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1E61E" w14:textId="53955E90" w:rsidR="005C4899" w:rsidRPr="005C4899" w:rsidRDefault="005C4899" w:rsidP="005C4899">
      <w:pPr>
        <w:spacing w:after="0" w:line="260" w:lineRule="exact"/>
        <w:contextualSpacing/>
        <w:rPr>
          <w:rFonts w:ascii="Arial" w:eastAsia="Times New Roman" w:hAnsi="Arial" w:cs="Arial"/>
          <w:b/>
          <w:sz w:val="20"/>
          <w:szCs w:val="20"/>
          <w:lang w:eastAsia="sl-SI"/>
        </w:rPr>
      </w:pPr>
      <w:r w:rsidRPr="005C4899">
        <w:rPr>
          <w:rFonts w:ascii="Arial" w:eastAsia="Times New Roman" w:hAnsi="Arial" w:cs="Arial"/>
          <w:b/>
          <w:sz w:val="20"/>
          <w:szCs w:val="20"/>
          <w:lang w:eastAsia="sl-SI"/>
        </w:rPr>
        <w:t>PRILOGA 1 (spremni dopis – 1. del):</w:t>
      </w:r>
    </w:p>
    <w:p w14:paraId="67F1E61F"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67F1E629" w14:textId="77777777" w:rsidTr="00402CA7">
        <w:trPr>
          <w:gridAfter w:val="2"/>
          <w:wAfter w:w="3067" w:type="dxa"/>
        </w:trPr>
        <w:tc>
          <w:tcPr>
            <w:tcW w:w="6096" w:type="dxa"/>
            <w:gridSpan w:val="2"/>
          </w:tcPr>
          <w:p w14:paraId="67F1E620"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7F1E62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7F1E622"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67F1E83B" wp14:editId="67F1E83C">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67F1E62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7F1E62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67F1E62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67F1E626"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67F1E627"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3"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67F1E628"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67F1E62B" w14:textId="77777777" w:rsidTr="00402CA7">
        <w:trPr>
          <w:gridAfter w:val="2"/>
          <w:wAfter w:w="3067" w:type="dxa"/>
        </w:trPr>
        <w:tc>
          <w:tcPr>
            <w:tcW w:w="6096" w:type="dxa"/>
            <w:gridSpan w:val="2"/>
          </w:tcPr>
          <w:p w14:paraId="67F1E62A" w14:textId="584DD79C" w:rsidR="005C4899" w:rsidRPr="005C4899" w:rsidRDefault="005C4899" w:rsidP="002B651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2B651C">
              <w:rPr>
                <w:rFonts w:ascii="Arial" w:eastAsia="Times New Roman" w:hAnsi="Arial" w:cs="Arial"/>
                <w:sz w:val="20"/>
                <w:szCs w:val="20"/>
                <w:lang w:eastAsia="sl-SI"/>
              </w:rPr>
              <w:t>0070-13/2015</w:t>
            </w:r>
          </w:p>
        </w:tc>
      </w:tr>
      <w:tr w:rsidR="005C4899" w:rsidRPr="005C4899" w14:paraId="67F1E62D" w14:textId="77777777" w:rsidTr="00402CA7">
        <w:trPr>
          <w:gridAfter w:val="2"/>
          <w:wAfter w:w="3067" w:type="dxa"/>
        </w:trPr>
        <w:tc>
          <w:tcPr>
            <w:tcW w:w="6096" w:type="dxa"/>
            <w:gridSpan w:val="2"/>
          </w:tcPr>
          <w:p w14:paraId="67F1E62C" w14:textId="6B29334E" w:rsidR="005C4899" w:rsidRPr="005C4899" w:rsidRDefault="002B651C" w:rsidP="00EE17C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477636">
              <w:rPr>
                <w:rFonts w:ascii="Arial" w:eastAsia="Times New Roman" w:hAnsi="Arial" w:cs="Arial"/>
                <w:sz w:val="20"/>
                <w:szCs w:val="20"/>
                <w:lang w:eastAsia="sl-SI"/>
              </w:rPr>
              <w:t>15</w:t>
            </w:r>
            <w:r>
              <w:rPr>
                <w:rFonts w:ascii="Arial" w:eastAsia="Times New Roman" w:hAnsi="Arial" w:cs="Arial"/>
                <w:sz w:val="20"/>
                <w:szCs w:val="20"/>
                <w:lang w:eastAsia="sl-SI"/>
              </w:rPr>
              <w:t xml:space="preserve">. </w:t>
            </w:r>
            <w:r w:rsidR="00EA6E6D">
              <w:rPr>
                <w:rFonts w:ascii="Arial" w:eastAsia="Times New Roman" w:hAnsi="Arial" w:cs="Arial"/>
                <w:sz w:val="20"/>
                <w:szCs w:val="20"/>
                <w:lang w:eastAsia="sl-SI"/>
              </w:rPr>
              <w:t>12</w:t>
            </w:r>
            <w:r>
              <w:rPr>
                <w:rFonts w:ascii="Arial" w:eastAsia="Times New Roman" w:hAnsi="Arial" w:cs="Arial"/>
                <w:sz w:val="20"/>
                <w:szCs w:val="20"/>
                <w:lang w:eastAsia="sl-SI"/>
              </w:rPr>
              <w:t>. 2016</w:t>
            </w:r>
          </w:p>
        </w:tc>
      </w:tr>
      <w:tr w:rsidR="005C4899" w:rsidRPr="005C4899" w14:paraId="67F1E62F" w14:textId="77777777" w:rsidTr="00402CA7">
        <w:trPr>
          <w:gridAfter w:val="2"/>
          <w:wAfter w:w="3067" w:type="dxa"/>
        </w:trPr>
        <w:tc>
          <w:tcPr>
            <w:tcW w:w="6096" w:type="dxa"/>
            <w:gridSpan w:val="2"/>
          </w:tcPr>
          <w:p w14:paraId="67F1E62E" w14:textId="1213E258"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2B651C">
              <w:rPr>
                <w:rFonts w:ascii="Arial" w:hAnsi="Arial" w:cs="Arial"/>
                <w:color w:val="000000"/>
                <w:sz w:val="18"/>
                <w:szCs w:val="18"/>
              </w:rPr>
              <w:t>2013-3330-0161</w:t>
            </w:r>
          </w:p>
        </w:tc>
      </w:tr>
      <w:tr w:rsidR="005C4899" w:rsidRPr="005C4899" w14:paraId="67F1E634" w14:textId="77777777" w:rsidTr="00402CA7">
        <w:trPr>
          <w:gridAfter w:val="2"/>
          <w:wAfter w:w="3067" w:type="dxa"/>
        </w:trPr>
        <w:tc>
          <w:tcPr>
            <w:tcW w:w="6096" w:type="dxa"/>
            <w:gridSpan w:val="2"/>
          </w:tcPr>
          <w:p w14:paraId="67F1E630" w14:textId="77777777" w:rsidR="005C4899" w:rsidRPr="005C4899" w:rsidRDefault="005C4899" w:rsidP="005C4899">
            <w:pPr>
              <w:spacing w:after="0" w:line="260" w:lineRule="exact"/>
              <w:rPr>
                <w:rFonts w:ascii="Arial" w:eastAsia="Times New Roman" w:hAnsi="Arial" w:cs="Arial"/>
                <w:sz w:val="20"/>
                <w:szCs w:val="20"/>
              </w:rPr>
            </w:pPr>
          </w:p>
          <w:p w14:paraId="67F1E631"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67F1E632" w14:textId="77777777" w:rsidR="005C4899" w:rsidRPr="005C4899" w:rsidRDefault="00FF70B3"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14:paraId="67F1E633"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67F1E636" w14:textId="77777777" w:rsidTr="00402CA7">
        <w:tc>
          <w:tcPr>
            <w:tcW w:w="9163" w:type="dxa"/>
            <w:gridSpan w:val="4"/>
          </w:tcPr>
          <w:p w14:paraId="67F1E635" w14:textId="2A188B16" w:rsidR="005C4899" w:rsidRPr="005C4899" w:rsidRDefault="002B651C" w:rsidP="002B651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Zakon o športu</w:t>
            </w:r>
            <w:r w:rsidR="005C4899" w:rsidRPr="005C4899">
              <w:rPr>
                <w:rFonts w:ascii="Arial" w:eastAsia="Times New Roman" w:hAnsi="Arial" w:cs="Arial"/>
                <w:b/>
                <w:sz w:val="20"/>
                <w:szCs w:val="20"/>
                <w:lang w:eastAsia="sl-SI"/>
              </w:rPr>
              <w:t xml:space="preserve"> – predlog za obravnavo </w:t>
            </w:r>
          </w:p>
        </w:tc>
      </w:tr>
      <w:tr w:rsidR="005C4899" w:rsidRPr="005C4899" w14:paraId="67F1E638" w14:textId="77777777" w:rsidTr="00402CA7">
        <w:tc>
          <w:tcPr>
            <w:tcW w:w="9163" w:type="dxa"/>
            <w:gridSpan w:val="4"/>
          </w:tcPr>
          <w:p w14:paraId="67F1E63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67F1E63E" w14:textId="77777777" w:rsidTr="00402CA7">
        <w:tc>
          <w:tcPr>
            <w:tcW w:w="9163" w:type="dxa"/>
            <w:gridSpan w:val="4"/>
          </w:tcPr>
          <w:p w14:paraId="09D4D7E2" w14:textId="283463B7" w:rsidR="005442ED" w:rsidRPr="00433CD1" w:rsidRDefault="005442ED" w:rsidP="005442ED">
            <w:pPr>
              <w:spacing w:line="240" w:lineRule="auto"/>
              <w:jc w:val="both"/>
              <w:rPr>
                <w:rFonts w:cs="Arial"/>
                <w:szCs w:val="20"/>
                <w:lang w:eastAsia="sl-SI"/>
              </w:rPr>
            </w:pPr>
            <w:r w:rsidRPr="00433CD1">
              <w:rPr>
                <w:rFonts w:cs="Arial"/>
                <w:szCs w:val="20"/>
                <w:lang w:eastAsia="sl-SI"/>
              </w:rPr>
              <w:t xml:space="preserve">Na podlagi drugega odstavka 2. člena Zakona o  </w:t>
            </w:r>
            <w:r w:rsidR="007C06FC">
              <w:rPr>
                <w:rFonts w:cs="Arial"/>
                <w:szCs w:val="20"/>
                <w:lang w:eastAsia="sl-SI"/>
              </w:rPr>
              <w:t>V</w:t>
            </w:r>
            <w:r w:rsidRPr="00433CD1">
              <w:rPr>
                <w:rFonts w:cs="Arial"/>
                <w:szCs w:val="20"/>
                <w:lang w:eastAsia="sl-SI"/>
              </w:rPr>
              <w:t>ladi Republike Slovenije  (</w:t>
            </w:r>
            <w:r w:rsidRPr="00433CD1">
              <w:rPr>
                <w:rFonts w:cs="Arial"/>
                <w:bCs/>
                <w:szCs w:val="20"/>
              </w:rPr>
              <w:t xml:space="preserve">Uradni list RS, št. </w:t>
            </w:r>
            <w:hyperlink r:id="rId15" w:tgtFrame="_blank" w:tooltip="Zakon o Vladi Republike Slovenije (uradno prečiščeno besedilo)" w:history="1">
              <w:r w:rsidRPr="00433CD1">
                <w:rPr>
                  <w:rFonts w:cs="Arial"/>
                  <w:bCs/>
                  <w:szCs w:val="20"/>
                </w:rPr>
                <w:t>24/05</w:t>
              </w:r>
            </w:hyperlink>
            <w:r w:rsidRPr="00433CD1">
              <w:rPr>
                <w:rFonts w:cs="Arial"/>
                <w:bCs/>
                <w:szCs w:val="20"/>
              </w:rPr>
              <w:t xml:space="preserve"> – uradno prečiščeno besedilo, </w:t>
            </w:r>
            <w:hyperlink r:id="rId16" w:tgtFrame="_blank" w:tooltip="Zakon o dopolnitvi Zakona o Vladi Republike Slovenije" w:history="1">
              <w:r w:rsidRPr="00433CD1">
                <w:rPr>
                  <w:rFonts w:cs="Arial"/>
                  <w:bCs/>
                  <w:szCs w:val="20"/>
                </w:rPr>
                <w:t>109/08</w:t>
              </w:r>
            </w:hyperlink>
            <w:r w:rsidRPr="00433CD1">
              <w:rPr>
                <w:rFonts w:cs="Arial"/>
                <w:bCs/>
                <w:szCs w:val="20"/>
              </w:rPr>
              <w:t xml:space="preserve">, </w:t>
            </w:r>
            <w:hyperlink r:id="rId17" w:tgtFrame="_blank" w:tooltip="Zakon o upravljanju kapitalskih naložb Republike Slovenije" w:history="1">
              <w:r w:rsidRPr="00433CD1">
                <w:rPr>
                  <w:rFonts w:cs="Arial"/>
                  <w:bCs/>
                  <w:szCs w:val="20"/>
                </w:rPr>
                <w:t>38/10</w:t>
              </w:r>
            </w:hyperlink>
            <w:r w:rsidRPr="00433CD1">
              <w:rPr>
                <w:rFonts w:cs="Arial"/>
                <w:bCs/>
                <w:szCs w:val="20"/>
              </w:rPr>
              <w:t xml:space="preserve"> – ZUKN, </w:t>
            </w:r>
            <w:hyperlink r:id="rId18" w:tgtFrame="_blank" w:tooltip="Zakon o spremembah in dopolnitvah Zakona o Vladi Republike Slovenije" w:history="1">
              <w:r w:rsidRPr="00433CD1">
                <w:rPr>
                  <w:rFonts w:cs="Arial"/>
                  <w:bCs/>
                  <w:szCs w:val="20"/>
                </w:rPr>
                <w:t>8/12</w:t>
              </w:r>
            </w:hyperlink>
            <w:r w:rsidRPr="00433CD1">
              <w:rPr>
                <w:rFonts w:cs="Arial"/>
                <w:bCs/>
                <w:szCs w:val="20"/>
              </w:rPr>
              <w:t xml:space="preserve">, </w:t>
            </w:r>
            <w:hyperlink r:id="rId19" w:tgtFrame="_blank" w:tooltip="Zakon o spremembah in dopolnitvah Zakona o Vladi Republike Slovenije" w:history="1">
              <w:r w:rsidRPr="00433CD1">
                <w:rPr>
                  <w:rFonts w:cs="Arial"/>
                  <w:bCs/>
                  <w:szCs w:val="20"/>
                </w:rPr>
                <w:t>21/13</w:t>
              </w:r>
            </w:hyperlink>
            <w:r w:rsidRPr="00433CD1">
              <w:rPr>
                <w:rFonts w:cs="Arial"/>
                <w:bCs/>
                <w:szCs w:val="20"/>
              </w:rPr>
              <w:t xml:space="preserve">, </w:t>
            </w:r>
            <w:hyperlink r:id="rId20" w:tgtFrame="_blank" w:tooltip="Zakon o spremembah in dopolnitvah Zakona o državni upravi" w:history="1">
              <w:r w:rsidRPr="00433CD1">
                <w:rPr>
                  <w:rFonts w:cs="Arial"/>
                  <w:bCs/>
                  <w:szCs w:val="20"/>
                </w:rPr>
                <w:t>47/13</w:t>
              </w:r>
            </w:hyperlink>
            <w:r w:rsidRPr="00433CD1">
              <w:rPr>
                <w:rFonts w:cs="Arial"/>
                <w:bCs/>
                <w:szCs w:val="20"/>
              </w:rPr>
              <w:t xml:space="preserve"> – ZDU-1G in </w:t>
            </w:r>
            <w:hyperlink r:id="rId21" w:tgtFrame="_blank" w:tooltip="Zakon o spremembah in dopolnitvah Zakona o Vladi Republike Slovenije" w:history="1">
              <w:r w:rsidRPr="00433CD1">
                <w:rPr>
                  <w:rFonts w:cs="Arial"/>
                  <w:bCs/>
                  <w:szCs w:val="20"/>
                </w:rPr>
                <w:t>65/14</w:t>
              </w:r>
            </w:hyperlink>
            <w:r w:rsidRPr="00433CD1">
              <w:rPr>
                <w:rFonts w:cs="Arial"/>
                <w:szCs w:val="20"/>
                <w:lang w:eastAsia="sl-SI"/>
              </w:rPr>
              <w:t xml:space="preserve">) je Vlada Republike Slovenije na svoji … seji dne …  sprejela: </w:t>
            </w:r>
          </w:p>
          <w:p w14:paraId="456AAB14" w14:textId="77777777" w:rsidR="005442ED" w:rsidRPr="00433CD1" w:rsidRDefault="005442ED" w:rsidP="005442ED">
            <w:pPr>
              <w:pStyle w:val="Neotevilenodstavek"/>
              <w:spacing w:before="0" w:after="0" w:line="260" w:lineRule="exact"/>
              <w:rPr>
                <w:iCs/>
                <w:sz w:val="20"/>
                <w:szCs w:val="20"/>
              </w:rPr>
            </w:pPr>
          </w:p>
          <w:p w14:paraId="2831FE07" w14:textId="77777777" w:rsidR="005442ED" w:rsidRPr="00433CD1" w:rsidRDefault="005442ED" w:rsidP="005442ED">
            <w:pPr>
              <w:pStyle w:val="Neotevilenodstavek"/>
              <w:spacing w:before="0" w:after="0" w:line="260" w:lineRule="exact"/>
              <w:rPr>
                <w:iCs/>
                <w:sz w:val="20"/>
                <w:szCs w:val="20"/>
              </w:rPr>
            </w:pPr>
          </w:p>
          <w:p w14:paraId="20EB0B44" w14:textId="77777777" w:rsidR="005442ED" w:rsidRPr="00433CD1" w:rsidRDefault="005442ED" w:rsidP="005442ED">
            <w:pPr>
              <w:pStyle w:val="Neotevilenodstavek"/>
              <w:spacing w:before="0" w:after="0" w:line="260" w:lineRule="exact"/>
              <w:jc w:val="center"/>
              <w:rPr>
                <w:iCs/>
                <w:sz w:val="20"/>
                <w:szCs w:val="20"/>
              </w:rPr>
            </w:pPr>
            <w:r w:rsidRPr="00433CD1">
              <w:rPr>
                <w:iCs/>
                <w:sz w:val="20"/>
                <w:szCs w:val="20"/>
              </w:rPr>
              <w:t>SKLEP</w:t>
            </w:r>
          </w:p>
          <w:p w14:paraId="741BF66F" w14:textId="77777777" w:rsidR="005442ED" w:rsidRPr="00433CD1" w:rsidRDefault="005442ED" w:rsidP="005442ED">
            <w:pPr>
              <w:pStyle w:val="Neotevilenodstavek"/>
              <w:spacing w:before="0" w:after="0" w:line="260" w:lineRule="exact"/>
              <w:rPr>
                <w:iCs/>
                <w:sz w:val="20"/>
                <w:szCs w:val="20"/>
              </w:rPr>
            </w:pPr>
          </w:p>
          <w:p w14:paraId="6FC9EC25" w14:textId="777B09B1" w:rsidR="005442ED" w:rsidRPr="00433CD1" w:rsidRDefault="005442ED" w:rsidP="005442ED">
            <w:pPr>
              <w:spacing w:line="240" w:lineRule="auto"/>
              <w:jc w:val="both"/>
              <w:rPr>
                <w:rFonts w:cs="Arial"/>
                <w:szCs w:val="20"/>
                <w:lang w:eastAsia="sl-SI"/>
              </w:rPr>
            </w:pPr>
            <w:r w:rsidRPr="00433CD1">
              <w:rPr>
                <w:rFonts w:cs="Arial"/>
                <w:szCs w:val="20"/>
                <w:lang w:eastAsia="sl-SI"/>
              </w:rPr>
              <w:t xml:space="preserve">Vlada Republike Slovenije je določila besedilo predloga Zakona o </w:t>
            </w:r>
            <w:r>
              <w:rPr>
                <w:rFonts w:cs="Arial"/>
                <w:szCs w:val="20"/>
                <w:lang w:eastAsia="sl-SI"/>
              </w:rPr>
              <w:t>športu</w:t>
            </w:r>
            <w:r w:rsidRPr="00433CD1">
              <w:rPr>
                <w:rFonts w:cs="Arial"/>
                <w:szCs w:val="20"/>
                <w:lang w:eastAsia="sl-SI"/>
              </w:rPr>
              <w:t xml:space="preserve"> (EVA 2013-3330-</w:t>
            </w:r>
            <w:r>
              <w:rPr>
                <w:rFonts w:cs="Arial"/>
                <w:szCs w:val="20"/>
                <w:lang w:eastAsia="sl-SI"/>
              </w:rPr>
              <w:t>0161</w:t>
            </w:r>
            <w:r w:rsidRPr="00433CD1">
              <w:rPr>
                <w:rFonts w:cs="Arial"/>
                <w:szCs w:val="20"/>
                <w:lang w:eastAsia="sl-SI"/>
              </w:rPr>
              <w:t>) in ga posreduje v obravnavo Državnemu zboru Republike Slovenije</w:t>
            </w:r>
            <w:r>
              <w:rPr>
                <w:rFonts w:cs="Arial"/>
                <w:szCs w:val="20"/>
                <w:lang w:eastAsia="sl-SI"/>
              </w:rPr>
              <w:t xml:space="preserve"> po rednem postopku</w:t>
            </w:r>
            <w:r w:rsidRPr="00433CD1">
              <w:rPr>
                <w:rFonts w:cs="Arial"/>
                <w:szCs w:val="20"/>
                <w:lang w:eastAsia="sl-SI"/>
              </w:rPr>
              <w:t>.</w:t>
            </w:r>
          </w:p>
          <w:p w14:paraId="30752FF8" w14:textId="77777777" w:rsidR="005442ED" w:rsidRPr="00433CD1" w:rsidRDefault="005442ED" w:rsidP="005442ED">
            <w:pPr>
              <w:pStyle w:val="Neotevilenodstavek"/>
              <w:spacing w:before="0" w:after="0" w:line="260" w:lineRule="exact"/>
              <w:rPr>
                <w:iCs/>
                <w:sz w:val="20"/>
                <w:szCs w:val="20"/>
              </w:rPr>
            </w:pPr>
          </w:p>
          <w:p w14:paraId="1ABDFF8F" w14:textId="77777777" w:rsidR="005442ED" w:rsidRPr="00433CD1" w:rsidRDefault="005442ED" w:rsidP="005442ED">
            <w:pPr>
              <w:pStyle w:val="Neotevilenodstavek"/>
              <w:spacing w:before="0" w:after="0" w:line="260" w:lineRule="exact"/>
              <w:rPr>
                <w:iCs/>
                <w:sz w:val="20"/>
                <w:szCs w:val="20"/>
              </w:rPr>
            </w:pPr>
          </w:p>
          <w:p w14:paraId="0601C8D9" w14:textId="7CE21CB9" w:rsidR="005442ED" w:rsidRPr="00433CD1" w:rsidRDefault="005442ED" w:rsidP="005442ED">
            <w:pPr>
              <w:pStyle w:val="Neotevilenodstavek"/>
              <w:spacing w:before="0" w:after="0" w:line="260" w:lineRule="exact"/>
              <w:rPr>
                <w:iCs/>
                <w:sz w:val="20"/>
                <w:szCs w:val="20"/>
              </w:rPr>
            </w:pPr>
            <w:r w:rsidRPr="00433CD1">
              <w:rPr>
                <w:iCs/>
                <w:sz w:val="20"/>
                <w:szCs w:val="20"/>
              </w:rPr>
              <w:t xml:space="preserve">                                                                                </w:t>
            </w:r>
            <w:r w:rsidR="007C06FC">
              <w:rPr>
                <w:iCs/>
                <w:sz w:val="20"/>
                <w:szCs w:val="20"/>
              </w:rPr>
              <w:t>M</w:t>
            </w:r>
            <w:r w:rsidRPr="00433CD1">
              <w:rPr>
                <w:iCs/>
                <w:sz w:val="20"/>
                <w:szCs w:val="20"/>
              </w:rPr>
              <w:t xml:space="preserve">ag. </w:t>
            </w:r>
            <w:r w:rsidR="00EA5C63">
              <w:rPr>
                <w:iCs/>
                <w:sz w:val="20"/>
                <w:szCs w:val="20"/>
              </w:rPr>
              <w:t>Lil</w:t>
            </w:r>
            <w:r w:rsidR="007C06FC">
              <w:rPr>
                <w:iCs/>
                <w:sz w:val="20"/>
                <w:szCs w:val="20"/>
              </w:rPr>
              <w:t>i</w:t>
            </w:r>
            <w:r w:rsidR="00EA5C63">
              <w:rPr>
                <w:iCs/>
                <w:sz w:val="20"/>
                <w:szCs w:val="20"/>
              </w:rPr>
              <w:t>jana Kozlovič</w:t>
            </w:r>
          </w:p>
          <w:p w14:paraId="0D82F3A5" w14:textId="0974DCB9" w:rsidR="005442ED" w:rsidRPr="00433CD1" w:rsidRDefault="005442ED" w:rsidP="005442ED">
            <w:pPr>
              <w:pStyle w:val="Neotevilenodstavek"/>
              <w:spacing w:before="0" w:after="0" w:line="260" w:lineRule="exact"/>
              <w:rPr>
                <w:iCs/>
                <w:sz w:val="20"/>
                <w:szCs w:val="20"/>
              </w:rPr>
            </w:pPr>
            <w:r w:rsidRPr="00433CD1">
              <w:rPr>
                <w:iCs/>
                <w:sz w:val="20"/>
                <w:szCs w:val="20"/>
              </w:rPr>
              <w:t xml:space="preserve">                                                                             </w:t>
            </w:r>
            <w:r w:rsidR="00EA6E6D" w:rsidRPr="00433CD1">
              <w:rPr>
                <w:iCs/>
                <w:sz w:val="20"/>
                <w:szCs w:val="20"/>
              </w:rPr>
              <w:t>GENERALN</w:t>
            </w:r>
            <w:r w:rsidR="00EA6E6D">
              <w:rPr>
                <w:iCs/>
                <w:sz w:val="20"/>
                <w:szCs w:val="20"/>
              </w:rPr>
              <w:t>A</w:t>
            </w:r>
            <w:r w:rsidR="00EA6E6D" w:rsidRPr="00433CD1">
              <w:rPr>
                <w:iCs/>
                <w:sz w:val="20"/>
                <w:szCs w:val="20"/>
              </w:rPr>
              <w:t xml:space="preserve"> </w:t>
            </w:r>
            <w:r w:rsidRPr="00433CD1">
              <w:rPr>
                <w:iCs/>
                <w:sz w:val="20"/>
                <w:szCs w:val="20"/>
              </w:rPr>
              <w:t>SEKRETAR</w:t>
            </w:r>
            <w:r w:rsidR="00EA6E6D">
              <w:rPr>
                <w:iCs/>
                <w:sz w:val="20"/>
                <w:szCs w:val="20"/>
              </w:rPr>
              <w:t>KA</w:t>
            </w:r>
            <w:r w:rsidRPr="00433CD1">
              <w:rPr>
                <w:iCs/>
                <w:sz w:val="20"/>
                <w:szCs w:val="20"/>
              </w:rPr>
              <w:t xml:space="preserve">  </w:t>
            </w:r>
          </w:p>
          <w:p w14:paraId="73C9A701" w14:textId="77777777" w:rsidR="005442ED" w:rsidRPr="00433CD1" w:rsidRDefault="005442ED" w:rsidP="005442ED">
            <w:pPr>
              <w:pStyle w:val="Neotevilenodstavek"/>
              <w:spacing w:before="0" w:after="0" w:line="260" w:lineRule="exact"/>
              <w:rPr>
                <w:iCs/>
                <w:sz w:val="20"/>
                <w:szCs w:val="20"/>
              </w:rPr>
            </w:pPr>
            <w:r w:rsidRPr="00433CD1">
              <w:rPr>
                <w:iCs/>
                <w:sz w:val="20"/>
                <w:szCs w:val="20"/>
              </w:rPr>
              <w:t xml:space="preserve">                                                                  </w:t>
            </w:r>
          </w:p>
          <w:p w14:paraId="1A18B5B2" w14:textId="77777777" w:rsidR="005442ED" w:rsidRPr="00433CD1" w:rsidRDefault="005442ED" w:rsidP="005442ED">
            <w:pPr>
              <w:pStyle w:val="Neotevilenodstavek"/>
              <w:spacing w:before="0" w:after="0" w:line="260" w:lineRule="exact"/>
              <w:rPr>
                <w:iCs/>
                <w:sz w:val="20"/>
                <w:szCs w:val="20"/>
              </w:rPr>
            </w:pPr>
          </w:p>
          <w:p w14:paraId="40FF2988" w14:textId="77777777" w:rsidR="005442ED" w:rsidRPr="00433CD1" w:rsidRDefault="005442ED" w:rsidP="005442ED">
            <w:pPr>
              <w:pStyle w:val="Neotevilenodstavek"/>
              <w:spacing w:before="0" w:after="0" w:line="260" w:lineRule="exact"/>
              <w:rPr>
                <w:iCs/>
                <w:sz w:val="20"/>
                <w:szCs w:val="20"/>
              </w:rPr>
            </w:pPr>
            <w:r w:rsidRPr="00433CD1">
              <w:rPr>
                <w:iCs/>
                <w:sz w:val="20"/>
                <w:szCs w:val="20"/>
              </w:rPr>
              <w:t>Priloge:</w:t>
            </w:r>
          </w:p>
          <w:p w14:paraId="17E92545" w14:textId="21E4B9B4" w:rsidR="005442ED" w:rsidRPr="00433CD1" w:rsidRDefault="005442ED" w:rsidP="00325F9D">
            <w:pPr>
              <w:pStyle w:val="Neotevilenodstavek"/>
              <w:numPr>
                <w:ilvl w:val="0"/>
                <w:numId w:val="6"/>
              </w:numPr>
              <w:spacing w:before="0" w:after="0" w:line="260" w:lineRule="exact"/>
              <w:rPr>
                <w:iCs/>
                <w:sz w:val="20"/>
                <w:szCs w:val="20"/>
              </w:rPr>
            </w:pPr>
            <w:r w:rsidRPr="00433CD1">
              <w:rPr>
                <w:iCs/>
                <w:sz w:val="20"/>
                <w:szCs w:val="20"/>
              </w:rPr>
              <w:t>predlog sklepa Vlade R</w:t>
            </w:r>
            <w:r w:rsidR="00AA5F17">
              <w:rPr>
                <w:iCs/>
                <w:sz w:val="20"/>
                <w:szCs w:val="20"/>
              </w:rPr>
              <w:t xml:space="preserve">epublike </w:t>
            </w:r>
            <w:r w:rsidRPr="00433CD1">
              <w:rPr>
                <w:iCs/>
                <w:sz w:val="20"/>
                <w:szCs w:val="20"/>
              </w:rPr>
              <w:t>S</w:t>
            </w:r>
            <w:r w:rsidR="00AA5F17">
              <w:rPr>
                <w:iCs/>
                <w:sz w:val="20"/>
                <w:szCs w:val="20"/>
              </w:rPr>
              <w:t>lovenije</w:t>
            </w:r>
          </w:p>
          <w:p w14:paraId="664779E4" w14:textId="77777777" w:rsidR="005442ED" w:rsidRPr="00433CD1" w:rsidRDefault="005442ED" w:rsidP="00325F9D">
            <w:pPr>
              <w:pStyle w:val="Neotevilenodstavek"/>
              <w:numPr>
                <w:ilvl w:val="0"/>
                <w:numId w:val="6"/>
              </w:numPr>
              <w:spacing w:before="0" w:after="0" w:line="260" w:lineRule="exact"/>
              <w:rPr>
                <w:iCs/>
                <w:sz w:val="20"/>
                <w:szCs w:val="20"/>
              </w:rPr>
            </w:pPr>
            <w:r w:rsidRPr="00433CD1">
              <w:rPr>
                <w:iCs/>
                <w:sz w:val="20"/>
                <w:szCs w:val="20"/>
              </w:rPr>
              <w:t>predlog zakona</w:t>
            </w:r>
          </w:p>
          <w:p w14:paraId="53D2126A" w14:textId="77777777" w:rsidR="005442ED" w:rsidRDefault="005442ED" w:rsidP="005442ED">
            <w:pPr>
              <w:pStyle w:val="Neotevilenodstavek"/>
              <w:spacing w:before="0" w:after="0" w:line="260" w:lineRule="exact"/>
              <w:rPr>
                <w:iCs/>
                <w:sz w:val="20"/>
                <w:szCs w:val="20"/>
              </w:rPr>
            </w:pPr>
          </w:p>
          <w:p w14:paraId="5F1C1803" w14:textId="77777777" w:rsidR="005442ED" w:rsidRPr="00433CD1" w:rsidRDefault="005442ED" w:rsidP="005442ED">
            <w:pPr>
              <w:pStyle w:val="Neotevilenodstavek"/>
              <w:spacing w:before="0" w:after="0" w:line="260" w:lineRule="exact"/>
              <w:rPr>
                <w:iCs/>
                <w:sz w:val="20"/>
                <w:szCs w:val="20"/>
              </w:rPr>
            </w:pPr>
            <w:r w:rsidRPr="00433CD1">
              <w:rPr>
                <w:iCs/>
                <w:sz w:val="20"/>
                <w:szCs w:val="20"/>
              </w:rPr>
              <w:t>Prejmejo:</w:t>
            </w:r>
          </w:p>
          <w:p w14:paraId="483CEC26" w14:textId="2833D893" w:rsidR="005442ED" w:rsidRPr="00325F9D" w:rsidRDefault="005442ED" w:rsidP="00325F9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25F9D">
              <w:rPr>
                <w:rFonts w:ascii="Arial" w:eastAsia="Times New Roman" w:hAnsi="Arial" w:cs="Arial"/>
                <w:iCs/>
                <w:sz w:val="20"/>
                <w:szCs w:val="20"/>
                <w:lang w:eastAsia="sl-SI"/>
              </w:rPr>
              <w:t>ministrstva in vladne službe</w:t>
            </w:r>
          </w:p>
          <w:p w14:paraId="67F1E63D" w14:textId="462FB2ED" w:rsidR="005C4899" w:rsidRPr="005C4899" w:rsidRDefault="005C4899" w:rsidP="005442E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640" w14:textId="77777777" w:rsidTr="00402CA7">
        <w:tc>
          <w:tcPr>
            <w:tcW w:w="9163" w:type="dxa"/>
            <w:gridSpan w:val="4"/>
          </w:tcPr>
          <w:p w14:paraId="67F1E63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67F1E642" w14:textId="77777777" w:rsidTr="00402CA7">
        <w:tc>
          <w:tcPr>
            <w:tcW w:w="9163" w:type="dxa"/>
            <w:gridSpan w:val="4"/>
          </w:tcPr>
          <w:p w14:paraId="67F1E641" w14:textId="4AA3C5E4" w:rsidR="005C4899" w:rsidRPr="005C4899" w:rsidRDefault="005442ED"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67F1E644" w14:textId="77777777" w:rsidTr="00402CA7">
        <w:tc>
          <w:tcPr>
            <w:tcW w:w="9163" w:type="dxa"/>
            <w:gridSpan w:val="4"/>
          </w:tcPr>
          <w:p w14:paraId="67F1E64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sz w:val="20"/>
                <w:szCs w:val="20"/>
                <w:lang w:eastAsia="sl-SI"/>
              </w:rPr>
              <w:t>3.a</w:t>
            </w:r>
            <w:proofErr w:type="spellEnd"/>
            <w:r w:rsidRPr="005C4899">
              <w:rPr>
                <w:rFonts w:ascii="Arial" w:eastAsia="Times New Roman" w:hAnsi="Arial" w:cs="Arial"/>
                <w:b/>
                <w:sz w:val="20"/>
                <w:szCs w:val="20"/>
                <w:lang w:eastAsia="sl-SI"/>
              </w:rPr>
              <w:t xml:space="preserve"> Osebe, odgovorne za strokovno pripravo in usklajenost gradiva:</w:t>
            </w:r>
          </w:p>
        </w:tc>
      </w:tr>
      <w:tr w:rsidR="005C4899" w:rsidRPr="005C4899" w14:paraId="67F1E646" w14:textId="77777777" w:rsidTr="00402CA7">
        <w:tc>
          <w:tcPr>
            <w:tcW w:w="9163" w:type="dxa"/>
            <w:gridSpan w:val="4"/>
          </w:tcPr>
          <w:p w14:paraId="5D40A35B" w14:textId="3CC2F2C7" w:rsidR="005442ED" w:rsidRPr="00567CF4" w:rsidRDefault="005442ED" w:rsidP="00325F9D">
            <w:pPr>
              <w:pStyle w:val="Neotevilenodstavek"/>
              <w:numPr>
                <w:ilvl w:val="0"/>
                <w:numId w:val="9"/>
              </w:numPr>
              <w:spacing w:before="0" w:after="0" w:line="260" w:lineRule="exact"/>
              <w:rPr>
                <w:iCs/>
                <w:sz w:val="20"/>
                <w:szCs w:val="20"/>
              </w:rPr>
            </w:pPr>
            <w:r w:rsidRPr="00433CD1">
              <w:rPr>
                <w:iCs/>
                <w:sz w:val="20"/>
                <w:szCs w:val="20"/>
              </w:rPr>
              <w:t xml:space="preserve">dr. </w:t>
            </w:r>
            <w:r>
              <w:rPr>
                <w:iCs/>
                <w:sz w:val="20"/>
                <w:szCs w:val="20"/>
              </w:rPr>
              <w:t>Boro Štrumbelj</w:t>
            </w:r>
            <w:r w:rsidRPr="00433CD1">
              <w:rPr>
                <w:iCs/>
                <w:sz w:val="20"/>
                <w:szCs w:val="20"/>
              </w:rPr>
              <w:t xml:space="preserve">, generalni direktor Direktorata za </w:t>
            </w:r>
            <w:r>
              <w:rPr>
                <w:iCs/>
                <w:sz w:val="20"/>
                <w:szCs w:val="20"/>
              </w:rPr>
              <w:t>šport</w:t>
            </w:r>
            <w:r w:rsidRPr="00433CD1">
              <w:rPr>
                <w:iCs/>
                <w:sz w:val="20"/>
                <w:szCs w:val="20"/>
              </w:rPr>
              <w:t xml:space="preserve"> (MIZŠ)</w:t>
            </w:r>
          </w:p>
          <w:p w14:paraId="09B6E224" w14:textId="62F2CC0D" w:rsidR="005442ED" w:rsidRPr="00433CD1" w:rsidRDefault="005442ED" w:rsidP="00325F9D">
            <w:pPr>
              <w:pStyle w:val="Neotevilenodstavek"/>
              <w:numPr>
                <w:ilvl w:val="0"/>
                <w:numId w:val="9"/>
              </w:numPr>
              <w:spacing w:before="0" w:after="0" w:line="260" w:lineRule="exact"/>
              <w:rPr>
                <w:iCs/>
                <w:sz w:val="20"/>
                <w:szCs w:val="20"/>
              </w:rPr>
            </w:pPr>
            <w:r>
              <w:rPr>
                <w:iCs/>
                <w:sz w:val="20"/>
                <w:szCs w:val="20"/>
              </w:rPr>
              <w:t>mag. Mojca Pečnik Ternovšek, sekretarka (MIZŠ)</w:t>
            </w:r>
          </w:p>
          <w:p w14:paraId="67F1E645" w14:textId="178AF3CE"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648" w14:textId="77777777" w:rsidTr="00402CA7">
        <w:tc>
          <w:tcPr>
            <w:tcW w:w="9163" w:type="dxa"/>
            <w:gridSpan w:val="4"/>
          </w:tcPr>
          <w:p w14:paraId="67F1E64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iCs/>
                <w:sz w:val="20"/>
                <w:szCs w:val="20"/>
                <w:lang w:eastAsia="sl-SI"/>
              </w:rPr>
              <w:t>3.b</w:t>
            </w:r>
            <w:proofErr w:type="spellEnd"/>
            <w:r w:rsidRPr="005C4899">
              <w:rPr>
                <w:rFonts w:ascii="Arial" w:eastAsia="Times New Roman" w:hAnsi="Arial" w:cs="Arial"/>
                <w:b/>
                <w:iCs/>
                <w:sz w:val="20"/>
                <w:szCs w:val="20"/>
                <w:lang w:eastAsia="sl-SI"/>
              </w:rPr>
              <w:t xml:space="preserve">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67F1E64B" w14:textId="77777777" w:rsidTr="00402CA7">
        <w:tc>
          <w:tcPr>
            <w:tcW w:w="9163" w:type="dxa"/>
            <w:gridSpan w:val="4"/>
          </w:tcPr>
          <w:p w14:paraId="48B7DA96" w14:textId="7086E169" w:rsidR="005442ED" w:rsidRDefault="009B03BE"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Zunanji člani d</w:t>
            </w:r>
            <w:r w:rsidR="005442ED">
              <w:rPr>
                <w:rFonts w:ascii="Arial" w:eastAsia="Times New Roman" w:hAnsi="Arial" w:cs="Arial"/>
                <w:iCs/>
                <w:sz w:val="20"/>
                <w:szCs w:val="20"/>
                <w:lang w:eastAsia="sl-SI"/>
              </w:rPr>
              <w:t>elovn</w:t>
            </w:r>
            <w:r>
              <w:rPr>
                <w:rFonts w:ascii="Arial" w:eastAsia="Times New Roman" w:hAnsi="Arial" w:cs="Arial"/>
                <w:iCs/>
                <w:sz w:val="20"/>
                <w:szCs w:val="20"/>
                <w:lang w:eastAsia="sl-SI"/>
              </w:rPr>
              <w:t>e</w:t>
            </w:r>
            <w:r w:rsidR="005442ED">
              <w:rPr>
                <w:rFonts w:ascii="Arial" w:eastAsia="Times New Roman" w:hAnsi="Arial" w:cs="Arial"/>
                <w:iCs/>
                <w:sz w:val="20"/>
                <w:szCs w:val="20"/>
                <w:lang w:eastAsia="sl-SI"/>
              </w:rPr>
              <w:t xml:space="preserve"> skupin</w:t>
            </w:r>
            <w:r>
              <w:rPr>
                <w:rFonts w:ascii="Arial" w:eastAsia="Times New Roman" w:hAnsi="Arial" w:cs="Arial"/>
                <w:iCs/>
                <w:sz w:val="20"/>
                <w:szCs w:val="20"/>
                <w:lang w:eastAsia="sl-SI"/>
              </w:rPr>
              <w:t>e</w:t>
            </w:r>
            <w:r w:rsidR="005442ED">
              <w:rPr>
                <w:rFonts w:ascii="Arial" w:eastAsia="Times New Roman" w:hAnsi="Arial" w:cs="Arial"/>
                <w:iCs/>
                <w:sz w:val="20"/>
                <w:szCs w:val="20"/>
                <w:lang w:eastAsia="sl-SI"/>
              </w:rPr>
              <w:t xml:space="preserve"> za pripravo predloga novega Zakona o športu:</w:t>
            </w:r>
          </w:p>
          <w:p w14:paraId="2777481A" w14:textId="58CE5832" w:rsidR="005442ED" w:rsidRPr="00065D43" w:rsidRDefault="005442ED" w:rsidP="00325F9D">
            <w:pPr>
              <w:numPr>
                <w:ilvl w:val="0"/>
                <w:numId w:val="10"/>
              </w:numPr>
              <w:spacing w:after="0" w:line="240" w:lineRule="auto"/>
              <w:jc w:val="both"/>
              <w:rPr>
                <w:rFonts w:cs="Arial"/>
                <w:sz w:val="18"/>
                <w:szCs w:val="18"/>
              </w:rPr>
            </w:pPr>
            <w:r w:rsidRPr="00625459">
              <w:rPr>
                <w:rFonts w:cs="Arial"/>
                <w:b/>
                <w:szCs w:val="20"/>
              </w:rPr>
              <w:lastRenderedPageBreak/>
              <w:t>Dušan Hauptman</w:t>
            </w:r>
            <w:r>
              <w:rPr>
                <w:rFonts w:cs="Arial"/>
                <w:szCs w:val="20"/>
              </w:rPr>
              <w:t xml:space="preserve">, </w:t>
            </w:r>
            <w:r w:rsidRPr="00065D43">
              <w:rPr>
                <w:rFonts w:cs="Arial"/>
                <w:szCs w:val="20"/>
              </w:rPr>
              <w:t>Inšpektorat</w:t>
            </w:r>
            <w:r>
              <w:rPr>
                <w:rFonts w:cs="Arial"/>
                <w:szCs w:val="20"/>
              </w:rPr>
              <w:t xml:space="preserve"> RS</w:t>
            </w:r>
            <w:r w:rsidRPr="00065D43">
              <w:rPr>
                <w:rFonts w:cs="Arial"/>
                <w:szCs w:val="20"/>
              </w:rPr>
              <w:t xml:space="preserve"> za šolstvo in šport</w:t>
            </w:r>
            <w:r>
              <w:rPr>
                <w:rFonts w:cs="Arial"/>
                <w:szCs w:val="20"/>
              </w:rPr>
              <w:t>;</w:t>
            </w:r>
          </w:p>
          <w:p w14:paraId="2615CDE3" w14:textId="2B5C588C" w:rsidR="005442ED" w:rsidRPr="00065D43" w:rsidRDefault="005442ED" w:rsidP="00325F9D">
            <w:pPr>
              <w:numPr>
                <w:ilvl w:val="0"/>
                <w:numId w:val="10"/>
              </w:numPr>
              <w:spacing w:after="0" w:line="240" w:lineRule="auto"/>
              <w:jc w:val="both"/>
              <w:rPr>
                <w:rFonts w:cs="Arial"/>
                <w:sz w:val="18"/>
                <w:szCs w:val="18"/>
              </w:rPr>
            </w:pPr>
            <w:r w:rsidRPr="00625459">
              <w:rPr>
                <w:rFonts w:cs="Arial"/>
                <w:b/>
                <w:szCs w:val="20"/>
              </w:rPr>
              <w:t>mag. Janez Sodržnik</w:t>
            </w:r>
            <w:r>
              <w:rPr>
                <w:rFonts w:cs="Arial"/>
                <w:szCs w:val="20"/>
              </w:rPr>
              <w:t xml:space="preserve">, </w:t>
            </w:r>
            <w:r w:rsidRPr="00065D43">
              <w:rPr>
                <w:rFonts w:cs="Arial"/>
                <w:szCs w:val="20"/>
              </w:rPr>
              <w:t>Strokovn</w:t>
            </w:r>
            <w:r>
              <w:rPr>
                <w:rFonts w:cs="Arial"/>
                <w:szCs w:val="20"/>
              </w:rPr>
              <w:t>i</w:t>
            </w:r>
            <w:r w:rsidRPr="00065D43">
              <w:rPr>
                <w:rFonts w:cs="Arial"/>
                <w:szCs w:val="20"/>
              </w:rPr>
              <w:t xml:space="preserve"> svet RS za šport</w:t>
            </w:r>
            <w:r>
              <w:rPr>
                <w:rFonts w:cs="Arial"/>
                <w:szCs w:val="20"/>
              </w:rPr>
              <w:t>;</w:t>
            </w:r>
          </w:p>
          <w:p w14:paraId="2D883909" w14:textId="19BE8136" w:rsidR="005442ED" w:rsidRDefault="005442ED" w:rsidP="00325F9D">
            <w:pPr>
              <w:numPr>
                <w:ilvl w:val="0"/>
                <w:numId w:val="10"/>
              </w:numPr>
              <w:spacing w:after="0" w:line="240" w:lineRule="auto"/>
              <w:jc w:val="both"/>
              <w:rPr>
                <w:rFonts w:cs="Arial"/>
                <w:szCs w:val="20"/>
              </w:rPr>
            </w:pPr>
            <w:r w:rsidRPr="00625459">
              <w:rPr>
                <w:rFonts w:cs="Arial"/>
                <w:b/>
                <w:szCs w:val="20"/>
              </w:rPr>
              <w:t>mag. Miran Kos</w:t>
            </w:r>
            <w:r>
              <w:rPr>
                <w:rFonts w:cs="Arial"/>
                <w:szCs w:val="20"/>
              </w:rPr>
              <w:t xml:space="preserve">, </w:t>
            </w:r>
            <w:r w:rsidRPr="00363306">
              <w:rPr>
                <w:rFonts w:cs="Arial"/>
                <w:szCs w:val="20"/>
              </w:rPr>
              <w:t>O</w:t>
            </w:r>
            <w:r>
              <w:rPr>
                <w:rFonts w:cs="Arial"/>
                <w:szCs w:val="20"/>
              </w:rPr>
              <w:t xml:space="preserve">limpijski komite Slovenije </w:t>
            </w:r>
            <w:r w:rsidRPr="00363306">
              <w:rPr>
                <w:rFonts w:cs="Arial"/>
                <w:szCs w:val="20"/>
              </w:rPr>
              <w:t>– Z</w:t>
            </w:r>
            <w:r>
              <w:rPr>
                <w:rFonts w:cs="Arial"/>
                <w:szCs w:val="20"/>
              </w:rPr>
              <w:t>druženje športnih zvez,</w:t>
            </w:r>
            <w:r w:rsidRPr="00363306">
              <w:rPr>
                <w:rFonts w:cs="Arial"/>
                <w:szCs w:val="20"/>
              </w:rPr>
              <w:t xml:space="preserve"> za področje vrhunskega športa</w:t>
            </w:r>
            <w:r>
              <w:rPr>
                <w:rFonts w:cs="Arial"/>
                <w:szCs w:val="20"/>
              </w:rPr>
              <w:t>;</w:t>
            </w:r>
          </w:p>
          <w:p w14:paraId="5E00D141" w14:textId="1394CF50" w:rsidR="005442ED" w:rsidRDefault="005442ED" w:rsidP="00325F9D">
            <w:pPr>
              <w:numPr>
                <w:ilvl w:val="0"/>
                <w:numId w:val="10"/>
              </w:numPr>
              <w:spacing w:after="0" w:line="240" w:lineRule="auto"/>
              <w:jc w:val="both"/>
              <w:rPr>
                <w:rFonts w:cs="Arial"/>
                <w:szCs w:val="20"/>
              </w:rPr>
            </w:pPr>
            <w:r w:rsidRPr="00625459">
              <w:rPr>
                <w:rFonts w:cs="Arial"/>
                <w:b/>
                <w:szCs w:val="20"/>
              </w:rPr>
              <w:t>Matej Planko</w:t>
            </w:r>
            <w:r>
              <w:rPr>
                <w:rFonts w:cs="Arial"/>
                <w:szCs w:val="20"/>
              </w:rPr>
              <w:t xml:space="preserve">, </w:t>
            </w:r>
            <w:r w:rsidRPr="00363306">
              <w:rPr>
                <w:rFonts w:cs="Arial"/>
                <w:szCs w:val="20"/>
              </w:rPr>
              <w:t>O</w:t>
            </w:r>
            <w:r>
              <w:rPr>
                <w:rFonts w:cs="Arial"/>
                <w:szCs w:val="20"/>
              </w:rPr>
              <w:t xml:space="preserve">limpijski komite Slovenije </w:t>
            </w:r>
            <w:r w:rsidRPr="00363306">
              <w:rPr>
                <w:rFonts w:cs="Arial"/>
                <w:szCs w:val="20"/>
              </w:rPr>
              <w:t>– Z</w:t>
            </w:r>
            <w:r>
              <w:rPr>
                <w:rFonts w:cs="Arial"/>
                <w:szCs w:val="20"/>
              </w:rPr>
              <w:t>druženje športnih zvez,</w:t>
            </w:r>
            <w:r w:rsidRPr="00363306">
              <w:rPr>
                <w:rFonts w:cs="Arial"/>
                <w:szCs w:val="20"/>
              </w:rPr>
              <w:t xml:space="preserve"> za področje športne rekreacije</w:t>
            </w:r>
            <w:r>
              <w:rPr>
                <w:rFonts w:cs="Arial"/>
                <w:szCs w:val="20"/>
              </w:rPr>
              <w:t>;</w:t>
            </w:r>
          </w:p>
          <w:p w14:paraId="60689349" w14:textId="0750DF9C" w:rsidR="005442ED" w:rsidRPr="00363306" w:rsidRDefault="005442ED" w:rsidP="00325F9D">
            <w:pPr>
              <w:numPr>
                <w:ilvl w:val="0"/>
                <w:numId w:val="10"/>
              </w:numPr>
              <w:spacing w:after="0" w:line="240" w:lineRule="auto"/>
              <w:jc w:val="both"/>
              <w:rPr>
                <w:rFonts w:cs="Arial"/>
                <w:szCs w:val="20"/>
              </w:rPr>
            </w:pPr>
            <w:r>
              <w:rPr>
                <w:rFonts w:cs="Arial"/>
                <w:b/>
                <w:szCs w:val="20"/>
              </w:rPr>
              <w:t>Iztok Čop</w:t>
            </w:r>
            <w:r>
              <w:rPr>
                <w:rFonts w:cs="Arial"/>
                <w:szCs w:val="20"/>
              </w:rPr>
              <w:t>,</w:t>
            </w:r>
            <w:r w:rsidRPr="00363306">
              <w:rPr>
                <w:rFonts w:cs="Arial"/>
                <w:szCs w:val="20"/>
              </w:rPr>
              <w:t xml:space="preserve"> O</w:t>
            </w:r>
            <w:r>
              <w:rPr>
                <w:rFonts w:cs="Arial"/>
                <w:szCs w:val="20"/>
              </w:rPr>
              <w:t xml:space="preserve">limpijski komite Slovenije </w:t>
            </w:r>
            <w:r w:rsidRPr="00363306">
              <w:rPr>
                <w:rFonts w:cs="Arial"/>
                <w:szCs w:val="20"/>
              </w:rPr>
              <w:t>– Z</w:t>
            </w:r>
            <w:r>
              <w:rPr>
                <w:rFonts w:cs="Arial"/>
                <w:szCs w:val="20"/>
              </w:rPr>
              <w:t>druženje športnih zvez,</w:t>
            </w:r>
            <w:r w:rsidRPr="00363306">
              <w:rPr>
                <w:rFonts w:cs="Arial"/>
                <w:szCs w:val="20"/>
              </w:rPr>
              <w:t xml:space="preserve"> </w:t>
            </w:r>
            <w:r>
              <w:rPr>
                <w:rFonts w:cs="Arial"/>
                <w:szCs w:val="20"/>
              </w:rPr>
              <w:t>za področje organiziranosti v športu;</w:t>
            </w:r>
          </w:p>
          <w:p w14:paraId="26E74E35" w14:textId="66EC7829" w:rsidR="005442ED" w:rsidRPr="00065D43" w:rsidRDefault="005442ED" w:rsidP="00325F9D">
            <w:pPr>
              <w:numPr>
                <w:ilvl w:val="0"/>
                <w:numId w:val="10"/>
              </w:numPr>
              <w:spacing w:after="0" w:line="240" w:lineRule="auto"/>
              <w:jc w:val="both"/>
              <w:rPr>
                <w:rFonts w:cs="Arial"/>
                <w:szCs w:val="20"/>
              </w:rPr>
            </w:pPr>
            <w:r>
              <w:rPr>
                <w:rFonts w:cs="Arial"/>
                <w:b/>
                <w:szCs w:val="20"/>
              </w:rPr>
              <w:t>Gabrijel</w:t>
            </w:r>
            <w:r w:rsidRPr="00625459">
              <w:rPr>
                <w:rFonts w:cs="Arial"/>
                <w:b/>
                <w:szCs w:val="20"/>
              </w:rPr>
              <w:t xml:space="preserve"> Gros</w:t>
            </w:r>
            <w:r w:rsidR="00645C4A">
              <w:rPr>
                <w:rFonts w:cs="Arial"/>
                <w:szCs w:val="20"/>
              </w:rPr>
              <w:t>, Zavod</w:t>
            </w:r>
            <w:r>
              <w:rPr>
                <w:rFonts w:cs="Arial"/>
                <w:szCs w:val="20"/>
              </w:rPr>
              <w:t xml:space="preserve"> za šport RS Planica,</w:t>
            </w:r>
            <w:r w:rsidRPr="00065D43">
              <w:rPr>
                <w:rFonts w:cs="Arial"/>
                <w:szCs w:val="20"/>
              </w:rPr>
              <w:t xml:space="preserve"> za področje prostočasne športne vzgoje otrok in mladine</w:t>
            </w:r>
            <w:r>
              <w:rPr>
                <w:rFonts w:cs="Arial"/>
                <w:szCs w:val="20"/>
              </w:rPr>
              <w:t>;</w:t>
            </w:r>
          </w:p>
          <w:p w14:paraId="12B0164E" w14:textId="77777777" w:rsidR="005442ED" w:rsidRPr="00065D43" w:rsidRDefault="005442ED" w:rsidP="00325F9D">
            <w:pPr>
              <w:numPr>
                <w:ilvl w:val="0"/>
                <w:numId w:val="10"/>
              </w:numPr>
              <w:spacing w:after="0" w:line="240" w:lineRule="auto"/>
              <w:jc w:val="both"/>
              <w:rPr>
                <w:rFonts w:cs="Arial"/>
                <w:sz w:val="18"/>
                <w:szCs w:val="18"/>
              </w:rPr>
            </w:pPr>
            <w:r w:rsidRPr="00625459">
              <w:rPr>
                <w:rFonts w:cs="Arial"/>
                <w:b/>
                <w:szCs w:val="20"/>
              </w:rPr>
              <w:t>Polona Sladič</w:t>
            </w:r>
            <w:r>
              <w:rPr>
                <w:rFonts w:cs="Arial"/>
                <w:szCs w:val="20"/>
              </w:rPr>
              <w:t xml:space="preserve">, </w:t>
            </w:r>
            <w:r>
              <w:rPr>
                <w:color w:val="000000"/>
              </w:rPr>
              <w:t>Zveza za šport invalidov Slovenije - Paraolimpijski komite,</w:t>
            </w:r>
            <w:r w:rsidRPr="00065D43">
              <w:rPr>
                <w:rFonts w:cs="Arial"/>
                <w:szCs w:val="20"/>
              </w:rPr>
              <w:t xml:space="preserve"> </w:t>
            </w:r>
            <w:r>
              <w:rPr>
                <w:rFonts w:cs="Arial"/>
                <w:szCs w:val="20"/>
              </w:rPr>
              <w:t>za področje športa invalidov;</w:t>
            </w:r>
          </w:p>
          <w:p w14:paraId="08547A04" w14:textId="6C3367AF" w:rsidR="005442ED" w:rsidRDefault="005442ED" w:rsidP="00325F9D">
            <w:pPr>
              <w:numPr>
                <w:ilvl w:val="0"/>
                <w:numId w:val="10"/>
              </w:numPr>
              <w:spacing w:after="0" w:line="240" w:lineRule="auto"/>
              <w:jc w:val="both"/>
              <w:rPr>
                <w:rFonts w:cs="Arial"/>
                <w:szCs w:val="20"/>
              </w:rPr>
            </w:pPr>
            <w:r w:rsidRPr="00767E78">
              <w:rPr>
                <w:rFonts w:cs="Arial"/>
                <w:b/>
                <w:szCs w:val="20"/>
              </w:rPr>
              <w:t>Janko Dvoršak</w:t>
            </w:r>
            <w:r>
              <w:rPr>
                <w:rFonts w:cs="Arial"/>
                <w:szCs w:val="20"/>
              </w:rPr>
              <w:t>, Slovenska antidopinška organizacija;</w:t>
            </w:r>
          </w:p>
          <w:p w14:paraId="2BD9B077" w14:textId="49E584BC" w:rsidR="005442ED" w:rsidRDefault="005442ED" w:rsidP="00325F9D">
            <w:pPr>
              <w:numPr>
                <w:ilvl w:val="0"/>
                <w:numId w:val="10"/>
              </w:numPr>
              <w:spacing w:after="0" w:line="240" w:lineRule="auto"/>
              <w:jc w:val="both"/>
              <w:rPr>
                <w:rFonts w:cs="Arial"/>
                <w:szCs w:val="20"/>
              </w:rPr>
            </w:pPr>
            <w:r w:rsidRPr="001947B2">
              <w:rPr>
                <w:rFonts w:cs="Arial"/>
                <w:b/>
                <w:szCs w:val="20"/>
              </w:rPr>
              <w:t>dr. Jakob Bednarik</w:t>
            </w:r>
            <w:r>
              <w:rPr>
                <w:rFonts w:cs="Arial"/>
                <w:szCs w:val="20"/>
              </w:rPr>
              <w:t>, Fakulteta za šport;</w:t>
            </w:r>
          </w:p>
          <w:p w14:paraId="595383DF" w14:textId="77777777" w:rsidR="005442ED" w:rsidRPr="007E6820" w:rsidRDefault="005442ED" w:rsidP="00325F9D">
            <w:pPr>
              <w:numPr>
                <w:ilvl w:val="0"/>
                <w:numId w:val="10"/>
              </w:numPr>
              <w:spacing w:after="0" w:line="240" w:lineRule="auto"/>
              <w:jc w:val="both"/>
              <w:rPr>
                <w:rFonts w:cs="Arial"/>
                <w:szCs w:val="20"/>
              </w:rPr>
            </w:pPr>
            <w:r w:rsidRPr="003576CF">
              <w:rPr>
                <w:rFonts w:cs="Arial"/>
                <w:b/>
                <w:szCs w:val="20"/>
              </w:rPr>
              <w:t>Dejan Stefanović</w:t>
            </w:r>
            <w:r>
              <w:rPr>
                <w:rFonts w:cs="Arial"/>
                <w:szCs w:val="20"/>
              </w:rPr>
              <w:t>, Sindikat športnikov Slovenije;</w:t>
            </w:r>
          </w:p>
          <w:p w14:paraId="73F6D627" w14:textId="1261CF6E" w:rsidR="005442ED" w:rsidRDefault="005442ED" w:rsidP="00325F9D">
            <w:pPr>
              <w:numPr>
                <w:ilvl w:val="0"/>
                <w:numId w:val="10"/>
              </w:numPr>
              <w:spacing w:after="0" w:line="240" w:lineRule="auto"/>
              <w:jc w:val="both"/>
              <w:rPr>
                <w:rFonts w:cs="Arial"/>
                <w:szCs w:val="20"/>
              </w:rPr>
            </w:pPr>
            <w:r w:rsidRPr="001947B2">
              <w:rPr>
                <w:rFonts w:cs="Arial"/>
                <w:b/>
                <w:szCs w:val="20"/>
              </w:rPr>
              <w:t>Mojca Gobec</w:t>
            </w:r>
            <w:r>
              <w:rPr>
                <w:rFonts w:cs="Arial"/>
                <w:szCs w:val="20"/>
              </w:rPr>
              <w:t>, Ministrstvo za zdravje;</w:t>
            </w:r>
          </w:p>
          <w:p w14:paraId="5F8295B2" w14:textId="77777777" w:rsidR="005442ED" w:rsidRPr="00763DBE" w:rsidRDefault="005442ED" w:rsidP="00325F9D">
            <w:pPr>
              <w:numPr>
                <w:ilvl w:val="0"/>
                <w:numId w:val="10"/>
              </w:numPr>
              <w:spacing w:after="0" w:line="240" w:lineRule="auto"/>
              <w:jc w:val="both"/>
              <w:rPr>
                <w:rFonts w:cs="Arial"/>
                <w:szCs w:val="20"/>
              </w:rPr>
            </w:pPr>
            <w:r w:rsidRPr="003B0C0E">
              <w:rPr>
                <w:rFonts w:cs="Arial"/>
                <w:b/>
                <w:szCs w:val="20"/>
              </w:rPr>
              <w:t>Peter Pogačar</w:t>
            </w:r>
            <w:r>
              <w:rPr>
                <w:rFonts w:cs="Arial"/>
                <w:szCs w:val="20"/>
              </w:rPr>
              <w:t>,</w:t>
            </w:r>
            <w:r w:rsidRPr="00763DBE">
              <w:rPr>
                <w:rFonts w:cs="Arial"/>
                <w:szCs w:val="20"/>
              </w:rPr>
              <w:t xml:space="preserve"> Ministrstv</w:t>
            </w:r>
            <w:r>
              <w:rPr>
                <w:rFonts w:cs="Arial"/>
                <w:szCs w:val="20"/>
              </w:rPr>
              <w:t>o</w:t>
            </w:r>
            <w:r w:rsidRPr="00763DBE">
              <w:rPr>
                <w:rFonts w:cs="Arial"/>
                <w:szCs w:val="20"/>
              </w:rPr>
              <w:t xml:space="preserve"> za delo, družino, socialne zadeve in enake možnosti</w:t>
            </w:r>
            <w:r>
              <w:rPr>
                <w:rFonts w:cs="Arial"/>
                <w:szCs w:val="20"/>
              </w:rPr>
              <w:t>;</w:t>
            </w:r>
          </w:p>
          <w:p w14:paraId="2FB5AD80" w14:textId="77777777" w:rsidR="005442ED" w:rsidRDefault="005442ED" w:rsidP="00325F9D">
            <w:pPr>
              <w:numPr>
                <w:ilvl w:val="0"/>
                <w:numId w:val="10"/>
              </w:numPr>
              <w:spacing w:after="0" w:line="240" w:lineRule="auto"/>
              <w:jc w:val="both"/>
              <w:rPr>
                <w:rFonts w:cs="Arial"/>
                <w:szCs w:val="20"/>
              </w:rPr>
            </w:pPr>
            <w:r w:rsidRPr="00164359">
              <w:rPr>
                <w:rFonts w:cs="Arial"/>
                <w:b/>
                <w:szCs w:val="20"/>
              </w:rPr>
              <w:t>Alenka Komljanec</w:t>
            </w:r>
            <w:r>
              <w:rPr>
                <w:rFonts w:cs="Arial"/>
                <w:szCs w:val="20"/>
              </w:rPr>
              <w:t>, Ministrstvo za notranje zadeve za področje upravnih notranjih zadev in naturalizacije;</w:t>
            </w:r>
          </w:p>
          <w:p w14:paraId="67CDC730" w14:textId="77777777" w:rsidR="005442ED" w:rsidRDefault="005442ED" w:rsidP="00325F9D">
            <w:pPr>
              <w:numPr>
                <w:ilvl w:val="0"/>
                <w:numId w:val="10"/>
              </w:numPr>
              <w:spacing w:after="0" w:line="240" w:lineRule="auto"/>
              <w:jc w:val="both"/>
              <w:rPr>
                <w:rFonts w:cs="Arial"/>
                <w:szCs w:val="20"/>
              </w:rPr>
            </w:pPr>
            <w:r>
              <w:rPr>
                <w:rFonts w:cs="Arial"/>
                <w:b/>
                <w:szCs w:val="20"/>
              </w:rPr>
              <w:t>Tomislav Omejec</w:t>
            </w:r>
            <w:r>
              <w:rPr>
                <w:rFonts w:cs="Arial"/>
                <w:szCs w:val="20"/>
              </w:rPr>
              <w:t>, Ministrstvo za notranje zadeve za področje javnega reda in miru;</w:t>
            </w:r>
          </w:p>
          <w:p w14:paraId="5C5F6569" w14:textId="77777777" w:rsidR="005442ED" w:rsidRDefault="005442ED" w:rsidP="00325F9D">
            <w:pPr>
              <w:numPr>
                <w:ilvl w:val="0"/>
                <w:numId w:val="10"/>
              </w:numPr>
              <w:spacing w:after="0" w:line="240" w:lineRule="auto"/>
              <w:jc w:val="both"/>
              <w:rPr>
                <w:rFonts w:cs="Arial"/>
                <w:szCs w:val="20"/>
              </w:rPr>
            </w:pPr>
            <w:r>
              <w:rPr>
                <w:rFonts w:cs="Arial"/>
                <w:b/>
                <w:szCs w:val="20"/>
              </w:rPr>
              <w:t>Joža Kraljič</w:t>
            </w:r>
            <w:r>
              <w:rPr>
                <w:rFonts w:cs="Arial"/>
                <w:szCs w:val="20"/>
              </w:rPr>
              <w:t>, Ministrstvo za notranje zadeve za področje zaposlovanja športnikov;</w:t>
            </w:r>
          </w:p>
          <w:p w14:paraId="52C25957" w14:textId="77777777" w:rsidR="005442ED" w:rsidRPr="00763DBE" w:rsidRDefault="005442ED" w:rsidP="00325F9D">
            <w:pPr>
              <w:numPr>
                <w:ilvl w:val="0"/>
                <w:numId w:val="10"/>
              </w:numPr>
              <w:spacing w:after="0" w:line="240" w:lineRule="auto"/>
              <w:jc w:val="both"/>
              <w:rPr>
                <w:rFonts w:cs="Arial"/>
                <w:szCs w:val="20"/>
              </w:rPr>
            </w:pPr>
            <w:r w:rsidRPr="00164359">
              <w:rPr>
                <w:rFonts w:cs="Arial"/>
                <w:b/>
                <w:szCs w:val="20"/>
              </w:rPr>
              <w:t>Irena Zakotnik</w:t>
            </w:r>
            <w:r>
              <w:rPr>
                <w:rFonts w:cs="Arial"/>
                <w:szCs w:val="20"/>
              </w:rPr>
              <w:t>, Ministrstvo</w:t>
            </w:r>
            <w:r w:rsidRPr="00763DBE">
              <w:rPr>
                <w:rFonts w:cs="Arial"/>
                <w:szCs w:val="20"/>
              </w:rPr>
              <w:t xml:space="preserve"> za finance</w:t>
            </w:r>
            <w:r>
              <w:rPr>
                <w:rFonts w:cs="Arial"/>
                <w:szCs w:val="20"/>
              </w:rPr>
              <w:t>;</w:t>
            </w:r>
          </w:p>
          <w:p w14:paraId="04EA438A" w14:textId="6BF657E0" w:rsidR="005442ED" w:rsidRPr="007E6820" w:rsidRDefault="005442ED" w:rsidP="00325F9D">
            <w:pPr>
              <w:numPr>
                <w:ilvl w:val="0"/>
                <w:numId w:val="10"/>
              </w:numPr>
              <w:spacing w:after="0" w:line="240" w:lineRule="auto"/>
              <w:jc w:val="both"/>
              <w:rPr>
                <w:rFonts w:cs="Arial"/>
                <w:szCs w:val="20"/>
              </w:rPr>
            </w:pPr>
            <w:r>
              <w:rPr>
                <w:rFonts w:cs="Arial"/>
                <w:b/>
                <w:szCs w:val="20"/>
              </w:rPr>
              <w:t>Eva Štravs Podlogar</w:t>
            </w:r>
            <w:r>
              <w:rPr>
                <w:rFonts w:cs="Arial"/>
                <w:szCs w:val="20"/>
              </w:rPr>
              <w:t xml:space="preserve">, </w:t>
            </w:r>
            <w:r w:rsidRPr="00763DBE">
              <w:rPr>
                <w:rFonts w:cs="Arial"/>
                <w:szCs w:val="20"/>
              </w:rPr>
              <w:t>Ministrs</w:t>
            </w:r>
            <w:r w:rsidR="00A636BA">
              <w:rPr>
                <w:rFonts w:cs="Arial"/>
                <w:szCs w:val="20"/>
              </w:rPr>
              <w:t>tvo</w:t>
            </w:r>
            <w:r w:rsidRPr="00763DBE">
              <w:rPr>
                <w:rFonts w:cs="Arial"/>
                <w:szCs w:val="20"/>
              </w:rPr>
              <w:t xml:space="preserve"> za gospodarski razvoj in tehnologijo</w:t>
            </w:r>
            <w:r>
              <w:rPr>
                <w:rFonts w:cs="Arial"/>
                <w:szCs w:val="20"/>
              </w:rPr>
              <w:t>.</w:t>
            </w:r>
          </w:p>
          <w:p w14:paraId="50498189" w14:textId="77777777" w:rsidR="005442ED" w:rsidRDefault="005442ED"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649" w14:textId="72EB6532" w:rsidR="005C4899" w:rsidRPr="005C4899" w:rsidRDefault="005442ED"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navedenih članov delovne skupine ni bremenilo javnofinančnih sredstev.</w:t>
            </w:r>
          </w:p>
          <w:p w14:paraId="67F1E64A" w14:textId="4B96191D"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64D" w14:textId="77777777" w:rsidTr="00402CA7">
        <w:tc>
          <w:tcPr>
            <w:tcW w:w="9163" w:type="dxa"/>
            <w:gridSpan w:val="4"/>
          </w:tcPr>
          <w:p w14:paraId="67F1E64C"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lastRenderedPageBreak/>
              <w:t>4. Predstavniki vlade, ki bodo sodelovali pri delu državnega zbora:</w:t>
            </w:r>
          </w:p>
        </w:tc>
      </w:tr>
      <w:tr w:rsidR="005C4899" w:rsidRPr="005C4899" w14:paraId="67F1E64F" w14:textId="77777777" w:rsidTr="00402CA7">
        <w:tc>
          <w:tcPr>
            <w:tcW w:w="9163" w:type="dxa"/>
            <w:gridSpan w:val="4"/>
          </w:tcPr>
          <w:p w14:paraId="0383F61B" w14:textId="4FD9F506" w:rsidR="009B03BE" w:rsidRPr="00942158" w:rsidRDefault="009B03BE" w:rsidP="00325F9D">
            <w:pPr>
              <w:pStyle w:val="Neotevilenodstavek"/>
              <w:numPr>
                <w:ilvl w:val="0"/>
                <w:numId w:val="9"/>
              </w:numPr>
              <w:spacing w:before="0" w:after="0" w:line="260" w:lineRule="exact"/>
              <w:rPr>
                <w:b/>
                <w:sz w:val="20"/>
                <w:szCs w:val="20"/>
              </w:rPr>
            </w:pPr>
            <w:r w:rsidRPr="00433CD1">
              <w:rPr>
                <w:iCs/>
                <w:sz w:val="20"/>
                <w:szCs w:val="20"/>
              </w:rPr>
              <w:t>dr. Maja Makovec Brenčič, ministrica za izobraževanje, znanost in šport,</w:t>
            </w:r>
          </w:p>
          <w:p w14:paraId="124BF5F6" w14:textId="6B98720E" w:rsidR="00942158" w:rsidRPr="00433CD1" w:rsidRDefault="00942158" w:rsidP="00325F9D">
            <w:pPr>
              <w:pStyle w:val="Neotevilenodstavek"/>
              <w:numPr>
                <w:ilvl w:val="0"/>
                <w:numId w:val="9"/>
              </w:numPr>
              <w:spacing w:before="0" w:after="0" w:line="260" w:lineRule="exact"/>
              <w:rPr>
                <w:b/>
                <w:sz w:val="20"/>
                <w:szCs w:val="20"/>
              </w:rPr>
            </w:pPr>
            <w:r>
              <w:rPr>
                <w:iCs/>
                <w:sz w:val="20"/>
                <w:szCs w:val="20"/>
              </w:rPr>
              <w:t xml:space="preserve">dr. Andreja Barle Lakota, državna sekretarka na </w:t>
            </w:r>
            <w:r w:rsidRPr="00433CD1">
              <w:rPr>
                <w:iCs/>
                <w:sz w:val="20"/>
                <w:szCs w:val="20"/>
              </w:rPr>
              <w:t>Ministrstvu za izobraževanje, znanost in šport,</w:t>
            </w:r>
          </w:p>
          <w:p w14:paraId="399F7ECC" w14:textId="77777777" w:rsidR="009B03BE" w:rsidRPr="009B03BE" w:rsidRDefault="009B03BE" w:rsidP="00325F9D">
            <w:pPr>
              <w:pStyle w:val="Neotevilenodstavek"/>
              <w:numPr>
                <w:ilvl w:val="0"/>
                <w:numId w:val="9"/>
              </w:numPr>
              <w:spacing w:before="0" w:after="0" w:line="260" w:lineRule="exact"/>
              <w:rPr>
                <w:b/>
                <w:sz w:val="20"/>
                <w:szCs w:val="20"/>
              </w:rPr>
            </w:pPr>
            <w:r w:rsidRPr="00433CD1">
              <w:rPr>
                <w:iCs/>
                <w:sz w:val="20"/>
                <w:szCs w:val="20"/>
              </w:rPr>
              <w:t>dr. Tomaž Boh, državni sekretar na Ministrstvu za izobraževanje, znanost in šport,</w:t>
            </w:r>
          </w:p>
          <w:p w14:paraId="2BF77897" w14:textId="77777777" w:rsidR="005C4899" w:rsidRPr="003C2066" w:rsidRDefault="009B03BE" w:rsidP="00325F9D">
            <w:pPr>
              <w:pStyle w:val="Neotevilenodstavek"/>
              <w:numPr>
                <w:ilvl w:val="0"/>
                <w:numId w:val="9"/>
              </w:numPr>
              <w:spacing w:before="0" w:after="0" w:line="260" w:lineRule="exact"/>
              <w:rPr>
                <w:iCs/>
                <w:sz w:val="20"/>
                <w:szCs w:val="20"/>
              </w:rPr>
            </w:pPr>
            <w:r>
              <w:rPr>
                <w:iCs/>
                <w:sz w:val="20"/>
                <w:szCs w:val="20"/>
              </w:rPr>
              <w:t>dr. Boro Štrumbelj</w:t>
            </w:r>
            <w:r w:rsidRPr="009B03BE">
              <w:rPr>
                <w:iCs/>
                <w:sz w:val="20"/>
                <w:szCs w:val="20"/>
              </w:rPr>
              <w:t xml:space="preserve">, generalni direktor Direktorata za </w:t>
            </w:r>
            <w:r>
              <w:rPr>
                <w:iCs/>
                <w:sz w:val="20"/>
                <w:szCs w:val="20"/>
              </w:rPr>
              <w:t>šport</w:t>
            </w:r>
            <w:r w:rsidRPr="009B03BE">
              <w:rPr>
                <w:iCs/>
                <w:sz w:val="20"/>
                <w:szCs w:val="20"/>
              </w:rPr>
              <w:t xml:space="preserve"> na Ministrstvu za izobraževanje, znanost in šport</w:t>
            </w:r>
            <w:r w:rsidR="003C2066">
              <w:rPr>
                <w:iCs/>
                <w:sz w:val="20"/>
                <w:szCs w:val="20"/>
              </w:rPr>
              <w:t>,</w:t>
            </w:r>
          </w:p>
          <w:p w14:paraId="67F1E64E" w14:textId="74C49CA8" w:rsidR="003C2066" w:rsidRPr="009B03BE" w:rsidRDefault="003C2066" w:rsidP="00325F9D">
            <w:pPr>
              <w:pStyle w:val="Neotevilenodstavek"/>
              <w:numPr>
                <w:ilvl w:val="0"/>
                <w:numId w:val="9"/>
              </w:numPr>
              <w:spacing w:before="0" w:after="0" w:line="260" w:lineRule="exact"/>
              <w:rPr>
                <w:b/>
                <w:sz w:val="20"/>
                <w:szCs w:val="20"/>
              </w:rPr>
            </w:pPr>
            <w:r>
              <w:rPr>
                <w:iCs/>
                <w:sz w:val="20"/>
                <w:szCs w:val="20"/>
              </w:rPr>
              <w:t>mag. Mojca Pečnik Ternovšek, sekretarka, Direktorat za šport na Ministrstvu za izobraževanje, znanost in šport</w:t>
            </w:r>
            <w:r w:rsidR="00360843">
              <w:rPr>
                <w:iCs/>
                <w:sz w:val="20"/>
                <w:szCs w:val="20"/>
              </w:rPr>
              <w:t>.</w:t>
            </w:r>
          </w:p>
        </w:tc>
      </w:tr>
      <w:tr w:rsidR="005C4899" w:rsidRPr="005C4899" w14:paraId="67F1E651" w14:textId="77777777" w:rsidTr="00402CA7">
        <w:tc>
          <w:tcPr>
            <w:tcW w:w="9163" w:type="dxa"/>
            <w:gridSpan w:val="4"/>
          </w:tcPr>
          <w:p w14:paraId="67F1E650"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67F1E653" w14:textId="77777777" w:rsidTr="00402CA7">
        <w:tc>
          <w:tcPr>
            <w:tcW w:w="9163" w:type="dxa"/>
            <w:gridSpan w:val="4"/>
          </w:tcPr>
          <w:p w14:paraId="08634CB9" w14:textId="2320E708" w:rsidR="001554D4" w:rsidRDefault="001554D4" w:rsidP="001554D4">
            <w:pPr>
              <w:spacing w:after="0" w:line="240" w:lineRule="auto"/>
              <w:jc w:val="both"/>
              <w:rPr>
                <w:rFonts w:ascii="Arial" w:eastAsia="Times New Roman" w:hAnsi="Arial" w:cs="Arial"/>
                <w:sz w:val="20"/>
                <w:szCs w:val="20"/>
                <w:lang w:eastAsia="sl-SI"/>
              </w:rPr>
            </w:pPr>
            <w:r w:rsidRPr="00EF5ED1">
              <w:rPr>
                <w:rFonts w:ascii="Arial" w:eastAsia="Times New Roman" w:hAnsi="Arial" w:cs="Arial"/>
                <w:sz w:val="20"/>
                <w:szCs w:val="20"/>
                <w:lang w:eastAsia="sl-SI"/>
              </w:rPr>
              <w:t xml:space="preserve">Zakon o </w:t>
            </w:r>
            <w:r>
              <w:rPr>
                <w:rFonts w:ascii="Arial" w:eastAsia="Times New Roman" w:hAnsi="Arial" w:cs="Arial"/>
                <w:sz w:val="20"/>
                <w:szCs w:val="20"/>
                <w:lang w:eastAsia="sl-SI"/>
              </w:rPr>
              <w:t xml:space="preserve">športu je bil sprejet 4. marca 1998, veljati pa je začel </w:t>
            </w:r>
            <w:r w:rsidRPr="00681D20">
              <w:rPr>
                <w:rFonts w:ascii="Arial" w:eastAsia="Times New Roman" w:hAnsi="Arial" w:cs="Arial"/>
                <w:sz w:val="20"/>
                <w:szCs w:val="20"/>
                <w:lang w:eastAsia="sl-SI"/>
              </w:rPr>
              <w:t>5. aprila 1998</w:t>
            </w:r>
            <w:r>
              <w:rPr>
                <w:rFonts w:ascii="Arial" w:eastAsia="Times New Roman" w:hAnsi="Arial" w:cs="Arial"/>
                <w:sz w:val="20"/>
                <w:szCs w:val="20"/>
                <w:lang w:eastAsia="sl-SI"/>
              </w:rPr>
              <w:t>. Od uveljavitve je bil  zakon spremenjen samo z določbami Zakona o starševskem varstvu in družinskih prejemkih (Uradni list RS, št. 97/01</w:t>
            </w:r>
            <w:r w:rsidR="00AA5F17">
              <w:rPr>
                <w:rFonts w:ascii="Arial" w:eastAsia="Times New Roman" w:hAnsi="Arial" w:cs="Arial"/>
                <w:sz w:val="20"/>
                <w:szCs w:val="20"/>
                <w:lang w:eastAsia="sl-SI"/>
              </w:rPr>
              <w:t>;</w:t>
            </w:r>
            <w:r>
              <w:rPr>
                <w:rFonts w:ascii="Arial" w:eastAsia="Times New Roman" w:hAnsi="Arial" w:cs="Arial"/>
                <w:sz w:val="20"/>
                <w:szCs w:val="20"/>
                <w:lang w:eastAsia="sl-SI"/>
              </w:rPr>
              <w:t xml:space="preserve"> ZSDP) in z določbami Zakona o omejevanju porabe alkohola (Uradni list RS, št. 15/03</w:t>
            </w:r>
            <w:r w:rsidR="00AA5F17">
              <w:rPr>
                <w:rFonts w:ascii="Arial" w:eastAsia="Times New Roman" w:hAnsi="Arial" w:cs="Arial"/>
                <w:sz w:val="20"/>
                <w:szCs w:val="20"/>
                <w:lang w:eastAsia="sl-SI"/>
              </w:rPr>
              <w:t>;</w:t>
            </w:r>
            <w:r>
              <w:rPr>
                <w:rFonts w:ascii="Arial" w:eastAsia="Times New Roman" w:hAnsi="Arial" w:cs="Arial"/>
                <w:sz w:val="20"/>
                <w:szCs w:val="20"/>
                <w:lang w:eastAsia="sl-SI"/>
              </w:rPr>
              <w:t xml:space="preserve"> ZOPA). </w:t>
            </w:r>
          </w:p>
          <w:p w14:paraId="64830E86" w14:textId="77777777" w:rsidR="001554D4" w:rsidRDefault="001554D4" w:rsidP="001554D4">
            <w:pPr>
              <w:spacing w:after="0" w:line="240" w:lineRule="auto"/>
              <w:jc w:val="both"/>
              <w:rPr>
                <w:rFonts w:ascii="Arial" w:eastAsia="Times New Roman" w:hAnsi="Arial" w:cs="Arial"/>
                <w:sz w:val="20"/>
                <w:szCs w:val="20"/>
                <w:lang w:eastAsia="sl-SI"/>
              </w:rPr>
            </w:pPr>
          </w:p>
          <w:p w14:paraId="12D12929" w14:textId="37A98E67" w:rsidR="001554D4" w:rsidRDefault="001554D4" w:rsidP="001554D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 sprejetju je zakon predstavljal</w:t>
            </w:r>
            <w:r w:rsidRPr="00681D20">
              <w:rPr>
                <w:rFonts w:ascii="Arial" w:eastAsia="Times New Roman" w:hAnsi="Arial" w:cs="Arial"/>
                <w:sz w:val="20"/>
                <w:szCs w:val="20"/>
                <w:lang w:eastAsia="sl-SI"/>
              </w:rPr>
              <w:t xml:space="preserve"> nivo doseženega soglasja med predstavniki civilnega in javnega interesa. </w:t>
            </w:r>
            <w:r>
              <w:rPr>
                <w:rFonts w:ascii="Arial" w:eastAsia="Times New Roman" w:hAnsi="Arial" w:cs="Arial"/>
                <w:sz w:val="20"/>
                <w:szCs w:val="20"/>
                <w:lang w:eastAsia="sl-SI"/>
              </w:rPr>
              <w:t>Zakon regulira</w:t>
            </w:r>
            <w:r w:rsidRPr="00681D20">
              <w:rPr>
                <w:rFonts w:ascii="Arial" w:eastAsia="Times New Roman" w:hAnsi="Arial" w:cs="Arial"/>
                <w:sz w:val="20"/>
                <w:szCs w:val="20"/>
                <w:lang w:eastAsia="sl-SI"/>
              </w:rPr>
              <w:t xml:space="preserve"> zelo obsežno in raznoliko področje družbenega dogajanja</w:t>
            </w:r>
            <w:r>
              <w:rPr>
                <w:rFonts w:ascii="Arial" w:eastAsia="Times New Roman" w:hAnsi="Arial" w:cs="Arial"/>
                <w:sz w:val="20"/>
                <w:szCs w:val="20"/>
                <w:lang w:eastAsia="sl-SI"/>
              </w:rPr>
              <w:t xml:space="preserve"> in</w:t>
            </w:r>
            <w:r w:rsidRPr="00681D20">
              <w:rPr>
                <w:rFonts w:ascii="Arial" w:eastAsia="Times New Roman" w:hAnsi="Arial" w:cs="Arial"/>
                <w:sz w:val="20"/>
                <w:szCs w:val="20"/>
                <w:lang w:eastAsia="sl-SI"/>
              </w:rPr>
              <w:t xml:space="preserve"> se dotika izjemno obsežne </w:t>
            </w:r>
            <w:r>
              <w:rPr>
                <w:rFonts w:ascii="Arial" w:eastAsia="Times New Roman" w:hAnsi="Arial" w:cs="Arial"/>
                <w:sz w:val="20"/>
                <w:szCs w:val="20"/>
                <w:lang w:eastAsia="sl-SI"/>
              </w:rPr>
              <w:t xml:space="preserve">strukture državljanov </w:t>
            </w:r>
            <w:r w:rsidRPr="00681D20">
              <w:rPr>
                <w:rFonts w:ascii="Arial" w:eastAsia="Times New Roman" w:hAnsi="Arial" w:cs="Arial"/>
                <w:sz w:val="20"/>
                <w:szCs w:val="20"/>
                <w:lang w:eastAsia="sl-SI"/>
              </w:rPr>
              <w:t>v R</w:t>
            </w:r>
            <w:r>
              <w:rPr>
                <w:rFonts w:ascii="Arial" w:eastAsia="Times New Roman" w:hAnsi="Arial" w:cs="Arial"/>
                <w:sz w:val="20"/>
                <w:szCs w:val="20"/>
                <w:lang w:eastAsia="sl-SI"/>
              </w:rPr>
              <w:t xml:space="preserve">epubliki </w:t>
            </w:r>
            <w:r w:rsidRPr="00681D20">
              <w:rPr>
                <w:rFonts w:ascii="Arial" w:eastAsia="Times New Roman" w:hAnsi="Arial" w:cs="Arial"/>
                <w:sz w:val="20"/>
                <w:szCs w:val="20"/>
                <w:lang w:eastAsia="sl-SI"/>
              </w:rPr>
              <w:t>S</w:t>
            </w:r>
            <w:r>
              <w:rPr>
                <w:rFonts w:ascii="Arial" w:eastAsia="Times New Roman" w:hAnsi="Arial" w:cs="Arial"/>
                <w:sz w:val="20"/>
                <w:szCs w:val="20"/>
                <w:lang w:eastAsia="sl-SI"/>
              </w:rPr>
              <w:t>loveniji. D</w:t>
            </w:r>
            <w:r w:rsidRPr="00681D20">
              <w:rPr>
                <w:rFonts w:ascii="Arial" w:eastAsia="Times New Roman" w:hAnsi="Arial" w:cs="Arial"/>
                <w:sz w:val="20"/>
                <w:szCs w:val="20"/>
                <w:lang w:eastAsia="sl-SI"/>
              </w:rPr>
              <w:t>ejavn</w:t>
            </w:r>
            <w:r>
              <w:rPr>
                <w:rFonts w:ascii="Arial" w:eastAsia="Times New Roman" w:hAnsi="Arial" w:cs="Arial"/>
                <w:sz w:val="20"/>
                <w:szCs w:val="20"/>
                <w:lang w:eastAsia="sl-SI"/>
              </w:rPr>
              <w:t>ost</w:t>
            </w:r>
            <w:r w:rsidRPr="00681D20">
              <w:rPr>
                <w:rFonts w:ascii="Arial" w:eastAsia="Times New Roman" w:hAnsi="Arial" w:cs="Arial"/>
                <w:sz w:val="20"/>
                <w:szCs w:val="20"/>
                <w:lang w:eastAsia="sl-SI"/>
              </w:rPr>
              <w:t xml:space="preserve"> civilne športne</w:t>
            </w:r>
            <w:r w:rsidR="00F02D30">
              <w:rPr>
                <w:rFonts w:ascii="Arial" w:eastAsia="Times New Roman" w:hAnsi="Arial" w:cs="Arial"/>
                <w:sz w:val="20"/>
                <w:szCs w:val="20"/>
                <w:lang w:eastAsia="sl-SI"/>
              </w:rPr>
              <w:t xml:space="preserve"> sfere </w:t>
            </w:r>
            <w:r w:rsidRPr="00681D20">
              <w:rPr>
                <w:rFonts w:ascii="Arial" w:eastAsia="Times New Roman" w:hAnsi="Arial" w:cs="Arial"/>
                <w:sz w:val="20"/>
                <w:szCs w:val="20"/>
                <w:lang w:eastAsia="sl-SI"/>
              </w:rPr>
              <w:t>v Sloveniji predstavlja 7.232 športnih društev (36</w:t>
            </w:r>
            <w:r w:rsidR="00AA5F17">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vseh društev v Sloveniji), 96 športnih zvez na nacionalni ravni (od tega 66 nacionalnih panožnih športnih zvez, 29 nacionalnih športnih zvez in OKS) in 87 športnih zvez na lokalni ravni (register društev in register športnih organizacij), ki združujejo okrog 334.000 članov športnih društev (17</w:t>
            </w:r>
            <w:r w:rsidR="00AA5F17">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populacije).</w:t>
            </w:r>
          </w:p>
          <w:p w14:paraId="422E6D80" w14:textId="77777777" w:rsidR="001554D4" w:rsidRPr="00681D20" w:rsidRDefault="001554D4" w:rsidP="001554D4">
            <w:pPr>
              <w:spacing w:after="0" w:line="240" w:lineRule="auto"/>
              <w:jc w:val="both"/>
              <w:rPr>
                <w:rFonts w:ascii="Arial" w:eastAsia="Times New Roman" w:hAnsi="Arial" w:cs="Arial"/>
                <w:sz w:val="20"/>
                <w:szCs w:val="20"/>
                <w:lang w:eastAsia="sl-SI"/>
              </w:rPr>
            </w:pPr>
          </w:p>
          <w:p w14:paraId="09028ED6" w14:textId="49ECD105" w:rsidR="001554D4" w:rsidRDefault="001554D4" w:rsidP="001554D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Aprila 2014 je bil</w:t>
            </w:r>
            <w:r w:rsidR="0029678B">
              <w:rPr>
                <w:rFonts w:ascii="Arial" w:eastAsia="Times New Roman" w:hAnsi="Arial" w:cs="Arial"/>
                <w:sz w:val="20"/>
                <w:szCs w:val="20"/>
                <w:lang w:eastAsia="sl-SI"/>
              </w:rPr>
              <w:t>a</w:t>
            </w:r>
            <w:r>
              <w:rPr>
                <w:rFonts w:ascii="Arial" w:eastAsia="Times New Roman" w:hAnsi="Arial" w:cs="Arial"/>
                <w:sz w:val="20"/>
                <w:szCs w:val="20"/>
                <w:lang w:eastAsia="sl-SI"/>
              </w:rPr>
              <w:t xml:space="preserve"> v Državnem zboru soglasno sprejeta nova Resolucija o nacionalnem programu športa v Republiki Sloveniji 2014</w:t>
            </w:r>
            <w:r w:rsidR="00AA5F17">
              <w:rPr>
                <w:rFonts w:ascii="Arial" w:eastAsia="Times New Roman" w:hAnsi="Arial" w:cs="Arial"/>
                <w:sz w:val="20"/>
                <w:szCs w:val="20"/>
                <w:lang w:eastAsia="sl-SI"/>
              </w:rPr>
              <w:t>–</w:t>
            </w:r>
            <w:r>
              <w:rPr>
                <w:rFonts w:ascii="Arial" w:eastAsia="Times New Roman" w:hAnsi="Arial" w:cs="Arial"/>
                <w:sz w:val="20"/>
                <w:szCs w:val="20"/>
                <w:lang w:eastAsia="sl-SI"/>
              </w:rPr>
              <w:t>2</w:t>
            </w:r>
            <w:r w:rsidR="0029678B">
              <w:rPr>
                <w:rFonts w:ascii="Arial" w:eastAsia="Times New Roman" w:hAnsi="Arial" w:cs="Arial"/>
                <w:sz w:val="20"/>
                <w:szCs w:val="20"/>
                <w:lang w:eastAsia="sl-SI"/>
              </w:rPr>
              <w:t>023 (Uradni list RS, št. 26/14). Po sprejetju resolucije je meseca maja 2014 takratni minister za šport</w:t>
            </w:r>
            <w:r>
              <w:rPr>
                <w:rFonts w:ascii="Arial" w:eastAsia="Times New Roman" w:hAnsi="Arial" w:cs="Arial"/>
                <w:sz w:val="20"/>
                <w:szCs w:val="20"/>
                <w:lang w:eastAsia="sl-SI"/>
              </w:rPr>
              <w:t xml:space="preserve"> imenoval delovno skupino za pripravo predloga novega Zakona o športu.</w:t>
            </w:r>
          </w:p>
          <w:p w14:paraId="0A2BA577" w14:textId="77777777" w:rsidR="001554D4" w:rsidRDefault="001554D4" w:rsidP="001554D4">
            <w:pPr>
              <w:spacing w:after="0" w:line="240" w:lineRule="auto"/>
              <w:jc w:val="both"/>
              <w:rPr>
                <w:rFonts w:ascii="Arial" w:eastAsia="Times New Roman" w:hAnsi="Arial" w:cs="Arial"/>
                <w:sz w:val="20"/>
                <w:szCs w:val="20"/>
                <w:lang w:eastAsia="sl-SI"/>
              </w:rPr>
            </w:pPr>
          </w:p>
          <w:p w14:paraId="4C3D352B" w14:textId="24D1F704" w:rsidR="001554D4" w:rsidRDefault="001554D4" w:rsidP="001554D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Predlagani Zakon o športu </w:t>
            </w:r>
            <w:r w:rsidRPr="001554D4">
              <w:rPr>
                <w:rFonts w:ascii="Arial" w:eastAsia="Times New Roman" w:hAnsi="Arial" w:cs="Arial"/>
                <w:sz w:val="20"/>
                <w:szCs w:val="20"/>
                <w:lang w:eastAsia="sl-SI"/>
              </w:rPr>
              <w:t xml:space="preserve">določa obseg in načine uresničevanja javnega interesa na področju športa v Republiki Sloveniji, ureja način izvajanja politike športa z določitvijo nacionalnega in letnega programa športa, določa organe, ki so pristojni za izvajanje javnega interesa na področju športa in mehanizme za njegovo uresničevanje, določa pogoje za opravljanje strokovnega dela v športu, ureja vsebino in postopek sprejemanja programov usposabljanj za strokovno delo v športu, določa pravice športnikov, določa </w:t>
            </w:r>
            <w:r w:rsidR="003C2066">
              <w:rPr>
                <w:rFonts w:ascii="Arial" w:eastAsia="Times New Roman" w:hAnsi="Arial" w:cs="Arial"/>
                <w:sz w:val="20"/>
                <w:szCs w:val="20"/>
                <w:lang w:eastAsia="sl-SI"/>
              </w:rPr>
              <w:t xml:space="preserve">javne </w:t>
            </w:r>
            <w:r w:rsidRPr="001554D4">
              <w:rPr>
                <w:rFonts w:ascii="Arial" w:eastAsia="Times New Roman" w:hAnsi="Arial" w:cs="Arial"/>
                <w:sz w:val="20"/>
                <w:szCs w:val="20"/>
                <w:lang w:eastAsia="sl-SI"/>
              </w:rPr>
              <w:t xml:space="preserve">športne objekte in površine za šport v naravi, ureja športne prireditve, opredeljuje </w:t>
            </w:r>
            <w:r w:rsidR="003C2066">
              <w:rPr>
                <w:rFonts w:ascii="Arial" w:eastAsia="Times New Roman" w:hAnsi="Arial" w:cs="Arial"/>
                <w:sz w:val="20"/>
                <w:szCs w:val="20"/>
                <w:lang w:eastAsia="sl-SI"/>
              </w:rPr>
              <w:t>splošna načela delovanja v</w:t>
            </w:r>
            <w:r w:rsidRPr="001554D4">
              <w:rPr>
                <w:rFonts w:ascii="Arial" w:eastAsia="Times New Roman" w:hAnsi="Arial" w:cs="Arial"/>
                <w:sz w:val="20"/>
                <w:szCs w:val="20"/>
                <w:lang w:eastAsia="sl-SI"/>
              </w:rPr>
              <w:t xml:space="preserve"> šport</w:t>
            </w:r>
            <w:r w:rsidR="003C2066">
              <w:rPr>
                <w:rFonts w:ascii="Arial" w:eastAsia="Times New Roman" w:hAnsi="Arial" w:cs="Arial"/>
                <w:sz w:val="20"/>
                <w:szCs w:val="20"/>
                <w:lang w:eastAsia="sl-SI"/>
              </w:rPr>
              <w:t>u</w:t>
            </w:r>
            <w:r w:rsidRPr="001554D4">
              <w:rPr>
                <w:rFonts w:ascii="Arial" w:eastAsia="Times New Roman" w:hAnsi="Arial" w:cs="Arial"/>
                <w:sz w:val="20"/>
                <w:szCs w:val="20"/>
                <w:lang w:eastAsia="sl-SI"/>
              </w:rPr>
              <w:t xml:space="preserve">, zbirke podatkov v športu ter inšpekcijski nadzor na področju športa. </w:t>
            </w:r>
            <w:r>
              <w:rPr>
                <w:rFonts w:ascii="Arial" w:eastAsia="Times New Roman" w:hAnsi="Arial" w:cs="Arial"/>
                <w:sz w:val="20"/>
                <w:szCs w:val="20"/>
                <w:lang w:eastAsia="sl-SI"/>
              </w:rPr>
              <w:t xml:space="preserve">Zakon prinaša večjo preglednost nad porabo javnih sredstev, ki se namenjajo za športne programe in druga področja športa, prepoveduje zaračunavanje odškodnin za športnike, ki nimajo sklenjenih pogodb in ne prejemajo plačila za svoje športno udejstvovanje, omogoča mehanizme za hitrejše razdeljevanje javnih sredstev med izvajalce letnega programa športa, poenostavlja sistem usposabljanj oziroma poklicnih kvalifikacij na področju strokovnega dela v športu, ureja posebnosti dela na področju športa. </w:t>
            </w:r>
          </w:p>
          <w:p w14:paraId="67F1E652" w14:textId="5B3B2E12"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655" w14:textId="77777777" w:rsidTr="00402CA7">
        <w:tc>
          <w:tcPr>
            <w:tcW w:w="9163" w:type="dxa"/>
            <w:gridSpan w:val="4"/>
          </w:tcPr>
          <w:p w14:paraId="67F1E654"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6. Presoja posledic za:</w:t>
            </w:r>
          </w:p>
        </w:tc>
      </w:tr>
      <w:tr w:rsidR="005C4899" w:rsidRPr="005C4899" w14:paraId="67F1E659" w14:textId="77777777" w:rsidTr="00402CA7">
        <w:tc>
          <w:tcPr>
            <w:tcW w:w="1448" w:type="dxa"/>
          </w:tcPr>
          <w:p w14:paraId="67F1E656"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67F1E65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67F1E658" w14:textId="36FFB0E2"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F1E65D" w14:textId="77777777" w:rsidTr="00402CA7">
        <w:tc>
          <w:tcPr>
            <w:tcW w:w="1448" w:type="dxa"/>
          </w:tcPr>
          <w:p w14:paraId="67F1E65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67F1E65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67F1E65C" w14:textId="3C0FB1B5" w:rsidR="005C4899" w:rsidRPr="005C4899" w:rsidRDefault="002E0B16"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67F1E661" w14:textId="77777777" w:rsidTr="00402CA7">
        <w:tc>
          <w:tcPr>
            <w:tcW w:w="1448" w:type="dxa"/>
          </w:tcPr>
          <w:p w14:paraId="67F1E65E"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14:paraId="67F1E65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67F1E660" w14:textId="2EC5168F" w:rsidR="005C4899" w:rsidRPr="005C4899" w:rsidRDefault="002E0B16"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67F1E665" w14:textId="77777777" w:rsidTr="00402CA7">
        <w:tc>
          <w:tcPr>
            <w:tcW w:w="1448" w:type="dxa"/>
          </w:tcPr>
          <w:p w14:paraId="67F1E662"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67F1E66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7F1E664" w14:textId="5E9AB1AE"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F1E669" w14:textId="77777777" w:rsidTr="00402CA7">
        <w:tc>
          <w:tcPr>
            <w:tcW w:w="1448" w:type="dxa"/>
          </w:tcPr>
          <w:p w14:paraId="67F1E666"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67F1E667"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67F1E668" w14:textId="2E64E7BE" w:rsidR="005C4899" w:rsidRPr="005C4899" w:rsidRDefault="002E0B16"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F1E66D" w14:textId="77777777" w:rsidTr="00402CA7">
        <w:tc>
          <w:tcPr>
            <w:tcW w:w="1448" w:type="dxa"/>
          </w:tcPr>
          <w:p w14:paraId="67F1E66A"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67F1E66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67F1E66C" w14:textId="3BD17D05"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F1E674" w14:textId="77777777" w:rsidTr="00402CA7">
        <w:tc>
          <w:tcPr>
            <w:tcW w:w="1448" w:type="dxa"/>
            <w:tcBorders>
              <w:bottom w:val="single" w:sz="4" w:space="0" w:color="auto"/>
            </w:tcBorders>
          </w:tcPr>
          <w:p w14:paraId="67F1E66E"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67F1E66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67F1E670" w14:textId="77777777" w:rsidR="005C4899" w:rsidRPr="005C4899" w:rsidRDefault="005C4899" w:rsidP="00325F9D">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67F1E671" w14:textId="77777777" w:rsidR="005C4899" w:rsidRPr="005C4899" w:rsidRDefault="005C4899" w:rsidP="00325F9D">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67F1E672" w14:textId="77777777" w:rsidR="005C4899" w:rsidRPr="005C4899" w:rsidRDefault="005C4899" w:rsidP="00325F9D">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7F1E673" w14:textId="38487998"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67F1E677" w14:textId="77777777" w:rsidTr="00402CA7">
        <w:tc>
          <w:tcPr>
            <w:tcW w:w="9163" w:type="dxa"/>
            <w:gridSpan w:val="4"/>
            <w:tcBorders>
              <w:top w:val="single" w:sz="4" w:space="0" w:color="auto"/>
              <w:left w:val="single" w:sz="4" w:space="0" w:color="auto"/>
              <w:bottom w:val="single" w:sz="4" w:space="0" w:color="auto"/>
              <w:right w:val="single" w:sz="4" w:space="0" w:color="auto"/>
            </w:tcBorders>
          </w:tcPr>
          <w:p w14:paraId="67F1E675"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7.a</w:t>
            </w:r>
            <w:proofErr w:type="spellEnd"/>
            <w:r w:rsidRPr="005C4899">
              <w:rPr>
                <w:rFonts w:ascii="Arial" w:eastAsia="Times New Roman" w:hAnsi="Arial" w:cs="Arial"/>
                <w:b/>
                <w:sz w:val="20"/>
                <w:szCs w:val="20"/>
                <w:lang w:eastAsia="sl-SI"/>
              </w:rPr>
              <w:t xml:space="preserve"> Predstavitev ocene finančnih posledic nad 40.000 EUR:</w:t>
            </w:r>
          </w:p>
          <w:p w14:paraId="67F1E676"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67F1E678"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14:paraId="67F1E67A" w14:textId="77777777" w:rsidTr="00402CA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F1E679"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67F1E680" w14:textId="77777777" w:rsidTr="00402CA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7B"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7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F1E67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7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7F1E67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67F1E686" w14:textId="77777777" w:rsidTr="00402CA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81"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8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F1E683"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8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85"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7F1E68C" w14:textId="77777777" w:rsidTr="00402CA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87"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8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F1E68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8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8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7F1E692" w14:textId="77777777" w:rsidTr="00402CA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8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8E"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F1E68F"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90"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91"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7F1E698" w14:textId="77777777" w:rsidTr="00402CA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93"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94"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F1E69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96"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97"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7F1E69E" w14:textId="77777777" w:rsidTr="00402CA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F1E699"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F1E69A"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F1E69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9C"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9D"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7F1E6A0" w14:textId="77777777" w:rsidTr="00402CA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1E69F"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67F1E6A2" w14:textId="77777777" w:rsidTr="00402CA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1E6A1"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14:paraId="67F1E6A8" w14:textId="77777777" w:rsidTr="00402CA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7F1E6A3"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A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A5"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A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F1E6A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67F1E6AE" w14:textId="77777777" w:rsidTr="00402CA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F1E6A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A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A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A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A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B4" w14:textId="77777777" w:rsidTr="00402CA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F1E6A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B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B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B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B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B8" w14:textId="77777777" w:rsidTr="00402CA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7F1E6B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B6" w14:textId="77777777"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B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7F1E6BA" w14:textId="77777777" w:rsidTr="00402CA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1E6B9"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14:paraId="67F1E6C0" w14:textId="77777777" w:rsidTr="00402CA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7F1E6B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B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BD"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BE"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7F1E6B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67F1E6C6" w14:textId="77777777" w:rsidTr="00402CA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F1E6C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C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C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C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C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CC" w14:textId="77777777" w:rsidTr="00402CA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F1E6C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F1E6C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F1E6C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CA"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C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D0" w14:textId="77777777" w:rsidTr="00402CA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7F1E6C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1E6C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F1E6C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7F1E6D2" w14:textId="77777777" w:rsidTr="00402CA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F1E6D1"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14:paraId="67F1E6D6" w14:textId="77777777" w:rsidTr="00402CA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F1E6D3"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1E6D4"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F1E6D5"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67F1E6DA" w14:textId="77777777" w:rsidTr="00402CA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F1E6D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1E6D8"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F1E6D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DE" w14:textId="77777777" w:rsidTr="00402CA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F1E6D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1E6D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F1E6D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E2" w14:textId="77777777" w:rsidTr="00402CA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F1E6D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1E6E0"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F1E6E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67F1E6E6" w14:textId="77777777" w:rsidTr="00402CA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F1E6E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1E6E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7F1E6E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7F1E6FC"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7F1E6E7" w14:textId="77777777" w:rsidR="005C4899" w:rsidRPr="005C4899" w:rsidRDefault="005C4899" w:rsidP="005C4899">
            <w:pPr>
              <w:widowControl w:val="0"/>
              <w:spacing w:after="0" w:line="260" w:lineRule="exact"/>
              <w:rPr>
                <w:rFonts w:ascii="Arial" w:eastAsia="Times New Roman" w:hAnsi="Arial" w:cs="Arial"/>
                <w:b/>
                <w:sz w:val="20"/>
                <w:szCs w:val="20"/>
              </w:rPr>
            </w:pPr>
          </w:p>
          <w:p w14:paraId="67F1E6E8" w14:textId="77777777"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14:paraId="67F1E6E9"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14:paraId="67F1E6EA" w14:textId="77777777"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14:paraId="67F1E6EB" w14:textId="77777777" w:rsidR="005C4899" w:rsidRPr="005C4899" w:rsidRDefault="005C4899" w:rsidP="00325F9D">
            <w:pPr>
              <w:widowControl w:val="0"/>
              <w:numPr>
                <w:ilvl w:val="0"/>
                <w:numId w:val="5"/>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14:paraId="67F1E6EC" w14:textId="77777777" w:rsidR="005C4899" w:rsidRPr="005C4899" w:rsidRDefault="005C4899" w:rsidP="00325F9D">
            <w:pPr>
              <w:widowControl w:val="0"/>
              <w:numPr>
                <w:ilvl w:val="0"/>
                <w:numId w:val="5"/>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14:paraId="67F1E6ED" w14:textId="77777777" w:rsidR="005C4899" w:rsidRPr="005C4899" w:rsidRDefault="005C4899" w:rsidP="00325F9D">
            <w:pPr>
              <w:widowControl w:val="0"/>
              <w:numPr>
                <w:ilvl w:val="0"/>
                <w:numId w:val="5"/>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 xml:space="preserve">obveznosti za druga javnofinančna sredstva (drugi viri), ki niso načrtovana na ukrepih </w:t>
            </w:r>
            <w:r w:rsidRPr="005C4899">
              <w:rPr>
                <w:rFonts w:ascii="Arial" w:eastAsia="Times New Roman" w:hAnsi="Arial" w:cs="Arial"/>
                <w:sz w:val="20"/>
                <w:szCs w:val="20"/>
                <w:lang w:eastAsia="sl-SI"/>
              </w:rPr>
              <w:lastRenderedPageBreak/>
              <w:t>oziroma projektih sprejetih proračunov.</w:t>
            </w:r>
          </w:p>
          <w:p w14:paraId="67F1E6EE" w14:textId="77777777"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14:paraId="67F1E6EF" w14:textId="77777777"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14:paraId="67F1E6F0"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7F1E6F1" w14:textId="77777777"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II.a</w:t>
            </w:r>
            <w:proofErr w:type="spellEnd"/>
            <w:r w:rsidRPr="005C4899">
              <w:rPr>
                <w:rFonts w:ascii="Arial" w:eastAsia="Times New Roman" w:hAnsi="Arial" w:cs="Arial"/>
                <w:b/>
                <w:sz w:val="20"/>
                <w:szCs w:val="20"/>
                <w:lang w:eastAsia="sl-SI"/>
              </w:rPr>
              <w:t xml:space="preserve"> Pravice porabe za izvedbo predlaganih rešitev so zagotovljene:</w:t>
            </w:r>
          </w:p>
          <w:p w14:paraId="67F1E6F2"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Pri uvrstitvi novega projekta oziroma ukrepa v načrt razvojnih programov se navedejo:</w:t>
            </w:r>
          </w:p>
          <w:p w14:paraId="67F1E6F3" w14:textId="77777777" w:rsidR="005C4899" w:rsidRPr="005C4899" w:rsidRDefault="005C4899" w:rsidP="00325F9D">
            <w:pPr>
              <w:widowControl w:val="0"/>
              <w:numPr>
                <w:ilvl w:val="0"/>
                <w:numId w:val="6"/>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14:paraId="67F1E6F4" w14:textId="77777777" w:rsidR="005C4899" w:rsidRPr="005C4899" w:rsidRDefault="005C4899" w:rsidP="00325F9D">
            <w:pPr>
              <w:widowControl w:val="0"/>
              <w:numPr>
                <w:ilvl w:val="0"/>
                <w:numId w:val="6"/>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14:paraId="67F1E6F5" w14:textId="77777777" w:rsidR="005C4899" w:rsidRPr="005C4899" w:rsidRDefault="005C4899" w:rsidP="00325F9D">
            <w:pPr>
              <w:widowControl w:val="0"/>
              <w:numPr>
                <w:ilvl w:val="0"/>
                <w:numId w:val="6"/>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14:paraId="67F1E6F6"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7F1E6F7"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II.b</w:t>
            </w:r>
            <w:proofErr w:type="spellEnd"/>
            <w:r w:rsidRPr="005C4899">
              <w:rPr>
                <w:rFonts w:ascii="Arial" w:eastAsia="Times New Roman" w:hAnsi="Arial" w:cs="Arial"/>
                <w:b/>
                <w:sz w:val="20"/>
                <w:szCs w:val="20"/>
                <w:lang w:eastAsia="sl-SI"/>
              </w:rPr>
              <w:t xml:space="preserve"> Manjkajoče pravice porabe bodo zagotovljene s prerazporeditvijo:</w:t>
            </w:r>
          </w:p>
          <w:p w14:paraId="67F1E6F8"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7F1E6F9" w14:textId="77777777"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II.c</w:t>
            </w:r>
            <w:proofErr w:type="spellEnd"/>
            <w:r w:rsidRPr="005C4899">
              <w:rPr>
                <w:rFonts w:ascii="Arial" w:eastAsia="Times New Roman" w:hAnsi="Arial" w:cs="Arial"/>
                <w:b/>
                <w:sz w:val="20"/>
                <w:szCs w:val="20"/>
                <w:lang w:eastAsia="sl-SI"/>
              </w:rPr>
              <w:t xml:space="preserve"> Načrtovana nadomestitev zmanjšanih prihodkov in povečanih odhodkov proračuna:</w:t>
            </w:r>
          </w:p>
          <w:p w14:paraId="67F1E6FA" w14:textId="77777777"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Če se povečani odhodki (pravice porabe) ne bodo zagotovili tako, kot je določeno v točkah </w:t>
            </w:r>
            <w:proofErr w:type="spellStart"/>
            <w:r w:rsidRPr="005C4899">
              <w:rPr>
                <w:rFonts w:ascii="Arial" w:eastAsia="Times New Roman" w:hAnsi="Arial" w:cs="Arial"/>
                <w:sz w:val="20"/>
                <w:szCs w:val="20"/>
                <w:lang w:eastAsia="sl-SI"/>
              </w:rPr>
              <w:t>II.a</w:t>
            </w:r>
            <w:proofErr w:type="spellEnd"/>
            <w:r w:rsidRPr="005C4899">
              <w:rPr>
                <w:rFonts w:ascii="Arial" w:eastAsia="Times New Roman" w:hAnsi="Arial" w:cs="Arial"/>
                <w:sz w:val="20"/>
                <w:szCs w:val="20"/>
                <w:lang w:eastAsia="sl-SI"/>
              </w:rPr>
              <w:t xml:space="preserve"> in </w:t>
            </w:r>
            <w:proofErr w:type="spellStart"/>
            <w:r w:rsidRPr="005C4899">
              <w:rPr>
                <w:rFonts w:ascii="Arial" w:eastAsia="Times New Roman" w:hAnsi="Arial" w:cs="Arial"/>
                <w:sz w:val="20"/>
                <w:szCs w:val="20"/>
                <w:lang w:eastAsia="sl-SI"/>
              </w:rPr>
              <w:t>II.b</w:t>
            </w:r>
            <w:proofErr w:type="spellEnd"/>
            <w:r w:rsidRPr="005C489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7F1E6FB" w14:textId="77777777"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14:paraId="67F1E701"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7F1E6FD" w14:textId="77777777" w:rsidR="005C4899" w:rsidRPr="005C4899" w:rsidRDefault="005C4899" w:rsidP="005C4899">
            <w:pPr>
              <w:spacing w:after="0" w:line="260" w:lineRule="exact"/>
              <w:rPr>
                <w:rFonts w:ascii="Arial" w:eastAsia="Times New Roman" w:hAnsi="Arial" w:cs="Arial"/>
                <w:b/>
                <w:sz w:val="20"/>
                <w:szCs w:val="20"/>
              </w:rPr>
            </w:pPr>
            <w:proofErr w:type="spellStart"/>
            <w:r w:rsidRPr="005C4899">
              <w:rPr>
                <w:rFonts w:ascii="Arial" w:eastAsia="Times New Roman" w:hAnsi="Arial" w:cs="Arial"/>
                <w:b/>
                <w:sz w:val="20"/>
                <w:szCs w:val="20"/>
              </w:rPr>
              <w:lastRenderedPageBreak/>
              <w:t>7.b</w:t>
            </w:r>
            <w:proofErr w:type="spellEnd"/>
            <w:r w:rsidRPr="005C4899">
              <w:rPr>
                <w:rFonts w:ascii="Arial" w:eastAsia="Times New Roman" w:hAnsi="Arial" w:cs="Arial"/>
                <w:b/>
                <w:sz w:val="20"/>
                <w:szCs w:val="20"/>
              </w:rPr>
              <w:t xml:space="preserve"> Predstavitev ocene finančnih posledic pod 40.000 EUR:</w:t>
            </w:r>
          </w:p>
          <w:p w14:paraId="67F1E6FE"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14:paraId="67F1E6FF"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14:paraId="67F1E700" w14:textId="62791A35" w:rsidR="005C4899" w:rsidRPr="002E0B16" w:rsidRDefault="002E0B16" w:rsidP="002E0B16">
            <w:pPr>
              <w:spacing w:after="0" w:line="260" w:lineRule="exact"/>
              <w:rPr>
                <w:rFonts w:ascii="Arial" w:eastAsia="Times New Roman" w:hAnsi="Arial" w:cs="Arial"/>
                <w:sz w:val="20"/>
                <w:szCs w:val="20"/>
              </w:rPr>
            </w:pPr>
            <w:r>
              <w:rPr>
                <w:rFonts w:ascii="Arial" w:eastAsia="Times New Roman" w:hAnsi="Arial" w:cs="Arial"/>
                <w:sz w:val="20"/>
                <w:szCs w:val="20"/>
              </w:rPr>
              <w:t xml:space="preserve">Določbe novega Zakona o športu ne prinašajo novih finančnih bremen za proračun.  </w:t>
            </w:r>
          </w:p>
        </w:tc>
      </w:tr>
      <w:tr w:rsidR="005C4899" w:rsidRPr="005C4899" w14:paraId="67F1E703"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7F1E702"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67F1E70A"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7F1E704"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67F1E707" w14:textId="3A7650C3" w:rsidR="005C4899" w:rsidRPr="002E0B16" w:rsidRDefault="002E0B16" w:rsidP="00325F9D">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delovanje občin</w:t>
            </w:r>
            <w:r w:rsidR="005C4899" w:rsidRPr="002E0B16">
              <w:rPr>
                <w:rFonts w:ascii="Arial" w:eastAsia="Times New Roman" w:hAnsi="Arial" w:cs="Arial"/>
                <w:iCs/>
                <w:sz w:val="20"/>
                <w:szCs w:val="20"/>
                <w:lang w:eastAsia="sl-SI"/>
              </w:rPr>
              <w:t>.</w:t>
            </w:r>
          </w:p>
          <w:p w14:paraId="67F1E708" w14:textId="77777777"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7F1E709" w14:textId="4A505DE3" w:rsidR="005C4899" w:rsidRPr="005C4899" w:rsidRDefault="002E0B16"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C4899" w:rsidRPr="005C4899" w14:paraId="67F1E718"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F1E70B" w14:textId="0F3FF34C"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Gradivo (predpis) je bilo poslano v mne</w:t>
            </w:r>
            <w:r w:rsidR="003022FE">
              <w:rPr>
                <w:rFonts w:ascii="Arial" w:eastAsia="Times New Roman" w:hAnsi="Arial" w:cs="Arial"/>
                <w:iCs/>
                <w:sz w:val="20"/>
                <w:szCs w:val="20"/>
                <w:lang w:eastAsia="sl-SI"/>
              </w:rPr>
              <w:t>nje:</w:t>
            </w:r>
          </w:p>
          <w:p w14:paraId="236576F7" w14:textId="77777777" w:rsidR="003022FE" w:rsidRPr="005C4899" w:rsidRDefault="003022F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0C" w14:textId="5891F4E1" w:rsidR="005C4899" w:rsidRDefault="005C4899" w:rsidP="00325F9D">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w:t>
            </w:r>
            <w:r w:rsidR="002E0B16">
              <w:rPr>
                <w:rFonts w:ascii="Arial" w:eastAsia="Times New Roman" w:hAnsi="Arial" w:cs="Arial"/>
                <w:iCs/>
                <w:sz w:val="20"/>
                <w:szCs w:val="20"/>
                <w:lang w:eastAsia="sl-SI"/>
              </w:rPr>
              <w:t xml:space="preserve"> SOS: DA</w:t>
            </w:r>
          </w:p>
          <w:p w14:paraId="25C2EC24" w14:textId="199359B6" w:rsidR="003022FE" w:rsidRDefault="003022FE"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 objavi predloga na portalu e-demokracija je bil 25. 2. 2016 organiziran usklajevalni sestanek na katerem so bile pojasnjene predlagane rešitve in upoštevane podane pripombe. 21. 6. 2016 jim je bil posredovan predlog Zakona o športu v verziji, ki je priloga tega gradiva in nanj nismo prejeli pripomb.  </w:t>
            </w:r>
          </w:p>
          <w:p w14:paraId="11815796" w14:textId="77777777" w:rsidR="003022FE" w:rsidRPr="005C4899" w:rsidRDefault="003022FE"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0D" w14:textId="09E48BE9" w:rsidR="005C4899" w:rsidRDefault="005C4899" w:rsidP="00325F9D">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w:t>
            </w:r>
            <w:r w:rsidR="002E0B16">
              <w:rPr>
                <w:rFonts w:ascii="Arial" w:eastAsia="Times New Roman" w:hAnsi="Arial" w:cs="Arial"/>
                <w:iCs/>
                <w:sz w:val="20"/>
                <w:szCs w:val="20"/>
                <w:lang w:eastAsia="sl-SI"/>
              </w:rPr>
              <w:t>ženju občin Slovenije ZOS: DA</w:t>
            </w:r>
          </w:p>
          <w:p w14:paraId="711A77AD" w14:textId="06248FB3" w:rsidR="003022FE" w:rsidRDefault="003022FE"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 objavi predloga na portalu e-demokracija je bil 3. 3. 2016 organiziran usklajevalni sestanek na katerem so bile pojasnjene predlagane rešitve in upoštevane podane pripombe. 21. 6. 2016 jim je bil posredovan predlog Zakona o športu v verziji, ki je priloga tega gradiva in nanj nismo prejeli pripomb.</w:t>
            </w:r>
          </w:p>
          <w:p w14:paraId="069198BB" w14:textId="77777777" w:rsidR="003022FE" w:rsidRPr="005C4899" w:rsidRDefault="003022FE"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0E" w14:textId="2AEEF3D6" w:rsidR="005C4899" w:rsidRPr="005C4899" w:rsidRDefault="005C4899" w:rsidP="00325F9D">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Združenju mes</w:t>
            </w:r>
            <w:r w:rsidR="002E0B16">
              <w:rPr>
                <w:rFonts w:ascii="Arial" w:eastAsia="Times New Roman" w:hAnsi="Arial" w:cs="Arial"/>
                <w:iCs/>
                <w:sz w:val="20"/>
                <w:szCs w:val="20"/>
                <w:lang w:eastAsia="sl-SI"/>
              </w:rPr>
              <w:t>tnih občin Slovenije ZMOS: DA</w:t>
            </w:r>
          </w:p>
          <w:p w14:paraId="2F48DFCB" w14:textId="34E883EA" w:rsidR="003022FE" w:rsidRDefault="003022FE"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 objavi predloga na portalu e-demokracija je bil 3. 2. 2016 organiziran usklajevalni sestanek na katerem so bile pojasnjene predlagane rešitve in upoštevane podane pripombe. 21. 6. 2016 jim je bil posredovan predlog Zakona o športu v verziji, ki je priloga tega gradiva in nanj nismo prejeli pripomb.</w:t>
            </w:r>
          </w:p>
          <w:p w14:paraId="67F1E70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1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14:paraId="67F1E714" w14:textId="53A20A90" w:rsidR="005C4899" w:rsidRPr="002E0B16" w:rsidRDefault="002E0B16" w:rsidP="00325F9D">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večinoma</w:t>
            </w:r>
            <w:r w:rsidR="005C4899" w:rsidRPr="002E0B16">
              <w:rPr>
                <w:rFonts w:ascii="Arial" w:eastAsia="Times New Roman" w:hAnsi="Arial" w:cs="Arial"/>
                <w:iCs/>
                <w:sz w:val="20"/>
                <w:szCs w:val="20"/>
                <w:lang w:eastAsia="sl-SI"/>
              </w:rPr>
              <w:t>.</w:t>
            </w:r>
          </w:p>
          <w:p w14:paraId="67F1E717" w14:textId="77777777" w:rsidR="005C4899" w:rsidRPr="005C4899" w:rsidRDefault="005C4899" w:rsidP="003022F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71A"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7F1E719"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9. Predstavitev sodelovanja javnosti:</w:t>
            </w:r>
          </w:p>
        </w:tc>
      </w:tr>
      <w:tr w:rsidR="005C4899" w:rsidRPr="005C4899" w14:paraId="67F1E71D"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7F1E71B"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67F1E71C" w14:textId="4ABF52D3" w:rsidR="005C4899" w:rsidRPr="005C4899" w:rsidRDefault="002E0B16"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67F1E71F"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F1E71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14:paraId="67F1E736"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F1E720" w14:textId="4225EE74"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14:paraId="67F1E721" w14:textId="29FDEB18"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Datum objave: </w:t>
            </w:r>
            <w:r w:rsidR="00910629">
              <w:rPr>
                <w:rFonts w:ascii="Arial" w:eastAsia="Times New Roman" w:hAnsi="Arial" w:cs="Arial"/>
                <w:iCs/>
                <w:sz w:val="20"/>
                <w:szCs w:val="20"/>
                <w:lang w:eastAsia="sl-SI"/>
              </w:rPr>
              <w:t>28. 12. 2015</w:t>
            </w:r>
          </w:p>
          <w:p w14:paraId="78E264C3" w14:textId="77777777" w:rsidR="000D6EBC" w:rsidRPr="005C4899" w:rsidRDefault="000D6EBC"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22" w14:textId="77777777"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14:paraId="7D1F0402" w14:textId="77777777" w:rsidR="00D03E77" w:rsidRPr="005C4899" w:rsidRDefault="00D03E77"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23" w14:textId="367CFE68" w:rsidR="005C4899" w:rsidRDefault="005C4899" w:rsidP="00325F9D">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nevladne organizac</w:t>
            </w:r>
            <w:r w:rsidR="00A20DCE">
              <w:rPr>
                <w:rFonts w:ascii="Arial" w:eastAsia="Times New Roman" w:hAnsi="Arial" w:cs="Arial"/>
                <w:iCs/>
                <w:sz w:val="20"/>
                <w:szCs w:val="20"/>
                <w:lang w:eastAsia="sl-SI"/>
              </w:rPr>
              <w:t xml:space="preserve">ije </w:t>
            </w:r>
            <w:r w:rsidR="00D03E77">
              <w:rPr>
                <w:rFonts w:ascii="Arial" w:eastAsia="Times New Roman" w:hAnsi="Arial" w:cs="Arial"/>
                <w:iCs/>
                <w:sz w:val="20"/>
                <w:szCs w:val="20"/>
                <w:lang w:eastAsia="sl-SI"/>
              </w:rPr>
              <w:t xml:space="preserve">in </w:t>
            </w:r>
            <w:r w:rsidR="00D03E77" w:rsidRPr="005C4899">
              <w:rPr>
                <w:rFonts w:ascii="Arial" w:eastAsia="Times New Roman" w:hAnsi="Arial" w:cs="Arial"/>
                <w:iCs/>
                <w:sz w:val="20"/>
                <w:szCs w:val="20"/>
                <w:lang w:eastAsia="sl-SI"/>
              </w:rPr>
              <w:t>preds</w:t>
            </w:r>
            <w:r w:rsidR="00D03E77">
              <w:rPr>
                <w:rFonts w:ascii="Arial" w:eastAsia="Times New Roman" w:hAnsi="Arial" w:cs="Arial"/>
                <w:iCs/>
                <w:sz w:val="20"/>
                <w:szCs w:val="20"/>
                <w:lang w:eastAsia="sl-SI"/>
              </w:rPr>
              <w:t>tavniki zainteresirane javnosti</w:t>
            </w:r>
          </w:p>
          <w:p w14:paraId="12A105DF" w14:textId="2CB53209" w:rsidR="00A20DCE" w:rsidRDefault="00D03E77" w:rsidP="00A20DCE">
            <w:pPr>
              <w:spacing w:after="0" w:line="240" w:lineRule="auto"/>
              <w:rPr>
                <w:rFonts w:ascii="Arial" w:eastAsia="Times New Roman" w:hAnsi="Arial" w:cs="Arial"/>
                <w:iCs/>
                <w:sz w:val="20"/>
                <w:szCs w:val="20"/>
                <w:lang w:eastAsia="sl-SI"/>
              </w:rPr>
            </w:pPr>
            <w:r>
              <w:rPr>
                <w:rFonts w:ascii="Arial" w:eastAsia="Times New Roman" w:hAnsi="Arial" w:cs="Arial"/>
                <w:iCs/>
                <w:sz w:val="20"/>
                <w:szCs w:val="20"/>
                <w:lang w:eastAsia="sl-SI"/>
              </w:rPr>
              <w:t>Olimpijski komite Slovenije – Združenje športnih zvez</w:t>
            </w:r>
          </w:p>
          <w:p w14:paraId="604FCE77" w14:textId="343423CF"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Šahovska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 xml:space="preserve">lovenije </w:t>
            </w:r>
          </w:p>
          <w:p w14:paraId="70B0A73C" w14:textId="12D0C6F9"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Plesna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440C9A3D" w14:textId="0E9EA4B1"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Košarkarska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3285F04D" w14:textId="43014041"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Planinska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57608127" w14:textId="15C74581"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Badmintonska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2C47A470" w14:textId="6AC89F76"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Teniška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537C2C69" w14:textId="19396CBD"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Hokejska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5DC09C2C" w14:textId="55FFB246"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Ribiška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413430A1" w14:textId="06C4C1EB"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Nogometna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0A3A78DE" w14:textId="2B9FF21E"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Strelska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003B911A" w14:textId="633332F7"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Avto-moto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083A4B9F" w14:textId="4F79D0F4"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Slovenska potapljaška zveza</w:t>
            </w:r>
          </w:p>
          <w:p w14:paraId="3F73B694" w14:textId="643DAEC4"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Sokolska zveza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55302D3D" w14:textId="4DB62B0E"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Športna zveza </w:t>
            </w:r>
            <w:r>
              <w:rPr>
                <w:rFonts w:ascii="Arial" w:eastAsia="Times New Roman" w:hAnsi="Arial" w:cs="Arial"/>
                <w:iCs/>
                <w:sz w:val="20"/>
                <w:szCs w:val="20"/>
                <w:lang w:eastAsia="sl-SI"/>
              </w:rPr>
              <w:t>N</w:t>
            </w:r>
            <w:r w:rsidRPr="00A20DCE">
              <w:rPr>
                <w:rFonts w:ascii="Arial" w:eastAsia="Times New Roman" w:hAnsi="Arial" w:cs="Arial"/>
                <w:iCs/>
                <w:sz w:val="20"/>
                <w:szCs w:val="20"/>
                <w:lang w:eastAsia="sl-SI"/>
              </w:rPr>
              <w:t>ova gorica</w:t>
            </w:r>
          </w:p>
          <w:p w14:paraId="344453C7" w14:textId="401A0E35"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Športna zveza </w:t>
            </w:r>
            <w:r>
              <w:rPr>
                <w:rFonts w:ascii="Arial" w:eastAsia="Times New Roman" w:hAnsi="Arial" w:cs="Arial"/>
                <w:iCs/>
                <w:sz w:val="20"/>
                <w:szCs w:val="20"/>
                <w:lang w:eastAsia="sl-SI"/>
              </w:rPr>
              <w:t>A</w:t>
            </w:r>
            <w:r w:rsidRPr="00A20DCE">
              <w:rPr>
                <w:rFonts w:ascii="Arial" w:eastAsia="Times New Roman" w:hAnsi="Arial" w:cs="Arial"/>
                <w:iCs/>
                <w:sz w:val="20"/>
                <w:szCs w:val="20"/>
                <w:lang w:eastAsia="sl-SI"/>
              </w:rPr>
              <w:t>jdovščina</w:t>
            </w:r>
          </w:p>
          <w:p w14:paraId="3C4ED23C" w14:textId="0A040D79"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Združenje slovenskih športnih društev v </w:t>
            </w:r>
            <w:r>
              <w:rPr>
                <w:rFonts w:ascii="Arial" w:eastAsia="Times New Roman" w:hAnsi="Arial" w:cs="Arial"/>
                <w:iCs/>
                <w:sz w:val="20"/>
                <w:szCs w:val="20"/>
                <w:lang w:eastAsia="sl-SI"/>
              </w:rPr>
              <w:t>I</w:t>
            </w:r>
            <w:r w:rsidRPr="00A20DCE">
              <w:rPr>
                <w:rFonts w:ascii="Arial" w:eastAsia="Times New Roman" w:hAnsi="Arial" w:cs="Arial"/>
                <w:iCs/>
                <w:sz w:val="20"/>
                <w:szCs w:val="20"/>
                <w:lang w:eastAsia="sl-SI"/>
              </w:rPr>
              <w:t>taliji</w:t>
            </w:r>
          </w:p>
          <w:p w14:paraId="36E41294" w14:textId="16ECA78B" w:rsidR="00A20DCE" w:rsidRPr="00A20DCE" w:rsidRDefault="00D03E77" w:rsidP="00A20DCE">
            <w:pPr>
              <w:spacing w:after="0" w:line="240" w:lineRule="auto"/>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Športna unija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4A723F24" w14:textId="2AAB1CBE" w:rsid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Fundacija za šport</w:t>
            </w:r>
          </w:p>
          <w:p w14:paraId="6571D881" w14:textId="1B24AF6C" w:rsidR="00D03E77"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Klub Slovenskih Olimpijcev</w:t>
            </w:r>
          </w:p>
          <w:p w14:paraId="1BED2298" w14:textId="52BC91B9" w:rsidR="00A20DCE"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Sindikat športnikov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7354E4E0" w14:textId="5A88003A" w:rsidR="00A20DCE"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Zveza društev upokojencev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1ADD6667" w14:textId="1C809EB5" w:rsidR="00A20DCE"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Stičišče </w:t>
            </w:r>
            <w:r>
              <w:rPr>
                <w:rFonts w:ascii="Arial" w:eastAsia="Times New Roman" w:hAnsi="Arial" w:cs="Arial"/>
                <w:iCs/>
                <w:sz w:val="20"/>
                <w:szCs w:val="20"/>
                <w:lang w:eastAsia="sl-SI"/>
              </w:rPr>
              <w:t>NVO</w:t>
            </w:r>
            <w:r w:rsidRPr="00A20DCE">
              <w:rPr>
                <w:rFonts w:ascii="Arial" w:eastAsia="Times New Roman" w:hAnsi="Arial" w:cs="Arial"/>
                <w:iCs/>
                <w:sz w:val="20"/>
                <w:szCs w:val="20"/>
                <w:lang w:eastAsia="sl-SI"/>
              </w:rPr>
              <w:t xml:space="preserve"> osrednje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3AAE4F2A" w14:textId="2690D0CA" w:rsidR="00A20DCE"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Center za informiranje, sodelovanje in razvoj nevladnih organizacij</w:t>
            </w:r>
          </w:p>
          <w:p w14:paraId="4C1FDE9D" w14:textId="1B89A6B3" w:rsidR="00A20DCE"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Združenje športnih centrov </w:t>
            </w:r>
            <w:r>
              <w:rPr>
                <w:rFonts w:ascii="Arial" w:eastAsia="Times New Roman" w:hAnsi="Arial" w:cs="Arial"/>
                <w:iCs/>
                <w:sz w:val="20"/>
                <w:szCs w:val="20"/>
                <w:lang w:eastAsia="sl-SI"/>
              </w:rPr>
              <w:t>S</w:t>
            </w:r>
            <w:r w:rsidRPr="00A20DCE">
              <w:rPr>
                <w:rFonts w:ascii="Arial" w:eastAsia="Times New Roman" w:hAnsi="Arial" w:cs="Arial"/>
                <w:iCs/>
                <w:sz w:val="20"/>
                <w:szCs w:val="20"/>
                <w:lang w:eastAsia="sl-SI"/>
              </w:rPr>
              <w:t>lovenije</w:t>
            </w:r>
          </w:p>
          <w:p w14:paraId="7DAC1D80" w14:textId="3F3EA79F" w:rsidR="00A20DCE" w:rsidRPr="00A20DCE" w:rsidRDefault="00A20DCE"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UKC Ljubljana – Klinični inštitut za medicino dela, prometa in športa</w:t>
            </w:r>
          </w:p>
          <w:p w14:paraId="4EF4A9FD" w14:textId="173016DA" w:rsidR="00A20DCE" w:rsidRPr="00A20DCE" w:rsidRDefault="00A20DCE"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ZZZS</w:t>
            </w:r>
          </w:p>
          <w:p w14:paraId="1B2A3DBB" w14:textId="612C5753" w:rsid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 xml:space="preserve">Zdravstveni </w:t>
            </w:r>
            <w:r>
              <w:rPr>
                <w:rFonts w:ascii="Arial" w:eastAsia="Times New Roman" w:hAnsi="Arial" w:cs="Arial"/>
                <w:iCs/>
                <w:sz w:val="20"/>
                <w:szCs w:val="20"/>
                <w:lang w:eastAsia="sl-SI"/>
              </w:rPr>
              <w:t>d</w:t>
            </w:r>
            <w:r w:rsidRPr="00A20DCE">
              <w:rPr>
                <w:rFonts w:ascii="Arial" w:eastAsia="Times New Roman" w:hAnsi="Arial" w:cs="Arial"/>
                <w:iCs/>
                <w:sz w:val="20"/>
                <w:szCs w:val="20"/>
                <w:lang w:eastAsia="sl-SI"/>
              </w:rPr>
              <w:t>om Radovljica</w:t>
            </w:r>
          </w:p>
          <w:p w14:paraId="7438B877" w14:textId="3F09A185" w:rsidR="00D03E77" w:rsidRPr="00A20DCE" w:rsidRDefault="00D03E77"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Urad Varuha človekovih pravic</w:t>
            </w:r>
          </w:p>
          <w:p w14:paraId="2E4BB280" w14:textId="77777777" w:rsidR="007829FB" w:rsidRDefault="00A20DCE"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20DCE">
              <w:rPr>
                <w:rFonts w:ascii="Arial" w:eastAsia="Times New Roman" w:hAnsi="Arial" w:cs="Arial"/>
                <w:iCs/>
                <w:sz w:val="20"/>
                <w:szCs w:val="20"/>
                <w:lang w:eastAsia="sl-SI"/>
              </w:rPr>
              <w:t>UKOM</w:t>
            </w:r>
          </w:p>
          <w:p w14:paraId="1896E5EC" w14:textId="290BA634" w:rsidR="00A20DCE" w:rsidRDefault="007829FB"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Pr="00A20DCE">
              <w:rPr>
                <w:rFonts w:ascii="Arial" w:eastAsia="Times New Roman" w:hAnsi="Arial" w:cs="Arial"/>
                <w:iCs/>
                <w:sz w:val="20"/>
                <w:szCs w:val="20"/>
                <w:lang w:eastAsia="sl-SI"/>
              </w:rPr>
              <w:t>inistrstvo za finance</w:t>
            </w:r>
          </w:p>
          <w:p w14:paraId="05A8438C" w14:textId="77777777" w:rsidR="00A20DCE" w:rsidRPr="00A20DCE" w:rsidRDefault="00A20DCE"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25" w14:textId="77777777" w:rsidR="005C4899" w:rsidRPr="005C4899" w:rsidRDefault="005C4899" w:rsidP="00325F9D">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14:paraId="67F1E726" w14:textId="1DE5C41B" w:rsidR="005C4899" w:rsidRPr="005C4899" w:rsidRDefault="00A20DCE" w:rsidP="00A20DC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STROKOVNI SVET REPUBLIKE SLOVENIJE ZA ŠPORT</w:t>
            </w:r>
          </w:p>
          <w:p w14:paraId="67F1E728"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29" w14:textId="36C55942" w:rsidR="005C4899" w:rsidRDefault="00D03E77"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 javni obravnavi so </w:t>
            </w:r>
            <w:r w:rsidR="0082437F">
              <w:rPr>
                <w:rFonts w:ascii="Arial" w:eastAsia="Times New Roman" w:hAnsi="Arial" w:cs="Arial"/>
                <w:iCs/>
                <w:sz w:val="20"/>
                <w:szCs w:val="20"/>
                <w:lang w:eastAsia="sl-SI"/>
              </w:rPr>
              <w:t xml:space="preserve">bili </w:t>
            </w:r>
            <w:r>
              <w:rPr>
                <w:rFonts w:ascii="Arial" w:eastAsia="Times New Roman" w:hAnsi="Arial" w:cs="Arial"/>
                <w:iCs/>
                <w:sz w:val="20"/>
                <w:szCs w:val="20"/>
                <w:lang w:eastAsia="sl-SI"/>
              </w:rPr>
              <w:t>organizira</w:t>
            </w:r>
            <w:r w:rsidR="0082437F">
              <w:rPr>
                <w:rFonts w:ascii="Arial" w:eastAsia="Times New Roman" w:hAnsi="Arial" w:cs="Arial"/>
                <w:iCs/>
                <w:sz w:val="20"/>
                <w:szCs w:val="20"/>
                <w:lang w:eastAsia="sl-SI"/>
              </w:rPr>
              <w:t>n</w:t>
            </w:r>
            <w:r>
              <w:rPr>
                <w:rFonts w:ascii="Arial" w:eastAsia="Times New Roman" w:hAnsi="Arial" w:cs="Arial"/>
                <w:iCs/>
                <w:sz w:val="20"/>
                <w:szCs w:val="20"/>
                <w:lang w:eastAsia="sl-SI"/>
              </w:rPr>
              <w:t>i sestank</w:t>
            </w:r>
            <w:r w:rsidR="0082437F">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s:</w:t>
            </w:r>
          </w:p>
          <w:p w14:paraId="514BE57D" w14:textId="07102EEA"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SOS, ZOS, ZMOS;</w:t>
            </w:r>
          </w:p>
          <w:p w14:paraId="67AFC340" w14:textId="47418E92"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 xml:space="preserve">predstavniki </w:t>
            </w:r>
            <w:r w:rsidR="0082437F">
              <w:rPr>
                <w:rFonts w:ascii="Arial" w:eastAsia="Times New Roman" w:hAnsi="Arial" w:cs="Arial"/>
                <w:iCs/>
                <w:sz w:val="20"/>
                <w:szCs w:val="20"/>
                <w:lang w:eastAsia="sl-SI"/>
              </w:rPr>
              <w:t xml:space="preserve">zainteresirane javnosti s </w:t>
            </w:r>
            <w:r w:rsidRPr="00D03E77">
              <w:rPr>
                <w:rFonts w:ascii="Arial" w:eastAsia="Times New Roman" w:hAnsi="Arial" w:cs="Arial"/>
                <w:iCs/>
                <w:sz w:val="20"/>
                <w:szCs w:val="20"/>
                <w:lang w:eastAsia="sl-SI"/>
              </w:rPr>
              <w:t xml:space="preserve">področja </w:t>
            </w:r>
            <w:r w:rsidR="0082437F">
              <w:rPr>
                <w:rFonts w:ascii="Arial" w:eastAsia="Times New Roman" w:hAnsi="Arial" w:cs="Arial"/>
                <w:iCs/>
                <w:sz w:val="20"/>
                <w:szCs w:val="20"/>
                <w:lang w:eastAsia="sl-SI"/>
              </w:rPr>
              <w:t>športne rekreacije</w:t>
            </w:r>
            <w:r w:rsidRPr="00D03E77">
              <w:rPr>
                <w:rFonts w:ascii="Arial" w:eastAsia="Times New Roman" w:hAnsi="Arial" w:cs="Arial"/>
                <w:iCs/>
                <w:sz w:val="20"/>
                <w:szCs w:val="20"/>
                <w:lang w:eastAsia="sl-SI"/>
              </w:rPr>
              <w:t xml:space="preserve"> (OKS-Združenje športnih zvez, </w:t>
            </w:r>
            <w:r w:rsidRPr="00D03E77">
              <w:rPr>
                <w:rFonts w:ascii="Arial" w:eastAsia="Times New Roman" w:hAnsi="Arial" w:cs="Arial"/>
                <w:iCs/>
                <w:sz w:val="20"/>
                <w:szCs w:val="20"/>
                <w:lang w:eastAsia="sl-SI"/>
              </w:rPr>
              <w:lastRenderedPageBreak/>
              <w:t>Planinske zveze Slovenije, Športne unije Slovenije, Sokolske zveze, Fitnes zveze, Športne zveze Ljubljana, Fakulteta za šport);</w:t>
            </w:r>
          </w:p>
          <w:p w14:paraId="5CE25C18" w14:textId="06920E8C"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Urad</w:t>
            </w:r>
            <w:r w:rsidR="0082437F">
              <w:rPr>
                <w:rFonts w:ascii="Arial" w:eastAsia="Times New Roman" w:hAnsi="Arial" w:cs="Arial"/>
                <w:iCs/>
                <w:sz w:val="20"/>
                <w:szCs w:val="20"/>
                <w:lang w:eastAsia="sl-SI"/>
              </w:rPr>
              <w:t>om</w:t>
            </w:r>
            <w:r w:rsidRPr="00D03E77">
              <w:rPr>
                <w:rFonts w:ascii="Arial" w:eastAsia="Times New Roman" w:hAnsi="Arial" w:cs="Arial"/>
                <w:iCs/>
                <w:sz w:val="20"/>
                <w:szCs w:val="20"/>
                <w:lang w:eastAsia="sl-SI"/>
              </w:rPr>
              <w:t xml:space="preserve"> </w:t>
            </w:r>
            <w:r w:rsidR="0082437F">
              <w:rPr>
                <w:rFonts w:ascii="Arial" w:eastAsia="Times New Roman" w:hAnsi="Arial" w:cs="Arial"/>
                <w:iCs/>
                <w:sz w:val="20"/>
                <w:szCs w:val="20"/>
                <w:lang w:eastAsia="sl-SI"/>
              </w:rPr>
              <w:t>V</w:t>
            </w:r>
            <w:r w:rsidRPr="00D03E77">
              <w:rPr>
                <w:rFonts w:ascii="Arial" w:eastAsia="Times New Roman" w:hAnsi="Arial" w:cs="Arial"/>
                <w:iCs/>
                <w:sz w:val="20"/>
                <w:szCs w:val="20"/>
                <w:lang w:eastAsia="sl-SI"/>
              </w:rPr>
              <w:t>aruha človekovih pravic;</w:t>
            </w:r>
          </w:p>
          <w:p w14:paraId="72F3E97F" w14:textId="66521BB9"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Klinični</w:t>
            </w:r>
            <w:r w:rsidR="0082437F">
              <w:rPr>
                <w:rFonts w:ascii="Arial" w:eastAsia="Times New Roman" w:hAnsi="Arial" w:cs="Arial"/>
                <w:iCs/>
                <w:sz w:val="20"/>
                <w:szCs w:val="20"/>
                <w:lang w:eastAsia="sl-SI"/>
              </w:rPr>
              <w:t>m</w:t>
            </w:r>
            <w:r w:rsidRPr="00D03E77">
              <w:rPr>
                <w:rFonts w:ascii="Arial" w:eastAsia="Times New Roman" w:hAnsi="Arial" w:cs="Arial"/>
                <w:iCs/>
                <w:sz w:val="20"/>
                <w:szCs w:val="20"/>
                <w:lang w:eastAsia="sl-SI"/>
              </w:rPr>
              <w:t xml:space="preserve"> inštitut</w:t>
            </w:r>
            <w:r w:rsidR="0082437F">
              <w:rPr>
                <w:rFonts w:ascii="Arial" w:eastAsia="Times New Roman" w:hAnsi="Arial" w:cs="Arial"/>
                <w:iCs/>
                <w:sz w:val="20"/>
                <w:szCs w:val="20"/>
                <w:lang w:eastAsia="sl-SI"/>
              </w:rPr>
              <w:t>om</w:t>
            </w:r>
            <w:r w:rsidRPr="00D03E77">
              <w:rPr>
                <w:rFonts w:ascii="Arial" w:eastAsia="Times New Roman" w:hAnsi="Arial" w:cs="Arial"/>
                <w:iCs/>
                <w:sz w:val="20"/>
                <w:szCs w:val="20"/>
                <w:lang w:eastAsia="sl-SI"/>
              </w:rPr>
              <w:t xml:space="preserve"> za medicino dela, prometa in športa</w:t>
            </w:r>
            <w:r w:rsidR="0082437F">
              <w:rPr>
                <w:rFonts w:ascii="Arial" w:eastAsia="Times New Roman" w:hAnsi="Arial" w:cs="Arial"/>
                <w:iCs/>
                <w:sz w:val="20"/>
                <w:szCs w:val="20"/>
                <w:lang w:eastAsia="sl-SI"/>
              </w:rPr>
              <w:t xml:space="preserve"> pri UKC Ljubljana</w:t>
            </w:r>
            <w:r w:rsidRPr="00D03E77">
              <w:rPr>
                <w:rFonts w:ascii="Arial" w:eastAsia="Times New Roman" w:hAnsi="Arial" w:cs="Arial"/>
                <w:iCs/>
                <w:sz w:val="20"/>
                <w:szCs w:val="20"/>
                <w:lang w:eastAsia="sl-SI"/>
              </w:rPr>
              <w:t>;</w:t>
            </w:r>
          </w:p>
          <w:p w14:paraId="125192BE" w14:textId="07557ED7"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sidR="0082437F">
              <w:rPr>
                <w:rFonts w:ascii="Arial" w:eastAsia="Times New Roman" w:hAnsi="Arial" w:cs="Arial"/>
                <w:iCs/>
                <w:sz w:val="20"/>
                <w:szCs w:val="20"/>
                <w:lang w:eastAsia="sl-SI"/>
              </w:rPr>
              <w:t xml:space="preserve"> posameznimi Nacionalnimi</w:t>
            </w:r>
            <w:r w:rsidRPr="00D03E77">
              <w:rPr>
                <w:rFonts w:ascii="Arial" w:eastAsia="Times New Roman" w:hAnsi="Arial" w:cs="Arial"/>
                <w:iCs/>
                <w:sz w:val="20"/>
                <w:szCs w:val="20"/>
                <w:lang w:eastAsia="sl-SI"/>
              </w:rPr>
              <w:t xml:space="preserve"> panožn</w:t>
            </w:r>
            <w:r w:rsidR="0082437F">
              <w:rPr>
                <w:rFonts w:ascii="Arial" w:eastAsia="Times New Roman" w:hAnsi="Arial" w:cs="Arial"/>
                <w:iCs/>
                <w:sz w:val="20"/>
                <w:szCs w:val="20"/>
                <w:lang w:eastAsia="sl-SI"/>
              </w:rPr>
              <w:t>imi</w:t>
            </w:r>
            <w:r w:rsidRPr="00D03E77">
              <w:rPr>
                <w:rFonts w:ascii="Arial" w:eastAsia="Times New Roman" w:hAnsi="Arial" w:cs="Arial"/>
                <w:iCs/>
                <w:sz w:val="20"/>
                <w:szCs w:val="20"/>
                <w:lang w:eastAsia="sl-SI"/>
              </w:rPr>
              <w:t xml:space="preserve"> športn</w:t>
            </w:r>
            <w:r w:rsidR="0082437F">
              <w:rPr>
                <w:rFonts w:ascii="Arial" w:eastAsia="Times New Roman" w:hAnsi="Arial" w:cs="Arial"/>
                <w:iCs/>
                <w:sz w:val="20"/>
                <w:szCs w:val="20"/>
                <w:lang w:eastAsia="sl-SI"/>
              </w:rPr>
              <w:t>imi</w:t>
            </w:r>
            <w:r w:rsidRPr="00D03E77">
              <w:rPr>
                <w:rFonts w:ascii="Arial" w:eastAsia="Times New Roman" w:hAnsi="Arial" w:cs="Arial"/>
                <w:iCs/>
                <w:sz w:val="20"/>
                <w:szCs w:val="20"/>
                <w:lang w:eastAsia="sl-SI"/>
              </w:rPr>
              <w:t xml:space="preserve"> zvez</w:t>
            </w:r>
            <w:r w:rsidR="0082437F">
              <w:rPr>
                <w:rFonts w:ascii="Arial" w:eastAsia="Times New Roman" w:hAnsi="Arial" w:cs="Arial"/>
                <w:iCs/>
                <w:sz w:val="20"/>
                <w:szCs w:val="20"/>
                <w:lang w:eastAsia="sl-SI"/>
              </w:rPr>
              <w:t>ami</w:t>
            </w:r>
            <w:r w:rsidRPr="00D03E77">
              <w:rPr>
                <w:rFonts w:ascii="Arial" w:eastAsia="Times New Roman" w:hAnsi="Arial" w:cs="Arial"/>
                <w:iCs/>
                <w:sz w:val="20"/>
                <w:szCs w:val="20"/>
                <w:lang w:eastAsia="sl-SI"/>
              </w:rPr>
              <w:t xml:space="preserve"> (smučarska, nogometna, atletska, konjeniška, </w:t>
            </w:r>
            <w:r w:rsidR="0082437F">
              <w:rPr>
                <w:rFonts w:ascii="Arial" w:eastAsia="Times New Roman" w:hAnsi="Arial" w:cs="Arial"/>
                <w:iCs/>
                <w:sz w:val="20"/>
                <w:szCs w:val="20"/>
                <w:lang w:eastAsia="sl-SI"/>
              </w:rPr>
              <w:t xml:space="preserve">odbojka, hokej, rokomet, </w:t>
            </w:r>
            <w:r w:rsidRPr="00D03E77">
              <w:rPr>
                <w:rFonts w:ascii="Arial" w:eastAsia="Times New Roman" w:hAnsi="Arial" w:cs="Arial"/>
                <w:iCs/>
                <w:sz w:val="20"/>
                <w:szCs w:val="20"/>
                <w:lang w:eastAsia="sl-SI"/>
              </w:rPr>
              <w:t>idr.);</w:t>
            </w:r>
          </w:p>
          <w:p w14:paraId="5E774230" w14:textId="0E4E3090" w:rsidR="00D03E77" w:rsidRP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Sindikat</w:t>
            </w:r>
            <w:r w:rsidR="0082437F">
              <w:rPr>
                <w:rFonts w:ascii="Arial" w:eastAsia="Times New Roman" w:hAnsi="Arial" w:cs="Arial"/>
                <w:iCs/>
                <w:sz w:val="20"/>
                <w:szCs w:val="20"/>
                <w:lang w:eastAsia="sl-SI"/>
              </w:rPr>
              <w:t>om</w:t>
            </w:r>
            <w:r w:rsidRPr="00D03E77">
              <w:rPr>
                <w:rFonts w:ascii="Arial" w:eastAsia="Times New Roman" w:hAnsi="Arial" w:cs="Arial"/>
                <w:iCs/>
                <w:sz w:val="20"/>
                <w:szCs w:val="20"/>
                <w:lang w:eastAsia="sl-SI"/>
              </w:rPr>
              <w:t xml:space="preserve"> športnikov Slovenije</w:t>
            </w:r>
            <w:r w:rsidR="0082437F">
              <w:rPr>
                <w:rFonts w:ascii="Arial" w:eastAsia="Times New Roman" w:hAnsi="Arial" w:cs="Arial"/>
                <w:iCs/>
                <w:sz w:val="20"/>
                <w:szCs w:val="20"/>
                <w:lang w:eastAsia="sl-SI"/>
              </w:rPr>
              <w:t xml:space="preserve"> in Zvezo</w:t>
            </w:r>
            <w:r>
              <w:rPr>
                <w:rFonts w:ascii="Arial" w:eastAsia="Times New Roman" w:hAnsi="Arial" w:cs="Arial"/>
                <w:iCs/>
                <w:sz w:val="20"/>
                <w:szCs w:val="20"/>
                <w:lang w:eastAsia="sl-SI"/>
              </w:rPr>
              <w:t xml:space="preserve"> svobodnih sindikatov Slovenije</w:t>
            </w:r>
            <w:r w:rsidRPr="00D03E77">
              <w:rPr>
                <w:rFonts w:ascii="Arial" w:eastAsia="Times New Roman" w:hAnsi="Arial" w:cs="Arial"/>
                <w:iCs/>
                <w:sz w:val="20"/>
                <w:szCs w:val="20"/>
                <w:lang w:eastAsia="sl-SI"/>
              </w:rPr>
              <w:t>;</w:t>
            </w:r>
          </w:p>
          <w:p w14:paraId="20330A00" w14:textId="5560AAFF" w:rsid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03E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D03E77">
              <w:rPr>
                <w:rFonts w:ascii="Arial" w:eastAsia="Times New Roman" w:hAnsi="Arial" w:cs="Arial"/>
                <w:iCs/>
                <w:sz w:val="20"/>
                <w:szCs w:val="20"/>
                <w:lang w:eastAsia="sl-SI"/>
              </w:rPr>
              <w:t>nekdanji</w:t>
            </w:r>
            <w:r w:rsidR="0082437F">
              <w:rPr>
                <w:rFonts w:ascii="Arial" w:eastAsia="Times New Roman" w:hAnsi="Arial" w:cs="Arial"/>
                <w:iCs/>
                <w:sz w:val="20"/>
                <w:szCs w:val="20"/>
                <w:lang w:eastAsia="sl-SI"/>
              </w:rPr>
              <w:t>mi</w:t>
            </w:r>
            <w:r w:rsidRPr="00D03E77">
              <w:rPr>
                <w:rFonts w:ascii="Arial" w:eastAsia="Times New Roman" w:hAnsi="Arial" w:cs="Arial"/>
                <w:iCs/>
                <w:sz w:val="20"/>
                <w:szCs w:val="20"/>
                <w:lang w:eastAsia="sl-SI"/>
              </w:rPr>
              <w:t xml:space="preserve"> vrhunski</w:t>
            </w:r>
            <w:r w:rsidR="0082437F">
              <w:rPr>
                <w:rFonts w:ascii="Arial" w:eastAsia="Times New Roman" w:hAnsi="Arial" w:cs="Arial"/>
                <w:iCs/>
                <w:sz w:val="20"/>
                <w:szCs w:val="20"/>
                <w:lang w:eastAsia="sl-SI"/>
              </w:rPr>
              <w:t>mi</w:t>
            </w:r>
            <w:r w:rsidRPr="00D03E77">
              <w:rPr>
                <w:rFonts w:ascii="Arial" w:eastAsia="Times New Roman" w:hAnsi="Arial" w:cs="Arial"/>
                <w:iCs/>
                <w:sz w:val="20"/>
                <w:szCs w:val="20"/>
                <w:lang w:eastAsia="sl-SI"/>
              </w:rPr>
              <w:t xml:space="preserve"> športniki </w:t>
            </w:r>
            <w:r>
              <w:rPr>
                <w:rFonts w:ascii="Arial" w:eastAsia="Times New Roman" w:hAnsi="Arial" w:cs="Arial"/>
                <w:iCs/>
                <w:sz w:val="20"/>
                <w:szCs w:val="20"/>
                <w:lang w:eastAsia="sl-SI"/>
              </w:rPr>
              <w:t>združenimi v Klubu Slovenskih Olimpijcev</w:t>
            </w:r>
            <w:r w:rsidRPr="00D03E77">
              <w:rPr>
                <w:rFonts w:ascii="Arial" w:eastAsia="Times New Roman" w:hAnsi="Arial" w:cs="Arial"/>
                <w:iCs/>
                <w:sz w:val="20"/>
                <w:szCs w:val="20"/>
                <w:lang w:eastAsia="sl-SI"/>
              </w:rPr>
              <w:t>;</w:t>
            </w:r>
          </w:p>
          <w:p w14:paraId="3EF3DA3A" w14:textId="77777777" w:rsidR="007829FB" w:rsidRDefault="007829FB"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UKOM;</w:t>
            </w:r>
          </w:p>
          <w:p w14:paraId="2C07CBE6" w14:textId="44399EF3" w:rsidR="007829FB" w:rsidRPr="00D03E77" w:rsidRDefault="007829FB"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finance.</w:t>
            </w:r>
          </w:p>
          <w:p w14:paraId="375FF64C" w14:textId="77777777" w:rsidR="00117DCB" w:rsidRDefault="00117DCB" w:rsidP="00117D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BC6AF4" w14:textId="77777777" w:rsidR="00117DCB" w:rsidRPr="005C4899" w:rsidRDefault="00117DCB" w:rsidP="00117DC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Podane pripombe so bile v večini upoštevane in dogovorjene med zainteresiranimi deležniki.</w:t>
            </w:r>
          </w:p>
          <w:p w14:paraId="5B362C04" w14:textId="77777777" w:rsidR="00D03E77" w:rsidRDefault="00D03E77"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88CE774" w14:textId="20B08289" w:rsidR="0082437F" w:rsidRDefault="0082437F" w:rsidP="00D03E7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Strokovni svet RS za šport </w:t>
            </w:r>
            <w:r w:rsidR="00823B57">
              <w:rPr>
                <w:rFonts w:ascii="Arial" w:eastAsia="Times New Roman" w:hAnsi="Arial" w:cs="Arial"/>
                <w:iCs/>
                <w:sz w:val="20"/>
                <w:szCs w:val="20"/>
                <w:lang w:eastAsia="sl-SI"/>
              </w:rPr>
              <w:t xml:space="preserve">je gradivo obravnaval </w:t>
            </w:r>
            <w:r>
              <w:rPr>
                <w:rFonts w:ascii="Arial" w:eastAsia="Times New Roman" w:hAnsi="Arial" w:cs="Arial"/>
                <w:iCs/>
                <w:sz w:val="20"/>
                <w:szCs w:val="20"/>
                <w:lang w:eastAsia="sl-SI"/>
              </w:rPr>
              <w:t>na</w:t>
            </w:r>
            <w:r w:rsidR="007829FB">
              <w:rPr>
                <w:rFonts w:ascii="Arial" w:eastAsia="Times New Roman" w:hAnsi="Arial" w:cs="Arial"/>
                <w:iCs/>
                <w:sz w:val="20"/>
                <w:szCs w:val="20"/>
                <w:lang w:eastAsia="sl-SI"/>
              </w:rPr>
              <w:t xml:space="preserve"> 20. redni seji</w:t>
            </w:r>
            <w:r>
              <w:rPr>
                <w:rFonts w:ascii="Arial" w:eastAsia="Times New Roman" w:hAnsi="Arial" w:cs="Arial"/>
                <w:iCs/>
                <w:sz w:val="20"/>
                <w:szCs w:val="20"/>
                <w:lang w:eastAsia="sl-SI"/>
              </w:rPr>
              <w:t xml:space="preserve"> </w:t>
            </w:r>
            <w:r w:rsidR="007829FB">
              <w:rPr>
                <w:rFonts w:ascii="Arial" w:eastAsia="Times New Roman" w:hAnsi="Arial" w:cs="Arial"/>
                <w:iCs/>
                <w:sz w:val="20"/>
                <w:szCs w:val="20"/>
                <w:lang w:eastAsia="sl-SI"/>
              </w:rPr>
              <w:t xml:space="preserve">12. </w:t>
            </w:r>
            <w:r w:rsidR="00EC660C">
              <w:rPr>
                <w:rFonts w:ascii="Arial" w:eastAsia="Times New Roman" w:hAnsi="Arial" w:cs="Arial"/>
                <w:iCs/>
                <w:sz w:val="20"/>
                <w:szCs w:val="20"/>
                <w:lang w:eastAsia="sl-SI"/>
              </w:rPr>
              <w:t>aprila</w:t>
            </w:r>
            <w:r w:rsidR="007829FB">
              <w:rPr>
                <w:rFonts w:ascii="Arial" w:eastAsia="Times New Roman" w:hAnsi="Arial" w:cs="Arial"/>
                <w:iCs/>
                <w:sz w:val="20"/>
                <w:szCs w:val="20"/>
                <w:lang w:eastAsia="sl-SI"/>
              </w:rPr>
              <w:t xml:space="preserve"> 2016</w:t>
            </w:r>
            <w:r w:rsidR="00117DCB">
              <w:rPr>
                <w:rFonts w:ascii="Arial" w:eastAsia="Times New Roman" w:hAnsi="Arial" w:cs="Arial"/>
                <w:iCs/>
                <w:sz w:val="20"/>
                <w:szCs w:val="20"/>
                <w:lang w:eastAsia="sl-SI"/>
              </w:rPr>
              <w:t xml:space="preserve"> </w:t>
            </w:r>
            <w:r w:rsidR="00823B57">
              <w:rPr>
                <w:rFonts w:ascii="Arial" w:eastAsia="Times New Roman" w:hAnsi="Arial" w:cs="Arial"/>
                <w:iCs/>
                <w:sz w:val="20"/>
                <w:szCs w:val="20"/>
                <w:lang w:eastAsia="sl-SI"/>
              </w:rPr>
              <w:t xml:space="preserve">ter na podlagi dopolnitev in usklajevanj podal pozitivno mnenje na predlog besedila v verziji, ki je </w:t>
            </w:r>
            <w:r w:rsidR="003C2066">
              <w:rPr>
                <w:rFonts w:ascii="Arial" w:eastAsia="Times New Roman" w:hAnsi="Arial" w:cs="Arial"/>
                <w:iCs/>
                <w:sz w:val="20"/>
                <w:szCs w:val="20"/>
                <w:lang w:eastAsia="sl-SI"/>
              </w:rPr>
              <w:t>bila posredovana v medresorsko usklajevanje 7. julija,</w:t>
            </w:r>
            <w:r w:rsidR="00823B57">
              <w:rPr>
                <w:rFonts w:ascii="Arial" w:eastAsia="Times New Roman" w:hAnsi="Arial" w:cs="Arial"/>
                <w:iCs/>
                <w:sz w:val="20"/>
                <w:szCs w:val="20"/>
                <w:lang w:eastAsia="sl-SI"/>
              </w:rPr>
              <w:t xml:space="preserve"> </w:t>
            </w:r>
            <w:r w:rsidR="007829FB">
              <w:rPr>
                <w:rFonts w:ascii="Arial" w:eastAsia="Times New Roman" w:hAnsi="Arial" w:cs="Arial"/>
                <w:iCs/>
                <w:sz w:val="20"/>
                <w:szCs w:val="20"/>
                <w:lang w:eastAsia="sl-SI"/>
              </w:rPr>
              <w:t xml:space="preserve">na </w:t>
            </w:r>
            <w:r w:rsidR="00823B57">
              <w:rPr>
                <w:rFonts w:ascii="Arial" w:eastAsia="Times New Roman" w:hAnsi="Arial" w:cs="Arial"/>
                <w:iCs/>
                <w:sz w:val="20"/>
                <w:szCs w:val="20"/>
                <w:lang w:eastAsia="sl-SI"/>
              </w:rPr>
              <w:t xml:space="preserve">svoji </w:t>
            </w:r>
            <w:r w:rsidR="007829FB">
              <w:rPr>
                <w:rFonts w:ascii="Arial" w:eastAsia="Times New Roman" w:hAnsi="Arial" w:cs="Arial"/>
                <w:iCs/>
                <w:sz w:val="20"/>
                <w:szCs w:val="20"/>
                <w:lang w:eastAsia="sl-SI"/>
              </w:rPr>
              <w:t>21. redni seji</w:t>
            </w:r>
            <w:r w:rsidR="00117DCB">
              <w:rPr>
                <w:rFonts w:ascii="Arial" w:eastAsia="Times New Roman" w:hAnsi="Arial" w:cs="Arial"/>
                <w:iCs/>
                <w:sz w:val="20"/>
                <w:szCs w:val="20"/>
                <w:lang w:eastAsia="sl-SI"/>
              </w:rPr>
              <w:t>,</w:t>
            </w:r>
            <w:r w:rsidR="007829FB">
              <w:rPr>
                <w:rFonts w:ascii="Arial" w:eastAsia="Times New Roman" w:hAnsi="Arial" w:cs="Arial"/>
                <w:iCs/>
                <w:sz w:val="20"/>
                <w:szCs w:val="20"/>
                <w:lang w:eastAsia="sl-SI"/>
              </w:rPr>
              <w:t xml:space="preserve"> 28. </w:t>
            </w:r>
            <w:r w:rsidR="00823B57">
              <w:rPr>
                <w:rFonts w:ascii="Arial" w:eastAsia="Times New Roman" w:hAnsi="Arial" w:cs="Arial"/>
                <w:iCs/>
                <w:sz w:val="20"/>
                <w:szCs w:val="20"/>
                <w:lang w:eastAsia="sl-SI"/>
              </w:rPr>
              <w:t>junija</w:t>
            </w:r>
            <w:r w:rsidR="007829FB">
              <w:rPr>
                <w:rFonts w:ascii="Arial" w:eastAsia="Times New Roman" w:hAnsi="Arial" w:cs="Arial"/>
                <w:iCs/>
                <w:sz w:val="20"/>
                <w:szCs w:val="20"/>
                <w:lang w:eastAsia="sl-SI"/>
              </w:rPr>
              <w:t xml:space="preserve"> 2016.  </w:t>
            </w:r>
          </w:p>
          <w:p w14:paraId="67F1E72F"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F1E730"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14:paraId="67F1E731" w14:textId="77777777" w:rsid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475D711" w14:textId="07D833AF" w:rsidR="007829FB" w:rsidRDefault="007829FB"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civilne športne sfere</w:t>
            </w:r>
            <w:r w:rsidR="00117DCB">
              <w:rPr>
                <w:rFonts w:ascii="Arial" w:eastAsia="Times New Roman" w:hAnsi="Arial" w:cs="Arial"/>
                <w:iCs/>
                <w:sz w:val="20"/>
                <w:szCs w:val="20"/>
                <w:lang w:eastAsia="sl-SI"/>
              </w:rPr>
              <w:t xml:space="preserve"> (OKS-ZŠZ, športne zveze, športna društva) in Strokovnega sveta RS za šport, da bi moral občinski svet pred sprejemom letnega programa športa na lokalni ravni pridobiti soglasje občinske športne zveze, če</w:t>
            </w:r>
            <w:r w:rsidR="006A396D">
              <w:rPr>
                <w:rFonts w:ascii="Arial" w:eastAsia="Times New Roman" w:hAnsi="Arial" w:cs="Arial"/>
                <w:iCs/>
                <w:sz w:val="20"/>
                <w:szCs w:val="20"/>
                <w:lang w:eastAsia="sl-SI"/>
              </w:rPr>
              <w:t xml:space="preserve"> ta</w:t>
            </w:r>
            <w:r w:rsidR="00117DCB">
              <w:rPr>
                <w:rFonts w:ascii="Arial" w:eastAsia="Times New Roman" w:hAnsi="Arial" w:cs="Arial"/>
                <w:iCs/>
                <w:sz w:val="20"/>
                <w:szCs w:val="20"/>
                <w:lang w:eastAsia="sl-SI"/>
              </w:rPr>
              <w:t xml:space="preserve"> obstaja, ni </w:t>
            </w:r>
            <w:r w:rsidR="006A396D">
              <w:rPr>
                <w:rFonts w:ascii="Arial" w:eastAsia="Times New Roman" w:hAnsi="Arial" w:cs="Arial"/>
                <w:iCs/>
                <w:sz w:val="20"/>
                <w:szCs w:val="20"/>
                <w:lang w:eastAsia="sl-SI"/>
              </w:rPr>
              <w:t xml:space="preserve">bil </w:t>
            </w:r>
            <w:r w:rsidR="00117DCB">
              <w:rPr>
                <w:rFonts w:ascii="Arial" w:eastAsia="Times New Roman" w:hAnsi="Arial" w:cs="Arial"/>
                <w:iCs/>
                <w:sz w:val="20"/>
                <w:szCs w:val="20"/>
                <w:lang w:eastAsia="sl-SI"/>
              </w:rPr>
              <w:t xml:space="preserve">upoštevan, saj so predlogu nasprotovali SOS, ZOS in ZMOS, ki so navedli, da so občine po Ustavi RS samoupravne in za svoje delovanje ne potrebujejo </w:t>
            </w:r>
            <w:r w:rsidR="006A396D">
              <w:rPr>
                <w:rFonts w:ascii="Arial" w:eastAsia="Times New Roman" w:hAnsi="Arial" w:cs="Arial"/>
                <w:iCs/>
                <w:sz w:val="20"/>
                <w:szCs w:val="20"/>
                <w:lang w:eastAsia="sl-SI"/>
              </w:rPr>
              <w:t>pridobivati</w:t>
            </w:r>
            <w:r w:rsidR="00117DCB">
              <w:rPr>
                <w:rFonts w:ascii="Arial" w:eastAsia="Times New Roman" w:hAnsi="Arial" w:cs="Arial"/>
                <w:iCs/>
                <w:sz w:val="20"/>
                <w:szCs w:val="20"/>
                <w:lang w:eastAsia="sl-SI"/>
              </w:rPr>
              <w:t xml:space="preserve"> soglasij</w:t>
            </w:r>
            <w:r w:rsidR="006A396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p>
          <w:p w14:paraId="5425E6CF" w14:textId="77777777" w:rsidR="007634DA" w:rsidRDefault="007634D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1467F1" w14:textId="1E339A0E" w:rsidR="007634DA" w:rsidRDefault="007634D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v mnenje posredovano in usklajevano tudi z Informacijskim pooblaščencem Republike Slovenije in Komisijo za preprečevanje korupcije.</w:t>
            </w:r>
          </w:p>
          <w:p w14:paraId="67F1E735" w14:textId="77777777" w:rsidR="005C4899" w:rsidRPr="005C4899" w:rsidRDefault="005C4899" w:rsidP="006A39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67F1E739"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7F1E737"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67F1E738" w14:textId="647D8AF4" w:rsidR="005C4899" w:rsidRPr="005C4899" w:rsidRDefault="0029678B"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14:paraId="67F1E73C"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7F1E73A"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67F1E73B" w14:textId="2777E466" w:rsidR="005C4899" w:rsidRPr="005C4899" w:rsidRDefault="003C354D"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C4899" w:rsidRPr="005C4899" w14:paraId="67F1E741" w14:textId="77777777" w:rsidTr="00402C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7F1E73D"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7F1E73E"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Maja Makovec Brenčič</w:t>
            </w:r>
          </w:p>
          <w:p w14:paraId="67F1E73F"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MINISTRICA</w:t>
            </w:r>
          </w:p>
          <w:p w14:paraId="67F1E740"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7F1E742"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402CA7">
          <w:headerReference w:type="first" r:id="rId22"/>
          <w:pgSz w:w="11906" w:h="16838"/>
          <w:pgMar w:top="1418" w:right="1418" w:bottom="1418" w:left="1418" w:header="708" w:footer="708" w:gutter="0"/>
          <w:cols w:space="708"/>
          <w:docGrid w:linePitch="360"/>
        </w:sectPr>
      </w:pPr>
    </w:p>
    <w:p w14:paraId="67F1E743" w14:textId="77777777" w:rsidR="005C4899" w:rsidRPr="005C4899"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PRILOGA 3 (jedro gradiva):</w:t>
      </w:r>
    </w:p>
    <w:p w14:paraId="67F1E744"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F1E745" w14:textId="77777777" w:rsidR="005C4899" w:rsidRPr="005C4899"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7F1E746" w14:textId="77777777"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PREDLOG</w:t>
      </w:r>
    </w:p>
    <w:p w14:paraId="67F1E747" w14:textId="4FC107DD" w:rsidR="005C4899" w:rsidRPr="005C4899"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(EVA</w:t>
      </w:r>
      <w:r w:rsidR="00211350">
        <w:rPr>
          <w:rFonts w:ascii="Arial" w:eastAsia="Times New Roman" w:hAnsi="Arial" w:cs="Arial"/>
          <w:b/>
          <w:sz w:val="20"/>
          <w:szCs w:val="20"/>
          <w:lang w:eastAsia="sl-SI"/>
        </w:rPr>
        <w:t xml:space="preserve"> 2013-3330-0161</w:t>
      </w:r>
      <w:r w:rsidRPr="005C4899">
        <w:rPr>
          <w:rFonts w:ascii="Arial" w:eastAsia="Times New Roman" w:hAnsi="Arial" w:cs="Arial"/>
          <w:b/>
          <w:sz w:val="20"/>
          <w:szCs w:val="20"/>
          <w:lang w:eastAsia="sl-SI"/>
        </w:rPr>
        <w:t>)</w:t>
      </w:r>
    </w:p>
    <w:tbl>
      <w:tblPr>
        <w:tblW w:w="0" w:type="auto"/>
        <w:tblInd w:w="108" w:type="dxa"/>
        <w:tblLook w:val="04A0" w:firstRow="1" w:lastRow="0" w:firstColumn="1" w:lastColumn="0" w:noHBand="0" w:noVBand="1"/>
      </w:tblPr>
      <w:tblGrid>
        <w:gridCol w:w="9105"/>
      </w:tblGrid>
      <w:tr w:rsidR="005C4899" w:rsidRPr="005C4899" w14:paraId="67F1E74A" w14:textId="77777777" w:rsidTr="00590C0C">
        <w:tc>
          <w:tcPr>
            <w:tcW w:w="9105" w:type="dxa"/>
          </w:tcPr>
          <w:p w14:paraId="67F1E749" w14:textId="2EC44B9B" w:rsidR="005C4899" w:rsidRPr="005C4899" w:rsidRDefault="005C4899" w:rsidP="008131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ZAKON O </w:t>
            </w:r>
            <w:r w:rsidR="00A3799B">
              <w:rPr>
                <w:rFonts w:ascii="Arial" w:eastAsia="Times New Roman" w:hAnsi="Arial" w:cs="Arial"/>
                <w:b/>
                <w:sz w:val="20"/>
                <w:szCs w:val="20"/>
                <w:lang w:eastAsia="sl-SI"/>
              </w:rPr>
              <w:t>ŠPORTU</w:t>
            </w:r>
          </w:p>
        </w:tc>
      </w:tr>
      <w:tr w:rsidR="005C4899" w:rsidRPr="005C4899" w14:paraId="67F1E74C" w14:textId="77777777" w:rsidTr="00590C0C">
        <w:tc>
          <w:tcPr>
            <w:tcW w:w="9105" w:type="dxa"/>
          </w:tcPr>
          <w:p w14:paraId="3B95431D" w14:textId="77777777" w:rsidR="008131B1" w:rsidRDefault="008131B1"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F1E74B"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I. UVOD</w:t>
            </w:r>
          </w:p>
        </w:tc>
      </w:tr>
      <w:tr w:rsidR="005C4899" w:rsidRPr="005C4899" w14:paraId="67F1E74E" w14:textId="77777777" w:rsidTr="00590C0C">
        <w:tc>
          <w:tcPr>
            <w:tcW w:w="9105" w:type="dxa"/>
          </w:tcPr>
          <w:p w14:paraId="67F1E74D"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OCENA STANJA IN RAZLOGI ZA SPREJEM PREDLOGA ZAKONA</w:t>
            </w:r>
          </w:p>
        </w:tc>
      </w:tr>
      <w:tr w:rsidR="005C4899" w:rsidRPr="005C4899" w14:paraId="67F1E75A" w14:textId="77777777" w:rsidTr="00590C0C">
        <w:tc>
          <w:tcPr>
            <w:tcW w:w="9105" w:type="dxa"/>
          </w:tcPr>
          <w:p w14:paraId="1AF1F9E6" w14:textId="77777777" w:rsidR="00DC2B55" w:rsidRDefault="00DC2B55" w:rsidP="00DC2B5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D33FFB" w14:textId="0FD69A92" w:rsidR="003A0139" w:rsidRDefault="003A0139" w:rsidP="003A0139">
            <w:pPr>
              <w:spacing w:after="0" w:line="240" w:lineRule="auto"/>
              <w:jc w:val="both"/>
              <w:rPr>
                <w:rFonts w:ascii="Arial" w:eastAsia="Times New Roman" w:hAnsi="Arial" w:cs="Arial"/>
                <w:sz w:val="20"/>
                <w:szCs w:val="20"/>
                <w:lang w:eastAsia="sl-SI"/>
              </w:rPr>
            </w:pPr>
            <w:r w:rsidRPr="00EF5ED1">
              <w:rPr>
                <w:rFonts w:ascii="Arial" w:eastAsia="Times New Roman" w:hAnsi="Arial" w:cs="Arial"/>
                <w:sz w:val="20"/>
                <w:szCs w:val="20"/>
                <w:lang w:eastAsia="sl-SI"/>
              </w:rPr>
              <w:t xml:space="preserve">Zakon o </w:t>
            </w:r>
            <w:r>
              <w:rPr>
                <w:rFonts w:ascii="Arial" w:eastAsia="Times New Roman" w:hAnsi="Arial" w:cs="Arial"/>
                <w:sz w:val="20"/>
                <w:szCs w:val="20"/>
                <w:lang w:eastAsia="sl-SI"/>
              </w:rPr>
              <w:t xml:space="preserve">športu je bil sprejet 4. marca 1998, veljati pa je začel </w:t>
            </w:r>
            <w:r w:rsidRPr="00681D20">
              <w:rPr>
                <w:rFonts w:ascii="Arial" w:eastAsia="Times New Roman" w:hAnsi="Arial" w:cs="Arial"/>
                <w:sz w:val="20"/>
                <w:szCs w:val="20"/>
                <w:lang w:eastAsia="sl-SI"/>
              </w:rPr>
              <w:t>5. aprila 1998</w:t>
            </w:r>
            <w:r>
              <w:rPr>
                <w:rFonts w:ascii="Arial" w:eastAsia="Times New Roman" w:hAnsi="Arial" w:cs="Arial"/>
                <w:sz w:val="20"/>
                <w:szCs w:val="20"/>
                <w:lang w:eastAsia="sl-SI"/>
              </w:rPr>
              <w:t>. Od uveljavitve je bil  zakon spremenjen samo z določbami Zakona o starševskem varstvu in družinskih prejemkih (Uradni list RS, št. 97/01</w:t>
            </w:r>
            <w:r w:rsidR="00AA5F17">
              <w:rPr>
                <w:rFonts w:ascii="Arial" w:eastAsia="Times New Roman" w:hAnsi="Arial" w:cs="Arial"/>
                <w:sz w:val="20"/>
                <w:szCs w:val="20"/>
                <w:lang w:eastAsia="sl-SI"/>
              </w:rPr>
              <w:t>;</w:t>
            </w:r>
            <w:r>
              <w:rPr>
                <w:rFonts w:ascii="Arial" w:eastAsia="Times New Roman" w:hAnsi="Arial" w:cs="Arial"/>
                <w:sz w:val="20"/>
                <w:szCs w:val="20"/>
                <w:lang w:eastAsia="sl-SI"/>
              </w:rPr>
              <w:t xml:space="preserve"> ZSDP) in z določbami Zakona o omejevanju porabe alkohola (Uradni list RS, št. 15/03</w:t>
            </w:r>
            <w:r w:rsidR="00AA5F17">
              <w:rPr>
                <w:rFonts w:ascii="Arial" w:eastAsia="Times New Roman" w:hAnsi="Arial" w:cs="Arial"/>
                <w:sz w:val="20"/>
                <w:szCs w:val="20"/>
                <w:lang w:eastAsia="sl-SI"/>
              </w:rPr>
              <w:t>;</w:t>
            </w:r>
            <w:r>
              <w:rPr>
                <w:rFonts w:ascii="Arial" w:eastAsia="Times New Roman" w:hAnsi="Arial" w:cs="Arial"/>
                <w:sz w:val="20"/>
                <w:szCs w:val="20"/>
                <w:lang w:eastAsia="sl-SI"/>
              </w:rPr>
              <w:t xml:space="preserve"> ZOPA). </w:t>
            </w:r>
          </w:p>
          <w:p w14:paraId="204A2A72" w14:textId="77777777" w:rsidR="003A0139" w:rsidRDefault="003A0139" w:rsidP="003A0139">
            <w:pPr>
              <w:spacing w:after="0" w:line="240" w:lineRule="auto"/>
              <w:jc w:val="both"/>
              <w:rPr>
                <w:rFonts w:ascii="Arial" w:eastAsia="Times New Roman" w:hAnsi="Arial" w:cs="Arial"/>
                <w:sz w:val="20"/>
                <w:szCs w:val="20"/>
                <w:lang w:eastAsia="sl-SI"/>
              </w:rPr>
            </w:pPr>
          </w:p>
          <w:p w14:paraId="584B1BFA" w14:textId="712EF07C" w:rsidR="003A0139" w:rsidRPr="00681D20" w:rsidRDefault="003A0139"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 sprejetju je zakon predstavljal</w:t>
            </w:r>
            <w:r w:rsidRPr="00681D20">
              <w:rPr>
                <w:rFonts w:ascii="Arial" w:eastAsia="Times New Roman" w:hAnsi="Arial" w:cs="Arial"/>
                <w:sz w:val="20"/>
                <w:szCs w:val="20"/>
                <w:lang w:eastAsia="sl-SI"/>
              </w:rPr>
              <w:t xml:space="preserve"> </w:t>
            </w:r>
            <w:r w:rsidR="00AA5F17">
              <w:rPr>
                <w:rFonts w:ascii="Arial" w:eastAsia="Times New Roman" w:hAnsi="Arial" w:cs="Arial"/>
                <w:sz w:val="20"/>
                <w:szCs w:val="20"/>
                <w:lang w:eastAsia="sl-SI"/>
              </w:rPr>
              <w:t>raven</w:t>
            </w:r>
            <w:r w:rsidR="00AA5F17" w:rsidRPr="00681D20">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xml:space="preserve">doseženega soglasja med predstavniki civilnega in javnega interesa. </w:t>
            </w:r>
            <w:r>
              <w:rPr>
                <w:rFonts w:ascii="Arial" w:eastAsia="Times New Roman" w:hAnsi="Arial" w:cs="Arial"/>
                <w:sz w:val="20"/>
                <w:szCs w:val="20"/>
                <w:lang w:eastAsia="sl-SI"/>
              </w:rPr>
              <w:t>Zakon regulira</w:t>
            </w:r>
            <w:r w:rsidRPr="00681D20">
              <w:rPr>
                <w:rFonts w:ascii="Arial" w:eastAsia="Times New Roman" w:hAnsi="Arial" w:cs="Arial"/>
                <w:sz w:val="20"/>
                <w:szCs w:val="20"/>
                <w:lang w:eastAsia="sl-SI"/>
              </w:rPr>
              <w:t xml:space="preserve"> zelo obsežno in raznoliko področje družbenega dogajanja</w:t>
            </w:r>
            <w:r>
              <w:rPr>
                <w:rFonts w:ascii="Arial" w:eastAsia="Times New Roman" w:hAnsi="Arial" w:cs="Arial"/>
                <w:sz w:val="20"/>
                <w:szCs w:val="20"/>
                <w:lang w:eastAsia="sl-SI"/>
              </w:rPr>
              <w:t xml:space="preserve"> in</w:t>
            </w:r>
            <w:r w:rsidRPr="00681D20">
              <w:rPr>
                <w:rFonts w:ascii="Arial" w:eastAsia="Times New Roman" w:hAnsi="Arial" w:cs="Arial"/>
                <w:sz w:val="20"/>
                <w:szCs w:val="20"/>
                <w:lang w:eastAsia="sl-SI"/>
              </w:rPr>
              <w:t xml:space="preserve"> se dotika izjemno obsežne </w:t>
            </w:r>
            <w:r>
              <w:rPr>
                <w:rFonts w:ascii="Arial" w:eastAsia="Times New Roman" w:hAnsi="Arial" w:cs="Arial"/>
                <w:sz w:val="20"/>
                <w:szCs w:val="20"/>
                <w:lang w:eastAsia="sl-SI"/>
              </w:rPr>
              <w:t xml:space="preserve">strukture državljanov </w:t>
            </w:r>
            <w:r w:rsidRPr="00681D20">
              <w:rPr>
                <w:rFonts w:ascii="Arial" w:eastAsia="Times New Roman" w:hAnsi="Arial" w:cs="Arial"/>
                <w:sz w:val="20"/>
                <w:szCs w:val="20"/>
                <w:lang w:eastAsia="sl-SI"/>
              </w:rPr>
              <w:t>v R</w:t>
            </w:r>
            <w:r>
              <w:rPr>
                <w:rFonts w:ascii="Arial" w:eastAsia="Times New Roman" w:hAnsi="Arial" w:cs="Arial"/>
                <w:sz w:val="20"/>
                <w:szCs w:val="20"/>
                <w:lang w:eastAsia="sl-SI"/>
              </w:rPr>
              <w:t xml:space="preserve">epubliki </w:t>
            </w:r>
            <w:r w:rsidRPr="00681D20">
              <w:rPr>
                <w:rFonts w:ascii="Arial" w:eastAsia="Times New Roman" w:hAnsi="Arial" w:cs="Arial"/>
                <w:sz w:val="20"/>
                <w:szCs w:val="20"/>
                <w:lang w:eastAsia="sl-SI"/>
              </w:rPr>
              <w:t>S</w:t>
            </w:r>
            <w:r>
              <w:rPr>
                <w:rFonts w:ascii="Arial" w:eastAsia="Times New Roman" w:hAnsi="Arial" w:cs="Arial"/>
                <w:sz w:val="20"/>
                <w:szCs w:val="20"/>
                <w:lang w:eastAsia="sl-SI"/>
              </w:rPr>
              <w:t>loveniji. D</w:t>
            </w:r>
            <w:r w:rsidRPr="00681D20">
              <w:rPr>
                <w:rFonts w:ascii="Arial" w:eastAsia="Times New Roman" w:hAnsi="Arial" w:cs="Arial"/>
                <w:sz w:val="20"/>
                <w:szCs w:val="20"/>
                <w:lang w:eastAsia="sl-SI"/>
              </w:rPr>
              <w:t>ejavn</w:t>
            </w:r>
            <w:r>
              <w:rPr>
                <w:rFonts w:ascii="Arial" w:eastAsia="Times New Roman" w:hAnsi="Arial" w:cs="Arial"/>
                <w:sz w:val="20"/>
                <w:szCs w:val="20"/>
                <w:lang w:eastAsia="sl-SI"/>
              </w:rPr>
              <w:t>ost</w:t>
            </w:r>
            <w:r w:rsidRPr="00681D20">
              <w:rPr>
                <w:rFonts w:ascii="Arial" w:eastAsia="Times New Roman" w:hAnsi="Arial" w:cs="Arial"/>
                <w:sz w:val="20"/>
                <w:szCs w:val="20"/>
                <w:lang w:eastAsia="sl-SI"/>
              </w:rPr>
              <w:t xml:space="preserve"> civilne športne</w:t>
            </w:r>
            <w:r w:rsidR="008131B1">
              <w:rPr>
                <w:rFonts w:ascii="Arial" w:eastAsia="Times New Roman" w:hAnsi="Arial" w:cs="Arial"/>
                <w:sz w:val="20"/>
                <w:szCs w:val="20"/>
                <w:lang w:eastAsia="sl-SI"/>
              </w:rPr>
              <w:t xml:space="preserve"> sfere </w:t>
            </w:r>
            <w:r w:rsidRPr="00681D20">
              <w:rPr>
                <w:rFonts w:ascii="Arial" w:eastAsia="Times New Roman" w:hAnsi="Arial" w:cs="Arial"/>
                <w:sz w:val="20"/>
                <w:szCs w:val="20"/>
                <w:lang w:eastAsia="sl-SI"/>
              </w:rPr>
              <w:t xml:space="preserve">v </w:t>
            </w:r>
            <w:r w:rsidR="008131B1">
              <w:rPr>
                <w:rFonts w:ascii="Arial" w:eastAsia="Times New Roman" w:hAnsi="Arial" w:cs="Arial"/>
                <w:sz w:val="20"/>
                <w:szCs w:val="20"/>
                <w:lang w:eastAsia="sl-SI"/>
              </w:rPr>
              <w:t>S</w:t>
            </w:r>
            <w:r w:rsidRPr="00681D20">
              <w:rPr>
                <w:rFonts w:ascii="Arial" w:eastAsia="Times New Roman" w:hAnsi="Arial" w:cs="Arial"/>
                <w:sz w:val="20"/>
                <w:szCs w:val="20"/>
                <w:lang w:eastAsia="sl-SI"/>
              </w:rPr>
              <w:t>loveniji predstavlja 7.232 športnih društev (36</w:t>
            </w:r>
            <w:r w:rsidR="00AA5F17">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vseh društev v Sloveniji), 96 športnih zvez na nacionalni ravni (od tega 66 nacionalnih panožnih športnih zvez, 29 nacionalnih športnih zvez in OKS) in 87 športnih zvez na lokalni ravni (register društev in register športnih organizacij), ki združujejo okrog 334.000 članov športnih društev (17</w:t>
            </w:r>
            <w:r w:rsidR="00AA5F17">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populacije).</w:t>
            </w:r>
          </w:p>
          <w:p w14:paraId="547D1804" w14:textId="77777777" w:rsidR="003A0139" w:rsidRPr="00681D20" w:rsidRDefault="003A0139" w:rsidP="003A0139">
            <w:pPr>
              <w:spacing w:after="0" w:line="240" w:lineRule="auto"/>
              <w:jc w:val="both"/>
              <w:rPr>
                <w:rFonts w:ascii="Arial" w:eastAsia="Times New Roman" w:hAnsi="Arial" w:cs="Arial"/>
                <w:sz w:val="20"/>
                <w:szCs w:val="20"/>
                <w:lang w:eastAsia="sl-SI"/>
              </w:rPr>
            </w:pPr>
          </w:p>
          <w:p w14:paraId="5E0F3542" w14:textId="30CCCB18" w:rsidR="003A0139" w:rsidRDefault="003A0139"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Prve razprave o spremembah zakona so se začele že leta 2006</w:t>
            </w:r>
            <w:r w:rsidR="00A636BA">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A636BA">
              <w:rPr>
                <w:rFonts w:ascii="Arial" w:eastAsia="Times New Roman" w:hAnsi="Arial" w:cs="Arial"/>
                <w:sz w:val="20"/>
                <w:szCs w:val="20"/>
                <w:lang w:eastAsia="sl-SI"/>
              </w:rPr>
              <w:t xml:space="preserve">Takrat </w:t>
            </w:r>
            <w:r>
              <w:rPr>
                <w:rFonts w:ascii="Arial" w:eastAsia="Times New Roman" w:hAnsi="Arial" w:cs="Arial"/>
                <w:sz w:val="20"/>
                <w:szCs w:val="20"/>
                <w:lang w:eastAsia="sl-SI"/>
              </w:rPr>
              <w:t>so bile narejene prve ocene</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81D20">
              <w:rPr>
                <w:rFonts w:ascii="Arial" w:eastAsia="Times New Roman" w:hAnsi="Arial" w:cs="Arial"/>
                <w:sz w:val="20"/>
                <w:szCs w:val="20"/>
                <w:lang w:eastAsia="sl-SI"/>
              </w:rPr>
              <w:t xml:space="preserve">ali veljavni zakon ter iz njega izpeljani podzakonski predpisi </w:t>
            </w:r>
            <w:r w:rsidR="00A636BA">
              <w:rPr>
                <w:rFonts w:ascii="Arial" w:eastAsia="Times New Roman" w:hAnsi="Arial" w:cs="Arial"/>
                <w:sz w:val="20"/>
                <w:szCs w:val="20"/>
                <w:lang w:eastAsia="sl-SI"/>
              </w:rPr>
              <w:t>in</w:t>
            </w:r>
            <w:r w:rsidRPr="00681D2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takrat veljavni </w:t>
            </w:r>
            <w:r w:rsidRPr="00681D20">
              <w:rPr>
                <w:rFonts w:ascii="Arial" w:eastAsia="Times New Roman" w:hAnsi="Arial" w:cs="Arial"/>
                <w:sz w:val="20"/>
                <w:szCs w:val="20"/>
                <w:lang w:eastAsia="sl-SI"/>
              </w:rPr>
              <w:t xml:space="preserve">Nacionalni program športa v Republiki Sloveniji za obdobje 2000 – 2010 omogočajo uresničevanje pričakovanj in ciljev na področju športa. </w:t>
            </w:r>
            <w:r>
              <w:rPr>
                <w:rFonts w:ascii="Arial" w:eastAsia="Times New Roman" w:hAnsi="Arial" w:cs="Arial"/>
                <w:sz w:val="20"/>
                <w:szCs w:val="20"/>
                <w:lang w:eastAsia="sl-SI"/>
              </w:rPr>
              <w:t>Z</w:t>
            </w:r>
            <w:r w:rsidRPr="00681D20">
              <w:rPr>
                <w:rFonts w:ascii="Arial" w:eastAsia="Times New Roman" w:hAnsi="Arial" w:cs="Arial"/>
                <w:sz w:val="20"/>
                <w:szCs w:val="20"/>
                <w:lang w:eastAsia="sl-SI"/>
              </w:rPr>
              <w:t>akon</w:t>
            </w:r>
            <w:r>
              <w:rPr>
                <w:rFonts w:ascii="Arial" w:eastAsia="Times New Roman" w:hAnsi="Arial" w:cs="Arial"/>
                <w:sz w:val="20"/>
                <w:szCs w:val="20"/>
                <w:lang w:eastAsia="sl-SI"/>
              </w:rPr>
              <w:t xml:space="preserve"> o športu se je v tem obdobju</w:t>
            </w:r>
            <w:r w:rsidRPr="00681D20">
              <w:rPr>
                <w:rFonts w:ascii="Arial" w:eastAsia="Times New Roman" w:hAnsi="Arial" w:cs="Arial"/>
                <w:sz w:val="20"/>
                <w:szCs w:val="20"/>
                <w:lang w:eastAsia="sl-SI"/>
              </w:rPr>
              <w:t xml:space="preserve"> dodobra uveljavil v praksi, </w:t>
            </w:r>
            <w:r>
              <w:rPr>
                <w:rFonts w:ascii="Arial" w:eastAsia="Times New Roman" w:hAnsi="Arial" w:cs="Arial"/>
                <w:sz w:val="20"/>
                <w:szCs w:val="20"/>
                <w:lang w:eastAsia="sl-SI"/>
              </w:rPr>
              <w:t xml:space="preserve">zato </w:t>
            </w:r>
            <w:r w:rsidRPr="00681D20">
              <w:rPr>
                <w:rFonts w:ascii="Arial" w:eastAsia="Times New Roman" w:hAnsi="Arial" w:cs="Arial"/>
                <w:sz w:val="20"/>
                <w:szCs w:val="20"/>
                <w:lang w:eastAsia="sl-SI"/>
              </w:rPr>
              <w:t xml:space="preserve">je njegova uporaba </w:t>
            </w:r>
            <w:r>
              <w:rPr>
                <w:rFonts w:ascii="Arial" w:eastAsia="Times New Roman" w:hAnsi="Arial" w:cs="Arial"/>
                <w:sz w:val="20"/>
                <w:szCs w:val="20"/>
                <w:lang w:eastAsia="sl-SI"/>
              </w:rPr>
              <w:t>pokazala</w:t>
            </w:r>
            <w:r w:rsidRPr="00681D20">
              <w:rPr>
                <w:rFonts w:ascii="Arial" w:eastAsia="Times New Roman" w:hAnsi="Arial" w:cs="Arial"/>
                <w:sz w:val="20"/>
                <w:szCs w:val="20"/>
                <w:lang w:eastAsia="sl-SI"/>
              </w:rPr>
              <w:t xml:space="preserve"> tudi nekatere </w:t>
            </w:r>
            <w:r>
              <w:rPr>
                <w:rFonts w:ascii="Arial" w:eastAsia="Times New Roman" w:hAnsi="Arial" w:cs="Arial"/>
                <w:sz w:val="20"/>
                <w:szCs w:val="20"/>
                <w:lang w:eastAsia="sl-SI"/>
              </w:rPr>
              <w:t>pomanjkljivosti, nedorečenosti in</w:t>
            </w:r>
            <w:r w:rsidRPr="00681D20">
              <w:rPr>
                <w:rFonts w:ascii="Arial" w:eastAsia="Times New Roman" w:hAnsi="Arial" w:cs="Arial"/>
                <w:sz w:val="20"/>
                <w:szCs w:val="20"/>
                <w:lang w:eastAsia="sl-SI"/>
              </w:rPr>
              <w:t xml:space="preserve"> neusklajenosti, hkrati pa potrdila tudi precej dobrih opredelitev in rešitev. </w:t>
            </w:r>
            <w:r>
              <w:rPr>
                <w:rFonts w:ascii="Arial" w:eastAsia="Times New Roman" w:hAnsi="Arial" w:cs="Arial"/>
                <w:sz w:val="20"/>
                <w:szCs w:val="20"/>
                <w:lang w:eastAsia="sl-SI"/>
              </w:rPr>
              <w:t xml:space="preserve">V tem obdobju je tudi </w:t>
            </w:r>
            <w:r w:rsidRPr="00681D20">
              <w:rPr>
                <w:rFonts w:ascii="Arial" w:eastAsia="Times New Roman" w:hAnsi="Arial" w:cs="Arial"/>
                <w:sz w:val="20"/>
                <w:szCs w:val="20"/>
                <w:lang w:eastAsia="sl-SI"/>
              </w:rPr>
              <w:t>država Slovenija</w:t>
            </w:r>
            <w:r>
              <w:rPr>
                <w:rFonts w:ascii="Arial" w:eastAsia="Times New Roman" w:hAnsi="Arial" w:cs="Arial"/>
                <w:sz w:val="20"/>
                <w:szCs w:val="20"/>
                <w:lang w:eastAsia="sl-SI"/>
              </w:rPr>
              <w:t xml:space="preserve"> na</w:t>
            </w:r>
            <w:r w:rsidRPr="00681D20">
              <w:rPr>
                <w:rFonts w:ascii="Arial" w:eastAsia="Times New Roman" w:hAnsi="Arial" w:cs="Arial"/>
                <w:sz w:val="20"/>
                <w:szCs w:val="20"/>
                <w:lang w:eastAsia="sl-SI"/>
              </w:rPr>
              <w:t xml:space="preserve"> </w:t>
            </w:r>
            <w:r>
              <w:rPr>
                <w:rFonts w:ascii="Arial" w:eastAsia="Times New Roman" w:hAnsi="Arial" w:cs="Arial"/>
                <w:sz w:val="20"/>
                <w:szCs w:val="20"/>
                <w:lang w:eastAsia="sl-SI"/>
              </w:rPr>
              <w:t>različnih</w:t>
            </w:r>
            <w:r w:rsidRPr="00681D2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družbenih </w:t>
            </w:r>
            <w:r w:rsidRPr="00681D20">
              <w:rPr>
                <w:rFonts w:ascii="Arial" w:eastAsia="Times New Roman" w:hAnsi="Arial" w:cs="Arial"/>
                <w:sz w:val="20"/>
                <w:szCs w:val="20"/>
                <w:lang w:eastAsia="sl-SI"/>
              </w:rPr>
              <w:t xml:space="preserve">področjih doživela spremembe, ki so </w:t>
            </w:r>
            <w:r>
              <w:rPr>
                <w:rFonts w:ascii="Arial" w:eastAsia="Times New Roman" w:hAnsi="Arial" w:cs="Arial"/>
                <w:sz w:val="20"/>
                <w:szCs w:val="20"/>
                <w:lang w:eastAsia="sl-SI"/>
              </w:rPr>
              <w:t xml:space="preserve">bile </w:t>
            </w:r>
            <w:r w:rsidRPr="00681D20">
              <w:rPr>
                <w:rFonts w:ascii="Arial" w:eastAsia="Times New Roman" w:hAnsi="Arial" w:cs="Arial"/>
                <w:sz w:val="20"/>
                <w:szCs w:val="20"/>
                <w:lang w:eastAsia="sl-SI"/>
              </w:rPr>
              <w:t>posledica hitrih sprememb v splošnem družbenem dogajanju, država</w:t>
            </w:r>
            <w:r w:rsidR="00221402">
              <w:rPr>
                <w:rFonts w:ascii="Arial" w:eastAsia="Times New Roman" w:hAnsi="Arial" w:cs="Arial"/>
                <w:sz w:val="20"/>
                <w:szCs w:val="20"/>
                <w:lang w:eastAsia="sl-SI"/>
              </w:rPr>
              <w:t xml:space="preserve"> se</w:t>
            </w:r>
            <w:r w:rsidRPr="00681D20">
              <w:rPr>
                <w:rFonts w:ascii="Arial" w:eastAsia="Times New Roman" w:hAnsi="Arial" w:cs="Arial"/>
                <w:sz w:val="20"/>
                <w:szCs w:val="20"/>
                <w:lang w:eastAsia="sl-SI"/>
              </w:rPr>
              <w:t xml:space="preserve"> je </w:t>
            </w:r>
            <w:r w:rsidR="00221402">
              <w:rPr>
                <w:rFonts w:ascii="Arial" w:eastAsia="Times New Roman" w:hAnsi="Arial" w:cs="Arial"/>
                <w:sz w:val="20"/>
                <w:szCs w:val="20"/>
                <w:lang w:eastAsia="sl-SI"/>
              </w:rPr>
              <w:t>vključila</w:t>
            </w:r>
            <w:r>
              <w:rPr>
                <w:rFonts w:ascii="Arial" w:eastAsia="Times New Roman" w:hAnsi="Arial" w:cs="Arial"/>
                <w:sz w:val="20"/>
                <w:szCs w:val="20"/>
                <w:lang w:eastAsia="sl-SI"/>
              </w:rPr>
              <w:t xml:space="preserve"> v globalizacijske tokove in </w:t>
            </w:r>
            <w:r w:rsidR="00221402">
              <w:rPr>
                <w:rFonts w:ascii="Arial" w:eastAsia="Times New Roman" w:hAnsi="Arial" w:cs="Arial"/>
                <w:sz w:val="20"/>
                <w:szCs w:val="20"/>
                <w:lang w:eastAsia="sl-SI"/>
              </w:rPr>
              <w:t xml:space="preserve">je postala </w:t>
            </w:r>
            <w:r>
              <w:rPr>
                <w:rFonts w:ascii="Arial" w:eastAsia="Times New Roman" w:hAnsi="Arial" w:cs="Arial"/>
                <w:sz w:val="20"/>
                <w:szCs w:val="20"/>
                <w:lang w:eastAsia="sl-SI"/>
              </w:rPr>
              <w:t>polnopravna</w:t>
            </w:r>
            <w:r w:rsidRPr="00681D20">
              <w:rPr>
                <w:rFonts w:ascii="Arial" w:eastAsia="Times New Roman" w:hAnsi="Arial" w:cs="Arial"/>
                <w:sz w:val="20"/>
                <w:szCs w:val="20"/>
                <w:lang w:eastAsia="sl-SI"/>
              </w:rPr>
              <w:t xml:space="preserve"> članica Evropske </w:t>
            </w:r>
            <w:r>
              <w:rPr>
                <w:rFonts w:ascii="Arial" w:eastAsia="Times New Roman" w:hAnsi="Arial" w:cs="Arial"/>
                <w:sz w:val="20"/>
                <w:szCs w:val="20"/>
                <w:lang w:eastAsia="sl-SI"/>
              </w:rPr>
              <w:t>unije, zato so se</w:t>
            </w:r>
            <w:r w:rsidRPr="00681D20">
              <w:rPr>
                <w:rFonts w:ascii="Arial" w:eastAsia="Times New Roman" w:hAnsi="Arial" w:cs="Arial"/>
                <w:sz w:val="20"/>
                <w:szCs w:val="20"/>
                <w:lang w:eastAsia="sl-SI"/>
              </w:rPr>
              <w:t xml:space="preserve"> zahteve in potrebe </w:t>
            </w:r>
            <w:r>
              <w:rPr>
                <w:rFonts w:ascii="Arial" w:eastAsia="Times New Roman" w:hAnsi="Arial" w:cs="Arial"/>
                <w:sz w:val="20"/>
                <w:szCs w:val="20"/>
                <w:lang w:eastAsia="sl-SI"/>
              </w:rPr>
              <w:t>državljanov</w:t>
            </w:r>
            <w:r w:rsidRPr="00681D20">
              <w:rPr>
                <w:rFonts w:ascii="Arial" w:eastAsia="Times New Roman" w:hAnsi="Arial" w:cs="Arial"/>
                <w:sz w:val="20"/>
                <w:szCs w:val="20"/>
                <w:lang w:eastAsia="sl-SI"/>
              </w:rPr>
              <w:t xml:space="preserve"> dinamično spreminja</w:t>
            </w:r>
            <w:r>
              <w:rPr>
                <w:rFonts w:ascii="Arial" w:eastAsia="Times New Roman" w:hAnsi="Arial" w:cs="Arial"/>
                <w:sz w:val="20"/>
                <w:szCs w:val="20"/>
                <w:lang w:eastAsia="sl-SI"/>
              </w:rPr>
              <w:t>le, zaznane so bile spremembe življenjskega sloga</w:t>
            </w:r>
            <w:r w:rsidRPr="00681D20">
              <w:rPr>
                <w:rFonts w:ascii="Arial" w:eastAsia="Times New Roman" w:hAnsi="Arial" w:cs="Arial"/>
                <w:sz w:val="20"/>
                <w:szCs w:val="20"/>
                <w:lang w:eastAsia="sl-SI"/>
              </w:rPr>
              <w:t>, tudi na področju zadovoljevanja telesno-gibalnih in drugih športnih potreb.</w:t>
            </w:r>
            <w:r>
              <w:rPr>
                <w:rFonts w:ascii="Arial" w:eastAsia="Times New Roman" w:hAnsi="Arial" w:cs="Arial"/>
                <w:sz w:val="20"/>
                <w:szCs w:val="20"/>
                <w:lang w:eastAsia="sl-SI"/>
              </w:rPr>
              <w:t xml:space="preserve"> Konec leta 2006 je takratno Ministrstvo za šolstvo in šport </w:t>
            </w:r>
            <w:r w:rsidRPr="00EE089C">
              <w:rPr>
                <w:rFonts w:ascii="Arial" w:eastAsia="Times New Roman" w:hAnsi="Arial" w:cs="Arial"/>
                <w:sz w:val="20"/>
                <w:szCs w:val="20"/>
                <w:lang w:eastAsia="sl-SI"/>
              </w:rPr>
              <w:t>izved</w:t>
            </w:r>
            <w:r>
              <w:rPr>
                <w:rFonts w:ascii="Arial" w:eastAsia="Times New Roman" w:hAnsi="Arial" w:cs="Arial"/>
                <w:sz w:val="20"/>
                <w:szCs w:val="20"/>
                <w:lang w:eastAsia="sl-SI"/>
              </w:rPr>
              <w:t>lo</w:t>
            </w:r>
            <w:r w:rsidRPr="00EE089C">
              <w:rPr>
                <w:rFonts w:ascii="Arial" w:eastAsia="Times New Roman" w:hAnsi="Arial" w:cs="Arial"/>
                <w:sz w:val="20"/>
                <w:szCs w:val="20"/>
                <w:lang w:eastAsia="sl-SI"/>
              </w:rPr>
              <w:t xml:space="preserve"> šestih regijskih razprav o veljavnem Z</w:t>
            </w:r>
            <w:r>
              <w:rPr>
                <w:rFonts w:ascii="Arial" w:eastAsia="Times New Roman" w:hAnsi="Arial" w:cs="Arial"/>
                <w:sz w:val="20"/>
                <w:szCs w:val="20"/>
                <w:lang w:eastAsia="sl-SI"/>
              </w:rPr>
              <w:t>akonu o športu</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na katerih so sodelovali predstavniki zainteresiranih deležnikov, športnih društev in klubov, občinskih športnih zvez, javnih zavodov, ki delujejo na področju športa, lokalnih skupnosti, odgovornih za področje športa, nacionalnih panožnih športnih zvez, sindikalnih združenj na področju športa, izvajalcev letn</w:t>
            </w:r>
            <w:r w:rsidR="008131B1">
              <w:rPr>
                <w:rFonts w:ascii="Arial" w:eastAsia="Times New Roman" w:hAnsi="Arial" w:cs="Arial"/>
                <w:sz w:val="20"/>
                <w:szCs w:val="20"/>
                <w:lang w:eastAsia="sl-SI"/>
              </w:rPr>
              <w:t>ih programov športa in medijev.</w:t>
            </w:r>
          </w:p>
          <w:p w14:paraId="5D210BE0" w14:textId="77777777" w:rsidR="008131B1" w:rsidRPr="00EE089C" w:rsidRDefault="008131B1" w:rsidP="003A0139">
            <w:pPr>
              <w:spacing w:after="0" w:line="240" w:lineRule="auto"/>
              <w:jc w:val="both"/>
              <w:rPr>
                <w:rFonts w:ascii="Arial" w:eastAsia="Times New Roman" w:hAnsi="Arial" w:cs="Arial"/>
                <w:sz w:val="20"/>
                <w:szCs w:val="20"/>
                <w:lang w:eastAsia="sl-SI"/>
              </w:rPr>
            </w:pPr>
          </w:p>
          <w:p w14:paraId="087AFCB9" w14:textId="5872CF77" w:rsidR="003A0139" w:rsidRDefault="008131B1"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Številni kazalniki kažejo, da je šport v Republiki Sloveniji v zadnjih </w:t>
            </w:r>
            <w:r w:rsidR="00221402">
              <w:rPr>
                <w:rFonts w:ascii="Arial" w:eastAsia="Times New Roman" w:hAnsi="Arial" w:cs="Arial"/>
                <w:sz w:val="20"/>
                <w:szCs w:val="20"/>
                <w:lang w:eastAsia="sl-SI"/>
              </w:rPr>
              <w:t>18</w:t>
            </w:r>
            <w:r w:rsidR="00221402" w:rsidRPr="008910BD">
              <w:rPr>
                <w:rFonts w:ascii="Arial" w:eastAsia="Times New Roman" w:hAnsi="Arial" w:cs="Arial"/>
                <w:sz w:val="20"/>
                <w:szCs w:val="20"/>
                <w:lang w:eastAsia="sl-SI"/>
              </w:rPr>
              <w:t xml:space="preserve"> </w:t>
            </w:r>
            <w:r w:rsidRPr="008910BD">
              <w:rPr>
                <w:rFonts w:ascii="Arial" w:eastAsia="Times New Roman" w:hAnsi="Arial" w:cs="Arial"/>
                <w:sz w:val="20"/>
                <w:szCs w:val="20"/>
                <w:lang w:eastAsia="sl-SI"/>
              </w:rPr>
              <w:t>letih doživel vsestransko rast in kakovostni razvoj. Pomembno so k temu pripomogli ukrepi države in lokalnih skupnosti, opredeljeni v Nacionalnem programu športa (2000)</w:t>
            </w:r>
            <w:r>
              <w:rPr>
                <w:rFonts w:ascii="Arial" w:eastAsia="Times New Roman" w:hAnsi="Arial" w:cs="Arial"/>
                <w:sz w:val="20"/>
                <w:szCs w:val="20"/>
                <w:lang w:eastAsia="sl-SI"/>
              </w:rPr>
              <w:t>, ki je bil sprejet na podlagi Zakona o športu</w:t>
            </w:r>
            <w:r w:rsidRPr="008910BD">
              <w:rPr>
                <w:rFonts w:ascii="Arial" w:eastAsia="Times New Roman" w:hAnsi="Arial" w:cs="Arial"/>
                <w:sz w:val="20"/>
                <w:szCs w:val="20"/>
                <w:lang w:eastAsia="sl-SI"/>
              </w:rPr>
              <w:t>. Povečala se je strokovnost dela z otroki in mladino, z zagotavljanjem infrastrukturnih pogojev za izvajanje športne dejavnosti pa je bila zlasti z intenzivnimi vlaganji občin zgrajena mreža športnih površin, ki zagotavlja 0,33 m</w:t>
            </w:r>
            <w:r w:rsidRPr="00221402">
              <w:rPr>
                <w:rFonts w:ascii="Arial" w:eastAsia="Times New Roman" w:hAnsi="Arial" w:cs="Arial"/>
                <w:sz w:val="20"/>
                <w:szCs w:val="20"/>
                <w:vertAlign w:val="superscript"/>
                <w:lang w:eastAsia="sl-SI"/>
              </w:rPr>
              <w:t>2</w:t>
            </w:r>
            <w:r w:rsidRPr="008910BD">
              <w:rPr>
                <w:rFonts w:ascii="Arial" w:eastAsia="Times New Roman" w:hAnsi="Arial" w:cs="Arial"/>
                <w:sz w:val="20"/>
                <w:szCs w:val="20"/>
                <w:lang w:eastAsia="sl-SI"/>
              </w:rPr>
              <w:t xml:space="preserve"> pokritih in 3,18 m</w:t>
            </w:r>
            <w:r w:rsidRPr="00221402">
              <w:rPr>
                <w:rFonts w:ascii="Arial" w:eastAsia="Times New Roman" w:hAnsi="Arial" w:cs="Arial"/>
                <w:sz w:val="20"/>
                <w:szCs w:val="20"/>
                <w:vertAlign w:val="superscript"/>
                <w:lang w:eastAsia="sl-SI"/>
              </w:rPr>
              <w:t>2</w:t>
            </w:r>
            <w:r w:rsidRPr="008910BD">
              <w:rPr>
                <w:rFonts w:ascii="Arial" w:eastAsia="Times New Roman" w:hAnsi="Arial" w:cs="Arial"/>
                <w:sz w:val="20"/>
                <w:szCs w:val="20"/>
                <w:lang w:eastAsia="sl-SI"/>
              </w:rPr>
              <w:t xml:space="preserve"> nepokritih športnih površin na prebivalca. Oblikovan je </w:t>
            </w:r>
            <w:r>
              <w:rPr>
                <w:rFonts w:ascii="Arial" w:eastAsia="Times New Roman" w:hAnsi="Arial" w:cs="Arial"/>
                <w:sz w:val="20"/>
                <w:szCs w:val="20"/>
                <w:lang w:eastAsia="sl-SI"/>
              </w:rPr>
              <w:t xml:space="preserve">bil </w:t>
            </w:r>
            <w:r w:rsidRPr="008910BD">
              <w:rPr>
                <w:rFonts w:ascii="Arial" w:eastAsia="Times New Roman" w:hAnsi="Arial" w:cs="Arial"/>
                <w:sz w:val="20"/>
                <w:szCs w:val="20"/>
                <w:lang w:eastAsia="sl-SI"/>
              </w:rPr>
              <w:t xml:space="preserve">sistem izobraževanja, usposabljanja, izpopolnjevanja in napredovanja strokovnih kadrov </w:t>
            </w:r>
            <w:r>
              <w:rPr>
                <w:rFonts w:ascii="Arial" w:eastAsia="Times New Roman" w:hAnsi="Arial" w:cs="Arial"/>
                <w:sz w:val="20"/>
                <w:szCs w:val="20"/>
                <w:lang w:eastAsia="sl-SI"/>
              </w:rPr>
              <w:t xml:space="preserve">v </w:t>
            </w:r>
            <w:r w:rsidRPr="008910BD">
              <w:rPr>
                <w:rFonts w:ascii="Arial" w:eastAsia="Times New Roman" w:hAnsi="Arial" w:cs="Arial"/>
                <w:sz w:val="20"/>
                <w:szCs w:val="20"/>
                <w:lang w:eastAsia="sl-SI"/>
              </w:rPr>
              <w:t>športu, obsežna in uspešna je tudi znanstveno-raziskovalna dejavnost v športu</w:t>
            </w:r>
            <w:r>
              <w:rPr>
                <w:rFonts w:ascii="Arial" w:eastAsia="Times New Roman" w:hAnsi="Arial" w:cs="Arial"/>
                <w:sz w:val="20"/>
                <w:szCs w:val="20"/>
                <w:lang w:eastAsia="sl-SI"/>
              </w:rPr>
              <w:t>.</w:t>
            </w:r>
          </w:p>
          <w:p w14:paraId="440B9F0C" w14:textId="77777777" w:rsidR="008131B1" w:rsidRDefault="008131B1" w:rsidP="003A0139">
            <w:pPr>
              <w:spacing w:after="0" w:line="240" w:lineRule="auto"/>
              <w:jc w:val="both"/>
              <w:rPr>
                <w:rFonts w:ascii="Arial" w:eastAsia="Times New Roman" w:hAnsi="Arial" w:cs="Arial"/>
                <w:sz w:val="20"/>
                <w:szCs w:val="20"/>
                <w:lang w:eastAsia="sl-SI"/>
              </w:rPr>
            </w:pPr>
          </w:p>
          <w:p w14:paraId="52152147" w14:textId="55BA04CA" w:rsidR="008131B1" w:rsidRDefault="008131B1"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Nekateri podporni mehanizmi slovenskemu športu pa v preteklem </w:t>
            </w:r>
            <w:r>
              <w:rPr>
                <w:rFonts w:ascii="Arial" w:eastAsia="Times New Roman" w:hAnsi="Arial" w:cs="Arial"/>
                <w:sz w:val="20"/>
                <w:szCs w:val="20"/>
                <w:lang w:eastAsia="sl-SI"/>
              </w:rPr>
              <w:t>obdobju</w:t>
            </w:r>
            <w:r w:rsidRPr="008910BD">
              <w:rPr>
                <w:rFonts w:ascii="Arial" w:eastAsia="Times New Roman" w:hAnsi="Arial" w:cs="Arial"/>
                <w:sz w:val="20"/>
                <w:szCs w:val="20"/>
                <w:lang w:eastAsia="sl-SI"/>
              </w:rPr>
              <w:t xml:space="preserve"> niso bili udejanjeni. Soočamo se s težavami pri uveljavljanju zdravstvenega varstva športnikov, skrbi za celostni osebnostni razvoj vrhunskih športnikov in vzpostavljanju statusnih pravic trenerjev, pri razvoju in uveljavljanju športne dejavnosti otrok in mladine s posebnimi potrebami in športnega udejstvovanja invalidov, pri racionalizaciji uporabe javnih športnih površin in objektov ter pomanjkanju ustrezne vadbene infrastrukture za nekatere športne panoge.</w:t>
            </w:r>
          </w:p>
          <w:p w14:paraId="5C5692FF" w14:textId="77777777" w:rsidR="008131B1" w:rsidRDefault="008131B1" w:rsidP="003A0139">
            <w:pPr>
              <w:spacing w:after="0" w:line="240" w:lineRule="auto"/>
              <w:jc w:val="both"/>
              <w:rPr>
                <w:rFonts w:ascii="Arial" w:eastAsia="Times New Roman" w:hAnsi="Arial" w:cs="Arial"/>
                <w:sz w:val="20"/>
                <w:szCs w:val="20"/>
                <w:lang w:eastAsia="sl-SI"/>
              </w:rPr>
            </w:pPr>
          </w:p>
          <w:p w14:paraId="365FD147" w14:textId="478DEF8E" w:rsidR="003A0139" w:rsidRPr="008910BD" w:rsidRDefault="003A0139"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Aprila 2014 je bil</w:t>
            </w:r>
            <w:r w:rsidR="008131B1">
              <w:rPr>
                <w:rFonts w:ascii="Arial" w:eastAsia="Times New Roman" w:hAnsi="Arial" w:cs="Arial"/>
                <w:sz w:val="20"/>
                <w:szCs w:val="20"/>
                <w:lang w:eastAsia="sl-SI"/>
              </w:rPr>
              <w:t>a</w:t>
            </w:r>
            <w:r>
              <w:rPr>
                <w:rFonts w:ascii="Arial" w:eastAsia="Times New Roman" w:hAnsi="Arial" w:cs="Arial"/>
                <w:sz w:val="20"/>
                <w:szCs w:val="20"/>
                <w:lang w:eastAsia="sl-SI"/>
              </w:rPr>
              <w:t xml:space="preserve"> v Državnem zboru </w:t>
            </w:r>
            <w:r w:rsidR="00221402">
              <w:rPr>
                <w:rFonts w:ascii="Arial" w:eastAsia="Times New Roman" w:hAnsi="Arial" w:cs="Arial"/>
                <w:sz w:val="20"/>
                <w:szCs w:val="20"/>
                <w:lang w:eastAsia="sl-SI"/>
              </w:rPr>
              <w:t xml:space="preserve">Republike Slovenije </w:t>
            </w:r>
            <w:r>
              <w:rPr>
                <w:rFonts w:ascii="Arial" w:eastAsia="Times New Roman" w:hAnsi="Arial" w:cs="Arial"/>
                <w:sz w:val="20"/>
                <w:szCs w:val="20"/>
                <w:lang w:eastAsia="sl-SI"/>
              </w:rPr>
              <w:t>soglasno sprejeta nova Resolucija o nacionalnem programu športa v Republiki Sloveniji 2014</w:t>
            </w:r>
            <w:r w:rsidR="00221402">
              <w:rPr>
                <w:rFonts w:ascii="Arial" w:eastAsia="Times New Roman" w:hAnsi="Arial" w:cs="Arial"/>
                <w:sz w:val="20"/>
                <w:szCs w:val="20"/>
                <w:lang w:eastAsia="sl-SI"/>
              </w:rPr>
              <w:t>–</w:t>
            </w:r>
            <w:r>
              <w:rPr>
                <w:rFonts w:ascii="Arial" w:eastAsia="Times New Roman" w:hAnsi="Arial" w:cs="Arial"/>
                <w:sz w:val="20"/>
                <w:szCs w:val="20"/>
                <w:lang w:eastAsia="sl-SI"/>
              </w:rPr>
              <w:t>20</w:t>
            </w:r>
            <w:r w:rsidR="008131B1">
              <w:rPr>
                <w:rFonts w:ascii="Arial" w:eastAsia="Times New Roman" w:hAnsi="Arial" w:cs="Arial"/>
                <w:sz w:val="20"/>
                <w:szCs w:val="20"/>
                <w:lang w:eastAsia="sl-SI"/>
              </w:rPr>
              <w:t xml:space="preserve">23 (Uradni list RS, št. 26/14). </w:t>
            </w:r>
            <w:r w:rsidRPr="008910BD">
              <w:rPr>
                <w:rFonts w:ascii="Arial" w:eastAsia="Times New Roman" w:hAnsi="Arial" w:cs="Arial"/>
                <w:sz w:val="20"/>
                <w:szCs w:val="20"/>
                <w:lang w:eastAsia="sl-SI"/>
              </w:rPr>
              <w:t xml:space="preserve">Pri snovanju nove strategije slovenskega športa je bilo vodilo vizija, da mora šport ostati pomemben del kulture našega naroda, za posameznika pa postati in ostati nujen del zdravega življenjskega sloga </w:t>
            </w:r>
            <w:r w:rsidRPr="008910BD">
              <w:rPr>
                <w:rFonts w:ascii="Arial" w:eastAsia="Times New Roman" w:hAnsi="Arial" w:cs="Arial"/>
                <w:sz w:val="20"/>
                <w:szCs w:val="20"/>
                <w:lang w:eastAsia="sl-SI"/>
              </w:rPr>
              <w:lastRenderedPageBreak/>
              <w:t>in pozitivne življenjske naravnanosti.</w:t>
            </w:r>
          </w:p>
          <w:p w14:paraId="14EC55CE" w14:textId="77777777" w:rsidR="003A0139" w:rsidRPr="008910BD" w:rsidRDefault="003A0139" w:rsidP="003A0139">
            <w:pPr>
              <w:spacing w:after="0" w:line="240" w:lineRule="auto"/>
              <w:jc w:val="both"/>
              <w:rPr>
                <w:rFonts w:ascii="Arial" w:eastAsia="Times New Roman" w:hAnsi="Arial" w:cs="Arial"/>
                <w:sz w:val="20"/>
                <w:szCs w:val="20"/>
                <w:lang w:eastAsia="sl-SI"/>
              </w:rPr>
            </w:pPr>
          </w:p>
          <w:p w14:paraId="49A47E7A" w14:textId="31F354A6" w:rsidR="003A0139"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Zaradi več znanstveno dokazanih pozitivnih učinkov na posameznika in družbo je javni interes Republike Slovenije, da se njeni prebivalci več in bolj kakovostno ukvarjajo s športom</w:t>
            </w:r>
            <w:r w:rsidR="00A636BA">
              <w:rPr>
                <w:rFonts w:ascii="Arial" w:eastAsia="Times New Roman" w:hAnsi="Arial" w:cs="Arial"/>
                <w:sz w:val="20"/>
                <w:szCs w:val="20"/>
                <w:lang w:eastAsia="sl-SI"/>
              </w:rPr>
              <w:t xml:space="preserve"> in gibalnimi dejavnostmi za ohranjanje zdravja</w:t>
            </w:r>
            <w:r w:rsidRPr="008910BD">
              <w:rPr>
                <w:rFonts w:ascii="Arial" w:eastAsia="Times New Roman" w:hAnsi="Arial" w:cs="Arial"/>
                <w:sz w:val="20"/>
                <w:szCs w:val="20"/>
                <w:lang w:eastAsia="sl-SI"/>
              </w:rPr>
              <w:t xml:space="preserve">. Skladno s </w:t>
            </w:r>
            <w:r w:rsidR="008131B1">
              <w:rPr>
                <w:rFonts w:ascii="Arial" w:eastAsia="Times New Roman" w:hAnsi="Arial" w:cs="Arial"/>
                <w:sz w:val="20"/>
                <w:szCs w:val="20"/>
                <w:lang w:eastAsia="sl-SI"/>
              </w:rPr>
              <w:t xml:space="preserve">tem </w:t>
            </w:r>
            <w:r w:rsidRPr="008910BD">
              <w:rPr>
                <w:rFonts w:ascii="Arial" w:eastAsia="Times New Roman" w:hAnsi="Arial" w:cs="Arial"/>
                <w:sz w:val="20"/>
                <w:szCs w:val="20"/>
                <w:lang w:eastAsia="sl-SI"/>
              </w:rPr>
              <w:t xml:space="preserve">poslanstvom in vizijo so </w:t>
            </w:r>
            <w:r w:rsidR="008131B1">
              <w:rPr>
                <w:rFonts w:ascii="Arial" w:eastAsia="Times New Roman" w:hAnsi="Arial" w:cs="Arial"/>
                <w:sz w:val="20"/>
                <w:szCs w:val="20"/>
                <w:lang w:eastAsia="sl-SI"/>
              </w:rPr>
              <w:t xml:space="preserve">bili postavljeni </w:t>
            </w:r>
            <w:r w:rsidRPr="008910BD">
              <w:rPr>
                <w:rFonts w:ascii="Arial" w:eastAsia="Times New Roman" w:hAnsi="Arial" w:cs="Arial"/>
                <w:sz w:val="20"/>
                <w:szCs w:val="20"/>
                <w:lang w:eastAsia="sl-SI"/>
              </w:rPr>
              <w:t>temeljni cilji nacionalnega programa športa do leta 2023</w:t>
            </w:r>
            <w:r w:rsidR="008131B1">
              <w:rPr>
                <w:rFonts w:ascii="Arial" w:eastAsia="Times New Roman" w:hAnsi="Arial" w:cs="Arial"/>
                <w:sz w:val="20"/>
                <w:szCs w:val="20"/>
                <w:lang w:eastAsia="sl-SI"/>
              </w:rPr>
              <w:t xml:space="preserve"> in sicer:</w:t>
            </w:r>
          </w:p>
          <w:p w14:paraId="3C35FA24" w14:textId="77777777" w:rsidR="008131B1" w:rsidRPr="008910BD" w:rsidRDefault="008131B1" w:rsidP="003A0139">
            <w:pPr>
              <w:spacing w:after="0" w:line="240" w:lineRule="auto"/>
              <w:jc w:val="both"/>
              <w:rPr>
                <w:rFonts w:ascii="Arial" w:eastAsia="Times New Roman" w:hAnsi="Arial" w:cs="Arial"/>
                <w:sz w:val="20"/>
                <w:szCs w:val="20"/>
                <w:lang w:eastAsia="sl-SI"/>
              </w:rPr>
            </w:pPr>
          </w:p>
          <w:p w14:paraId="4694E277" w14:textId="32CAE569" w:rsidR="003A0139" w:rsidRPr="008910BD" w:rsidRDefault="003A0139" w:rsidP="00325F9D">
            <w:pPr>
              <w:numPr>
                <w:ilvl w:val="0"/>
                <w:numId w:val="70"/>
              </w:numPr>
              <w:spacing w:after="0" w:line="240" w:lineRule="auto"/>
              <w:ind w:left="459" w:hanging="283"/>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povečati delež športno dejavnih odraslih prebivalcev Slovenije na 70</w:t>
            </w:r>
            <w:r w:rsidR="00221402">
              <w:rPr>
                <w:rFonts w:ascii="Arial" w:eastAsia="Times New Roman" w:hAnsi="Arial" w:cs="Arial"/>
                <w:sz w:val="20"/>
                <w:szCs w:val="20"/>
                <w:lang w:eastAsia="sl-SI"/>
              </w:rPr>
              <w:t xml:space="preserve"> </w:t>
            </w:r>
            <w:r w:rsidRPr="008910BD">
              <w:rPr>
                <w:rFonts w:ascii="Arial" w:eastAsia="Times New Roman" w:hAnsi="Arial" w:cs="Arial"/>
                <w:sz w:val="20"/>
                <w:szCs w:val="20"/>
                <w:lang w:eastAsia="sl-SI"/>
              </w:rPr>
              <w:t>%</w:t>
            </w:r>
            <w:r w:rsidR="00C94A2B">
              <w:rPr>
                <w:rFonts w:ascii="Arial" w:eastAsia="Times New Roman" w:hAnsi="Arial" w:cs="Arial"/>
                <w:sz w:val="20"/>
                <w:szCs w:val="20"/>
                <w:lang w:eastAsia="sl-SI"/>
              </w:rPr>
              <w:t>;</w:t>
            </w:r>
          </w:p>
          <w:p w14:paraId="58C0C865" w14:textId="4B03AB3E" w:rsidR="003A0139" w:rsidRPr="008910BD" w:rsidRDefault="003A0139" w:rsidP="00325F9D">
            <w:pPr>
              <w:numPr>
                <w:ilvl w:val="0"/>
                <w:numId w:val="70"/>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v skupnem deležu športno dejavnih odraslih prebivalcev Slovenije povečati delež redno športno dejavnih odraslih prebivalcev Slovenije za 5 odstotnih točk</w:t>
            </w:r>
            <w:r w:rsidR="00C94A2B">
              <w:rPr>
                <w:rFonts w:ascii="Arial" w:eastAsia="Times New Roman" w:hAnsi="Arial" w:cs="Arial"/>
                <w:sz w:val="20"/>
                <w:szCs w:val="20"/>
                <w:lang w:eastAsia="sl-SI"/>
              </w:rPr>
              <w:t>;</w:t>
            </w:r>
          </w:p>
          <w:p w14:paraId="76D4AA5F" w14:textId="66CD338D" w:rsidR="003A0139" w:rsidRPr="008910BD" w:rsidRDefault="003A0139" w:rsidP="00325F9D">
            <w:pPr>
              <w:numPr>
                <w:ilvl w:val="0"/>
                <w:numId w:val="70"/>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povečati delež športno dejavnih prebivalcev v strokovno vodenih programih za 3 odstotne točke</w:t>
            </w:r>
            <w:r w:rsidR="00C94A2B">
              <w:rPr>
                <w:rFonts w:ascii="Arial" w:eastAsia="Times New Roman" w:hAnsi="Arial" w:cs="Arial"/>
                <w:sz w:val="20"/>
                <w:szCs w:val="20"/>
                <w:lang w:eastAsia="sl-SI"/>
              </w:rPr>
              <w:t>;</w:t>
            </w:r>
            <w:r w:rsidRPr="008910BD">
              <w:rPr>
                <w:rFonts w:ascii="Arial" w:eastAsia="Times New Roman" w:hAnsi="Arial" w:cs="Arial"/>
                <w:sz w:val="20"/>
                <w:szCs w:val="20"/>
                <w:lang w:eastAsia="sl-SI"/>
              </w:rPr>
              <w:t xml:space="preserve"> </w:t>
            </w:r>
          </w:p>
          <w:p w14:paraId="5798FCFD" w14:textId="5E9119A2" w:rsidR="003A0139" w:rsidRPr="008910BD" w:rsidRDefault="003A0139" w:rsidP="00325F9D">
            <w:pPr>
              <w:numPr>
                <w:ilvl w:val="0"/>
                <w:numId w:val="70"/>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povečati število športni</w:t>
            </w:r>
            <w:r w:rsidR="00C94A2B">
              <w:rPr>
                <w:rFonts w:ascii="Arial" w:eastAsia="Times New Roman" w:hAnsi="Arial" w:cs="Arial"/>
                <w:sz w:val="20"/>
                <w:szCs w:val="20"/>
                <w:lang w:eastAsia="sl-SI"/>
              </w:rPr>
              <w:t>kov v tekmovalnih sistemih za 3 odstotne točke;</w:t>
            </w:r>
          </w:p>
          <w:p w14:paraId="232E6721" w14:textId="7F9135C3" w:rsidR="003A0139" w:rsidRPr="008910BD" w:rsidRDefault="003A0139" w:rsidP="00325F9D">
            <w:pPr>
              <w:numPr>
                <w:ilvl w:val="0"/>
                <w:numId w:val="70"/>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obdržati število vrhunskih športnikov</w:t>
            </w:r>
            <w:r w:rsidR="00C94A2B">
              <w:rPr>
                <w:rFonts w:ascii="Arial" w:eastAsia="Times New Roman" w:hAnsi="Arial" w:cs="Arial"/>
                <w:sz w:val="20"/>
                <w:szCs w:val="20"/>
                <w:lang w:eastAsia="sl-SI"/>
              </w:rPr>
              <w:t>;</w:t>
            </w:r>
          </w:p>
          <w:p w14:paraId="46372212" w14:textId="00C878D9" w:rsidR="003A0139" w:rsidRPr="008910BD" w:rsidRDefault="003A0139" w:rsidP="00325F9D">
            <w:pPr>
              <w:numPr>
                <w:ilvl w:val="0"/>
                <w:numId w:val="70"/>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povečati prepoznavnost športa kot pomembnega družbenega podsistema</w:t>
            </w:r>
            <w:r w:rsidR="00C94A2B">
              <w:rPr>
                <w:rFonts w:ascii="Arial" w:eastAsia="Times New Roman" w:hAnsi="Arial" w:cs="Arial"/>
                <w:sz w:val="20"/>
                <w:szCs w:val="20"/>
                <w:lang w:eastAsia="sl-SI"/>
              </w:rPr>
              <w:t>.</w:t>
            </w:r>
          </w:p>
          <w:p w14:paraId="25091091" w14:textId="77777777" w:rsidR="00C94A2B" w:rsidRDefault="00C94A2B" w:rsidP="003A0139">
            <w:pPr>
              <w:spacing w:after="0" w:line="240" w:lineRule="auto"/>
              <w:jc w:val="both"/>
              <w:rPr>
                <w:rFonts w:ascii="Arial" w:eastAsia="Times New Roman" w:hAnsi="Arial" w:cs="Arial"/>
                <w:sz w:val="20"/>
                <w:szCs w:val="20"/>
                <w:lang w:eastAsia="sl-SI"/>
              </w:rPr>
            </w:pPr>
          </w:p>
          <w:p w14:paraId="4C22F883" w14:textId="2CCFB108" w:rsidR="003A0139" w:rsidRPr="008910BD"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Skupen namen predvidenih ukrepov je zagotavljanje možnosti za kakovostno športno udejstvovanje s povečanjem dostopnosti do športa, konkurenčnostjo športnih organizacij in kakovostjo športnih programov. Ukrepi nacionalnega programa športa so </w:t>
            </w:r>
            <w:r w:rsidR="00C94A2B">
              <w:rPr>
                <w:rFonts w:ascii="Arial" w:eastAsia="Times New Roman" w:hAnsi="Arial" w:cs="Arial"/>
                <w:sz w:val="20"/>
                <w:szCs w:val="20"/>
                <w:lang w:eastAsia="sl-SI"/>
              </w:rPr>
              <w:t>opredeljeni</w:t>
            </w:r>
            <w:r w:rsidRPr="008910BD">
              <w:rPr>
                <w:rFonts w:ascii="Arial" w:eastAsia="Times New Roman" w:hAnsi="Arial" w:cs="Arial"/>
                <w:sz w:val="20"/>
                <w:szCs w:val="20"/>
                <w:lang w:eastAsia="sl-SI"/>
              </w:rPr>
              <w:t xml:space="preserve"> </w:t>
            </w:r>
            <w:r w:rsidR="00C94A2B">
              <w:rPr>
                <w:rFonts w:ascii="Arial" w:eastAsia="Times New Roman" w:hAnsi="Arial" w:cs="Arial"/>
                <w:sz w:val="20"/>
                <w:szCs w:val="20"/>
                <w:lang w:eastAsia="sl-SI"/>
              </w:rPr>
              <w:t>v sedmih sklopih</w:t>
            </w:r>
            <w:r w:rsidR="00221402">
              <w:rPr>
                <w:rFonts w:ascii="Arial" w:eastAsia="Times New Roman" w:hAnsi="Arial" w:cs="Arial"/>
                <w:sz w:val="20"/>
                <w:szCs w:val="20"/>
                <w:lang w:eastAsia="sl-SI"/>
              </w:rPr>
              <w:t>,</w:t>
            </w:r>
            <w:r w:rsidR="00C94A2B">
              <w:rPr>
                <w:rFonts w:ascii="Arial" w:eastAsia="Times New Roman" w:hAnsi="Arial" w:cs="Arial"/>
                <w:sz w:val="20"/>
                <w:szCs w:val="20"/>
                <w:lang w:eastAsia="sl-SI"/>
              </w:rPr>
              <w:t xml:space="preserve"> in sicer</w:t>
            </w:r>
            <w:r w:rsidRPr="008910BD">
              <w:rPr>
                <w:rFonts w:ascii="Arial" w:eastAsia="Times New Roman" w:hAnsi="Arial" w:cs="Arial"/>
                <w:sz w:val="20"/>
                <w:szCs w:val="20"/>
                <w:lang w:eastAsia="sl-SI"/>
              </w:rPr>
              <w:t xml:space="preserve">: </w:t>
            </w:r>
          </w:p>
          <w:p w14:paraId="74A4899C" w14:textId="77777777" w:rsidR="003A0139" w:rsidRPr="008910BD" w:rsidRDefault="003A0139" w:rsidP="003A0139">
            <w:pPr>
              <w:spacing w:after="0" w:line="240" w:lineRule="auto"/>
              <w:jc w:val="both"/>
              <w:rPr>
                <w:rFonts w:ascii="Arial" w:eastAsia="Times New Roman" w:hAnsi="Arial" w:cs="Arial"/>
                <w:sz w:val="20"/>
                <w:szCs w:val="20"/>
                <w:lang w:eastAsia="sl-SI"/>
              </w:rPr>
            </w:pPr>
          </w:p>
          <w:p w14:paraId="67402593" w14:textId="4E0C03EC"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športni pro</w:t>
            </w:r>
            <w:r w:rsidR="00C94A2B">
              <w:rPr>
                <w:rFonts w:ascii="Arial" w:eastAsia="Times New Roman" w:hAnsi="Arial" w:cs="Arial"/>
                <w:sz w:val="20"/>
                <w:szCs w:val="20"/>
                <w:lang w:eastAsia="sl-SI"/>
              </w:rPr>
              <w:t>grami (vsebinska osnova športa);</w:t>
            </w:r>
          </w:p>
          <w:p w14:paraId="22EE54A4" w14:textId="74F9DC8B"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športni objekti in površine za šport v naravi (materialna podlaga za izvajanje športa</w:t>
            </w:r>
            <w:r w:rsidR="00C94A2B">
              <w:rPr>
                <w:rFonts w:ascii="Arial" w:eastAsia="Times New Roman" w:hAnsi="Arial" w:cs="Arial"/>
                <w:sz w:val="20"/>
                <w:szCs w:val="20"/>
                <w:lang w:eastAsia="sl-SI"/>
              </w:rPr>
              <w:t>);</w:t>
            </w:r>
          </w:p>
          <w:p w14:paraId="2C31E20F" w14:textId="2B2C06EF"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razvojne dejavnosti v športu (podpora za posamezniku primerno </w:t>
            </w:r>
            <w:r w:rsidR="00221402">
              <w:rPr>
                <w:rFonts w:ascii="Arial" w:eastAsia="Times New Roman" w:hAnsi="Arial" w:cs="Arial"/>
                <w:sz w:val="20"/>
                <w:szCs w:val="20"/>
                <w:lang w:eastAsia="sl-SI"/>
              </w:rPr>
              <w:t xml:space="preserve">in </w:t>
            </w:r>
            <w:r w:rsidRPr="008910BD">
              <w:rPr>
                <w:rFonts w:ascii="Arial" w:eastAsia="Times New Roman" w:hAnsi="Arial" w:cs="Arial"/>
                <w:sz w:val="20"/>
                <w:szCs w:val="20"/>
                <w:lang w:eastAsia="sl-SI"/>
              </w:rPr>
              <w:t>varno izvajanje športnih dejavnosti)</w:t>
            </w:r>
            <w:r w:rsidR="00C94A2B">
              <w:rPr>
                <w:rFonts w:ascii="Arial" w:eastAsia="Times New Roman" w:hAnsi="Arial" w:cs="Arial"/>
                <w:sz w:val="20"/>
                <w:szCs w:val="20"/>
                <w:lang w:eastAsia="sl-SI"/>
              </w:rPr>
              <w:t>;</w:t>
            </w:r>
          </w:p>
          <w:p w14:paraId="10BA220F" w14:textId="167430F6"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organiziranost v športu (zagotavljanje konkurenčnosti in preglednosti p</w:t>
            </w:r>
            <w:r w:rsidR="00C94A2B">
              <w:rPr>
                <w:rFonts w:ascii="Arial" w:eastAsia="Times New Roman" w:hAnsi="Arial" w:cs="Arial"/>
                <w:sz w:val="20"/>
                <w:szCs w:val="20"/>
                <w:lang w:eastAsia="sl-SI"/>
              </w:rPr>
              <w:t>oslovanja športnih organizacij);</w:t>
            </w:r>
          </w:p>
          <w:p w14:paraId="4FB94D4D" w14:textId="02870651"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športne prireditve in promocija športa (krepitev promocije športa in ustvarjanje ekonomskih in družbenih koristi)</w:t>
            </w:r>
            <w:r w:rsidR="00C94A2B">
              <w:rPr>
                <w:rFonts w:ascii="Arial" w:eastAsia="Times New Roman" w:hAnsi="Arial" w:cs="Arial"/>
                <w:sz w:val="20"/>
                <w:szCs w:val="20"/>
                <w:lang w:eastAsia="sl-SI"/>
              </w:rPr>
              <w:t>;</w:t>
            </w:r>
          </w:p>
          <w:p w14:paraId="12D75120" w14:textId="110A06B4"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družbena in okoljska odgovornost v športu (zagotavljanje spodbudnega trajnostno naravnanega okolja za razvoj športa)</w:t>
            </w:r>
            <w:r w:rsidR="00C94A2B">
              <w:rPr>
                <w:rFonts w:ascii="Arial" w:eastAsia="Times New Roman" w:hAnsi="Arial" w:cs="Arial"/>
                <w:sz w:val="20"/>
                <w:szCs w:val="20"/>
                <w:lang w:eastAsia="sl-SI"/>
              </w:rPr>
              <w:t>;</w:t>
            </w:r>
          </w:p>
          <w:p w14:paraId="694FFD68" w14:textId="48AFE07D" w:rsidR="003A0139" w:rsidRPr="008910BD" w:rsidRDefault="003A0139" w:rsidP="00325F9D">
            <w:pPr>
              <w:numPr>
                <w:ilvl w:val="0"/>
                <w:numId w:val="12"/>
              </w:numPr>
              <w:spacing w:after="0" w:line="240" w:lineRule="auto"/>
              <w:ind w:left="426" w:hanging="284"/>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podporni mehanizmi za šport (spodbudno družbeno okolje za razvoj športa in preprečevanje zlorab v športu)</w:t>
            </w:r>
            <w:r w:rsidR="00C94A2B">
              <w:rPr>
                <w:rFonts w:ascii="Arial" w:eastAsia="Times New Roman" w:hAnsi="Arial" w:cs="Arial"/>
                <w:sz w:val="20"/>
                <w:szCs w:val="20"/>
                <w:lang w:eastAsia="sl-SI"/>
              </w:rPr>
              <w:t>.</w:t>
            </w:r>
          </w:p>
          <w:p w14:paraId="3CB9753E" w14:textId="77777777" w:rsidR="003A0139" w:rsidRPr="008910BD" w:rsidRDefault="003A0139" w:rsidP="003A0139">
            <w:pPr>
              <w:spacing w:after="0" w:line="240" w:lineRule="auto"/>
              <w:jc w:val="both"/>
              <w:rPr>
                <w:rFonts w:ascii="Arial" w:eastAsia="Times New Roman" w:hAnsi="Arial" w:cs="Arial"/>
                <w:sz w:val="20"/>
                <w:szCs w:val="20"/>
                <w:lang w:eastAsia="sl-SI"/>
              </w:rPr>
            </w:pPr>
          </w:p>
          <w:p w14:paraId="31D3AC08" w14:textId="5312CB53" w:rsidR="003A0139" w:rsidRPr="008910BD"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Ravnanje z nacionalnim programom športa temelji na povezovanju vseh upravnih, strokovnih in organizacijskih nalog vseh vpletenih nosilcev posameznih dejavnosti nacionalnega programa. Za izpeljavo nacionalnega programa športa so soodgovorni vsi nosilci dejavnosti nacionalnega programa (</w:t>
            </w:r>
            <w:r w:rsidR="00C94A2B" w:rsidRPr="008910BD">
              <w:rPr>
                <w:rFonts w:ascii="Arial" w:eastAsia="Times New Roman" w:hAnsi="Arial" w:cs="Arial"/>
                <w:sz w:val="20"/>
                <w:szCs w:val="20"/>
                <w:lang w:eastAsia="sl-SI"/>
              </w:rPr>
              <w:t>ministrstva</w:t>
            </w:r>
            <w:r w:rsidR="00C94A2B">
              <w:rPr>
                <w:rFonts w:ascii="Arial" w:eastAsia="Times New Roman" w:hAnsi="Arial" w:cs="Arial"/>
                <w:sz w:val="20"/>
                <w:szCs w:val="20"/>
                <w:lang w:eastAsia="sl-SI"/>
              </w:rPr>
              <w:t>,</w:t>
            </w:r>
            <w:r w:rsidR="00C94A2B" w:rsidRPr="008910BD">
              <w:rPr>
                <w:rFonts w:ascii="Arial" w:eastAsia="Times New Roman" w:hAnsi="Arial" w:cs="Arial"/>
                <w:sz w:val="20"/>
                <w:szCs w:val="20"/>
                <w:lang w:eastAsia="sl-SI"/>
              </w:rPr>
              <w:t xml:space="preserve"> lokalne skupnosti</w:t>
            </w:r>
            <w:r w:rsidR="00C94A2B">
              <w:rPr>
                <w:rFonts w:ascii="Arial" w:eastAsia="Times New Roman" w:hAnsi="Arial" w:cs="Arial"/>
                <w:sz w:val="20"/>
                <w:szCs w:val="20"/>
                <w:lang w:eastAsia="sl-SI"/>
              </w:rPr>
              <w:t>,</w:t>
            </w:r>
            <w:r w:rsidR="00C94A2B" w:rsidRPr="008910BD">
              <w:rPr>
                <w:rFonts w:ascii="Arial" w:eastAsia="Times New Roman" w:hAnsi="Arial" w:cs="Arial"/>
                <w:sz w:val="20"/>
                <w:szCs w:val="20"/>
                <w:lang w:eastAsia="sl-SI"/>
              </w:rPr>
              <w:t xml:space="preserve"> </w:t>
            </w:r>
            <w:r w:rsidRPr="008910BD">
              <w:rPr>
                <w:rFonts w:ascii="Arial" w:eastAsia="Times New Roman" w:hAnsi="Arial" w:cs="Arial"/>
                <w:sz w:val="20"/>
                <w:szCs w:val="20"/>
                <w:lang w:eastAsia="sl-SI"/>
              </w:rPr>
              <w:t xml:space="preserve">OKS-ZŠZ, </w:t>
            </w:r>
            <w:r w:rsidR="00C94A2B">
              <w:rPr>
                <w:rFonts w:ascii="Arial" w:eastAsia="Times New Roman" w:hAnsi="Arial" w:cs="Arial"/>
                <w:sz w:val="20"/>
                <w:szCs w:val="20"/>
                <w:lang w:eastAsia="sl-SI"/>
              </w:rPr>
              <w:t>NPŠZ idr.</w:t>
            </w:r>
            <w:r w:rsidRPr="008910BD">
              <w:rPr>
                <w:rFonts w:ascii="Arial" w:eastAsia="Times New Roman" w:hAnsi="Arial" w:cs="Arial"/>
                <w:sz w:val="20"/>
                <w:szCs w:val="20"/>
                <w:lang w:eastAsia="sl-SI"/>
              </w:rPr>
              <w:t>) in izvajalci nacionalnega programa (društva, zveze, zavodi, šole, gospodarske družbe idr.).</w:t>
            </w:r>
          </w:p>
          <w:p w14:paraId="207B86F3" w14:textId="77777777" w:rsidR="003A0139" w:rsidRPr="008910BD"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 </w:t>
            </w:r>
          </w:p>
          <w:p w14:paraId="55B19A77" w14:textId="77777777" w:rsidR="003A0139" w:rsidRPr="008910BD"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Cilji nacionalnega programa bodo sicer doseženi s pretežnim sofinanciranjem prebivalstva, podjetij in s prostovoljnim delom, vendar pa javne finance in podporni mehanizmi delujejo kot večkratnik teh sredstev, saj spodbujajo razvoj športne dejavnosti.</w:t>
            </w:r>
          </w:p>
          <w:p w14:paraId="197F9AC7" w14:textId="77777777" w:rsidR="003A0139" w:rsidRPr="008910BD" w:rsidRDefault="003A0139" w:rsidP="003A0139">
            <w:pPr>
              <w:spacing w:after="0" w:line="240" w:lineRule="auto"/>
              <w:jc w:val="both"/>
              <w:rPr>
                <w:rFonts w:ascii="Arial" w:eastAsia="Times New Roman" w:hAnsi="Arial" w:cs="Arial"/>
                <w:sz w:val="20"/>
                <w:szCs w:val="20"/>
                <w:lang w:eastAsia="sl-SI"/>
              </w:rPr>
            </w:pPr>
          </w:p>
          <w:p w14:paraId="4F618C13" w14:textId="7CCF3FF6" w:rsidR="003A0139" w:rsidRPr="008910BD" w:rsidRDefault="003A0139" w:rsidP="003A0139">
            <w:pPr>
              <w:spacing w:after="0" w:line="240" w:lineRule="auto"/>
              <w:jc w:val="both"/>
              <w:rPr>
                <w:rFonts w:ascii="Arial" w:eastAsia="Times New Roman" w:hAnsi="Arial" w:cs="Arial"/>
                <w:sz w:val="20"/>
                <w:szCs w:val="20"/>
                <w:lang w:eastAsia="sl-SI"/>
              </w:rPr>
            </w:pPr>
            <w:r w:rsidRPr="008910BD">
              <w:rPr>
                <w:rFonts w:ascii="Arial" w:eastAsia="Times New Roman" w:hAnsi="Arial" w:cs="Arial"/>
                <w:sz w:val="20"/>
                <w:szCs w:val="20"/>
                <w:lang w:eastAsia="sl-SI"/>
              </w:rPr>
              <w:t xml:space="preserve">Potrebna sredstva za izpeljavo letnih programov športa na državni ravni določita pristojno ministrstvo za šport za državna proračunska sredstva in svet Fundacije za šport za sredstva iz naslova iger na srečo. Za lokalno raven pa določijo ta sredstva občinski sveti. </w:t>
            </w:r>
          </w:p>
          <w:p w14:paraId="6C478F30" w14:textId="77777777" w:rsidR="003A0139" w:rsidRDefault="003A0139" w:rsidP="003A0139">
            <w:pPr>
              <w:spacing w:after="0" w:line="240" w:lineRule="auto"/>
              <w:jc w:val="both"/>
              <w:rPr>
                <w:rFonts w:ascii="Arial" w:eastAsia="Times New Roman" w:hAnsi="Arial" w:cs="Arial"/>
                <w:sz w:val="20"/>
                <w:szCs w:val="20"/>
                <w:lang w:eastAsia="sl-SI"/>
              </w:rPr>
            </w:pPr>
          </w:p>
          <w:p w14:paraId="104D1FEC" w14:textId="130F1A74" w:rsidR="003A0139" w:rsidRDefault="00C94A2B"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doseganje ciljev</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določenih v nacionalnem programu športa</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je </w:t>
            </w:r>
            <w:r w:rsidR="00221402">
              <w:rPr>
                <w:rFonts w:ascii="Arial" w:eastAsia="Times New Roman" w:hAnsi="Arial" w:cs="Arial"/>
                <w:sz w:val="20"/>
                <w:szCs w:val="20"/>
                <w:lang w:eastAsia="sl-SI"/>
              </w:rPr>
              <w:t xml:space="preserve">treba </w:t>
            </w:r>
            <w:r>
              <w:rPr>
                <w:rFonts w:ascii="Arial" w:eastAsia="Times New Roman" w:hAnsi="Arial" w:cs="Arial"/>
                <w:sz w:val="20"/>
                <w:szCs w:val="20"/>
                <w:lang w:eastAsia="sl-SI"/>
              </w:rPr>
              <w:t>zagotoviti ustrezno zakonsko podlago, zato je takratni minister za šport maja 2014 ustanovil medresorsko delovno skupino za pripravo predloga novega Zakona o športu.</w:t>
            </w:r>
          </w:p>
          <w:p w14:paraId="72E61485" w14:textId="77777777" w:rsidR="00C94A2B" w:rsidRDefault="00C94A2B" w:rsidP="003A0139">
            <w:pPr>
              <w:spacing w:after="0" w:line="240" w:lineRule="auto"/>
              <w:jc w:val="both"/>
              <w:rPr>
                <w:rFonts w:ascii="Arial" w:eastAsia="Times New Roman" w:hAnsi="Arial" w:cs="Arial"/>
                <w:sz w:val="20"/>
                <w:szCs w:val="20"/>
                <w:lang w:eastAsia="sl-SI"/>
              </w:rPr>
            </w:pPr>
          </w:p>
          <w:p w14:paraId="3B21F02F" w14:textId="583C5712" w:rsidR="00431C05" w:rsidRDefault="00431C05" w:rsidP="00431C0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Zunanji člani delovne skupine za pripravo predloga novega Zakona o športu so bili:</w:t>
            </w:r>
          </w:p>
          <w:p w14:paraId="2007FDC3" w14:textId="61D1F0C3"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Dušan Hauptman</w:t>
            </w:r>
            <w:r w:rsidRPr="0094474A">
              <w:rPr>
                <w:rFonts w:ascii="Arial" w:hAnsi="Arial" w:cs="Arial"/>
                <w:sz w:val="20"/>
                <w:szCs w:val="20"/>
              </w:rPr>
              <w:t>, Inšpektorat R</w:t>
            </w:r>
            <w:r w:rsidR="00221402">
              <w:rPr>
                <w:rFonts w:ascii="Arial" w:hAnsi="Arial" w:cs="Arial"/>
                <w:sz w:val="20"/>
                <w:szCs w:val="20"/>
              </w:rPr>
              <w:t xml:space="preserve">epublike </w:t>
            </w:r>
            <w:r w:rsidRPr="0094474A">
              <w:rPr>
                <w:rFonts w:ascii="Arial" w:hAnsi="Arial" w:cs="Arial"/>
                <w:sz w:val="20"/>
                <w:szCs w:val="20"/>
              </w:rPr>
              <w:t>S</w:t>
            </w:r>
            <w:r w:rsidR="00221402">
              <w:rPr>
                <w:rFonts w:ascii="Arial" w:hAnsi="Arial" w:cs="Arial"/>
                <w:sz w:val="20"/>
                <w:szCs w:val="20"/>
              </w:rPr>
              <w:t>lovenije</w:t>
            </w:r>
            <w:r w:rsidRPr="0094474A">
              <w:rPr>
                <w:rFonts w:ascii="Arial" w:hAnsi="Arial" w:cs="Arial"/>
                <w:sz w:val="20"/>
                <w:szCs w:val="20"/>
              </w:rPr>
              <w:t xml:space="preserve"> za šolstvo in šport;</w:t>
            </w:r>
          </w:p>
          <w:p w14:paraId="6D9EEEA4" w14:textId="1E4AE569"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mag. Janez Sodržnik</w:t>
            </w:r>
            <w:r w:rsidRPr="0094474A">
              <w:rPr>
                <w:rFonts w:ascii="Arial" w:hAnsi="Arial" w:cs="Arial"/>
                <w:sz w:val="20"/>
                <w:szCs w:val="20"/>
              </w:rPr>
              <w:t>, Strokovni svet Republike Slovenije za šport;</w:t>
            </w:r>
          </w:p>
          <w:p w14:paraId="0535EA64"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mag. Miran Kos</w:t>
            </w:r>
            <w:r w:rsidRPr="0094474A">
              <w:rPr>
                <w:rFonts w:ascii="Arial" w:hAnsi="Arial" w:cs="Arial"/>
                <w:sz w:val="20"/>
                <w:szCs w:val="20"/>
              </w:rPr>
              <w:t>, Olimpijski komite Slovenije – Združenje športnih zvez, za področje vrhunskega športa;</w:t>
            </w:r>
          </w:p>
          <w:p w14:paraId="006DA585"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Matej Planko</w:t>
            </w:r>
            <w:r w:rsidRPr="0094474A">
              <w:rPr>
                <w:rFonts w:ascii="Arial" w:hAnsi="Arial" w:cs="Arial"/>
                <w:sz w:val="20"/>
                <w:szCs w:val="20"/>
              </w:rPr>
              <w:t>, Olimpijski komite Slovenije – Združenje športnih zvez, za področje športne rekreacije;</w:t>
            </w:r>
          </w:p>
          <w:p w14:paraId="097392B9"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Iztok Čop</w:t>
            </w:r>
            <w:r w:rsidRPr="0094474A">
              <w:rPr>
                <w:rFonts w:ascii="Arial" w:hAnsi="Arial" w:cs="Arial"/>
                <w:sz w:val="20"/>
                <w:szCs w:val="20"/>
              </w:rPr>
              <w:t>, Olimpijski komite Slovenije – Združenje športnih zvez, za področje organiziranosti v športu;</w:t>
            </w:r>
          </w:p>
          <w:p w14:paraId="31D0678D" w14:textId="5F033C0B"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lastRenderedPageBreak/>
              <w:t>Gabrijel Gros</w:t>
            </w:r>
            <w:r w:rsidRPr="0094474A">
              <w:rPr>
                <w:rFonts w:ascii="Arial" w:hAnsi="Arial" w:cs="Arial"/>
                <w:sz w:val="20"/>
                <w:szCs w:val="20"/>
              </w:rPr>
              <w:t>, Zavod za šport Republike Slovenije Planica, za področje prostočasne športne vzgoje otrok in mladine;</w:t>
            </w:r>
          </w:p>
          <w:p w14:paraId="23214EE0" w14:textId="45768BD0"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Polona Sladič</w:t>
            </w:r>
            <w:r w:rsidRPr="0094474A">
              <w:rPr>
                <w:rFonts w:ascii="Arial" w:hAnsi="Arial" w:cs="Arial"/>
                <w:sz w:val="20"/>
                <w:szCs w:val="20"/>
              </w:rPr>
              <w:t xml:space="preserve">, </w:t>
            </w:r>
            <w:r w:rsidRPr="0094474A">
              <w:rPr>
                <w:rFonts w:ascii="Arial" w:hAnsi="Arial" w:cs="Arial"/>
                <w:color w:val="000000"/>
                <w:sz w:val="20"/>
                <w:szCs w:val="20"/>
              </w:rPr>
              <w:t xml:space="preserve">Zveza za šport invalidov Slovenije </w:t>
            </w:r>
            <w:r w:rsidR="00221402">
              <w:rPr>
                <w:rFonts w:ascii="Arial" w:eastAsia="Times New Roman" w:hAnsi="Arial" w:cs="Arial"/>
                <w:sz w:val="20"/>
                <w:szCs w:val="20"/>
                <w:lang w:eastAsia="sl-SI"/>
              </w:rPr>
              <w:t>–</w:t>
            </w:r>
            <w:r w:rsidRPr="0094474A">
              <w:rPr>
                <w:rFonts w:ascii="Arial" w:hAnsi="Arial" w:cs="Arial"/>
                <w:color w:val="000000"/>
                <w:sz w:val="20"/>
                <w:szCs w:val="20"/>
              </w:rPr>
              <w:t xml:space="preserve"> Paraolimpijski komite,</w:t>
            </w:r>
            <w:r w:rsidRPr="0094474A">
              <w:rPr>
                <w:rFonts w:ascii="Arial" w:hAnsi="Arial" w:cs="Arial"/>
                <w:sz w:val="20"/>
                <w:szCs w:val="20"/>
              </w:rPr>
              <w:t xml:space="preserve"> za področje športa invalidov;</w:t>
            </w:r>
          </w:p>
          <w:p w14:paraId="4FDB9D83"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Janko Dvoršak</w:t>
            </w:r>
            <w:r w:rsidRPr="0094474A">
              <w:rPr>
                <w:rFonts w:ascii="Arial" w:hAnsi="Arial" w:cs="Arial"/>
                <w:sz w:val="20"/>
                <w:szCs w:val="20"/>
              </w:rPr>
              <w:t>, Slovenska antidopinška organizacija;</w:t>
            </w:r>
          </w:p>
          <w:p w14:paraId="37367A47"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dr. Jakob Bednarik</w:t>
            </w:r>
            <w:r w:rsidRPr="0094474A">
              <w:rPr>
                <w:rFonts w:ascii="Arial" w:hAnsi="Arial" w:cs="Arial"/>
                <w:sz w:val="20"/>
                <w:szCs w:val="20"/>
              </w:rPr>
              <w:t>, Fakulteta za šport;</w:t>
            </w:r>
          </w:p>
          <w:p w14:paraId="3FFDC332"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Dejan Stefanović</w:t>
            </w:r>
            <w:r w:rsidRPr="0094474A">
              <w:rPr>
                <w:rFonts w:ascii="Arial" w:hAnsi="Arial" w:cs="Arial"/>
                <w:sz w:val="20"/>
                <w:szCs w:val="20"/>
              </w:rPr>
              <w:t>, Sindikat športnikov Slovenije;</w:t>
            </w:r>
          </w:p>
          <w:p w14:paraId="053620FF"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Mojca Gobec</w:t>
            </w:r>
            <w:r w:rsidRPr="0094474A">
              <w:rPr>
                <w:rFonts w:ascii="Arial" w:hAnsi="Arial" w:cs="Arial"/>
                <w:sz w:val="20"/>
                <w:szCs w:val="20"/>
              </w:rPr>
              <w:t>, Ministrstvo za zdravje;</w:t>
            </w:r>
          </w:p>
          <w:p w14:paraId="089C8339" w14:textId="77777777"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Peter Pogačar</w:t>
            </w:r>
            <w:r w:rsidRPr="0094474A">
              <w:rPr>
                <w:rFonts w:ascii="Arial" w:hAnsi="Arial" w:cs="Arial"/>
                <w:sz w:val="20"/>
                <w:szCs w:val="20"/>
              </w:rPr>
              <w:t>, Ministrstvo za delo, družino, socialne zadeve in enake možnosti;</w:t>
            </w:r>
          </w:p>
          <w:p w14:paraId="7762D81A" w14:textId="18510ACD"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Alenka Komljanec</w:t>
            </w:r>
            <w:r w:rsidRPr="0094474A">
              <w:rPr>
                <w:rFonts w:ascii="Arial" w:hAnsi="Arial" w:cs="Arial"/>
                <w:sz w:val="20"/>
                <w:szCs w:val="20"/>
              </w:rPr>
              <w:t>, Ministrstvo za notranje zadeve</w:t>
            </w:r>
            <w:r w:rsidR="00221402">
              <w:rPr>
                <w:rFonts w:ascii="Arial" w:hAnsi="Arial" w:cs="Arial"/>
                <w:sz w:val="20"/>
                <w:szCs w:val="20"/>
              </w:rPr>
              <w:t>,</w:t>
            </w:r>
            <w:r w:rsidRPr="0094474A">
              <w:rPr>
                <w:rFonts w:ascii="Arial" w:hAnsi="Arial" w:cs="Arial"/>
                <w:sz w:val="20"/>
                <w:szCs w:val="20"/>
              </w:rPr>
              <w:t xml:space="preserve"> za področje upravnih notranjih zadev in naturalizacije;</w:t>
            </w:r>
          </w:p>
          <w:p w14:paraId="260958B4" w14:textId="7818259F"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Tomislav Omejec</w:t>
            </w:r>
            <w:r w:rsidRPr="0094474A">
              <w:rPr>
                <w:rFonts w:ascii="Arial" w:hAnsi="Arial" w:cs="Arial"/>
                <w:sz w:val="20"/>
                <w:szCs w:val="20"/>
              </w:rPr>
              <w:t>, Ministrstvo za notranje zadeve</w:t>
            </w:r>
            <w:r w:rsidR="00221402">
              <w:rPr>
                <w:rFonts w:ascii="Arial" w:hAnsi="Arial" w:cs="Arial"/>
                <w:sz w:val="20"/>
                <w:szCs w:val="20"/>
              </w:rPr>
              <w:t>,</w:t>
            </w:r>
            <w:r w:rsidRPr="0094474A">
              <w:rPr>
                <w:rFonts w:ascii="Arial" w:hAnsi="Arial" w:cs="Arial"/>
                <w:sz w:val="20"/>
                <w:szCs w:val="20"/>
              </w:rPr>
              <w:t xml:space="preserve"> za področje javnega reda in miru;</w:t>
            </w:r>
          </w:p>
          <w:p w14:paraId="4F9CC396" w14:textId="51684C15" w:rsidR="00431C05" w:rsidRPr="0094474A" w:rsidRDefault="00431C05"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Joža Kraljič</w:t>
            </w:r>
            <w:r w:rsidRPr="0094474A">
              <w:rPr>
                <w:rFonts w:ascii="Arial" w:hAnsi="Arial" w:cs="Arial"/>
                <w:sz w:val="20"/>
                <w:szCs w:val="20"/>
              </w:rPr>
              <w:t>, Ministrstvo za javno upravo</w:t>
            </w:r>
            <w:r w:rsidR="00221402">
              <w:rPr>
                <w:rFonts w:ascii="Arial" w:hAnsi="Arial" w:cs="Arial"/>
                <w:sz w:val="20"/>
                <w:szCs w:val="20"/>
              </w:rPr>
              <w:t>,</w:t>
            </w:r>
            <w:r w:rsidRPr="0094474A">
              <w:rPr>
                <w:rFonts w:ascii="Arial" w:hAnsi="Arial" w:cs="Arial"/>
                <w:sz w:val="20"/>
                <w:szCs w:val="20"/>
              </w:rPr>
              <w:t xml:space="preserve"> za področje zaposlovanja športnikov;</w:t>
            </w:r>
          </w:p>
          <w:p w14:paraId="59427F88" w14:textId="77777777" w:rsidR="00431C05" w:rsidRPr="0094474A" w:rsidRDefault="00431C05" w:rsidP="00325F9D">
            <w:pPr>
              <w:numPr>
                <w:ilvl w:val="0"/>
                <w:numId w:val="10"/>
              </w:numPr>
              <w:tabs>
                <w:tab w:val="clear" w:pos="1080"/>
              </w:tabs>
              <w:spacing w:after="0" w:line="240" w:lineRule="auto"/>
              <w:ind w:left="284" w:hanging="284"/>
              <w:jc w:val="both"/>
              <w:rPr>
                <w:rFonts w:ascii="Arial" w:eastAsia="Times New Roman" w:hAnsi="Arial" w:cs="Arial"/>
                <w:sz w:val="20"/>
                <w:szCs w:val="20"/>
                <w:lang w:eastAsia="sl-SI"/>
              </w:rPr>
            </w:pPr>
            <w:r w:rsidRPr="0094474A">
              <w:rPr>
                <w:rFonts w:ascii="Arial" w:hAnsi="Arial" w:cs="Arial"/>
                <w:b/>
                <w:sz w:val="20"/>
                <w:szCs w:val="20"/>
              </w:rPr>
              <w:t>Irena Zakotnik</w:t>
            </w:r>
            <w:r w:rsidRPr="0094474A">
              <w:rPr>
                <w:rFonts w:ascii="Arial" w:hAnsi="Arial" w:cs="Arial"/>
                <w:sz w:val="20"/>
                <w:szCs w:val="20"/>
              </w:rPr>
              <w:t>, Ministrstvo za finance;</w:t>
            </w:r>
          </w:p>
          <w:p w14:paraId="5981624D" w14:textId="5B2913FC" w:rsidR="00C94A2B" w:rsidRPr="0094474A" w:rsidRDefault="00431C05" w:rsidP="00325F9D">
            <w:pPr>
              <w:numPr>
                <w:ilvl w:val="0"/>
                <w:numId w:val="10"/>
              </w:numPr>
              <w:tabs>
                <w:tab w:val="clear" w:pos="1080"/>
              </w:tabs>
              <w:spacing w:after="0" w:line="240" w:lineRule="auto"/>
              <w:ind w:left="284" w:hanging="284"/>
              <w:jc w:val="both"/>
              <w:rPr>
                <w:rFonts w:ascii="Arial" w:eastAsia="Times New Roman" w:hAnsi="Arial" w:cs="Arial"/>
                <w:sz w:val="20"/>
                <w:szCs w:val="20"/>
                <w:lang w:eastAsia="sl-SI"/>
              </w:rPr>
            </w:pPr>
            <w:r w:rsidRPr="0094474A">
              <w:rPr>
                <w:rFonts w:ascii="Arial" w:hAnsi="Arial" w:cs="Arial"/>
                <w:b/>
                <w:sz w:val="20"/>
                <w:szCs w:val="20"/>
              </w:rPr>
              <w:t>Eva Štravs Podlogar</w:t>
            </w:r>
            <w:r w:rsidRPr="0094474A">
              <w:rPr>
                <w:rFonts w:ascii="Arial" w:hAnsi="Arial" w:cs="Arial"/>
                <w:sz w:val="20"/>
                <w:szCs w:val="20"/>
              </w:rPr>
              <w:t>, Ministrstv</w:t>
            </w:r>
            <w:r w:rsidR="00A636BA">
              <w:rPr>
                <w:rFonts w:ascii="Arial" w:hAnsi="Arial" w:cs="Arial"/>
                <w:sz w:val="20"/>
                <w:szCs w:val="20"/>
              </w:rPr>
              <w:t>o</w:t>
            </w:r>
            <w:r w:rsidRPr="0094474A">
              <w:rPr>
                <w:rFonts w:ascii="Arial" w:hAnsi="Arial" w:cs="Arial"/>
                <w:sz w:val="20"/>
                <w:szCs w:val="20"/>
              </w:rPr>
              <w:t xml:space="preserve"> za gospodarski razvoj in tehnologijo.</w:t>
            </w:r>
          </w:p>
          <w:p w14:paraId="32CDF3C3" w14:textId="77777777" w:rsidR="00C94A2B" w:rsidRDefault="00C94A2B" w:rsidP="003A0139">
            <w:pPr>
              <w:spacing w:after="0" w:line="240" w:lineRule="auto"/>
              <w:jc w:val="both"/>
              <w:rPr>
                <w:rFonts w:ascii="Arial" w:eastAsia="Times New Roman" w:hAnsi="Arial" w:cs="Arial"/>
                <w:sz w:val="20"/>
                <w:szCs w:val="20"/>
                <w:lang w:eastAsia="sl-SI"/>
              </w:rPr>
            </w:pPr>
          </w:p>
          <w:p w14:paraId="1D1DC18B" w14:textId="47B896EE" w:rsidR="00CD5762" w:rsidRDefault="00CD5762"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Medresorska delovna skupina se je sestala na 12. sejah in </w:t>
            </w:r>
            <w:r w:rsidR="00A636BA">
              <w:rPr>
                <w:rFonts w:ascii="Arial" w:eastAsia="Times New Roman" w:hAnsi="Arial" w:cs="Arial"/>
                <w:sz w:val="20"/>
                <w:szCs w:val="20"/>
                <w:lang w:eastAsia="sl-SI"/>
              </w:rPr>
              <w:t>sodelovala pri pripravi</w:t>
            </w:r>
            <w:r>
              <w:rPr>
                <w:rFonts w:ascii="Arial" w:eastAsia="Times New Roman" w:hAnsi="Arial" w:cs="Arial"/>
                <w:sz w:val="20"/>
                <w:szCs w:val="20"/>
                <w:lang w:eastAsia="sl-SI"/>
              </w:rPr>
              <w:t xml:space="preserve"> predlog</w:t>
            </w:r>
            <w:r w:rsidR="00A636BA">
              <w:rPr>
                <w:rFonts w:ascii="Arial" w:eastAsia="Times New Roman" w:hAnsi="Arial" w:cs="Arial"/>
                <w:sz w:val="20"/>
                <w:szCs w:val="20"/>
                <w:lang w:eastAsia="sl-SI"/>
              </w:rPr>
              <w:t>a</w:t>
            </w:r>
            <w:r>
              <w:rPr>
                <w:rFonts w:ascii="Arial" w:eastAsia="Times New Roman" w:hAnsi="Arial" w:cs="Arial"/>
                <w:sz w:val="20"/>
                <w:szCs w:val="20"/>
                <w:lang w:eastAsia="sl-SI"/>
              </w:rPr>
              <w:t xml:space="preserve"> novega Zakona o športu, ki ga je Ministrstvo za izobraževanje, znanost in šport</w:t>
            </w:r>
            <w:r w:rsidR="00221402">
              <w:rPr>
                <w:rFonts w:ascii="Arial" w:eastAsia="Times New Roman" w:hAnsi="Arial" w:cs="Arial"/>
                <w:sz w:val="20"/>
                <w:szCs w:val="20"/>
                <w:lang w:eastAsia="sl-SI"/>
              </w:rPr>
              <w:t xml:space="preserve"> (v nadaljnjem besedilu: MIZŠ)</w:t>
            </w:r>
            <w:r>
              <w:rPr>
                <w:rFonts w:ascii="Arial" w:eastAsia="Times New Roman" w:hAnsi="Arial" w:cs="Arial"/>
                <w:sz w:val="20"/>
                <w:szCs w:val="20"/>
                <w:lang w:eastAsia="sl-SI"/>
              </w:rPr>
              <w:t xml:space="preserve"> nato usklajevalo z vsemi deležniki. MIZŠ je osnutek </w:t>
            </w:r>
            <w:r w:rsidRPr="00CD5762">
              <w:rPr>
                <w:rFonts w:ascii="Arial" w:eastAsia="Times New Roman" w:hAnsi="Arial" w:cs="Arial"/>
                <w:sz w:val="20"/>
                <w:szCs w:val="20"/>
                <w:lang w:eastAsia="sl-SI"/>
              </w:rPr>
              <w:t>novega Zakona o športu</w:t>
            </w:r>
            <w:r>
              <w:rPr>
                <w:rFonts w:ascii="Arial" w:eastAsia="Times New Roman" w:hAnsi="Arial" w:cs="Arial"/>
                <w:sz w:val="20"/>
                <w:szCs w:val="20"/>
                <w:lang w:eastAsia="sl-SI"/>
              </w:rPr>
              <w:t xml:space="preserve"> predstavilo na treh </w:t>
            </w:r>
            <w:r w:rsidRPr="00CD5762">
              <w:rPr>
                <w:rFonts w:ascii="Arial" w:eastAsia="Times New Roman" w:hAnsi="Arial" w:cs="Arial"/>
                <w:sz w:val="20"/>
                <w:szCs w:val="20"/>
                <w:lang w:eastAsia="sl-SI"/>
              </w:rPr>
              <w:t>posveti</w:t>
            </w:r>
            <w:r>
              <w:rPr>
                <w:rFonts w:ascii="Arial" w:eastAsia="Times New Roman" w:hAnsi="Arial" w:cs="Arial"/>
                <w:sz w:val="20"/>
                <w:szCs w:val="20"/>
                <w:lang w:eastAsia="sl-SI"/>
              </w:rPr>
              <w:t>h</w:t>
            </w:r>
            <w:r w:rsidRPr="00CD5762">
              <w:rPr>
                <w:rFonts w:ascii="Arial" w:eastAsia="Times New Roman" w:hAnsi="Arial" w:cs="Arial"/>
                <w:sz w:val="20"/>
                <w:szCs w:val="20"/>
                <w:lang w:eastAsia="sl-SI"/>
              </w:rPr>
              <w:t xml:space="preserve"> s predstavniki lokalnih skupnosti in lokalnih športnih društev in športnih zvez</w:t>
            </w:r>
            <w:r w:rsidR="00221402">
              <w:rPr>
                <w:rFonts w:ascii="Arial" w:eastAsia="Times New Roman" w:hAnsi="Arial" w:cs="Arial"/>
                <w:sz w:val="20"/>
                <w:szCs w:val="20"/>
                <w:lang w:eastAsia="sl-SI"/>
              </w:rPr>
              <w:t>,</w:t>
            </w:r>
            <w:r w:rsidRPr="00CD5762">
              <w:rPr>
                <w:rFonts w:ascii="Arial" w:eastAsia="Times New Roman" w:hAnsi="Arial" w:cs="Arial"/>
                <w:sz w:val="20"/>
                <w:szCs w:val="20"/>
                <w:lang w:eastAsia="sl-SI"/>
              </w:rPr>
              <w:t xml:space="preserve"> na katerih jim je bil predstavljen </w:t>
            </w:r>
            <w:r>
              <w:rPr>
                <w:rFonts w:ascii="Arial" w:eastAsia="Times New Roman" w:hAnsi="Arial" w:cs="Arial"/>
                <w:sz w:val="20"/>
                <w:szCs w:val="20"/>
                <w:lang w:eastAsia="sl-SI"/>
              </w:rPr>
              <w:t xml:space="preserve">tudi </w:t>
            </w:r>
            <w:r w:rsidRPr="00CD5762">
              <w:rPr>
                <w:rFonts w:ascii="Arial" w:eastAsia="Times New Roman" w:hAnsi="Arial" w:cs="Arial"/>
                <w:sz w:val="20"/>
                <w:szCs w:val="20"/>
                <w:lang w:eastAsia="sl-SI"/>
              </w:rPr>
              <w:t>novi Nacionalni program športa v Re</w:t>
            </w:r>
            <w:r>
              <w:rPr>
                <w:rFonts w:ascii="Arial" w:eastAsia="Times New Roman" w:hAnsi="Arial" w:cs="Arial"/>
                <w:sz w:val="20"/>
                <w:szCs w:val="20"/>
                <w:lang w:eastAsia="sl-SI"/>
              </w:rPr>
              <w:t>publiki Sloveniji 2014– 2023</w:t>
            </w:r>
            <w:r w:rsidRPr="00CD5762">
              <w:rPr>
                <w:rFonts w:ascii="Arial" w:eastAsia="Times New Roman" w:hAnsi="Arial" w:cs="Arial"/>
                <w:sz w:val="20"/>
                <w:szCs w:val="20"/>
                <w:lang w:eastAsia="sl-SI"/>
              </w:rPr>
              <w:t>. Posvet za vzhodno Slovenijo je bil organiziran 11. novembra 2014 v Zrečah, za zahodno Slovenijo 13. novembra 2014 v Portorožu in za osrednjo Slovenijo 18. novembra 2014 v Ljubljani. Na posvetih je bilo največ razprav v zvezi z izvajanjem letnega programa športa na lokalni ravni in možnostjo upravljanja športnih objektov in površin za šport v naravi. Obe tematiki smo v predlogu novega zakona ustrezno naslovili in jasneje opredelili.</w:t>
            </w:r>
          </w:p>
          <w:p w14:paraId="6AFB3864" w14:textId="77777777" w:rsidR="00CD5762" w:rsidRDefault="00CD5762" w:rsidP="003A0139">
            <w:pPr>
              <w:spacing w:after="0" w:line="240" w:lineRule="auto"/>
              <w:jc w:val="both"/>
              <w:rPr>
                <w:rFonts w:ascii="Arial" w:eastAsia="Times New Roman" w:hAnsi="Arial" w:cs="Arial"/>
                <w:sz w:val="20"/>
                <w:szCs w:val="20"/>
                <w:lang w:eastAsia="sl-SI"/>
              </w:rPr>
            </w:pPr>
          </w:p>
          <w:p w14:paraId="3E9221D0" w14:textId="04A9E661" w:rsidR="00CD5762" w:rsidRDefault="00CD5762" w:rsidP="003A0139">
            <w:pPr>
              <w:spacing w:after="0" w:line="240" w:lineRule="auto"/>
              <w:jc w:val="both"/>
              <w:rPr>
                <w:rFonts w:ascii="Arial" w:eastAsia="Times New Roman" w:hAnsi="Arial" w:cs="Arial"/>
                <w:sz w:val="20"/>
                <w:szCs w:val="20"/>
                <w:lang w:eastAsia="sl-SI"/>
              </w:rPr>
            </w:pPr>
            <w:r w:rsidRPr="00CD5762">
              <w:rPr>
                <w:rFonts w:ascii="Arial" w:eastAsia="Times New Roman" w:hAnsi="Arial" w:cs="Arial"/>
                <w:sz w:val="20"/>
                <w:szCs w:val="20"/>
                <w:lang w:eastAsia="sl-SI"/>
              </w:rPr>
              <w:t xml:space="preserve">18. novembra 2014 in 28. maja </w:t>
            </w:r>
            <w:r>
              <w:rPr>
                <w:rFonts w:ascii="Arial" w:eastAsia="Times New Roman" w:hAnsi="Arial" w:cs="Arial"/>
                <w:sz w:val="20"/>
                <w:szCs w:val="20"/>
                <w:lang w:eastAsia="sl-SI"/>
              </w:rPr>
              <w:t>2015</w:t>
            </w:r>
            <w:r w:rsidRPr="00CD5762">
              <w:rPr>
                <w:rFonts w:ascii="Arial" w:eastAsia="Times New Roman" w:hAnsi="Arial" w:cs="Arial"/>
                <w:sz w:val="20"/>
                <w:szCs w:val="20"/>
                <w:lang w:eastAsia="sl-SI"/>
              </w:rPr>
              <w:t xml:space="preserve"> </w:t>
            </w:r>
            <w:r>
              <w:rPr>
                <w:rFonts w:ascii="Arial" w:eastAsia="Times New Roman" w:hAnsi="Arial" w:cs="Arial"/>
                <w:sz w:val="20"/>
                <w:szCs w:val="20"/>
                <w:lang w:eastAsia="sl-SI"/>
              </w:rPr>
              <w:t>je MIZŠ organiziral</w:t>
            </w:r>
            <w:r w:rsidR="00221402">
              <w:rPr>
                <w:rFonts w:ascii="Arial" w:eastAsia="Times New Roman" w:hAnsi="Arial" w:cs="Arial"/>
                <w:sz w:val="20"/>
                <w:szCs w:val="20"/>
                <w:lang w:eastAsia="sl-SI"/>
              </w:rPr>
              <w:t>o</w:t>
            </w:r>
            <w:r w:rsidRPr="00CD5762">
              <w:rPr>
                <w:rFonts w:ascii="Arial" w:eastAsia="Times New Roman" w:hAnsi="Arial" w:cs="Arial"/>
                <w:sz w:val="20"/>
                <w:szCs w:val="20"/>
                <w:lang w:eastAsia="sl-SI"/>
              </w:rPr>
              <w:t xml:space="preserve"> tudi posveta za Nacionalne panožne športne zveze</w:t>
            </w:r>
            <w:r w:rsidR="00221402">
              <w:rPr>
                <w:rFonts w:ascii="Arial" w:eastAsia="Times New Roman" w:hAnsi="Arial" w:cs="Arial"/>
                <w:sz w:val="20"/>
                <w:szCs w:val="20"/>
                <w:lang w:eastAsia="sl-SI"/>
              </w:rPr>
              <w:t>,</w:t>
            </w:r>
            <w:r w:rsidRPr="00CD5762">
              <w:rPr>
                <w:rFonts w:ascii="Arial" w:eastAsia="Times New Roman" w:hAnsi="Arial" w:cs="Arial"/>
                <w:sz w:val="20"/>
                <w:szCs w:val="20"/>
                <w:lang w:eastAsia="sl-SI"/>
              </w:rPr>
              <w:t xml:space="preserve"> na kater</w:t>
            </w:r>
            <w:r>
              <w:rPr>
                <w:rFonts w:ascii="Arial" w:eastAsia="Times New Roman" w:hAnsi="Arial" w:cs="Arial"/>
                <w:sz w:val="20"/>
                <w:szCs w:val="20"/>
                <w:lang w:eastAsia="sl-SI"/>
              </w:rPr>
              <w:t>ih</w:t>
            </w:r>
            <w:r w:rsidRPr="00CD576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w:t>
            </w:r>
            <w:r w:rsidRPr="00CD5762">
              <w:rPr>
                <w:rFonts w:ascii="Arial" w:eastAsia="Times New Roman" w:hAnsi="Arial" w:cs="Arial"/>
                <w:sz w:val="20"/>
                <w:szCs w:val="20"/>
                <w:lang w:eastAsia="sl-SI"/>
              </w:rPr>
              <w:t>prestavil</w:t>
            </w:r>
            <w:r w:rsidR="00221402">
              <w:rPr>
                <w:rFonts w:ascii="Arial" w:eastAsia="Times New Roman" w:hAnsi="Arial" w:cs="Arial"/>
                <w:sz w:val="20"/>
                <w:szCs w:val="20"/>
                <w:lang w:eastAsia="sl-SI"/>
              </w:rPr>
              <w:t>o</w:t>
            </w:r>
            <w:r w:rsidRPr="00CD5762">
              <w:rPr>
                <w:rFonts w:ascii="Arial" w:eastAsia="Times New Roman" w:hAnsi="Arial" w:cs="Arial"/>
                <w:sz w:val="20"/>
                <w:szCs w:val="20"/>
                <w:lang w:eastAsia="sl-SI"/>
              </w:rPr>
              <w:t xml:space="preserve"> predlog novega sistema usposabljanja za strokovno delo v športu.</w:t>
            </w:r>
          </w:p>
          <w:p w14:paraId="20A3CA97" w14:textId="77777777" w:rsidR="00CD5762" w:rsidRDefault="00CD5762" w:rsidP="003A0139">
            <w:pPr>
              <w:spacing w:after="0" w:line="240" w:lineRule="auto"/>
              <w:jc w:val="both"/>
              <w:rPr>
                <w:rFonts w:ascii="Arial" w:eastAsia="Times New Roman" w:hAnsi="Arial" w:cs="Arial"/>
                <w:sz w:val="20"/>
                <w:szCs w:val="20"/>
                <w:lang w:eastAsia="sl-SI"/>
              </w:rPr>
            </w:pPr>
          </w:p>
          <w:p w14:paraId="5FAE1E06" w14:textId="657E0C0C" w:rsidR="00E115A7" w:rsidRDefault="00E115A7"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5. maja 2015 je MIZŠ organiziralo sestanek s predstavniki Skupnosti občin Slovenije, Združenjem občin Slovenije in Združenjem mestnih občin Slovenije kot </w:t>
            </w:r>
            <w:r w:rsidR="00221402">
              <w:rPr>
                <w:rFonts w:ascii="Arial" w:eastAsia="Times New Roman" w:hAnsi="Arial" w:cs="Arial"/>
                <w:sz w:val="20"/>
                <w:szCs w:val="20"/>
                <w:lang w:eastAsia="sl-SI"/>
              </w:rPr>
              <w:t xml:space="preserve">tudi </w:t>
            </w:r>
            <w:r>
              <w:rPr>
                <w:rFonts w:ascii="Arial" w:eastAsia="Times New Roman" w:hAnsi="Arial" w:cs="Arial"/>
                <w:sz w:val="20"/>
                <w:szCs w:val="20"/>
                <w:lang w:eastAsia="sl-SI"/>
              </w:rPr>
              <w:t>predstavniki javnih financerjev, ki namenijo največ javnih sredstev za šport</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221402">
              <w:rPr>
                <w:rFonts w:ascii="Arial" w:eastAsia="Times New Roman" w:hAnsi="Arial" w:cs="Arial"/>
                <w:sz w:val="20"/>
                <w:szCs w:val="20"/>
                <w:lang w:eastAsia="sl-SI"/>
              </w:rPr>
              <w:t>N</w:t>
            </w:r>
            <w:r>
              <w:rPr>
                <w:rFonts w:ascii="Arial" w:eastAsia="Times New Roman" w:hAnsi="Arial" w:cs="Arial"/>
                <w:sz w:val="20"/>
                <w:szCs w:val="20"/>
                <w:lang w:eastAsia="sl-SI"/>
              </w:rPr>
              <w:t xml:space="preserve">a </w:t>
            </w:r>
            <w:r w:rsidR="00221402">
              <w:rPr>
                <w:rFonts w:ascii="Arial" w:eastAsia="Times New Roman" w:hAnsi="Arial" w:cs="Arial"/>
                <w:sz w:val="20"/>
                <w:szCs w:val="20"/>
                <w:lang w:eastAsia="sl-SI"/>
              </w:rPr>
              <w:t xml:space="preserve">sestanku </w:t>
            </w:r>
            <w:r>
              <w:rPr>
                <w:rFonts w:ascii="Arial" w:eastAsia="Times New Roman" w:hAnsi="Arial" w:cs="Arial"/>
                <w:sz w:val="20"/>
                <w:szCs w:val="20"/>
                <w:lang w:eastAsia="sl-SI"/>
              </w:rPr>
              <w:t>jim je bil predstavljen predlog novega Zakona o športu. Na podlagi pripomb, ki so jih posredovali na predlog</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je ministrstvo organiziralo še dodatne usklajevalne sestanke</w:t>
            </w:r>
            <w:r w:rsidR="00221402">
              <w:rPr>
                <w:rFonts w:ascii="Arial" w:eastAsia="Times New Roman" w:hAnsi="Arial" w:cs="Arial"/>
                <w:sz w:val="20"/>
                <w:szCs w:val="20"/>
                <w:lang w:eastAsia="sl-SI"/>
              </w:rPr>
              <w:t>,</w:t>
            </w:r>
            <w:r>
              <w:rPr>
                <w:rFonts w:ascii="Arial" w:eastAsia="Times New Roman" w:hAnsi="Arial" w:cs="Arial"/>
                <w:sz w:val="20"/>
                <w:szCs w:val="20"/>
                <w:lang w:eastAsia="sl-SI"/>
              </w:rPr>
              <w:t xml:space="preserve"> in sicer 3. februarja 2016 s predstavniki Združenja mestnih občin Slovenije, 25. februarja 2016 s predstavniki Skupnosti občin Slovenije in 3. marca 2016 s predstavniki Združenja občin Slovenije.</w:t>
            </w:r>
          </w:p>
          <w:p w14:paraId="7889C5D3" w14:textId="77777777" w:rsidR="00E115A7" w:rsidRDefault="00E115A7" w:rsidP="003A0139">
            <w:pPr>
              <w:spacing w:after="0" w:line="240" w:lineRule="auto"/>
              <w:jc w:val="both"/>
              <w:rPr>
                <w:rFonts w:ascii="Arial" w:eastAsia="Times New Roman" w:hAnsi="Arial" w:cs="Arial"/>
                <w:sz w:val="20"/>
                <w:szCs w:val="20"/>
                <w:lang w:eastAsia="sl-SI"/>
              </w:rPr>
            </w:pPr>
          </w:p>
          <w:p w14:paraId="1B8CF4A1" w14:textId="77777777" w:rsidR="0094474A" w:rsidRDefault="0094474A" w:rsidP="003A013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Predstavniki ministrstva so se aktivno udeleževali tudi javnih razprav in okroglih miz, ki jih je v zvezi s predlogom novega Zakona o športu organizirala civilna športna sfera.</w:t>
            </w:r>
          </w:p>
          <w:p w14:paraId="0991769E" w14:textId="77777777" w:rsidR="0094474A" w:rsidRDefault="0094474A" w:rsidP="003A0139">
            <w:pPr>
              <w:spacing w:after="0" w:line="240" w:lineRule="auto"/>
              <w:jc w:val="both"/>
              <w:rPr>
                <w:rFonts w:ascii="Arial" w:eastAsia="Times New Roman" w:hAnsi="Arial" w:cs="Arial"/>
                <w:sz w:val="20"/>
                <w:szCs w:val="20"/>
                <w:lang w:eastAsia="sl-SI"/>
              </w:rPr>
            </w:pPr>
          </w:p>
          <w:p w14:paraId="170CD729" w14:textId="444705F6" w:rsidR="003A0139" w:rsidRDefault="003A0139" w:rsidP="003A013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 podlagi ugotovitev, ki so izšle iz opravljenih javnih razprav in prispelih predlogov zainteresirane javnosti</w:t>
            </w:r>
            <w:r w:rsidR="00D9275B">
              <w:rPr>
                <w:rFonts w:ascii="Arial" w:eastAsia="Times New Roman" w:hAnsi="Arial" w:cs="Arial"/>
                <w:sz w:val="20"/>
                <w:szCs w:val="20"/>
                <w:lang w:eastAsia="sl-SI"/>
              </w:rPr>
              <w:t>,</w:t>
            </w:r>
            <w:r>
              <w:rPr>
                <w:rFonts w:ascii="Arial" w:eastAsia="Times New Roman" w:hAnsi="Arial" w:cs="Arial"/>
                <w:sz w:val="20"/>
                <w:szCs w:val="20"/>
                <w:lang w:eastAsia="sl-SI"/>
              </w:rPr>
              <w:t xml:space="preserve"> ter na podlagi zaznanih težav pri izvajanju veljavnega zakona je</w:t>
            </w:r>
            <w:r w:rsidR="00DB1C97">
              <w:rPr>
                <w:rFonts w:ascii="Arial" w:eastAsia="Times New Roman" w:hAnsi="Arial" w:cs="Arial"/>
                <w:sz w:val="20"/>
                <w:szCs w:val="20"/>
                <w:lang w:eastAsia="sl-SI"/>
              </w:rPr>
              <w:t xml:space="preserve"> nastal predlog novega Zakona o športu, ki bo odpravil pomanjkljivosti pri veljavni ureditvi in </w:t>
            </w:r>
            <w:r w:rsidR="00504608">
              <w:rPr>
                <w:rFonts w:ascii="Arial" w:eastAsia="Times New Roman" w:hAnsi="Arial" w:cs="Arial"/>
                <w:sz w:val="20"/>
                <w:szCs w:val="20"/>
                <w:lang w:eastAsia="sl-SI"/>
              </w:rPr>
              <w:t>dal</w:t>
            </w:r>
            <w:r w:rsidR="00DB1C97">
              <w:rPr>
                <w:rFonts w:ascii="Arial" w:eastAsia="Times New Roman" w:hAnsi="Arial" w:cs="Arial"/>
                <w:sz w:val="20"/>
                <w:szCs w:val="20"/>
                <w:lang w:eastAsia="sl-SI"/>
              </w:rPr>
              <w:t xml:space="preserve"> ustrezno pravno podlago za doseganje ciljev</w:t>
            </w:r>
            <w:r w:rsidR="00D9275B">
              <w:rPr>
                <w:rFonts w:ascii="Arial" w:eastAsia="Times New Roman" w:hAnsi="Arial" w:cs="Arial"/>
                <w:sz w:val="20"/>
                <w:szCs w:val="20"/>
                <w:lang w:eastAsia="sl-SI"/>
              </w:rPr>
              <w:t>,</w:t>
            </w:r>
            <w:r w:rsidR="00DB1C97">
              <w:rPr>
                <w:rFonts w:ascii="Arial" w:eastAsia="Times New Roman" w:hAnsi="Arial" w:cs="Arial"/>
                <w:sz w:val="20"/>
                <w:szCs w:val="20"/>
                <w:lang w:eastAsia="sl-SI"/>
              </w:rPr>
              <w:t xml:space="preserve"> opredeljenih v novem </w:t>
            </w:r>
            <w:r w:rsidR="00FA2476">
              <w:rPr>
                <w:rFonts w:ascii="Arial" w:eastAsia="Times New Roman" w:hAnsi="Arial" w:cs="Arial"/>
                <w:sz w:val="20"/>
                <w:szCs w:val="20"/>
                <w:lang w:eastAsia="sl-SI"/>
              </w:rPr>
              <w:t xml:space="preserve">nacionalnem </w:t>
            </w:r>
            <w:r w:rsidR="00DB1C97">
              <w:rPr>
                <w:rFonts w:ascii="Arial" w:eastAsia="Times New Roman" w:hAnsi="Arial" w:cs="Arial"/>
                <w:sz w:val="20"/>
                <w:szCs w:val="20"/>
                <w:lang w:eastAsia="sl-SI"/>
              </w:rPr>
              <w:t>programu športa.</w:t>
            </w:r>
          </w:p>
          <w:p w14:paraId="500C9A2F" w14:textId="77777777" w:rsidR="00DC2B55" w:rsidRPr="005C4899" w:rsidRDefault="00DC2B55" w:rsidP="00DC2B5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E5F2D2" w14:textId="16268507" w:rsidR="006E0515" w:rsidRDefault="006E0515" w:rsidP="00DC2B5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O</w:t>
            </w:r>
            <w:r w:rsidRPr="006E0515">
              <w:rPr>
                <w:rFonts w:ascii="Arial" w:eastAsia="Times New Roman" w:hAnsi="Arial" w:cs="Arial"/>
                <w:sz w:val="20"/>
                <w:szCs w:val="20"/>
                <w:lang w:eastAsia="sl-SI"/>
              </w:rPr>
              <w:t>cen</w:t>
            </w:r>
            <w:r>
              <w:rPr>
                <w:rFonts w:ascii="Arial" w:eastAsia="Times New Roman" w:hAnsi="Arial" w:cs="Arial"/>
                <w:sz w:val="20"/>
                <w:szCs w:val="20"/>
                <w:lang w:eastAsia="sl-SI"/>
              </w:rPr>
              <w:t>a</w:t>
            </w:r>
            <w:r w:rsidRPr="006E0515">
              <w:rPr>
                <w:rFonts w:ascii="Arial" w:eastAsia="Times New Roman" w:hAnsi="Arial" w:cs="Arial"/>
                <w:sz w:val="20"/>
                <w:szCs w:val="20"/>
                <w:lang w:eastAsia="sl-SI"/>
              </w:rPr>
              <w:t xml:space="preserve"> veljavn</w:t>
            </w:r>
            <w:r>
              <w:rPr>
                <w:rFonts w:ascii="Arial" w:eastAsia="Times New Roman" w:hAnsi="Arial" w:cs="Arial"/>
                <w:sz w:val="20"/>
                <w:szCs w:val="20"/>
                <w:lang w:eastAsia="sl-SI"/>
              </w:rPr>
              <w:t>ega</w:t>
            </w:r>
            <w:r w:rsidRPr="006E0515">
              <w:rPr>
                <w:rFonts w:ascii="Arial" w:eastAsia="Times New Roman" w:hAnsi="Arial" w:cs="Arial"/>
                <w:sz w:val="20"/>
                <w:szCs w:val="20"/>
                <w:lang w:eastAsia="sl-SI"/>
              </w:rPr>
              <w:t xml:space="preserve"> zakon</w:t>
            </w:r>
            <w:r w:rsidR="00D9275B">
              <w:rPr>
                <w:rFonts w:ascii="Arial" w:eastAsia="Times New Roman" w:hAnsi="Arial" w:cs="Arial"/>
                <w:sz w:val="20"/>
                <w:szCs w:val="20"/>
                <w:lang w:eastAsia="sl-SI"/>
              </w:rPr>
              <w:t>a</w:t>
            </w:r>
            <w:r>
              <w:rPr>
                <w:rFonts w:ascii="Arial" w:eastAsia="Times New Roman" w:hAnsi="Arial" w:cs="Arial"/>
                <w:sz w:val="20"/>
                <w:szCs w:val="20"/>
                <w:lang w:eastAsia="sl-SI"/>
              </w:rPr>
              <w:t xml:space="preserve"> je bila opravljena leta 2006 (dokument št</w:t>
            </w:r>
            <w:r w:rsidR="00D9275B">
              <w:rPr>
                <w:rFonts w:ascii="Arial" w:eastAsia="Times New Roman" w:hAnsi="Arial" w:cs="Arial"/>
                <w:sz w:val="20"/>
                <w:szCs w:val="20"/>
                <w:lang w:eastAsia="sl-SI"/>
              </w:rPr>
              <w:t>.</w:t>
            </w:r>
            <w:r>
              <w:rPr>
                <w:rFonts w:ascii="Arial" w:eastAsia="Times New Roman" w:hAnsi="Arial" w:cs="Arial"/>
                <w:sz w:val="20"/>
                <w:szCs w:val="20"/>
                <w:lang w:eastAsia="sl-SI"/>
              </w:rPr>
              <w:t xml:space="preserve"> 6710-37/2006 z dne </w:t>
            </w:r>
            <w:proofErr w:type="spellStart"/>
            <w:r>
              <w:rPr>
                <w:rFonts w:ascii="Arial" w:eastAsia="Times New Roman" w:hAnsi="Arial" w:cs="Arial"/>
                <w:sz w:val="20"/>
                <w:szCs w:val="20"/>
                <w:lang w:eastAsia="sl-SI"/>
              </w:rPr>
              <w:t>6.</w:t>
            </w:r>
            <w:r w:rsidR="00D9275B">
              <w:rPr>
                <w:rFonts w:ascii="Arial" w:eastAsia="Times New Roman" w:hAnsi="Arial" w:cs="Arial"/>
                <w:sz w:val="20"/>
                <w:szCs w:val="20"/>
                <w:lang w:eastAsia="sl-SI"/>
              </w:rPr>
              <w:t>februarja</w:t>
            </w:r>
            <w:proofErr w:type="spellEnd"/>
            <w:r>
              <w:rPr>
                <w:rFonts w:ascii="Arial" w:eastAsia="Times New Roman" w:hAnsi="Arial" w:cs="Arial"/>
                <w:sz w:val="20"/>
                <w:szCs w:val="20"/>
                <w:lang w:eastAsia="sl-SI"/>
              </w:rPr>
              <w:t xml:space="preserve"> 2007), dobrih osem let po njegovi uveljavitvi.</w:t>
            </w:r>
            <w:r w:rsidRPr="006E0515">
              <w:rPr>
                <w:rFonts w:ascii="Arial" w:eastAsia="Times New Roman" w:hAnsi="Arial" w:cs="Arial"/>
                <w:sz w:val="20"/>
                <w:szCs w:val="20"/>
                <w:lang w:eastAsia="sl-SI"/>
              </w:rPr>
              <w:t xml:space="preserve"> </w:t>
            </w:r>
            <w:r>
              <w:rPr>
                <w:rFonts w:ascii="Arial" w:eastAsia="Times New Roman" w:hAnsi="Arial" w:cs="Arial"/>
                <w:sz w:val="20"/>
                <w:szCs w:val="20"/>
                <w:lang w:eastAsia="sl-SI"/>
              </w:rPr>
              <w:t>Iz analize izhaja</w:t>
            </w:r>
            <w:r w:rsidR="00D9275B">
              <w:rPr>
                <w:rFonts w:ascii="Arial" w:eastAsia="Times New Roman" w:hAnsi="Arial" w:cs="Arial"/>
                <w:sz w:val="20"/>
                <w:szCs w:val="20"/>
                <w:lang w:eastAsia="sl-SI"/>
              </w:rPr>
              <w:t>:</w:t>
            </w:r>
            <w:r>
              <w:rPr>
                <w:rFonts w:ascii="Arial" w:eastAsia="Times New Roman" w:hAnsi="Arial" w:cs="Arial"/>
                <w:sz w:val="20"/>
                <w:szCs w:val="20"/>
                <w:lang w:eastAsia="sl-SI"/>
              </w:rPr>
              <w:t xml:space="preserve"> da veljavni zakon potrebuje natančnejše opredelitve subjektov in njihovih pristojnosti v mreži športnih subjektov; da je potrebna natančnejša opredelitev javnega interesa na področju športa; da je </w:t>
            </w:r>
            <w:r w:rsidR="00D9275B">
              <w:rPr>
                <w:rFonts w:ascii="Arial" w:eastAsia="Times New Roman" w:hAnsi="Arial" w:cs="Arial"/>
                <w:sz w:val="20"/>
                <w:szCs w:val="20"/>
                <w:lang w:eastAsia="sl-SI"/>
              </w:rPr>
              <w:t xml:space="preserve">treba </w:t>
            </w:r>
            <w:r>
              <w:rPr>
                <w:rFonts w:ascii="Arial" w:eastAsia="Times New Roman" w:hAnsi="Arial" w:cs="Arial"/>
                <w:sz w:val="20"/>
                <w:szCs w:val="20"/>
                <w:lang w:eastAsia="sl-SI"/>
              </w:rPr>
              <w:t>jasno opredeliti vlogo države in vlogo civilne družbe na področju športa</w:t>
            </w:r>
            <w:r w:rsidR="00D9275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da je potrebna določena zaščita vseh subjektov na področju športa; da je </w:t>
            </w:r>
            <w:r w:rsidR="00D9275B">
              <w:rPr>
                <w:rFonts w:ascii="Arial" w:eastAsia="Times New Roman" w:hAnsi="Arial" w:cs="Arial"/>
                <w:sz w:val="20"/>
                <w:szCs w:val="20"/>
                <w:lang w:eastAsia="sl-SI"/>
              </w:rPr>
              <w:t xml:space="preserve">treba </w:t>
            </w:r>
            <w:r>
              <w:rPr>
                <w:rFonts w:ascii="Arial" w:eastAsia="Times New Roman" w:hAnsi="Arial" w:cs="Arial"/>
                <w:sz w:val="20"/>
                <w:szCs w:val="20"/>
                <w:lang w:eastAsia="sl-SI"/>
              </w:rPr>
              <w:t xml:space="preserve">natančneje opredeliti športne aktivnosti, ki so predmet urejanja pri tem je </w:t>
            </w:r>
            <w:r w:rsidR="00D9275B">
              <w:rPr>
                <w:rFonts w:ascii="Arial" w:eastAsia="Times New Roman" w:hAnsi="Arial" w:cs="Arial"/>
                <w:sz w:val="20"/>
                <w:szCs w:val="20"/>
                <w:lang w:eastAsia="sl-SI"/>
              </w:rPr>
              <w:t xml:space="preserve">treba </w:t>
            </w:r>
            <w:r>
              <w:rPr>
                <w:rFonts w:ascii="Arial" w:eastAsia="Times New Roman" w:hAnsi="Arial" w:cs="Arial"/>
                <w:sz w:val="20"/>
                <w:szCs w:val="20"/>
                <w:lang w:eastAsia="sl-SI"/>
              </w:rPr>
              <w:t xml:space="preserve">večji poudarek nameniti skrajnima starostnima strukturama (športu otrok in starejših) in invalidom; da je </w:t>
            </w:r>
            <w:r w:rsidR="00D9275B">
              <w:rPr>
                <w:rFonts w:ascii="Arial" w:eastAsia="Times New Roman" w:hAnsi="Arial" w:cs="Arial"/>
                <w:sz w:val="20"/>
                <w:szCs w:val="20"/>
                <w:lang w:eastAsia="sl-SI"/>
              </w:rPr>
              <w:t xml:space="preserve">treba </w:t>
            </w:r>
            <w:r w:rsidR="002665DE">
              <w:rPr>
                <w:rFonts w:ascii="Arial" w:eastAsia="Times New Roman" w:hAnsi="Arial" w:cs="Arial"/>
                <w:sz w:val="20"/>
                <w:szCs w:val="20"/>
                <w:lang w:eastAsia="sl-SI"/>
              </w:rPr>
              <w:t xml:space="preserve">na novo opredeliti strokovno delo v športu; da je </w:t>
            </w:r>
            <w:r w:rsidR="00D9275B">
              <w:rPr>
                <w:rFonts w:ascii="Arial" w:eastAsia="Times New Roman" w:hAnsi="Arial" w:cs="Arial"/>
                <w:sz w:val="20"/>
                <w:szCs w:val="20"/>
                <w:lang w:eastAsia="sl-SI"/>
              </w:rPr>
              <w:t xml:space="preserve">treba </w:t>
            </w:r>
            <w:r w:rsidR="002665DE">
              <w:rPr>
                <w:rFonts w:ascii="Arial" w:eastAsia="Times New Roman" w:hAnsi="Arial" w:cs="Arial"/>
                <w:sz w:val="20"/>
                <w:szCs w:val="20"/>
                <w:lang w:eastAsia="sl-SI"/>
              </w:rPr>
              <w:t>poenotiti in opredeliti merila za razdeljevanje javnih sredstev v športu in zagotoviti večjo preglednost nad porabo in namensko rabo teh sredstev;</w:t>
            </w:r>
            <w:r>
              <w:rPr>
                <w:rFonts w:ascii="Arial" w:eastAsia="Times New Roman" w:hAnsi="Arial" w:cs="Arial"/>
                <w:sz w:val="20"/>
                <w:szCs w:val="20"/>
                <w:lang w:eastAsia="sl-SI"/>
              </w:rPr>
              <w:t xml:space="preserve"> </w:t>
            </w:r>
            <w:r w:rsidR="0031607B">
              <w:rPr>
                <w:rFonts w:ascii="Arial" w:eastAsia="Times New Roman" w:hAnsi="Arial" w:cs="Arial"/>
                <w:sz w:val="20"/>
                <w:szCs w:val="20"/>
                <w:lang w:eastAsia="sl-SI"/>
              </w:rPr>
              <w:t xml:space="preserve">da je </w:t>
            </w:r>
            <w:r w:rsidR="00D9275B">
              <w:rPr>
                <w:rFonts w:ascii="Arial" w:eastAsia="Times New Roman" w:hAnsi="Arial" w:cs="Arial"/>
                <w:sz w:val="20"/>
                <w:szCs w:val="20"/>
                <w:lang w:eastAsia="sl-SI"/>
              </w:rPr>
              <w:t xml:space="preserve">treba </w:t>
            </w:r>
            <w:r w:rsidR="0031607B">
              <w:rPr>
                <w:rFonts w:ascii="Arial" w:eastAsia="Times New Roman" w:hAnsi="Arial" w:cs="Arial"/>
                <w:sz w:val="20"/>
                <w:szCs w:val="20"/>
                <w:lang w:eastAsia="sl-SI"/>
              </w:rPr>
              <w:t xml:space="preserve">zaposlovanje vrhunskih športnikov urediti na ravni zakona; da je </w:t>
            </w:r>
            <w:r w:rsidR="00D9275B">
              <w:rPr>
                <w:rFonts w:ascii="Arial" w:eastAsia="Times New Roman" w:hAnsi="Arial" w:cs="Arial"/>
                <w:sz w:val="20"/>
                <w:szCs w:val="20"/>
                <w:lang w:eastAsia="sl-SI"/>
              </w:rPr>
              <w:t xml:space="preserve">treba </w:t>
            </w:r>
            <w:r w:rsidR="0031607B">
              <w:rPr>
                <w:rFonts w:ascii="Arial" w:eastAsia="Times New Roman" w:hAnsi="Arial" w:cs="Arial"/>
                <w:sz w:val="20"/>
                <w:szCs w:val="20"/>
                <w:lang w:eastAsia="sl-SI"/>
              </w:rPr>
              <w:t xml:space="preserve">na novo opredeliti pojma </w:t>
            </w:r>
            <w:r w:rsidR="00D9275B">
              <w:rPr>
                <w:rFonts w:ascii="Arial" w:eastAsia="Times New Roman" w:hAnsi="Arial" w:cs="Arial"/>
                <w:sz w:val="20"/>
                <w:szCs w:val="20"/>
                <w:lang w:eastAsia="sl-SI"/>
              </w:rPr>
              <w:t>»</w:t>
            </w:r>
            <w:r w:rsidR="0031607B">
              <w:rPr>
                <w:rFonts w:ascii="Arial" w:eastAsia="Times New Roman" w:hAnsi="Arial" w:cs="Arial"/>
                <w:sz w:val="20"/>
                <w:szCs w:val="20"/>
                <w:lang w:eastAsia="sl-SI"/>
              </w:rPr>
              <w:t>športnik</w:t>
            </w:r>
            <w:r w:rsidR="00D9275B">
              <w:rPr>
                <w:rFonts w:ascii="Arial" w:eastAsia="Times New Roman" w:hAnsi="Arial" w:cs="Arial"/>
                <w:sz w:val="20"/>
                <w:szCs w:val="20"/>
                <w:lang w:eastAsia="sl-SI"/>
              </w:rPr>
              <w:t>«</w:t>
            </w:r>
            <w:r w:rsidR="0031607B">
              <w:rPr>
                <w:rFonts w:ascii="Arial" w:eastAsia="Times New Roman" w:hAnsi="Arial" w:cs="Arial"/>
                <w:sz w:val="20"/>
                <w:szCs w:val="20"/>
                <w:lang w:eastAsia="sl-SI"/>
              </w:rPr>
              <w:t xml:space="preserve"> in </w:t>
            </w:r>
            <w:r w:rsidR="00D9275B">
              <w:rPr>
                <w:rFonts w:ascii="Arial" w:eastAsia="Times New Roman" w:hAnsi="Arial" w:cs="Arial"/>
                <w:sz w:val="20"/>
                <w:szCs w:val="20"/>
                <w:lang w:eastAsia="sl-SI"/>
              </w:rPr>
              <w:t>»</w:t>
            </w:r>
            <w:r w:rsidR="0031607B">
              <w:rPr>
                <w:rFonts w:ascii="Arial" w:eastAsia="Times New Roman" w:hAnsi="Arial" w:cs="Arial"/>
                <w:sz w:val="20"/>
                <w:szCs w:val="20"/>
                <w:lang w:eastAsia="sl-SI"/>
              </w:rPr>
              <w:t>vrhunsk</w:t>
            </w:r>
            <w:r w:rsidR="00D9275B">
              <w:rPr>
                <w:rFonts w:ascii="Arial" w:eastAsia="Times New Roman" w:hAnsi="Arial" w:cs="Arial"/>
                <w:sz w:val="20"/>
                <w:szCs w:val="20"/>
                <w:lang w:eastAsia="sl-SI"/>
              </w:rPr>
              <w:t>i</w:t>
            </w:r>
            <w:r w:rsidR="0031607B">
              <w:rPr>
                <w:rFonts w:ascii="Arial" w:eastAsia="Times New Roman" w:hAnsi="Arial" w:cs="Arial"/>
                <w:sz w:val="20"/>
                <w:szCs w:val="20"/>
                <w:lang w:eastAsia="sl-SI"/>
              </w:rPr>
              <w:t xml:space="preserve"> športnik</w:t>
            </w:r>
            <w:r w:rsidR="00D9275B">
              <w:rPr>
                <w:rFonts w:ascii="Arial" w:eastAsia="Times New Roman" w:hAnsi="Arial" w:cs="Arial"/>
                <w:sz w:val="20"/>
                <w:szCs w:val="20"/>
                <w:lang w:eastAsia="sl-SI"/>
              </w:rPr>
              <w:t>«</w:t>
            </w:r>
            <w:r w:rsidR="0031607B">
              <w:rPr>
                <w:rFonts w:ascii="Arial" w:eastAsia="Times New Roman" w:hAnsi="Arial" w:cs="Arial"/>
                <w:sz w:val="20"/>
                <w:szCs w:val="20"/>
                <w:lang w:eastAsia="sl-SI"/>
              </w:rPr>
              <w:t xml:space="preserve">; da je </w:t>
            </w:r>
            <w:r w:rsidR="00D9275B">
              <w:rPr>
                <w:rFonts w:ascii="Arial" w:eastAsia="Times New Roman" w:hAnsi="Arial" w:cs="Arial"/>
                <w:sz w:val="20"/>
                <w:szCs w:val="20"/>
                <w:lang w:eastAsia="sl-SI"/>
              </w:rPr>
              <w:t xml:space="preserve">treba </w:t>
            </w:r>
            <w:r w:rsidR="0031607B">
              <w:rPr>
                <w:rFonts w:ascii="Arial" w:eastAsia="Times New Roman" w:hAnsi="Arial" w:cs="Arial"/>
                <w:sz w:val="20"/>
                <w:szCs w:val="20"/>
                <w:lang w:eastAsia="sl-SI"/>
              </w:rPr>
              <w:t xml:space="preserve">delo v športu </w:t>
            </w:r>
            <w:r w:rsidR="0031607B">
              <w:rPr>
                <w:rFonts w:ascii="Arial" w:eastAsia="Times New Roman" w:hAnsi="Arial" w:cs="Arial"/>
                <w:sz w:val="20"/>
                <w:szCs w:val="20"/>
                <w:lang w:eastAsia="sl-SI"/>
              </w:rPr>
              <w:lastRenderedPageBreak/>
              <w:t xml:space="preserve">uskladiti z delovnopravno zakonodajo; da je potrebna nova opredelitev velikih športnih prireditev; da je </w:t>
            </w:r>
            <w:r w:rsidR="00D9275B">
              <w:rPr>
                <w:rFonts w:ascii="Arial" w:eastAsia="Times New Roman" w:hAnsi="Arial" w:cs="Arial"/>
                <w:sz w:val="20"/>
                <w:szCs w:val="20"/>
                <w:lang w:eastAsia="sl-SI"/>
              </w:rPr>
              <w:t xml:space="preserve">treba </w:t>
            </w:r>
            <w:r w:rsidR="0031607B">
              <w:rPr>
                <w:rFonts w:ascii="Arial" w:eastAsia="Times New Roman" w:hAnsi="Arial" w:cs="Arial"/>
                <w:sz w:val="20"/>
                <w:szCs w:val="20"/>
                <w:lang w:eastAsia="sl-SI"/>
              </w:rPr>
              <w:t xml:space="preserve">povsem na novo opredeliti področje nadzora v športu (vrste in obseg); </w:t>
            </w:r>
            <w:r w:rsidR="00D9275B">
              <w:rPr>
                <w:rFonts w:ascii="Arial" w:eastAsia="Times New Roman" w:hAnsi="Arial" w:cs="Arial"/>
                <w:sz w:val="20"/>
                <w:szCs w:val="20"/>
                <w:lang w:eastAsia="sl-SI"/>
              </w:rPr>
              <w:t xml:space="preserve">da je treba </w:t>
            </w:r>
            <w:r w:rsidR="0031607B">
              <w:rPr>
                <w:rFonts w:ascii="Arial" w:eastAsia="Times New Roman" w:hAnsi="Arial" w:cs="Arial"/>
                <w:sz w:val="20"/>
                <w:szCs w:val="20"/>
                <w:lang w:eastAsia="sl-SI"/>
              </w:rPr>
              <w:t>jasno definirati razvide in evidence</w:t>
            </w:r>
            <w:r w:rsidR="006A2B91">
              <w:rPr>
                <w:rFonts w:ascii="Arial" w:eastAsia="Times New Roman" w:hAnsi="Arial" w:cs="Arial"/>
                <w:sz w:val="20"/>
                <w:szCs w:val="20"/>
                <w:lang w:eastAsia="sl-SI"/>
              </w:rPr>
              <w:t xml:space="preserve"> in jih ustrezno urediti glede na veljavne določbe Zakona o varstvu osebnih podatkov.</w:t>
            </w:r>
            <w:r w:rsidR="0031607B">
              <w:rPr>
                <w:rFonts w:ascii="Arial" w:eastAsia="Times New Roman" w:hAnsi="Arial" w:cs="Arial"/>
                <w:sz w:val="20"/>
                <w:szCs w:val="20"/>
                <w:lang w:eastAsia="sl-SI"/>
              </w:rPr>
              <w:t xml:space="preserve"> </w:t>
            </w:r>
          </w:p>
          <w:p w14:paraId="25EBDD5B" w14:textId="77777777" w:rsidR="006E0515" w:rsidRPr="005C4899" w:rsidRDefault="006E0515" w:rsidP="00DC2B5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32748A7" w14:textId="57F37B8F" w:rsidR="00DE7230" w:rsidRDefault="00326854" w:rsidP="00CD576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w:t>
            </w:r>
            <w:r w:rsidR="00AC4CCC">
              <w:rPr>
                <w:rFonts w:ascii="Arial" w:eastAsia="Times New Roman" w:hAnsi="Arial" w:cs="Arial"/>
                <w:sz w:val="20"/>
                <w:szCs w:val="20"/>
                <w:lang w:eastAsia="sl-SI"/>
              </w:rPr>
              <w:t xml:space="preserve"> veljavne</w:t>
            </w:r>
            <w:r>
              <w:rPr>
                <w:rFonts w:ascii="Arial" w:eastAsia="Times New Roman" w:hAnsi="Arial" w:cs="Arial"/>
                <w:sz w:val="20"/>
                <w:szCs w:val="20"/>
                <w:lang w:eastAsia="sl-SI"/>
              </w:rPr>
              <w:t>m</w:t>
            </w:r>
            <w:r w:rsidR="00AC4CCC">
              <w:rPr>
                <w:rFonts w:ascii="Arial" w:eastAsia="Times New Roman" w:hAnsi="Arial" w:cs="Arial"/>
                <w:sz w:val="20"/>
                <w:szCs w:val="20"/>
                <w:lang w:eastAsia="sl-SI"/>
              </w:rPr>
              <w:t xml:space="preserve"> zakon</w:t>
            </w:r>
            <w:r>
              <w:rPr>
                <w:rFonts w:ascii="Arial" w:eastAsia="Times New Roman" w:hAnsi="Arial" w:cs="Arial"/>
                <w:sz w:val="20"/>
                <w:szCs w:val="20"/>
                <w:lang w:eastAsia="sl-SI"/>
              </w:rPr>
              <w:t>u</w:t>
            </w:r>
            <w:r w:rsidR="00AC4CCC">
              <w:rPr>
                <w:rFonts w:ascii="Arial" w:eastAsia="Times New Roman" w:hAnsi="Arial" w:cs="Arial"/>
                <w:sz w:val="20"/>
                <w:szCs w:val="20"/>
                <w:lang w:eastAsia="sl-SI"/>
              </w:rPr>
              <w:t xml:space="preserve"> je </w:t>
            </w:r>
            <w:r>
              <w:rPr>
                <w:rFonts w:ascii="Arial" w:eastAsia="Times New Roman" w:hAnsi="Arial" w:cs="Arial"/>
                <w:sz w:val="20"/>
                <w:szCs w:val="20"/>
                <w:lang w:eastAsia="sl-SI"/>
              </w:rPr>
              <w:t xml:space="preserve">pomanjkljivo </w:t>
            </w:r>
            <w:r w:rsidR="00AC4CCC">
              <w:rPr>
                <w:rFonts w:ascii="Arial" w:eastAsia="Times New Roman" w:hAnsi="Arial" w:cs="Arial"/>
                <w:sz w:val="20"/>
                <w:szCs w:val="20"/>
                <w:lang w:eastAsia="sl-SI"/>
              </w:rPr>
              <w:t>urej</w:t>
            </w:r>
            <w:r>
              <w:rPr>
                <w:rFonts w:ascii="Arial" w:eastAsia="Times New Roman" w:hAnsi="Arial" w:cs="Arial"/>
                <w:sz w:val="20"/>
                <w:szCs w:val="20"/>
                <w:lang w:eastAsia="sl-SI"/>
              </w:rPr>
              <w:t>e</w:t>
            </w:r>
            <w:r w:rsidR="00AC4CCC">
              <w:rPr>
                <w:rFonts w:ascii="Arial" w:eastAsia="Times New Roman" w:hAnsi="Arial" w:cs="Arial"/>
                <w:sz w:val="20"/>
                <w:szCs w:val="20"/>
                <w:lang w:eastAsia="sl-SI"/>
              </w:rPr>
              <w:t>n</w:t>
            </w:r>
            <w:r>
              <w:rPr>
                <w:rFonts w:ascii="Arial" w:eastAsia="Times New Roman" w:hAnsi="Arial" w:cs="Arial"/>
                <w:sz w:val="20"/>
                <w:szCs w:val="20"/>
                <w:lang w:eastAsia="sl-SI"/>
              </w:rPr>
              <w:t xml:space="preserve"> sistem usposabljanja strokovnih delavcev v športu. Po veljavni ureditvi programe usposabljanja za opravljanje strokovnega dela v športu </w:t>
            </w:r>
            <w:r w:rsidR="00D9275B">
              <w:rPr>
                <w:rFonts w:ascii="Arial" w:eastAsia="Times New Roman" w:hAnsi="Arial" w:cs="Arial"/>
                <w:sz w:val="20"/>
                <w:szCs w:val="20"/>
                <w:lang w:eastAsia="sl-SI"/>
              </w:rPr>
              <w:t xml:space="preserve">določa </w:t>
            </w:r>
            <w:r>
              <w:rPr>
                <w:rFonts w:ascii="Arial" w:eastAsia="Times New Roman" w:hAnsi="Arial" w:cs="Arial"/>
                <w:sz w:val="20"/>
                <w:szCs w:val="20"/>
                <w:lang w:eastAsia="sl-SI"/>
              </w:rPr>
              <w:t>Strokovni svet R</w:t>
            </w:r>
            <w:r w:rsidR="00D9275B">
              <w:rPr>
                <w:rFonts w:ascii="Arial" w:eastAsia="Times New Roman" w:hAnsi="Arial" w:cs="Arial"/>
                <w:sz w:val="20"/>
                <w:szCs w:val="20"/>
                <w:lang w:eastAsia="sl-SI"/>
              </w:rPr>
              <w:t xml:space="preserve">epublike </w:t>
            </w:r>
            <w:r>
              <w:rPr>
                <w:rFonts w:ascii="Arial" w:eastAsia="Times New Roman" w:hAnsi="Arial" w:cs="Arial"/>
                <w:sz w:val="20"/>
                <w:szCs w:val="20"/>
                <w:lang w:eastAsia="sl-SI"/>
              </w:rPr>
              <w:t>S</w:t>
            </w:r>
            <w:r w:rsidR="00D9275B">
              <w:rPr>
                <w:rFonts w:ascii="Arial" w:eastAsia="Times New Roman" w:hAnsi="Arial" w:cs="Arial"/>
                <w:sz w:val="20"/>
                <w:szCs w:val="20"/>
                <w:lang w:eastAsia="sl-SI"/>
              </w:rPr>
              <w:t>lovenije</w:t>
            </w:r>
            <w:r>
              <w:rPr>
                <w:rFonts w:ascii="Arial" w:eastAsia="Times New Roman" w:hAnsi="Arial" w:cs="Arial"/>
                <w:sz w:val="20"/>
                <w:szCs w:val="20"/>
                <w:lang w:eastAsia="sl-SI"/>
              </w:rPr>
              <w:t xml:space="preserve"> za šport</w:t>
            </w:r>
            <w:r w:rsidR="00455328">
              <w:rPr>
                <w:rFonts w:ascii="Arial" w:eastAsia="Times New Roman" w:hAnsi="Arial" w:cs="Arial"/>
                <w:sz w:val="20"/>
                <w:szCs w:val="20"/>
                <w:lang w:eastAsia="sl-SI"/>
              </w:rPr>
              <w:t>, ko pridobi pozitivno</w:t>
            </w:r>
            <w:r>
              <w:rPr>
                <w:rFonts w:ascii="Arial" w:eastAsia="Times New Roman" w:hAnsi="Arial" w:cs="Arial"/>
                <w:sz w:val="20"/>
                <w:szCs w:val="20"/>
                <w:lang w:eastAsia="sl-SI"/>
              </w:rPr>
              <w:t xml:space="preserve"> mnenj</w:t>
            </w:r>
            <w:r w:rsidR="00455328">
              <w:rPr>
                <w:rFonts w:ascii="Arial" w:eastAsia="Times New Roman" w:hAnsi="Arial" w:cs="Arial"/>
                <w:sz w:val="20"/>
                <w:szCs w:val="20"/>
                <w:lang w:eastAsia="sl-SI"/>
              </w:rPr>
              <w:t>e</w:t>
            </w:r>
            <w:r>
              <w:rPr>
                <w:rFonts w:ascii="Arial" w:eastAsia="Times New Roman" w:hAnsi="Arial" w:cs="Arial"/>
                <w:sz w:val="20"/>
                <w:szCs w:val="20"/>
                <w:lang w:eastAsia="sl-SI"/>
              </w:rPr>
              <w:t xml:space="preserve"> Fakultete za šport Univerze v Ljubljani in Olimpijskega komiteja Slovenije – Združenja športnih zvez. </w:t>
            </w:r>
            <w:r w:rsidR="00455328">
              <w:rPr>
                <w:rFonts w:ascii="Arial" w:eastAsia="Times New Roman" w:hAnsi="Arial" w:cs="Arial"/>
                <w:sz w:val="20"/>
                <w:szCs w:val="20"/>
                <w:lang w:eastAsia="sl-SI"/>
              </w:rPr>
              <w:t>Z</w:t>
            </w:r>
            <w:r>
              <w:rPr>
                <w:rFonts w:ascii="Arial" w:eastAsia="Times New Roman" w:hAnsi="Arial" w:cs="Arial"/>
                <w:sz w:val="20"/>
                <w:szCs w:val="20"/>
                <w:lang w:eastAsia="sl-SI"/>
              </w:rPr>
              <w:t xml:space="preserve"> zakon</w:t>
            </w:r>
            <w:r w:rsidR="00455328">
              <w:rPr>
                <w:rFonts w:ascii="Arial" w:eastAsia="Times New Roman" w:hAnsi="Arial" w:cs="Arial"/>
                <w:sz w:val="20"/>
                <w:szCs w:val="20"/>
                <w:lang w:eastAsia="sl-SI"/>
              </w:rPr>
              <w:t>om</w:t>
            </w:r>
            <w:r>
              <w:rPr>
                <w:rFonts w:ascii="Arial" w:eastAsia="Times New Roman" w:hAnsi="Arial" w:cs="Arial"/>
                <w:sz w:val="20"/>
                <w:szCs w:val="20"/>
                <w:lang w:eastAsia="sl-SI"/>
              </w:rPr>
              <w:t xml:space="preserve"> pa niso določene vsebine in obseg usposabljanj, trajanje usposabljanj, veljavnost programov, kdo in na kakšen način lahko izvaja usposabljanja, kdo nadzoruje izvajanje </w:t>
            </w:r>
            <w:r w:rsidR="00455328">
              <w:rPr>
                <w:rFonts w:ascii="Arial" w:eastAsia="Times New Roman" w:hAnsi="Arial" w:cs="Arial"/>
                <w:sz w:val="20"/>
                <w:szCs w:val="20"/>
                <w:lang w:eastAsia="sl-SI"/>
              </w:rPr>
              <w:t xml:space="preserve">programom </w:t>
            </w:r>
            <w:r>
              <w:rPr>
                <w:rFonts w:ascii="Arial" w:eastAsia="Times New Roman" w:hAnsi="Arial" w:cs="Arial"/>
                <w:sz w:val="20"/>
                <w:szCs w:val="20"/>
                <w:lang w:eastAsia="sl-SI"/>
              </w:rPr>
              <w:t>usposablj</w:t>
            </w:r>
            <w:r w:rsidR="00455328">
              <w:rPr>
                <w:rFonts w:ascii="Arial" w:eastAsia="Times New Roman" w:hAnsi="Arial" w:cs="Arial"/>
                <w:sz w:val="20"/>
                <w:szCs w:val="20"/>
                <w:lang w:eastAsia="sl-SI"/>
              </w:rPr>
              <w:t>anj, stopnje usposobljenosti. Veljavni zakon tudi nikjer ne postavlja meje</w:t>
            </w:r>
            <w:r w:rsidR="00D9275B">
              <w:rPr>
                <w:rFonts w:ascii="Arial" w:eastAsia="Times New Roman" w:hAnsi="Arial" w:cs="Arial"/>
                <w:sz w:val="20"/>
                <w:szCs w:val="20"/>
                <w:lang w:eastAsia="sl-SI"/>
              </w:rPr>
              <w:t>,</w:t>
            </w:r>
            <w:r w:rsidR="00455328">
              <w:rPr>
                <w:rFonts w:ascii="Arial" w:eastAsia="Times New Roman" w:hAnsi="Arial" w:cs="Arial"/>
                <w:sz w:val="20"/>
                <w:szCs w:val="20"/>
                <w:lang w:eastAsia="sl-SI"/>
              </w:rPr>
              <w:t xml:space="preserve"> kaj je strokovno delo v športu</w:t>
            </w:r>
            <w:r w:rsidR="00FA2476">
              <w:rPr>
                <w:rFonts w:ascii="Arial" w:eastAsia="Times New Roman" w:hAnsi="Arial" w:cs="Arial"/>
                <w:sz w:val="20"/>
                <w:szCs w:val="20"/>
                <w:lang w:eastAsia="sl-SI"/>
              </w:rPr>
              <w:t>.</w:t>
            </w:r>
            <w:r w:rsidR="00455328">
              <w:rPr>
                <w:rFonts w:ascii="Arial" w:eastAsia="Times New Roman" w:hAnsi="Arial" w:cs="Arial"/>
                <w:sz w:val="20"/>
                <w:szCs w:val="20"/>
                <w:lang w:eastAsia="sl-SI"/>
              </w:rPr>
              <w:t xml:space="preserve"> </w:t>
            </w:r>
            <w:r w:rsidR="00FA2476">
              <w:rPr>
                <w:rFonts w:ascii="Arial" w:eastAsia="Times New Roman" w:hAnsi="Arial" w:cs="Arial"/>
                <w:sz w:val="20"/>
                <w:szCs w:val="20"/>
                <w:lang w:eastAsia="sl-SI"/>
              </w:rPr>
              <w:t>V praksi</w:t>
            </w:r>
            <w:r w:rsidR="00D9275B">
              <w:rPr>
                <w:rFonts w:ascii="Arial" w:eastAsia="Times New Roman" w:hAnsi="Arial" w:cs="Arial"/>
                <w:sz w:val="20"/>
                <w:szCs w:val="20"/>
                <w:lang w:eastAsia="sl-SI"/>
              </w:rPr>
              <w:t xml:space="preserve"> zato obstajajo primeri</w:t>
            </w:r>
            <w:r w:rsidR="00455328">
              <w:rPr>
                <w:rFonts w:ascii="Arial" w:eastAsia="Times New Roman" w:hAnsi="Arial" w:cs="Arial"/>
                <w:sz w:val="20"/>
                <w:szCs w:val="20"/>
                <w:lang w:eastAsia="sl-SI"/>
              </w:rPr>
              <w:t xml:space="preserve">, </w:t>
            </w:r>
            <w:r w:rsidR="00D9275B">
              <w:rPr>
                <w:rFonts w:ascii="Arial" w:eastAsia="Times New Roman" w:hAnsi="Arial" w:cs="Arial"/>
                <w:sz w:val="20"/>
                <w:szCs w:val="20"/>
                <w:lang w:eastAsia="sl-SI"/>
              </w:rPr>
              <w:t xml:space="preserve">v katerih </w:t>
            </w:r>
            <w:r w:rsidR="00455328">
              <w:rPr>
                <w:rFonts w:ascii="Arial" w:eastAsia="Times New Roman" w:hAnsi="Arial" w:cs="Arial"/>
                <w:sz w:val="20"/>
                <w:szCs w:val="20"/>
                <w:lang w:eastAsia="sl-SI"/>
              </w:rPr>
              <w:t xml:space="preserve">se je potrdil program usposabljanja, ki je predstavljal podlago za opravljanje strokovnega dela na tem področju, strokovni delavci na </w:t>
            </w:r>
            <w:r w:rsidR="008C4B3A">
              <w:rPr>
                <w:rFonts w:ascii="Arial" w:eastAsia="Times New Roman" w:hAnsi="Arial" w:cs="Arial"/>
                <w:sz w:val="20"/>
                <w:szCs w:val="20"/>
                <w:lang w:eastAsia="sl-SI"/>
              </w:rPr>
              <w:t>tistem</w:t>
            </w:r>
            <w:r w:rsidR="00455328">
              <w:rPr>
                <w:rFonts w:ascii="Arial" w:eastAsia="Times New Roman" w:hAnsi="Arial" w:cs="Arial"/>
                <w:sz w:val="20"/>
                <w:szCs w:val="20"/>
                <w:lang w:eastAsia="sl-SI"/>
              </w:rPr>
              <w:t xml:space="preserve"> področju </w:t>
            </w:r>
            <w:r w:rsidR="008C4B3A">
              <w:rPr>
                <w:rFonts w:ascii="Arial" w:eastAsia="Times New Roman" w:hAnsi="Arial" w:cs="Arial"/>
                <w:sz w:val="20"/>
                <w:szCs w:val="20"/>
                <w:lang w:eastAsia="sl-SI"/>
              </w:rPr>
              <w:t xml:space="preserve">pa so nato </w:t>
            </w:r>
            <w:r w:rsidR="00455328">
              <w:rPr>
                <w:rFonts w:ascii="Arial" w:eastAsia="Times New Roman" w:hAnsi="Arial" w:cs="Arial"/>
                <w:sz w:val="20"/>
                <w:szCs w:val="20"/>
                <w:lang w:eastAsia="sl-SI"/>
              </w:rPr>
              <w:t>izpodbijali ustreznost regulacije</w:t>
            </w:r>
            <w:r w:rsidR="00D9275B">
              <w:rPr>
                <w:rFonts w:ascii="Arial" w:eastAsia="Times New Roman" w:hAnsi="Arial" w:cs="Arial"/>
                <w:sz w:val="20"/>
                <w:szCs w:val="20"/>
                <w:lang w:eastAsia="sl-SI"/>
              </w:rPr>
              <w:t>,</w:t>
            </w:r>
            <w:r w:rsidR="00455328">
              <w:rPr>
                <w:rFonts w:ascii="Arial" w:eastAsia="Times New Roman" w:hAnsi="Arial" w:cs="Arial"/>
                <w:sz w:val="20"/>
                <w:szCs w:val="20"/>
                <w:lang w:eastAsia="sl-SI"/>
              </w:rPr>
              <w:t xml:space="preserve"> in sicer</w:t>
            </w:r>
            <w:r w:rsidR="008C4B3A">
              <w:rPr>
                <w:rFonts w:ascii="Arial" w:eastAsia="Times New Roman" w:hAnsi="Arial" w:cs="Arial"/>
                <w:sz w:val="20"/>
                <w:szCs w:val="20"/>
                <w:lang w:eastAsia="sl-SI"/>
              </w:rPr>
              <w:t xml:space="preserve"> z utemeljitvijo</w:t>
            </w:r>
            <w:r w:rsidR="00455328">
              <w:rPr>
                <w:rFonts w:ascii="Arial" w:eastAsia="Times New Roman" w:hAnsi="Arial" w:cs="Arial"/>
                <w:sz w:val="20"/>
                <w:szCs w:val="20"/>
                <w:lang w:eastAsia="sl-SI"/>
              </w:rPr>
              <w:t>, da njihovo področje ni področje športa (npr. področje joge, kjer gre za pretežno duhovne aktivnosti in v manjši meri</w:t>
            </w:r>
            <w:r w:rsidR="008C4B3A">
              <w:rPr>
                <w:rFonts w:ascii="Arial" w:eastAsia="Times New Roman" w:hAnsi="Arial" w:cs="Arial"/>
                <w:sz w:val="20"/>
                <w:szCs w:val="20"/>
                <w:lang w:eastAsia="sl-SI"/>
              </w:rPr>
              <w:t xml:space="preserve"> za</w:t>
            </w:r>
            <w:r w:rsidR="00455328">
              <w:rPr>
                <w:rFonts w:ascii="Arial" w:eastAsia="Times New Roman" w:hAnsi="Arial" w:cs="Arial"/>
                <w:sz w:val="20"/>
                <w:szCs w:val="20"/>
                <w:lang w:eastAsia="sl-SI"/>
              </w:rPr>
              <w:t xml:space="preserve"> gibalne). Takšna ureditev je prip</w:t>
            </w:r>
            <w:r w:rsidR="00DE7230">
              <w:rPr>
                <w:rFonts w:ascii="Arial" w:eastAsia="Times New Roman" w:hAnsi="Arial" w:cs="Arial"/>
                <w:sz w:val="20"/>
                <w:szCs w:val="20"/>
                <w:lang w:eastAsia="sl-SI"/>
              </w:rPr>
              <w:t>eljala do nepregledne ureditve</w:t>
            </w:r>
            <w:r w:rsidR="00D9275B">
              <w:rPr>
                <w:rFonts w:ascii="Arial" w:eastAsia="Times New Roman" w:hAnsi="Arial" w:cs="Arial"/>
                <w:sz w:val="20"/>
                <w:szCs w:val="20"/>
                <w:lang w:eastAsia="sl-SI"/>
              </w:rPr>
              <w:t>,</w:t>
            </w:r>
            <w:r w:rsidR="00DE7230">
              <w:rPr>
                <w:rFonts w:ascii="Arial" w:eastAsia="Times New Roman" w:hAnsi="Arial" w:cs="Arial"/>
                <w:sz w:val="20"/>
                <w:szCs w:val="20"/>
                <w:lang w:eastAsia="sl-SI"/>
              </w:rPr>
              <w:t xml:space="preserve"> v kateri imamo na dan 28. </w:t>
            </w:r>
            <w:r w:rsidR="00D9275B">
              <w:rPr>
                <w:rFonts w:ascii="Arial" w:eastAsia="Times New Roman" w:hAnsi="Arial" w:cs="Arial"/>
                <w:sz w:val="20"/>
                <w:szCs w:val="20"/>
                <w:lang w:eastAsia="sl-SI"/>
              </w:rPr>
              <w:t>junija</w:t>
            </w:r>
            <w:r w:rsidR="00DE7230">
              <w:rPr>
                <w:rFonts w:ascii="Arial" w:eastAsia="Times New Roman" w:hAnsi="Arial" w:cs="Arial"/>
                <w:sz w:val="20"/>
                <w:szCs w:val="20"/>
                <w:lang w:eastAsia="sl-SI"/>
              </w:rPr>
              <w:t xml:space="preserve"> 2016 211 veljavnih poklicnih kvalifikacij na področju športa.</w:t>
            </w:r>
            <w:r w:rsidR="00C525CF">
              <w:rPr>
                <w:rFonts w:ascii="Arial" w:eastAsia="Times New Roman" w:hAnsi="Arial" w:cs="Arial"/>
                <w:sz w:val="20"/>
                <w:szCs w:val="20"/>
                <w:lang w:eastAsia="sl-SI"/>
              </w:rPr>
              <w:t xml:space="preserve"> Z vsako naslednjo sejo Strokovnega sveta R</w:t>
            </w:r>
            <w:r w:rsidR="00D9275B">
              <w:rPr>
                <w:rFonts w:ascii="Arial" w:eastAsia="Times New Roman" w:hAnsi="Arial" w:cs="Arial"/>
                <w:sz w:val="20"/>
                <w:szCs w:val="20"/>
                <w:lang w:eastAsia="sl-SI"/>
              </w:rPr>
              <w:t xml:space="preserve">epublike </w:t>
            </w:r>
            <w:r w:rsidR="00C525CF">
              <w:rPr>
                <w:rFonts w:ascii="Arial" w:eastAsia="Times New Roman" w:hAnsi="Arial" w:cs="Arial"/>
                <w:sz w:val="20"/>
                <w:szCs w:val="20"/>
                <w:lang w:eastAsia="sl-SI"/>
              </w:rPr>
              <w:t>S</w:t>
            </w:r>
            <w:r w:rsidR="00D9275B">
              <w:rPr>
                <w:rFonts w:ascii="Arial" w:eastAsia="Times New Roman" w:hAnsi="Arial" w:cs="Arial"/>
                <w:sz w:val="20"/>
                <w:szCs w:val="20"/>
                <w:lang w:eastAsia="sl-SI"/>
              </w:rPr>
              <w:t>lovenije</w:t>
            </w:r>
            <w:r w:rsidR="00C525CF">
              <w:rPr>
                <w:rFonts w:ascii="Arial" w:eastAsia="Times New Roman" w:hAnsi="Arial" w:cs="Arial"/>
                <w:sz w:val="20"/>
                <w:szCs w:val="20"/>
                <w:lang w:eastAsia="sl-SI"/>
              </w:rPr>
              <w:t xml:space="preserve"> za šport pa se potrdijo novi programi usposabljanja </w:t>
            </w:r>
            <w:r w:rsidR="00D9275B">
              <w:rPr>
                <w:rFonts w:ascii="Arial" w:eastAsia="Times New Roman" w:hAnsi="Arial" w:cs="Arial"/>
                <w:sz w:val="20"/>
                <w:szCs w:val="20"/>
                <w:lang w:eastAsia="sl-SI"/>
              </w:rPr>
              <w:t xml:space="preserve">– </w:t>
            </w:r>
            <w:r w:rsidR="00C525CF">
              <w:rPr>
                <w:rFonts w:ascii="Arial" w:eastAsia="Times New Roman" w:hAnsi="Arial" w:cs="Arial"/>
                <w:sz w:val="20"/>
                <w:szCs w:val="20"/>
                <w:lang w:eastAsia="sl-SI"/>
              </w:rPr>
              <w:t xml:space="preserve">tako je bilo na primer sredi decembra 2015 veljavnih </w:t>
            </w:r>
            <w:r w:rsidR="00D9275B">
              <w:rPr>
                <w:rFonts w:ascii="Arial" w:eastAsia="Times New Roman" w:hAnsi="Arial" w:cs="Arial"/>
                <w:sz w:val="20"/>
                <w:szCs w:val="20"/>
                <w:lang w:eastAsia="sl-SI"/>
              </w:rPr>
              <w:t xml:space="preserve">več kot </w:t>
            </w:r>
            <w:r w:rsidR="00C525CF">
              <w:rPr>
                <w:rFonts w:ascii="Arial" w:eastAsia="Times New Roman" w:hAnsi="Arial" w:cs="Arial"/>
                <w:sz w:val="20"/>
                <w:szCs w:val="20"/>
                <w:lang w:eastAsia="sl-SI"/>
              </w:rPr>
              <w:t>350 programov usposabljanj.</w:t>
            </w:r>
            <w:r w:rsidR="00DE7230">
              <w:rPr>
                <w:rFonts w:ascii="Arial" w:eastAsia="Times New Roman" w:hAnsi="Arial" w:cs="Arial"/>
                <w:sz w:val="20"/>
                <w:szCs w:val="20"/>
                <w:lang w:eastAsia="sl-SI"/>
              </w:rPr>
              <w:t xml:space="preserve"> Ker država oziroma pristojno ministrstvo formalno ni udeleženo v sistem</w:t>
            </w:r>
            <w:r w:rsidR="00A55E35">
              <w:rPr>
                <w:rFonts w:ascii="Arial" w:eastAsia="Times New Roman" w:hAnsi="Arial" w:cs="Arial"/>
                <w:sz w:val="20"/>
                <w:szCs w:val="20"/>
                <w:lang w:eastAsia="sl-SI"/>
              </w:rPr>
              <w:t>u</w:t>
            </w:r>
            <w:r w:rsidR="00DE7230">
              <w:rPr>
                <w:rFonts w:ascii="Arial" w:eastAsia="Times New Roman" w:hAnsi="Arial" w:cs="Arial"/>
                <w:sz w:val="20"/>
                <w:szCs w:val="20"/>
                <w:lang w:eastAsia="sl-SI"/>
              </w:rPr>
              <w:t xml:space="preserve"> strokovnih usposabljanj na področju športa, ki pomenijo podlago za opravljanje </w:t>
            </w:r>
            <w:r w:rsidR="00C525CF">
              <w:rPr>
                <w:rFonts w:ascii="Arial" w:eastAsia="Times New Roman" w:hAnsi="Arial" w:cs="Arial"/>
                <w:sz w:val="20"/>
                <w:szCs w:val="20"/>
                <w:lang w:eastAsia="sl-SI"/>
              </w:rPr>
              <w:t xml:space="preserve">strokovnega </w:t>
            </w:r>
            <w:r w:rsidR="00DE7230">
              <w:rPr>
                <w:rFonts w:ascii="Arial" w:eastAsia="Times New Roman" w:hAnsi="Arial" w:cs="Arial"/>
                <w:sz w:val="20"/>
                <w:szCs w:val="20"/>
                <w:lang w:eastAsia="sl-SI"/>
              </w:rPr>
              <w:t xml:space="preserve">dela </w:t>
            </w:r>
            <w:r w:rsidR="00C525CF">
              <w:rPr>
                <w:rFonts w:ascii="Arial" w:eastAsia="Times New Roman" w:hAnsi="Arial" w:cs="Arial"/>
                <w:sz w:val="20"/>
                <w:szCs w:val="20"/>
                <w:lang w:eastAsia="sl-SI"/>
              </w:rPr>
              <w:t>v</w:t>
            </w:r>
            <w:r w:rsidR="00DE7230">
              <w:rPr>
                <w:rFonts w:ascii="Arial" w:eastAsia="Times New Roman" w:hAnsi="Arial" w:cs="Arial"/>
                <w:sz w:val="20"/>
                <w:szCs w:val="20"/>
                <w:lang w:eastAsia="sl-SI"/>
              </w:rPr>
              <w:t xml:space="preserve"> šport</w:t>
            </w:r>
            <w:r w:rsidR="00C525CF">
              <w:rPr>
                <w:rFonts w:ascii="Arial" w:eastAsia="Times New Roman" w:hAnsi="Arial" w:cs="Arial"/>
                <w:sz w:val="20"/>
                <w:szCs w:val="20"/>
                <w:lang w:eastAsia="sl-SI"/>
              </w:rPr>
              <w:t>u,</w:t>
            </w:r>
            <w:r w:rsidR="00DE7230">
              <w:rPr>
                <w:rFonts w:ascii="Arial" w:eastAsia="Times New Roman" w:hAnsi="Arial" w:cs="Arial"/>
                <w:sz w:val="20"/>
                <w:szCs w:val="20"/>
                <w:lang w:eastAsia="sl-SI"/>
              </w:rPr>
              <w:t xml:space="preserve"> </w:t>
            </w:r>
            <w:r w:rsidR="00C525CF">
              <w:rPr>
                <w:rFonts w:ascii="Arial" w:eastAsia="Times New Roman" w:hAnsi="Arial" w:cs="Arial"/>
                <w:sz w:val="20"/>
                <w:szCs w:val="20"/>
                <w:lang w:eastAsia="sl-SI"/>
              </w:rPr>
              <w:t xml:space="preserve">država </w:t>
            </w:r>
            <w:r w:rsidR="00DE7230">
              <w:rPr>
                <w:rFonts w:ascii="Arial" w:eastAsia="Times New Roman" w:hAnsi="Arial" w:cs="Arial"/>
                <w:sz w:val="20"/>
                <w:szCs w:val="20"/>
                <w:lang w:eastAsia="sl-SI"/>
              </w:rPr>
              <w:t xml:space="preserve">tudi nima ustreznega nadzora in ne more jamčiti za ustrezno </w:t>
            </w:r>
            <w:r w:rsidR="00D9275B">
              <w:rPr>
                <w:rFonts w:ascii="Arial" w:eastAsia="Times New Roman" w:hAnsi="Arial" w:cs="Arial"/>
                <w:sz w:val="20"/>
                <w:szCs w:val="20"/>
                <w:lang w:eastAsia="sl-SI"/>
              </w:rPr>
              <w:t xml:space="preserve">kakovost </w:t>
            </w:r>
            <w:r w:rsidR="00DE7230">
              <w:rPr>
                <w:rFonts w:ascii="Arial" w:eastAsia="Times New Roman" w:hAnsi="Arial" w:cs="Arial"/>
                <w:sz w:val="20"/>
                <w:szCs w:val="20"/>
                <w:lang w:eastAsia="sl-SI"/>
              </w:rPr>
              <w:t xml:space="preserve">ali verodostojnost izvedenih strokovnih usposabljanj, ki posameznikom </w:t>
            </w:r>
            <w:r w:rsidR="00C525CF">
              <w:rPr>
                <w:rFonts w:ascii="Arial" w:eastAsia="Times New Roman" w:hAnsi="Arial" w:cs="Arial"/>
                <w:sz w:val="20"/>
                <w:szCs w:val="20"/>
                <w:lang w:eastAsia="sl-SI"/>
              </w:rPr>
              <w:t>dajejo</w:t>
            </w:r>
            <w:r w:rsidR="00DE7230">
              <w:rPr>
                <w:rFonts w:ascii="Arial" w:eastAsia="Times New Roman" w:hAnsi="Arial" w:cs="Arial"/>
                <w:sz w:val="20"/>
                <w:szCs w:val="20"/>
                <w:lang w:eastAsia="sl-SI"/>
              </w:rPr>
              <w:t xml:space="preserve"> dovoljenje za opravljanje dela na področju športa. Na urejanje sistema usposabljanj </w:t>
            </w:r>
            <w:r w:rsidR="00C525CF">
              <w:rPr>
                <w:rFonts w:ascii="Arial" w:eastAsia="Times New Roman" w:hAnsi="Arial" w:cs="Arial"/>
                <w:sz w:val="20"/>
                <w:szCs w:val="20"/>
                <w:lang w:eastAsia="sl-SI"/>
              </w:rPr>
              <w:t xml:space="preserve">za opravljanje strokovnega dela v </w:t>
            </w:r>
            <w:r w:rsidR="00DE7230">
              <w:rPr>
                <w:rFonts w:ascii="Arial" w:eastAsia="Times New Roman" w:hAnsi="Arial" w:cs="Arial"/>
                <w:sz w:val="20"/>
                <w:szCs w:val="20"/>
                <w:lang w:eastAsia="sl-SI"/>
              </w:rPr>
              <w:t>šport</w:t>
            </w:r>
            <w:r w:rsidR="00C525CF">
              <w:rPr>
                <w:rFonts w:ascii="Arial" w:eastAsia="Times New Roman" w:hAnsi="Arial" w:cs="Arial"/>
                <w:sz w:val="20"/>
                <w:szCs w:val="20"/>
                <w:lang w:eastAsia="sl-SI"/>
              </w:rPr>
              <w:t>u</w:t>
            </w:r>
            <w:r w:rsidR="00DE7230">
              <w:rPr>
                <w:rFonts w:ascii="Arial" w:eastAsia="Times New Roman" w:hAnsi="Arial" w:cs="Arial"/>
                <w:sz w:val="20"/>
                <w:szCs w:val="20"/>
                <w:lang w:eastAsia="sl-SI"/>
              </w:rPr>
              <w:t xml:space="preserve"> vpliva tudi Zakon o postopku priznavanja poklicnih kvalifikacij za opravljanje reguliranih poklicev, ki implementirana naslednje direktive </w:t>
            </w:r>
            <w:r w:rsidR="00D9275B">
              <w:rPr>
                <w:rFonts w:ascii="Arial" w:eastAsia="Times New Roman" w:hAnsi="Arial" w:cs="Arial"/>
                <w:sz w:val="20"/>
                <w:szCs w:val="20"/>
                <w:lang w:eastAsia="sl-SI"/>
              </w:rPr>
              <w:t>Evropske unije</w:t>
            </w:r>
            <w:r w:rsidR="00DE7230">
              <w:rPr>
                <w:rFonts w:ascii="Arial" w:eastAsia="Times New Roman" w:hAnsi="Arial" w:cs="Arial"/>
                <w:sz w:val="20"/>
                <w:szCs w:val="20"/>
                <w:lang w:eastAsia="sl-SI"/>
              </w:rPr>
              <w:t xml:space="preserve">: </w:t>
            </w:r>
          </w:p>
          <w:p w14:paraId="1C7E55E4" w14:textId="1F2EFE34" w:rsidR="00DE7230" w:rsidRPr="00DE7230"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1. Direktivo Evropskega parlamenta in Sveta 2005/36/ES z dne 7. septembra 2005 o priznavanju poklicnih kvalifikacij (UL L št. 255 z dne 30. 9. 2005, str. 22), zadnjič spremenjeno z Direktivo 2013/55/EU Evropskega parlamenta in Sveta z dne 20. novembra 2013 o sprem</w:t>
            </w:r>
            <w:r>
              <w:rPr>
                <w:rFonts w:ascii="Arial" w:eastAsia="Times New Roman" w:hAnsi="Arial" w:cs="Arial"/>
                <w:sz w:val="20"/>
                <w:szCs w:val="20"/>
                <w:lang w:eastAsia="sl-SI"/>
              </w:rPr>
              <w:t>embi Direktive 2005/36/ES o pri</w:t>
            </w:r>
            <w:r w:rsidRPr="00DE7230">
              <w:rPr>
                <w:rFonts w:ascii="Arial" w:eastAsia="Times New Roman" w:hAnsi="Arial" w:cs="Arial"/>
                <w:sz w:val="20"/>
                <w:szCs w:val="20"/>
                <w:lang w:eastAsia="sl-SI"/>
              </w:rPr>
              <w:t>znavanju poklicnih kvalifikacij in Uredbe (EU) št. 1024/2012 o upravnem sodelovanju prek i</w:t>
            </w:r>
            <w:r>
              <w:rPr>
                <w:rFonts w:ascii="Arial" w:eastAsia="Times New Roman" w:hAnsi="Arial" w:cs="Arial"/>
                <w:sz w:val="20"/>
                <w:szCs w:val="20"/>
                <w:lang w:eastAsia="sl-SI"/>
              </w:rPr>
              <w:t>nformacijskega sistema za notra</w:t>
            </w:r>
            <w:r w:rsidRPr="00DE7230">
              <w:rPr>
                <w:rFonts w:ascii="Arial" w:eastAsia="Times New Roman" w:hAnsi="Arial" w:cs="Arial"/>
                <w:sz w:val="20"/>
                <w:szCs w:val="20"/>
                <w:lang w:eastAsia="sl-SI"/>
              </w:rPr>
              <w:t>nji trg (uredba IMI) (UL L št. 354 z dne 28. 12. 2013, str. 132; v nadaljnjem besedilu: Direktiva 2005/36/ES);</w:t>
            </w:r>
          </w:p>
          <w:p w14:paraId="35B1BC02" w14:textId="2D022C6F" w:rsidR="00DE7230" w:rsidRPr="00DE7230"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2. Direktivo 2011/98/EU Evropskega parlamenta in Sveta z dne 13. decembra 2011 o enotnem postopku obravnavanja vloge za enotno dovoljenje za držav</w:t>
            </w:r>
            <w:r>
              <w:rPr>
                <w:rFonts w:ascii="Arial" w:eastAsia="Times New Roman" w:hAnsi="Arial" w:cs="Arial"/>
                <w:sz w:val="20"/>
                <w:szCs w:val="20"/>
                <w:lang w:eastAsia="sl-SI"/>
              </w:rPr>
              <w:t>ljane tretjih držav za pre</w:t>
            </w:r>
            <w:r w:rsidRPr="00DE7230">
              <w:rPr>
                <w:rFonts w:ascii="Arial" w:eastAsia="Times New Roman" w:hAnsi="Arial" w:cs="Arial"/>
                <w:sz w:val="20"/>
                <w:szCs w:val="20"/>
                <w:lang w:eastAsia="sl-SI"/>
              </w:rPr>
              <w:t>bivanje in delo na ozemlju države članice ter o skupnem nizu pravic za delavce iz tretjih držav, ki zakonito prebivajo v državi članici (UL L št. 343 z dne 23. 12. 2011, str. 1);</w:t>
            </w:r>
          </w:p>
          <w:p w14:paraId="7E866AB2" w14:textId="1585E1E6" w:rsidR="00DE7230" w:rsidRPr="00DE7230"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3. Direktivo 2011/95/EU Evropskega parlamenta in Sveta z dne 13. decembra 2011 o standardih glede pogojev, ki jih morajo izpolnjevati državljani tr</w:t>
            </w:r>
            <w:r>
              <w:rPr>
                <w:rFonts w:ascii="Arial" w:eastAsia="Times New Roman" w:hAnsi="Arial" w:cs="Arial"/>
                <w:sz w:val="20"/>
                <w:szCs w:val="20"/>
                <w:lang w:eastAsia="sl-SI"/>
              </w:rPr>
              <w:t>etjih držav ali osebe brez drža</w:t>
            </w:r>
            <w:r w:rsidRPr="00DE7230">
              <w:rPr>
                <w:rFonts w:ascii="Arial" w:eastAsia="Times New Roman" w:hAnsi="Arial" w:cs="Arial"/>
                <w:sz w:val="20"/>
                <w:szCs w:val="20"/>
                <w:lang w:eastAsia="sl-SI"/>
              </w:rPr>
              <w:t>vljanstva, da so upravičeni d</w:t>
            </w:r>
            <w:r>
              <w:rPr>
                <w:rFonts w:ascii="Arial" w:eastAsia="Times New Roman" w:hAnsi="Arial" w:cs="Arial"/>
                <w:sz w:val="20"/>
                <w:szCs w:val="20"/>
                <w:lang w:eastAsia="sl-SI"/>
              </w:rPr>
              <w:t>o mednarodne zaščite, glede eno</w:t>
            </w:r>
            <w:r w:rsidRPr="00DE7230">
              <w:rPr>
                <w:rFonts w:ascii="Arial" w:eastAsia="Times New Roman" w:hAnsi="Arial" w:cs="Arial"/>
                <w:sz w:val="20"/>
                <w:szCs w:val="20"/>
                <w:lang w:eastAsia="sl-SI"/>
              </w:rPr>
              <w:t>tnega statusa beguncev ali oseb, upravičenih do subsidiarne zaščite, in glede vsebine te zaščite (prenovitev) (UL L št. 337 z dne 20. 12. 2011, str. 9);</w:t>
            </w:r>
          </w:p>
          <w:p w14:paraId="05B823EE" w14:textId="791495FC" w:rsidR="00DE7230" w:rsidRPr="00DE7230"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 xml:space="preserve">4. Direktivo Sveta 2009/50/ES z dne 25. maja 2009 o pogojih za vstop in prebivanje </w:t>
            </w:r>
            <w:r w:rsidR="00874DC7">
              <w:rPr>
                <w:rFonts w:ascii="Arial" w:eastAsia="Times New Roman" w:hAnsi="Arial" w:cs="Arial"/>
                <w:sz w:val="20"/>
                <w:szCs w:val="20"/>
                <w:lang w:eastAsia="sl-SI"/>
              </w:rPr>
              <w:t>državljanov tretjih držav za na</w:t>
            </w:r>
            <w:r w:rsidRPr="00DE7230">
              <w:rPr>
                <w:rFonts w:ascii="Arial" w:eastAsia="Times New Roman" w:hAnsi="Arial" w:cs="Arial"/>
                <w:sz w:val="20"/>
                <w:szCs w:val="20"/>
                <w:lang w:eastAsia="sl-SI"/>
              </w:rPr>
              <w:t>mene visokokvalificirane zaposlitve (UL L št. 155 z dne 18. 6. 2009, str. 17);</w:t>
            </w:r>
          </w:p>
          <w:p w14:paraId="04471F48" w14:textId="77777777" w:rsidR="00DE7230" w:rsidRPr="00DE7230"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5. Direktivo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w:t>
            </w:r>
          </w:p>
          <w:p w14:paraId="6F37EAFB" w14:textId="199C4AF4" w:rsidR="00AC4CCC" w:rsidRDefault="00DE7230"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6. Direktivo Sveta 2003/109/ES z dne 25. novembra 2003 o statusu državljanov tretjih držav, ki so rezidenti za daljši čas (UL L št. 16 z dne 23. 1. 2004, str. 44), zadnjič spremenjeno z Direktivo 2011/51/EU Evropskega parlamenta in Sveta z dne 11. maja 2011 o spremembah Direktive Sveta 2003/109/ES, da se razširi njeno področje uporabe</w:t>
            </w:r>
            <w:r w:rsidR="00874DC7">
              <w:rPr>
                <w:rFonts w:ascii="Arial" w:eastAsia="Times New Roman" w:hAnsi="Arial" w:cs="Arial"/>
                <w:sz w:val="20"/>
                <w:szCs w:val="20"/>
                <w:lang w:eastAsia="sl-SI"/>
              </w:rPr>
              <w:t xml:space="preserve"> na upravičence do mednaro</w:t>
            </w:r>
            <w:r w:rsidRPr="00DE7230">
              <w:rPr>
                <w:rFonts w:ascii="Arial" w:eastAsia="Times New Roman" w:hAnsi="Arial" w:cs="Arial"/>
                <w:sz w:val="20"/>
                <w:szCs w:val="20"/>
                <w:lang w:eastAsia="sl-SI"/>
              </w:rPr>
              <w:t>dne zaščite (UL L št. 132 z dne 19. 5. 2011, str. 1).</w:t>
            </w:r>
          </w:p>
          <w:p w14:paraId="3AFF405F" w14:textId="77777777" w:rsidR="007067C5" w:rsidRDefault="007067C5"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22C71D" w14:textId="2271C32E" w:rsidR="00CC53E3" w:rsidRDefault="00C525CF"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V veljavnem zakonu tudi ni</w:t>
            </w:r>
            <w:r w:rsidR="00554426">
              <w:rPr>
                <w:rFonts w:ascii="Arial" w:eastAsia="Times New Roman" w:hAnsi="Arial" w:cs="Arial"/>
                <w:sz w:val="20"/>
                <w:szCs w:val="20"/>
                <w:lang w:eastAsia="sl-SI"/>
              </w:rPr>
              <w:t xml:space="preserve"> dovolj natančno urejeno razdeljevanje javnih sredstev, ki jih država, lokalne skupnosti in Fundacija za šport namenjajo za doseg</w:t>
            </w:r>
            <w:r w:rsidR="00A75A3D">
              <w:rPr>
                <w:rFonts w:ascii="Arial" w:eastAsia="Times New Roman" w:hAnsi="Arial" w:cs="Arial"/>
                <w:sz w:val="20"/>
                <w:szCs w:val="20"/>
                <w:lang w:eastAsia="sl-SI"/>
              </w:rPr>
              <w:t>anje javnega interesa v športu</w:t>
            </w:r>
            <w:r w:rsidR="00D9275B">
              <w:rPr>
                <w:rFonts w:ascii="Arial" w:eastAsia="Times New Roman" w:hAnsi="Arial" w:cs="Arial"/>
                <w:sz w:val="20"/>
                <w:szCs w:val="20"/>
                <w:lang w:eastAsia="sl-SI"/>
              </w:rPr>
              <w:t>,</w:t>
            </w:r>
            <w:r w:rsidR="00A75A3D">
              <w:rPr>
                <w:rFonts w:ascii="Arial" w:eastAsia="Times New Roman" w:hAnsi="Arial" w:cs="Arial"/>
                <w:sz w:val="20"/>
                <w:szCs w:val="20"/>
                <w:lang w:eastAsia="sl-SI"/>
              </w:rPr>
              <w:t xml:space="preserve"> na kar je opozorilo Računsko sodišče</w:t>
            </w:r>
            <w:r w:rsidR="00D9275B">
              <w:rPr>
                <w:rFonts w:ascii="Arial" w:eastAsia="Times New Roman" w:hAnsi="Arial" w:cs="Arial"/>
                <w:sz w:val="20"/>
                <w:szCs w:val="20"/>
                <w:lang w:eastAsia="sl-SI"/>
              </w:rPr>
              <w:t xml:space="preserve"> Republike Slovenije</w:t>
            </w:r>
            <w:r w:rsidR="00A75A3D">
              <w:rPr>
                <w:rFonts w:ascii="Arial" w:eastAsia="Times New Roman" w:hAnsi="Arial" w:cs="Arial"/>
                <w:sz w:val="20"/>
                <w:szCs w:val="20"/>
                <w:lang w:eastAsia="sl-SI"/>
              </w:rPr>
              <w:t xml:space="preserve"> v revizijskem poročilu: </w:t>
            </w:r>
            <w:r w:rsidR="00D36015">
              <w:rPr>
                <w:rFonts w:ascii="Arial" w:eastAsia="Times New Roman" w:hAnsi="Arial" w:cs="Arial"/>
                <w:sz w:val="20"/>
                <w:szCs w:val="20"/>
                <w:lang w:eastAsia="sl-SI"/>
              </w:rPr>
              <w:t>»</w:t>
            </w:r>
            <w:r w:rsidR="00A75A3D">
              <w:rPr>
                <w:rFonts w:ascii="Arial" w:eastAsia="Times New Roman" w:hAnsi="Arial" w:cs="Arial"/>
                <w:sz w:val="20"/>
                <w:szCs w:val="20"/>
                <w:lang w:eastAsia="sl-SI"/>
              </w:rPr>
              <w:t>Kdo in kako uresničuje javni interes na področju športa</w:t>
            </w:r>
            <w:r w:rsidR="00D36015">
              <w:rPr>
                <w:rFonts w:ascii="Arial" w:eastAsia="Times New Roman" w:hAnsi="Arial" w:cs="Arial"/>
                <w:sz w:val="20"/>
                <w:szCs w:val="20"/>
                <w:lang w:eastAsia="sl-SI"/>
              </w:rPr>
              <w:t>?«</w:t>
            </w:r>
            <w:r w:rsidR="00A75A3D">
              <w:rPr>
                <w:rFonts w:ascii="Arial" w:eastAsia="Times New Roman" w:hAnsi="Arial" w:cs="Arial"/>
                <w:sz w:val="20"/>
                <w:szCs w:val="20"/>
                <w:lang w:eastAsia="sl-SI"/>
              </w:rPr>
              <w:t xml:space="preserve"> št. 1211-4/2005-19 z dne 11. julij</w:t>
            </w:r>
            <w:r w:rsidR="00D9275B">
              <w:rPr>
                <w:rFonts w:ascii="Arial" w:eastAsia="Times New Roman" w:hAnsi="Arial" w:cs="Arial"/>
                <w:sz w:val="20"/>
                <w:szCs w:val="20"/>
                <w:lang w:eastAsia="sl-SI"/>
              </w:rPr>
              <w:t>a</w:t>
            </w:r>
            <w:r w:rsidR="00A75A3D">
              <w:rPr>
                <w:rFonts w:ascii="Arial" w:eastAsia="Times New Roman" w:hAnsi="Arial" w:cs="Arial"/>
                <w:sz w:val="20"/>
                <w:szCs w:val="20"/>
                <w:lang w:eastAsia="sl-SI"/>
              </w:rPr>
              <w:t xml:space="preserve"> 2006. V poročilu je zapisano, da sistem ni dovolj povezan, ko gre za uresničevanje ciljev nacionalnega programa, kar se nanaša predvsem na povezanost in sodelovanje med lokalno in državno ravnjo </w:t>
            </w:r>
            <w:r w:rsidR="00D9275B">
              <w:rPr>
                <w:rFonts w:ascii="Arial" w:eastAsia="Times New Roman" w:hAnsi="Arial" w:cs="Arial"/>
                <w:sz w:val="20"/>
                <w:szCs w:val="20"/>
                <w:lang w:eastAsia="sl-SI"/>
              </w:rPr>
              <w:t xml:space="preserve">in </w:t>
            </w:r>
            <w:r w:rsidR="00A75A3D">
              <w:rPr>
                <w:rFonts w:ascii="Arial" w:eastAsia="Times New Roman" w:hAnsi="Arial" w:cs="Arial"/>
                <w:sz w:val="20"/>
                <w:szCs w:val="20"/>
                <w:lang w:eastAsia="sl-SI"/>
              </w:rPr>
              <w:t>tudi Fundacijo za šport, ki v mrežo nacionalnega programa ni vključena, ustanovljena pa je bila s ciljem uresničevanja javnega interesa na področju športa</w:t>
            </w:r>
            <w:r w:rsidR="00D66F6A">
              <w:rPr>
                <w:rFonts w:ascii="Arial" w:eastAsia="Times New Roman" w:hAnsi="Arial" w:cs="Arial"/>
                <w:sz w:val="20"/>
                <w:szCs w:val="20"/>
                <w:lang w:eastAsia="sl-SI"/>
              </w:rPr>
              <w:t>. Zato v predlogu novega Zakona o športu enotno urejamo način doseganja ciljev nacionalnega programa z določbami, ki nalagajo, da morajo vsi javni financerji na področju športa slediti strukturi in prednostnim nalogam, ki jih opredeljuje nacionalni program. Predlog zakona določa tudi enoten postopek za razdeljevanje javnih sredstev, ki se namenjajo za uresničevanje javnega interesa na področju športa</w:t>
            </w:r>
            <w:r w:rsidR="00D9275B">
              <w:rPr>
                <w:rFonts w:ascii="Arial" w:eastAsia="Times New Roman" w:hAnsi="Arial" w:cs="Arial"/>
                <w:sz w:val="20"/>
                <w:szCs w:val="20"/>
                <w:lang w:eastAsia="sl-SI"/>
              </w:rPr>
              <w:t>,</w:t>
            </w:r>
            <w:r w:rsidR="00D66F6A">
              <w:rPr>
                <w:rFonts w:ascii="Arial" w:eastAsia="Times New Roman" w:hAnsi="Arial" w:cs="Arial"/>
                <w:sz w:val="20"/>
                <w:szCs w:val="20"/>
                <w:lang w:eastAsia="sl-SI"/>
              </w:rPr>
              <w:t xml:space="preserve"> s čimer se želi doseči čim učinkovitejš</w:t>
            </w:r>
            <w:r w:rsidR="00D9275B">
              <w:rPr>
                <w:rFonts w:ascii="Arial" w:eastAsia="Times New Roman" w:hAnsi="Arial" w:cs="Arial"/>
                <w:sz w:val="20"/>
                <w:szCs w:val="20"/>
                <w:lang w:eastAsia="sl-SI"/>
              </w:rPr>
              <w:t>a</w:t>
            </w:r>
            <w:r w:rsidR="00D66F6A">
              <w:rPr>
                <w:rFonts w:ascii="Arial" w:eastAsia="Times New Roman" w:hAnsi="Arial" w:cs="Arial"/>
                <w:sz w:val="20"/>
                <w:szCs w:val="20"/>
                <w:lang w:eastAsia="sl-SI"/>
              </w:rPr>
              <w:t xml:space="preserve"> porab</w:t>
            </w:r>
            <w:r w:rsidR="00D9275B">
              <w:rPr>
                <w:rFonts w:ascii="Arial" w:eastAsia="Times New Roman" w:hAnsi="Arial" w:cs="Arial"/>
                <w:sz w:val="20"/>
                <w:szCs w:val="20"/>
                <w:lang w:eastAsia="sl-SI"/>
              </w:rPr>
              <w:t>a</w:t>
            </w:r>
            <w:r w:rsidR="00D66F6A">
              <w:rPr>
                <w:rFonts w:ascii="Arial" w:eastAsia="Times New Roman" w:hAnsi="Arial" w:cs="Arial"/>
                <w:sz w:val="20"/>
                <w:szCs w:val="20"/>
                <w:lang w:eastAsia="sl-SI"/>
              </w:rPr>
              <w:t xml:space="preserve"> teh sredstev.</w:t>
            </w:r>
          </w:p>
          <w:p w14:paraId="4332D8B0" w14:textId="77777777" w:rsidR="00CC53E3" w:rsidRDefault="00CC53E3"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F439AD" w14:textId="01FD3880" w:rsidR="00554426" w:rsidRDefault="00CC53E3" w:rsidP="00DE72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Nadalje je Računsko sodišče </w:t>
            </w:r>
            <w:r w:rsidR="00D9275B">
              <w:rPr>
                <w:rFonts w:ascii="Arial" w:eastAsia="Times New Roman" w:hAnsi="Arial" w:cs="Arial"/>
                <w:sz w:val="20"/>
                <w:szCs w:val="20"/>
                <w:lang w:eastAsia="sl-SI"/>
              </w:rPr>
              <w:t xml:space="preserve">Republike Slovenije </w:t>
            </w:r>
            <w:r>
              <w:rPr>
                <w:rFonts w:ascii="Arial" w:eastAsia="Times New Roman" w:hAnsi="Arial" w:cs="Arial"/>
                <w:sz w:val="20"/>
                <w:szCs w:val="20"/>
                <w:lang w:eastAsia="sl-SI"/>
              </w:rPr>
              <w:t xml:space="preserve">ugotovilo, da </w:t>
            </w:r>
            <w:r w:rsidR="001E388F">
              <w:rPr>
                <w:rFonts w:ascii="Arial" w:eastAsia="Times New Roman" w:hAnsi="Arial" w:cs="Arial"/>
                <w:sz w:val="20"/>
                <w:szCs w:val="20"/>
                <w:lang w:eastAsia="sl-SI"/>
              </w:rPr>
              <w:t xml:space="preserve">bi </w:t>
            </w:r>
            <w:r>
              <w:rPr>
                <w:rFonts w:ascii="Arial" w:eastAsia="Times New Roman" w:hAnsi="Arial" w:cs="Arial"/>
                <w:sz w:val="20"/>
                <w:szCs w:val="20"/>
                <w:lang w:eastAsia="sl-SI"/>
              </w:rPr>
              <w:t xml:space="preserve">pristojno ministrstvo </w:t>
            </w:r>
            <w:r w:rsidR="001E388F">
              <w:rPr>
                <w:rFonts w:ascii="Arial" w:eastAsia="Times New Roman" w:hAnsi="Arial" w:cs="Arial"/>
                <w:sz w:val="20"/>
                <w:szCs w:val="20"/>
                <w:lang w:eastAsia="sl-SI"/>
              </w:rPr>
              <w:t>moralo skrbeti za uresničevanje javnega interesa na področju športa predvsem kot povezovalec aktivnosti vseh subjektov, ki sodelujejo pri izvajanju nacionalnega programa.</w:t>
            </w:r>
            <w:r w:rsidR="001F6C6F">
              <w:rPr>
                <w:rFonts w:ascii="Arial" w:eastAsia="Times New Roman" w:hAnsi="Arial" w:cs="Arial"/>
                <w:sz w:val="20"/>
                <w:szCs w:val="20"/>
                <w:lang w:eastAsia="sl-SI"/>
              </w:rPr>
              <w:t xml:space="preserve"> Sprejem letnega programa športa na državni ravni bi moral biti pripravljen na osnovi spremljanja doseganja ciljev in merjenja uspešnosti doseženih rezultatov. Cilji bi morali jasno izražati usmeritve države na področju športa, poleg tega pa bi morali vključevati tudi roke in načine za njegovo uresničevanje</w:t>
            </w:r>
            <w:r w:rsidR="007067C5">
              <w:rPr>
                <w:rFonts w:ascii="Arial" w:eastAsia="Times New Roman" w:hAnsi="Arial" w:cs="Arial"/>
                <w:sz w:val="20"/>
                <w:szCs w:val="20"/>
                <w:lang w:eastAsia="sl-SI"/>
              </w:rPr>
              <w:t xml:space="preserve"> ter predvsem opredelitev odgovornosti za izvedbo posamezn</w:t>
            </w:r>
            <w:r w:rsidR="00B42ACC">
              <w:rPr>
                <w:rFonts w:ascii="Arial" w:eastAsia="Times New Roman" w:hAnsi="Arial" w:cs="Arial"/>
                <w:sz w:val="20"/>
                <w:szCs w:val="20"/>
                <w:lang w:eastAsia="sl-SI"/>
              </w:rPr>
              <w:t xml:space="preserve">ega cilja, katerega merjenje uspešnosti bi potekalo na podlagi uveljavljene metodologije. Na podlagi ugotovitev Računskega sodišča </w:t>
            </w:r>
            <w:r w:rsidR="00A8185D">
              <w:rPr>
                <w:rFonts w:ascii="Arial" w:eastAsia="Times New Roman" w:hAnsi="Arial" w:cs="Arial"/>
                <w:sz w:val="20"/>
                <w:szCs w:val="20"/>
                <w:lang w:eastAsia="sl-SI"/>
              </w:rPr>
              <w:t xml:space="preserve">Republike Slovenije </w:t>
            </w:r>
            <w:r w:rsidR="00B42ACC">
              <w:rPr>
                <w:rFonts w:ascii="Arial" w:eastAsia="Times New Roman" w:hAnsi="Arial" w:cs="Arial"/>
                <w:sz w:val="20"/>
                <w:szCs w:val="20"/>
                <w:lang w:eastAsia="sl-SI"/>
              </w:rPr>
              <w:t xml:space="preserve">predlog zakona opredeljuje način spremljanja nacionalnega programa </w:t>
            </w:r>
            <w:r w:rsidR="00A55E35">
              <w:rPr>
                <w:rFonts w:ascii="Arial" w:eastAsia="Times New Roman" w:hAnsi="Arial" w:cs="Arial"/>
                <w:sz w:val="20"/>
                <w:szCs w:val="20"/>
                <w:lang w:eastAsia="sl-SI"/>
              </w:rPr>
              <w:t>na</w:t>
            </w:r>
            <w:r w:rsidR="00B42ACC">
              <w:rPr>
                <w:rFonts w:ascii="Arial" w:eastAsia="Times New Roman" w:hAnsi="Arial" w:cs="Arial"/>
                <w:sz w:val="20"/>
                <w:szCs w:val="20"/>
                <w:lang w:eastAsia="sl-SI"/>
              </w:rPr>
              <w:t xml:space="preserve"> podlagi metodologije, ki jo določi pristojni minister</w:t>
            </w:r>
            <w:r w:rsidR="00A8185D">
              <w:rPr>
                <w:rFonts w:ascii="Arial" w:eastAsia="Times New Roman" w:hAnsi="Arial" w:cs="Arial"/>
                <w:sz w:val="20"/>
                <w:szCs w:val="20"/>
                <w:lang w:eastAsia="sl-SI"/>
              </w:rPr>
              <w:t>.</w:t>
            </w:r>
            <w:r w:rsidR="00B42ACC">
              <w:rPr>
                <w:rFonts w:ascii="Arial" w:eastAsia="Times New Roman" w:hAnsi="Arial" w:cs="Arial"/>
                <w:sz w:val="20"/>
                <w:szCs w:val="20"/>
                <w:lang w:eastAsia="sl-SI"/>
              </w:rPr>
              <w:t xml:space="preserve"> </w:t>
            </w:r>
            <w:r w:rsidR="00A8185D">
              <w:rPr>
                <w:rFonts w:ascii="Arial" w:eastAsia="Times New Roman" w:hAnsi="Arial" w:cs="Arial"/>
                <w:sz w:val="20"/>
                <w:szCs w:val="20"/>
                <w:lang w:eastAsia="sl-SI"/>
              </w:rPr>
              <w:t>P</w:t>
            </w:r>
            <w:r w:rsidR="00B42ACC">
              <w:rPr>
                <w:rFonts w:ascii="Arial" w:eastAsia="Times New Roman" w:hAnsi="Arial" w:cs="Arial"/>
                <w:sz w:val="20"/>
                <w:szCs w:val="20"/>
                <w:lang w:eastAsia="sl-SI"/>
              </w:rPr>
              <w:t xml:space="preserve">rav tako predlog zakona uvaja sprejem izvedbenega načrta nacionalnega programa, ki določa aktivnosti za uresničitev ciljev nacionalnega programa, pri vsaki aktivnosti pa </w:t>
            </w:r>
            <w:r w:rsidR="00A8185D">
              <w:rPr>
                <w:rFonts w:ascii="Arial" w:eastAsia="Times New Roman" w:hAnsi="Arial" w:cs="Arial"/>
                <w:sz w:val="20"/>
                <w:szCs w:val="20"/>
                <w:lang w:eastAsia="sl-SI"/>
              </w:rPr>
              <w:t xml:space="preserve">so </w:t>
            </w:r>
            <w:r w:rsidR="00B42ACC">
              <w:rPr>
                <w:rFonts w:ascii="Arial" w:eastAsia="Times New Roman" w:hAnsi="Arial" w:cs="Arial"/>
                <w:sz w:val="20"/>
                <w:szCs w:val="20"/>
                <w:lang w:eastAsia="sl-SI"/>
              </w:rPr>
              <w:t>določen</w:t>
            </w:r>
            <w:r w:rsidR="00A8185D">
              <w:rPr>
                <w:rFonts w:ascii="Arial" w:eastAsia="Times New Roman" w:hAnsi="Arial" w:cs="Arial"/>
                <w:sz w:val="20"/>
                <w:szCs w:val="20"/>
                <w:lang w:eastAsia="sl-SI"/>
              </w:rPr>
              <w:t>i</w:t>
            </w:r>
            <w:r w:rsidR="00B42ACC">
              <w:rPr>
                <w:rFonts w:ascii="Arial" w:eastAsia="Times New Roman" w:hAnsi="Arial" w:cs="Arial"/>
                <w:sz w:val="20"/>
                <w:szCs w:val="20"/>
                <w:lang w:eastAsia="sl-SI"/>
              </w:rPr>
              <w:t xml:space="preserve"> rok izvedbe in nosilci, ki so odgovorni za uresničevanje.</w:t>
            </w:r>
            <w:r w:rsidR="00E80A8A">
              <w:rPr>
                <w:rFonts w:ascii="Arial" w:eastAsia="Times New Roman" w:hAnsi="Arial" w:cs="Arial"/>
                <w:sz w:val="20"/>
                <w:szCs w:val="20"/>
                <w:lang w:eastAsia="sl-SI"/>
              </w:rPr>
              <w:t xml:space="preserve"> S tem so postavljene sistemske rešitve za učinkovitejše doseganje ciljev nacionalnega programa in javnega interesa.</w:t>
            </w:r>
            <w:r w:rsidR="00B42ACC">
              <w:rPr>
                <w:rFonts w:ascii="Arial" w:eastAsia="Times New Roman" w:hAnsi="Arial" w:cs="Arial"/>
                <w:sz w:val="20"/>
                <w:szCs w:val="20"/>
                <w:lang w:eastAsia="sl-SI"/>
              </w:rPr>
              <w:t xml:space="preserve"> </w:t>
            </w:r>
            <w:r w:rsidR="00D66F6A">
              <w:rPr>
                <w:rFonts w:ascii="Arial" w:eastAsia="Times New Roman" w:hAnsi="Arial" w:cs="Arial"/>
                <w:sz w:val="20"/>
                <w:szCs w:val="20"/>
                <w:lang w:eastAsia="sl-SI"/>
              </w:rPr>
              <w:t xml:space="preserve"> </w:t>
            </w:r>
          </w:p>
          <w:p w14:paraId="3E5B073A" w14:textId="77777777" w:rsidR="00AC4CCC" w:rsidRDefault="00AC4CCC" w:rsidP="00B626F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E1F53C" w14:textId="5AE83793" w:rsidR="00B626F6" w:rsidRDefault="00B626F6" w:rsidP="00B626F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Varuh človekovih pravic je v letnem poročilu za leto</w:t>
            </w:r>
            <w:r w:rsidR="00C525CF">
              <w:rPr>
                <w:rFonts w:ascii="Arial" w:eastAsia="Times New Roman" w:hAnsi="Arial" w:cs="Arial"/>
                <w:sz w:val="20"/>
                <w:szCs w:val="20"/>
                <w:lang w:eastAsia="sl-SI"/>
              </w:rPr>
              <w:t xml:space="preserve"> 2009</w:t>
            </w:r>
            <w:r>
              <w:rPr>
                <w:rFonts w:ascii="Arial" w:eastAsia="Times New Roman" w:hAnsi="Arial" w:cs="Arial"/>
                <w:sz w:val="20"/>
                <w:szCs w:val="20"/>
                <w:lang w:eastAsia="sl-SI"/>
              </w:rPr>
              <w:t xml:space="preserve">, 2010 in </w:t>
            </w:r>
            <w:r w:rsidR="00C525CF">
              <w:rPr>
                <w:rFonts w:ascii="Arial" w:eastAsia="Times New Roman" w:hAnsi="Arial" w:cs="Arial"/>
                <w:sz w:val="20"/>
                <w:szCs w:val="20"/>
                <w:lang w:eastAsia="sl-SI"/>
              </w:rPr>
              <w:t xml:space="preserve">2015 </w:t>
            </w:r>
            <w:r>
              <w:rPr>
                <w:rFonts w:ascii="Arial" w:eastAsia="Times New Roman" w:hAnsi="Arial" w:cs="Arial"/>
                <w:sz w:val="20"/>
                <w:szCs w:val="20"/>
                <w:lang w:eastAsia="sl-SI"/>
              </w:rPr>
              <w:t xml:space="preserve">opozarjal na neprimerno zaračunavanje odškodnin za prestop otroka v drugo športno organizacijo. </w:t>
            </w:r>
            <w:r w:rsidRPr="00B626F6">
              <w:rPr>
                <w:rFonts w:ascii="Arial" w:eastAsia="Times New Roman" w:hAnsi="Arial" w:cs="Arial"/>
                <w:sz w:val="20"/>
                <w:szCs w:val="20"/>
                <w:lang w:eastAsia="sl-SI"/>
              </w:rPr>
              <w:t xml:space="preserve">Varuh </w:t>
            </w:r>
            <w:r>
              <w:rPr>
                <w:rFonts w:ascii="Arial" w:eastAsia="Times New Roman" w:hAnsi="Arial" w:cs="Arial"/>
                <w:sz w:val="20"/>
                <w:szCs w:val="20"/>
                <w:lang w:eastAsia="sl-SI"/>
              </w:rPr>
              <w:t xml:space="preserve">je </w:t>
            </w:r>
            <w:r w:rsidRPr="00B626F6">
              <w:rPr>
                <w:rFonts w:ascii="Arial" w:eastAsia="Times New Roman" w:hAnsi="Arial" w:cs="Arial"/>
                <w:sz w:val="20"/>
                <w:szCs w:val="20"/>
                <w:lang w:eastAsia="sl-SI"/>
              </w:rPr>
              <w:t>zato priporoča</w:t>
            </w:r>
            <w:r>
              <w:rPr>
                <w:rFonts w:ascii="Arial" w:eastAsia="Times New Roman" w:hAnsi="Arial" w:cs="Arial"/>
                <w:sz w:val="20"/>
                <w:szCs w:val="20"/>
                <w:lang w:eastAsia="sl-SI"/>
              </w:rPr>
              <w:t>l</w:t>
            </w:r>
            <w:r w:rsidRPr="00B626F6">
              <w:rPr>
                <w:rFonts w:ascii="Arial" w:eastAsia="Times New Roman" w:hAnsi="Arial" w:cs="Arial"/>
                <w:sz w:val="20"/>
                <w:szCs w:val="20"/>
                <w:lang w:eastAsia="sl-SI"/>
              </w:rPr>
              <w:t>,</w:t>
            </w:r>
            <w:r>
              <w:rPr>
                <w:rFonts w:ascii="Arial" w:eastAsia="Times New Roman" w:hAnsi="Arial" w:cs="Arial"/>
                <w:sz w:val="20"/>
                <w:szCs w:val="20"/>
                <w:lang w:eastAsia="sl-SI"/>
              </w:rPr>
              <w:t xml:space="preserve"> da</w:t>
            </w:r>
            <w:r w:rsidRPr="00B626F6">
              <w:rPr>
                <w:rFonts w:ascii="Arial" w:eastAsia="Times New Roman" w:hAnsi="Arial" w:cs="Arial"/>
                <w:sz w:val="20"/>
                <w:szCs w:val="20"/>
                <w:lang w:eastAsia="sl-SI"/>
              </w:rPr>
              <w:t xml:space="preserve"> naj</w:t>
            </w:r>
            <w:r>
              <w:rPr>
                <w:rFonts w:ascii="Arial" w:eastAsia="Times New Roman" w:hAnsi="Arial" w:cs="Arial"/>
                <w:sz w:val="20"/>
                <w:szCs w:val="20"/>
                <w:lang w:eastAsia="sl-SI"/>
              </w:rPr>
              <w:t xml:space="preserve"> se</w:t>
            </w:r>
            <w:r w:rsidRPr="00B626F6">
              <w:rPr>
                <w:rFonts w:ascii="Arial" w:eastAsia="Times New Roman" w:hAnsi="Arial" w:cs="Arial"/>
                <w:sz w:val="20"/>
                <w:szCs w:val="20"/>
                <w:lang w:eastAsia="sl-SI"/>
              </w:rPr>
              <w:t xml:space="preserve"> vprašanje primernosti odškodnin</w:t>
            </w:r>
            <w:r>
              <w:rPr>
                <w:rFonts w:ascii="Arial" w:eastAsia="Times New Roman" w:hAnsi="Arial" w:cs="Arial"/>
                <w:sz w:val="20"/>
                <w:szCs w:val="20"/>
                <w:lang w:eastAsia="sl-SI"/>
              </w:rPr>
              <w:t xml:space="preserve"> </w:t>
            </w:r>
            <w:r w:rsidRPr="00B626F6">
              <w:rPr>
                <w:rFonts w:ascii="Arial" w:eastAsia="Times New Roman" w:hAnsi="Arial" w:cs="Arial"/>
                <w:sz w:val="20"/>
                <w:szCs w:val="20"/>
                <w:lang w:eastAsia="sl-SI"/>
              </w:rPr>
              <w:t>otrok pri prestopih med športnimi klubi uredi</w:t>
            </w:r>
            <w:r>
              <w:rPr>
                <w:rFonts w:ascii="Arial" w:eastAsia="Times New Roman" w:hAnsi="Arial" w:cs="Arial"/>
                <w:sz w:val="20"/>
                <w:szCs w:val="20"/>
                <w:lang w:eastAsia="sl-SI"/>
              </w:rPr>
              <w:t xml:space="preserve"> v</w:t>
            </w:r>
            <w:r w:rsidRPr="00B626F6">
              <w:rPr>
                <w:rFonts w:ascii="Arial" w:eastAsia="Times New Roman" w:hAnsi="Arial" w:cs="Arial"/>
                <w:sz w:val="20"/>
                <w:szCs w:val="20"/>
                <w:lang w:eastAsia="sl-SI"/>
              </w:rPr>
              <w:t xml:space="preserve"> Zakon</w:t>
            </w:r>
            <w:r>
              <w:rPr>
                <w:rFonts w:ascii="Arial" w:eastAsia="Times New Roman" w:hAnsi="Arial" w:cs="Arial"/>
                <w:sz w:val="20"/>
                <w:szCs w:val="20"/>
                <w:lang w:eastAsia="sl-SI"/>
              </w:rPr>
              <w:t>u</w:t>
            </w:r>
            <w:r w:rsidRPr="00B626F6">
              <w:rPr>
                <w:rFonts w:ascii="Arial" w:eastAsia="Times New Roman" w:hAnsi="Arial" w:cs="Arial"/>
                <w:sz w:val="20"/>
                <w:szCs w:val="20"/>
                <w:lang w:eastAsia="sl-SI"/>
              </w:rPr>
              <w:t xml:space="preserve"> o športu.</w:t>
            </w:r>
            <w:r>
              <w:rPr>
                <w:rFonts w:ascii="Arial" w:eastAsia="Times New Roman" w:hAnsi="Arial" w:cs="Arial"/>
                <w:sz w:val="20"/>
                <w:szCs w:val="20"/>
                <w:lang w:eastAsia="sl-SI"/>
              </w:rPr>
              <w:t xml:space="preserve"> Na podlagi pobude </w:t>
            </w:r>
            <w:r w:rsidR="00A8185D">
              <w:rPr>
                <w:rFonts w:ascii="Arial" w:eastAsia="Times New Roman" w:hAnsi="Arial" w:cs="Arial"/>
                <w:sz w:val="20"/>
                <w:szCs w:val="20"/>
                <w:lang w:eastAsia="sl-SI"/>
              </w:rPr>
              <w:t xml:space="preserve">varuha </w:t>
            </w:r>
            <w:r>
              <w:rPr>
                <w:rFonts w:ascii="Arial" w:eastAsia="Times New Roman" w:hAnsi="Arial" w:cs="Arial"/>
                <w:sz w:val="20"/>
                <w:szCs w:val="20"/>
                <w:lang w:eastAsia="sl-SI"/>
              </w:rPr>
              <w:t xml:space="preserve">človekovih pravic je bil v sodelovanju z nacionalnimi panožnimi športnimi zvezami pripravljen člen, ki vsakemu, ki se s športom ne ukvarja profesionalno, </w:t>
            </w:r>
            <w:r w:rsidR="00A8185D">
              <w:rPr>
                <w:rFonts w:ascii="Arial" w:eastAsia="Times New Roman" w:hAnsi="Arial" w:cs="Arial"/>
                <w:sz w:val="20"/>
                <w:szCs w:val="20"/>
                <w:lang w:eastAsia="sl-SI"/>
              </w:rPr>
              <w:t xml:space="preserve">omogoča </w:t>
            </w:r>
            <w:r>
              <w:rPr>
                <w:rFonts w:ascii="Arial" w:eastAsia="Times New Roman" w:hAnsi="Arial" w:cs="Arial"/>
                <w:sz w:val="20"/>
                <w:szCs w:val="20"/>
                <w:lang w:eastAsia="sl-SI"/>
              </w:rPr>
              <w:t xml:space="preserve">prost prestop v drug športni klub. Odškodnino je možno zaračunati samo v primeru, da </w:t>
            </w:r>
            <w:r w:rsidR="00B64FD8">
              <w:rPr>
                <w:rFonts w:ascii="Arial" w:eastAsia="Times New Roman" w:hAnsi="Arial" w:cs="Arial"/>
                <w:sz w:val="20"/>
                <w:szCs w:val="20"/>
                <w:lang w:eastAsia="sl-SI"/>
              </w:rPr>
              <w:t xml:space="preserve">je športnik star vsaj 15. let in da </w:t>
            </w:r>
            <w:r>
              <w:rPr>
                <w:rFonts w:ascii="Arial" w:eastAsia="Times New Roman" w:hAnsi="Arial" w:cs="Arial"/>
                <w:sz w:val="20"/>
                <w:szCs w:val="20"/>
                <w:lang w:eastAsia="sl-SI"/>
              </w:rPr>
              <w:t xml:space="preserve">med športnikom in športno organizacijo obstaja pisna pogodba </w:t>
            </w:r>
            <w:r w:rsidR="00B64FD8">
              <w:rPr>
                <w:rFonts w:ascii="Arial" w:eastAsia="Times New Roman" w:hAnsi="Arial" w:cs="Arial"/>
                <w:sz w:val="20"/>
                <w:szCs w:val="20"/>
                <w:lang w:eastAsia="sl-SI"/>
              </w:rPr>
              <w:t>na podlagi katere</w:t>
            </w:r>
            <w:r>
              <w:rPr>
                <w:rFonts w:ascii="Arial" w:eastAsia="Times New Roman" w:hAnsi="Arial" w:cs="Arial"/>
                <w:sz w:val="20"/>
                <w:szCs w:val="20"/>
                <w:lang w:eastAsia="sl-SI"/>
              </w:rPr>
              <w:t xml:space="preserve"> športnik dobiva plačilo, ki je višje od minimalne plače v Republiki Sloveniji.  </w:t>
            </w:r>
          </w:p>
          <w:p w14:paraId="5789F136" w14:textId="77777777" w:rsidR="00B626F6" w:rsidRPr="005C4899" w:rsidRDefault="00B626F6" w:rsidP="00B626F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81AAE46" w14:textId="1C39605C" w:rsidR="005C4899" w:rsidRDefault="009529DD" w:rsidP="009529D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Izvajanje veljavnega zakona pa je pokazalo tudi, da področje nadzora ni ustrezno urejeno. Inšpektorat, pristojen za področje športa</w:t>
            </w:r>
            <w:r w:rsidR="00A8185D">
              <w:rPr>
                <w:rFonts w:ascii="Arial" w:eastAsia="Times New Roman" w:hAnsi="Arial" w:cs="Arial"/>
                <w:sz w:val="20"/>
                <w:szCs w:val="20"/>
                <w:lang w:eastAsia="sl-SI"/>
              </w:rPr>
              <w:t>,</w:t>
            </w:r>
            <w:r>
              <w:rPr>
                <w:rFonts w:ascii="Arial" w:eastAsia="Times New Roman" w:hAnsi="Arial" w:cs="Arial"/>
                <w:sz w:val="20"/>
                <w:szCs w:val="20"/>
                <w:lang w:eastAsia="sl-SI"/>
              </w:rPr>
              <w:t xml:space="preserve"> se je pri svojem delu soočal z nezmožnostjo ukrepanja ob ugotovljenih nepravilnostih, saj za svoje delovanje ni imel zadostnih zakonskih podlag. To pomanjkljivost odpravlja predlog novega zakona, ki zelo natančno opredeljuje nadzorne organe za posamezno področje dejavnosti v športu</w:t>
            </w:r>
            <w:r w:rsidR="00A8185D">
              <w:rPr>
                <w:rFonts w:ascii="Arial" w:eastAsia="Times New Roman" w:hAnsi="Arial" w:cs="Arial"/>
                <w:sz w:val="20"/>
                <w:szCs w:val="20"/>
                <w:lang w:eastAsia="sl-SI"/>
              </w:rPr>
              <w:t>,</w:t>
            </w:r>
            <w:r>
              <w:rPr>
                <w:rFonts w:ascii="Arial" w:eastAsia="Times New Roman" w:hAnsi="Arial" w:cs="Arial"/>
                <w:sz w:val="20"/>
                <w:szCs w:val="20"/>
                <w:lang w:eastAsia="sl-SI"/>
              </w:rPr>
              <w:t xml:space="preserve"> prav tako pa natančno določi</w:t>
            </w:r>
            <w:r w:rsidR="00A8185D">
              <w:rPr>
                <w:rFonts w:ascii="Arial" w:eastAsia="Times New Roman" w:hAnsi="Arial" w:cs="Arial"/>
                <w:sz w:val="20"/>
                <w:szCs w:val="20"/>
                <w:lang w:eastAsia="sl-SI"/>
              </w:rPr>
              <w:t>,</w:t>
            </w:r>
            <w:r>
              <w:rPr>
                <w:rFonts w:ascii="Arial" w:eastAsia="Times New Roman" w:hAnsi="Arial" w:cs="Arial"/>
                <w:sz w:val="20"/>
                <w:szCs w:val="20"/>
                <w:lang w:eastAsia="sl-SI"/>
              </w:rPr>
              <w:t xml:space="preserve"> kaj lahko posamezni nadzorni organ naredi v primeru ugotovljenih nepravilnosti. Zakon natančneje opredeljuje tudi </w:t>
            </w:r>
            <w:r w:rsidR="00E0107D">
              <w:rPr>
                <w:rFonts w:ascii="Arial" w:eastAsia="Times New Roman" w:hAnsi="Arial" w:cs="Arial"/>
                <w:sz w:val="20"/>
                <w:szCs w:val="20"/>
                <w:lang w:eastAsia="sl-SI"/>
              </w:rPr>
              <w:t>globe</w:t>
            </w:r>
            <w:r>
              <w:rPr>
                <w:rFonts w:ascii="Arial" w:eastAsia="Times New Roman" w:hAnsi="Arial" w:cs="Arial"/>
                <w:sz w:val="20"/>
                <w:szCs w:val="20"/>
                <w:lang w:eastAsia="sl-SI"/>
              </w:rPr>
              <w:t xml:space="preserve"> za storjene prekrške. </w:t>
            </w:r>
          </w:p>
          <w:p w14:paraId="67F1E759" w14:textId="25299A8C" w:rsidR="009529DD" w:rsidRPr="005C4899" w:rsidRDefault="009529DD" w:rsidP="009529D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5C" w14:textId="77777777" w:rsidTr="00590C0C">
        <w:tc>
          <w:tcPr>
            <w:tcW w:w="9105" w:type="dxa"/>
          </w:tcPr>
          <w:p w14:paraId="67F1E75B"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2. CILJI, NAČELA IN POGLAVITNE REŠITVE PREDLOGA ZAKONA</w:t>
            </w:r>
          </w:p>
        </w:tc>
      </w:tr>
      <w:tr w:rsidR="005C4899" w:rsidRPr="005C4899" w14:paraId="67F1E75E" w14:textId="77777777" w:rsidTr="00590C0C">
        <w:tc>
          <w:tcPr>
            <w:tcW w:w="9105" w:type="dxa"/>
          </w:tcPr>
          <w:p w14:paraId="46347501" w14:textId="77777777" w:rsidR="00F02D30" w:rsidRDefault="00F02D3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F1E75D"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2.1 Cilji</w:t>
            </w:r>
          </w:p>
        </w:tc>
      </w:tr>
      <w:tr w:rsidR="005C4899" w:rsidRPr="005C4899" w14:paraId="67F1E760" w14:textId="77777777" w:rsidTr="00590C0C">
        <w:tc>
          <w:tcPr>
            <w:tcW w:w="9105" w:type="dxa"/>
          </w:tcPr>
          <w:p w14:paraId="328C8D74" w14:textId="1EADBD1B" w:rsidR="003A0139" w:rsidRDefault="003A013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DBF3892" w14:textId="590F0B05" w:rsidR="00550C3F" w:rsidRDefault="003A0139" w:rsidP="00550C3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Temeljni c</w:t>
            </w:r>
            <w:r w:rsidR="00550C3F">
              <w:rPr>
                <w:rFonts w:ascii="Arial" w:eastAsia="Times New Roman" w:hAnsi="Arial" w:cs="Arial"/>
                <w:sz w:val="20"/>
                <w:szCs w:val="20"/>
                <w:lang w:eastAsia="sl-SI"/>
              </w:rPr>
              <w:t>ilji novega Zakona o športu so:</w:t>
            </w:r>
          </w:p>
          <w:p w14:paraId="6AA07720" w14:textId="57344903" w:rsidR="003A0139" w:rsidRDefault="003A0139" w:rsidP="003A013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povečati preglednost nad porabo in namensko rabo javnih sredstev,</w:t>
            </w:r>
          </w:p>
          <w:p w14:paraId="7FACE0C1" w14:textId="5A5CD021" w:rsidR="005534C6" w:rsidRDefault="005534C6" w:rsidP="005534C6">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izboljšati </w:t>
            </w:r>
            <w:r w:rsidR="00A8185D">
              <w:rPr>
                <w:rFonts w:ascii="Arial" w:eastAsia="Times New Roman" w:hAnsi="Arial" w:cs="Arial"/>
                <w:sz w:val="20"/>
                <w:szCs w:val="20"/>
                <w:lang w:eastAsia="sl-SI"/>
              </w:rPr>
              <w:t xml:space="preserve">kakovost </w:t>
            </w:r>
            <w:r>
              <w:rPr>
                <w:rFonts w:ascii="Arial" w:eastAsia="Times New Roman" w:hAnsi="Arial" w:cs="Arial"/>
                <w:sz w:val="20"/>
                <w:szCs w:val="20"/>
                <w:lang w:eastAsia="sl-SI"/>
              </w:rPr>
              <w:t>strokovnega dela v športu,</w:t>
            </w:r>
          </w:p>
          <w:p w14:paraId="32B9F9AE" w14:textId="202FD87B" w:rsidR="003A0139" w:rsidRDefault="003A0139" w:rsidP="003A013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omogočiti svobodno udejstvovanje v tekmovalnem športu vsem športnikom, ki ne prejemajo plačila,</w:t>
            </w:r>
          </w:p>
          <w:p w14:paraId="43DB2779" w14:textId="72779F6D" w:rsidR="00A55E35" w:rsidRDefault="00F77C4A" w:rsidP="003A013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urediti in zaščititi </w:t>
            </w:r>
            <w:r w:rsidR="00A55E35">
              <w:rPr>
                <w:rFonts w:ascii="Arial" w:eastAsia="Times New Roman" w:hAnsi="Arial" w:cs="Arial"/>
                <w:sz w:val="20"/>
                <w:szCs w:val="20"/>
                <w:lang w:eastAsia="sl-SI"/>
              </w:rPr>
              <w:t xml:space="preserve"> pravice </w:t>
            </w:r>
            <w:r w:rsidR="00B754B3">
              <w:rPr>
                <w:rFonts w:ascii="Arial" w:eastAsia="Times New Roman" w:hAnsi="Arial" w:cs="Arial"/>
                <w:sz w:val="20"/>
                <w:szCs w:val="20"/>
                <w:lang w:eastAsia="sl-SI"/>
              </w:rPr>
              <w:t>športnikov</w:t>
            </w:r>
            <w:r w:rsidR="00A55E35">
              <w:rPr>
                <w:rFonts w:ascii="Arial" w:eastAsia="Times New Roman" w:hAnsi="Arial" w:cs="Arial"/>
                <w:sz w:val="20"/>
                <w:szCs w:val="20"/>
                <w:lang w:eastAsia="sl-SI"/>
              </w:rPr>
              <w:t>,</w:t>
            </w:r>
          </w:p>
          <w:p w14:paraId="55E2BF43" w14:textId="77777777" w:rsidR="003A0139" w:rsidRDefault="003A0139" w:rsidP="003A013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urediti posebnosti opravljanja dela v športu,</w:t>
            </w:r>
          </w:p>
          <w:p w14:paraId="11977316" w14:textId="071D4BC1" w:rsidR="00C430EA" w:rsidRDefault="00C430EA" w:rsidP="00C430EA">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povečati prepoznavnost Republike Slovenije,</w:t>
            </w:r>
          </w:p>
          <w:p w14:paraId="35A62F12" w14:textId="54846EE2" w:rsidR="003A0139" w:rsidRPr="00402CA7" w:rsidRDefault="00402CA7" w:rsidP="00402CA7">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povečati pooblastila inšpekcije v športu.</w:t>
            </w:r>
          </w:p>
          <w:p w14:paraId="2146BCE7" w14:textId="77777777" w:rsidR="003A0139" w:rsidRDefault="003A013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1C99D8B" w14:textId="4E0E646F" w:rsidR="00402CA7" w:rsidRDefault="00402CA7"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Večina temeljnih ciljev novega Zakona o športu je namenjena zagotavljanju pogojev, da se prebivalci Republike Slovenije več in bolj kakovostno ukvarjajo s športom. </w:t>
            </w:r>
          </w:p>
          <w:p w14:paraId="67F1E75F" w14:textId="611B2D29" w:rsidR="00402CA7" w:rsidRPr="005C4899" w:rsidRDefault="00402CA7"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62" w14:textId="77777777" w:rsidTr="00590C0C">
        <w:tc>
          <w:tcPr>
            <w:tcW w:w="9105" w:type="dxa"/>
          </w:tcPr>
          <w:p w14:paraId="67F1E761"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2.2 Načela</w:t>
            </w:r>
          </w:p>
        </w:tc>
      </w:tr>
      <w:tr w:rsidR="005C4899" w:rsidRPr="005C4899" w14:paraId="67F1E764" w14:textId="77777777" w:rsidTr="00590C0C">
        <w:tc>
          <w:tcPr>
            <w:tcW w:w="9105" w:type="dxa"/>
          </w:tcPr>
          <w:p w14:paraId="779EC70A" w14:textId="10BDE3B8" w:rsid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0B8AD12" w14:textId="5CA43578" w:rsidR="00B41FB4" w:rsidRDefault="00B41FB4"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Izhodišče novega zakona je načelo zakonitosti, saj v zakonu urejamo sistem uresničevanja javnega interesa v športu s poenotenim sistemom financiranja športnih programov in področij, ki je bil predhodno neustrezno urejen v podzakonskih aktih ali prepuščen odločitva</w:t>
            </w:r>
            <w:r w:rsidR="003376A0">
              <w:rPr>
                <w:rFonts w:ascii="Arial" w:eastAsia="Times New Roman" w:hAnsi="Arial" w:cs="Arial"/>
                <w:sz w:val="20"/>
                <w:szCs w:val="20"/>
                <w:lang w:eastAsia="sl-SI"/>
              </w:rPr>
              <w:t>m posameznih javnih financerjev, kar je bil tudi eden od ključnih očitkov Računskega sodišča</w:t>
            </w:r>
            <w:r w:rsidR="00A8185D">
              <w:rPr>
                <w:rFonts w:ascii="Arial" w:eastAsia="Times New Roman" w:hAnsi="Arial" w:cs="Arial"/>
                <w:sz w:val="20"/>
                <w:szCs w:val="20"/>
                <w:lang w:eastAsia="sl-SI"/>
              </w:rPr>
              <w:t xml:space="preserve"> Republike Slovenije</w:t>
            </w:r>
            <w:r w:rsidR="003376A0">
              <w:rPr>
                <w:rFonts w:ascii="Arial" w:eastAsia="Times New Roman" w:hAnsi="Arial" w:cs="Arial"/>
                <w:sz w:val="20"/>
                <w:szCs w:val="20"/>
                <w:lang w:eastAsia="sl-SI"/>
              </w:rPr>
              <w:t>.</w:t>
            </w:r>
            <w:r w:rsidR="00BE7FFA">
              <w:rPr>
                <w:rFonts w:ascii="Arial" w:eastAsia="Times New Roman" w:hAnsi="Arial" w:cs="Arial"/>
                <w:sz w:val="20"/>
                <w:szCs w:val="20"/>
                <w:lang w:eastAsia="sl-SI"/>
              </w:rPr>
              <w:t xml:space="preserve"> S celovitejšo zakonsko dikcijo odpravljamo to pomanjkljivost in določamo pregleden sistem določanja javnih sredstev za izbiro programov in področij letnega programa športa.</w:t>
            </w:r>
          </w:p>
          <w:p w14:paraId="67D46108" w14:textId="77777777" w:rsidR="00B41FB4" w:rsidRDefault="00B41FB4"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C1525D" w14:textId="5743A404" w:rsidR="00D658D1" w:rsidRDefault="00D658D1"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Načelo transparentnosti je uvedeno z jasno opredeljenimi merili, ki bodo uporabljena za izbor programov in področij letnega programa športa, ki se financirajo iz javnih sredstev. Prav tako zakon določa obveznosti prejemnikov javnih sredstev, ki bodo morali javno objaviti izračune cen športnih programov za katere so prejeli javna sredstva.</w:t>
            </w:r>
          </w:p>
          <w:p w14:paraId="1D816BC4" w14:textId="77777777" w:rsidR="00D658D1" w:rsidRDefault="00D658D1"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92FC6A6" w14:textId="1D49CD28" w:rsidR="00402CA7" w:rsidRDefault="00402CA7"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 novim Zakonom o športu se zasleduje načelo demokratičnosti in participacije. Novi zakon</w:t>
            </w:r>
            <w:r w:rsidRPr="00402CA7">
              <w:rPr>
                <w:rFonts w:ascii="Arial" w:eastAsia="Times New Roman" w:hAnsi="Arial" w:cs="Arial"/>
                <w:sz w:val="20"/>
                <w:szCs w:val="20"/>
                <w:lang w:eastAsia="sl-SI"/>
              </w:rPr>
              <w:t xml:space="preserve"> še naprej podpira evropski model športa</w:t>
            </w:r>
            <w:r>
              <w:rPr>
                <w:rFonts w:ascii="Arial" w:eastAsia="Times New Roman" w:hAnsi="Arial" w:cs="Arial"/>
                <w:sz w:val="20"/>
                <w:szCs w:val="20"/>
                <w:lang w:eastAsia="sl-SI"/>
              </w:rPr>
              <w:t xml:space="preserve">, ki je bil osnova sprejetega </w:t>
            </w:r>
            <w:r w:rsidRPr="00402CA7">
              <w:rPr>
                <w:rFonts w:ascii="Arial" w:eastAsia="Times New Roman" w:hAnsi="Arial" w:cs="Arial"/>
                <w:sz w:val="20"/>
                <w:szCs w:val="20"/>
                <w:lang w:eastAsia="sl-SI"/>
              </w:rPr>
              <w:t>Nacionaln</w:t>
            </w:r>
            <w:r>
              <w:rPr>
                <w:rFonts w:ascii="Arial" w:eastAsia="Times New Roman" w:hAnsi="Arial" w:cs="Arial"/>
                <w:sz w:val="20"/>
                <w:szCs w:val="20"/>
                <w:lang w:eastAsia="sl-SI"/>
              </w:rPr>
              <w:t>ega</w:t>
            </w:r>
            <w:r w:rsidRPr="00402CA7">
              <w:rPr>
                <w:rFonts w:ascii="Arial" w:eastAsia="Times New Roman" w:hAnsi="Arial" w:cs="Arial"/>
                <w:sz w:val="20"/>
                <w:szCs w:val="20"/>
                <w:lang w:eastAsia="sl-SI"/>
              </w:rPr>
              <w:t xml:space="preserve"> program</w:t>
            </w:r>
            <w:r>
              <w:rPr>
                <w:rFonts w:ascii="Arial" w:eastAsia="Times New Roman" w:hAnsi="Arial" w:cs="Arial"/>
                <w:sz w:val="20"/>
                <w:szCs w:val="20"/>
                <w:lang w:eastAsia="sl-SI"/>
              </w:rPr>
              <w:t>a</w:t>
            </w:r>
            <w:r w:rsidRPr="00402CA7">
              <w:rPr>
                <w:rFonts w:ascii="Arial" w:eastAsia="Times New Roman" w:hAnsi="Arial" w:cs="Arial"/>
                <w:sz w:val="20"/>
                <w:szCs w:val="20"/>
                <w:lang w:eastAsia="sl-SI"/>
              </w:rPr>
              <w:t xml:space="preserve"> športa v Republiki Sloveniji za obdobje 2014–2023</w:t>
            </w:r>
            <w:r>
              <w:rPr>
                <w:rFonts w:ascii="Arial" w:eastAsia="Times New Roman" w:hAnsi="Arial" w:cs="Arial"/>
                <w:sz w:val="20"/>
                <w:szCs w:val="20"/>
                <w:lang w:eastAsia="sl-SI"/>
              </w:rPr>
              <w:t xml:space="preserve"> in</w:t>
            </w:r>
            <w:r w:rsidRPr="00402CA7">
              <w:rPr>
                <w:rFonts w:ascii="Arial" w:eastAsia="Times New Roman" w:hAnsi="Arial" w:cs="Arial"/>
                <w:sz w:val="20"/>
                <w:szCs w:val="20"/>
                <w:lang w:eastAsia="sl-SI"/>
              </w:rPr>
              <w:t xml:space="preserve"> ki temelji na društveni organiziranosti, ko se državljani prostovoljno združujejo v športna društva in tam uveljavljajo skupne interese. Športna društva se kot osnovne športne organizacije nato na lokalni ravni združujejo v občinske športne zveze, na nacionalni ravni pa v nacionalne športne zveze. Večina občinskih in nacionalnih športnih zvez ter drugih športnih združenj je združenih v reprezentativno slovensko krovno športno organizacijo: Olimpijski komite Slovenije – Združenje športnih zvez.</w:t>
            </w:r>
          </w:p>
          <w:p w14:paraId="56EE7010" w14:textId="77777777" w:rsidR="00B41FB4" w:rsidRDefault="00B41FB4"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DC8F077" w14:textId="25A89C3D" w:rsidR="00D1090B" w:rsidRDefault="00D1090B"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Načelo samostojnosti in odgovornosti se kaže v povečanju avtonomnega odločanja NPŠZ, ZŠIS-POK in OKS-ZŠZ</w:t>
            </w:r>
            <w:r w:rsidR="009D5699">
              <w:rPr>
                <w:rFonts w:ascii="Arial" w:eastAsia="Times New Roman" w:hAnsi="Arial" w:cs="Arial"/>
                <w:sz w:val="20"/>
                <w:szCs w:val="20"/>
                <w:lang w:eastAsia="sl-SI"/>
              </w:rPr>
              <w:t xml:space="preserve">, ki samostojno </w:t>
            </w:r>
            <w:r>
              <w:rPr>
                <w:rFonts w:ascii="Arial" w:eastAsia="Times New Roman" w:hAnsi="Arial" w:cs="Arial"/>
                <w:sz w:val="20"/>
                <w:szCs w:val="20"/>
                <w:lang w:eastAsia="sl-SI"/>
              </w:rPr>
              <w:t>pripravi</w:t>
            </w:r>
            <w:r w:rsidR="009D5699">
              <w:rPr>
                <w:rFonts w:ascii="Arial" w:eastAsia="Times New Roman" w:hAnsi="Arial" w:cs="Arial"/>
                <w:sz w:val="20"/>
                <w:szCs w:val="20"/>
                <w:lang w:eastAsia="sl-SI"/>
              </w:rPr>
              <w:t>jo in izvajajo</w:t>
            </w:r>
            <w:r>
              <w:rPr>
                <w:rFonts w:ascii="Arial" w:eastAsia="Times New Roman" w:hAnsi="Arial" w:cs="Arial"/>
                <w:sz w:val="20"/>
                <w:szCs w:val="20"/>
                <w:lang w:eastAsia="sl-SI"/>
              </w:rPr>
              <w:t xml:space="preserve"> </w:t>
            </w:r>
            <w:r w:rsidR="00A8185D">
              <w:rPr>
                <w:rFonts w:ascii="Arial" w:eastAsia="Times New Roman" w:hAnsi="Arial" w:cs="Arial"/>
                <w:sz w:val="20"/>
                <w:szCs w:val="20"/>
                <w:lang w:eastAsia="sl-SI"/>
              </w:rPr>
              <w:t xml:space="preserve">programe </w:t>
            </w:r>
            <w:r>
              <w:rPr>
                <w:rFonts w:ascii="Arial" w:eastAsia="Times New Roman" w:hAnsi="Arial" w:cs="Arial"/>
                <w:sz w:val="20"/>
                <w:szCs w:val="20"/>
                <w:lang w:eastAsia="sl-SI"/>
              </w:rPr>
              <w:t>usposablj</w:t>
            </w:r>
            <w:r w:rsidR="009D5699">
              <w:rPr>
                <w:rFonts w:ascii="Arial" w:eastAsia="Times New Roman" w:hAnsi="Arial" w:cs="Arial"/>
                <w:sz w:val="20"/>
                <w:szCs w:val="20"/>
                <w:lang w:eastAsia="sl-SI"/>
              </w:rPr>
              <w:t>anja za strokovno delo v športu</w:t>
            </w:r>
            <w:r>
              <w:rPr>
                <w:rFonts w:ascii="Arial" w:eastAsia="Times New Roman" w:hAnsi="Arial" w:cs="Arial"/>
                <w:sz w:val="20"/>
                <w:szCs w:val="20"/>
                <w:lang w:eastAsia="sl-SI"/>
              </w:rPr>
              <w:t xml:space="preserve"> </w:t>
            </w:r>
            <w:r w:rsidR="009D5699">
              <w:rPr>
                <w:rFonts w:ascii="Arial" w:eastAsia="Times New Roman" w:hAnsi="Arial" w:cs="Arial"/>
                <w:sz w:val="20"/>
                <w:szCs w:val="20"/>
                <w:lang w:eastAsia="sl-SI"/>
              </w:rPr>
              <w:t xml:space="preserve">ter so odgovorni za strokovni razvoj posamezne športne panoge oziroma športne dejavnosti. </w:t>
            </w:r>
          </w:p>
          <w:p w14:paraId="39B9AFAF" w14:textId="77777777" w:rsidR="009D5699" w:rsidRPr="009D5699" w:rsidRDefault="009D5699" w:rsidP="009D56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7A52DB" w14:textId="507E8476" w:rsidR="009D5699" w:rsidRPr="009D5699" w:rsidRDefault="00D837E9" w:rsidP="009D56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D5699">
              <w:rPr>
                <w:rFonts w:ascii="Arial" w:eastAsia="Times New Roman" w:hAnsi="Arial" w:cs="Arial"/>
                <w:sz w:val="20"/>
                <w:szCs w:val="20"/>
                <w:lang w:eastAsia="sl-SI"/>
              </w:rPr>
              <w:t xml:space="preserve">Načelo trajnostnega razvoja </w:t>
            </w:r>
            <w:r>
              <w:rPr>
                <w:rFonts w:ascii="Arial" w:eastAsia="Times New Roman" w:hAnsi="Arial" w:cs="Arial"/>
                <w:sz w:val="20"/>
                <w:szCs w:val="20"/>
                <w:lang w:eastAsia="sl-SI"/>
              </w:rPr>
              <w:t>se</w:t>
            </w:r>
            <w:r w:rsidR="009D5699" w:rsidRPr="009D5699">
              <w:rPr>
                <w:rFonts w:ascii="Arial" w:eastAsia="Times New Roman" w:hAnsi="Arial" w:cs="Arial"/>
                <w:sz w:val="20"/>
                <w:szCs w:val="20"/>
                <w:lang w:eastAsia="sl-SI"/>
              </w:rPr>
              <w:t xml:space="preserve"> zasleduje </w:t>
            </w:r>
            <w:r>
              <w:rPr>
                <w:rFonts w:ascii="Arial" w:eastAsia="Times New Roman" w:hAnsi="Arial" w:cs="Arial"/>
                <w:sz w:val="20"/>
                <w:szCs w:val="20"/>
                <w:lang w:eastAsia="sl-SI"/>
              </w:rPr>
              <w:t xml:space="preserve">pri uresničevanju javnega interesa v športu </w:t>
            </w:r>
            <w:r w:rsidR="009D5699" w:rsidRPr="009D5699">
              <w:rPr>
                <w:rFonts w:ascii="Arial" w:eastAsia="Times New Roman" w:hAnsi="Arial" w:cs="Arial"/>
                <w:sz w:val="20"/>
                <w:szCs w:val="20"/>
                <w:lang w:eastAsia="sl-SI"/>
              </w:rPr>
              <w:t>predvsem na področju športnih objektov oziroma površin za šport v naravi, kjer se predvideva</w:t>
            </w:r>
            <w:r w:rsidR="00A8185D">
              <w:rPr>
                <w:rFonts w:ascii="Arial" w:eastAsia="Times New Roman" w:hAnsi="Arial" w:cs="Arial"/>
                <w:sz w:val="20"/>
                <w:szCs w:val="20"/>
                <w:lang w:eastAsia="sl-SI"/>
              </w:rPr>
              <w:t>ta</w:t>
            </w:r>
            <w:r w:rsidR="009D5699" w:rsidRPr="009D5699">
              <w:rPr>
                <w:rFonts w:ascii="Arial" w:eastAsia="Times New Roman" w:hAnsi="Arial" w:cs="Arial"/>
                <w:sz w:val="20"/>
                <w:szCs w:val="20"/>
                <w:lang w:eastAsia="sl-SI"/>
              </w:rPr>
              <w:t xml:space="preserve"> vzdrževanje in obnavljanje po načelih trajnostnega razvoja, zlasti uravnoteženega ravnanja z okol</w:t>
            </w:r>
            <w:r>
              <w:rPr>
                <w:rFonts w:ascii="Arial" w:eastAsia="Times New Roman" w:hAnsi="Arial" w:cs="Arial"/>
                <w:sz w:val="20"/>
                <w:szCs w:val="20"/>
                <w:lang w:eastAsia="sl-SI"/>
              </w:rPr>
              <w:t>jem ter pri organizaciji športnih prireditev</w:t>
            </w:r>
            <w:r w:rsidR="00A76654">
              <w:rPr>
                <w:rFonts w:ascii="Arial" w:eastAsia="Times New Roman" w:hAnsi="Arial" w:cs="Arial"/>
                <w:sz w:val="20"/>
                <w:szCs w:val="20"/>
                <w:lang w:eastAsia="sl-SI"/>
              </w:rPr>
              <w:t xml:space="preserve">, kjer mora organizator športne prireditve pripraviti oceno negativnih vplivov na okolje in družbo ter načrtovati ukrepe za njihovo zmanjšanje. </w:t>
            </w:r>
            <w:r w:rsidR="00590C0C">
              <w:rPr>
                <w:rFonts w:ascii="Arial" w:eastAsia="Times New Roman" w:hAnsi="Arial" w:cs="Arial"/>
                <w:sz w:val="20"/>
                <w:szCs w:val="20"/>
                <w:lang w:eastAsia="sl-SI"/>
              </w:rPr>
              <w:t xml:space="preserve">Načelo trajnostnega razvoja želi </w:t>
            </w:r>
            <w:r w:rsidR="009D5699" w:rsidRPr="009D5699">
              <w:rPr>
                <w:rFonts w:ascii="Arial" w:eastAsia="Times New Roman" w:hAnsi="Arial" w:cs="Arial"/>
                <w:sz w:val="20"/>
                <w:szCs w:val="20"/>
                <w:lang w:eastAsia="sl-SI"/>
              </w:rPr>
              <w:t>spodbuditi razvoj športa, ki bo prispeval k trajnostnemu razvoju naše družbe. Ta je tesno povezan s pojmom pozitivne zapuščine športa in temelji na treh stebrih: gospodarskem razvoju, družbenem razvoju in varstvu okolja.</w:t>
            </w:r>
          </w:p>
          <w:p w14:paraId="4E5568A5" w14:textId="4B2CB41F" w:rsidR="009D5699" w:rsidRPr="009D5699" w:rsidRDefault="009D5699" w:rsidP="009D56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050162" w14:textId="3C859C9D" w:rsidR="009D5699" w:rsidRDefault="00A85291" w:rsidP="009D56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Zakon s svojimi določbami zasleduje n</w:t>
            </w:r>
            <w:r w:rsidRPr="009D5699">
              <w:rPr>
                <w:rFonts w:ascii="Arial" w:eastAsia="Times New Roman" w:hAnsi="Arial" w:cs="Arial"/>
                <w:sz w:val="20"/>
                <w:szCs w:val="20"/>
                <w:lang w:eastAsia="sl-SI"/>
              </w:rPr>
              <w:t>ačelo spodbujanja vseživljenjske gibalne dejavnosti in zdravega načina življenja</w:t>
            </w:r>
            <w:r w:rsidR="009D5699" w:rsidRPr="009D5699">
              <w:rPr>
                <w:rFonts w:ascii="Arial" w:eastAsia="Times New Roman" w:hAnsi="Arial" w:cs="Arial"/>
                <w:sz w:val="20"/>
                <w:szCs w:val="20"/>
                <w:lang w:eastAsia="sl-SI"/>
              </w:rPr>
              <w:t>, predvsem na področju športnih programov ter športnih objektov in površin za šport v naravi, ustvarja spodbudno okolje za razvoj različnih oblik športne dejavnosti za vse skupine prebivalstva, s čimer posamezniku v vsakem obdobju njegovega življenja zagotavlja možnosti za dejavno sodelovanje na področju športa v varnem in zdravem okolju. S spodbujanjem gibalne dejavnosti vseh skupin prebivalcev bo šport postal in ostal nujen del zdravega življenjskega sloga vsakega posameznika.</w:t>
            </w:r>
          </w:p>
          <w:p w14:paraId="67F1E763" w14:textId="77777777" w:rsidR="005B0512" w:rsidRPr="005C4899" w:rsidRDefault="005B0512"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66" w14:textId="77777777" w:rsidTr="00590C0C">
        <w:tc>
          <w:tcPr>
            <w:tcW w:w="9105" w:type="dxa"/>
          </w:tcPr>
          <w:p w14:paraId="63BED4D8" w14:textId="61C96DBC" w:rsid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2.3 Poglavitne rešitve</w:t>
            </w:r>
          </w:p>
          <w:p w14:paraId="1108EA8C" w14:textId="2EF4933E" w:rsidR="008A6D0A" w:rsidRDefault="008A6D0A"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a) Vzpostavitev enotnega </w:t>
            </w:r>
            <w:r w:rsidR="00C63B32">
              <w:rPr>
                <w:rFonts w:ascii="Arial" w:eastAsia="Times New Roman" w:hAnsi="Arial" w:cs="Arial"/>
                <w:b/>
                <w:sz w:val="20"/>
                <w:szCs w:val="20"/>
                <w:lang w:eastAsia="sl-SI"/>
              </w:rPr>
              <w:t xml:space="preserve">sistema </w:t>
            </w:r>
            <w:r>
              <w:rPr>
                <w:rFonts w:ascii="Arial" w:eastAsia="Times New Roman" w:hAnsi="Arial" w:cs="Arial"/>
                <w:b/>
                <w:sz w:val="20"/>
                <w:szCs w:val="20"/>
                <w:lang w:eastAsia="sl-SI"/>
              </w:rPr>
              <w:t>razdeljevanja javnih sredstev za uresničevanje javnega interesa</w:t>
            </w:r>
          </w:p>
          <w:p w14:paraId="3AADA490" w14:textId="77777777" w:rsidR="003C354D" w:rsidRDefault="003C35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A61D237" w14:textId="155D9CD5" w:rsidR="00B06DA0" w:rsidRDefault="003C354D" w:rsidP="00B06DA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Računsko sodišče Republike Slovenije je v svojem revizijskem </w:t>
            </w:r>
            <w:r w:rsidRPr="003C354D">
              <w:rPr>
                <w:rFonts w:ascii="Arial" w:eastAsia="Times New Roman" w:hAnsi="Arial" w:cs="Arial"/>
                <w:sz w:val="20"/>
                <w:szCs w:val="20"/>
                <w:lang w:eastAsia="sl-SI"/>
              </w:rPr>
              <w:t xml:space="preserve">poročilu </w:t>
            </w:r>
            <w:r w:rsidR="00A8185D">
              <w:rPr>
                <w:rFonts w:ascii="Arial" w:eastAsia="Times New Roman" w:hAnsi="Arial" w:cs="Arial"/>
                <w:sz w:val="20"/>
                <w:szCs w:val="20"/>
                <w:lang w:eastAsia="sl-SI"/>
              </w:rPr>
              <w:t>»</w:t>
            </w:r>
            <w:r w:rsidRPr="003C354D">
              <w:rPr>
                <w:rFonts w:ascii="Arial" w:eastAsia="Times New Roman" w:hAnsi="Arial" w:cs="Arial"/>
                <w:sz w:val="20"/>
                <w:szCs w:val="20"/>
                <w:lang w:eastAsia="sl-SI"/>
              </w:rPr>
              <w:t>Kdo in kako uresničuje javni interes na področju športa</w:t>
            </w:r>
            <w:r w:rsidR="00A8185D">
              <w:rPr>
                <w:rFonts w:ascii="Arial" w:eastAsia="Times New Roman" w:hAnsi="Arial" w:cs="Arial"/>
                <w:sz w:val="20"/>
                <w:szCs w:val="20"/>
                <w:lang w:eastAsia="sl-SI"/>
              </w:rPr>
              <w:t>?«,</w:t>
            </w:r>
            <w:r w:rsidRPr="003C354D">
              <w:rPr>
                <w:rFonts w:ascii="Arial" w:eastAsia="Times New Roman" w:hAnsi="Arial" w:cs="Arial"/>
                <w:sz w:val="20"/>
                <w:szCs w:val="20"/>
                <w:lang w:eastAsia="sl-SI"/>
              </w:rPr>
              <w:t xml:space="preserve"> št. 1211-4/2005-19 z dne 11. julij</w:t>
            </w:r>
            <w:r w:rsidR="00A8185D">
              <w:rPr>
                <w:rFonts w:ascii="Arial" w:eastAsia="Times New Roman" w:hAnsi="Arial" w:cs="Arial"/>
                <w:sz w:val="20"/>
                <w:szCs w:val="20"/>
                <w:lang w:eastAsia="sl-SI"/>
              </w:rPr>
              <w:t>a</w:t>
            </w:r>
            <w:r w:rsidRPr="003C354D">
              <w:rPr>
                <w:rFonts w:ascii="Arial" w:eastAsia="Times New Roman" w:hAnsi="Arial" w:cs="Arial"/>
                <w:sz w:val="20"/>
                <w:szCs w:val="20"/>
                <w:lang w:eastAsia="sl-SI"/>
              </w:rPr>
              <w:t xml:space="preserve"> 2006</w:t>
            </w:r>
            <w:r w:rsidR="00A8185D">
              <w:rPr>
                <w:rFonts w:ascii="Arial" w:eastAsia="Times New Roman" w:hAnsi="Arial" w:cs="Arial"/>
                <w:sz w:val="20"/>
                <w:szCs w:val="20"/>
                <w:lang w:eastAsia="sl-SI"/>
              </w:rPr>
              <w:t>,</w:t>
            </w:r>
            <w:r w:rsidRPr="003C354D">
              <w:rPr>
                <w:rFonts w:ascii="Arial" w:eastAsia="Times New Roman" w:hAnsi="Arial" w:cs="Arial"/>
                <w:sz w:val="20"/>
                <w:szCs w:val="20"/>
                <w:lang w:eastAsia="sl-SI"/>
              </w:rPr>
              <w:t xml:space="preserve"> zapisa</w:t>
            </w:r>
            <w:r>
              <w:rPr>
                <w:rFonts w:ascii="Arial" w:eastAsia="Times New Roman" w:hAnsi="Arial" w:cs="Arial"/>
                <w:sz w:val="20"/>
                <w:szCs w:val="20"/>
                <w:lang w:eastAsia="sl-SI"/>
              </w:rPr>
              <w:t>lo</w:t>
            </w:r>
            <w:r w:rsidRPr="003C354D">
              <w:rPr>
                <w:rFonts w:ascii="Arial" w:eastAsia="Times New Roman" w:hAnsi="Arial" w:cs="Arial"/>
                <w:sz w:val="20"/>
                <w:szCs w:val="20"/>
                <w:lang w:eastAsia="sl-SI"/>
              </w:rPr>
              <w:t>, da sistem</w:t>
            </w:r>
            <w:r>
              <w:rPr>
                <w:rFonts w:ascii="Arial" w:eastAsia="Times New Roman" w:hAnsi="Arial" w:cs="Arial"/>
                <w:sz w:val="20"/>
                <w:szCs w:val="20"/>
                <w:lang w:eastAsia="sl-SI"/>
              </w:rPr>
              <w:t xml:space="preserve"> uresničevanja javnega interesa</w:t>
            </w:r>
            <w:r w:rsidRPr="003C354D">
              <w:rPr>
                <w:rFonts w:ascii="Arial" w:eastAsia="Times New Roman" w:hAnsi="Arial" w:cs="Arial"/>
                <w:sz w:val="20"/>
                <w:szCs w:val="20"/>
                <w:lang w:eastAsia="sl-SI"/>
              </w:rPr>
              <w:t xml:space="preserve"> ni dovolj povezan, ko gre za uresničevanje ciljev nacionalnega programa, kar se nanaša predvsem na povezanost in sodelovanje med lokalno in državno ravnjo </w:t>
            </w:r>
            <w:r w:rsidR="00A8185D">
              <w:rPr>
                <w:rFonts w:ascii="Arial" w:eastAsia="Times New Roman" w:hAnsi="Arial" w:cs="Arial"/>
                <w:sz w:val="20"/>
                <w:szCs w:val="20"/>
                <w:lang w:eastAsia="sl-SI"/>
              </w:rPr>
              <w:t>in</w:t>
            </w:r>
            <w:r w:rsidR="00A8185D" w:rsidRPr="003C354D">
              <w:rPr>
                <w:rFonts w:ascii="Arial" w:eastAsia="Times New Roman" w:hAnsi="Arial" w:cs="Arial"/>
                <w:sz w:val="20"/>
                <w:szCs w:val="20"/>
                <w:lang w:eastAsia="sl-SI"/>
              </w:rPr>
              <w:t xml:space="preserve"> </w:t>
            </w:r>
            <w:r w:rsidRPr="003C354D">
              <w:rPr>
                <w:rFonts w:ascii="Arial" w:eastAsia="Times New Roman" w:hAnsi="Arial" w:cs="Arial"/>
                <w:sz w:val="20"/>
                <w:szCs w:val="20"/>
                <w:lang w:eastAsia="sl-SI"/>
              </w:rPr>
              <w:t xml:space="preserve">tudi Fundacijo za šport, ki v mrežo nacionalnega programa ni vključena, ustanovljena pa je bila s ciljem uresničevanja javnega interesa na področju športa. Predlog zakona </w:t>
            </w:r>
            <w:r w:rsidR="00666C39">
              <w:rPr>
                <w:rFonts w:ascii="Arial" w:eastAsia="Times New Roman" w:hAnsi="Arial" w:cs="Arial"/>
                <w:sz w:val="20"/>
                <w:szCs w:val="20"/>
                <w:lang w:eastAsia="sl-SI"/>
              </w:rPr>
              <w:t xml:space="preserve">zato </w:t>
            </w:r>
            <w:r w:rsidRPr="003C354D">
              <w:rPr>
                <w:rFonts w:ascii="Arial" w:eastAsia="Times New Roman" w:hAnsi="Arial" w:cs="Arial"/>
                <w:sz w:val="20"/>
                <w:szCs w:val="20"/>
                <w:lang w:eastAsia="sl-SI"/>
              </w:rPr>
              <w:t>določa enoten postopek za razdeljevanje javnih sredstev, ki se namenjajo za uresničevanje javnega interesa na področju športa</w:t>
            </w:r>
            <w:r w:rsidR="00A8185D">
              <w:rPr>
                <w:rFonts w:ascii="Arial" w:eastAsia="Times New Roman" w:hAnsi="Arial" w:cs="Arial"/>
                <w:sz w:val="20"/>
                <w:szCs w:val="20"/>
                <w:lang w:eastAsia="sl-SI"/>
              </w:rPr>
              <w:t>,</w:t>
            </w:r>
            <w:r w:rsidRPr="003C354D">
              <w:rPr>
                <w:rFonts w:ascii="Arial" w:eastAsia="Times New Roman" w:hAnsi="Arial" w:cs="Arial"/>
                <w:sz w:val="20"/>
                <w:szCs w:val="20"/>
                <w:lang w:eastAsia="sl-SI"/>
              </w:rPr>
              <w:t xml:space="preserve"> s čimer se želi doseči čim </w:t>
            </w:r>
            <w:r w:rsidR="00A8185D">
              <w:rPr>
                <w:rFonts w:ascii="Arial" w:eastAsia="Times New Roman" w:hAnsi="Arial" w:cs="Arial"/>
                <w:sz w:val="20"/>
                <w:szCs w:val="20"/>
                <w:lang w:eastAsia="sl-SI"/>
              </w:rPr>
              <w:t>učinkovitejša</w:t>
            </w:r>
            <w:r w:rsidR="00A8185D" w:rsidRPr="003C354D">
              <w:rPr>
                <w:rFonts w:ascii="Arial" w:eastAsia="Times New Roman" w:hAnsi="Arial" w:cs="Arial"/>
                <w:sz w:val="20"/>
                <w:szCs w:val="20"/>
                <w:lang w:eastAsia="sl-SI"/>
              </w:rPr>
              <w:t xml:space="preserve"> </w:t>
            </w:r>
            <w:r w:rsidRPr="003C354D">
              <w:rPr>
                <w:rFonts w:ascii="Arial" w:eastAsia="Times New Roman" w:hAnsi="Arial" w:cs="Arial"/>
                <w:sz w:val="20"/>
                <w:szCs w:val="20"/>
                <w:lang w:eastAsia="sl-SI"/>
              </w:rPr>
              <w:t>porab</w:t>
            </w:r>
            <w:r w:rsidR="00A8185D">
              <w:rPr>
                <w:rFonts w:ascii="Arial" w:eastAsia="Times New Roman" w:hAnsi="Arial" w:cs="Arial"/>
                <w:sz w:val="20"/>
                <w:szCs w:val="20"/>
                <w:lang w:eastAsia="sl-SI"/>
              </w:rPr>
              <w:t>a</w:t>
            </w:r>
            <w:r w:rsidRPr="003C354D">
              <w:rPr>
                <w:rFonts w:ascii="Arial" w:eastAsia="Times New Roman" w:hAnsi="Arial" w:cs="Arial"/>
                <w:sz w:val="20"/>
                <w:szCs w:val="20"/>
                <w:lang w:eastAsia="sl-SI"/>
              </w:rPr>
              <w:t xml:space="preserve"> teh sredstev.</w:t>
            </w:r>
            <w:r w:rsidR="00666C39">
              <w:rPr>
                <w:rFonts w:ascii="Arial" w:eastAsia="Times New Roman" w:hAnsi="Arial" w:cs="Arial"/>
                <w:sz w:val="20"/>
                <w:szCs w:val="20"/>
                <w:lang w:eastAsia="sl-SI"/>
              </w:rPr>
              <w:t xml:space="preserve"> </w:t>
            </w:r>
            <w:r w:rsidR="00B06DA0" w:rsidRPr="003C354D">
              <w:rPr>
                <w:rFonts w:ascii="Arial" w:eastAsia="Times New Roman" w:hAnsi="Arial" w:cs="Arial"/>
                <w:sz w:val="20"/>
                <w:szCs w:val="20"/>
                <w:lang w:eastAsia="sl-SI"/>
              </w:rPr>
              <w:t>Zato v predlogu novega Zakona o športu enotno urejamo način doseganja ciljev nacionalnega programa z določbami, ki nalagajo, da morajo vsi javni financerji na področju športa slediti strukturi in prednostnim nalogam, ki jih opredeljuje nacionalni program.</w:t>
            </w:r>
          </w:p>
          <w:p w14:paraId="05CA3E75" w14:textId="77777777" w:rsidR="00B06DA0" w:rsidRDefault="00B06DA0" w:rsidP="003C354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D4FDDB" w14:textId="3BD340DF" w:rsidR="00FB4006" w:rsidRDefault="00666C39" w:rsidP="003C354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 poglavju IV. Postopek izbire </w:t>
            </w:r>
            <w:r w:rsidR="00E0107D">
              <w:rPr>
                <w:rFonts w:ascii="Arial" w:eastAsia="Times New Roman" w:hAnsi="Arial" w:cs="Arial"/>
                <w:sz w:val="20"/>
                <w:szCs w:val="20"/>
                <w:lang w:eastAsia="sl-SI"/>
              </w:rPr>
              <w:t xml:space="preserve">in sofinanciranje </w:t>
            </w:r>
            <w:r>
              <w:rPr>
                <w:rFonts w:ascii="Arial" w:eastAsia="Times New Roman" w:hAnsi="Arial" w:cs="Arial"/>
                <w:sz w:val="20"/>
                <w:szCs w:val="20"/>
                <w:lang w:eastAsia="sl-SI"/>
              </w:rPr>
              <w:t>programov in področij letnega programa športa (</w:t>
            </w:r>
            <w:r w:rsidR="00A8185D">
              <w:rPr>
                <w:rFonts w:ascii="Arial" w:eastAsia="Times New Roman" w:hAnsi="Arial" w:cs="Arial"/>
                <w:sz w:val="20"/>
                <w:szCs w:val="20"/>
                <w:lang w:eastAsia="sl-SI"/>
              </w:rPr>
              <w:t xml:space="preserve">v nadaljnjem besedilu: </w:t>
            </w:r>
            <w:r>
              <w:rPr>
                <w:rFonts w:ascii="Arial" w:eastAsia="Times New Roman" w:hAnsi="Arial" w:cs="Arial"/>
                <w:sz w:val="20"/>
                <w:szCs w:val="20"/>
                <w:lang w:eastAsia="sl-SI"/>
              </w:rPr>
              <w:t>LPŠ) se določi način izbire programov in področij LPŠ na državni ravni,</w:t>
            </w:r>
            <w:r w:rsidR="00E0107D">
              <w:rPr>
                <w:rFonts w:ascii="Arial" w:eastAsia="Times New Roman" w:hAnsi="Arial" w:cs="Arial"/>
                <w:sz w:val="20"/>
                <w:szCs w:val="20"/>
                <w:lang w:eastAsia="sl-SI"/>
              </w:rPr>
              <w:t xml:space="preserve"> lokalni ravni in pri Fundaciji za šport in splošna merila za</w:t>
            </w:r>
            <w:r w:rsidR="00460094">
              <w:rPr>
                <w:rFonts w:ascii="Arial" w:eastAsia="Times New Roman" w:hAnsi="Arial" w:cs="Arial"/>
                <w:sz w:val="20"/>
                <w:szCs w:val="20"/>
                <w:lang w:eastAsia="sl-SI"/>
              </w:rPr>
              <w:t xml:space="preserve"> izbor</w:t>
            </w:r>
            <w:r w:rsidR="00E0107D">
              <w:rPr>
                <w:rFonts w:ascii="Arial" w:eastAsia="Times New Roman" w:hAnsi="Arial" w:cs="Arial"/>
                <w:sz w:val="20"/>
                <w:szCs w:val="20"/>
                <w:lang w:eastAsia="sl-SI"/>
              </w:rPr>
              <w:t xml:space="preserve"> posamezn</w:t>
            </w:r>
            <w:r w:rsidR="00460094">
              <w:rPr>
                <w:rFonts w:ascii="Arial" w:eastAsia="Times New Roman" w:hAnsi="Arial" w:cs="Arial"/>
                <w:sz w:val="20"/>
                <w:szCs w:val="20"/>
                <w:lang w:eastAsia="sl-SI"/>
              </w:rPr>
              <w:t>ih</w:t>
            </w:r>
            <w:r w:rsidR="00E0107D">
              <w:rPr>
                <w:rFonts w:ascii="Arial" w:eastAsia="Times New Roman" w:hAnsi="Arial" w:cs="Arial"/>
                <w:sz w:val="20"/>
                <w:szCs w:val="20"/>
                <w:lang w:eastAsia="sl-SI"/>
              </w:rPr>
              <w:t xml:space="preserve"> športn</w:t>
            </w:r>
            <w:r w:rsidR="00460094">
              <w:rPr>
                <w:rFonts w:ascii="Arial" w:eastAsia="Times New Roman" w:hAnsi="Arial" w:cs="Arial"/>
                <w:sz w:val="20"/>
                <w:szCs w:val="20"/>
                <w:lang w:eastAsia="sl-SI"/>
              </w:rPr>
              <w:t>ih</w:t>
            </w:r>
            <w:r w:rsidR="00E0107D">
              <w:rPr>
                <w:rFonts w:ascii="Arial" w:eastAsia="Times New Roman" w:hAnsi="Arial" w:cs="Arial"/>
                <w:sz w:val="20"/>
                <w:szCs w:val="20"/>
                <w:lang w:eastAsia="sl-SI"/>
              </w:rPr>
              <w:t xml:space="preserve"> program</w:t>
            </w:r>
            <w:r w:rsidR="00460094">
              <w:rPr>
                <w:rFonts w:ascii="Arial" w:eastAsia="Times New Roman" w:hAnsi="Arial" w:cs="Arial"/>
                <w:sz w:val="20"/>
                <w:szCs w:val="20"/>
                <w:lang w:eastAsia="sl-SI"/>
              </w:rPr>
              <w:t>ov</w:t>
            </w:r>
            <w:r w:rsidR="00E0107D">
              <w:rPr>
                <w:rFonts w:ascii="Arial" w:eastAsia="Times New Roman" w:hAnsi="Arial" w:cs="Arial"/>
                <w:sz w:val="20"/>
                <w:szCs w:val="20"/>
                <w:lang w:eastAsia="sl-SI"/>
              </w:rPr>
              <w:t xml:space="preserve"> in področ</w:t>
            </w:r>
            <w:r w:rsidR="00460094">
              <w:rPr>
                <w:rFonts w:ascii="Arial" w:eastAsia="Times New Roman" w:hAnsi="Arial" w:cs="Arial"/>
                <w:sz w:val="20"/>
                <w:szCs w:val="20"/>
                <w:lang w:eastAsia="sl-SI"/>
              </w:rPr>
              <w:t>i</w:t>
            </w:r>
            <w:r w:rsidR="00E0107D">
              <w:rPr>
                <w:rFonts w:ascii="Arial" w:eastAsia="Times New Roman" w:hAnsi="Arial" w:cs="Arial"/>
                <w:sz w:val="20"/>
                <w:szCs w:val="20"/>
                <w:lang w:eastAsia="sl-SI"/>
              </w:rPr>
              <w:t>j letnega programa športa. Vsak izmed izvajalcev razpisa</w:t>
            </w:r>
            <w:r w:rsidR="00460094">
              <w:rPr>
                <w:rFonts w:ascii="Arial" w:eastAsia="Times New Roman" w:hAnsi="Arial" w:cs="Arial"/>
                <w:sz w:val="20"/>
                <w:szCs w:val="20"/>
                <w:lang w:eastAsia="sl-SI"/>
              </w:rPr>
              <w:t xml:space="preserve"> (ministrstvo, občina ali Fundacija za šport)</w:t>
            </w:r>
            <w:r w:rsidR="00E0107D">
              <w:rPr>
                <w:rFonts w:ascii="Arial" w:eastAsia="Times New Roman" w:hAnsi="Arial" w:cs="Arial"/>
                <w:sz w:val="20"/>
                <w:szCs w:val="20"/>
                <w:lang w:eastAsia="sl-SI"/>
              </w:rPr>
              <w:t xml:space="preserve"> pa sprejme podzakonski akt s katerim podrobneje določi način izbora in uporabo posameznih meril za izbor. </w:t>
            </w:r>
            <w:r>
              <w:rPr>
                <w:rFonts w:ascii="Arial" w:eastAsia="Times New Roman" w:hAnsi="Arial" w:cs="Arial"/>
                <w:sz w:val="20"/>
                <w:szCs w:val="20"/>
                <w:lang w:eastAsia="sl-SI"/>
              </w:rPr>
              <w:t>Sredstva se bodo praviloma razdeljevala na podlagi javnega razpisa, kjer se bodo izbrali tisti programi in področja LPŠ, ki bodo ocenjeni bolje ali ovrednoteni višje</w:t>
            </w:r>
            <w:r w:rsidR="00C0100D">
              <w:rPr>
                <w:rFonts w:ascii="Arial" w:eastAsia="Times New Roman" w:hAnsi="Arial" w:cs="Arial"/>
                <w:sz w:val="20"/>
                <w:szCs w:val="20"/>
                <w:lang w:eastAsia="sl-SI"/>
              </w:rPr>
              <w:t>,</w:t>
            </w:r>
            <w:r>
              <w:rPr>
                <w:rFonts w:ascii="Arial" w:eastAsia="Times New Roman" w:hAnsi="Arial" w:cs="Arial"/>
                <w:sz w:val="20"/>
                <w:szCs w:val="20"/>
                <w:lang w:eastAsia="sl-SI"/>
              </w:rPr>
              <w:t xml:space="preserve"> ali na podlagi sklenitve neposredne pogodbe v primerih</w:t>
            </w:r>
            <w:r w:rsidR="00F136AA">
              <w:rPr>
                <w:rFonts w:ascii="Arial" w:eastAsia="Times New Roman" w:hAnsi="Arial" w:cs="Arial"/>
                <w:sz w:val="20"/>
                <w:szCs w:val="20"/>
                <w:lang w:eastAsia="sl-SI"/>
              </w:rPr>
              <w:t>, ko je možni izvajalec programa en sam. Za vsa vprašanja v zvezi z razdeljevanjem javnih sredstev, ki v tem zakonu niso urejena drugače</w:t>
            </w:r>
            <w:r w:rsidR="00C0100D">
              <w:rPr>
                <w:rFonts w:ascii="Arial" w:eastAsia="Times New Roman" w:hAnsi="Arial" w:cs="Arial"/>
                <w:sz w:val="20"/>
                <w:szCs w:val="20"/>
                <w:lang w:eastAsia="sl-SI"/>
              </w:rPr>
              <w:t>,</w:t>
            </w:r>
            <w:r w:rsidR="00F136AA">
              <w:rPr>
                <w:rFonts w:ascii="Arial" w:eastAsia="Times New Roman" w:hAnsi="Arial" w:cs="Arial"/>
                <w:sz w:val="20"/>
                <w:szCs w:val="20"/>
                <w:lang w:eastAsia="sl-SI"/>
              </w:rPr>
              <w:t xml:space="preserve"> se smiselno uporablja Zakon o splošnem upravnem postopku. Postopki</w:t>
            </w:r>
            <w:r w:rsidR="00C0100D">
              <w:rPr>
                <w:rFonts w:ascii="Arial" w:eastAsia="Times New Roman" w:hAnsi="Arial" w:cs="Arial"/>
                <w:sz w:val="20"/>
                <w:szCs w:val="20"/>
                <w:lang w:eastAsia="sl-SI"/>
              </w:rPr>
              <w:t>,</w:t>
            </w:r>
            <w:r w:rsidR="00F136AA">
              <w:rPr>
                <w:rFonts w:ascii="Arial" w:eastAsia="Times New Roman" w:hAnsi="Arial" w:cs="Arial"/>
                <w:sz w:val="20"/>
                <w:szCs w:val="20"/>
                <w:lang w:eastAsia="sl-SI"/>
              </w:rPr>
              <w:t xml:space="preserve"> predpisani v tem zakonu</w:t>
            </w:r>
            <w:r w:rsidR="00C0100D">
              <w:rPr>
                <w:rFonts w:ascii="Arial" w:eastAsia="Times New Roman" w:hAnsi="Arial" w:cs="Arial"/>
                <w:sz w:val="20"/>
                <w:szCs w:val="20"/>
                <w:lang w:eastAsia="sl-SI"/>
              </w:rPr>
              <w:t>,</w:t>
            </w:r>
            <w:r w:rsidR="00F136AA">
              <w:rPr>
                <w:rFonts w:ascii="Arial" w:eastAsia="Times New Roman" w:hAnsi="Arial" w:cs="Arial"/>
                <w:sz w:val="20"/>
                <w:szCs w:val="20"/>
                <w:lang w:eastAsia="sl-SI"/>
              </w:rPr>
              <w:t xml:space="preserve"> pa ne veljajo za razdeljevanje sredstev evropske kohezijske politike</w:t>
            </w:r>
            <w:r w:rsidR="00FB4006">
              <w:rPr>
                <w:rFonts w:ascii="Arial" w:eastAsia="Times New Roman" w:hAnsi="Arial" w:cs="Arial"/>
                <w:sz w:val="20"/>
                <w:szCs w:val="20"/>
                <w:lang w:eastAsia="sl-SI"/>
              </w:rPr>
              <w:t xml:space="preserve">, ki se izvajajo v skladu s predpisi, ki urejajo to področje. </w:t>
            </w:r>
          </w:p>
          <w:p w14:paraId="75EEF13C" w14:textId="77777777" w:rsidR="00FB4006" w:rsidRDefault="00FB4006" w:rsidP="003C354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8216493" w14:textId="51C02C7F" w:rsidR="003C354D" w:rsidRDefault="00FB4006" w:rsidP="003C354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Bistvena prednost, ki jo prinaša predlog novega Zakona o športu</w:t>
            </w:r>
            <w:r w:rsidR="00C0100D">
              <w:rPr>
                <w:rFonts w:ascii="Arial" w:eastAsia="Times New Roman" w:hAnsi="Arial" w:cs="Arial"/>
                <w:sz w:val="20"/>
                <w:szCs w:val="20"/>
                <w:lang w:eastAsia="sl-SI"/>
              </w:rPr>
              <w:t>,</w:t>
            </w:r>
            <w:r>
              <w:rPr>
                <w:rFonts w:ascii="Arial" w:eastAsia="Times New Roman" w:hAnsi="Arial" w:cs="Arial"/>
                <w:sz w:val="20"/>
                <w:szCs w:val="20"/>
                <w:lang w:eastAsia="sl-SI"/>
              </w:rPr>
              <w:t xml:space="preserve"> je, da se lahko, ne glede na določbe Zakona o javnih financah, uvede postopek javnega razpisa pred sprejetjem proračuna, pri čemer se odločba o izboru programov in področij, ki se sofinancirajo</w:t>
            </w:r>
            <w:r w:rsidR="00C0100D">
              <w:rPr>
                <w:rFonts w:ascii="Arial" w:eastAsia="Times New Roman" w:hAnsi="Arial" w:cs="Arial"/>
                <w:sz w:val="20"/>
                <w:szCs w:val="20"/>
                <w:lang w:eastAsia="sl-SI"/>
              </w:rPr>
              <w:t>,</w:t>
            </w:r>
            <w:r>
              <w:rPr>
                <w:rFonts w:ascii="Arial" w:eastAsia="Times New Roman" w:hAnsi="Arial" w:cs="Arial"/>
                <w:sz w:val="20"/>
                <w:szCs w:val="20"/>
                <w:lang w:eastAsia="sl-SI"/>
              </w:rPr>
              <w:t xml:space="preserve"> ne sme izdati do sprejetja proračuna. Gre za ureditev</w:t>
            </w:r>
            <w:r w:rsidR="00C0100D">
              <w:rPr>
                <w:rFonts w:ascii="Arial" w:eastAsia="Times New Roman" w:hAnsi="Arial" w:cs="Arial"/>
                <w:sz w:val="20"/>
                <w:szCs w:val="20"/>
                <w:lang w:eastAsia="sl-SI"/>
              </w:rPr>
              <w:t>, ki je</w:t>
            </w:r>
            <w:r>
              <w:rPr>
                <w:rFonts w:ascii="Arial" w:eastAsia="Times New Roman" w:hAnsi="Arial" w:cs="Arial"/>
                <w:sz w:val="20"/>
                <w:szCs w:val="20"/>
                <w:lang w:eastAsia="sl-SI"/>
              </w:rPr>
              <w:t xml:space="preserve"> primerljiv</w:t>
            </w:r>
            <w:r w:rsidR="00C0100D">
              <w:rPr>
                <w:rFonts w:ascii="Arial" w:eastAsia="Times New Roman" w:hAnsi="Arial" w:cs="Arial"/>
                <w:sz w:val="20"/>
                <w:szCs w:val="20"/>
                <w:lang w:eastAsia="sl-SI"/>
              </w:rPr>
              <w:t>a</w:t>
            </w:r>
            <w:r>
              <w:rPr>
                <w:rFonts w:ascii="Arial" w:eastAsia="Times New Roman" w:hAnsi="Arial" w:cs="Arial"/>
                <w:sz w:val="20"/>
                <w:szCs w:val="20"/>
                <w:lang w:eastAsia="sl-SI"/>
              </w:rPr>
              <w:t xml:space="preserve"> z ureditvijo na področju kulture in je pomembn</w:t>
            </w:r>
            <w:r w:rsidR="00C0100D">
              <w:rPr>
                <w:rFonts w:ascii="Arial" w:eastAsia="Times New Roman" w:hAnsi="Arial" w:cs="Arial"/>
                <w:sz w:val="20"/>
                <w:szCs w:val="20"/>
                <w:lang w:eastAsia="sl-SI"/>
              </w:rPr>
              <w:t>a</w:t>
            </w:r>
            <w:r>
              <w:rPr>
                <w:rFonts w:ascii="Arial" w:eastAsia="Times New Roman" w:hAnsi="Arial" w:cs="Arial"/>
                <w:sz w:val="20"/>
                <w:szCs w:val="20"/>
                <w:lang w:eastAsia="sl-SI"/>
              </w:rPr>
              <w:t xml:space="preserve"> zaradi</w:t>
            </w:r>
            <w:r w:rsidRPr="00FB4006">
              <w:rPr>
                <w:rFonts w:ascii="Arial" w:eastAsia="Times New Roman" w:hAnsi="Arial" w:cs="Arial"/>
                <w:sz w:val="20"/>
                <w:szCs w:val="20"/>
                <w:lang w:eastAsia="sl-SI"/>
              </w:rPr>
              <w:t xml:space="preserve"> zagotovitve hitrejšega razdeljevanja javnih sredstev</w:t>
            </w:r>
            <w:r>
              <w:rPr>
                <w:rFonts w:ascii="Arial" w:eastAsia="Times New Roman" w:hAnsi="Arial" w:cs="Arial"/>
                <w:sz w:val="20"/>
                <w:szCs w:val="20"/>
                <w:lang w:eastAsia="sl-SI"/>
              </w:rPr>
              <w:t>, kar</w:t>
            </w:r>
            <w:r w:rsidRPr="00FB4006">
              <w:rPr>
                <w:rFonts w:ascii="Arial" w:eastAsia="Times New Roman" w:hAnsi="Arial" w:cs="Arial"/>
                <w:sz w:val="20"/>
                <w:szCs w:val="20"/>
                <w:lang w:eastAsia="sl-SI"/>
              </w:rPr>
              <w:t xml:space="preserve"> bo omogočal</w:t>
            </w:r>
            <w:r>
              <w:rPr>
                <w:rFonts w:ascii="Arial" w:eastAsia="Times New Roman" w:hAnsi="Arial" w:cs="Arial"/>
                <w:sz w:val="20"/>
                <w:szCs w:val="20"/>
                <w:lang w:eastAsia="sl-SI"/>
              </w:rPr>
              <w:t>o</w:t>
            </w:r>
            <w:r w:rsidRPr="00FB4006">
              <w:rPr>
                <w:rFonts w:ascii="Arial" w:eastAsia="Times New Roman" w:hAnsi="Arial" w:cs="Arial"/>
                <w:sz w:val="20"/>
                <w:szCs w:val="20"/>
                <w:lang w:eastAsia="sl-SI"/>
              </w:rPr>
              <w:t>, da se bodo določena dejanja razdeljevanja sredstev lahko izpeljala že pred potrditvijo državnega in lokalnih proračunov. V zadnjih letih je zaradi poznega sprejemanja proračunov prihajalo do tega, da so končni uporabniki javna sredstva prejeli šele v drugi polovici leta, ob tem, da so morali uresniče</w:t>
            </w:r>
            <w:r w:rsidR="004718B6">
              <w:rPr>
                <w:rFonts w:ascii="Arial" w:eastAsia="Times New Roman" w:hAnsi="Arial" w:cs="Arial"/>
                <w:sz w:val="20"/>
                <w:szCs w:val="20"/>
                <w:lang w:eastAsia="sl-SI"/>
              </w:rPr>
              <w:t>vati javni interes neprekinjeno, kar je povzročalo veliko težav športnim organizacijam na lokalni in državni ravni.</w:t>
            </w:r>
          </w:p>
          <w:p w14:paraId="2B7DC2D0" w14:textId="77777777" w:rsidR="003C354D" w:rsidRDefault="003C354D"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0D9CEEC7" w14:textId="0DD2D25F" w:rsidR="00A8347D" w:rsidRPr="00A8347D" w:rsidRDefault="00B06DA0" w:rsidP="00A8347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Predlog zakona pa na novo določa tudi dolžnosti izv</w:t>
            </w:r>
            <w:r w:rsidR="00A8347D">
              <w:rPr>
                <w:rFonts w:ascii="Arial" w:eastAsia="Times New Roman" w:hAnsi="Arial" w:cs="Arial"/>
                <w:sz w:val="20"/>
                <w:szCs w:val="20"/>
                <w:lang w:eastAsia="sl-SI"/>
              </w:rPr>
              <w:t xml:space="preserve">ajalcev letnega programa športa. </w:t>
            </w:r>
            <w:r w:rsidR="00A8347D" w:rsidRPr="00A8347D">
              <w:rPr>
                <w:rFonts w:ascii="Arial" w:eastAsia="Times New Roman" w:hAnsi="Arial" w:cs="Arial"/>
                <w:sz w:val="20"/>
                <w:szCs w:val="20"/>
                <w:lang w:eastAsia="sl-SI"/>
              </w:rPr>
              <w:t>Za zagotovitev večje preglednosti nad porabo javnih sredstev in bolj transparentnega poslovanja na področju športa zakon določi, da morajo vsi izvajalci letnega programa športa javno objaviti izračune cen svojih športnih programov</w:t>
            </w:r>
            <w:r w:rsidR="00C0100D">
              <w:rPr>
                <w:rFonts w:ascii="Arial" w:eastAsia="Times New Roman" w:hAnsi="Arial" w:cs="Arial"/>
                <w:sz w:val="20"/>
                <w:szCs w:val="20"/>
                <w:lang w:eastAsia="sl-SI"/>
              </w:rPr>
              <w:t>,</w:t>
            </w:r>
            <w:r w:rsidR="00A8347D" w:rsidRPr="00A8347D">
              <w:rPr>
                <w:rFonts w:ascii="Arial" w:eastAsia="Times New Roman" w:hAnsi="Arial" w:cs="Arial"/>
                <w:sz w:val="20"/>
                <w:szCs w:val="20"/>
                <w:lang w:eastAsia="sl-SI"/>
              </w:rPr>
              <w:t xml:space="preserve"> za katere prejemajo javno financiranje. Način in obliko izračuna bo določil minister s pravilnikom. </w:t>
            </w:r>
          </w:p>
          <w:p w14:paraId="588112C5" w14:textId="77777777" w:rsidR="00A8347D" w:rsidRPr="00A8347D" w:rsidRDefault="00A8347D" w:rsidP="00A8347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AB9FE88" w14:textId="5477D4C2" w:rsidR="00A8347D" w:rsidRPr="00A8347D" w:rsidRDefault="00A8347D" w:rsidP="00A8347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8347D">
              <w:rPr>
                <w:rFonts w:ascii="Arial" w:eastAsia="Times New Roman" w:hAnsi="Arial" w:cs="Arial"/>
                <w:sz w:val="20"/>
                <w:szCs w:val="20"/>
                <w:lang w:eastAsia="sl-SI"/>
              </w:rPr>
              <w:t xml:space="preserve">Za zagotavljanje javnega interesa in za čim večjo vključenost prebivalcev v športne programe se </w:t>
            </w:r>
            <w:r>
              <w:rPr>
                <w:rFonts w:ascii="Arial" w:eastAsia="Times New Roman" w:hAnsi="Arial" w:cs="Arial"/>
                <w:sz w:val="20"/>
                <w:szCs w:val="20"/>
                <w:lang w:eastAsia="sl-SI"/>
              </w:rPr>
              <w:t>želi</w:t>
            </w:r>
            <w:r w:rsidRPr="00A8347D">
              <w:rPr>
                <w:rFonts w:ascii="Arial" w:eastAsia="Times New Roman" w:hAnsi="Arial" w:cs="Arial"/>
                <w:sz w:val="20"/>
                <w:szCs w:val="20"/>
                <w:lang w:eastAsia="sl-SI"/>
              </w:rPr>
              <w:t xml:space="preserve"> zagotoviti, da so programi, ki so v celoti financirani iz javnih sredstev</w:t>
            </w:r>
            <w:r w:rsidR="00C0100D">
              <w:rPr>
                <w:rFonts w:ascii="Arial" w:eastAsia="Times New Roman" w:hAnsi="Arial" w:cs="Arial"/>
                <w:sz w:val="20"/>
                <w:szCs w:val="20"/>
                <w:lang w:eastAsia="sl-SI"/>
              </w:rPr>
              <w:t>,</w:t>
            </w:r>
            <w:r w:rsidRPr="00A8347D">
              <w:rPr>
                <w:rFonts w:ascii="Arial" w:eastAsia="Times New Roman" w:hAnsi="Arial" w:cs="Arial"/>
                <w:sz w:val="20"/>
                <w:szCs w:val="20"/>
                <w:lang w:eastAsia="sl-SI"/>
              </w:rPr>
              <w:t xml:space="preserve"> za končnega uporabnika oziroma vadečega brezplačni. Za programe, ki so delno sofinancirani</w:t>
            </w:r>
            <w:r w:rsidR="00C0100D">
              <w:rPr>
                <w:rFonts w:ascii="Arial" w:eastAsia="Times New Roman" w:hAnsi="Arial" w:cs="Arial"/>
                <w:sz w:val="20"/>
                <w:szCs w:val="20"/>
                <w:lang w:eastAsia="sl-SI"/>
              </w:rPr>
              <w:t>,</w:t>
            </w:r>
            <w:r w:rsidRPr="00A8347D">
              <w:rPr>
                <w:rFonts w:ascii="Arial" w:eastAsia="Times New Roman" w:hAnsi="Arial" w:cs="Arial"/>
                <w:sz w:val="20"/>
                <w:szCs w:val="20"/>
                <w:lang w:eastAsia="sl-SI"/>
              </w:rPr>
              <w:t xml:space="preserve"> pa se mora cena ustrezno znižati. Država in lokalne skupnosti skozi različne mehanizme (nacionalne in občinske panožne športne šole, razpisi</w:t>
            </w:r>
            <w:r w:rsidR="00C0100D" w:rsidRPr="00A8347D">
              <w:rPr>
                <w:rFonts w:ascii="Arial" w:eastAsia="Times New Roman" w:hAnsi="Arial" w:cs="Arial"/>
                <w:sz w:val="20"/>
                <w:szCs w:val="20"/>
                <w:lang w:eastAsia="sl-SI"/>
              </w:rPr>
              <w:t xml:space="preserve"> LPŠ</w:t>
            </w:r>
            <w:r w:rsidRPr="00A8347D">
              <w:rPr>
                <w:rFonts w:ascii="Arial" w:eastAsia="Times New Roman" w:hAnsi="Arial" w:cs="Arial"/>
                <w:sz w:val="20"/>
                <w:szCs w:val="20"/>
                <w:lang w:eastAsia="sl-SI"/>
              </w:rPr>
              <w:t>) spodbujajo čim večjo vključenost državljanov v športne programe</w:t>
            </w:r>
            <w:r w:rsidR="00C0100D">
              <w:rPr>
                <w:rFonts w:ascii="Arial" w:eastAsia="Times New Roman" w:hAnsi="Arial" w:cs="Arial"/>
                <w:sz w:val="20"/>
                <w:szCs w:val="20"/>
                <w:lang w:eastAsia="sl-SI"/>
              </w:rPr>
              <w:t>,</w:t>
            </w:r>
            <w:r w:rsidRPr="00A8347D">
              <w:rPr>
                <w:rFonts w:ascii="Arial" w:eastAsia="Times New Roman" w:hAnsi="Arial" w:cs="Arial"/>
                <w:sz w:val="20"/>
                <w:szCs w:val="20"/>
                <w:lang w:eastAsia="sl-SI"/>
              </w:rPr>
              <w:t xml:space="preserve"> zato </w:t>
            </w:r>
            <w:r>
              <w:rPr>
                <w:rFonts w:ascii="Arial" w:eastAsia="Times New Roman" w:hAnsi="Arial" w:cs="Arial"/>
                <w:sz w:val="20"/>
                <w:szCs w:val="20"/>
                <w:lang w:eastAsia="sl-SI"/>
              </w:rPr>
              <w:t xml:space="preserve">se </w:t>
            </w:r>
            <w:r w:rsidRPr="00A8347D">
              <w:rPr>
                <w:rFonts w:ascii="Arial" w:eastAsia="Times New Roman" w:hAnsi="Arial" w:cs="Arial"/>
                <w:sz w:val="20"/>
                <w:szCs w:val="20"/>
                <w:lang w:eastAsia="sl-SI"/>
              </w:rPr>
              <w:t>želi, da so ti</w:t>
            </w:r>
            <w:r>
              <w:rPr>
                <w:rFonts w:ascii="Arial" w:eastAsia="Times New Roman" w:hAnsi="Arial" w:cs="Arial"/>
                <w:sz w:val="20"/>
                <w:szCs w:val="20"/>
                <w:lang w:eastAsia="sl-SI"/>
              </w:rPr>
              <w:t xml:space="preserve"> programi</w:t>
            </w:r>
            <w:r w:rsidRPr="00A8347D">
              <w:rPr>
                <w:rFonts w:ascii="Arial" w:eastAsia="Times New Roman" w:hAnsi="Arial" w:cs="Arial"/>
                <w:sz w:val="20"/>
                <w:szCs w:val="20"/>
                <w:lang w:eastAsia="sl-SI"/>
              </w:rPr>
              <w:t xml:space="preserve"> dostopni čim večjemu številu posameznikov. Če država in lokalne skupnosti zagotovijo financiranje strokovnega kadra, financirajo delovanje športnih organizacij in dajo brezplačno v uporabo športne objekte oziroma površine za šport v naravi</w:t>
            </w:r>
            <w:r w:rsidR="00C0100D">
              <w:rPr>
                <w:rFonts w:ascii="Arial" w:eastAsia="Times New Roman" w:hAnsi="Arial" w:cs="Arial"/>
                <w:sz w:val="20"/>
                <w:szCs w:val="20"/>
                <w:lang w:eastAsia="sl-SI"/>
              </w:rPr>
              <w:t>,</w:t>
            </w:r>
            <w:r w:rsidRPr="00A8347D">
              <w:rPr>
                <w:rFonts w:ascii="Arial" w:eastAsia="Times New Roman" w:hAnsi="Arial" w:cs="Arial"/>
                <w:sz w:val="20"/>
                <w:szCs w:val="20"/>
                <w:lang w:eastAsia="sl-SI"/>
              </w:rPr>
              <w:t xml:space="preserve"> morajo biti takšni </w:t>
            </w:r>
            <w:r w:rsidRPr="00A8347D">
              <w:rPr>
                <w:rFonts w:ascii="Arial" w:eastAsia="Times New Roman" w:hAnsi="Arial" w:cs="Arial"/>
                <w:sz w:val="20"/>
                <w:szCs w:val="20"/>
                <w:lang w:eastAsia="sl-SI"/>
              </w:rPr>
              <w:lastRenderedPageBreak/>
              <w:t xml:space="preserve">programi za </w:t>
            </w:r>
            <w:r>
              <w:rPr>
                <w:rFonts w:ascii="Arial" w:eastAsia="Times New Roman" w:hAnsi="Arial" w:cs="Arial"/>
                <w:sz w:val="20"/>
                <w:szCs w:val="20"/>
                <w:lang w:eastAsia="sl-SI"/>
              </w:rPr>
              <w:t>posameznika</w:t>
            </w:r>
            <w:r w:rsidRPr="00A8347D">
              <w:rPr>
                <w:rFonts w:ascii="Arial" w:eastAsia="Times New Roman" w:hAnsi="Arial" w:cs="Arial"/>
                <w:sz w:val="20"/>
                <w:szCs w:val="20"/>
                <w:lang w:eastAsia="sl-SI"/>
              </w:rPr>
              <w:t xml:space="preserve"> brezplačni.</w:t>
            </w:r>
          </w:p>
          <w:p w14:paraId="7C66A7FB" w14:textId="77777777" w:rsidR="00A8347D" w:rsidRPr="00A8347D" w:rsidRDefault="00A8347D" w:rsidP="00A8347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ACAC401" w14:textId="69C20ABA" w:rsidR="00B06DA0" w:rsidRDefault="00A8347D" w:rsidP="00A8347D">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Predlagatelj tudi že</w:t>
            </w:r>
            <w:r w:rsidRPr="00A8347D">
              <w:rPr>
                <w:rFonts w:ascii="Arial" w:eastAsia="Times New Roman" w:hAnsi="Arial" w:cs="Arial"/>
                <w:sz w:val="20"/>
                <w:szCs w:val="20"/>
                <w:lang w:eastAsia="sl-SI"/>
              </w:rPr>
              <w:t xml:space="preserve">li preprečiti prelivanje sredstev med posameznimi programi in </w:t>
            </w:r>
            <w:r>
              <w:rPr>
                <w:rFonts w:ascii="Arial" w:eastAsia="Times New Roman" w:hAnsi="Arial" w:cs="Arial"/>
                <w:sz w:val="20"/>
                <w:szCs w:val="20"/>
                <w:lang w:eastAsia="sl-SI"/>
              </w:rPr>
              <w:t xml:space="preserve">želi </w:t>
            </w:r>
            <w:r w:rsidRPr="00A8347D">
              <w:rPr>
                <w:rFonts w:ascii="Arial" w:eastAsia="Times New Roman" w:hAnsi="Arial" w:cs="Arial"/>
                <w:sz w:val="20"/>
                <w:szCs w:val="20"/>
                <w:lang w:eastAsia="sl-SI"/>
              </w:rPr>
              <w:t xml:space="preserve">zagotoviti namensko porabo sredstev, ki jih </w:t>
            </w:r>
            <w:r>
              <w:rPr>
                <w:rFonts w:ascii="Arial" w:eastAsia="Times New Roman" w:hAnsi="Arial" w:cs="Arial"/>
                <w:sz w:val="20"/>
                <w:szCs w:val="20"/>
                <w:lang w:eastAsia="sl-SI"/>
              </w:rPr>
              <w:t>prebivalci</w:t>
            </w:r>
            <w:r w:rsidRPr="00A8347D">
              <w:rPr>
                <w:rFonts w:ascii="Arial" w:eastAsia="Times New Roman" w:hAnsi="Arial" w:cs="Arial"/>
                <w:sz w:val="20"/>
                <w:szCs w:val="20"/>
                <w:lang w:eastAsia="sl-SI"/>
              </w:rPr>
              <w:t xml:space="preserve"> plačajo zase ali za svoje otroke oziroma </w:t>
            </w:r>
            <w:r>
              <w:rPr>
                <w:rFonts w:ascii="Arial" w:eastAsia="Times New Roman" w:hAnsi="Arial" w:cs="Arial"/>
                <w:sz w:val="20"/>
                <w:szCs w:val="20"/>
                <w:lang w:eastAsia="sl-SI"/>
              </w:rPr>
              <w:t xml:space="preserve">jih </w:t>
            </w:r>
            <w:r w:rsidRPr="00A8347D">
              <w:rPr>
                <w:rFonts w:ascii="Arial" w:eastAsia="Times New Roman" w:hAnsi="Arial" w:cs="Arial"/>
                <w:sz w:val="20"/>
                <w:szCs w:val="20"/>
                <w:lang w:eastAsia="sl-SI"/>
              </w:rPr>
              <w:t xml:space="preserve">lokalne skupnosti ali drugi javni financerji </w:t>
            </w:r>
            <w:r>
              <w:rPr>
                <w:rFonts w:ascii="Arial" w:eastAsia="Times New Roman" w:hAnsi="Arial" w:cs="Arial"/>
                <w:sz w:val="20"/>
                <w:szCs w:val="20"/>
                <w:lang w:eastAsia="sl-SI"/>
              </w:rPr>
              <w:t xml:space="preserve">plačajo </w:t>
            </w:r>
            <w:r w:rsidRPr="00A8347D">
              <w:rPr>
                <w:rFonts w:ascii="Arial" w:eastAsia="Times New Roman" w:hAnsi="Arial" w:cs="Arial"/>
                <w:sz w:val="20"/>
                <w:szCs w:val="20"/>
                <w:lang w:eastAsia="sl-SI"/>
              </w:rPr>
              <w:t xml:space="preserve">za udeležbo/vadbo v posameznih športnih programih. V praksi </w:t>
            </w:r>
            <w:r>
              <w:rPr>
                <w:rFonts w:ascii="Arial" w:eastAsia="Times New Roman" w:hAnsi="Arial" w:cs="Arial"/>
                <w:sz w:val="20"/>
                <w:szCs w:val="20"/>
                <w:lang w:eastAsia="sl-SI"/>
              </w:rPr>
              <w:t>obstajajo primeri, ko</w:t>
            </w:r>
            <w:r w:rsidRPr="00A8347D">
              <w:rPr>
                <w:rFonts w:ascii="Arial" w:eastAsia="Times New Roman" w:hAnsi="Arial" w:cs="Arial"/>
                <w:sz w:val="20"/>
                <w:szCs w:val="20"/>
                <w:lang w:eastAsia="sl-SI"/>
              </w:rPr>
              <w:t xml:space="preserve"> lokalna skupnost za izvedbo posameznega športnega programa nudi brezplačno uporabo športnega objekta ali površine za šport v naravi, posamezniki plačajo vadnino za udeležbo v tem programu, lokalne skupnosti ali država sofinancirajo delo strokovnega kadra, ki izvaja vadbo oziroma športni program,</w:t>
            </w:r>
            <w:r w:rsidR="007418D0">
              <w:rPr>
                <w:rFonts w:ascii="Arial" w:eastAsia="Times New Roman" w:hAnsi="Arial" w:cs="Arial"/>
                <w:sz w:val="20"/>
                <w:szCs w:val="20"/>
                <w:lang w:eastAsia="sl-SI"/>
              </w:rPr>
              <w:t xml:space="preserve"> cena takšnega programa pa je enaka ceni, kjer ni nobenega javnega sofinanciranja,</w:t>
            </w:r>
            <w:r w:rsidRPr="00A8347D">
              <w:rPr>
                <w:rFonts w:ascii="Arial" w:eastAsia="Times New Roman" w:hAnsi="Arial" w:cs="Arial"/>
                <w:sz w:val="20"/>
                <w:szCs w:val="20"/>
                <w:lang w:eastAsia="sl-SI"/>
              </w:rPr>
              <w:t xml:space="preserve"> zato bi se morala vsa ta vložena sredstva</w:t>
            </w:r>
            <w:r w:rsidR="007418D0">
              <w:rPr>
                <w:rFonts w:ascii="Arial" w:eastAsia="Times New Roman" w:hAnsi="Arial" w:cs="Arial"/>
                <w:sz w:val="20"/>
                <w:szCs w:val="20"/>
                <w:lang w:eastAsia="sl-SI"/>
              </w:rPr>
              <w:t xml:space="preserve"> nujno</w:t>
            </w:r>
            <w:r w:rsidRPr="00A8347D">
              <w:rPr>
                <w:rFonts w:ascii="Arial" w:eastAsia="Times New Roman" w:hAnsi="Arial" w:cs="Arial"/>
                <w:sz w:val="20"/>
                <w:szCs w:val="20"/>
                <w:lang w:eastAsia="sl-SI"/>
              </w:rPr>
              <w:t xml:space="preserve"> odražati tudi na ceni posameznega programa. Dejansko pa je cena posameznih športnih programov enaka ne glede na to ali so bila prejeta določena javna sredstva ali ne.</w:t>
            </w:r>
            <w:r w:rsidR="007418D0">
              <w:rPr>
                <w:rFonts w:ascii="Arial" w:eastAsia="Times New Roman" w:hAnsi="Arial" w:cs="Arial"/>
                <w:sz w:val="20"/>
                <w:szCs w:val="20"/>
                <w:lang w:eastAsia="sl-SI"/>
              </w:rPr>
              <w:t xml:space="preserve"> Sredstva, ki bodo plačana za posamezen program, ki se sofinancira iz javnih sredstev</w:t>
            </w:r>
            <w:r w:rsidR="00C0100D">
              <w:rPr>
                <w:rFonts w:ascii="Arial" w:eastAsia="Times New Roman" w:hAnsi="Arial" w:cs="Arial"/>
                <w:sz w:val="20"/>
                <w:szCs w:val="20"/>
                <w:lang w:eastAsia="sl-SI"/>
              </w:rPr>
              <w:t>,</w:t>
            </w:r>
            <w:r w:rsidR="007418D0">
              <w:rPr>
                <w:rFonts w:ascii="Arial" w:eastAsia="Times New Roman" w:hAnsi="Arial" w:cs="Arial"/>
                <w:sz w:val="20"/>
                <w:szCs w:val="20"/>
                <w:lang w:eastAsia="sl-SI"/>
              </w:rPr>
              <w:t xml:space="preserve"> bodo smela biti porabljena izključno za stroške</w:t>
            </w:r>
            <w:r w:rsidR="00C0100D">
              <w:rPr>
                <w:rFonts w:ascii="Arial" w:eastAsia="Times New Roman" w:hAnsi="Arial" w:cs="Arial"/>
                <w:sz w:val="20"/>
                <w:szCs w:val="20"/>
                <w:lang w:eastAsia="sl-SI"/>
              </w:rPr>
              <w:t>,</w:t>
            </w:r>
            <w:r w:rsidR="007418D0">
              <w:rPr>
                <w:rFonts w:ascii="Arial" w:eastAsia="Times New Roman" w:hAnsi="Arial" w:cs="Arial"/>
                <w:sz w:val="20"/>
                <w:szCs w:val="20"/>
                <w:lang w:eastAsia="sl-SI"/>
              </w:rPr>
              <w:t xml:space="preserve"> nastale v zvezi z izvedbo tega programa.</w:t>
            </w:r>
          </w:p>
          <w:p w14:paraId="121B78FC" w14:textId="77777777" w:rsidR="002A0273" w:rsidRDefault="002A027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61443D" w14:textId="77777777" w:rsidR="008A6D0A" w:rsidRDefault="008A6D0A"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b) Sistem strokovnega usposabljanja za pridobitev poklicnih kvalifikacij na področju športa</w:t>
            </w:r>
          </w:p>
          <w:p w14:paraId="778FED28" w14:textId="4D78A36A" w:rsidR="007418D0" w:rsidRDefault="007418D0" w:rsidP="007418D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Sistem na novo ureja področje strokovnega usposabljanja na področju športa, ki je v veljavnem zakonu pomanjkljivo urejen. Po veljavni ureditvi programe usposabljanja za opravljanje strokovnega dela v športu </w:t>
            </w:r>
            <w:r w:rsidR="00742695">
              <w:rPr>
                <w:rFonts w:ascii="Arial" w:eastAsia="Times New Roman" w:hAnsi="Arial" w:cs="Arial"/>
                <w:sz w:val="20"/>
                <w:szCs w:val="20"/>
                <w:lang w:eastAsia="sl-SI"/>
              </w:rPr>
              <w:t xml:space="preserve">določa </w:t>
            </w:r>
            <w:r>
              <w:rPr>
                <w:rFonts w:ascii="Arial" w:eastAsia="Times New Roman" w:hAnsi="Arial" w:cs="Arial"/>
                <w:sz w:val="20"/>
                <w:szCs w:val="20"/>
                <w:lang w:eastAsia="sl-SI"/>
              </w:rPr>
              <w:t>Strokovni svet R</w:t>
            </w:r>
            <w:r w:rsidR="00742695">
              <w:rPr>
                <w:rFonts w:ascii="Arial" w:eastAsia="Times New Roman" w:hAnsi="Arial" w:cs="Arial"/>
                <w:sz w:val="20"/>
                <w:szCs w:val="20"/>
                <w:lang w:eastAsia="sl-SI"/>
              </w:rPr>
              <w:t xml:space="preserve">epublike </w:t>
            </w:r>
            <w:r>
              <w:rPr>
                <w:rFonts w:ascii="Arial" w:eastAsia="Times New Roman" w:hAnsi="Arial" w:cs="Arial"/>
                <w:sz w:val="20"/>
                <w:szCs w:val="20"/>
                <w:lang w:eastAsia="sl-SI"/>
              </w:rPr>
              <w:t>S</w:t>
            </w:r>
            <w:r w:rsidR="00742695">
              <w:rPr>
                <w:rFonts w:ascii="Arial" w:eastAsia="Times New Roman" w:hAnsi="Arial" w:cs="Arial"/>
                <w:sz w:val="20"/>
                <w:szCs w:val="20"/>
                <w:lang w:eastAsia="sl-SI"/>
              </w:rPr>
              <w:t>lovenije</w:t>
            </w:r>
            <w:r>
              <w:rPr>
                <w:rFonts w:ascii="Arial" w:eastAsia="Times New Roman" w:hAnsi="Arial" w:cs="Arial"/>
                <w:sz w:val="20"/>
                <w:szCs w:val="20"/>
                <w:lang w:eastAsia="sl-SI"/>
              </w:rPr>
              <w:t xml:space="preserve"> za šport, ko pridobi pozitivno mnenje Fakultete za šport Univerze v Ljubljani in Olimpijskega komiteja Slovenije – Združenja športnih zvez. Z veljavnim zakonom pa niso določen</w:t>
            </w:r>
            <w:r w:rsidR="00742695">
              <w:rPr>
                <w:rFonts w:ascii="Arial" w:eastAsia="Times New Roman" w:hAnsi="Arial" w:cs="Arial"/>
                <w:sz w:val="20"/>
                <w:szCs w:val="20"/>
                <w:lang w:eastAsia="sl-SI"/>
              </w:rPr>
              <w:t>i</w:t>
            </w:r>
            <w:r>
              <w:rPr>
                <w:rFonts w:ascii="Arial" w:eastAsia="Times New Roman" w:hAnsi="Arial" w:cs="Arial"/>
                <w:sz w:val="20"/>
                <w:szCs w:val="20"/>
                <w:lang w:eastAsia="sl-SI"/>
              </w:rPr>
              <w:t xml:space="preserve"> vsebine in obseg usposabljanj, trajanje usposabljanj, veljavnost programov, kdo in na kakšen način lahko izvaja usposabljanja, kdo nadzoruje izvajanje programom usposabljanj, stopnje usposobljenosti. </w:t>
            </w:r>
          </w:p>
          <w:p w14:paraId="37899B5F" w14:textId="77777777" w:rsidR="007418D0" w:rsidRDefault="007418D0" w:rsidP="007418D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F38E15A" w14:textId="2821E7F6" w:rsidR="007418D0" w:rsidRDefault="007418D0" w:rsidP="007418D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Na urejanje sistema usposabljanj na področju športa vpliva Zakon o postopku priznavanja poklicnih kvalifikacij za opravljanje reguliranih poklicev, ki implementirana naslednje direktive </w:t>
            </w:r>
            <w:r w:rsidR="00742695">
              <w:rPr>
                <w:rFonts w:ascii="Arial" w:eastAsia="Times New Roman" w:hAnsi="Arial" w:cs="Arial"/>
                <w:sz w:val="20"/>
                <w:szCs w:val="20"/>
                <w:lang w:eastAsia="sl-SI"/>
              </w:rPr>
              <w:t>Evropske unije</w:t>
            </w:r>
            <w:r>
              <w:rPr>
                <w:rFonts w:ascii="Arial" w:eastAsia="Times New Roman" w:hAnsi="Arial" w:cs="Arial"/>
                <w:sz w:val="20"/>
                <w:szCs w:val="20"/>
                <w:lang w:eastAsia="sl-SI"/>
              </w:rPr>
              <w:t xml:space="preserve">: </w:t>
            </w:r>
          </w:p>
          <w:p w14:paraId="1429F3FE" w14:textId="77777777" w:rsidR="007418D0" w:rsidRPr="00DE7230" w:rsidRDefault="007418D0" w:rsidP="007418D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1. Direktivo Evropskega parlamenta in Sveta 2005/36/ES z dne 7. septembra 2005 o priznavanju poklicnih kvalifikacij (UL L št. 255 z dne 30. 9. 2005, str. 22), zadnjič spremenjeno z Direktivo 2013/55/EU Evropskega parlamenta in Sveta z dne 20. novembra 2013 o sprem</w:t>
            </w:r>
            <w:r>
              <w:rPr>
                <w:rFonts w:ascii="Arial" w:eastAsia="Times New Roman" w:hAnsi="Arial" w:cs="Arial"/>
                <w:sz w:val="20"/>
                <w:szCs w:val="20"/>
                <w:lang w:eastAsia="sl-SI"/>
              </w:rPr>
              <w:t>embi Direktive 2005/36/ES o pri</w:t>
            </w:r>
            <w:r w:rsidRPr="00DE7230">
              <w:rPr>
                <w:rFonts w:ascii="Arial" w:eastAsia="Times New Roman" w:hAnsi="Arial" w:cs="Arial"/>
                <w:sz w:val="20"/>
                <w:szCs w:val="20"/>
                <w:lang w:eastAsia="sl-SI"/>
              </w:rPr>
              <w:t>znavanju poklicnih kvalifikacij in Uredbe (EU) št. 1024/2012 o upravnem sodelovanju prek i</w:t>
            </w:r>
            <w:r>
              <w:rPr>
                <w:rFonts w:ascii="Arial" w:eastAsia="Times New Roman" w:hAnsi="Arial" w:cs="Arial"/>
                <w:sz w:val="20"/>
                <w:szCs w:val="20"/>
                <w:lang w:eastAsia="sl-SI"/>
              </w:rPr>
              <w:t>nformacijskega sistema za notra</w:t>
            </w:r>
            <w:r w:rsidRPr="00DE7230">
              <w:rPr>
                <w:rFonts w:ascii="Arial" w:eastAsia="Times New Roman" w:hAnsi="Arial" w:cs="Arial"/>
                <w:sz w:val="20"/>
                <w:szCs w:val="20"/>
                <w:lang w:eastAsia="sl-SI"/>
              </w:rPr>
              <w:t>nji trg (uredba IMI) (UL L št. 354 z dne 28. 12. 2013, str. 132; v nadaljnjem besedilu: Direktiva 2005/36/ES);</w:t>
            </w:r>
          </w:p>
          <w:p w14:paraId="288216E4" w14:textId="77777777" w:rsidR="007418D0" w:rsidRPr="00DE7230" w:rsidRDefault="007418D0" w:rsidP="007418D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2. Direktivo 2011/98/EU Evropskega parlamenta in Sveta z dne 13. decembra 2011 o enotnem postopku obravnavanja vloge za enotno dovoljenje za držav</w:t>
            </w:r>
            <w:r>
              <w:rPr>
                <w:rFonts w:ascii="Arial" w:eastAsia="Times New Roman" w:hAnsi="Arial" w:cs="Arial"/>
                <w:sz w:val="20"/>
                <w:szCs w:val="20"/>
                <w:lang w:eastAsia="sl-SI"/>
              </w:rPr>
              <w:t>ljane tretjih držav za pre</w:t>
            </w:r>
            <w:r w:rsidRPr="00DE7230">
              <w:rPr>
                <w:rFonts w:ascii="Arial" w:eastAsia="Times New Roman" w:hAnsi="Arial" w:cs="Arial"/>
                <w:sz w:val="20"/>
                <w:szCs w:val="20"/>
                <w:lang w:eastAsia="sl-SI"/>
              </w:rPr>
              <w:t>bivanje in delo na ozemlju države članice ter o skupnem nizu pravic za delavce iz tretjih držav, ki zakonito prebivajo v državi članici (UL L št. 343 z dne 23. 12. 2011, str. 1);</w:t>
            </w:r>
          </w:p>
          <w:p w14:paraId="21B4E479" w14:textId="77777777" w:rsidR="007418D0" w:rsidRPr="00DE7230" w:rsidRDefault="007418D0" w:rsidP="007418D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3. Direktivo 2011/95/EU Evropskega parlamenta in Sveta z dne 13. decembra 2011 o standardih glede pogojev, ki jih morajo izpolnjevati državljani tr</w:t>
            </w:r>
            <w:r>
              <w:rPr>
                <w:rFonts w:ascii="Arial" w:eastAsia="Times New Roman" w:hAnsi="Arial" w:cs="Arial"/>
                <w:sz w:val="20"/>
                <w:szCs w:val="20"/>
                <w:lang w:eastAsia="sl-SI"/>
              </w:rPr>
              <w:t>etjih držav ali osebe brez drža</w:t>
            </w:r>
            <w:r w:rsidRPr="00DE7230">
              <w:rPr>
                <w:rFonts w:ascii="Arial" w:eastAsia="Times New Roman" w:hAnsi="Arial" w:cs="Arial"/>
                <w:sz w:val="20"/>
                <w:szCs w:val="20"/>
                <w:lang w:eastAsia="sl-SI"/>
              </w:rPr>
              <w:t>vljanstva, da so upravičeni d</w:t>
            </w:r>
            <w:r>
              <w:rPr>
                <w:rFonts w:ascii="Arial" w:eastAsia="Times New Roman" w:hAnsi="Arial" w:cs="Arial"/>
                <w:sz w:val="20"/>
                <w:szCs w:val="20"/>
                <w:lang w:eastAsia="sl-SI"/>
              </w:rPr>
              <w:t>o mednarodne zaščite, glede eno</w:t>
            </w:r>
            <w:r w:rsidRPr="00DE7230">
              <w:rPr>
                <w:rFonts w:ascii="Arial" w:eastAsia="Times New Roman" w:hAnsi="Arial" w:cs="Arial"/>
                <w:sz w:val="20"/>
                <w:szCs w:val="20"/>
                <w:lang w:eastAsia="sl-SI"/>
              </w:rPr>
              <w:t>tnega statusa beguncev ali oseb, upravičenih do subsidiarne zaščite, in glede vsebine te zaščite (prenovitev) (UL L št. 337 z dne 20. 12. 2011, str. 9);</w:t>
            </w:r>
          </w:p>
          <w:p w14:paraId="33ADBFEA" w14:textId="77777777" w:rsidR="007418D0" w:rsidRPr="00DE7230" w:rsidRDefault="007418D0" w:rsidP="007418D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 xml:space="preserve">4. Direktivo Sveta 2009/50/ES z dne 25. maja 2009 o pogojih za vstop in prebivanje </w:t>
            </w:r>
            <w:r>
              <w:rPr>
                <w:rFonts w:ascii="Arial" w:eastAsia="Times New Roman" w:hAnsi="Arial" w:cs="Arial"/>
                <w:sz w:val="20"/>
                <w:szCs w:val="20"/>
                <w:lang w:eastAsia="sl-SI"/>
              </w:rPr>
              <w:t>državljanov tretjih držav za na</w:t>
            </w:r>
            <w:r w:rsidRPr="00DE7230">
              <w:rPr>
                <w:rFonts w:ascii="Arial" w:eastAsia="Times New Roman" w:hAnsi="Arial" w:cs="Arial"/>
                <w:sz w:val="20"/>
                <w:szCs w:val="20"/>
                <w:lang w:eastAsia="sl-SI"/>
              </w:rPr>
              <w:t>mene visokokvalificirane zaposlitve (UL L št. 155 z dne 18. 6. 2009, str. 17);</w:t>
            </w:r>
          </w:p>
          <w:p w14:paraId="2BA83233" w14:textId="77777777" w:rsidR="007418D0" w:rsidRPr="00DE7230" w:rsidRDefault="007418D0" w:rsidP="007418D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E7230">
              <w:rPr>
                <w:rFonts w:ascii="Arial" w:eastAsia="Times New Roman" w:hAnsi="Arial" w:cs="Arial"/>
                <w:sz w:val="20"/>
                <w:szCs w:val="20"/>
                <w:lang w:eastAsia="sl-SI"/>
              </w:rPr>
              <w:t>5. Direktivo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w:t>
            </w:r>
          </w:p>
          <w:p w14:paraId="6AEB86F0" w14:textId="6E9A9F39" w:rsidR="007418D0" w:rsidRDefault="007418D0" w:rsidP="007418D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E7230">
              <w:rPr>
                <w:rFonts w:ascii="Arial" w:eastAsia="Times New Roman" w:hAnsi="Arial" w:cs="Arial"/>
                <w:sz w:val="20"/>
                <w:szCs w:val="20"/>
                <w:lang w:eastAsia="sl-SI"/>
              </w:rPr>
              <w:t>6. Direktivo Sveta 2003/109/ES z dne 25. novembra 2003 o statusu državljanov tretjih držav, ki so rezidenti za daljši čas (UL L št. 16 z dne 23. 1. 2004, str. 44), zadnjič spremenjeno z Direktivo 2011/51/EU Evropskega parlamenta in Sveta z dne 11. maja 2011 o spremembah Direktive Sveta 2003/109/ES, da se razširi njeno področje uporabe</w:t>
            </w:r>
            <w:r>
              <w:rPr>
                <w:rFonts w:ascii="Arial" w:eastAsia="Times New Roman" w:hAnsi="Arial" w:cs="Arial"/>
                <w:sz w:val="20"/>
                <w:szCs w:val="20"/>
                <w:lang w:eastAsia="sl-SI"/>
              </w:rPr>
              <w:t xml:space="preserve"> na upravičence do mednaro</w:t>
            </w:r>
            <w:r w:rsidRPr="00DE7230">
              <w:rPr>
                <w:rFonts w:ascii="Arial" w:eastAsia="Times New Roman" w:hAnsi="Arial" w:cs="Arial"/>
                <w:sz w:val="20"/>
                <w:szCs w:val="20"/>
                <w:lang w:eastAsia="sl-SI"/>
              </w:rPr>
              <w:t>dne zaščite (UL L št. 132 z dne 19. 5. 2011, str. 1).</w:t>
            </w:r>
          </w:p>
          <w:p w14:paraId="68A4A41D" w14:textId="77777777" w:rsidR="007418D0" w:rsidRDefault="007418D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1475883" w14:textId="37CC82AA" w:rsidR="007418D0" w:rsidRDefault="007418D0" w:rsidP="007418D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eastAsia="Times New Roman" w:hAnsi="Arial" w:cs="Arial"/>
                <w:sz w:val="20"/>
                <w:szCs w:val="20"/>
                <w:lang w:eastAsia="sl-SI"/>
              </w:rPr>
              <w:lastRenderedPageBreak/>
              <w:t>Predlog zakona jasno opredeli</w:t>
            </w:r>
            <w:r w:rsidR="00742695">
              <w:rPr>
                <w:rFonts w:ascii="Arial" w:eastAsia="Times New Roman" w:hAnsi="Arial" w:cs="Arial"/>
                <w:sz w:val="20"/>
                <w:szCs w:val="20"/>
                <w:lang w:eastAsia="sl-SI"/>
              </w:rPr>
              <w:t>,</w:t>
            </w:r>
            <w:r>
              <w:rPr>
                <w:rFonts w:ascii="Arial" w:eastAsia="Times New Roman" w:hAnsi="Arial" w:cs="Arial"/>
                <w:sz w:val="20"/>
                <w:szCs w:val="20"/>
                <w:lang w:eastAsia="sl-SI"/>
              </w:rPr>
              <w:t xml:space="preserve"> kaj je strokovno delo v športu. Gre za delo na področju športnih programov in </w:t>
            </w:r>
            <w:r w:rsidRPr="00FE5E35">
              <w:rPr>
                <w:rFonts w:ascii="Arial" w:hAnsi="Arial" w:cs="Arial"/>
                <w:sz w:val="20"/>
                <w:szCs w:val="20"/>
              </w:rPr>
              <w:t xml:space="preserve">obsega načrtovanje, </w:t>
            </w:r>
            <w:r>
              <w:rPr>
                <w:rFonts w:ascii="Arial" w:hAnsi="Arial" w:cs="Arial"/>
                <w:sz w:val="20"/>
                <w:szCs w:val="20"/>
              </w:rPr>
              <w:t xml:space="preserve">organiziranje, </w:t>
            </w:r>
            <w:r w:rsidRPr="00FE5E35">
              <w:rPr>
                <w:rFonts w:ascii="Arial" w:hAnsi="Arial" w:cs="Arial"/>
                <w:sz w:val="20"/>
                <w:szCs w:val="20"/>
              </w:rPr>
              <w:t xml:space="preserve">izvajanje, </w:t>
            </w:r>
            <w:r>
              <w:rPr>
                <w:rFonts w:ascii="Arial" w:hAnsi="Arial" w:cs="Arial"/>
                <w:sz w:val="20"/>
                <w:szCs w:val="20"/>
              </w:rPr>
              <w:t>spremljanje</w:t>
            </w:r>
            <w:r w:rsidRPr="00FE5E35">
              <w:rPr>
                <w:rFonts w:ascii="Arial" w:hAnsi="Arial" w:cs="Arial"/>
                <w:sz w:val="20"/>
                <w:szCs w:val="20"/>
              </w:rPr>
              <w:t xml:space="preserve"> in vrednotenje procesa športne vadbe.</w:t>
            </w:r>
            <w:r>
              <w:rPr>
                <w:rFonts w:ascii="Arial" w:hAnsi="Arial" w:cs="Arial"/>
                <w:sz w:val="20"/>
                <w:szCs w:val="20"/>
              </w:rPr>
              <w:t xml:space="preserve"> </w:t>
            </w:r>
            <w:r w:rsidR="009436E2">
              <w:rPr>
                <w:rFonts w:ascii="Arial" w:hAnsi="Arial" w:cs="Arial"/>
                <w:sz w:val="20"/>
                <w:szCs w:val="20"/>
              </w:rPr>
              <w:t xml:space="preserve">Gre za kontinuiran proces vadbe oziroma učenja in ne za enkratne aktivnosti, kjer se posameznik z določeno aktivnostjo ukvarja samo enkrat </w:t>
            </w:r>
            <w:r w:rsidR="003F1CF7">
              <w:rPr>
                <w:rFonts w:ascii="Arial" w:hAnsi="Arial" w:cs="Arial"/>
                <w:sz w:val="20"/>
                <w:szCs w:val="20"/>
              </w:rPr>
              <w:t xml:space="preserve">in je namen ukvarjanja zabava </w:t>
            </w:r>
            <w:r w:rsidR="009436E2">
              <w:rPr>
                <w:rFonts w:ascii="Arial" w:hAnsi="Arial" w:cs="Arial"/>
                <w:sz w:val="20"/>
                <w:szCs w:val="20"/>
              </w:rPr>
              <w:t xml:space="preserve">(npr. </w:t>
            </w:r>
            <w:proofErr w:type="spellStart"/>
            <w:r w:rsidR="009436E2">
              <w:rPr>
                <w:rFonts w:ascii="Arial" w:hAnsi="Arial" w:cs="Arial"/>
                <w:sz w:val="20"/>
                <w:szCs w:val="20"/>
              </w:rPr>
              <w:t>kanjonig</w:t>
            </w:r>
            <w:proofErr w:type="spellEnd"/>
            <w:r w:rsidR="009436E2">
              <w:rPr>
                <w:rFonts w:ascii="Arial" w:hAnsi="Arial" w:cs="Arial"/>
                <w:sz w:val="20"/>
                <w:szCs w:val="20"/>
              </w:rPr>
              <w:t xml:space="preserve">, </w:t>
            </w:r>
            <w:proofErr w:type="spellStart"/>
            <w:r w:rsidR="009436E2">
              <w:rPr>
                <w:rFonts w:ascii="Arial" w:hAnsi="Arial" w:cs="Arial"/>
                <w:sz w:val="20"/>
                <w:szCs w:val="20"/>
              </w:rPr>
              <w:t>soteskanje</w:t>
            </w:r>
            <w:proofErr w:type="spellEnd"/>
            <w:r w:rsidR="009436E2">
              <w:rPr>
                <w:rFonts w:ascii="Arial" w:hAnsi="Arial" w:cs="Arial"/>
                <w:sz w:val="20"/>
                <w:szCs w:val="20"/>
              </w:rPr>
              <w:t xml:space="preserve">, </w:t>
            </w:r>
            <w:proofErr w:type="spellStart"/>
            <w:r w:rsidR="009436E2">
              <w:rPr>
                <w:rFonts w:ascii="Arial" w:hAnsi="Arial" w:cs="Arial"/>
                <w:sz w:val="20"/>
                <w:szCs w:val="20"/>
              </w:rPr>
              <w:t>zip</w:t>
            </w:r>
            <w:proofErr w:type="spellEnd"/>
            <w:r w:rsidR="009436E2">
              <w:rPr>
                <w:rFonts w:ascii="Arial" w:hAnsi="Arial" w:cs="Arial"/>
                <w:sz w:val="20"/>
                <w:szCs w:val="20"/>
              </w:rPr>
              <w:t xml:space="preserve">-line, </w:t>
            </w:r>
            <w:proofErr w:type="spellStart"/>
            <w:r w:rsidR="009436E2">
              <w:rPr>
                <w:rFonts w:ascii="Arial" w:hAnsi="Arial" w:cs="Arial"/>
                <w:sz w:val="20"/>
                <w:szCs w:val="20"/>
              </w:rPr>
              <w:t>slackline</w:t>
            </w:r>
            <w:proofErr w:type="spellEnd"/>
            <w:r w:rsidR="009436E2">
              <w:rPr>
                <w:rFonts w:ascii="Arial" w:hAnsi="Arial" w:cs="Arial"/>
                <w:sz w:val="20"/>
                <w:szCs w:val="20"/>
              </w:rPr>
              <w:t xml:space="preserve"> ipd., ki imajo naravo aktivnosti za zabavo). </w:t>
            </w:r>
          </w:p>
          <w:p w14:paraId="37B4A3DE" w14:textId="77777777" w:rsidR="009436E2" w:rsidRDefault="009436E2" w:rsidP="007418D0">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477DEB8" w14:textId="3BBD735F" w:rsidR="001B52CC" w:rsidRPr="001B52CC" w:rsidRDefault="009436E2"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Strokovno delo v športu lahko opravlja strokovno izobražen ali strokovno usposobljen kader</w:t>
            </w:r>
            <w:r w:rsidR="004760F4">
              <w:rPr>
                <w:rFonts w:ascii="Arial" w:hAnsi="Arial" w:cs="Arial"/>
                <w:sz w:val="20"/>
                <w:szCs w:val="20"/>
              </w:rPr>
              <w:t xml:space="preserve"> v skladu s kompetencami, ki jih pridobi v javnoveljavnih programih izobraževanja ali usposabljanja.</w:t>
            </w:r>
            <w:r w:rsidR="001B52CC">
              <w:rPr>
                <w:rFonts w:ascii="Arial" w:hAnsi="Arial" w:cs="Arial"/>
                <w:sz w:val="20"/>
                <w:szCs w:val="20"/>
              </w:rPr>
              <w:t xml:space="preserve"> </w:t>
            </w:r>
            <w:r w:rsidR="001B52CC" w:rsidRPr="001B52CC">
              <w:rPr>
                <w:rFonts w:ascii="Arial" w:hAnsi="Arial" w:cs="Arial"/>
                <w:sz w:val="20"/>
                <w:szCs w:val="20"/>
              </w:rPr>
              <w:t>Sistem razvoja kadrov v športu je s tem</w:t>
            </w:r>
            <w:r w:rsidR="001B52CC">
              <w:rPr>
                <w:rFonts w:ascii="Arial" w:hAnsi="Arial" w:cs="Arial"/>
                <w:sz w:val="20"/>
                <w:szCs w:val="20"/>
              </w:rPr>
              <w:t xml:space="preserve"> predlogom</w:t>
            </w:r>
            <w:r w:rsidR="001B52CC" w:rsidRPr="001B52CC">
              <w:rPr>
                <w:rFonts w:ascii="Arial" w:hAnsi="Arial" w:cs="Arial"/>
                <w:sz w:val="20"/>
                <w:szCs w:val="20"/>
              </w:rPr>
              <w:t xml:space="preserve"> zakon</w:t>
            </w:r>
            <w:r w:rsidR="00742695">
              <w:rPr>
                <w:rFonts w:ascii="Arial" w:hAnsi="Arial" w:cs="Arial"/>
                <w:sz w:val="20"/>
                <w:szCs w:val="20"/>
              </w:rPr>
              <w:t>a</w:t>
            </w:r>
            <w:r w:rsidR="001B52CC" w:rsidRPr="001B52CC">
              <w:rPr>
                <w:rFonts w:ascii="Arial" w:hAnsi="Arial" w:cs="Arial"/>
                <w:sz w:val="20"/>
                <w:szCs w:val="20"/>
              </w:rPr>
              <w:t xml:space="preserve"> razdeljen na ravni izobraževanja in usposabljanja strokovnih delavcev v športu.</w:t>
            </w:r>
          </w:p>
          <w:p w14:paraId="65A83646" w14:textId="77777777" w:rsidR="001B52CC" w:rsidRPr="001B52CC"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 xml:space="preserve"> </w:t>
            </w:r>
          </w:p>
          <w:p w14:paraId="0136F7D2" w14:textId="00F3CC30" w:rsidR="001B52CC" w:rsidRPr="001B52CC"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Na ravni izobraženih se z zakonom določata ravni visokošolsko izobraženih</w:t>
            </w:r>
            <w:r w:rsidR="008A1AF3">
              <w:rPr>
                <w:rFonts w:ascii="Arial" w:hAnsi="Arial" w:cs="Arial"/>
                <w:sz w:val="20"/>
                <w:szCs w:val="20"/>
              </w:rPr>
              <w:t xml:space="preserve"> (prva in druga bolonjska stopnja)</w:t>
            </w:r>
            <w:r w:rsidRPr="001B52CC">
              <w:rPr>
                <w:rFonts w:ascii="Arial" w:hAnsi="Arial" w:cs="Arial"/>
                <w:sz w:val="20"/>
                <w:szCs w:val="20"/>
              </w:rPr>
              <w:t xml:space="preserve"> in višješolsko izobraženih, medtem, ko sta na ravni usposabljanja vzpostavljeni dve stopnji, </w:t>
            </w:r>
            <w:r w:rsidR="00742695">
              <w:rPr>
                <w:rFonts w:ascii="Arial" w:hAnsi="Arial" w:cs="Arial"/>
                <w:sz w:val="20"/>
                <w:szCs w:val="20"/>
              </w:rPr>
              <w:t>prva</w:t>
            </w:r>
            <w:r w:rsidRPr="001B52CC">
              <w:rPr>
                <w:rFonts w:ascii="Arial" w:hAnsi="Arial" w:cs="Arial"/>
                <w:sz w:val="20"/>
                <w:szCs w:val="20"/>
              </w:rPr>
              <w:t xml:space="preserve"> in </w:t>
            </w:r>
            <w:r w:rsidR="00742695">
              <w:rPr>
                <w:rFonts w:ascii="Arial" w:hAnsi="Arial" w:cs="Arial"/>
                <w:sz w:val="20"/>
                <w:szCs w:val="20"/>
              </w:rPr>
              <w:t>druga</w:t>
            </w:r>
            <w:r w:rsidRPr="001B52CC">
              <w:rPr>
                <w:rFonts w:ascii="Arial" w:hAnsi="Arial" w:cs="Arial"/>
                <w:sz w:val="20"/>
                <w:szCs w:val="20"/>
              </w:rPr>
              <w:t xml:space="preserve"> stopnja.</w:t>
            </w:r>
          </w:p>
          <w:p w14:paraId="34CDE558" w14:textId="77777777" w:rsidR="001B52CC" w:rsidRPr="001B52CC"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 xml:space="preserve"> </w:t>
            </w:r>
          </w:p>
          <w:p w14:paraId="59E42155" w14:textId="71C9E454" w:rsidR="001B52CC" w:rsidRPr="001B52CC"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Ravni celotnega sistema so hierarhično urejene in raven izobraženih je v hierarhiji postavljena višje kot raven usposobljenih, pri čemer na ravni izobraženih priznavamo višjo raven kompetenc visokošolsko izobraženim kot višješolsko izobraženim.</w:t>
            </w:r>
          </w:p>
          <w:p w14:paraId="1FDFA058" w14:textId="77777777" w:rsidR="001B52CC" w:rsidRPr="001B52CC"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 xml:space="preserve"> </w:t>
            </w:r>
          </w:p>
          <w:p w14:paraId="07299FFD" w14:textId="3DD28626" w:rsidR="009436E2" w:rsidRDefault="001B52C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sidRPr="001B52CC">
              <w:rPr>
                <w:rFonts w:ascii="Arial" w:hAnsi="Arial" w:cs="Arial"/>
                <w:sz w:val="20"/>
                <w:szCs w:val="20"/>
              </w:rPr>
              <w:t xml:space="preserve">Na ravni usposobljenih kadrov pa se priznava višja stopnja kompetenc na </w:t>
            </w:r>
            <w:r w:rsidR="00742695">
              <w:rPr>
                <w:rFonts w:ascii="Arial" w:hAnsi="Arial" w:cs="Arial"/>
                <w:sz w:val="20"/>
                <w:szCs w:val="20"/>
              </w:rPr>
              <w:t>drugi</w:t>
            </w:r>
            <w:r w:rsidRPr="001B52CC">
              <w:rPr>
                <w:rFonts w:ascii="Arial" w:hAnsi="Arial" w:cs="Arial"/>
                <w:sz w:val="20"/>
                <w:szCs w:val="20"/>
              </w:rPr>
              <w:t xml:space="preserve"> stopnji, kakor tistim, ki so usposobljeni na </w:t>
            </w:r>
            <w:r w:rsidR="00742695">
              <w:rPr>
                <w:rFonts w:ascii="Arial" w:hAnsi="Arial" w:cs="Arial"/>
                <w:sz w:val="20"/>
                <w:szCs w:val="20"/>
              </w:rPr>
              <w:t>prvi</w:t>
            </w:r>
            <w:r w:rsidRPr="001B52CC">
              <w:rPr>
                <w:rFonts w:ascii="Arial" w:hAnsi="Arial" w:cs="Arial"/>
                <w:sz w:val="20"/>
                <w:szCs w:val="20"/>
              </w:rPr>
              <w:t xml:space="preserve"> stopnji.</w:t>
            </w:r>
          </w:p>
          <w:p w14:paraId="342404F7" w14:textId="77777777" w:rsidR="00E02E3A" w:rsidRDefault="00E02E3A"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64DF559D" w14:textId="507121E4" w:rsidR="00E02E3A" w:rsidRDefault="00E02E3A"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Javnoveljavni izobraževalni programi so tisti, ki so urejeni v skladu z Zakonom o visokem šolstv</w:t>
            </w:r>
            <w:r w:rsidR="00742695">
              <w:rPr>
                <w:rFonts w:ascii="Arial" w:hAnsi="Arial" w:cs="Arial"/>
                <w:sz w:val="20"/>
                <w:szCs w:val="20"/>
              </w:rPr>
              <w:t>u</w:t>
            </w:r>
            <w:r>
              <w:rPr>
                <w:rFonts w:ascii="Arial" w:hAnsi="Arial" w:cs="Arial"/>
                <w:sz w:val="20"/>
                <w:szCs w:val="20"/>
              </w:rPr>
              <w:t xml:space="preserve"> ali Zakonom o višjem strokovnem izobraževanju. Javnoveljavni programi usposabljanja pa se določi</w:t>
            </w:r>
            <w:r w:rsidR="00742695">
              <w:rPr>
                <w:rFonts w:ascii="Arial" w:hAnsi="Arial" w:cs="Arial"/>
                <w:sz w:val="20"/>
                <w:szCs w:val="20"/>
              </w:rPr>
              <w:t>jo</w:t>
            </w:r>
            <w:r>
              <w:rPr>
                <w:rFonts w:ascii="Arial" w:hAnsi="Arial" w:cs="Arial"/>
                <w:sz w:val="20"/>
                <w:szCs w:val="20"/>
              </w:rPr>
              <w:t xml:space="preserve"> v skladu s tem zakonom. </w:t>
            </w:r>
          </w:p>
          <w:p w14:paraId="66E458BA" w14:textId="77777777" w:rsidR="00E02E3A" w:rsidRDefault="00E02E3A"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BB2CE68" w14:textId="44338116" w:rsidR="00E02E3A" w:rsidRDefault="00E02E3A"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 xml:space="preserve">Zaradi velikega števila trenutno veljavnih programov usposabljanj na področju športa predlog zakona </w:t>
            </w:r>
            <w:r w:rsidR="003F1BAB">
              <w:rPr>
                <w:rFonts w:ascii="Arial" w:hAnsi="Arial" w:cs="Arial"/>
                <w:sz w:val="20"/>
                <w:szCs w:val="20"/>
              </w:rPr>
              <w:t xml:space="preserve">omejuje število programov in </w:t>
            </w:r>
            <w:r>
              <w:rPr>
                <w:rFonts w:ascii="Arial" w:hAnsi="Arial" w:cs="Arial"/>
                <w:sz w:val="20"/>
                <w:szCs w:val="20"/>
              </w:rPr>
              <w:t>določa, da bodo</w:t>
            </w:r>
            <w:r w:rsidR="003F1BAB">
              <w:rPr>
                <w:rFonts w:ascii="Arial" w:hAnsi="Arial" w:cs="Arial"/>
                <w:sz w:val="20"/>
                <w:szCs w:val="20"/>
              </w:rPr>
              <w:t xml:space="preserve"> </w:t>
            </w:r>
            <w:r w:rsidR="00DD5513">
              <w:rPr>
                <w:rFonts w:ascii="Arial" w:hAnsi="Arial" w:cs="Arial"/>
                <w:sz w:val="20"/>
                <w:szCs w:val="20"/>
              </w:rPr>
              <w:t>morali posamezniki za opravljanje strokovnega dela v športu imeti enega izmed</w:t>
            </w:r>
            <w:r>
              <w:rPr>
                <w:rFonts w:ascii="Arial" w:hAnsi="Arial" w:cs="Arial"/>
                <w:sz w:val="20"/>
                <w:szCs w:val="20"/>
              </w:rPr>
              <w:t xml:space="preserve"> štir</w:t>
            </w:r>
            <w:r w:rsidR="00DD5513">
              <w:rPr>
                <w:rFonts w:ascii="Arial" w:hAnsi="Arial" w:cs="Arial"/>
                <w:sz w:val="20"/>
                <w:szCs w:val="20"/>
              </w:rPr>
              <w:t>ih</w:t>
            </w:r>
            <w:r>
              <w:rPr>
                <w:rFonts w:ascii="Arial" w:hAnsi="Arial" w:cs="Arial"/>
                <w:sz w:val="20"/>
                <w:szCs w:val="20"/>
              </w:rPr>
              <w:t xml:space="preserve"> progra</w:t>
            </w:r>
            <w:r w:rsidR="00DD5513">
              <w:rPr>
                <w:rFonts w:ascii="Arial" w:hAnsi="Arial" w:cs="Arial"/>
                <w:sz w:val="20"/>
                <w:szCs w:val="20"/>
              </w:rPr>
              <w:t>mov</w:t>
            </w:r>
            <w:r>
              <w:rPr>
                <w:rFonts w:ascii="Arial" w:hAnsi="Arial" w:cs="Arial"/>
                <w:sz w:val="20"/>
                <w:szCs w:val="20"/>
              </w:rPr>
              <w:t xml:space="preserve"> usposabljanj. </w:t>
            </w:r>
            <w:r w:rsidR="003F1BAB">
              <w:rPr>
                <w:rFonts w:ascii="Arial" w:hAnsi="Arial" w:cs="Arial"/>
                <w:sz w:val="20"/>
                <w:szCs w:val="20"/>
              </w:rPr>
              <w:t>To so</w:t>
            </w:r>
            <w:r>
              <w:rPr>
                <w:rFonts w:ascii="Arial" w:hAnsi="Arial" w:cs="Arial"/>
                <w:sz w:val="20"/>
                <w:szCs w:val="20"/>
              </w:rPr>
              <w:t xml:space="preserve"> program</w:t>
            </w:r>
            <w:r w:rsidR="003F1BAB">
              <w:rPr>
                <w:rFonts w:ascii="Arial" w:hAnsi="Arial" w:cs="Arial"/>
                <w:sz w:val="20"/>
                <w:szCs w:val="20"/>
              </w:rPr>
              <w:t>i</w:t>
            </w:r>
            <w:r w:rsidR="004D7F90">
              <w:rPr>
                <w:rFonts w:ascii="Arial" w:hAnsi="Arial" w:cs="Arial"/>
                <w:sz w:val="20"/>
                <w:szCs w:val="20"/>
              </w:rPr>
              <w:t xml:space="preserve"> za</w:t>
            </w:r>
            <w:r>
              <w:rPr>
                <w:rFonts w:ascii="Arial" w:hAnsi="Arial" w:cs="Arial"/>
                <w:sz w:val="20"/>
                <w:szCs w:val="20"/>
              </w:rPr>
              <w:t xml:space="preserve"> športno treniranje, šport invalidov, šport starejših in športn</w:t>
            </w:r>
            <w:r w:rsidR="004D7F90">
              <w:rPr>
                <w:rFonts w:ascii="Arial" w:hAnsi="Arial" w:cs="Arial"/>
                <w:sz w:val="20"/>
                <w:szCs w:val="20"/>
              </w:rPr>
              <w:t>o</w:t>
            </w:r>
            <w:r w:rsidR="00BD7950">
              <w:rPr>
                <w:rFonts w:ascii="Arial" w:hAnsi="Arial" w:cs="Arial"/>
                <w:sz w:val="20"/>
                <w:szCs w:val="20"/>
              </w:rPr>
              <w:t xml:space="preserve"> rekreacijo</w:t>
            </w:r>
            <w:r>
              <w:rPr>
                <w:rFonts w:ascii="Arial" w:hAnsi="Arial" w:cs="Arial"/>
                <w:sz w:val="20"/>
                <w:szCs w:val="20"/>
              </w:rPr>
              <w:t>. Za športne panoge, ki imajo evidentiran uradni tekmovalni sistem</w:t>
            </w:r>
            <w:r w:rsidR="00742695">
              <w:rPr>
                <w:rFonts w:ascii="Arial" w:hAnsi="Arial" w:cs="Arial"/>
                <w:sz w:val="20"/>
                <w:szCs w:val="20"/>
              </w:rPr>
              <w:t>,</w:t>
            </w:r>
            <w:r>
              <w:rPr>
                <w:rFonts w:ascii="Arial" w:hAnsi="Arial" w:cs="Arial"/>
                <w:sz w:val="20"/>
                <w:szCs w:val="20"/>
              </w:rPr>
              <w:t xml:space="preserve"> </w:t>
            </w:r>
            <w:r w:rsidR="003F1BAB">
              <w:rPr>
                <w:rFonts w:ascii="Arial" w:hAnsi="Arial" w:cs="Arial"/>
                <w:sz w:val="20"/>
                <w:szCs w:val="20"/>
              </w:rPr>
              <w:t xml:space="preserve">bo </w:t>
            </w:r>
            <w:r>
              <w:rPr>
                <w:rFonts w:ascii="Arial" w:hAnsi="Arial" w:cs="Arial"/>
                <w:sz w:val="20"/>
                <w:szCs w:val="20"/>
              </w:rPr>
              <w:t xml:space="preserve">za opravljanje strokovnega dela </w:t>
            </w:r>
            <w:r w:rsidR="00742695">
              <w:rPr>
                <w:rFonts w:ascii="Arial" w:hAnsi="Arial" w:cs="Arial"/>
                <w:sz w:val="20"/>
                <w:szCs w:val="20"/>
              </w:rPr>
              <w:t xml:space="preserve">treba </w:t>
            </w:r>
            <w:r>
              <w:rPr>
                <w:rFonts w:ascii="Arial" w:hAnsi="Arial" w:cs="Arial"/>
                <w:sz w:val="20"/>
                <w:szCs w:val="20"/>
              </w:rPr>
              <w:t>imeti strokovno usposobljenost</w:t>
            </w:r>
            <w:r w:rsidR="003F1BAB">
              <w:rPr>
                <w:rFonts w:ascii="Arial" w:hAnsi="Arial" w:cs="Arial"/>
                <w:sz w:val="20"/>
                <w:szCs w:val="20"/>
              </w:rPr>
              <w:t xml:space="preserve"> za športno treniranje, ne glede na to</w:t>
            </w:r>
            <w:r w:rsidR="00BD7950">
              <w:rPr>
                <w:rFonts w:ascii="Arial" w:hAnsi="Arial" w:cs="Arial"/>
                <w:sz w:val="20"/>
                <w:szCs w:val="20"/>
              </w:rPr>
              <w:t>,</w:t>
            </w:r>
            <w:r w:rsidR="003F1BAB">
              <w:rPr>
                <w:rFonts w:ascii="Arial" w:hAnsi="Arial" w:cs="Arial"/>
                <w:sz w:val="20"/>
                <w:szCs w:val="20"/>
              </w:rPr>
              <w:t xml:space="preserve"> v katerem športnem programu bo strokovni delavec delal. </w:t>
            </w:r>
          </w:p>
          <w:p w14:paraId="08CFCE1F" w14:textId="77777777" w:rsidR="00E02E3A" w:rsidRDefault="00E02E3A"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0ABC663C" w14:textId="5B0EBFB4" w:rsidR="00E02E3A" w:rsidRDefault="00BD7950"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r>
              <w:rPr>
                <w:rFonts w:ascii="Arial" w:hAnsi="Arial" w:cs="Arial"/>
                <w:sz w:val="20"/>
                <w:szCs w:val="20"/>
              </w:rPr>
              <w:t>Predlog zakona določa, da program usposabljanja za športno treniranje pripravijo nacionalne panožne športne zveze, vsaka za vsako svojo panogo.</w:t>
            </w:r>
            <w:r w:rsidR="006A69A1">
              <w:rPr>
                <w:rFonts w:ascii="Arial" w:hAnsi="Arial" w:cs="Arial"/>
                <w:sz w:val="20"/>
                <w:szCs w:val="20"/>
              </w:rPr>
              <w:t xml:space="preserve"> Program usposabljanja za šport invalidov pripravi Zveza za šport invalidov v sodelovanju z URI Soča, program usposabljanja za šport starejših in športno rekreacijo pa pripravi OKS-ZŠZ v sodelovanju z visokošolskimi zavodi, ki izvajajo javnoveljavne programe na področju športa. Navedeni pripravljavci programov usposabljanj bodo pristojni tudi za organiziranje usposabljanj in za spremljanje in evalvacijo usposabljanj. Način priprave, spremljanja in evalviranja pro</w:t>
            </w:r>
            <w:r w:rsidR="001F693C">
              <w:rPr>
                <w:rFonts w:ascii="Arial" w:hAnsi="Arial" w:cs="Arial"/>
                <w:sz w:val="20"/>
                <w:szCs w:val="20"/>
              </w:rPr>
              <w:t xml:space="preserve">gramov usposabljanj se bo podrobneje določil s pravilnikom o strokovnem delu v športu. </w:t>
            </w:r>
          </w:p>
          <w:p w14:paraId="15D0F7A8" w14:textId="77777777" w:rsidR="001F693C" w:rsidRDefault="001F693C" w:rsidP="001B52CC">
            <w:pPr>
              <w:suppressAutoHyphens/>
              <w:overflowPunct w:val="0"/>
              <w:autoSpaceDE w:val="0"/>
              <w:autoSpaceDN w:val="0"/>
              <w:adjustRightInd w:val="0"/>
              <w:spacing w:after="0" w:line="260" w:lineRule="exact"/>
              <w:jc w:val="both"/>
              <w:textAlignment w:val="baseline"/>
              <w:outlineLvl w:val="3"/>
              <w:rPr>
                <w:rFonts w:ascii="Arial" w:hAnsi="Arial" w:cs="Arial"/>
                <w:sz w:val="20"/>
                <w:szCs w:val="20"/>
              </w:rPr>
            </w:pPr>
          </w:p>
          <w:p w14:paraId="4ABD174D" w14:textId="6908A56A" w:rsidR="001F693C" w:rsidRDefault="001F693C" w:rsidP="001B52C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hAnsi="Arial" w:cs="Arial"/>
                <w:sz w:val="20"/>
                <w:szCs w:val="20"/>
              </w:rPr>
              <w:t xml:space="preserve">Zakon predvideva imenovanje akreditacijske komisije za programe usposabljanj na področju športa, ki bo opravljala delo, ki ga </w:t>
            </w:r>
            <w:r w:rsidR="000413E7">
              <w:rPr>
                <w:rFonts w:ascii="Arial" w:hAnsi="Arial" w:cs="Arial"/>
                <w:sz w:val="20"/>
                <w:szCs w:val="20"/>
              </w:rPr>
              <w:t xml:space="preserve">zdaj </w:t>
            </w:r>
            <w:r>
              <w:rPr>
                <w:rFonts w:ascii="Arial" w:hAnsi="Arial" w:cs="Arial"/>
                <w:sz w:val="20"/>
                <w:szCs w:val="20"/>
              </w:rPr>
              <w:t xml:space="preserve">opravlja Komisija za programe usposabljanj in izobraževanj v športu pri Strokovnem svetu Republike Slovenije za šport. </w:t>
            </w:r>
            <w:r w:rsidR="00901D7E">
              <w:rPr>
                <w:rFonts w:ascii="Arial" w:hAnsi="Arial" w:cs="Arial"/>
                <w:sz w:val="20"/>
                <w:szCs w:val="20"/>
              </w:rPr>
              <w:t>Akreditacijska komisija bo sestavljena iz izkušenih strokovnjakov na področju izobraževanja oziroma usposabljanja v športu ali medicine športa in bo delovala neodvisno. Imenovala jo bo Vlada R</w:t>
            </w:r>
            <w:r w:rsidR="000413E7">
              <w:rPr>
                <w:rFonts w:ascii="Arial" w:hAnsi="Arial" w:cs="Arial"/>
                <w:sz w:val="20"/>
                <w:szCs w:val="20"/>
              </w:rPr>
              <w:t xml:space="preserve">epublike </w:t>
            </w:r>
            <w:r w:rsidR="00901D7E">
              <w:rPr>
                <w:rFonts w:ascii="Arial" w:hAnsi="Arial" w:cs="Arial"/>
                <w:sz w:val="20"/>
                <w:szCs w:val="20"/>
              </w:rPr>
              <w:t>S</w:t>
            </w:r>
            <w:r w:rsidR="000413E7">
              <w:rPr>
                <w:rFonts w:ascii="Arial" w:hAnsi="Arial" w:cs="Arial"/>
                <w:sz w:val="20"/>
                <w:szCs w:val="20"/>
              </w:rPr>
              <w:t>lovenije</w:t>
            </w:r>
            <w:r w:rsidR="00901D7E">
              <w:rPr>
                <w:rFonts w:ascii="Arial" w:hAnsi="Arial" w:cs="Arial"/>
                <w:sz w:val="20"/>
                <w:szCs w:val="20"/>
              </w:rPr>
              <w:t xml:space="preserve"> na predlog ministra</w:t>
            </w:r>
            <w:r w:rsidR="000413E7">
              <w:rPr>
                <w:rFonts w:ascii="Arial" w:hAnsi="Arial" w:cs="Arial"/>
                <w:sz w:val="20"/>
                <w:szCs w:val="20"/>
              </w:rPr>
              <w:t>,</w:t>
            </w:r>
            <w:r w:rsidR="00901D7E">
              <w:rPr>
                <w:rFonts w:ascii="Arial" w:hAnsi="Arial" w:cs="Arial"/>
                <w:sz w:val="20"/>
                <w:szCs w:val="20"/>
              </w:rPr>
              <w:t xml:space="preserve"> pristojnega za šport, ministra</w:t>
            </w:r>
            <w:r w:rsidR="000413E7">
              <w:rPr>
                <w:rFonts w:ascii="Arial" w:hAnsi="Arial" w:cs="Arial"/>
                <w:sz w:val="20"/>
                <w:szCs w:val="20"/>
              </w:rPr>
              <w:t>,</w:t>
            </w:r>
            <w:r w:rsidR="00901D7E">
              <w:rPr>
                <w:rFonts w:ascii="Arial" w:hAnsi="Arial" w:cs="Arial"/>
                <w:sz w:val="20"/>
                <w:szCs w:val="20"/>
              </w:rPr>
              <w:t xml:space="preserve"> pristojnega za zdravje, visokošolskih zavodov, ki izvajajo javnoveljavne izobraževalne programe na področju športa, OKS-ZŠZ kot predstavnika civiln</w:t>
            </w:r>
            <w:r w:rsidR="000413E7">
              <w:rPr>
                <w:rFonts w:ascii="Arial" w:hAnsi="Arial" w:cs="Arial"/>
                <w:sz w:val="20"/>
                <w:szCs w:val="20"/>
              </w:rPr>
              <w:t>e</w:t>
            </w:r>
            <w:r w:rsidR="00901D7E">
              <w:rPr>
                <w:rFonts w:ascii="Arial" w:hAnsi="Arial" w:cs="Arial"/>
                <w:sz w:val="20"/>
                <w:szCs w:val="20"/>
              </w:rPr>
              <w:t xml:space="preserve"> športne sfere in na predlog ZŠIS-POK kot predstavnika športa invalidov.</w:t>
            </w:r>
            <w:r w:rsidR="00E863ED">
              <w:rPr>
                <w:rFonts w:ascii="Arial" w:hAnsi="Arial" w:cs="Arial"/>
                <w:sz w:val="20"/>
                <w:szCs w:val="20"/>
              </w:rPr>
              <w:t xml:space="preserve"> Akreditacijska</w:t>
            </w:r>
            <w:r w:rsidR="00E32D1B">
              <w:rPr>
                <w:rFonts w:ascii="Arial" w:hAnsi="Arial" w:cs="Arial"/>
                <w:sz w:val="20"/>
                <w:szCs w:val="20"/>
              </w:rPr>
              <w:t xml:space="preserve"> komisija bo skrbela, da bod</w:t>
            </w:r>
            <w:r w:rsidR="00C541CD">
              <w:rPr>
                <w:rFonts w:ascii="Arial" w:hAnsi="Arial" w:cs="Arial"/>
                <w:sz w:val="20"/>
                <w:szCs w:val="20"/>
              </w:rPr>
              <w:t>o programi, ki jih bo potrdil minister</w:t>
            </w:r>
            <w:r w:rsidR="000413E7">
              <w:rPr>
                <w:rFonts w:ascii="Arial" w:hAnsi="Arial" w:cs="Arial"/>
                <w:sz w:val="20"/>
                <w:szCs w:val="20"/>
              </w:rPr>
              <w:t>,</w:t>
            </w:r>
            <w:r w:rsidR="00C541CD">
              <w:rPr>
                <w:rFonts w:ascii="Arial" w:hAnsi="Arial" w:cs="Arial"/>
                <w:sz w:val="20"/>
                <w:szCs w:val="20"/>
              </w:rPr>
              <w:t xml:space="preserve"> pristojen za šport</w:t>
            </w:r>
            <w:r w:rsidR="000413E7">
              <w:rPr>
                <w:rFonts w:ascii="Arial" w:hAnsi="Arial" w:cs="Arial"/>
                <w:sz w:val="20"/>
                <w:szCs w:val="20"/>
              </w:rPr>
              <w:t>,</w:t>
            </w:r>
            <w:r w:rsidR="00C541CD">
              <w:rPr>
                <w:rFonts w:ascii="Arial" w:hAnsi="Arial" w:cs="Arial"/>
                <w:sz w:val="20"/>
                <w:szCs w:val="20"/>
              </w:rPr>
              <w:t xml:space="preserve"> med </w:t>
            </w:r>
            <w:r w:rsidR="000413E7">
              <w:rPr>
                <w:rFonts w:ascii="Arial" w:hAnsi="Arial" w:cs="Arial"/>
                <w:sz w:val="20"/>
                <w:szCs w:val="20"/>
              </w:rPr>
              <w:t xml:space="preserve">seboj </w:t>
            </w:r>
            <w:r w:rsidR="00C541CD">
              <w:rPr>
                <w:rFonts w:ascii="Arial" w:hAnsi="Arial" w:cs="Arial"/>
                <w:sz w:val="20"/>
                <w:szCs w:val="20"/>
              </w:rPr>
              <w:t xml:space="preserve">primerljivi in da bodo zagotavljali enake standarde kakovosti in obseg kompetenc, ki jih bo posameznik pridobil z </w:t>
            </w:r>
            <w:r w:rsidR="00C541CD">
              <w:rPr>
                <w:rFonts w:ascii="Arial" w:hAnsi="Arial" w:cs="Arial"/>
                <w:sz w:val="20"/>
                <w:szCs w:val="20"/>
              </w:rPr>
              <w:lastRenderedPageBreak/>
              <w:t>uspešno zaključenim usposabljanjem.</w:t>
            </w:r>
          </w:p>
          <w:p w14:paraId="6EDA211A" w14:textId="77777777" w:rsidR="007418D0" w:rsidRPr="007418D0" w:rsidRDefault="007418D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041BC97D" w14:textId="77777777" w:rsidR="008A6D0A" w:rsidRDefault="008A6D0A"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c) </w:t>
            </w:r>
            <w:r w:rsidR="002A0273">
              <w:rPr>
                <w:rFonts w:ascii="Arial" w:eastAsia="Times New Roman" w:hAnsi="Arial" w:cs="Arial"/>
                <w:b/>
                <w:sz w:val="20"/>
                <w:szCs w:val="20"/>
                <w:lang w:eastAsia="sl-SI"/>
              </w:rPr>
              <w:t>Prost prestop</w:t>
            </w:r>
          </w:p>
          <w:p w14:paraId="5A4A98E5" w14:textId="311AB252" w:rsidR="001A02D2" w:rsidRDefault="003B2614" w:rsidP="003B2614">
            <w:pPr>
              <w:spacing w:after="0" w:line="240" w:lineRule="auto"/>
              <w:jc w:val="both"/>
              <w:rPr>
                <w:rFonts w:ascii="Arial" w:hAnsi="Arial" w:cs="Arial"/>
                <w:sz w:val="20"/>
                <w:szCs w:val="20"/>
              </w:rPr>
            </w:pPr>
            <w:r w:rsidRPr="00FE5E35">
              <w:rPr>
                <w:rFonts w:ascii="Arial" w:hAnsi="Arial" w:cs="Arial"/>
                <w:sz w:val="20"/>
                <w:szCs w:val="20"/>
              </w:rPr>
              <w:t xml:space="preserve">Varuhinja človekovih pravic je v svojih poročilih večkrat opozorila na problematiko zaračunavanja </w:t>
            </w:r>
            <w:r>
              <w:rPr>
                <w:rFonts w:ascii="Arial" w:hAnsi="Arial" w:cs="Arial"/>
                <w:sz w:val="20"/>
                <w:szCs w:val="20"/>
              </w:rPr>
              <w:t xml:space="preserve">odškodnin oziroma </w:t>
            </w:r>
            <w:r w:rsidRPr="00FE5E35">
              <w:rPr>
                <w:rFonts w:ascii="Arial" w:hAnsi="Arial" w:cs="Arial"/>
                <w:sz w:val="20"/>
                <w:szCs w:val="20"/>
              </w:rPr>
              <w:t>denarnih nadomestil otrokom</w:t>
            </w:r>
            <w:r>
              <w:rPr>
                <w:rFonts w:ascii="Arial" w:hAnsi="Arial" w:cs="Arial"/>
                <w:sz w:val="20"/>
                <w:szCs w:val="20"/>
              </w:rPr>
              <w:t xml:space="preserve"> oziroma njihovim zakonitim zastopnikom ob menjavi kluba. Predlog zakona določa</w:t>
            </w:r>
            <w:r w:rsidRPr="00FE5E35">
              <w:rPr>
                <w:rFonts w:ascii="Arial" w:hAnsi="Arial" w:cs="Arial"/>
                <w:sz w:val="20"/>
                <w:szCs w:val="20"/>
              </w:rPr>
              <w:t xml:space="preserve">, da se športniku </w:t>
            </w:r>
            <w:r>
              <w:rPr>
                <w:rFonts w:ascii="Arial" w:hAnsi="Arial" w:cs="Arial"/>
                <w:sz w:val="20"/>
                <w:szCs w:val="20"/>
              </w:rPr>
              <w:t xml:space="preserve">ne sme </w:t>
            </w:r>
            <w:r w:rsidRPr="00FE5E35">
              <w:rPr>
                <w:rFonts w:ascii="Arial" w:hAnsi="Arial" w:cs="Arial"/>
                <w:sz w:val="20"/>
                <w:szCs w:val="20"/>
              </w:rPr>
              <w:t xml:space="preserve">zaračunati </w:t>
            </w:r>
            <w:r>
              <w:rPr>
                <w:rFonts w:ascii="Arial" w:hAnsi="Arial" w:cs="Arial"/>
                <w:sz w:val="20"/>
                <w:szCs w:val="20"/>
              </w:rPr>
              <w:t>odškodnin</w:t>
            </w:r>
            <w:r w:rsidR="000413E7">
              <w:rPr>
                <w:rFonts w:ascii="Arial" w:hAnsi="Arial" w:cs="Arial"/>
                <w:sz w:val="20"/>
                <w:szCs w:val="20"/>
              </w:rPr>
              <w:t>a</w:t>
            </w:r>
            <w:r w:rsidRPr="00FE5E35">
              <w:rPr>
                <w:rFonts w:ascii="Arial" w:hAnsi="Arial" w:cs="Arial"/>
                <w:sz w:val="20"/>
                <w:szCs w:val="20"/>
              </w:rPr>
              <w:t xml:space="preserve"> za prestop</w:t>
            </w:r>
            <w:r w:rsidR="00CB0856">
              <w:rPr>
                <w:rFonts w:ascii="Arial" w:hAnsi="Arial" w:cs="Arial"/>
                <w:sz w:val="20"/>
                <w:szCs w:val="20"/>
              </w:rPr>
              <w:t>,</w:t>
            </w:r>
            <w:r>
              <w:rPr>
                <w:rFonts w:ascii="Arial" w:hAnsi="Arial" w:cs="Arial"/>
                <w:sz w:val="20"/>
                <w:szCs w:val="20"/>
              </w:rPr>
              <w:t xml:space="preserve"> razen če ima s športno organizacijo sklenjeno pisno pogodbo in na njeni podlagi prejema višje plačilo</w:t>
            </w:r>
            <w:r w:rsidR="00CB0856">
              <w:rPr>
                <w:rFonts w:ascii="Arial" w:hAnsi="Arial" w:cs="Arial"/>
                <w:sz w:val="20"/>
                <w:szCs w:val="20"/>
              </w:rPr>
              <w:t>,</w:t>
            </w:r>
            <w:r>
              <w:rPr>
                <w:rFonts w:ascii="Arial" w:hAnsi="Arial" w:cs="Arial"/>
                <w:sz w:val="20"/>
                <w:szCs w:val="20"/>
              </w:rPr>
              <w:t xml:space="preserve"> kot so njegovi dejanski stroški za pripravo in tekmovanja</w:t>
            </w:r>
            <w:r w:rsidRPr="00FE5E35">
              <w:rPr>
                <w:rFonts w:ascii="Arial" w:hAnsi="Arial" w:cs="Arial"/>
                <w:sz w:val="20"/>
                <w:szCs w:val="20"/>
              </w:rPr>
              <w:t>.</w:t>
            </w:r>
            <w:r>
              <w:rPr>
                <w:rFonts w:ascii="Arial" w:hAnsi="Arial" w:cs="Arial"/>
                <w:sz w:val="20"/>
                <w:szCs w:val="20"/>
              </w:rPr>
              <w:t xml:space="preserve"> </w:t>
            </w:r>
            <w:r w:rsidR="002751EA">
              <w:rPr>
                <w:rFonts w:ascii="Arial" w:hAnsi="Arial" w:cs="Arial"/>
                <w:sz w:val="20"/>
                <w:szCs w:val="20"/>
              </w:rPr>
              <w:t>Kot meja za zaračunavanje odškodnine se d</w:t>
            </w:r>
            <w:r>
              <w:rPr>
                <w:rFonts w:ascii="Arial" w:hAnsi="Arial" w:cs="Arial"/>
                <w:sz w:val="20"/>
                <w:szCs w:val="20"/>
              </w:rPr>
              <w:t>oloči povprečno mesečno plačilo</w:t>
            </w:r>
            <w:r w:rsidR="002751EA">
              <w:rPr>
                <w:rFonts w:ascii="Arial" w:hAnsi="Arial" w:cs="Arial"/>
                <w:sz w:val="20"/>
                <w:szCs w:val="20"/>
              </w:rPr>
              <w:t xml:space="preserve"> športniku v višini minimalne plače v Republiki Sloveniji. </w:t>
            </w:r>
          </w:p>
          <w:p w14:paraId="5B282966" w14:textId="77777777" w:rsidR="001A02D2" w:rsidRDefault="001A02D2" w:rsidP="003B2614">
            <w:pPr>
              <w:spacing w:after="0" w:line="240" w:lineRule="auto"/>
              <w:jc w:val="both"/>
              <w:rPr>
                <w:rFonts w:ascii="Arial" w:hAnsi="Arial" w:cs="Arial"/>
                <w:sz w:val="20"/>
                <w:szCs w:val="20"/>
              </w:rPr>
            </w:pPr>
          </w:p>
          <w:p w14:paraId="7E23EE82" w14:textId="32745CEC" w:rsidR="003B2614" w:rsidRDefault="003B2614" w:rsidP="003B2614">
            <w:pPr>
              <w:spacing w:after="0" w:line="240" w:lineRule="auto"/>
              <w:jc w:val="both"/>
              <w:rPr>
                <w:rFonts w:ascii="Arial" w:hAnsi="Arial" w:cs="Arial"/>
                <w:sz w:val="20"/>
                <w:szCs w:val="20"/>
              </w:rPr>
            </w:pPr>
            <w:r>
              <w:rPr>
                <w:rFonts w:ascii="Arial" w:hAnsi="Arial" w:cs="Arial"/>
                <w:sz w:val="20"/>
                <w:szCs w:val="20"/>
              </w:rPr>
              <w:t>Nacionalne panožne športne zveze</w:t>
            </w:r>
            <w:r w:rsidR="001A02D2">
              <w:rPr>
                <w:rFonts w:ascii="Arial" w:hAnsi="Arial" w:cs="Arial"/>
                <w:sz w:val="20"/>
                <w:szCs w:val="20"/>
              </w:rPr>
              <w:t xml:space="preserve"> pa</w:t>
            </w:r>
            <w:r>
              <w:rPr>
                <w:rFonts w:ascii="Arial" w:hAnsi="Arial" w:cs="Arial"/>
                <w:sz w:val="20"/>
                <w:szCs w:val="20"/>
              </w:rPr>
              <w:t xml:space="preserve"> lahko določijo sistem nadomestil za vzgojo športnikov</w:t>
            </w:r>
            <w:r w:rsidR="001A02D2">
              <w:rPr>
                <w:rFonts w:ascii="Arial" w:hAnsi="Arial" w:cs="Arial"/>
                <w:sz w:val="20"/>
                <w:szCs w:val="20"/>
              </w:rPr>
              <w:t>. Nadomestilo za vzgojo športnika</w:t>
            </w:r>
            <w:r>
              <w:rPr>
                <w:rFonts w:ascii="Arial" w:hAnsi="Arial" w:cs="Arial"/>
                <w:sz w:val="20"/>
                <w:szCs w:val="20"/>
              </w:rPr>
              <w:t xml:space="preserve"> se sme urejati samo oziroma zgolj med športnimi društvi oziroma klubi in </w:t>
            </w:r>
            <w:r w:rsidR="001A02D2">
              <w:rPr>
                <w:rFonts w:ascii="Arial" w:hAnsi="Arial" w:cs="Arial"/>
                <w:sz w:val="20"/>
                <w:szCs w:val="20"/>
              </w:rPr>
              <w:t xml:space="preserve">njegovo zaračunavanje </w:t>
            </w:r>
            <w:r>
              <w:rPr>
                <w:rFonts w:ascii="Arial" w:hAnsi="Arial" w:cs="Arial"/>
                <w:sz w:val="20"/>
                <w:szCs w:val="20"/>
              </w:rPr>
              <w:t>ne sme v nobeni obliki vplivati na možnost prostega prestopa športnika v drug klub</w:t>
            </w:r>
            <w:r w:rsidR="001A02D2">
              <w:rPr>
                <w:rFonts w:ascii="Arial" w:hAnsi="Arial" w:cs="Arial"/>
                <w:sz w:val="20"/>
                <w:szCs w:val="20"/>
              </w:rPr>
              <w:t xml:space="preserve"> in nadaljevanje njegove športne poti drugje</w:t>
            </w:r>
            <w:r>
              <w:rPr>
                <w:rFonts w:ascii="Arial" w:hAnsi="Arial" w:cs="Arial"/>
                <w:sz w:val="20"/>
                <w:szCs w:val="20"/>
              </w:rPr>
              <w:t>.</w:t>
            </w:r>
          </w:p>
          <w:p w14:paraId="351DA9CB" w14:textId="77777777" w:rsidR="001A02D2" w:rsidRDefault="001A02D2" w:rsidP="003B2614">
            <w:pPr>
              <w:spacing w:after="0" w:line="240" w:lineRule="auto"/>
              <w:jc w:val="both"/>
              <w:rPr>
                <w:rFonts w:ascii="Arial" w:hAnsi="Arial" w:cs="Arial"/>
                <w:sz w:val="20"/>
                <w:szCs w:val="20"/>
              </w:rPr>
            </w:pPr>
          </w:p>
          <w:p w14:paraId="4381E212" w14:textId="760EDCBD" w:rsidR="003B2614" w:rsidRDefault="001A02D2" w:rsidP="003B2614">
            <w:pPr>
              <w:spacing w:after="0" w:line="240" w:lineRule="auto"/>
              <w:jc w:val="both"/>
              <w:rPr>
                <w:rFonts w:ascii="Arial" w:hAnsi="Arial" w:cs="Arial"/>
                <w:sz w:val="20"/>
                <w:szCs w:val="20"/>
              </w:rPr>
            </w:pPr>
            <w:r>
              <w:rPr>
                <w:rFonts w:ascii="Arial" w:hAnsi="Arial" w:cs="Arial"/>
                <w:sz w:val="20"/>
                <w:szCs w:val="20"/>
              </w:rPr>
              <w:t>V primeru, da bodo d</w:t>
            </w:r>
            <w:r w:rsidR="003B2614">
              <w:rPr>
                <w:rFonts w:ascii="Arial" w:hAnsi="Arial" w:cs="Arial"/>
                <w:sz w:val="20"/>
                <w:szCs w:val="20"/>
              </w:rPr>
              <w:t xml:space="preserve">oločbe internih aktov športnih organizacij </w:t>
            </w:r>
            <w:r>
              <w:rPr>
                <w:rFonts w:ascii="Arial" w:hAnsi="Arial" w:cs="Arial"/>
                <w:sz w:val="20"/>
                <w:szCs w:val="20"/>
              </w:rPr>
              <w:t>oziroma</w:t>
            </w:r>
            <w:r w:rsidR="003B2614">
              <w:rPr>
                <w:rFonts w:ascii="Arial" w:hAnsi="Arial" w:cs="Arial"/>
                <w:sz w:val="20"/>
                <w:szCs w:val="20"/>
              </w:rPr>
              <w:t xml:space="preserve"> pogodb</w:t>
            </w:r>
            <w:r w:rsidR="00AB7081">
              <w:rPr>
                <w:rFonts w:ascii="Arial" w:hAnsi="Arial" w:cs="Arial"/>
                <w:sz w:val="20"/>
                <w:szCs w:val="20"/>
              </w:rPr>
              <w:t>,</w:t>
            </w:r>
            <w:r w:rsidR="003B2614">
              <w:rPr>
                <w:rFonts w:ascii="Arial" w:hAnsi="Arial" w:cs="Arial"/>
                <w:sz w:val="20"/>
                <w:szCs w:val="20"/>
              </w:rPr>
              <w:t xml:space="preserve"> sklenjenih med športnikom in športno organizacijo</w:t>
            </w:r>
            <w:r w:rsidR="00AB7081">
              <w:rPr>
                <w:rFonts w:ascii="Arial" w:hAnsi="Arial" w:cs="Arial"/>
                <w:sz w:val="20"/>
                <w:szCs w:val="20"/>
              </w:rPr>
              <w:t>,</w:t>
            </w:r>
            <w:r>
              <w:rPr>
                <w:rFonts w:ascii="Arial" w:hAnsi="Arial" w:cs="Arial"/>
                <w:sz w:val="20"/>
                <w:szCs w:val="20"/>
              </w:rPr>
              <w:t xml:space="preserve"> </w:t>
            </w:r>
            <w:r w:rsidR="003B2614">
              <w:rPr>
                <w:rFonts w:ascii="Arial" w:hAnsi="Arial" w:cs="Arial"/>
                <w:sz w:val="20"/>
                <w:szCs w:val="20"/>
              </w:rPr>
              <w:t xml:space="preserve">v nasprotju </w:t>
            </w:r>
            <w:r>
              <w:rPr>
                <w:rFonts w:ascii="Arial" w:hAnsi="Arial" w:cs="Arial"/>
                <w:sz w:val="20"/>
                <w:szCs w:val="20"/>
              </w:rPr>
              <w:t>z zakonom bodo</w:t>
            </w:r>
            <w:r w:rsidR="003B2614">
              <w:rPr>
                <w:rFonts w:ascii="Arial" w:hAnsi="Arial" w:cs="Arial"/>
                <w:sz w:val="20"/>
                <w:szCs w:val="20"/>
              </w:rPr>
              <w:t xml:space="preserve"> nične.</w:t>
            </w:r>
            <w:r>
              <w:rPr>
                <w:rFonts w:ascii="Arial" w:hAnsi="Arial" w:cs="Arial"/>
                <w:sz w:val="20"/>
                <w:szCs w:val="20"/>
              </w:rPr>
              <w:t xml:space="preserve"> </w:t>
            </w:r>
          </w:p>
          <w:p w14:paraId="298155E8" w14:textId="77777777" w:rsidR="001A02D2" w:rsidRDefault="001A02D2" w:rsidP="003B2614">
            <w:pPr>
              <w:spacing w:after="0" w:line="240" w:lineRule="auto"/>
              <w:jc w:val="both"/>
              <w:rPr>
                <w:rFonts w:ascii="Arial" w:hAnsi="Arial" w:cs="Arial"/>
                <w:sz w:val="20"/>
                <w:szCs w:val="20"/>
              </w:rPr>
            </w:pPr>
          </w:p>
          <w:p w14:paraId="0783B7F1" w14:textId="6A288DF5" w:rsidR="001A02D2" w:rsidRPr="00FE5E35" w:rsidRDefault="001A02D2" w:rsidP="003B2614">
            <w:pPr>
              <w:spacing w:after="0" w:line="240" w:lineRule="auto"/>
              <w:jc w:val="both"/>
              <w:rPr>
                <w:rFonts w:ascii="Arial" w:hAnsi="Arial" w:cs="Arial"/>
                <w:sz w:val="20"/>
                <w:szCs w:val="20"/>
              </w:rPr>
            </w:pPr>
            <w:r>
              <w:rPr>
                <w:rFonts w:ascii="Arial" w:hAnsi="Arial" w:cs="Arial"/>
                <w:sz w:val="20"/>
                <w:szCs w:val="20"/>
              </w:rPr>
              <w:t>Za uveljavitev teh določb je predviden nadzor inšpektorja</w:t>
            </w:r>
            <w:r w:rsidR="00AB7081">
              <w:rPr>
                <w:rFonts w:ascii="Arial" w:hAnsi="Arial" w:cs="Arial"/>
                <w:sz w:val="20"/>
                <w:szCs w:val="20"/>
              </w:rPr>
              <w:t>,</w:t>
            </w:r>
            <w:r>
              <w:rPr>
                <w:rFonts w:ascii="Arial" w:hAnsi="Arial" w:cs="Arial"/>
                <w:sz w:val="20"/>
                <w:szCs w:val="20"/>
              </w:rPr>
              <w:t xml:space="preserve"> pristojnega za šport, ki bo v primeru ugotovljenih nepravilnosti lahko izdal odločbo</w:t>
            </w:r>
            <w:r w:rsidR="00AB7081">
              <w:rPr>
                <w:rFonts w:ascii="Arial" w:hAnsi="Arial" w:cs="Arial"/>
                <w:sz w:val="20"/>
                <w:szCs w:val="20"/>
              </w:rPr>
              <w:t>,</w:t>
            </w:r>
            <w:r>
              <w:rPr>
                <w:rFonts w:ascii="Arial" w:hAnsi="Arial" w:cs="Arial"/>
                <w:sz w:val="20"/>
                <w:szCs w:val="20"/>
              </w:rPr>
              <w:t xml:space="preserve"> s katero bo naložil odpravo ugotovljenih nepravilnosti in izrekel predpisano kazen kršitelju.</w:t>
            </w:r>
          </w:p>
          <w:p w14:paraId="55B60B08" w14:textId="77777777" w:rsidR="002A0273" w:rsidRDefault="002A027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3D209CC" w14:textId="561C359D" w:rsidR="002A0273" w:rsidRDefault="003B2614"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 N</w:t>
            </w:r>
            <w:r w:rsidR="002A0273">
              <w:rPr>
                <w:rFonts w:ascii="Arial" w:eastAsia="Times New Roman" w:hAnsi="Arial" w:cs="Arial"/>
                <w:b/>
                <w:sz w:val="20"/>
                <w:szCs w:val="20"/>
                <w:lang w:eastAsia="sl-SI"/>
              </w:rPr>
              <w:t>acionalne barve</w:t>
            </w:r>
            <w:r w:rsidR="00601FA4">
              <w:rPr>
                <w:rFonts w:ascii="Arial" w:eastAsia="Times New Roman" w:hAnsi="Arial" w:cs="Arial"/>
                <w:b/>
                <w:sz w:val="20"/>
                <w:szCs w:val="20"/>
                <w:lang w:eastAsia="sl-SI"/>
              </w:rPr>
              <w:t xml:space="preserve"> državnih reprezentanc </w:t>
            </w:r>
          </w:p>
          <w:p w14:paraId="67F1E765" w14:textId="3B4C3F8A" w:rsidR="000F52A0" w:rsidRPr="005C4899" w:rsidRDefault="00F02D30" w:rsidP="00AB708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FE5E35">
              <w:rPr>
                <w:rFonts w:ascii="Arial" w:hAnsi="Arial" w:cs="Arial"/>
                <w:sz w:val="20"/>
                <w:szCs w:val="20"/>
              </w:rPr>
              <w:t xml:space="preserve">Zaradi večje prepoznavnosti Slovenije v tujini </w:t>
            </w:r>
            <w:r w:rsidR="00730371">
              <w:rPr>
                <w:rFonts w:ascii="Arial" w:hAnsi="Arial" w:cs="Arial"/>
                <w:sz w:val="20"/>
                <w:szCs w:val="20"/>
              </w:rPr>
              <w:t>zakon uvaja</w:t>
            </w:r>
            <w:r w:rsidRPr="00FE5E35">
              <w:rPr>
                <w:rFonts w:ascii="Arial" w:hAnsi="Arial" w:cs="Arial"/>
                <w:sz w:val="20"/>
                <w:szCs w:val="20"/>
              </w:rPr>
              <w:t xml:space="preserve"> poenotenje nacionalnih barv</w:t>
            </w:r>
            <w:r w:rsidR="00730371">
              <w:rPr>
                <w:rFonts w:ascii="Arial" w:hAnsi="Arial" w:cs="Arial"/>
                <w:sz w:val="20"/>
                <w:szCs w:val="20"/>
              </w:rPr>
              <w:t xml:space="preserve"> za državne reprezentance</w:t>
            </w:r>
            <w:r w:rsidRPr="00FE5E35">
              <w:rPr>
                <w:rFonts w:ascii="Arial" w:hAnsi="Arial" w:cs="Arial"/>
                <w:sz w:val="20"/>
                <w:szCs w:val="20"/>
              </w:rPr>
              <w:t>. Športniki, ki bodo na mednarodnem tekmovanju predstavljali Republiko Slovenijo</w:t>
            </w:r>
            <w:r w:rsidR="00AB7081">
              <w:rPr>
                <w:rFonts w:ascii="Arial" w:hAnsi="Arial" w:cs="Arial"/>
                <w:sz w:val="20"/>
                <w:szCs w:val="20"/>
              </w:rPr>
              <w:t>,</w:t>
            </w:r>
            <w:r w:rsidRPr="00FE5E35">
              <w:rPr>
                <w:rFonts w:ascii="Arial" w:hAnsi="Arial" w:cs="Arial"/>
                <w:sz w:val="20"/>
                <w:szCs w:val="20"/>
              </w:rPr>
              <w:t xml:space="preserve"> morajo biti oblečeni v športno opremo, ki je v kombinaciji zelene, modre ali bele barve. Športna oblačila </w:t>
            </w:r>
            <w:r w:rsidR="00730371">
              <w:rPr>
                <w:rFonts w:ascii="Arial" w:hAnsi="Arial" w:cs="Arial"/>
                <w:sz w:val="20"/>
                <w:szCs w:val="20"/>
              </w:rPr>
              <w:t>bodo morala</w:t>
            </w:r>
            <w:r w:rsidRPr="00FE5E35">
              <w:rPr>
                <w:rFonts w:ascii="Arial" w:hAnsi="Arial" w:cs="Arial"/>
                <w:sz w:val="20"/>
                <w:szCs w:val="20"/>
              </w:rPr>
              <w:t xml:space="preserve"> vsebova</w:t>
            </w:r>
            <w:r w:rsidR="00AB7081">
              <w:rPr>
                <w:rFonts w:ascii="Arial" w:hAnsi="Arial" w:cs="Arial"/>
                <w:sz w:val="20"/>
                <w:szCs w:val="20"/>
              </w:rPr>
              <w:t>ti</w:t>
            </w:r>
            <w:r w:rsidRPr="00FE5E35">
              <w:rPr>
                <w:rFonts w:ascii="Arial" w:hAnsi="Arial" w:cs="Arial"/>
                <w:sz w:val="20"/>
                <w:szCs w:val="20"/>
              </w:rPr>
              <w:t xml:space="preserve"> tudi </w:t>
            </w:r>
            <w:r>
              <w:rPr>
                <w:rFonts w:ascii="Arial" w:hAnsi="Arial" w:cs="Arial"/>
                <w:sz w:val="20"/>
                <w:szCs w:val="20"/>
              </w:rPr>
              <w:t>grb ali zastavo Republike Slovenije</w:t>
            </w:r>
            <w:r w:rsidRPr="00FE5E35">
              <w:rPr>
                <w:rFonts w:ascii="Arial" w:hAnsi="Arial" w:cs="Arial"/>
                <w:sz w:val="20"/>
                <w:szCs w:val="20"/>
              </w:rPr>
              <w:t xml:space="preserve">. V primeru, </w:t>
            </w:r>
            <w:r w:rsidR="00730371">
              <w:rPr>
                <w:rFonts w:ascii="Arial" w:hAnsi="Arial" w:cs="Arial"/>
                <w:sz w:val="20"/>
                <w:szCs w:val="20"/>
              </w:rPr>
              <w:t>ko bi bil</w:t>
            </w:r>
            <w:r w:rsidR="00AB7081">
              <w:rPr>
                <w:rFonts w:ascii="Arial" w:hAnsi="Arial" w:cs="Arial"/>
                <w:sz w:val="20"/>
                <w:szCs w:val="20"/>
              </w:rPr>
              <w:t>i</w:t>
            </w:r>
            <w:r w:rsidR="00730371">
              <w:rPr>
                <w:rFonts w:ascii="Arial" w:hAnsi="Arial" w:cs="Arial"/>
                <w:sz w:val="20"/>
                <w:szCs w:val="20"/>
              </w:rPr>
              <w:t xml:space="preserve"> navedene</w:t>
            </w:r>
            <w:r w:rsidRPr="00FE5E35">
              <w:rPr>
                <w:rFonts w:ascii="Arial" w:hAnsi="Arial" w:cs="Arial"/>
                <w:sz w:val="20"/>
                <w:szCs w:val="20"/>
              </w:rPr>
              <w:t xml:space="preserve"> barve in simboli v nasprotju s pravili mednarodnih športnih zvez, se športna oblačila oblikujejo tako, da čim bolj sledijo </w:t>
            </w:r>
            <w:r w:rsidR="00730371">
              <w:rPr>
                <w:rFonts w:ascii="Arial" w:hAnsi="Arial" w:cs="Arial"/>
                <w:sz w:val="20"/>
                <w:szCs w:val="20"/>
              </w:rPr>
              <w:t>podanim</w:t>
            </w:r>
            <w:r w:rsidRPr="00FE5E35">
              <w:rPr>
                <w:rFonts w:ascii="Arial" w:hAnsi="Arial" w:cs="Arial"/>
                <w:sz w:val="20"/>
                <w:szCs w:val="20"/>
              </w:rPr>
              <w:t xml:space="preserve"> usmeritvam.</w:t>
            </w:r>
          </w:p>
        </w:tc>
      </w:tr>
      <w:tr w:rsidR="005C4899" w:rsidRPr="005C4899" w14:paraId="67F1E77A" w14:textId="77777777" w:rsidTr="00590C0C">
        <w:trPr>
          <w:trHeight w:val="434"/>
        </w:trPr>
        <w:tc>
          <w:tcPr>
            <w:tcW w:w="9105" w:type="dxa"/>
          </w:tcPr>
          <w:p w14:paraId="67F1E779" w14:textId="77777777" w:rsidR="005C4899" w:rsidRPr="005C4899" w:rsidRDefault="005C4899" w:rsidP="00A62416">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sl-SI"/>
              </w:rPr>
            </w:pPr>
          </w:p>
        </w:tc>
      </w:tr>
      <w:tr w:rsidR="005C4899" w:rsidRPr="005C4899" w14:paraId="67F1E77C" w14:textId="77777777" w:rsidTr="00590C0C">
        <w:tc>
          <w:tcPr>
            <w:tcW w:w="9105" w:type="dxa"/>
          </w:tcPr>
          <w:p w14:paraId="67F1E77B" w14:textId="77777777" w:rsidR="005C4899" w:rsidRPr="005C4899"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3. OCENA FINANČNIH POSLEDIC PREDLOGA ZAKONA ZA DRŽAVNI PRORAČUN IN DRUGA JAVNA FINANČNA SREDSTVA</w:t>
            </w:r>
          </w:p>
        </w:tc>
      </w:tr>
      <w:tr w:rsidR="005C4899" w:rsidRPr="005C4899" w14:paraId="67F1E785" w14:textId="77777777" w:rsidTr="00590C0C">
        <w:tc>
          <w:tcPr>
            <w:tcW w:w="9105" w:type="dxa"/>
          </w:tcPr>
          <w:p w14:paraId="0DFD75CB" w14:textId="465F8084" w:rsidR="005C4899" w:rsidRDefault="005C4899" w:rsidP="00A6241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F9C9DD3" w14:textId="5AC359B0" w:rsidR="00A62416" w:rsidRDefault="00A62416" w:rsidP="00A6241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Predvidene spremembe zakona ne bodo prinesle dodatnih obveznosti za državni proračun.</w:t>
            </w:r>
            <w:r w:rsidR="00453251">
              <w:rPr>
                <w:rFonts w:ascii="Arial" w:eastAsia="Times New Roman" w:hAnsi="Arial" w:cs="Arial"/>
                <w:sz w:val="20"/>
                <w:szCs w:val="20"/>
                <w:lang w:eastAsia="sl-SI"/>
              </w:rPr>
              <w:t xml:space="preserve"> Predlog Zakona o športu prav tako nima finančnih posledic za druga javnofinančna sredstva.</w:t>
            </w:r>
          </w:p>
          <w:p w14:paraId="67F1E784" w14:textId="77777777" w:rsidR="00A62416" w:rsidRPr="005C4899" w:rsidRDefault="00A62416" w:rsidP="00A6241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87" w14:textId="77777777" w:rsidTr="00590C0C">
        <w:tc>
          <w:tcPr>
            <w:tcW w:w="9105" w:type="dxa"/>
          </w:tcPr>
          <w:p w14:paraId="67A3080D" w14:textId="1E6EA532" w:rsidR="005C4899"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7478BE39" w14:textId="77777777" w:rsidR="00A62416" w:rsidRDefault="00A62416"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726994D" w14:textId="25C08C71" w:rsidR="00A62416" w:rsidRDefault="00A62416"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Sredstva za izvajanje zakona so zagotovljena v državnem proračunu na naslednjih proračunskih postavkah:</w:t>
            </w:r>
          </w:p>
          <w:p w14:paraId="15C42963" w14:textId="77777777" w:rsidR="00A62416" w:rsidRDefault="00A62416"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34BB75F" w14:textId="71EAE24C" w:rsidR="00A62416" w:rsidRDefault="00A62416"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A62416">
              <w:rPr>
                <w:rFonts w:ascii="Arial" w:eastAsia="Times New Roman" w:hAnsi="Arial" w:cs="Arial"/>
                <w:sz w:val="20"/>
                <w:szCs w:val="20"/>
                <w:lang w:eastAsia="sl-SI"/>
              </w:rPr>
              <w:t>222010</w:t>
            </w:r>
            <w:r>
              <w:rPr>
                <w:rFonts w:ascii="Arial" w:eastAsia="Times New Roman" w:hAnsi="Arial" w:cs="Arial"/>
                <w:sz w:val="20"/>
                <w:szCs w:val="20"/>
                <w:lang w:eastAsia="sl-SI"/>
              </w:rPr>
              <w:t xml:space="preserve"> – </w:t>
            </w:r>
            <w:r w:rsidRPr="00A62416">
              <w:rPr>
                <w:rFonts w:ascii="Arial" w:eastAsia="Times New Roman" w:hAnsi="Arial" w:cs="Arial"/>
                <w:sz w:val="20"/>
                <w:szCs w:val="20"/>
                <w:lang w:eastAsia="sl-SI"/>
              </w:rPr>
              <w:t>Investicije</w:t>
            </w:r>
            <w:r>
              <w:rPr>
                <w:rFonts w:ascii="Arial" w:eastAsia="Times New Roman" w:hAnsi="Arial" w:cs="Arial"/>
                <w:sz w:val="20"/>
                <w:szCs w:val="20"/>
                <w:lang w:eastAsia="sl-SI"/>
              </w:rPr>
              <w:t xml:space="preserve"> </w:t>
            </w:r>
            <w:r w:rsidRPr="00A62416">
              <w:rPr>
                <w:rFonts w:ascii="Arial" w:eastAsia="Times New Roman" w:hAnsi="Arial" w:cs="Arial"/>
                <w:sz w:val="20"/>
                <w:szCs w:val="20"/>
                <w:lang w:eastAsia="sl-SI"/>
              </w:rPr>
              <w:t>v šp</w:t>
            </w:r>
            <w:r>
              <w:rPr>
                <w:rFonts w:ascii="Arial" w:eastAsia="Times New Roman" w:hAnsi="Arial" w:cs="Arial"/>
                <w:sz w:val="20"/>
                <w:szCs w:val="20"/>
                <w:lang w:eastAsia="sl-SI"/>
              </w:rPr>
              <w:t>ortno</w:t>
            </w:r>
            <w:r w:rsidRPr="00A62416">
              <w:rPr>
                <w:rFonts w:ascii="Arial" w:eastAsia="Times New Roman" w:hAnsi="Arial" w:cs="Arial"/>
                <w:sz w:val="20"/>
                <w:szCs w:val="20"/>
                <w:lang w:eastAsia="sl-SI"/>
              </w:rPr>
              <w:t xml:space="preserve"> infrastr</w:t>
            </w:r>
            <w:r>
              <w:rPr>
                <w:rFonts w:ascii="Arial" w:eastAsia="Times New Roman" w:hAnsi="Arial" w:cs="Arial"/>
                <w:sz w:val="20"/>
                <w:szCs w:val="20"/>
                <w:lang w:eastAsia="sl-SI"/>
              </w:rPr>
              <w:t>ukturo</w:t>
            </w:r>
          </w:p>
          <w:p w14:paraId="44E76CE6" w14:textId="77777777" w:rsidR="00A62416" w:rsidRDefault="00A62416" w:rsidP="00A6241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A62416">
              <w:rPr>
                <w:rFonts w:ascii="Arial" w:eastAsia="Times New Roman" w:hAnsi="Arial" w:cs="Arial"/>
                <w:sz w:val="20"/>
                <w:szCs w:val="20"/>
                <w:lang w:eastAsia="sl-SI"/>
              </w:rPr>
              <w:t>561910</w:t>
            </w:r>
            <w:r>
              <w:rPr>
                <w:rFonts w:ascii="Arial" w:eastAsia="Times New Roman" w:hAnsi="Arial" w:cs="Arial"/>
                <w:sz w:val="20"/>
                <w:szCs w:val="20"/>
                <w:lang w:eastAsia="sl-SI"/>
              </w:rPr>
              <w:t xml:space="preserve"> – </w:t>
            </w:r>
            <w:r w:rsidRPr="00A62416">
              <w:rPr>
                <w:rFonts w:ascii="Arial" w:eastAsia="Times New Roman" w:hAnsi="Arial" w:cs="Arial"/>
                <w:sz w:val="20"/>
                <w:szCs w:val="20"/>
                <w:lang w:eastAsia="sl-SI"/>
              </w:rPr>
              <w:t>Šp</w:t>
            </w:r>
            <w:r>
              <w:rPr>
                <w:rFonts w:ascii="Arial" w:eastAsia="Times New Roman" w:hAnsi="Arial" w:cs="Arial"/>
                <w:sz w:val="20"/>
                <w:szCs w:val="20"/>
                <w:lang w:eastAsia="sl-SI"/>
              </w:rPr>
              <w:t>ort otrok in mladine</w:t>
            </w:r>
            <w:r w:rsidRPr="00A62416">
              <w:rPr>
                <w:rFonts w:ascii="Arial" w:eastAsia="Times New Roman" w:hAnsi="Arial" w:cs="Arial"/>
                <w:sz w:val="20"/>
                <w:szCs w:val="20"/>
                <w:lang w:eastAsia="sl-SI"/>
              </w:rPr>
              <w:t xml:space="preserve"> ter </w:t>
            </w:r>
            <w:r>
              <w:rPr>
                <w:rFonts w:ascii="Arial" w:eastAsia="Times New Roman" w:hAnsi="Arial" w:cs="Arial"/>
                <w:sz w:val="20"/>
                <w:szCs w:val="20"/>
                <w:lang w:eastAsia="sl-SI"/>
              </w:rPr>
              <w:t>športna rekreacija</w:t>
            </w:r>
          </w:p>
          <w:p w14:paraId="63B05A27" w14:textId="77777777" w:rsidR="00A62416" w:rsidRDefault="00A62416" w:rsidP="0061125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A62416">
              <w:rPr>
                <w:rFonts w:ascii="Arial" w:eastAsia="Times New Roman" w:hAnsi="Arial" w:cs="Arial"/>
                <w:sz w:val="20"/>
                <w:szCs w:val="20"/>
                <w:lang w:eastAsia="sl-SI"/>
              </w:rPr>
              <w:t>710010</w:t>
            </w:r>
            <w:r>
              <w:rPr>
                <w:rFonts w:ascii="Arial" w:eastAsia="Times New Roman" w:hAnsi="Arial" w:cs="Arial"/>
                <w:sz w:val="20"/>
                <w:szCs w:val="20"/>
                <w:lang w:eastAsia="sl-SI"/>
              </w:rPr>
              <w:t xml:space="preserve"> </w:t>
            </w:r>
            <w:r w:rsidR="00611257">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A62416">
              <w:rPr>
                <w:rFonts w:ascii="Arial" w:eastAsia="Times New Roman" w:hAnsi="Arial" w:cs="Arial"/>
                <w:sz w:val="20"/>
                <w:szCs w:val="20"/>
                <w:lang w:eastAsia="sl-SI"/>
              </w:rPr>
              <w:t>Prog</w:t>
            </w:r>
            <w:r w:rsidR="00611257">
              <w:rPr>
                <w:rFonts w:ascii="Arial" w:eastAsia="Times New Roman" w:hAnsi="Arial" w:cs="Arial"/>
                <w:sz w:val="20"/>
                <w:szCs w:val="20"/>
                <w:lang w:eastAsia="sl-SI"/>
              </w:rPr>
              <w:t xml:space="preserve">rami </w:t>
            </w:r>
            <w:r w:rsidRPr="00A62416">
              <w:rPr>
                <w:rFonts w:ascii="Arial" w:eastAsia="Times New Roman" w:hAnsi="Arial" w:cs="Arial"/>
                <w:sz w:val="20"/>
                <w:szCs w:val="20"/>
                <w:lang w:eastAsia="sl-SI"/>
              </w:rPr>
              <w:t xml:space="preserve"> vrh</w:t>
            </w:r>
            <w:r w:rsidR="00611257">
              <w:rPr>
                <w:rFonts w:ascii="Arial" w:eastAsia="Times New Roman" w:hAnsi="Arial" w:cs="Arial"/>
                <w:sz w:val="20"/>
                <w:szCs w:val="20"/>
                <w:lang w:eastAsia="sl-SI"/>
              </w:rPr>
              <w:t>unskega</w:t>
            </w:r>
            <w:r w:rsidRPr="00A62416">
              <w:rPr>
                <w:rFonts w:ascii="Arial" w:eastAsia="Times New Roman" w:hAnsi="Arial" w:cs="Arial"/>
                <w:sz w:val="20"/>
                <w:szCs w:val="20"/>
                <w:lang w:eastAsia="sl-SI"/>
              </w:rPr>
              <w:t xml:space="preserve"> šp</w:t>
            </w:r>
            <w:r w:rsidR="00611257">
              <w:rPr>
                <w:rFonts w:ascii="Arial" w:eastAsia="Times New Roman" w:hAnsi="Arial" w:cs="Arial"/>
                <w:sz w:val="20"/>
                <w:szCs w:val="20"/>
                <w:lang w:eastAsia="sl-SI"/>
              </w:rPr>
              <w:t>orta</w:t>
            </w:r>
          </w:p>
          <w:p w14:paraId="171EB1CC" w14:textId="77777777" w:rsidR="00611257" w:rsidRDefault="00611257" w:rsidP="0061125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611257">
              <w:rPr>
                <w:rFonts w:ascii="Arial" w:eastAsia="Times New Roman" w:hAnsi="Arial" w:cs="Arial"/>
                <w:sz w:val="20"/>
                <w:szCs w:val="20"/>
                <w:lang w:eastAsia="sl-SI"/>
              </w:rPr>
              <w:t>715910</w:t>
            </w:r>
            <w:r>
              <w:rPr>
                <w:rFonts w:ascii="Arial" w:eastAsia="Times New Roman" w:hAnsi="Arial" w:cs="Arial"/>
                <w:sz w:val="20"/>
                <w:szCs w:val="20"/>
                <w:lang w:eastAsia="sl-SI"/>
              </w:rPr>
              <w:t xml:space="preserve"> – </w:t>
            </w:r>
            <w:r w:rsidRPr="00611257">
              <w:rPr>
                <w:rFonts w:ascii="Arial" w:eastAsia="Times New Roman" w:hAnsi="Arial" w:cs="Arial"/>
                <w:sz w:val="20"/>
                <w:szCs w:val="20"/>
                <w:lang w:eastAsia="sl-SI"/>
              </w:rPr>
              <w:t>Strok</w:t>
            </w:r>
            <w:r>
              <w:rPr>
                <w:rFonts w:ascii="Arial" w:eastAsia="Times New Roman" w:hAnsi="Arial" w:cs="Arial"/>
                <w:sz w:val="20"/>
                <w:szCs w:val="20"/>
                <w:lang w:eastAsia="sl-SI"/>
              </w:rPr>
              <w:t xml:space="preserve">ovne </w:t>
            </w:r>
            <w:r w:rsidRPr="00611257">
              <w:rPr>
                <w:rFonts w:ascii="Arial" w:eastAsia="Times New Roman" w:hAnsi="Arial" w:cs="Arial"/>
                <w:sz w:val="20"/>
                <w:szCs w:val="20"/>
                <w:lang w:eastAsia="sl-SI"/>
              </w:rPr>
              <w:t>in razv</w:t>
            </w:r>
            <w:r>
              <w:rPr>
                <w:rFonts w:ascii="Arial" w:eastAsia="Times New Roman" w:hAnsi="Arial" w:cs="Arial"/>
                <w:sz w:val="20"/>
                <w:szCs w:val="20"/>
                <w:lang w:eastAsia="sl-SI"/>
              </w:rPr>
              <w:t>ojne</w:t>
            </w:r>
            <w:r w:rsidRPr="00611257">
              <w:rPr>
                <w:rFonts w:ascii="Arial" w:eastAsia="Times New Roman" w:hAnsi="Arial" w:cs="Arial"/>
                <w:sz w:val="20"/>
                <w:szCs w:val="20"/>
                <w:lang w:eastAsia="sl-SI"/>
              </w:rPr>
              <w:t xml:space="preserve"> nal</w:t>
            </w:r>
            <w:r>
              <w:rPr>
                <w:rFonts w:ascii="Arial" w:eastAsia="Times New Roman" w:hAnsi="Arial" w:cs="Arial"/>
                <w:sz w:val="20"/>
                <w:szCs w:val="20"/>
                <w:lang w:eastAsia="sl-SI"/>
              </w:rPr>
              <w:t>oge</w:t>
            </w:r>
          </w:p>
          <w:p w14:paraId="5EA49951" w14:textId="77777777" w:rsidR="00611257" w:rsidRDefault="00611257" w:rsidP="0061125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611257">
              <w:rPr>
                <w:rFonts w:ascii="Arial" w:eastAsia="Times New Roman" w:hAnsi="Arial" w:cs="Arial"/>
                <w:sz w:val="20"/>
                <w:szCs w:val="20"/>
                <w:lang w:eastAsia="sl-SI"/>
              </w:rPr>
              <w:t>150060</w:t>
            </w:r>
            <w:r>
              <w:rPr>
                <w:rFonts w:ascii="Arial" w:eastAsia="Times New Roman" w:hAnsi="Arial" w:cs="Arial"/>
                <w:sz w:val="20"/>
                <w:szCs w:val="20"/>
                <w:lang w:eastAsia="sl-SI"/>
              </w:rPr>
              <w:t xml:space="preserve"> – </w:t>
            </w:r>
            <w:proofErr w:type="spellStart"/>
            <w:r w:rsidRPr="00611257">
              <w:rPr>
                <w:rFonts w:ascii="Arial" w:eastAsia="Times New Roman" w:hAnsi="Arial" w:cs="Arial"/>
                <w:sz w:val="20"/>
                <w:szCs w:val="20"/>
                <w:lang w:eastAsia="sl-SI"/>
              </w:rPr>
              <w:t>Opolnomočenje</w:t>
            </w:r>
            <w:proofErr w:type="spellEnd"/>
            <w:r>
              <w:rPr>
                <w:rFonts w:ascii="Arial" w:eastAsia="Times New Roman" w:hAnsi="Arial" w:cs="Arial"/>
                <w:sz w:val="20"/>
                <w:szCs w:val="20"/>
                <w:lang w:eastAsia="sl-SI"/>
              </w:rPr>
              <w:t xml:space="preserve"> </w:t>
            </w:r>
            <w:r w:rsidRPr="00611257">
              <w:rPr>
                <w:rFonts w:ascii="Arial" w:eastAsia="Times New Roman" w:hAnsi="Arial" w:cs="Arial"/>
                <w:sz w:val="20"/>
                <w:szCs w:val="20"/>
                <w:lang w:eastAsia="sl-SI"/>
              </w:rPr>
              <w:t>ciljnih skupin -14-20-V-EU</w:t>
            </w:r>
          </w:p>
          <w:p w14:paraId="3AF4F4DC" w14:textId="77777777" w:rsidR="00611257" w:rsidRDefault="00611257" w:rsidP="0061125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611257">
              <w:rPr>
                <w:rFonts w:ascii="Arial" w:eastAsia="Times New Roman" w:hAnsi="Arial" w:cs="Arial"/>
                <w:sz w:val="20"/>
                <w:szCs w:val="20"/>
                <w:lang w:eastAsia="sl-SI"/>
              </w:rPr>
              <w:t>150062</w:t>
            </w:r>
            <w:r>
              <w:rPr>
                <w:rFonts w:ascii="Arial" w:eastAsia="Times New Roman" w:hAnsi="Arial" w:cs="Arial"/>
                <w:sz w:val="20"/>
                <w:szCs w:val="20"/>
                <w:lang w:eastAsia="sl-SI"/>
              </w:rPr>
              <w:t xml:space="preserve"> – </w:t>
            </w:r>
            <w:proofErr w:type="spellStart"/>
            <w:r w:rsidRPr="00611257">
              <w:rPr>
                <w:rFonts w:ascii="Arial" w:eastAsia="Times New Roman" w:hAnsi="Arial" w:cs="Arial"/>
                <w:sz w:val="20"/>
                <w:szCs w:val="20"/>
                <w:lang w:eastAsia="sl-SI"/>
              </w:rPr>
              <w:t>Opolnomočenje</w:t>
            </w:r>
            <w:proofErr w:type="spellEnd"/>
            <w:r>
              <w:rPr>
                <w:rFonts w:ascii="Arial" w:eastAsia="Times New Roman" w:hAnsi="Arial" w:cs="Arial"/>
                <w:sz w:val="20"/>
                <w:szCs w:val="20"/>
                <w:lang w:eastAsia="sl-SI"/>
              </w:rPr>
              <w:t xml:space="preserve"> </w:t>
            </w:r>
            <w:r w:rsidRPr="00611257">
              <w:rPr>
                <w:rFonts w:ascii="Arial" w:eastAsia="Times New Roman" w:hAnsi="Arial" w:cs="Arial"/>
                <w:sz w:val="20"/>
                <w:szCs w:val="20"/>
                <w:lang w:eastAsia="sl-SI"/>
              </w:rPr>
              <w:t>ciljnih skupin -14-20-V-SLO</w:t>
            </w:r>
          </w:p>
          <w:p w14:paraId="67F1E786" w14:textId="0584B798" w:rsidR="00611257" w:rsidRPr="00A62416" w:rsidRDefault="00611257" w:rsidP="0061125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PP </w:t>
            </w:r>
            <w:r w:rsidRPr="00611257">
              <w:rPr>
                <w:rFonts w:ascii="Arial" w:eastAsia="Times New Roman" w:hAnsi="Arial" w:cs="Arial"/>
                <w:sz w:val="20"/>
                <w:szCs w:val="20"/>
                <w:lang w:eastAsia="sl-SI"/>
              </w:rPr>
              <w:t>150063</w:t>
            </w:r>
            <w:r>
              <w:rPr>
                <w:rFonts w:ascii="Arial" w:eastAsia="Times New Roman" w:hAnsi="Arial" w:cs="Arial"/>
                <w:sz w:val="20"/>
                <w:szCs w:val="20"/>
                <w:lang w:eastAsia="sl-SI"/>
              </w:rPr>
              <w:t xml:space="preserve"> – </w:t>
            </w:r>
            <w:proofErr w:type="spellStart"/>
            <w:r w:rsidRPr="00611257">
              <w:rPr>
                <w:rFonts w:ascii="Arial" w:eastAsia="Times New Roman" w:hAnsi="Arial" w:cs="Arial"/>
                <w:sz w:val="20"/>
                <w:szCs w:val="20"/>
                <w:lang w:eastAsia="sl-SI"/>
              </w:rPr>
              <w:t>Opolnomočenje</w:t>
            </w:r>
            <w:proofErr w:type="spellEnd"/>
            <w:r>
              <w:rPr>
                <w:rFonts w:ascii="Arial" w:eastAsia="Times New Roman" w:hAnsi="Arial" w:cs="Arial"/>
                <w:sz w:val="20"/>
                <w:szCs w:val="20"/>
                <w:lang w:eastAsia="sl-SI"/>
              </w:rPr>
              <w:t xml:space="preserve"> </w:t>
            </w:r>
            <w:r w:rsidRPr="00611257">
              <w:rPr>
                <w:rFonts w:ascii="Arial" w:eastAsia="Times New Roman" w:hAnsi="Arial" w:cs="Arial"/>
                <w:sz w:val="20"/>
                <w:szCs w:val="20"/>
                <w:lang w:eastAsia="sl-SI"/>
              </w:rPr>
              <w:t>ciljnih skupin -14-20-Z-SLO</w:t>
            </w:r>
          </w:p>
        </w:tc>
      </w:tr>
      <w:tr w:rsidR="005C4899" w:rsidRPr="005C4899" w14:paraId="67F1E78C" w14:textId="77777777" w:rsidTr="00590C0C">
        <w:tc>
          <w:tcPr>
            <w:tcW w:w="9105" w:type="dxa"/>
          </w:tcPr>
          <w:p w14:paraId="67F1E78B" w14:textId="77777777" w:rsidR="005C4899" w:rsidRPr="005C4899" w:rsidRDefault="005C4899" w:rsidP="00A6241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6C69647" w14:textId="4AE9B7DA" w:rsidR="00FF00AF" w:rsidRDefault="00FF00AF"/>
    <w:p w14:paraId="033EF8C5" w14:textId="77777777" w:rsidR="00FF00AF" w:rsidRDefault="00FF00AF"/>
    <w:tbl>
      <w:tblPr>
        <w:tblW w:w="0" w:type="auto"/>
        <w:tblInd w:w="108" w:type="dxa"/>
        <w:tblLook w:val="04A0" w:firstRow="1" w:lastRow="0" w:firstColumn="1" w:lastColumn="0" w:noHBand="0" w:noVBand="1"/>
      </w:tblPr>
      <w:tblGrid>
        <w:gridCol w:w="9105"/>
      </w:tblGrid>
      <w:tr w:rsidR="005C4899" w:rsidRPr="005C4899" w14:paraId="67F1E78E" w14:textId="77777777" w:rsidTr="00590C0C">
        <w:tc>
          <w:tcPr>
            <w:tcW w:w="9105" w:type="dxa"/>
          </w:tcPr>
          <w:p w14:paraId="12E38BC3" w14:textId="676ACE91" w:rsidR="005C4899"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5. PRIKAZ UREDITVE V DRUGIH PRAVNIH SISTEMIH IN PRILAGOJENOSTI PREDLAGANE UREDITVE PRAVU EVROPSKE UNIJE</w:t>
            </w:r>
          </w:p>
          <w:p w14:paraId="3E757309" w14:textId="77777777" w:rsidR="00C84D2E" w:rsidRDefault="00C84D2E"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354A1A9" w14:textId="77777777" w:rsidR="00453251" w:rsidRDefault="00453251"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Predlog Zakona o športu ni predmet usklajevanja s pravnim redom EU.</w:t>
            </w:r>
          </w:p>
          <w:p w14:paraId="30CA9960" w14:textId="77777777" w:rsidR="00453251" w:rsidRDefault="00453251"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B8ADD1B"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84D2E">
              <w:rPr>
                <w:rFonts w:ascii="Arial" w:eastAsia="Times New Roman" w:hAnsi="Arial" w:cs="Arial"/>
                <w:b/>
                <w:sz w:val="20"/>
                <w:szCs w:val="20"/>
                <w:lang w:eastAsia="sl-SI"/>
              </w:rPr>
              <w:t>Hrvaška</w:t>
            </w:r>
          </w:p>
          <w:p w14:paraId="29512476" w14:textId="49CA3DC5"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Skladno z Zakon</w:t>
            </w:r>
            <w:r w:rsidR="008A78CC">
              <w:rPr>
                <w:rFonts w:ascii="Arial" w:eastAsia="Times New Roman" w:hAnsi="Arial" w:cs="Arial"/>
                <w:sz w:val="20"/>
                <w:szCs w:val="20"/>
                <w:lang w:eastAsia="sl-SI"/>
              </w:rPr>
              <w:t>om</w:t>
            </w:r>
            <w:r w:rsidRPr="00C84D2E">
              <w:rPr>
                <w:rFonts w:ascii="Arial" w:eastAsia="Times New Roman" w:hAnsi="Arial" w:cs="Arial"/>
                <w:sz w:val="20"/>
                <w:szCs w:val="20"/>
                <w:lang w:eastAsia="sl-SI"/>
              </w:rPr>
              <w:t xml:space="preserve"> o </w:t>
            </w:r>
            <w:r w:rsidR="008A78CC">
              <w:rPr>
                <w:rFonts w:ascii="Arial" w:eastAsia="Times New Roman" w:hAnsi="Arial" w:cs="Arial"/>
                <w:sz w:val="20"/>
                <w:szCs w:val="20"/>
                <w:lang w:eastAsia="sl-SI"/>
              </w:rPr>
              <w:t>športu</w:t>
            </w:r>
            <w:r w:rsidR="008A78CC" w:rsidRPr="00C84D2E">
              <w:rPr>
                <w:rFonts w:ascii="Arial" w:eastAsia="Times New Roman" w:hAnsi="Arial" w:cs="Arial"/>
                <w:sz w:val="20"/>
                <w:szCs w:val="20"/>
                <w:lang w:eastAsia="sl-SI"/>
              </w:rPr>
              <w:t xml:space="preserve"> </w:t>
            </w:r>
            <w:r w:rsidRPr="00C84D2E">
              <w:rPr>
                <w:rFonts w:ascii="Arial" w:eastAsia="Times New Roman" w:hAnsi="Arial" w:cs="Arial"/>
                <w:sz w:val="20"/>
                <w:szCs w:val="20"/>
                <w:lang w:eastAsia="sl-SI"/>
              </w:rPr>
              <w:t xml:space="preserve">šport na Hrvaškem </w:t>
            </w:r>
            <w:r w:rsidR="008A78CC" w:rsidRPr="00C84D2E">
              <w:rPr>
                <w:rFonts w:ascii="Arial" w:eastAsia="Times New Roman" w:hAnsi="Arial" w:cs="Arial"/>
                <w:sz w:val="20"/>
                <w:szCs w:val="20"/>
                <w:lang w:eastAsia="sl-SI"/>
              </w:rPr>
              <w:t xml:space="preserve">temelji </w:t>
            </w:r>
            <w:r w:rsidRPr="00C84D2E">
              <w:rPr>
                <w:rFonts w:ascii="Arial" w:eastAsia="Times New Roman" w:hAnsi="Arial" w:cs="Arial"/>
                <w:sz w:val="20"/>
                <w:szCs w:val="20"/>
                <w:lang w:eastAsia="sl-SI"/>
              </w:rPr>
              <w:t xml:space="preserve">na športnih društvih. Vladni resor, pod katerega sodi šport, je Ministrstvo za znanost, izobraževanje in šport z Upravo za šport. Kot strokovno telo vlade deluje Strokovni svet za šport, ki je pristojen za razvoj in </w:t>
            </w:r>
            <w:r w:rsidR="008A78CC">
              <w:rPr>
                <w:rFonts w:ascii="Arial" w:eastAsia="Times New Roman" w:hAnsi="Arial" w:cs="Arial"/>
                <w:sz w:val="20"/>
                <w:szCs w:val="20"/>
                <w:lang w:eastAsia="sl-SI"/>
              </w:rPr>
              <w:t>kakovost</w:t>
            </w:r>
            <w:r w:rsidR="008A78CC" w:rsidRPr="00C84D2E">
              <w:rPr>
                <w:rFonts w:ascii="Arial" w:eastAsia="Times New Roman" w:hAnsi="Arial" w:cs="Arial"/>
                <w:sz w:val="20"/>
                <w:szCs w:val="20"/>
                <w:lang w:eastAsia="sl-SI"/>
              </w:rPr>
              <w:t xml:space="preserve"> </w:t>
            </w:r>
            <w:r w:rsidRPr="00C84D2E">
              <w:rPr>
                <w:rFonts w:ascii="Arial" w:eastAsia="Times New Roman" w:hAnsi="Arial" w:cs="Arial"/>
                <w:sz w:val="20"/>
                <w:szCs w:val="20"/>
                <w:lang w:eastAsia="sl-SI"/>
              </w:rPr>
              <w:t xml:space="preserve">športa na Hrvaškem. </w:t>
            </w:r>
            <w:r w:rsidR="00CF0EAB">
              <w:rPr>
                <w:rFonts w:ascii="Arial" w:eastAsia="Times New Roman" w:hAnsi="Arial" w:cs="Arial"/>
                <w:sz w:val="20"/>
                <w:szCs w:val="20"/>
                <w:lang w:eastAsia="sl-SI"/>
              </w:rPr>
              <w:t>Tudi h</w:t>
            </w:r>
            <w:r w:rsidRPr="00C84D2E">
              <w:rPr>
                <w:rFonts w:ascii="Arial" w:eastAsia="Times New Roman" w:hAnsi="Arial" w:cs="Arial"/>
                <w:sz w:val="20"/>
                <w:szCs w:val="20"/>
                <w:lang w:eastAsia="sl-SI"/>
              </w:rPr>
              <w:t>rvašk</w:t>
            </w:r>
            <w:r w:rsidR="00CF0EAB">
              <w:rPr>
                <w:rFonts w:ascii="Arial" w:eastAsia="Times New Roman" w:hAnsi="Arial" w:cs="Arial"/>
                <w:sz w:val="20"/>
                <w:szCs w:val="20"/>
                <w:lang w:eastAsia="sl-SI"/>
              </w:rPr>
              <w:t xml:space="preserve">i zakon predvideva </w:t>
            </w:r>
            <w:r w:rsidR="00CF0EAB" w:rsidRPr="00C84D2E">
              <w:rPr>
                <w:rFonts w:ascii="Arial" w:eastAsia="Times New Roman" w:hAnsi="Arial" w:cs="Arial"/>
                <w:sz w:val="20"/>
                <w:szCs w:val="20"/>
                <w:lang w:eastAsia="sl-SI"/>
              </w:rPr>
              <w:t>sprejetega nacionalnega strateškega dokumenta</w:t>
            </w:r>
            <w:r w:rsidR="00CF0EAB">
              <w:rPr>
                <w:rFonts w:ascii="Arial" w:eastAsia="Times New Roman" w:hAnsi="Arial" w:cs="Arial"/>
                <w:sz w:val="20"/>
                <w:szCs w:val="20"/>
                <w:lang w:eastAsia="sl-SI"/>
              </w:rPr>
              <w:t>, ki določi cilje za razvoj športa in ukrepe za njihovo uresničevanje</w:t>
            </w:r>
            <w:r w:rsidRPr="00C84D2E">
              <w:rPr>
                <w:rFonts w:ascii="Arial" w:eastAsia="Times New Roman" w:hAnsi="Arial" w:cs="Arial"/>
                <w:sz w:val="20"/>
                <w:szCs w:val="20"/>
                <w:lang w:eastAsia="sl-SI"/>
              </w:rPr>
              <w:t xml:space="preserve">. </w:t>
            </w:r>
            <w:r w:rsidR="0015031D">
              <w:rPr>
                <w:rFonts w:ascii="Arial" w:eastAsia="Times New Roman" w:hAnsi="Arial" w:cs="Arial"/>
                <w:sz w:val="20"/>
                <w:szCs w:val="20"/>
                <w:lang w:eastAsia="sl-SI"/>
              </w:rPr>
              <w:t>Zakon določi pravne subjekte, ki delujejo na področju športa.</w:t>
            </w:r>
          </w:p>
          <w:p w14:paraId="28F07991"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C747A15" w14:textId="3C73B5BE"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 xml:space="preserve">Na regionalni ravni (21 županij) so pri upravnih organih oddelki za šport. Na </w:t>
            </w:r>
            <w:r w:rsidR="00304358">
              <w:rPr>
                <w:rFonts w:ascii="Arial" w:eastAsia="Times New Roman" w:hAnsi="Arial" w:cs="Arial"/>
                <w:sz w:val="20"/>
                <w:szCs w:val="20"/>
                <w:lang w:eastAsia="sl-SI"/>
              </w:rPr>
              <w:t>ravni</w:t>
            </w:r>
            <w:r w:rsidR="00304358" w:rsidRPr="00C84D2E">
              <w:rPr>
                <w:rFonts w:ascii="Arial" w:eastAsia="Times New Roman" w:hAnsi="Arial" w:cs="Arial"/>
                <w:sz w:val="20"/>
                <w:szCs w:val="20"/>
                <w:lang w:eastAsia="sl-SI"/>
              </w:rPr>
              <w:t xml:space="preserve"> </w:t>
            </w:r>
            <w:r w:rsidRPr="00C84D2E">
              <w:rPr>
                <w:rFonts w:ascii="Arial" w:eastAsia="Times New Roman" w:hAnsi="Arial" w:cs="Arial"/>
                <w:sz w:val="20"/>
                <w:szCs w:val="20"/>
                <w:lang w:eastAsia="sl-SI"/>
              </w:rPr>
              <w:t xml:space="preserve">NVO se v županijah (teritorialni nivo upravno-politične organiziranosti) športna društva povezujejo v županijske športne zveze, te pa v nacionalne panožne športne zveze. Krovna organizacija civilne organiziranosti hrvaškega športa je Hrvaški olimpijski komite HOK, ki je </w:t>
            </w:r>
            <w:r w:rsidR="0015031D">
              <w:rPr>
                <w:rFonts w:ascii="Arial" w:eastAsia="Times New Roman" w:hAnsi="Arial" w:cs="Arial"/>
                <w:sz w:val="20"/>
                <w:szCs w:val="20"/>
                <w:lang w:eastAsia="sl-SI"/>
              </w:rPr>
              <w:t xml:space="preserve">opredeljen v zakonu </w:t>
            </w:r>
            <w:r w:rsidRPr="00C84D2E">
              <w:rPr>
                <w:rFonts w:ascii="Arial" w:eastAsia="Times New Roman" w:hAnsi="Arial" w:cs="Arial"/>
                <w:sz w:val="20"/>
                <w:szCs w:val="20"/>
                <w:lang w:eastAsia="sl-SI"/>
              </w:rPr>
              <w:t xml:space="preserve"> </w:t>
            </w:r>
            <w:r w:rsidR="0015031D">
              <w:rPr>
                <w:rFonts w:ascii="Arial" w:eastAsia="Times New Roman" w:hAnsi="Arial" w:cs="Arial"/>
                <w:sz w:val="20"/>
                <w:szCs w:val="20"/>
                <w:lang w:eastAsia="sl-SI"/>
              </w:rPr>
              <w:t>in z</w:t>
            </w:r>
            <w:r w:rsidR="0015031D" w:rsidRPr="00C84D2E">
              <w:rPr>
                <w:rFonts w:ascii="Arial" w:eastAsia="Times New Roman" w:hAnsi="Arial" w:cs="Arial"/>
                <w:sz w:val="20"/>
                <w:szCs w:val="20"/>
                <w:lang w:eastAsia="sl-SI"/>
              </w:rPr>
              <w:t xml:space="preserve">družuje 80 nacionalnih panožnih športnih zvez, v katera se prek županijskih športnih zvez povezujejo športna društva (v 38 strokovnih športih zvez olimpijskih športov, 32 zvez neolimpijskih športov in </w:t>
            </w:r>
            <w:r w:rsidR="00304358">
              <w:rPr>
                <w:rFonts w:ascii="Arial" w:eastAsia="Times New Roman" w:hAnsi="Arial" w:cs="Arial"/>
                <w:sz w:val="20"/>
                <w:szCs w:val="20"/>
                <w:lang w:eastAsia="sl-SI"/>
              </w:rPr>
              <w:t>sedem</w:t>
            </w:r>
            <w:r w:rsidR="00304358" w:rsidRPr="00C84D2E">
              <w:rPr>
                <w:rFonts w:ascii="Arial" w:eastAsia="Times New Roman" w:hAnsi="Arial" w:cs="Arial"/>
                <w:sz w:val="20"/>
                <w:szCs w:val="20"/>
                <w:lang w:eastAsia="sl-SI"/>
              </w:rPr>
              <w:t xml:space="preserve"> </w:t>
            </w:r>
            <w:r w:rsidR="0015031D" w:rsidRPr="00C84D2E">
              <w:rPr>
                <w:rFonts w:ascii="Arial" w:eastAsia="Times New Roman" w:hAnsi="Arial" w:cs="Arial"/>
                <w:sz w:val="20"/>
                <w:szCs w:val="20"/>
                <w:lang w:eastAsia="sl-SI"/>
              </w:rPr>
              <w:t>pridruženih zvez članic te</w:t>
            </w:r>
            <w:r w:rsidR="0015031D">
              <w:rPr>
                <w:rFonts w:ascii="Arial" w:eastAsia="Times New Roman" w:hAnsi="Arial" w:cs="Arial"/>
                <w:sz w:val="20"/>
                <w:szCs w:val="20"/>
                <w:lang w:eastAsia="sl-SI"/>
              </w:rPr>
              <w:t xml:space="preserve">r </w:t>
            </w:r>
            <w:r w:rsidR="00304358">
              <w:rPr>
                <w:rFonts w:ascii="Arial" w:eastAsia="Times New Roman" w:hAnsi="Arial" w:cs="Arial"/>
                <w:sz w:val="20"/>
                <w:szCs w:val="20"/>
                <w:lang w:eastAsia="sl-SI"/>
              </w:rPr>
              <w:t xml:space="preserve">tri </w:t>
            </w:r>
            <w:r w:rsidR="0015031D">
              <w:rPr>
                <w:rFonts w:ascii="Arial" w:eastAsia="Times New Roman" w:hAnsi="Arial" w:cs="Arial"/>
                <w:sz w:val="20"/>
                <w:szCs w:val="20"/>
                <w:lang w:eastAsia="sl-SI"/>
              </w:rPr>
              <w:t xml:space="preserve">začasne zveze članice HOK). Prav tako </w:t>
            </w:r>
            <w:r w:rsidR="00304358">
              <w:rPr>
                <w:rFonts w:ascii="Arial" w:eastAsia="Times New Roman" w:hAnsi="Arial" w:cs="Arial"/>
                <w:sz w:val="20"/>
                <w:szCs w:val="20"/>
                <w:lang w:eastAsia="sl-SI"/>
              </w:rPr>
              <w:t xml:space="preserve">so </w:t>
            </w:r>
            <w:r w:rsidR="0015031D">
              <w:rPr>
                <w:rFonts w:ascii="Arial" w:eastAsia="Times New Roman" w:hAnsi="Arial" w:cs="Arial"/>
                <w:sz w:val="20"/>
                <w:szCs w:val="20"/>
                <w:lang w:eastAsia="sl-SI"/>
              </w:rPr>
              <w:t>opredeljen</w:t>
            </w:r>
            <w:r w:rsidR="00304358">
              <w:rPr>
                <w:rFonts w:ascii="Arial" w:eastAsia="Times New Roman" w:hAnsi="Arial" w:cs="Arial"/>
                <w:sz w:val="20"/>
                <w:szCs w:val="20"/>
                <w:lang w:eastAsia="sl-SI"/>
              </w:rPr>
              <w:t>i</w:t>
            </w:r>
            <w:r w:rsidR="0015031D">
              <w:rPr>
                <w:rFonts w:ascii="Arial" w:eastAsia="Times New Roman" w:hAnsi="Arial" w:cs="Arial"/>
                <w:sz w:val="20"/>
                <w:szCs w:val="20"/>
                <w:lang w:eastAsia="sl-SI"/>
              </w:rPr>
              <w:t xml:space="preserve"> Hrvaški </w:t>
            </w:r>
            <w:r w:rsidR="00304358">
              <w:rPr>
                <w:rFonts w:ascii="Arial" w:eastAsia="Times New Roman" w:hAnsi="Arial" w:cs="Arial"/>
                <w:sz w:val="20"/>
                <w:szCs w:val="20"/>
                <w:lang w:eastAsia="sl-SI"/>
              </w:rPr>
              <w:t>p</w:t>
            </w:r>
            <w:r w:rsidR="0015031D">
              <w:rPr>
                <w:rFonts w:ascii="Arial" w:eastAsia="Times New Roman" w:hAnsi="Arial" w:cs="Arial"/>
                <w:sz w:val="20"/>
                <w:szCs w:val="20"/>
                <w:lang w:eastAsia="sl-SI"/>
              </w:rPr>
              <w:t>araolimpijski komite, Študentsko športno združenje in Zveza za športno rekreacijo.</w:t>
            </w:r>
          </w:p>
          <w:p w14:paraId="0B7C3945"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7ADC40A" w14:textId="77777777" w:rsidR="00C84D2E" w:rsidRPr="0015236B"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5236B">
              <w:rPr>
                <w:rFonts w:ascii="Arial" w:eastAsia="Times New Roman" w:hAnsi="Arial" w:cs="Arial"/>
                <w:b/>
                <w:sz w:val="20"/>
                <w:szCs w:val="20"/>
                <w:lang w:eastAsia="sl-SI"/>
              </w:rPr>
              <w:t>Finska</w:t>
            </w:r>
          </w:p>
          <w:p w14:paraId="4A478529" w14:textId="3E100D6B" w:rsidR="00163206"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 xml:space="preserve">Na Finskem je šport zelo pomembna dejavnost in nacionalna pravica vsakega državljana. Večinoma temelji na prostovoljnem delu članov različnih športnih organizacij, ki so največkrat neprofitne. Cilje, vrednote in odgovornost opredeljuje Zakon o </w:t>
            </w:r>
            <w:r w:rsidR="004868E7">
              <w:rPr>
                <w:rFonts w:ascii="Arial" w:eastAsia="Times New Roman" w:hAnsi="Arial" w:cs="Arial"/>
                <w:sz w:val="20"/>
                <w:szCs w:val="20"/>
                <w:lang w:eastAsia="sl-SI"/>
              </w:rPr>
              <w:t>promociji športa in gibalne dejavnosti</w:t>
            </w:r>
            <w:r w:rsidRPr="00C84D2E">
              <w:rPr>
                <w:rFonts w:ascii="Arial" w:eastAsia="Times New Roman" w:hAnsi="Arial" w:cs="Arial"/>
                <w:sz w:val="20"/>
                <w:szCs w:val="20"/>
                <w:lang w:eastAsia="sl-SI"/>
              </w:rPr>
              <w:t xml:space="preserve">, sprejet leta </w:t>
            </w:r>
            <w:r w:rsidR="004868E7">
              <w:rPr>
                <w:rFonts w:ascii="Arial" w:eastAsia="Times New Roman" w:hAnsi="Arial" w:cs="Arial"/>
                <w:sz w:val="20"/>
                <w:szCs w:val="20"/>
                <w:lang w:eastAsia="sl-SI"/>
              </w:rPr>
              <w:t>2015</w:t>
            </w:r>
            <w:r w:rsidRPr="00C84D2E">
              <w:rPr>
                <w:rFonts w:ascii="Arial" w:eastAsia="Times New Roman" w:hAnsi="Arial" w:cs="Arial"/>
                <w:sz w:val="20"/>
                <w:szCs w:val="20"/>
                <w:lang w:eastAsia="sl-SI"/>
              </w:rPr>
              <w:t xml:space="preserve">. </w:t>
            </w:r>
            <w:r w:rsidR="00163206">
              <w:rPr>
                <w:rFonts w:ascii="Arial" w:eastAsia="Times New Roman" w:hAnsi="Arial" w:cs="Arial"/>
                <w:sz w:val="20"/>
                <w:szCs w:val="20"/>
                <w:lang w:eastAsia="sl-SI"/>
              </w:rPr>
              <w:t xml:space="preserve">Zakon ureja promocijo gibalne dejavnosti in vrhunskega športa; določa pristojnosti in odgovornosti za sodelovanje med državo in lokalnimi oblastmi, upravne organe na državni ravni, </w:t>
            </w:r>
            <w:r w:rsidR="00474828">
              <w:rPr>
                <w:rFonts w:ascii="Arial" w:eastAsia="Times New Roman" w:hAnsi="Arial" w:cs="Arial"/>
                <w:sz w:val="20"/>
                <w:szCs w:val="20"/>
                <w:lang w:eastAsia="sl-SI"/>
              </w:rPr>
              <w:t>upravičence za</w:t>
            </w:r>
            <w:r w:rsidR="00304358">
              <w:rPr>
                <w:rFonts w:ascii="Arial" w:eastAsia="Times New Roman" w:hAnsi="Arial" w:cs="Arial"/>
                <w:sz w:val="20"/>
                <w:szCs w:val="20"/>
                <w:lang w:eastAsia="sl-SI"/>
              </w:rPr>
              <w:t xml:space="preserve"> sofinanciranje iz javnih sredstev</w:t>
            </w:r>
            <w:r w:rsidR="00474828">
              <w:rPr>
                <w:rFonts w:ascii="Arial" w:eastAsia="Times New Roman" w:hAnsi="Arial" w:cs="Arial"/>
                <w:sz w:val="20"/>
                <w:szCs w:val="20"/>
                <w:lang w:eastAsia="sl-SI"/>
              </w:rPr>
              <w:t xml:space="preserve"> in </w:t>
            </w:r>
            <w:r w:rsidR="00163206">
              <w:rPr>
                <w:rFonts w:ascii="Arial" w:eastAsia="Times New Roman" w:hAnsi="Arial" w:cs="Arial"/>
                <w:sz w:val="20"/>
                <w:szCs w:val="20"/>
                <w:lang w:eastAsia="sl-SI"/>
              </w:rPr>
              <w:t>način sofinanciranja iz javnih sredstev.</w:t>
            </w:r>
          </w:p>
          <w:p w14:paraId="1AEB2A31" w14:textId="77777777" w:rsidR="00163206" w:rsidRDefault="00163206"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0468169" w14:textId="6BB02AA5"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 xml:space="preserve">Športna politika je usmerjena v tri smeri: šport za vse, s ciljem povečati število telesno aktivnih prebivalcev, ustvarjanje pogojev za športno dejavnost ter delovanje športnih društev in organizacij (poudarjajo zlasti prostovoljstvo, kar temelji na finski kulturi) in prek športa </w:t>
            </w:r>
            <w:proofErr w:type="spellStart"/>
            <w:r w:rsidR="00304358">
              <w:rPr>
                <w:rFonts w:ascii="Arial" w:eastAsia="Times New Roman" w:hAnsi="Arial" w:cs="Arial"/>
                <w:sz w:val="20"/>
                <w:szCs w:val="20"/>
                <w:lang w:eastAsia="sl-SI"/>
              </w:rPr>
              <w:t>razvjanje</w:t>
            </w:r>
            <w:proofErr w:type="spellEnd"/>
            <w:r w:rsidR="00304358" w:rsidRPr="00C84D2E">
              <w:rPr>
                <w:rFonts w:ascii="Arial" w:eastAsia="Times New Roman" w:hAnsi="Arial" w:cs="Arial"/>
                <w:sz w:val="20"/>
                <w:szCs w:val="20"/>
                <w:lang w:eastAsia="sl-SI"/>
              </w:rPr>
              <w:t xml:space="preserve"> </w:t>
            </w:r>
            <w:r w:rsidR="00304358">
              <w:rPr>
                <w:rFonts w:ascii="Arial" w:eastAsia="Times New Roman" w:hAnsi="Arial" w:cs="Arial"/>
                <w:sz w:val="20"/>
                <w:szCs w:val="20"/>
                <w:lang w:eastAsia="sl-SI"/>
              </w:rPr>
              <w:t>raznih</w:t>
            </w:r>
            <w:r w:rsidR="00304358" w:rsidRPr="00C84D2E">
              <w:rPr>
                <w:rFonts w:ascii="Arial" w:eastAsia="Times New Roman" w:hAnsi="Arial" w:cs="Arial"/>
                <w:sz w:val="20"/>
                <w:szCs w:val="20"/>
                <w:lang w:eastAsia="sl-SI"/>
              </w:rPr>
              <w:t xml:space="preserve"> </w:t>
            </w:r>
            <w:r w:rsidRPr="00C84D2E">
              <w:rPr>
                <w:rFonts w:ascii="Arial" w:eastAsia="Times New Roman" w:hAnsi="Arial" w:cs="Arial"/>
                <w:sz w:val="20"/>
                <w:szCs w:val="20"/>
                <w:lang w:eastAsia="sl-SI"/>
              </w:rPr>
              <w:t xml:space="preserve">oblik sodelovanja </w:t>
            </w:r>
            <w:r w:rsidR="00304358">
              <w:rPr>
                <w:rFonts w:ascii="Arial" w:eastAsia="Times New Roman" w:hAnsi="Arial" w:cs="Arial"/>
                <w:sz w:val="20"/>
                <w:szCs w:val="20"/>
                <w:lang w:eastAsia="sl-SI"/>
              </w:rPr>
              <w:t xml:space="preserve">– </w:t>
            </w:r>
            <w:r w:rsidRPr="00C84D2E">
              <w:rPr>
                <w:rFonts w:ascii="Arial" w:eastAsia="Times New Roman" w:hAnsi="Arial" w:cs="Arial"/>
                <w:sz w:val="20"/>
                <w:szCs w:val="20"/>
                <w:lang w:eastAsia="sl-SI"/>
              </w:rPr>
              <w:t>vse do mednarodne ravni</w:t>
            </w:r>
            <w:r w:rsidR="00EE72D7">
              <w:rPr>
                <w:rFonts w:ascii="Arial" w:eastAsia="Times New Roman" w:hAnsi="Arial" w:cs="Arial"/>
                <w:sz w:val="20"/>
                <w:szCs w:val="20"/>
                <w:lang w:eastAsia="sl-SI"/>
              </w:rPr>
              <w:t>, vrhunski šport s ciljem doseganja vrhunskih mednarodnih dosežkov in gibalne dejavnosti s ciljem ohranjanja zdravja</w:t>
            </w:r>
            <w:r w:rsidRPr="00C84D2E">
              <w:rPr>
                <w:rFonts w:ascii="Arial" w:eastAsia="Times New Roman" w:hAnsi="Arial" w:cs="Arial"/>
                <w:sz w:val="20"/>
                <w:szCs w:val="20"/>
                <w:lang w:eastAsia="sl-SI"/>
              </w:rPr>
              <w:t xml:space="preserve">. Centralne, regionalne in lokalne vlade ustvarjajo in zagotavljajo </w:t>
            </w:r>
            <w:r w:rsidR="00EE72D7">
              <w:rPr>
                <w:rFonts w:ascii="Arial" w:eastAsia="Times New Roman" w:hAnsi="Arial" w:cs="Arial"/>
                <w:sz w:val="20"/>
                <w:szCs w:val="20"/>
                <w:lang w:eastAsia="sl-SI"/>
              </w:rPr>
              <w:t>pogoje za spodbudno</w:t>
            </w:r>
            <w:r w:rsidRPr="00C84D2E">
              <w:rPr>
                <w:rFonts w:ascii="Arial" w:eastAsia="Times New Roman" w:hAnsi="Arial" w:cs="Arial"/>
                <w:sz w:val="20"/>
                <w:szCs w:val="20"/>
                <w:lang w:eastAsia="sl-SI"/>
              </w:rPr>
              <w:t xml:space="preserve"> okolje za šport in fizično aktivnost, športne organizacije pa skrbijo za operativno izvajanje aktivnosti. </w:t>
            </w:r>
          </w:p>
          <w:p w14:paraId="4BDF6173"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3AA5D7B" w14:textId="039EEA3A" w:rsidR="00C84D2E" w:rsidRPr="00EE72D7"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84D2E">
              <w:rPr>
                <w:rFonts w:ascii="Arial" w:eastAsia="Times New Roman" w:hAnsi="Arial" w:cs="Arial"/>
                <w:sz w:val="20"/>
                <w:szCs w:val="20"/>
                <w:lang w:eastAsia="sl-SI"/>
              </w:rPr>
              <w:t xml:space="preserve">Za šport je na državni ravni odgovorno Ministrstvo za </w:t>
            </w:r>
            <w:r w:rsidR="00EE72D7">
              <w:rPr>
                <w:rFonts w:ascii="Arial" w:eastAsia="Times New Roman" w:hAnsi="Arial" w:cs="Arial"/>
                <w:sz w:val="20"/>
                <w:szCs w:val="20"/>
                <w:lang w:eastAsia="sl-SI"/>
              </w:rPr>
              <w:t>izobraževanje</w:t>
            </w:r>
            <w:r w:rsidRPr="00C84D2E">
              <w:rPr>
                <w:rFonts w:ascii="Arial" w:eastAsia="Times New Roman" w:hAnsi="Arial" w:cs="Arial"/>
                <w:sz w:val="20"/>
                <w:szCs w:val="20"/>
                <w:lang w:eastAsia="sl-SI"/>
              </w:rPr>
              <w:t xml:space="preserve"> in kulturo s svojim oddelkom za šport, ki je odgovoren za splošne usmeritve, financiranje športa, razvoj športne znanosti, načrtovanje in gradnjo športnih objektov, koordinacijo športa in vodenje mednarodne politike na področju športa. </w:t>
            </w:r>
            <w:r w:rsidR="00EE72D7">
              <w:rPr>
                <w:rFonts w:ascii="Arial" w:eastAsia="Times New Roman" w:hAnsi="Arial" w:cs="Arial"/>
                <w:sz w:val="20"/>
                <w:szCs w:val="20"/>
                <w:lang w:eastAsia="sl-SI"/>
              </w:rPr>
              <w:t xml:space="preserve">Na lokalni ravni so za področje športa pristojne </w:t>
            </w:r>
            <w:r w:rsidR="00304358">
              <w:rPr>
                <w:rFonts w:ascii="Arial" w:eastAsia="Times New Roman" w:hAnsi="Arial" w:cs="Arial"/>
                <w:sz w:val="20"/>
                <w:szCs w:val="20"/>
                <w:lang w:eastAsia="sl-SI"/>
              </w:rPr>
              <w:t>r</w:t>
            </w:r>
            <w:r w:rsidR="00EE72D7">
              <w:rPr>
                <w:rFonts w:ascii="Arial" w:eastAsia="Times New Roman" w:hAnsi="Arial" w:cs="Arial"/>
                <w:sz w:val="20"/>
                <w:szCs w:val="20"/>
                <w:lang w:eastAsia="sl-SI"/>
              </w:rPr>
              <w:t>egionalne upravne agencije. Zakon opredeljuje tudi Nacionalni svet za šport in Regionalni svet za šport, ki predstavlja</w:t>
            </w:r>
            <w:r w:rsidR="00304358">
              <w:rPr>
                <w:rFonts w:ascii="Arial" w:eastAsia="Times New Roman" w:hAnsi="Arial" w:cs="Arial"/>
                <w:sz w:val="20"/>
                <w:szCs w:val="20"/>
                <w:lang w:eastAsia="sl-SI"/>
              </w:rPr>
              <w:t>ta</w:t>
            </w:r>
            <w:r w:rsidR="00EE72D7">
              <w:rPr>
                <w:rFonts w:ascii="Arial" w:eastAsia="Times New Roman" w:hAnsi="Arial" w:cs="Arial"/>
                <w:sz w:val="20"/>
                <w:szCs w:val="20"/>
                <w:lang w:eastAsia="sl-SI"/>
              </w:rPr>
              <w:t xml:space="preserve"> strokovne posvetovalne organe vlade oziroma regionalnih upravnih agencij.</w:t>
            </w:r>
          </w:p>
          <w:p w14:paraId="49D11651"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5520B12" w14:textId="2E418B6A"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Šport temelji na društveni organizacijski strukturi. Krovna organizacija nevladnih športnih organizacij je Finska športna federacija (FSF), v katero so se leta 1993 združile tri dotlej delujoče nevladne krovne organizacije: SVUL – Centralna športna zveza Finske, ki je skrbela za množični in vrhunski šport, CIF – Švedska centralna športna zveza Finske (včlanjuje predvsem Švede, živeče na Finskem), SPL – Nogometna zveza Finske, razen TUL – Delavske športne zveze. Finski olimpijski komite – FOC je, kot povsod po svetu, pristojen za</w:t>
            </w:r>
            <w:r w:rsidR="00840F7D">
              <w:rPr>
                <w:rFonts w:ascii="Arial" w:eastAsia="Times New Roman" w:hAnsi="Arial" w:cs="Arial"/>
                <w:sz w:val="20"/>
                <w:szCs w:val="20"/>
                <w:lang w:eastAsia="sl-SI"/>
              </w:rPr>
              <w:t xml:space="preserve"> olimpijske športe in povezave.</w:t>
            </w:r>
          </w:p>
          <w:p w14:paraId="2D27596B" w14:textId="77777777" w:rsidR="00E32D1B" w:rsidRPr="00C84D2E" w:rsidRDefault="00E32D1B"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9795045" w14:textId="77777777" w:rsidR="00C84D2E" w:rsidRPr="0015236B"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5236B">
              <w:rPr>
                <w:rFonts w:ascii="Arial" w:eastAsia="Times New Roman" w:hAnsi="Arial" w:cs="Arial"/>
                <w:b/>
                <w:sz w:val="20"/>
                <w:szCs w:val="20"/>
                <w:lang w:eastAsia="sl-SI"/>
              </w:rPr>
              <w:lastRenderedPageBreak/>
              <w:t>Nemčija</w:t>
            </w:r>
          </w:p>
          <w:p w14:paraId="5B15FDE1" w14:textId="40CE1F28" w:rsidR="00CA4D92" w:rsidRPr="00CA4D92" w:rsidRDefault="00CA4D92"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Nemčija nima posebnega zakona, ki bi na zvezni ravni urejal športne dejavnosti. </w:t>
            </w:r>
            <w:r w:rsidRPr="00CA4D92">
              <w:rPr>
                <w:rFonts w:ascii="Arial" w:eastAsia="Times New Roman" w:hAnsi="Arial" w:cs="Arial"/>
                <w:sz w:val="20"/>
                <w:szCs w:val="20"/>
                <w:lang w:eastAsia="sl-SI"/>
              </w:rPr>
              <w:t xml:space="preserve">Vendar pa ustava in </w:t>
            </w:r>
            <w:r>
              <w:rPr>
                <w:rFonts w:ascii="Arial" w:eastAsia="Times New Roman" w:hAnsi="Arial" w:cs="Arial"/>
                <w:sz w:val="20"/>
                <w:szCs w:val="20"/>
                <w:lang w:eastAsia="sl-SI"/>
              </w:rPr>
              <w:t>C</w:t>
            </w:r>
            <w:r w:rsidRPr="00CA4D92">
              <w:rPr>
                <w:rFonts w:ascii="Arial" w:eastAsia="Times New Roman" w:hAnsi="Arial" w:cs="Arial"/>
                <w:sz w:val="20"/>
                <w:szCs w:val="20"/>
                <w:lang w:eastAsia="sl-SI"/>
              </w:rPr>
              <w:t>iviln</w:t>
            </w:r>
            <w:r>
              <w:rPr>
                <w:rFonts w:ascii="Arial" w:eastAsia="Times New Roman" w:hAnsi="Arial" w:cs="Arial"/>
                <w:sz w:val="20"/>
                <w:szCs w:val="20"/>
                <w:lang w:eastAsia="sl-SI"/>
              </w:rPr>
              <w:t>i</w:t>
            </w:r>
            <w:r w:rsidRPr="00CA4D92">
              <w:rPr>
                <w:rFonts w:ascii="Arial" w:eastAsia="Times New Roman" w:hAnsi="Arial" w:cs="Arial"/>
                <w:sz w:val="20"/>
                <w:szCs w:val="20"/>
                <w:lang w:eastAsia="sl-SI"/>
              </w:rPr>
              <w:t xml:space="preserve"> zakon določ</w:t>
            </w:r>
            <w:r>
              <w:rPr>
                <w:rFonts w:ascii="Arial" w:eastAsia="Times New Roman" w:hAnsi="Arial" w:cs="Arial"/>
                <w:sz w:val="20"/>
                <w:szCs w:val="20"/>
                <w:lang w:eastAsia="sl-SI"/>
              </w:rPr>
              <w:t>ata</w:t>
            </w:r>
            <w:r w:rsidRPr="00CA4D92">
              <w:rPr>
                <w:rFonts w:ascii="Arial" w:eastAsia="Times New Roman" w:hAnsi="Arial" w:cs="Arial"/>
                <w:sz w:val="20"/>
                <w:szCs w:val="20"/>
                <w:lang w:eastAsia="sl-SI"/>
              </w:rPr>
              <w:t>, da imajo nemški državljani pravico do udeležbe na športnih tekmovanjih. Na lokalni ravni je vsaka država razvila svoje lastne športne predpise, ki spodbujajo ljudi, da sodelujejo na drža</w:t>
            </w:r>
            <w:r>
              <w:rPr>
                <w:rFonts w:ascii="Arial" w:eastAsia="Times New Roman" w:hAnsi="Arial" w:cs="Arial"/>
                <w:sz w:val="20"/>
                <w:szCs w:val="20"/>
                <w:lang w:eastAsia="sl-SI"/>
              </w:rPr>
              <w:t>vnih in mednarodnih tekmovanjih</w:t>
            </w:r>
            <w:r w:rsidRPr="00CA4D92">
              <w:rPr>
                <w:rFonts w:ascii="Arial" w:eastAsia="Times New Roman" w:hAnsi="Arial" w:cs="Arial"/>
                <w:sz w:val="20"/>
                <w:szCs w:val="20"/>
                <w:lang w:eastAsia="sl-SI"/>
              </w:rPr>
              <w:t xml:space="preserve">. Na zvezni ravni je Ministrstvo za notranje zadeve </w:t>
            </w:r>
            <w:r>
              <w:rPr>
                <w:rFonts w:ascii="Arial" w:eastAsia="Times New Roman" w:hAnsi="Arial" w:cs="Arial"/>
                <w:sz w:val="20"/>
                <w:szCs w:val="20"/>
                <w:lang w:eastAsia="sl-SI"/>
              </w:rPr>
              <w:t>pristojno, da</w:t>
            </w:r>
            <w:r w:rsidRPr="00CA4D9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sofinancira </w:t>
            </w:r>
            <w:r w:rsidRPr="00CA4D92">
              <w:rPr>
                <w:rFonts w:ascii="Arial" w:eastAsia="Times New Roman" w:hAnsi="Arial" w:cs="Arial"/>
                <w:sz w:val="20"/>
                <w:szCs w:val="20"/>
                <w:lang w:eastAsia="sl-SI"/>
              </w:rPr>
              <w:t xml:space="preserve">in spodbuja </w:t>
            </w:r>
            <w:r>
              <w:rPr>
                <w:rFonts w:ascii="Arial" w:eastAsia="Times New Roman" w:hAnsi="Arial" w:cs="Arial"/>
                <w:sz w:val="20"/>
                <w:szCs w:val="20"/>
                <w:lang w:eastAsia="sl-SI"/>
              </w:rPr>
              <w:t xml:space="preserve">razvoj </w:t>
            </w:r>
            <w:r w:rsidRPr="00CA4D92">
              <w:rPr>
                <w:rFonts w:ascii="Arial" w:eastAsia="Times New Roman" w:hAnsi="Arial" w:cs="Arial"/>
                <w:sz w:val="20"/>
                <w:szCs w:val="20"/>
                <w:lang w:eastAsia="sl-SI"/>
              </w:rPr>
              <w:t>športa. Nemška športna politika temelji na naslednjih načelih:</w:t>
            </w:r>
            <w:r>
              <w:rPr>
                <w:rFonts w:ascii="Arial" w:eastAsia="Times New Roman" w:hAnsi="Arial" w:cs="Arial"/>
                <w:sz w:val="20"/>
                <w:szCs w:val="20"/>
                <w:lang w:eastAsia="sl-SI"/>
              </w:rPr>
              <w:t xml:space="preserve"> a</w:t>
            </w:r>
            <w:r w:rsidRPr="00CA4D92">
              <w:rPr>
                <w:rFonts w:ascii="Arial" w:eastAsia="Times New Roman" w:hAnsi="Arial" w:cs="Arial"/>
                <w:sz w:val="20"/>
                <w:szCs w:val="20"/>
                <w:lang w:eastAsia="sl-SI"/>
              </w:rPr>
              <w:t>vtonomij</w:t>
            </w:r>
            <w:r>
              <w:rPr>
                <w:rFonts w:ascii="Arial" w:eastAsia="Times New Roman" w:hAnsi="Arial" w:cs="Arial"/>
                <w:sz w:val="20"/>
                <w:szCs w:val="20"/>
                <w:lang w:eastAsia="sl-SI"/>
              </w:rPr>
              <w:t>i, f</w:t>
            </w:r>
            <w:r w:rsidRPr="00CA4D92">
              <w:rPr>
                <w:rFonts w:ascii="Arial" w:eastAsia="Times New Roman" w:hAnsi="Arial" w:cs="Arial"/>
                <w:sz w:val="20"/>
                <w:szCs w:val="20"/>
                <w:lang w:eastAsia="sl-SI"/>
              </w:rPr>
              <w:t>inanciranj</w:t>
            </w:r>
            <w:r>
              <w:rPr>
                <w:rFonts w:ascii="Arial" w:eastAsia="Times New Roman" w:hAnsi="Arial" w:cs="Arial"/>
                <w:sz w:val="20"/>
                <w:szCs w:val="20"/>
                <w:lang w:eastAsia="sl-SI"/>
              </w:rPr>
              <w:t>u</w:t>
            </w:r>
            <w:r w:rsidRPr="00CA4D92">
              <w:rPr>
                <w:rFonts w:ascii="Arial" w:eastAsia="Times New Roman" w:hAnsi="Arial" w:cs="Arial"/>
                <w:sz w:val="20"/>
                <w:szCs w:val="20"/>
                <w:lang w:eastAsia="sl-SI"/>
              </w:rPr>
              <w:t xml:space="preserve"> športnih dejavnosti</w:t>
            </w:r>
            <w:r>
              <w:rPr>
                <w:rFonts w:ascii="Arial" w:eastAsia="Times New Roman" w:hAnsi="Arial" w:cs="Arial"/>
                <w:sz w:val="20"/>
                <w:szCs w:val="20"/>
                <w:lang w:eastAsia="sl-SI"/>
              </w:rPr>
              <w:t xml:space="preserve"> in s</w:t>
            </w:r>
            <w:r w:rsidRPr="00CA4D92">
              <w:rPr>
                <w:rFonts w:ascii="Arial" w:eastAsia="Times New Roman" w:hAnsi="Arial" w:cs="Arial"/>
                <w:sz w:val="20"/>
                <w:szCs w:val="20"/>
                <w:lang w:eastAsia="sl-SI"/>
              </w:rPr>
              <w:t>odelovanj</w:t>
            </w:r>
            <w:r>
              <w:rPr>
                <w:rFonts w:ascii="Arial" w:eastAsia="Times New Roman" w:hAnsi="Arial" w:cs="Arial"/>
                <w:sz w:val="20"/>
                <w:szCs w:val="20"/>
                <w:lang w:eastAsia="sl-SI"/>
              </w:rPr>
              <w:t>u</w:t>
            </w:r>
            <w:r w:rsidRPr="00CA4D92">
              <w:rPr>
                <w:rFonts w:ascii="Arial" w:eastAsia="Times New Roman" w:hAnsi="Arial" w:cs="Arial"/>
                <w:sz w:val="20"/>
                <w:szCs w:val="20"/>
                <w:lang w:eastAsia="sl-SI"/>
              </w:rPr>
              <w:t xml:space="preserve"> s športnimi organizacijami.</w:t>
            </w:r>
          </w:p>
          <w:p w14:paraId="75B98AE9" w14:textId="77777777" w:rsidR="00CA4D92" w:rsidRDefault="00CA4D92"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5EC8259" w14:textId="621C604C" w:rsidR="00CA4D92" w:rsidRPr="00CA4D92" w:rsidRDefault="00CA4D92"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Eden od </w:t>
            </w:r>
            <w:r w:rsidRPr="00CA4D92">
              <w:rPr>
                <w:rFonts w:ascii="Arial" w:eastAsia="Times New Roman" w:hAnsi="Arial" w:cs="Arial"/>
                <w:sz w:val="20"/>
                <w:szCs w:val="20"/>
                <w:lang w:eastAsia="sl-SI"/>
              </w:rPr>
              <w:t>pomembnejših vidikov športa je financiranje, ki je v Nemčiji prisotn</w:t>
            </w:r>
            <w:r>
              <w:rPr>
                <w:rFonts w:ascii="Arial" w:eastAsia="Times New Roman" w:hAnsi="Arial" w:cs="Arial"/>
                <w:sz w:val="20"/>
                <w:szCs w:val="20"/>
                <w:lang w:eastAsia="sl-SI"/>
              </w:rPr>
              <w:t>o</w:t>
            </w:r>
            <w:r w:rsidRPr="00CA4D92">
              <w:rPr>
                <w:rFonts w:ascii="Arial" w:eastAsia="Times New Roman" w:hAnsi="Arial" w:cs="Arial"/>
                <w:sz w:val="20"/>
                <w:szCs w:val="20"/>
                <w:lang w:eastAsia="sl-SI"/>
              </w:rPr>
              <w:t xml:space="preserve"> tako na zvezni </w:t>
            </w:r>
            <w:r>
              <w:rPr>
                <w:rFonts w:ascii="Arial" w:eastAsia="Times New Roman" w:hAnsi="Arial" w:cs="Arial"/>
                <w:sz w:val="20"/>
                <w:szCs w:val="20"/>
                <w:lang w:eastAsia="sl-SI"/>
              </w:rPr>
              <w:t>kot na deželni</w:t>
            </w:r>
            <w:r w:rsidRPr="00CA4D92">
              <w:rPr>
                <w:rFonts w:ascii="Arial" w:eastAsia="Times New Roman" w:hAnsi="Arial" w:cs="Arial"/>
                <w:sz w:val="20"/>
                <w:szCs w:val="20"/>
                <w:lang w:eastAsia="sl-SI"/>
              </w:rPr>
              <w:t xml:space="preserve"> ravni. Ministrstvo za notranje zadeve je </w:t>
            </w:r>
            <w:r>
              <w:rPr>
                <w:rFonts w:ascii="Arial" w:eastAsia="Times New Roman" w:hAnsi="Arial" w:cs="Arial"/>
                <w:sz w:val="20"/>
                <w:szCs w:val="20"/>
                <w:lang w:eastAsia="sl-SI"/>
              </w:rPr>
              <w:t>sprejelo</w:t>
            </w:r>
            <w:r w:rsidRPr="00CA4D92">
              <w:rPr>
                <w:rFonts w:ascii="Arial" w:eastAsia="Times New Roman" w:hAnsi="Arial" w:cs="Arial"/>
                <w:sz w:val="20"/>
                <w:szCs w:val="20"/>
                <w:lang w:eastAsia="sl-SI"/>
              </w:rPr>
              <w:t xml:space="preserve"> več uredb</w:t>
            </w:r>
            <w:r>
              <w:rPr>
                <w:rFonts w:ascii="Arial" w:eastAsia="Times New Roman" w:hAnsi="Arial" w:cs="Arial"/>
                <w:sz w:val="20"/>
                <w:szCs w:val="20"/>
                <w:lang w:eastAsia="sl-SI"/>
              </w:rPr>
              <w:t>, ki urejajo način</w:t>
            </w:r>
            <w:r w:rsidRPr="00CA4D92">
              <w:rPr>
                <w:rFonts w:ascii="Arial" w:eastAsia="Times New Roman" w:hAnsi="Arial" w:cs="Arial"/>
                <w:sz w:val="20"/>
                <w:szCs w:val="20"/>
                <w:lang w:eastAsia="sl-SI"/>
              </w:rPr>
              <w:t xml:space="preserve"> financiranj</w:t>
            </w:r>
            <w:r>
              <w:rPr>
                <w:rFonts w:ascii="Arial" w:eastAsia="Times New Roman" w:hAnsi="Arial" w:cs="Arial"/>
                <w:sz w:val="20"/>
                <w:szCs w:val="20"/>
                <w:lang w:eastAsia="sl-SI"/>
              </w:rPr>
              <w:t>a</w:t>
            </w:r>
            <w:r w:rsidRPr="00CA4D92">
              <w:rPr>
                <w:rFonts w:ascii="Arial" w:eastAsia="Times New Roman" w:hAnsi="Arial" w:cs="Arial"/>
                <w:sz w:val="20"/>
                <w:szCs w:val="20"/>
                <w:lang w:eastAsia="sl-SI"/>
              </w:rPr>
              <w:t xml:space="preserve"> športn</w:t>
            </w:r>
            <w:r>
              <w:rPr>
                <w:rFonts w:ascii="Arial" w:eastAsia="Times New Roman" w:hAnsi="Arial" w:cs="Arial"/>
                <w:sz w:val="20"/>
                <w:szCs w:val="20"/>
                <w:lang w:eastAsia="sl-SI"/>
              </w:rPr>
              <w:t>ih</w:t>
            </w:r>
            <w:r w:rsidRPr="00CA4D92">
              <w:rPr>
                <w:rFonts w:ascii="Arial" w:eastAsia="Times New Roman" w:hAnsi="Arial" w:cs="Arial"/>
                <w:sz w:val="20"/>
                <w:szCs w:val="20"/>
                <w:lang w:eastAsia="sl-SI"/>
              </w:rPr>
              <w:t xml:space="preserve"> aktivnosti</w:t>
            </w:r>
            <w:r w:rsidR="00A927B2">
              <w:rPr>
                <w:rFonts w:ascii="Arial" w:eastAsia="Times New Roman" w:hAnsi="Arial" w:cs="Arial"/>
                <w:sz w:val="20"/>
                <w:szCs w:val="20"/>
                <w:lang w:eastAsia="sl-SI"/>
              </w:rPr>
              <w:t>. Denar</w:t>
            </w:r>
            <w:r w:rsidRPr="00CA4D92">
              <w:rPr>
                <w:rFonts w:ascii="Arial" w:eastAsia="Times New Roman" w:hAnsi="Arial" w:cs="Arial"/>
                <w:sz w:val="20"/>
                <w:szCs w:val="20"/>
                <w:lang w:eastAsia="sl-SI"/>
              </w:rPr>
              <w:t xml:space="preserve">, ki ga </w:t>
            </w:r>
            <w:r w:rsidR="00A927B2">
              <w:rPr>
                <w:rFonts w:ascii="Arial" w:eastAsia="Times New Roman" w:hAnsi="Arial" w:cs="Arial"/>
                <w:sz w:val="20"/>
                <w:szCs w:val="20"/>
                <w:lang w:eastAsia="sl-SI"/>
              </w:rPr>
              <w:t>športna društva ali</w:t>
            </w:r>
            <w:r w:rsidRPr="00CA4D92">
              <w:rPr>
                <w:rFonts w:ascii="Arial" w:eastAsia="Times New Roman" w:hAnsi="Arial" w:cs="Arial"/>
                <w:sz w:val="20"/>
                <w:szCs w:val="20"/>
                <w:lang w:eastAsia="sl-SI"/>
              </w:rPr>
              <w:t xml:space="preserve"> </w:t>
            </w:r>
            <w:r w:rsidR="00A927B2">
              <w:rPr>
                <w:rFonts w:ascii="Arial" w:eastAsia="Times New Roman" w:hAnsi="Arial" w:cs="Arial"/>
                <w:sz w:val="20"/>
                <w:szCs w:val="20"/>
                <w:lang w:eastAsia="sl-SI"/>
              </w:rPr>
              <w:t>drugi pravni subjekti, ki se ukvarjajo s športom</w:t>
            </w:r>
            <w:r w:rsidRPr="00CA4D92">
              <w:rPr>
                <w:rFonts w:ascii="Arial" w:eastAsia="Times New Roman" w:hAnsi="Arial" w:cs="Arial"/>
                <w:sz w:val="20"/>
                <w:szCs w:val="20"/>
                <w:lang w:eastAsia="sl-SI"/>
              </w:rPr>
              <w:t xml:space="preserve"> prejemajo</w:t>
            </w:r>
            <w:r w:rsidR="00A927B2">
              <w:rPr>
                <w:rFonts w:ascii="Arial" w:eastAsia="Times New Roman" w:hAnsi="Arial" w:cs="Arial"/>
                <w:sz w:val="20"/>
                <w:szCs w:val="20"/>
                <w:lang w:eastAsia="sl-SI"/>
              </w:rPr>
              <w:t xml:space="preserve"> se zagotavlja</w:t>
            </w:r>
            <w:r w:rsidRPr="00CA4D92">
              <w:rPr>
                <w:rFonts w:ascii="Arial" w:eastAsia="Times New Roman" w:hAnsi="Arial" w:cs="Arial"/>
                <w:sz w:val="20"/>
                <w:szCs w:val="20"/>
                <w:lang w:eastAsia="sl-SI"/>
              </w:rPr>
              <w:t xml:space="preserve"> </w:t>
            </w:r>
            <w:r w:rsidR="00A927B2" w:rsidRPr="00CA4D92">
              <w:rPr>
                <w:rFonts w:ascii="Arial" w:eastAsia="Times New Roman" w:hAnsi="Arial" w:cs="Arial"/>
                <w:sz w:val="20"/>
                <w:szCs w:val="20"/>
                <w:lang w:eastAsia="sl-SI"/>
              </w:rPr>
              <w:t xml:space="preserve">iz </w:t>
            </w:r>
            <w:r w:rsidR="00A927B2">
              <w:rPr>
                <w:rFonts w:ascii="Arial" w:eastAsia="Times New Roman" w:hAnsi="Arial" w:cs="Arial"/>
                <w:sz w:val="20"/>
                <w:szCs w:val="20"/>
                <w:lang w:eastAsia="sl-SI"/>
              </w:rPr>
              <w:t>sredstev</w:t>
            </w:r>
            <w:r w:rsidRPr="00CA4D92">
              <w:rPr>
                <w:rFonts w:ascii="Arial" w:eastAsia="Times New Roman" w:hAnsi="Arial" w:cs="Arial"/>
                <w:sz w:val="20"/>
                <w:szCs w:val="20"/>
                <w:lang w:eastAsia="sl-SI"/>
              </w:rPr>
              <w:t xml:space="preserve"> državnega proračuna v obliki subvencij ali prek prihodkov od loterije. Javna sredstva je mogoče </w:t>
            </w:r>
            <w:r w:rsidR="00A927B2">
              <w:rPr>
                <w:rFonts w:ascii="Arial" w:eastAsia="Times New Roman" w:hAnsi="Arial" w:cs="Arial"/>
                <w:sz w:val="20"/>
                <w:szCs w:val="20"/>
                <w:lang w:eastAsia="sl-SI"/>
              </w:rPr>
              <w:t>pridobiti le v primerih, če</w:t>
            </w:r>
            <w:r w:rsidRPr="00CA4D92">
              <w:rPr>
                <w:rFonts w:ascii="Arial" w:eastAsia="Times New Roman" w:hAnsi="Arial" w:cs="Arial"/>
                <w:sz w:val="20"/>
                <w:szCs w:val="20"/>
                <w:lang w:eastAsia="sl-SI"/>
              </w:rPr>
              <w:t>:</w:t>
            </w:r>
            <w:r w:rsidR="00A927B2">
              <w:rPr>
                <w:rFonts w:ascii="Arial" w:eastAsia="Times New Roman" w:hAnsi="Arial" w:cs="Arial"/>
                <w:sz w:val="20"/>
                <w:szCs w:val="20"/>
                <w:lang w:eastAsia="sl-SI"/>
              </w:rPr>
              <w:t xml:space="preserve"> projekt ne more biti podprt z drugimi sredstvi</w:t>
            </w:r>
            <w:r w:rsidRPr="00CA4D92">
              <w:rPr>
                <w:rFonts w:ascii="Arial" w:eastAsia="Times New Roman" w:hAnsi="Arial" w:cs="Arial"/>
                <w:sz w:val="20"/>
                <w:szCs w:val="20"/>
                <w:lang w:eastAsia="sl-SI"/>
              </w:rPr>
              <w:t>;</w:t>
            </w:r>
            <w:r w:rsidR="00A927B2">
              <w:rPr>
                <w:rFonts w:ascii="Arial" w:eastAsia="Times New Roman" w:hAnsi="Arial" w:cs="Arial"/>
                <w:sz w:val="20"/>
                <w:szCs w:val="20"/>
                <w:lang w:eastAsia="sl-SI"/>
              </w:rPr>
              <w:t xml:space="preserve"> </w:t>
            </w:r>
            <w:r w:rsidR="00A927B2" w:rsidRPr="00CA4D92">
              <w:rPr>
                <w:rFonts w:ascii="Arial" w:eastAsia="Times New Roman" w:hAnsi="Arial" w:cs="Arial"/>
                <w:sz w:val="20"/>
                <w:szCs w:val="20"/>
                <w:lang w:eastAsia="sl-SI"/>
              </w:rPr>
              <w:t xml:space="preserve">je </w:t>
            </w:r>
            <w:r w:rsidR="00A927B2">
              <w:rPr>
                <w:rFonts w:ascii="Arial" w:eastAsia="Times New Roman" w:hAnsi="Arial" w:cs="Arial"/>
                <w:sz w:val="20"/>
                <w:szCs w:val="20"/>
                <w:lang w:eastAsia="sl-SI"/>
              </w:rPr>
              <w:t>organizaciji</w:t>
            </w:r>
            <w:r w:rsidRPr="00CA4D92">
              <w:rPr>
                <w:rFonts w:ascii="Arial" w:eastAsia="Times New Roman" w:hAnsi="Arial" w:cs="Arial"/>
                <w:sz w:val="20"/>
                <w:szCs w:val="20"/>
                <w:lang w:eastAsia="sl-SI"/>
              </w:rPr>
              <w:t>, ki prejema sredstva</w:t>
            </w:r>
            <w:r w:rsidR="00304358">
              <w:rPr>
                <w:rFonts w:ascii="Arial" w:eastAsia="Times New Roman" w:hAnsi="Arial" w:cs="Arial"/>
                <w:sz w:val="20"/>
                <w:szCs w:val="20"/>
                <w:lang w:eastAsia="sl-SI"/>
              </w:rPr>
              <w:t>,</w:t>
            </w:r>
            <w:r w:rsidRPr="00CA4D92">
              <w:rPr>
                <w:rFonts w:ascii="Arial" w:eastAsia="Times New Roman" w:hAnsi="Arial" w:cs="Arial"/>
                <w:sz w:val="20"/>
                <w:szCs w:val="20"/>
                <w:lang w:eastAsia="sl-SI"/>
              </w:rPr>
              <w:t xml:space="preserve"> mogoče zaupati;</w:t>
            </w:r>
            <w:r w:rsidR="00A927B2">
              <w:rPr>
                <w:rFonts w:ascii="Arial" w:eastAsia="Times New Roman" w:hAnsi="Arial" w:cs="Arial"/>
                <w:sz w:val="20"/>
                <w:szCs w:val="20"/>
                <w:lang w:eastAsia="sl-SI"/>
              </w:rPr>
              <w:t xml:space="preserve"> </w:t>
            </w:r>
            <w:r w:rsidRPr="00CA4D92">
              <w:rPr>
                <w:rFonts w:ascii="Arial" w:eastAsia="Times New Roman" w:hAnsi="Arial" w:cs="Arial"/>
                <w:sz w:val="20"/>
                <w:szCs w:val="20"/>
                <w:lang w:eastAsia="sl-SI"/>
              </w:rPr>
              <w:t>sredstva ne bodo preusmerjen</w:t>
            </w:r>
            <w:r w:rsidR="00A927B2">
              <w:rPr>
                <w:rFonts w:ascii="Arial" w:eastAsia="Times New Roman" w:hAnsi="Arial" w:cs="Arial"/>
                <w:sz w:val="20"/>
                <w:szCs w:val="20"/>
                <w:lang w:eastAsia="sl-SI"/>
              </w:rPr>
              <w:t>a</w:t>
            </w:r>
            <w:r w:rsidRPr="00CA4D92">
              <w:rPr>
                <w:rFonts w:ascii="Arial" w:eastAsia="Times New Roman" w:hAnsi="Arial" w:cs="Arial"/>
                <w:sz w:val="20"/>
                <w:szCs w:val="20"/>
                <w:lang w:eastAsia="sl-SI"/>
              </w:rPr>
              <w:t xml:space="preserve"> na druge projekte;</w:t>
            </w:r>
            <w:r w:rsidR="00A927B2">
              <w:rPr>
                <w:rFonts w:ascii="Arial" w:eastAsia="Times New Roman" w:hAnsi="Arial" w:cs="Arial"/>
                <w:sz w:val="20"/>
                <w:szCs w:val="20"/>
                <w:lang w:eastAsia="sl-SI"/>
              </w:rPr>
              <w:t xml:space="preserve"> j</w:t>
            </w:r>
            <w:r w:rsidRPr="00CA4D92">
              <w:rPr>
                <w:rFonts w:ascii="Arial" w:eastAsia="Times New Roman" w:hAnsi="Arial" w:cs="Arial"/>
                <w:sz w:val="20"/>
                <w:szCs w:val="20"/>
                <w:lang w:eastAsia="sl-SI"/>
              </w:rPr>
              <w:t xml:space="preserve">e prejemnik finančno </w:t>
            </w:r>
            <w:r w:rsidR="00A927B2">
              <w:rPr>
                <w:rFonts w:ascii="Arial" w:eastAsia="Times New Roman" w:hAnsi="Arial" w:cs="Arial"/>
                <w:sz w:val="20"/>
                <w:szCs w:val="20"/>
                <w:lang w:eastAsia="sl-SI"/>
              </w:rPr>
              <w:t>solventen</w:t>
            </w:r>
            <w:r w:rsidRPr="00CA4D92">
              <w:rPr>
                <w:rFonts w:ascii="Arial" w:eastAsia="Times New Roman" w:hAnsi="Arial" w:cs="Arial"/>
                <w:sz w:val="20"/>
                <w:szCs w:val="20"/>
                <w:lang w:eastAsia="sl-SI"/>
              </w:rPr>
              <w:t>;</w:t>
            </w:r>
            <w:r w:rsidR="00A927B2">
              <w:rPr>
                <w:rFonts w:ascii="Arial" w:eastAsia="Times New Roman" w:hAnsi="Arial" w:cs="Arial"/>
                <w:sz w:val="20"/>
                <w:szCs w:val="20"/>
                <w:lang w:eastAsia="sl-SI"/>
              </w:rPr>
              <w:t xml:space="preserve"> so s</w:t>
            </w:r>
            <w:r w:rsidRPr="00CA4D92">
              <w:rPr>
                <w:rFonts w:ascii="Arial" w:eastAsia="Times New Roman" w:hAnsi="Arial" w:cs="Arial"/>
                <w:sz w:val="20"/>
                <w:szCs w:val="20"/>
                <w:lang w:eastAsia="sl-SI"/>
              </w:rPr>
              <w:t xml:space="preserve">redstva </w:t>
            </w:r>
            <w:r w:rsidR="003A1973">
              <w:rPr>
                <w:rFonts w:ascii="Arial" w:eastAsia="Times New Roman" w:hAnsi="Arial" w:cs="Arial"/>
                <w:sz w:val="20"/>
                <w:szCs w:val="20"/>
                <w:lang w:eastAsia="sl-SI"/>
              </w:rPr>
              <w:t xml:space="preserve">zagotovljena. </w:t>
            </w:r>
            <w:r w:rsidRPr="00CA4D92">
              <w:rPr>
                <w:rFonts w:ascii="Arial" w:eastAsia="Times New Roman" w:hAnsi="Arial" w:cs="Arial"/>
                <w:sz w:val="20"/>
                <w:szCs w:val="20"/>
                <w:lang w:eastAsia="sl-SI"/>
              </w:rPr>
              <w:t>Vlada prever</w:t>
            </w:r>
            <w:r w:rsidR="003A1973">
              <w:rPr>
                <w:rFonts w:ascii="Arial" w:eastAsia="Times New Roman" w:hAnsi="Arial" w:cs="Arial"/>
                <w:sz w:val="20"/>
                <w:szCs w:val="20"/>
                <w:lang w:eastAsia="sl-SI"/>
              </w:rPr>
              <w:t>ja,</w:t>
            </w:r>
            <w:r w:rsidRPr="00CA4D92">
              <w:rPr>
                <w:rFonts w:ascii="Arial" w:eastAsia="Times New Roman" w:hAnsi="Arial" w:cs="Arial"/>
                <w:sz w:val="20"/>
                <w:szCs w:val="20"/>
                <w:lang w:eastAsia="sl-SI"/>
              </w:rPr>
              <w:t xml:space="preserve"> da se sredstva pravilno </w:t>
            </w:r>
            <w:r w:rsidR="003A1973">
              <w:rPr>
                <w:rFonts w:ascii="Arial" w:eastAsia="Times New Roman" w:hAnsi="Arial" w:cs="Arial"/>
                <w:sz w:val="20"/>
                <w:szCs w:val="20"/>
                <w:lang w:eastAsia="sl-SI"/>
              </w:rPr>
              <w:t>porabijo</w:t>
            </w:r>
            <w:r w:rsidRPr="00CA4D92">
              <w:rPr>
                <w:rFonts w:ascii="Arial" w:eastAsia="Times New Roman" w:hAnsi="Arial" w:cs="Arial"/>
                <w:sz w:val="20"/>
                <w:szCs w:val="20"/>
                <w:lang w:eastAsia="sl-SI"/>
              </w:rPr>
              <w:t>.</w:t>
            </w:r>
          </w:p>
          <w:p w14:paraId="0D5193E9" w14:textId="77777777" w:rsidR="00CA4D92" w:rsidRDefault="00CA4D92"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E8E142D" w14:textId="2A605113" w:rsidR="00CA4D92" w:rsidRDefault="003A1973"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A1973">
              <w:rPr>
                <w:rFonts w:ascii="Arial" w:eastAsia="Times New Roman" w:hAnsi="Arial" w:cs="Arial"/>
                <w:sz w:val="20"/>
                <w:szCs w:val="20"/>
                <w:lang w:eastAsia="sl-SI"/>
              </w:rPr>
              <w:t>Nemčija ima več kot 84 športnih zvez</w:t>
            </w:r>
            <w:r>
              <w:rPr>
                <w:rFonts w:ascii="Arial" w:eastAsia="Times New Roman" w:hAnsi="Arial" w:cs="Arial"/>
                <w:sz w:val="20"/>
                <w:szCs w:val="20"/>
                <w:lang w:eastAsia="sl-SI"/>
              </w:rPr>
              <w:t>. Najpomembnejše med njimi so N</w:t>
            </w:r>
            <w:r w:rsidRPr="003A1973">
              <w:rPr>
                <w:rFonts w:ascii="Arial" w:eastAsia="Times New Roman" w:hAnsi="Arial" w:cs="Arial"/>
                <w:sz w:val="20"/>
                <w:szCs w:val="20"/>
                <w:lang w:eastAsia="sl-SI"/>
              </w:rPr>
              <w:t>emšk</w:t>
            </w:r>
            <w:r>
              <w:rPr>
                <w:rFonts w:ascii="Arial" w:eastAsia="Times New Roman" w:hAnsi="Arial" w:cs="Arial"/>
                <w:sz w:val="20"/>
                <w:szCs w:val="20"/>
                <w:lang w:eastAsia="sl-SI"/>
              </w:rPr>
              <w:t>a š</w:t>
            </w:r>
            <w:r w:rsidRPr="003A1973">
              <w:rPr>
                <w:rFonts w:ascii="Arial" w:eastAsia="Times New Roman" w:hAnsi="Arial" w:cs="Arial"/>
                <w:sz w:val="20"/>
                <w:szCs w:val="20"/>
                <w:lang w:eastAsia="sl-SI"/>
              </w:rPr>
              <w:t>port</w:t>
            </w:r>
            <w:r>
              <w:rPr>
                <w:rFonts w:ascii="Arial" w:eastAsia="Times New Roman" w:hAnsi="Arial" w:cs="Arial"/>
                <w:sz w:val="20"/>
                <w:szCs w:val="20"/>
                <w:lang w:eastAsia="sl-SI"/>
              </w:rPr>
              <w:t>na konfederacija (</w:t>
            </w:r>
            <w:proofErr w:type="spellStart"/>
            <w:r>
              <w:rPr>
                <w:rFonts w:ascii="Arial" w:eastAsia="Times New Roman" w:hAnsi="Arial" w:cs="Arial"/>
                <w:sz w:val="20"/>
                <w:szCs w:val="20"/>
                <w:lang w:eastAsia="sl-SI"/>
              </w:rPr>
              <w:t>Deutscher</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Sportbund</w:t>
            </w:r>
            <w:proofErr w:type="spellEnd"/>
            <w:r w:rsidRPr="003A1973">
              <w:rPr>
                <w:rFonts w:ascii="Arial" w:eastAsia="Times New Roman" w:hAnsi="Arial" w:cs="Arial"/>
                <w:sz w:val="20"/>
                <w:szCs w:val="20"/>
                <w:lang w:eastAsia="sl-SI"/>
              </w:rPr>
              <w:t xml:space="preserve">, DSB) in </w:t>
            </w:r>
            <w:r>
              <w:rPr>
                <w:rFonts w:ascii="Arial" w:eastAsia="Times New Roman" w:hAnsi="Arial" w:cs="Arial"/>
                <w:sz w:val="20"/>
                <w:szCs w:val="20"/>
                <w:lang w:eastAsia="sl-SI"/>
              </w:rPr>
              <w:t>N</w:t>
            </w:r>
            <w:r w:rsidRPr="003A1973">
              <w:rPr>
                <w:rFonts w:ascii="Arial" w:eastAsia="Times New Roman" w:hAnsi="Arial" w:cs="Arial"/>
                <w:sz w:val="20"/>
                <w:szCs w:val="20"/>
                <w:lang w:eastAsia="sl-SI"/>
              </w:rPr>
              <w:t>emšk</w:t>
            </w:r>
            <w:r>
              <w:rPr>
                <w:rFonts w:ascii="Arial" w:eastAsia="Times New Roman" w:hAnsi="Arial" w:cs="Arial"/>
                <w:sz w:val="20"/>
                <w:szCs w:val="20"/>
                <w:lang w:eastAsia="sl-SI"/>
              </w:rPr>
              <w:t>i</w:t>
            </w:r>
            <w:r w:rsidRPr="003A1973">
              <w:rPr>
                <w:rFonts w:ascii="Arial" w:eastAsia="Times New Roman" w:hAnsi="Arial" w:cs="Arial"/>
                <w:sz w:val="20"/>
                <w:szCs w:val="20"/>
                <w:lang w:eastAsia="sl-SI"/>
              </w:rPr>
              <w:t xml:space="preserve"> olimpijski komite. DSB </w:t>
            </w:r>
            <w:r>
              <w:rPr>
                <w:rFonts w:ascii="Arial" w:eastAsia="Times New Roman" w:hAnsi="Arial" w:cs="Arial"/>
                <w:sz w:val="20"/>
                <w:szCs w:val="20"/>
                <w:lang w:eastAsia="sl-SI"/>
              </w:rPr>
              <w:t>združuje</w:t>
            </w:r>
            <w:r w:rsidRPr="003A1973">
              <w:rPr>
                <w:rFonts w:ascii="Arial" w:eastAsia="Times New Roman" w:hAnsi="Arial" w:cs="Arial"/>
                <w:sz w:val="20"/>
                <w:szCs w:val="20"/>
                <w:lang w:eastAsia="sl-SI"/>
              </w:rPr>
              <w:t xml:space="preserve"> vse zvezne in državne športne organizacije. Mnoga podjetja, ki sodelujejo v izobraževalnih in znanstvenih dejavnosti</w:t>
            </w:r>
            <w:r w:rsidR="00304358">
              <w:rPr>
                <w:rFonts w:ascii="Arial" w:eastAsia="Times New Roman" w:hAnsi="Arial" w:cs="Arial"/>
                <w:sz w:val="20"/>
                <w:szCs w:val="20"/>
                <w:lang w:eastAsia="sl-SI"/>
              </w:rPr>
              <w:t>h</w:t>
            </w:r>
            <w:r w:rsidRPr="003A1973">
              <w:rPr>
                <w:rFonts w:ascii="Arial" w:eastAsia="Times New Roman" w:hAnsi="Arial" w:cs="Arial"/>
                <w:sz w:val="20"/>
                <w:szCs w:val="20"/>
                <w:lang w:eastAsia="sl-SI"/>
              </w:rPr>
              <w:t>, povezanih s športom, so prav tako član</w:t>
            </w:r>
            <w:r w:rsidR="00304358">
              <w:rPr>
                <w:rFonts w:ascii="Arial" w:eastAsia="Times New Roman" w:hAnsi="Arial" w:cs="Arial"/>
                <w:sz w:val="20"/>
                <w:szCs w:val="20"/>
                <w:lang w:eastAsia="sl-SI"/>
              </w:rPr>
              <w:t>i</w:t>
            </w:r>
            <w:r w:rsidRPr="003A1973">
              <w:rPr>
                <w:rFonts w:ascii="Arial" w:eastAsia="Times New Roman" w:hAnsi="Arial" w:cs="Arial"/>
                <w:sz w:val="20"/>
                <w:szCs w:val="20"/>
                <w:lang w:eastAsia="sl-SI"/>
              </w:rPr>
              <w:t xml:space="preserve"> DSB. Športne organizacije v Nemčiji ureja civilni zakonik</w:t>
            </w:r>
            <w:r w:rsidR="00EB1E10">
              <w:rPr>
                <w:rFonts w:ascii="Arial" w:eastAsia="Times New Roman" w:hAnsi="Arial" w:cs="Arial"/>
                <w:sz w:val="20"/>
                <w:szCs w:val="20"/>
                <w:lang w:eastAsia="sl-SI"/>
              </w:rPr>
              <w:t>.</w:t>
            </w:r>
            <w:r w:rsidR="006D2CB2">
              <w:rPr>
                <w:rFonts w:ascii="Arial" w:eastAsia="Times New Roman" w:hAnsi="Arial" w:cs="Arial"/>
                <w:sz w:val="20"/>
                <w:szCs w:val="20"/>
                <w:lang w:eastAsia="sl-SI"/>
              </w:rPr>
              <w:t xml:space="preserve"> </w:t>
            </w:r>
            <w:r w:rsidR="00CA4D92" w:rsidRPr="00CA4D92">
              <w:rPr>
                <w:rFonts w:ascii="Arial" w:eastAsia="Times New Roman" w:hAnsi="Arial" w:cs="Arial"/>
                <w:sz w:val="20"/>
                <w:szCs w:val="20"/>
                <w:lang w:eastAsia="sl-SI"/>
              </w:rPr>
              <w:t>Davčni zakon predvideva davčne oprostitve za neprofitne športne organizacije.</w:t>
            </w:r>
          </w:p>
          <w:p w14:paraId="38A3A242" w14:textId="77777777" w:rsidR="006D2CB2" w:rsidRPr="00CA4D92" w:rsidRDefault="006D2CB2" w:rsidP="00CA4D92">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A94F86B" w14:textId="028C67AD" w:rsidR="00C84D2E" w:rsidRPr="00C84D2E" w:rsidRDefault="006D2CB2"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Ocenjuje se, da je </w:t>
            </w:r>
            <w:r w:rsidR="00C84D2E" w:rsidRPr="00C84D2E">
              <w:rPr>
                <w:rFonts w:ascii="Arial" w:eastAsia="Times New Roman" w:hAnsi="Arial" w:cs="Arial"/>
                <w:sz w:val="20"/>
                <w:szCs w:val="20"/>
                <w:lang w:eastAsia="sl-SI"/>
              </w:rPr>
              <w:t xml:space="preserve">30 % nemškega prebivalstva včlanjenega v športne klube, katerih delo temelji na prostovoljstvu. Prav zaradi priznavanja pomena tega dela so v Nemčiji uveljavili posebno zakonodajo za davčne olajšave za društva, ki temeljijo na volonterski organiziranosti in delujejo v javnem interesu. V zadnjih letih se je pod prizmo podjetništva izjemno razvila ponudba komercialnih športov in športnih dejavnosti (fitnes, adrenalinski športi </w:t>
            </w:r>
            <w:r w:rsidR="00304358">
              <w:rPr>
                <w:rFonts w:ascii="Arial" w:eastAsia="Times New Roman" w:hAnsi="Arial" w:cs="Arial"/>
                <w:sz w:val="20"/>
                <w:szCs w:val="20"/>
                <w:lang w:eastAsia="sl-SI"/>
              </w:rPr>
              <w:t>ipd.</w:t>
            </w:r>
            <w:r w:rsidR="00C84D2E" w:rsidRPr="00C84D2E">
              <w:rPr>
                <w:rFonts w:ascii="Arial" w:eastAsia="Times New Roman" w:hAnsi="Arial" w:cs="Arial"/>
                <w:sz w:val="20"/>
                <w:szCs w:val="20"/>
                <w:lang w:eastAsia="sl-SI"/>
              </w:rPr>
              <w:t>).</w:t>
            </w:r>
          </w:p>
          <w:p w14:paraId="700B09D8" w14:textId="77777777" w:rsidR="00C84D2E" w:rsidRPr="00C84D2E" w:rsidRDefault="00C84D2E" w:rsidP="00C84D2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7F1E78D" w14:textId="325AA129" w:rsidR="00C84D2E" w:rsidRPr="0067743B" w:rsidRDefault="00C84D2E"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C84D2E">
              <w:rPr>
                <w:rFonts w:ascii="Arial" w:eastAsia="Times New Roman" w:hAnsi="Arial" w:cs="Arial"/>
                <w:sz w:val="20"/>
                <w:szCs w:val="20"/>
                <w:lang w:eastAsia="sl-SI"/>
              </w:rPr>
              <w:t xml:space="preserve">Naraščajoča kritika športne javnosti po neuspehu na OI v Pekingu (2008) je na področju nevladnih športnih organizacij privedla do združitve </w:t>
            </w:r>
            <w:r w:rsidR="002544C6">
              <w:rPr>
                <w:rFonts w:ascii="Arial" w:eastAsia="Times New Roman" w:hAnsi="Arial" w:cs="Arial"/>
                <w:sz w:val="20"/>
                <w:szCs w:val="20"/>
                <w:lang w:eastAsia="sl-SI"/>
              </w:rPr>
              <w:t>Nemškega olimpijskega komiteja</w:t>
            </w:r>
            <w:r w:rsidRPr="00C84D2E">
              <w:rPr>
                <w:rFonts w:ascii="Arial" w:eastAsia="Times New Roman" w:hAnsi="Arial" w:cs="Arial"/>
                <w:sz w:val="20"/>
                <w:szCs w:val="20"/>
                <w:lang w:eastAsia="sl-SI"/>
              </w:rPr>
              <w:t xml:space="preserve"> in Nemške športne konfederacije v Nemško olimpijsko športno zvezo (</w:t>
            </w:r>
            <w:proofErr w:type="spellStart"/>
            <w:r w:rsidRPr="00C84D2E">
              <w:rPr>
                <w:rFonts w:ascii="Arial" w:eastAsia="Times New Roman" w:hAnsi="Arial" w:cs="Arial"/>
                <w:sz w:val="20"/>
                <w:szCs w:val="20"/>
                <w:lang w:eastAsia="sl-SI"/>
              </w:rPr>
              <w:t>Deutscher</w:t>
            </w:r>
            <w:proofErr w:type="spellEnd"/>
            <w:r w:rsidRPr="00C84D2E">
              <w:rPr>
                <w:rFonts w:ascii="Arial" w:eastAsia="Times New Roman" w:hAnsi="Arial" w:cs="Arial"/>
                <w:sz w:val="20"/>
                <w:szCs w:val="20"/>
                <w:lang w:eastAsia="sl-SI"/>
              </w:rPr>
              <w:t xml:space="preserve"> </w:t>
            </w:r>
            <w:proofErr w:type="spellStart"/>
            <w:r w:rsidRPr="00C84D2E">
              <w:rPr>
                <w:rFonts w:ascii="Arial" w:eastAsia="Times New Roman" w:hAnsi="Arial" w:cs="Arial"/>
                <w:sz w:val="20"/>
                <w:szCs w:val="20"/>
                <w:lang w:eastAsia="sl-SI"/>
              </w:rPr>
              <w:t>Olympischer</w:t>
            </w:r>
            <w:proofErr w:type="spellEnd"/>
            <w:r w:rsidRPr="00C84D2E">
              <w:rPr>
                <w:rFonts w:ascii="Arial" w:eastAsia="Times New Roman" w:hAnsi="Arial" w:cs="Arial"/>
                <w:sz w:val="20"/>
                <w:szCs w:val="20"/>
                <w:lang w:eastAsia="sl-SI"/>
              </w:rPr>
              <w:t xml:space="preserve"> </w:t>
            </w:r>
            <w:proofErr w:type="spellStart"/>
            <w:r w:rsidRPr="00C84D2E">
              <w:rPr>
                <w:rFonts w:ascii="Arial" w:eastAsia="Times New Roman" w:hAnsi="Arial" w:cs="Arial"/>
                <w:sz w:val="20"/>
                <w:szCs w:val="20"/>
                <w:lang w:eastAsia="sl-SI"/>
              </w:rPr>
              <w:t>Sportbund</w:t>
            </w:r>
            <w:proofErr w:type="spellEnd"/>
            <w:r w:rsidRPr="00C84D2E">
              <w:rPr>
                <w:rFonts w:ascii="Arial" w:eastAsia="Times New Roman" w:hAnsi="Arial" w:cs="Arial"/>
                <w:sz w:val="20"/>
                <w:szCs w:val="20"/>
                <w:lang w:eastAsia="sl-SI"/>
              </w:rPr>
              <w:t xml:space="preserve"> </w:t>
            </w:r>
            <w:r w:rsidR="00304358">
              <w:rPr>
                <w:rFonts w:ascii="Arial" w:eastAsia="Times New Roman" w:hAnsi="Arial" w:cs="Arial"/>
                <w:sz w:val="20"/>
                <w:szCs w:val="20"/>
                <w:lang w:eastAsia="sl-SI"/>
              </w:rPr>
              <w:t>–</w:t>
            </w:r>
            <w:r w:rsidRPr="00C84D2E">
              <w:rPr>
                <w:rFonts w:ascii="Arial" w:eastAsia="Times New Roman" w:hAnsi="Arial" w:cs="Arial"/>
                <w:sz w:val="20"/>
                <w:szCs w:val="20"/>
                <w:lang w:eastAsia="sl-SI"/>
              </w:rPr>
              <w:t xml:space="preserve"> DOSB), krovno organizacijo nemškega športa, ki združuje 99 članic (18 deželnih športnih zvez, 61 panožnih športnih zvez </w:t>
            </w:r>
            <w:r w:rsidR="00304358">
              <w:rPr>
                <w:rFonts w:ascii="Arial" w:eastAsia="Times New Roman" w:hAnsi="Arial" w:cs="Arial"/>
                <w:sz w:val="20"/>
                <w:szCs w:val="20"/>
                <w:lang w:eastAsia="sl-SI"/>
              </w:rPr>
              <w:t>–</w:t>
            </w:r>
            <w:r w:rsidRPr="00C84D2E">
              <w:rPr>
                <w:rFonts w:ascii="Arial" w:eastAsia="Times New Roman" w:hAnsi="Arial" w:cs="Arial"/>
                <w:sz w:val="20"/>
                <w:szCs w:val="20"/>
                <w:lang w:eastAsia="sl-SI"/>
              </w:rPr>
              <w:t xml:space="preserve"> 34 olimpijskih in 27 neolimpijskih, 20 ostalih športnih zvez) in predstavlja največje nemško civilno združenje. Odgovorna je za skupno zastopanje svojih članic v razmerju do države, javnosti in predstavlja nemšk</w:t>
            </w:r>
            <w:r w:rsidR="0067743B">
              <w:rPr>
                <w:rFonts w:ascii="Arial" w:eastAsia="Times New Roman" w:hAnsi="Arial" w:cs="Arial"/>
                <w:sz w:val="20"/>
                <w:szCs w:val="20"/>
                <w:lang w:eastAsia="sl-SI"/>
              </w:rPr>
              <w:t>i šport v mednarodnem prostoru.</w:t>
            </w:r>
          </w:p>
        </w:tc>
      </w:tr>
      <w:tr w:rsidR="005C4899" w:rsidRPr="005C4899" w14:paraId="67F1E796" w14:textId="77777777" w:rsidTr="00590C0C">
        <w:tc>
          <w:tcPr>
            <w:tcW w:w="9105" w:type="dxa"/>
          </w:tcPr>
          <w:p w14:paraId="67F1E795" w14:textId="77777777" w:rsidR="005C4899" w:rsidRPr="005C4899" w:rsidRDefault="005C4899" w:rsidP="00970762">
            <w:pPr>
              <w:spacing w:after="0" w:line="260" w:lineRule="exact"/>
              <w:contextualSpacing/>
              <w:jc w:val="both"/>
              <w:rPr>
                <w:rFonts w:ascii="Arial" w:eastAsia="Times New Roman" w:hAnsi="Arial" w:cs="Arial"/>
                <w:sz w:val="20"/>
                <w:szCs w:val="20"/>
                <w:lang w:eastAsia="sl-SI"/>
              </w:rPr>
            </w:pPr>
          </w:p>
        </w:tc>
      </w:tr>
      <w:tr w:rsidR="005C4899" w:rsidRPr="005C4899" w14:paraId="67F1E798" w14:textId="77777777" w:rsidTr="00590C0C">
        <w:tc>
          <w:tcPr>
            <w:tcW w:w="9105" w:type="dxa"/>
          </w:tcPr>
          <w:p w14:paraId="67F1E797"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KI JIH BO IMEL SPREJEM ZAKONA</w:t>
            </w:r>
          </w:p>
        </w:tc>
      </w:tr>
      <w:tr w:rsidR="005C4899" w:rsidRPr="005C4899" w14:paraId="67F1E79B" w14:textId="77777777" w:rsidTr="00590C0C">
        <w:tc>
          <w:tcPr>
            <w:tcW w:w="9105" w:type="dxa"/>
          </w:tcPr>
          <w:p w14:paraId="67F1E79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6.1 Presoja administrativnih posledic </w:t>
            </w:r>
          </w:p>
          <w:p w14:paraId="67F1E79A"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a) v postopkih oziroma poslovanju javne uprave ali pravosodnih organov: </w:t>
            </w:r>
          </w:p>
        </w:tc>
      </w:tr>
      <w:tr w:rsidR="005C4899" w:rsidRPr="005C4899" w14:paraId="67F1E7A8" w14:textId="77777777" w:rsidTr="00590C0C">
        <w:tc>
          <w:tcPr>
            <w:tcW w:w="9105" w:type="dxa"/>
          </w:tcPr>
          <w:p w14:paraId="3B5798DB" w14:textId="57B42F42" w:rsidR="00211350" w:rsidRDefault="00211350" w:rsidP="0021135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9B4EBC" w14:textId="6DE73304" w:rsidR="00B62FE4" w:rsidRDefault="00B62FE4" w:rsidP="0021135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Zakon uvaja nov sistem potrjevanja programov usposabljanj za strokovno delo v športu. Število programov usposabljanj se bo zmanjšalo </w:t>
            </w:r>
            <w:r w:rsidR="00304358">
              <w:rPr>
                <w:rFonts w:ascii="Arial" w:eastAsia="Times New Roman" w:hAnsi="Arial" w:cs="Arial"/>
                <w:sz w:val="20"/>
                <w:szCs w:val="20"/>
                <w:lang w:eastAsia="sl-SI"/>
              </w:rPr>
              <w:t xml:space="preserve">z </w:t>
            </w:r>
            <w:r>
              <w:rPr>
                <w:rFonts w:ascii="Arial" w:eastAsia="Times New Roman" w:hAnsi="Arial" w:cs="Arial"/>
                <w:sz w:val="20"/>
                <w:szCs w:val="20"/>
                <w:lang w:eastAsia="sl-SI"/>
              </w:rPr>
              <w:t xml:space="preserve">211 veljavnih programov na dan 28. </w:t>
            </w:r>
            <w:r w:rsidR="00304358">
              <w:rPr>
                <w:rFonts w:ascii="Arial" w:eastAsia="Times New Roman" w:hAnsi="Arial" w:cs="Arial"/>
                <w:sz w:val="20"/>
                <w:szCs w:val="20"/>
                <w:lang w:eastAsia="sl-SI"/>
              </w:rPr>
              <w:t>junija</w:t>
            </w:r>
            <w:r>
              <w:rPr>
                <w:rFonts w:ascii="Arial" w:eastAsia="Times New Roman" w:hAnsi="Arial" w:cs="Arial"/>
                <w:sz w:val="20"/>
                <w:szCs w:val="20"/>
                <w:lang w:eastAsia="sl-SI"/>
              </w:rPr>
              <w:t xml:space="preserve"> 2016 na štiri programe, pri tem, da je na programu športno treniranje možnih več smeri, za vsako športno panogo, ki ima evidentiran svoj tekmovalni sistem, svoja smer. Trajanje veljavnosti programov ne bo več časovno omejen</w:t>
            </w:r>
            <w:r w:rsidR="00304358">
              <w:rPr>
                <w:rFonts w:ascii="Arial" w:eastAsia="Times New Roman" w:hAnsi="Arial" w:cs="Arial"/>
                <w:sz w:val="20"/>
                <w:szCs w:val="20"/>
                <w:lang w:eastAsia="sl-SI"/>
              </w:rPr>
              <w:t>o</w:t>
            </w:r>
            <w:r>
              <w:rPr>
                <w:rFonts w:ascii="Arial" w:eastAsia="Times New Roman" w:hAnsi="Arial" w:cs="Arial"/>
                <w:sz w:val="20"/>
                <w:szCs w:val="20"/>
                <w:lang w:eastAsia="sl-SI"/>
              </w:rPr>
              <w:t xml:space="preserve"> na štiri leta</w:t>
            </w:r>
            <w:r w:rsidR="00304358">
              <w:rPr>
                <w:rFonts w:ascii="Arial" w:eastAsia="Times New Roman" w:hAnsi="Arial" w:cs="Arial"/>
                <w:sz w:val="20"/>
                <w:szCs w:val="20"/>
                <w:lang w:eastAsia="sl-SI"/>
              </w:rPr>
              <w:t>, temveč</w:t>
            </w:r>
            <w:r>
              <w:rPr>
                <w:rFonts w:ascii="Arial" w:eastAsia="Times New Roman" w:hAnsi="Arial" w:cs="Arial"/>
                <w:sz w:val="20"/>
                <w:szCs w:val="20"/>
                <w:lang w:eastAsia="sl-SI"/>
              </w:rPr>
              <w:t xml:space="preserve"> je vezano na samo spremljanje in evalviranje programov, ki se bodo posodobili v primeru, da bo takšna potreba izhajala iz opravljene evalvacije.</w:t>
            </w:r>
          </w:p>
          <w:p w14:paraId="67F1E7A3" w14:textId="77777777" w:rsidR="005C4899" w:rsidRPr="005C4899" w:rsidRDefault="005C4899" w:rsidP="005C4899">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67F1E7A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b) pri obveznostih strank do javne uprave ali pravosodnih organov:</w:t>
            </w:r>
          </w:p>
          <w:p w14:paraId="79FC1B67" w14:textId="77777777" w:rsidR="00970762" w:rsidRDefault="00755A49" w:rsidP="00755A4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p w14:paraId="67F1E7A7" w14:textId="77777777" w:rsidR="00755A49" w:rsidRPr="005C4899" w:rsidRDefault="00755A49" w:rsidP="00755A4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AA" w14:textId="77777777" w:rsidTr="00590C0C">
        <w:tc>
          <w:tcPr>
            <w:tcW w:w="9105" w:type="dxa"/>
          </w:tcPr>
          <w:p w14:paraId="67F1E7A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6.2 Presoja posledic za okolje, vključno s prostorskimi in varstvenimi vidiki, in sicer za:</w:t>
            </w:r>
          </w:p>
        </w:tc>
      </w:tr>
      <w:tr w:rsidR="005C4899" w:rsidRPr="005C4899" w14:paraId="67F1E7B8" w14:textId="77777777" w:rsidTr="00590C0C">
        <w:tc>
          <w:tcPr>
            <w:tcW w:w="9105" w:type="dxa"/>
          </w:tcPr>
          <w:p w14:paraId="67F1E7B3" w14:textId="77777777" w:rsidR="005C4899" w:rsidRPr="005C4899" w:rsidRDefault="005C4899" w:rsidP="006757BF">
            <w:pPr>
              <w:numPr>
                <w:ilvl w:val="0"/>
                <w:numId w:val="3"/>
              </w:numPr>
              <w:tabs>
                <w:tab w:val="left" w:pos="960"/>
              </w:tabs>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rPr>
              <w:lastRenderedPageBreak/>
              <w:t>organizacijo dejavnosti v prostoru in rabo prostora,</w:t>
            </w:r>
          </w:p>
          <w:p w14:paraId="402B71B4" w14:textId="77777777" w:rsidR="005C4899" w:rsidRDefault="008A7759" w:rsidP="008A775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Organizatorji velike mednarodne športne prireditve bodo morali h kandidaturi za organizacijo takšne prireditve predložiti oceno negativnih vplivov na okolje in družbo z načrtovanimi ukrepi za njihovo zmanjševanje.</w:t>
            </w:r>
          </w:p>
          <w:p w14:paraId="67F1E7B7" w14:textId="3C8B1EDA" w:rsidR="008A7759" w:rsidRPr="005C4899" w:rsidRDefault="008A7759" w:rsidP="008A775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BA" w14:textId="77777777" w:rsidTr="00590C0C">
        <w:tc>
          <w:tcPr>
            <w:tcW w:w="9105" w:type="dxa"/>
          </w:tcPr>
          <w:p w14:paraId="67F1E7B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6.3 Presoja posledic za gospodarstvo, in sicer za:</w:t>
            </w:r>
          </w:p>
        </w:tc>
      </w:tr>
      <w:tr w:rsidR="005C4899" w:rsidRPr="005C4899" w14:paraId="67F1E7CB" w14:textId="77777777" w:rsidTr="00590C0C">
        <w:tc>
          <w:tcPr>
            <w:tcW w:w="9105" w:type="dxa"/>
          </w:tcPr>
          <w:p w14:paraId="7100BEBB" w14:textId="73F833D8" w:rsidR="005C4899" w:rsidRDefault="00557AF0" w:rsidP="00AF17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57AF0">
              <w:rPr>
                <w:rFonts w:ascii="Arial" w:eastAsia="Times New Roman" w:hAnsi="Arial" w:cs="Arial"/>
                <w:sz w:val="20"/>
                <w:szCs w:val="20"/>
                <w:lang w:eastAsia="sl-SI"/>
              </w:rPr>
              <w:t xml:space="preserve">Niso predvidene posledice za </w:t>
            </w:r>
            <w:r>
              <w:rPr>
                <w:rFonts w:ascii="Arial" w:eastAsia="Times New Roman" w:hAnsi="Arial" w:cs="Arial"/>
                <w:sz w:val="20"/>
                <w:szCs w:val="20"/>
                <w:lang w:eastAsia="sl-SI"/>
              </w:rPr>
              <w:t>gospodarstvo</w:t>
            </w:r>
            <w:r w:rsidRPr="00557AF0">
              <w:rPr>
                <w:rFonts w:ascii="Arial" w:eastAsia="Times New Roman" w:hAnsi="Arial" w:cs="Arial"/>
                <w:sz w:val="20"/>
                <w:szCs w:val="20"/>
                <w:lang w:eastAsia="sl-SI"/>
              </w:rPr>
              <w:t>.</w:t>
            </w:r>
          </w:p>
          <w:p w14:paraId="67F1E7CA" w14:textId="2A8FFD9A" w:rsidR="00AF1707" w:rsidRPr="005C4899" w:rsidRDefault="00AF1707" w:rsidP="00AF17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CD" w14:textId="77777777" w:rsidTr="00590C0C">
        <w:tc>
          <w:tcPr>
            <w:tcW w:w="9105" w:type="dxa"/>
          </w:tcPr>
          <w:p w14:paraId="67F1E7CC"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6.4 Presoja posledic za socialno področje, in sicer za:</w:t>
            </w:r>
          </w:p>
        </w:tc>
      </w:tr>
      <w:tr w:rsidR="005C4899" w:rsidRPr="005C4899" w14:paraId="67F1E7D8" w14:textId="77777777" w:rsidTr="00590C0C">
        <w:tc>
          <w:tcPr>
            <w:tcW w:w="9105" w:type="dxa"/>
          </w:tcPr>
          <w:p w14:paraId="67F1E7CE" w14:textId="468FE666" w:rsidR="005C4899" w:rsidRDefault="005C4899" w:rsidP="005C489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zaposlenost in</w:t>
            </w:r>
            <w:r w:rsidR="00557AF0">
              <w:rPr>
                <w:rFonts w:ascii="Arial" w:eastAsia="Times New Roman" w:hAnsi="Arial" w:cs="Arial"/>
                <w:sz w:val="20"/>
                <w:szCs w:val="20"/>
                <w:lang w:eastAsia="sl-SI"/>
              </w:rPr>
              <w:t xml:space="preserve"> trg dela</w:t>
            </w:r>
          </w:p>
          <w:p w14:paraId="1B8666B3" w14:textId="34C2143C" w:rsidR="00557AF0" w:rsidRDefault="00557AF0" w:rsidP="00557A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predlogom zakona je predvidena pravna podlaga za opravljanje dela športnika oziroma strokovnega delavca v športu. Športnik ali strokovni delavec v športu bosta lahko sklenila pogodbo o zaposlitvi</w:t>
            </w:r>
            <w:r w:rsidR="00304358">
              <w:rPr>
                <w:rFonts w:ascii="Arial" w:eastAsia="Times New Roman" w:hAnsi="Arial" w:cs="Arial"/>
                <w:sz w:val="20"/>
                <w:szCs w:val="20"/>
                <w:lang w:eastAsia="sl-SI"/>
              </w:rPr>
              <w:t>,</w:t>
            </w:r>
            <w:r>
              <w:rPr>
                <w:rFonts w:ascii="Arial" w:eastAsia="Times New Roman" w:hAnsi="Arial" w:cs="Arial"/>
                <w:sz w:val="20"/>
                <w:szCs w:val="20"/>
                <w:lang w:eastAsia="sl-SI"/>
              </w:rPr>
              <w:t xml:space="preserve"> v kateri </w:t>
            </w:r>
            <w:r w:rsidR="00304358">
              <w:rPr>
                <w:rFonts w:ascii="Arial" w:eastAsia="Times New Roman" w:hAnsi="Arial" w:cs="Arial"/>
                <w:sz w:val="20"/>
                <w:szCs w:val="20"/>
                <w:lang w:eastAsia="sl-SI"/>
              </w:rPr>
              <w:t xml:space="preserve">se </w:t>
            </w:r>
            <w:r>
              <w:rPr>
                <w:rFonts w:ascii="Arial" w:eastAsia="Times New Roman" w:hAnsi="Arial" w:cs="Arial"/>
                <w:sz w:val="20"/>
                <w:szCs w:val="20"/>
                <w:lang w:eastAsia="sl-SI"/>
              </w:rPr>
              <w:t>bosta z delodajalcem dogovorila</w:t>
            </w:r>
            <w:r w:rsidR="00304358">
              <w:rPr>
                <w:rFonts w:ascii="Arial" w:eastAsia="Times New Roman" w:hAnsi="Arial" w:cs="Arial"/>
                <w:sz w:val="20"/>
                <w:szCs w:val="20"/>
                <w:lang w:eastAsia="sl-SI"/>
              </w:rPr>
              <w:t xml:space="preserve"> o</w:t>
            </w:r>
            <w:r>
              <w:rPr>
                <w:rFonts w:ascii="Arial" w:eastAsia="Times New Roman" w:hAnsi="Arial" w:cs="Arial"/>
                <w:sz w:val="20"/>
                <w:szCs w:val="20"/>
                <w:lang w:eastAsia="sl-SI"/>
              </w:rPr>
              <w:t xml:space="preserve"> posebnosti</w:t>
            </w:r>
            <w:r w:rsidR="00304358">
              <w:rPr>
                <w:rFonts w:ascii="Arial" w:eastAsia="Times New Roman" w:hAnsi="Arial" w:cs="Arial"/>
                <w:sz w:val="20"/>
                <w:szCs w:val="20"/>
                <w:lang w:eastAsia="sl-SI"/>
              </w:rPr>
              <w:t>h</w:t>
            </w:r>
            <w:r>
              <w:rPr>
                <w:rFonts w:ascii="Arial" w:eastAsia="Times New Roman" w:hAnsi="Arial" w:cs="Arial"/>
                <w:sz w:val="20"/>
                <w:szCs w:val="20"/>
                <w:lang w:eastAsia="sl-SI"/>
              </w:rPr>
              <w:t xml:space="preserve"> opravljanja dela. Športnik ali strokovni delavec pa si bosta lahko uredila status poklicnega športnika ali zasebnega športnega delavca</w:t>
            </w:r>
            <w:r w:rsidR="00304358">
              <w:rPr>
                <w:rFonts w:ascii="Arial" w:eastAsia="Times New Roman" w:hAnsi="Arial" w:cs="Arial"/>
                <w:sz w:val="20"/>
                <w:szCs w:val="20"/>
                <w:lang w:eastAsia="sl-SI"/>
              </w:rPr>
              <w:t>,</w:t>
            </w:r>
            <w:r>
              <w:rPr>
                <w:rFonts w:ascii="Arial" w:eastAsia="Times New Roman" w:hAnsi="Arial" w:cs="Arial"/>
                <w:sz w:val="20"/>
                <w:szCs w:val="20"/>
                <w:lang w:eastAsia="sl-SI"/>
              </w:rPr>
              <w:t xml:space="preserve"> na podlagi katerega bosta lahko samostojno opravljala delo na podlagi sklenjene pogodbe o delu.</w:t>
            </w:r>
          </w:p>
          <w:p w14:paraId="31C65ED3" w14:textId="77777777" w:rsidR="00557AF0" w:rsidRDefault="00557AF0" w:rsidP="00557A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3613A32" w14:textId="3B155DC9" w:rsidR="005C4899" w:rsidRDefault="00557AF0" w:rsidP="005C4899">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zdravstveno varstvo</w:t>
            </w:r>
          </w:p>
          <w:p w14:paraId="1C810736" w14:textId="6D254885" w:rsidR="00175A68" w:rsidRDefault="00557AF0" w:rsidP="00557A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Izvajalci športnih programov bodo morali zagotoviti, da proces športne vadbe ne bo škodil vadečim. Prav tako športnik v času bolezni ali poškodbe ni dolžan trenirati oziroma tekmovati. T</w:t>
            </w:r>
            <w:r w:rsidRPr="00557AF0">
              <w:rPr>
                <w:rFonts w:ascii="Arial" w:eastAsia="Times New Roman" w:hAnsi="Arial" w:cs="Arial"/>
                <w:sz w:val="20"/>
                <w:szCs w:val="20"/>
                <w:lang w:eastAsia="sl-SI"/>
              </w:rPr>
              <w:t>elesne obremenitve, prisotne pri vadbi, zahtevajo zdravega športnika, pri čemer zdravje ni pojmovano samo kot odsotnost bolezni, temveč kot stanje telesne, duševne in socialne blaginje. Trening ali tekmovanje v času poškodbe ali bolezni lahko povzroči dodatno okvaro zdravja. Posebej ranljiva sk</w:t>
            </w:r>
            <w:r w:rsidR="005E4A75">
              <w:rPr>
                <w:rFonts w:ascii="Arial" w:eastAsia="Times New Roman" w:hAnsi="Arial" w:cs="Arial"/>
                <w:sz w:val="20"/>
                <w:szCs w:val="20"/>
                <w:lang w:eastAsia="sl-SI"/>
              </w:rPr>
              <w:t>upina so otroci in mladostniki.</w:t>
            </w:r>
            <w:r w:rsidR="00175A68">
              <w:rPr>
                <w:rFonts w:ascii="Arial" w:eastAsia="Times New Roman" w:hAnsi="Arial" w:cs="Arial"/>
                <w:sz w:val="20"/>
                <w:szCs w:val="20"/>
                <w:lang w:eastAsia="sl-SI"/>
              </w:rPr>
              <w:t xml:space="preserve"> </w:t>
            </w:r>
          </w:p>
          <w:p w14:paraId="05C88CEE" w14:textId="77777777" w:rsidR="001708FF" w:rsidRDefault="001708FF" w:rsidP="001708F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4B7EE5" w14:textId="35C55D8F" w:rsidR="000878D3" w:rsidRDefault="000878D3" w:rsidP="000878D3">
            <w:pPr>
              <w:numPr>
                <w:ilvl w:val="0"/>
                <w:numId w:val="2"/>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posledice na enakost spolov</w:t>
            </w:r>
          </w:p>
          <w:p w14:paraId="79D33956" w14:textId="6DA4F5F0" w:rsidR="000878D3" w:rsidRDefault="004F4FAA" w:rsidP="001708F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Zakon vzpostavlja možnosti za ukvarjanje s športom za vsakega prebivalca Slovenije ne glede na spol.</w:t>
            </w:r>
          </w:p>
          <w:p w14:paraId="67F1E7D7" w14:textId="77777777" w:rsidR="000878D3" w:rsidRPr="005C4899" w:rsidRDefault="000878D3" w:rsidP="001708F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DA" w14:textId="77777777" w:rsidTr="00590C0C">
        <w:tc>
          <w:tcPr>
            <w:tcW w:w="9105" w:type="dxa"/>
          </w:tcPr>
          <w:p w14:paraId="67F1E7D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6.5 Presoja posledic za dokumente razvojnega načrtovanja, in sicer za:</w:t>
            </w:r>
          </w:p>
        </w:tc>
      </w:tr>
      <w:tr w:rsidR="005C4899" w:rsidRPr="005C4899" w14:paraId="67F1E7DF" w14:textId="77777777" w:rsidTr="00590C0C">
        <w:tc>
          <w:tcPr>
            <w:tcW w:w="9105" w:type="dxa"/>
          </w:tcPr>
          <w:p w14:paraId="14BBCEDE" w14:textId="7117A6A7" w:rsidR="00AF1707" w:rsidRDefault="001708FF"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708FF">
              <w:rPr>
                <w:rFonts w:ascii="Arial" w:eastAsia="Times New Roman" w:hAnsi="Arial" w:cs="Arial"/>
                <w:sz w:val="20"/>
                <w:szCs w:val="20"/>
                <w:lang w:eastAsia="sl-SI"/>
              </w:rPr>
              <w:t xml:space="preserve">Niso predvidene posledice za </w:t>
            </w:r>
            <w:r>
              <w:rPr>
                <w:rFonts w:ascii="Arial" w:eastAsia="Times New Roman" w:hAnsi="Arial" w:cs="Arial"/>
                <w:sz w:val="20"/>
                <w:szCs w:val="20"/>
                <w:lang w:eastAsia="sl-SI"/>
              </w:rPr>
              <w:t>dokumente razvojnega načrtovanja</w:t>
            </w:r>
            <w:r w:rsidRPr="001708FF">
              <w:rPr>
                <w:rFonts w:ascii="Arial" w:eastAsia="Times New Roman" w:hAnsi="Arial" w:cs="Arial"/>
                <w:sz w:val="20"/>
                <w:szCs w:val="20"/>
                <w:lang w:eastAsia="sl-SI"/>
              </w:rPr>
              <w:t>.</w:t>
            </w:r>
          </w:p>
          <w:p w14:paraId="03FBC450" w14:textId="6CA6E43C" w:rsidR="00AF1707" w:rsidRDefault="00AF1707"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8ED452" w14:textId="148F0310" w:rsid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6.6 Presoja posledic za druga področja</w:t>
            </w:r>
            <w:r w:rsidR="00304358">
              <w:rPr>
                <w:rFonts w:ascii="Arial" w:eastAsia="Times New Roman" w:hAnsi="Arial" w:cs="Arial"/>
                <w:b/>
                <w:sz w:val="20"/>
                <w:szCs w:val="20"/>
                <w:lang w:eastAsia="sl-SI"/>
              </w:rPr>
              <w:t>:</w:t>
            </w:r>
          </w:p>
          <w:p w14:paraId="3270B015" w14:textId="77777777" w:rsidR="00AF1707" w:rsidRDefault="001708FF" w:rsidP="001708F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708FF">
              <w:rPr>
                <w:rFonts w:ascii="Arial" w:eastAsia="Times New Roman" w:hAnsi="Arial" w:cs="Arial"/>
                <w:sz w:val="20"/>
                <w:szCs w:val="20"/>
                <w:lang w:eastAsia="sl-SI"/>
              </w:rPr>
              <w:t>Niso predvidene posledice za druga področja.</w:t>
            </w:r>
          </w:p>
          <w:p w14:paraId="67F1E7DE" w14:textId="7C10FAC1" w:rsidR="001708FF" w:rsidRPr="00AF1707" w:rsidRDefault="001708FF" w:rsidP="001708F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E1" w14:textId="77777777" w:rsidTr="00590C0C">
        <w:tc>
          <w:tcPr>
            <w:tcW w:w="9105" w:type="dxa"/>
          </w:tcPr>
          <w:p w14:paraId="41E5D523" w14:textId="77777777" w:rsid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6.7 Izvajanje sprejetega predpisa:</w:t>
            </w:r>
          </w:p>
          <w:p w14:paraId="2C3EA710" w14:textId="4D75384E" w:rsidR="00AF1707" w:rsidRDefault="00AF1707" w:rsidP="00AF170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F1707">
              <w:rPr>
                <w:rFonts w:ascii="Arial" w:eastAsia="Times New Roman" w:hAnsi="Arial" w:cs="Arial"/>
                <w:sz w:val="20"/>
                <w:szCs w:val="20"/>
                <w:lang w:eastAsia="sl-SI"/>
              </w:rPr>
              <w:t xml:space="preserve">Sprejeti zakon bo predstavljen ciljnim skupinam na </w:t>
            </w:r>
            <w:r>
              <w:rPr>
                <w:rFonts w:ascii="Arial" w:eastAsia="Times New Roman" w:hAnsi="Arial" w:cs="Arial"/>
                <w:sz w:val="20"/>
                <w:szCs w:val="20"/>
                <w:lang w:eastAsia="sl-SI"/>
              </w:rPr>
              <w:t>različnih</w:t>
            </w:r>
            <w:r w:rsidRPr="00AF1707">
              <w:rPr>
                <w:rFonts w:ascii="Arial" w:eastAsia="Times New Roman" w:hAnsi="Arial" w:cs="Arial"/>
                <w:sz w:val="20"/>
                <w:szCs w:val="20"/>
                <w:lang w:eastAsia="sl-SI"/>
              </w:rPr>
              <w:t xml:space="preserve"> predstavitvah, organiziranih na </w:t>
            </w:r>
            <w:r>
              <w:rPr>
                <w:rFonts w:ascii="Arial" w:eastAsia="Times New Roman" w:hAnsi="Arial" w:cs="Arial"/>
                <w:sz w:val="20"/>
                <w:szCs w:val="20"/>
                <w:lang w:eastAsia="sl-SI"/>
              </w:rPr>
              <w:t>regionalni ravni za lokalne skupnosti, občinske športne zveze in športna društva</w:t>
            </w:r>
            <w:r w:rsidRPr="00AF1707">
              <w:rPr>
                <w:rFonts w:ascii="Arial" w:eastAsia="Times New Roman" w:hAnsi="Arial" w:cs="Arial"/>
                <w:sz w:val="20"/>
                <w:szCs w:val="20"/>
                <w:lang w:eastAsia="sl-SI"/>
              </w:rPr>
              <w:t>,</w:t>
            </w:r>
            <w:r>
              <w:rPr>
                <w:rFonts w:ascii="Arial" w:eastAsia="Times New Roman" w:hAnsi="Arial" w:cs="Arial"/>
                <w:sz w:val="20"/>
                <w:szCs w:val="20"/>
                <w:lang w:eastAsia="sl-SI"/>
              </w:rPr>
              <w:t xml:space="preserve"> ki delujejo na lokalni ravni,</w:t>
            </w:r>
            <w:r w:rsidRPr="00AF1707">
              <w:rPr>
                <w:rFonts w:ascii="Arial" w:eastAsia="Times New Roman" w:hAnsi="Arial" w:cs="Arial"/>
                <w:sz w:val="20"/>
                <w:szCs w:val="20"/>
                <w:lang w:eastAsia="sl-SI"/>
              </w:rPr>
              <w:t xml:space="preserve"> na ministrstvu, pristojnem </w:t>
            </w:r>
            <w:r w:rsidR="00304358">
              <w:rPr>
                <w:rFonts w:ascii="Arial" w:eastAsia="Times New Roman" w:hAnsi="Arial" w:cs="Arial"/>
                <w:sz w:val="20"/>
                <w:szCs w:val="20"/>
                <w:lang w:eastAsia="sl-SI"/>
              </w:rPr>
              <w:t xml:space="preserve">za </w:t>
            </w:r>
            <w:r>
              <w:rPr>
                <w:rFonts w:ascii="Arial" w:eastAsia="Times New Roman" w:hAnsi="Arial" w:cs="Arial"/>
                <w:sz w:val="20"/>
                <w:szCs w:val="20"/>
                <w:lang w:eastAsia="sl-SI"/>
              </w:rPr>
              <w:t>šport, ipd</w:t>
            </w:r>
            <w:r w:rsidRPr="00AF1707">
              <w:rPr>
                <w:rFonts w:ascii="Arial" w:eastAsia="Times New Roman" w:hAnsi="Arial" w:cs="Arial"/>
                <w:sz w:val="20"/>
                <w:szCs w:val="20"/>
                <w:lang w:eastAsia="sl-SI"/>
              </w:rPr>
              <w:t xml:space="preserve">. Poleg tega se bodo tudi po sprejetju zakona, podobno kot že v fazi pripravljanja sprememb in </w:t>
            </w:r>
            <w:r>
              <w:rPr>
                <w:rFonts w:ascii="Arial" w:eastAsia="Times New Roman" w:hAnsi="Arial" w:cs="Arial"/>
                <w:sz w:val="20"/>
                <w:szCs w:val="20"/>
                <w:lang w:eastAsia="sl-SI"/>
              </w:rPr>
              <w:t>novega</w:t>
            </w:r>
            <w:r w:rsidRPr="00AF1707">
              <w:rPr>
                <w:rFonts w:ascii="Arial" w:eastAsia="Times New Roman" w:hAnsi="Arial" w:cs="Arial"/>
                <w:sz w:val="20"/>
                <w:szCs w:val="20"/>
                <w:lang w:eastAsia="sl-SI"/>
              </w:rPr>
              <w:t xml:space="preserve"> zakona, novosti predstavljale na novinarskih konferencah, javnih predstavitvah ter spletnih predstavitvah.</w:t>
            </w:r>
          </w:p>
          <w:p w14:paraId="67F1E7E0" w14:textId="705C9EA2" w:rsidR="00AF1707" w:rsidRPr="00AF1707" w:rsidRDefault="00AF1707" w:rsidP="00AF1707">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5C4899" w:rsidRPr="005C4899" w14:paraId="67F1E7EC" w14:textId="77777777" w:rsidTr="00590C0C">
        <w:tc>
          <w:tcPr>
            <w:tcW w:w="9105" w:type="dxa"/>
          </w:tcPr>
          <w:p w14:paraId="7CA7085F" w14:textId="599D15B7" w:rsidR="006B5F3F" w:rsidRDefault="00AF1707" w:rsidP="006B5F3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1707">
              <w:rPr>
                <w:rFonts w:ascii="Arial" w:eastAsia="Times New Roman" w:hAnsi="Arial" w:cs="Arial"/>
                <w:sz w:val="20"/>
                <w:szCs w:val="20"/>
                <w:lang w:eastAsia="sl-SI"/>
              </w:rPr>
              <w:t xml:space="preserve">Zakon o </w:t>
            </w:r>
            <w:r>
              <w:rPr>
                <w:rFonts w:ascii="Arial" w:eastAsia="Times New Roman" w:hAnsi="Arial" w:cs="Arial"/>
                <w:sz w:val="20"/>
                <w:szCs w:val="20"/>
                <w:lang w:eastAsia="sl-SI"/>
              </w:rPr>
              <w:t>športu</w:t>
            </w:r>
            <w:r w:rsidRPr="00AF1707">
              <w:rPr>
                <w:rFonts w:ascii="Arial" w:eastAsia="Times New Roman" w:hAnsi="Arial" w:cs="Arial"/>
                <w:sz w:val="20"/>
                <w:szCs w:val="20"/>
                <w:lang w:eastAsia="sl-SI"/>
              </w:rPr>
              <w:t xml:space="preserve"> uresničuje cilje in ukrepe Resolucije o nacionalnem programu </w:t>
            </w:r>
            <w:r>
              <w:rPr>
                <w:rFonts w:ascii="Arial" w:eastAsia="Times New Roman" w:hAnsi="Arial" w:cs="Arial"/>
                <w:sz w:val="20"/>
                <w:szCs w:val="20"/>
                <w:lang w:eastAsia="sl-SI"/>
              </w:rPr>
              <w:t>športa v Republiki Sloveniji 2014</w:t>
            </w:r>
            <w:r w:rsidR="00304358">
              <w:rPr>
                <w:rFonts w:ascii="Arial" w:eastAsia="Times New Roman" w:hAnsi="Arial" w:cs="Arial"/>
                <w:sz w:val="20"/>
                <w:szCs w:val="20"/>
                <w:lang w:eastAsia="sl-SI"/>
              </w:rPr>
              <w:t>–</w:t>
            </w:r>
            <w:r w:rsidRPr="00AF1707">
              <w:rPr>
                <w:rFonts w:ascii="Arial" w:eastAsia="Times New Roman" w:hAnsi="Arial" w:cs="Arial"/>
                <w:sz w:val="20"/>
                <w:szCs w:val="20"/>
                <w:lang w:eastAsia="sl-SI"/>
              </w:rPr>
              <w:t>202</w:t>
            </w:r>
            <w:r>
              <w:rPr>
                <w:rFonts w:ascii="Arial" w:eastAsia="Times New Roman" w:hAnsi="Arial" w:cs="Arial"/>
                <w:sz w:val="20"/>
                <w:szCs w:val="20"/>
                <w:lang w:eastAsia="sl-SI"/>
              </w:rPr>
              <w:t>3</w:t>
            </w:r>
            <w:r w:rsidRPr="00AF1707">
              <w:rPr>
                <w:rFonts w:ascii="Arial" w:eastAsia="Times New Roman" w:hAnsi="Arial" w:cs="Arial"/>
                <w:sz w:val="20"/>
                <w:szCs w:val="20"/>
                <w:lang w:eastAsia="sl-SI"/>
              </w:rPr>
              <w:t xml:space="preserve">, ki predvideva letno spremljanje in poročanje. </w:t>
            </w:r>
            <w:r>
              <w:rPr>
                <w:rFonts w:ascii="Arial" w:eastAsia="Times New Roman" w:hAnsi="Arial" w:cs="Arial"/>
                <w:sz w:val="20"/>
                <w:szCs w:val="20"/>
                <w:lang w:eastAsia="sl-SI"/>
              </w:rPr>
              <w:t xml:space="preserve">Oblikovana bo strokovna skupina za </w:t>
            </w:r>
            <w:r w:rsidRPr="00AF1707">
              <w:rPr>
                <w:rFonts w:ascii="Arial" w:eastAsia="Times New Roman" w:hAnsi="Arial" w:cs="Arial"/>
                <w:sz w:val="20"/>
                <w:szCs w:val="20"/>
                <w:lang w:eastAsia="sl-SI"/>
              </w:rPr>
              <w:t xml:space="preserve">pripravo poročil o izvajanju ciljev in ukrepov </w:t>
            </w:r>
            <w:r>
              <w:rPr>
                <w:rFonts w:ascii="Arial" w:eastAsia="Times New Roman" w:hAnsi="Arial" w:cs="Arial"/>
                <w:sz w:val="20"/>
                <w:szCs w:val="20"/>
                <w:lang w:eastAsia="sl-SI"/>
              </w:rPr>
              <w:t>nacionalnega programa športa</w:t>
            </w:r>
            <w:r w:rsidRPr="00AF1707">
              <w:rPr>
                <w:rFonts w:ascii="Arial" w:eastAsia="Times New Roman" w:hAnsi="Arial" w:cs="Arial"/>
                <w:sz w:val="20"/>
                <w:szCs w:val="20"/>
                <w:lang w:eastAsia="sl-SI"/>
              </w:rPr>
              <w:t xml:space="preserve">. Poročilo </w:t>
            </w:r>
            <w:r>
              <w:rPr>
                <w:rFonts w:ascii="Arial" w:eastAsia="Times New Roman" w:hAnsi="Arial" w:cs="Arial"/>
                <w:sz w:val="20"/>
                <w:szCs w:val="20"/>
                <w:lang w:eastAsia="sl-SI"/>
              </w:rPr>
              <w:t>bo</w:t>
            </w:r>
            <w:r w:rsidRPr="00AF1707">
              <w:rPr>
                <w:rFonts w:ascii="Arial" w:eastAsia="Times New Roman" w:hAnsi="Arial" w:cs="Arial"/>
                <w:sz w:val="20"/>
                <w:szCs w:val="20"/>
                <w:lang w:eastAsia="sl-SI"/>
              </w:rPr>
              <w:t xml:space="preserve"> vsako </w:t>
            </w:r>
            <w:r>
              <w:rPr>
                <w:rFonts w:ascii="Arial" w:eastAsia="Times New Roman" w:hAnsi="Arial" w:cs="Arial"/>
                <w:sz w:val="20"/>
                <w:szCs w:val="20"/>
                <w:lang w:eastAsia="sl-SI"/>
              </w:rPr>
              <w:t xml:space="preserve">drugo </w:t>
            </w:r>
            <w:r w:rsidRPr="00AF1707">
              <w:rPr>
                <w:rFonts w:ascii="Arial" w:eastAsia="Times New Roman" w:hAnsi="Arial" w:cs="Arial"/>
                <w:sz w:val="20"/>
                <w:szCs w:val="20"/>
                <w:lang w:eastAsia="sl-SI"/>
              </w:rPr>
              <w:t>leto posredovano Vladi Republike Slovenije</w:t>
            </w:r>
            <w:r>
              <w:rPr>
                <w:rFonts w:ascii="Arial" w:eastAsia="Times New Roman" w:hAnsi="Arial" w:cs="Arial"/>
                <w:sz w:val="20"/>
                <w:szCs w:val="20"/>
                <w:lang w:eastAsia="sl-SI"/>
              </w:rPr>
              <w:t xml:space="preserve"> in</w:t>
            </w:r>
            <w:r w:rsidRPr="00AF1707">
              <w:rPr>
                <w:rFonts w:ascii="Arial" w:eastAsia="Times New Roman" w:hAnsi="Arial" w:cs="Arial"/>
                <w:sz w:val="20"/>
                <w:szCs w:val="20"/>
                <w:lang w:eastAsia="sl-SI"/>
              </w:rPr>
              <w:t xml:space="preserve"> Državnemu zboru</w:t>
            </w:r>
            <w:r w:rsidR="00304358">
              <w:rPr>
                <w:rFonts w:ascii="Arial" w:eastAsia="Times New Roman" w:hAnsi="Arial" w:cs="Arial"/>
                <w:sz w:val="20"/>
                <w:szCs w:val="20"/>
                <w:lang w:eastAsia="sl-SI"/>
              </w:rPr>
              <w:t xml:space="preserve"> Republike Slovenije</w:t>
            </w:r>
            <w:r w:rsidRPr="00AF1707">
              <w:rPr>
                <w:rFonts w:ascii="Arial" w:eastAsia="Times New Roman" w:hAnsi="Arial" w:cs="Arial"/>
                <w:sz w:val="20"/>
                <w:szCs w:val="20"/>
                <w:lang w:eastAsia="sl-SI"/>
              </w:rPr>
              <w:t xml:space="preserve">. V </w:t>
            </w:r>
            <w:r w:rsidR="006B5F3F">
              <w:rPr>
                <w:rFonts w:ascii="Arial" w:eastAsia="Times New Roman" w:hAnsi="Arial" w:cs="Arial"/>
                <w:sz w:val="20"/>
                <w:szCs w:val="20"/>
                <w:lang w:eastAsia="sl-SI"/>
              </w:rPr>
              <w:t>strokovno skupino bodo</w:t>
            </w:r>
            <w:r w:rsidRPr="00AF1707">
              <w:rPr>
                <w:rFonts w:ascii="Arial" w:eastAsia="Times New Roman" w:hAnsi="Arial" w:cs="Arial"/>
                <w:sz w:val="20"/>
                <w:szCs w:val="20"/>
                <w:lang w:eastAsia="sl-SI"/>
              </w:rPr>
              <w:t xml:space="preserve"> vključeni vsi ključni deležniki na področju </w:t>
            </w:r>
            <w:r w:rsidR="006B5F3F">
              <w:rPr>
                <w:rFonts w:ascii="Arial" w:eastAsia="Times New Roman" w:hAnsi="Arial" w:cs="Arial"/>
                <w:sz w:val="20"/>
                <w:szCs w:val="20"/>
                <w:lang w:eastAsia="sl-SI"/>
              </w:rPr>
              <w:t>športa</w:t>
            </w:r>
            <w:r w:rsidRPr="00AF1707">
              <w:rPr>
                <w:rFonts w:ascii="Arial" w:eastAsia="Times New Roman" w:hAnsi="Arial" w:cs="Arial"/>
                <w:sz w:val="20"/>
                <w:szCs w:val="20"/>
                <w:lang w:eastAsia="sl-SI"/>
              </w:rPr>
              <w:t>. Spremljanje temelji na kvantitativnih kazalni</w:t>
            </w:r>
            <w:r w:rsidR="006B5F3F">
              <w:rPr>
                <w:rFonts w:ascii="Arial" w:eastAsia="Times New Roman" w:hAnsi="Arial" w:cs="Arial"/>
                <w:sz w:val="20"/>
                <w:szCs w:val="20"/>
                <w:lang w:eastAsia="sl-SI"/>
              </w:rPr>
              <w:t>kih in ekspertni oceni.</w:t>
            </w:r>
          </w:p>
          <w:p w14:paraId="67F1E7EB" w14:textId="72F6AF11" w:rsidR="006B5F3F" w:rsidRPr="005C4899" w:rsidRDefault="006B5F3F" w:rsidP="006B5F3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7FA" w14:textId="77777777" w:rsidTr="00590C0C">
        <w:tc>
          <w:tcPr>
            <w:tcW w:w="9105" w:type="dxa"/>
          </w:tcPr>
          <w:p w14:paraId="67F1E7ED" w14:textId="09F9F164"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6.8 Druge pomembne okoliščine v zvezi z vprašanji, ki jih ureja predlog zakona:</w:t>
            </w:r>
          </w:p>
          <w:p w14:paraId="67F1E7EF" w14:textId="77777777" w:rsidR="005C4899" w:rsidRDefault="005C4899" w:rsidP="0065526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9F265FC" w14:textId="03E4968D" w:rsidR="00050BBE" w:rsidRDefault="00050BBE" w:rsidP="00050BB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zakona je sodelovala medresorska delovna skupina za pripravo predloga novega Zakona o športu</w:t>
            </w:r>
            <w:r w:rsidR="001B1FBF">
              <w:rPr>
                <w:rFonts w:ascii="Arial" w:eastAsia="Times New Roman" w:hAnsi="Arial" w:cs="Arial"/>
                <w:iCs/>
                <w:sz w:val="20"/>
                <w:szCs w:val="20"/>
                <w:lang w:eastAsia="sl-SI"/>
              </w:rPr>
              <w:t>, ki se je sestala na 12. sejah in</w:t>
            </w:r>
            <w:r>
              <w:rPr>
                <w:rFonts w:ascii="Arial" w:eastAsia="Times New Roman" w:hAnsi="Arial" w:cs="Arial"/>
                <w:iCs/>
                <w:sz w:val="20"/>
                <w:szCs w:val="20"/>
                <w:lang w:eastAsia="sl-SI"/>
              </w:rPr>
              <w:t xml:space="preserve"> katere zunanji člani so bili:</w:t>
            </w:r>
          </w:p>
          <w:p w14:paraId="233F52F5" w14:textId="0159F881"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lastRenderedPageBreak/>
              <w:t>Dušan Hauptman</w:t>
            </w:r>
            <w:r w:rsidRPr="0094474A">
              <w:rPr>
                <w:rFonts w:ascii="Arial" w:hAnsi="Arial" w:cs="Arial"/>
                <w:sz w:val="20"/>
                <w:szCs w:val="20"/>
              </w:rPr>
              <w:t>, Inšpektorat R</w:t>
            </w:r>
            <w:r w:rsidR="00304358">
              <w:rPr>
                <w:rFonts w:ascii="Arial" w:hAnsi="Arial" w:cs="Arial"/>
                <w:sz w:val="20"/>
                <w:szCs w:val="20"/>
              </w:rPr>
              <w:t xml:space="preserve">epublike </w:t>
            </w:r>
            <w:r w:rsidRPr="0094474A">
              <w:rPr>
                <w:rFonts w:ascii="Arial" w:hAnsi="Arial" w:cs="Arial"/>
                <w:sz w:val="20"/>
                <w:szCs w:val="20"/>
              </w:rPr>
              <w:t>S</w:t>
            </w:r>
            <w:r w:rsidR="00304358">
              <w:rPr>
                <w:rFonts w:ascii="Arial" w:hAnsi="Arial" w:cs="Arial"/>
                <w:sz w:val="20"/>
                <w:szCs w:val="20"/>
              </w:rPr>
              <w:t>lovenije</w:t>
            </w:r>
            <w:r w:rsidRPr="0094474A">
              <w:rPr>
                <w:rFonts w:ascii="Arial" w:hAnsi="Arial" w:cs="Arial"/>
                <w:sz w:val="20"/>
                <w:szCs w:val="20"/>
              </w:rPr>
              <w:t xml:space="preserve"> za šolstvo in šport;</w:t>
            </w:r>
          </w:p>
          <w:p w14:paraId="4F5E55BF"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mag. Janez Sodržnik</w:t>
            </w:r>
            <w:r w:rsidRPr="0094474A">
              <w:rPr>
                <w:rFonts w:ascii="Arial" w:hAnsi="Arial" w:cs="Arial"/>
                <w:sz w:val="20"/>
                <w:szCs w:val="20"/>
              </w:rPr>
              <w:t>, Strokovni svet Republike Slovenije za šport;</w:t>
            </w:r>
          </w:p>
          <w:p w14:paraId="710C6AEF"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mag. Miran Kos</w:t>
            </w:r>
            <w:r w:rsidRPr="0094474A">
              <w:rPr>
                <w:rFonts w:ascii="Arial" w:hAnsi="Arial" w:cs="Arial"/>
                <w:sz w:val="20"/>
                <w:szCs w:val="20"/>
              </w:rPr>
              <w:t>, Olimpijski komite Slovenije – Združenje športnih zvez, za področje vrhunskega športa;</w:t>
            </w:r>
          </w:p>
          <w:p w14:paraId="046F37E8"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Matej Planko</w:t>
            </w:r>
            <w:r w:rsidRPr="0094474A">
              <w:rPr>
                <w:rFonts w:ascii="Arial" w:hAnsi="Arial" w:cs="Arial"/>
                <w:sz w:val="20"/>
                <w:szCs w:val="20"/>
              </w:rPr>
              <w:t>, Olimpijski komite Slovenije – Združenje športnih zvez, za področje športne rekreacije;</w:t>
            </w:r>
          </w:p>
          <w:p w14:paraId="39C0741B"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Iztok Čop</w:t>
            </w:r>
            <w:r w:rsidRPr="0094474A">
              <w:rPr>
                <w:rFonts w:ascii="Arial" w:hAnsi="Arial" w:cs="Arial"/>
                <w:sz w:val="20"/>
                <w:szCs w:val="20"/>
              </w:rPr>
              <w:t>, Olimpijski komite Slovenije – Združenje športnih zvez, za področje organiziranosti v športu;</w:t>
            </w:r>
          </w:p>
          <w:p w14:paraId="27330BD3" w14:textId="7A57000B"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Gabrijel Gros</w:t>
            </w:r>
            <w:r w:rsidRPr="0094474A">
              <w:rPr>
                <w:rFonts w:ascii="Arial" w:hAnsi="Arial" w:cs="Arial"/>
                <w:sz w:val="20"/>
                <w:szCs w:val="20"/>
              </w:rPr>
              <w:t>, Zavod za šport Republike Slovenije Planica, za področje prostočasne športne vzgoje otrok in mladine;</w:t>
            </w:r>
          </w:p>
          <w:p w14:paraId="6C595339" w14:textId="76A99BC8"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Polona Sladič</w:t>
            </w:r>
            <w:r w:rsidRPr="0094474A">
              <w:rPr>
                <w:rFonts w:ascii="Arial" w:hAnsi="Arial" w:cs="Arial"/>
                <w:sz w:val="20"/>
                <w:szCs w:val="20"/>
              </w:rPr>
              <w:t xml:space="preserve">, </w:t>
            </w:r>
            <w:r w:rsidRPr="0094474A">
              <w:rPr>
                <w:rFonts w:ascii="Arial" w:hAnsi="Arial" w:cs="Arial"/>
                <w:color w:val="000000"/>
                <w:sz w:val="20"/>
                <w:szCs w:val="20"/>
              </w:rPr>
              <w:t xml:space="preserve">Zveza za šport invalidov Slovenije </w:t>
            </w:r>
            <w:r w:rsidR="00304358">
              <w:rPr>
                <w:rFonts w:ascii="Arial" w:eastAsia="Times New Roman" w:hAnsi="Arial" w:cs="Arial"/>
                <w:sz w:val="20"/>
                <w:szCs w:val="20"/>
                <w:lang w:eastAsia="sl-SI"/>
              </w:rPr>
              <w:t>–</w:t>
            </w:r>
            <w:r w:rsidRPr="0094474A">
              <w:rPr>
                <w:rFonts w:ascii="Arial" w:hAnsi="Arial" w:cs="Arial"/>
                <w:color w:val="000000"/>
                <w:sz w:val="20"/>
                <w:szCs w:val="20"/>
              </w:rPr>
              <w:t xml:space="preserve"> Paraolimpijski komite,</w:t>
            </w:r>
            <w:r w:rsidRPr="0094474A">
              <w:rPr>
                <w:rFonts w:ascii="Arial" w:hAnsi="Arial" w:cs="Arial"/>
                <w:sz w:val="20"/>
                <w:szCs w:val="20"/>
              </w:rPr>
              <w:t xml:space="preserve"> za področje športa invalidov;</w:t>
            </w:r>
          </w:p>
          <w:p w14:paraId="39DAAD0A"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Janko Dvoršak</w:t>
            </w:r>
            <w:r w:rsidRPr="0094474A">
              <w:rPr>
                <w:rFonts w:ascii="Arial" w:hAnsi="Arial" w:cs="Arial"/>
                <w:sz w:val="20"/>
                <w:szCs w:val="20"/>
              </w:rPr>
              <w:t>, Slovenska antidopinška organizacija;</w:t>
            </w:r>
          </w:p>
          <w:p w14:paraId="152D31BA"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dr. Jakob Bednarik</w:t>
            </w:r>
            <w:r w:rsidRPr="0094474A">
              <w:rPr>
                <w:rFonts w:ascii="Arial" w:hAnsi="Arial" w:cs="Arial"/>
                <w:sz w:val="20"/>
                <w:szCs w:val="20"/>
              </w:rPr>
              <w:t>, Fakulteta za šport;</w:t>
            </w:r>
          </w:p>
          <w:p w14:paraId="01D95EED"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Dejan Stefanović</w:t>
            </w:r>
            <w:r w:rsidRPr="0094474A">
              <w:rPr>
                <w:rFonts w:ascii="Arial" w:hAnsi="Arial" w:cs="Arial"/>
                <w:sz w:val="20"/>
                <w:szCs w:val="20"/>
              </w:rPr>
              <w:t>, Sindikat športnikov Slovenije;</w:t>
            </w:r>
          </w:p>
          <w:p w14:paraId="0B1B5FFA"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Mojca Gobec</w:t>
            </w:r>
            <w:r w:rsidRPr="0094474A">
              <w:rPr>
                <w:rFonts w:ascii="Arial" w:hAnsi="Arial" w:cs="Arial"/>
                <w:sz w:val="20"/>
                <w:szCs w:val="20"/>
              </w:rPr>
              <w:t>, Ministrstvo za zdravje;</w:t>
            </w:r>
          </w:p>
          <w:p w14:paraId="343D9DF0"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Peter Pogačar</w:t>
            </w:r>
            <w:r w:rsidRPr="0094474A">
              <w:rPr>
                <w:rFonts w:ascii="Arial" w:hAnsi="Arial" w:cs="Arial"/>
                <w:sz w:val="20"/>
                <w:szCs w:val="20"/>
              </w:rPr>
              <w:t>, Ministrstvo za delo, družino, socialne zadeve in enake možnosti;</w:t>
            </w:r>
          </w:p>
          <w:p w14:paraId="3AE0DFCA"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Alenka Komljanec</w:t>
            </w:r>
            <w:r w:rsidRPr="0094474A">
              <w:rPr>
                <w:rFonts w:ascii="Arial" w:hAnsi="Arial" w:cs="Arial"/>
                <w:sz w:val="20"/>
                <w:szCs w:val="20"/>
              </w:rPr>
              <w:t>, Ministrstvo za notranje zadeve za področje upravnih notranjih zadev in naturalizacije;</w:t>
            </w:r>
          </w:p>
          <w:p w14:paraId="5FF60A48"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Tomislav Omejec</w:t>
            </w:r>
            <w:r w:rsidRPr="0094474A">
              <w:rPr>
                <w:rFonts w:ascii="Arial" w:hAnsi="Arial" w:cs="Arial"/>
                <w:sz w:val="20"/>
                <w:szCs w:val="20"/>
              </w:rPr>
              <w:t>, Ministrstvo za notranje zadeve za področje javnega reda in miru;</w:t>
            </w:r>
          </w:p>
          <w:p w14:paraId="7CF54FBC" w14:textId="77777777" w:rsidR="00050BBE" w:rsidRPr="0094474A" w:rsidRDefault="00050BBE" w:rsidP="00325F9D">
            <w:pPr>
              <w:numPr>
                <w:ilvl w:val="0"/>
                <w:numId w:val="10"/>
              </w:numPr>
              <w:tabs>
                <w:tab w:val="clear" w:pos="1080"/>
              </w:tabs>
              <w:spacing w:after="0" w:line="240" w:lineRule="auto"/>
              <w:ind w:left="284" w:hanging="284"/>
              <w:jc w:val="both"/>
              <w:rPr>
                <w:rFonts w:ascii="Arial" w:hAnsi="Arial" w:cs="Arial"/>
                <w:sz w:val="20"/>
                <w:szCs w:val="20"/>
              </w:rPr>
            </w:pPr>
            <w:r w:rsidRPr="0094474A">
              <w:rPr>
                <w:rFonts w:ascii="Arial" w:hAnsi="Arial" w:cs="Arial"/>
                <w:b/>
                <w:sz w:val="20"/>
                <w:szCs w:val="20"/>
              </w:rPr>
              <w:t>Joža Kraljič</w:t>
            </w:r>
            <w:r w:rsidRPr="0094474A">
              <w:rPr>
                <w:rFonts w:ascii="Arial" w:hAnsi="Arial" w:cs="Arial"/>
                <w:sz w:val="20"/>
                <w:szCs w:val="20"/>
              </w:rPr>
              <w:t>, Ministrstvo za javno upravo za področje zaposlovanja športnikov;</w:t>
            </w:r>
          </w:p>
          <w:p w14:paraId="6A00C87E" w14:textId="77777777" w:rsidR="00050BBE" w:rsidRPr="0094474A" w:rsidRDefault="00050BBE" w:rsidP="00325F9D">
            <w:pPr>
              <w:numPr>
                <w:ilvl w:val="0"/>
                <w:numId w:val="10"/>
              </w:numPr>
              <w:tabs>
                <w:tab w:val="clear" w:pos="1080"/>
              </w:tabs>
              <w:spacing w:after="0" w:line="240" w:lineRule="auto"/>
              <w:ind w:left="284" w:hanging="284"/>
              <w:jc w:val="both"/>
              <w:rPr>
                <w:rFonts w:ascii="Arial" w:eastAsia="Times New Roman" w:hAnsi="Arial" w:cs="Arial"/>
                <w:sz w:val="20"/>
                <w:szCs w:val="20"/>
                <w:lang w:eastAsia="sl-SI"/>
              </w:rPr>
            </w:pPr>
            <w:r w:rsidRPr="0094474A">
              <w:rPr>
                <w:rFonts w:ascii="Arial" w:hAnsi="Arial" w:cs="Arial"/>
                <w:b/>
                <w:sz w:val="20"/>
                <w:szCs w:val="20"/>
              </w:rPr>
              <w:t>Irena Zakotnik</w:t>
            </w:r>
            <w:r w:rsidRPr="0094474A">
              <w:rPr>
                <w:rFonts w:ascii="Arial" w:hAnsi="Arial" w:cs="Arial"/>
                <w:sz w:val="20"/>
                <w:szCs w:val="20"/>
              </w:rPr>
              <w:t>, Ministrstvo za finance;</w:t>
            </w:r>
          </w:p>
          <w:p w14:paraId="3B188AE0" w14:textId="63CA362C" w:rsidR="00050BBE" w:rsidRPr="0094474A" w:rsidRDefault="00050BBE" w:rsidP="00325F9D">
            <w:pPr>
              <w:numPr>
                <w:ilvl w:val="0"/>
                <w:numId w:val="10"/>
              </w:numPr>
              <w:tabs>
                <w:tab w:val="clear" w:pos="1080"/>
              </w:tabs>
              <w:spacing w:after="0" w:line="240" w:lineRule="auto"/>
              <w:ind w:left="284" w:hanging="284"/>
              <w:jc w:val="both"/>
              <w:rPr>
                <w:rFonts w:ascii="Arial" w:eastAsia="Times New Roman" w:hAnsi="Arial" w:cs="Arial"/>
                <w:sz w:val="20"/>
                <w:szCs w:val="20"/>
                <w:lang w:eastAsia="sl-SI"/>
              </w:rPr>
            </w:pPr>
            <w:r w:rsidRPr="0094474A">
              <w:rPr>
                <w:rFonts w:ascii="Arial" w:hAnsi="Arial" w:cs="Arial"/>
                <w:b/>
                <w:sz w:val="20"/>
                <w:szCs w:val="20"/>
              </w:rPr>
              <w:t>Eva Štravs Podlogar</w:t>
            </w:r>
            <w:r w:rsidRPr="0094474A">
              <w:rPr>
                <w:rFonts w:ascii="Arial" w:hAnsi="Arial" w:cs="Arial"/>
                <w:sz w:val="20"/>
                <w:szCs w:val="20"/>
              </w:rPr>
              <w:t>, Ministrstv</w:t>
            </w:r>
            <w:r w:rsidR="00304358">
              <w:rPr>
                <w:rFonts w:ascii="Arial" w:hAnsi="Arial" w:cs="Arial"/>
                <w:sz w:val="20"/>
                <w:szCs w:val="20"/>
              </w:rPr>
              <w:t>o</w:t>
            </w:r>
            <w:r w:rsidRPr="0094474A">
              <w:rPr>
                <w:rFonts w:ascii="Arial" w:hAnsi="Arial" w:cs="Arial"/>
                <w:sz w:val="20"/>
                <w:szCs w:val="20"/>
              </w:rPr>
              <w:t xml:space="preserve"> za gospodarski razvoj in tehnologijo.</w:t>
            </w:r>
          </w:p>
          <w:p w14:paraId="37948BF1" w14:textId="77777777" w:rsidR="00050BBE" w:rsidRDefault="00050BBE" w:rsidP="00050BBE">
            <w:pPr>
              <w:spacing w:after="0" w:line="240" w:lineRule="auto"/>
              <w:jc w:val="both"/>
              <w:rPr>
                <w:rFonts w:ascii="Arial" w:eastAsia="Times New Roman" w:hAnsi="Arial" w:cs="Arial"/>
                <w:sz w:val="20"/>
                <w:szCs w:val="20"/>
                <w:lang w:eastAsia="sl-SI"/>
              </w:rPr>
            </w:pPr>
          </w:p>
          <w:p w14:paraId="24B751BC" w14:textId="48493520" w:rsidR="00655268" w:rsidRDefault="00050BBE" w:rsidP="00050BB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MIZŠ je osnutek </w:t>
            </w:r>
            <w:r w:rsidRPr="00CD5762">
              <w:rPr>
                <w:rFonts w:ascii="Arial" w:eastAsia="Times New Roman" w:hAnsi="Arial" w:cs="Arial"/>
                <w:sz w:val="20"/>
                <w:szCs w:val="20"/>
                <w:lang w:eastAsia="sl-SI"/>
              </w:rPr>
              <w:t>novega Zakona o športu</w:t>
            </w:r>
            <w:r>
              <w:rPr>
                <w:rFonts w:ascii="Arial" w:eastAsia="Times New Roman" w:hAnsi="Arial" w:cs="Arial"/>
                <w:sz w:val="20"/>
                <w:szCs w:val="20"/>
                <w:lang w:eastAsia="sl-SI"/>
              </w:rPr>
              <w:t xml:space="preserve"> predstavilo na treh </w:t>
            </w:r>
            <w:r w:rsidRPr="00CD5762">
              <w:rPr>
                <w:rFonts w:ascii="Arial" w:eastAsia="Times New Roman" w:hAnsi="Arial" w:cs="Arial"/>
                <w:sz w:val="20"/>
                <w:szCs w:val="20"/>
                <w:lang w:eastAsia="sl-SI"/>
              </w:rPr>
              <w:t>posveti</w:t>
            </w:r>
            <w:r>
              <w:rPr>
                <w:rFonts w:ascii="Arial" w:eastAsia="Times New Roman" w:hAnsi="Arial" w:cs="Arial"/>
                <w:sz w:val="20"/>
                <w:szCs w:val="20"/>
                <w:lang w:eastAsia="sl-SI"/>
              </w:rPr>
              <w:t>h</w:t>
            </w:r>
            <w:r w:rsidRPr="00CD5762">
              <w:rPr>
                <w:rFonts w:ascii="Arial" w:eastAsia="Times New Roman" w:hAnsi="Arial" w:cs="Arial"/>
                <w:sz w:val="20"/>
                <w:szCs w:val="20"/>
                <w:lang w:eastAsia="sl-SI"/>
              </w:rPr>
              <w:t xml:space="preserve"> s predstavniki lokalnih skupnosti in lokalnih športnih društev in športnih zvez</w:t>
            </w:r>
            <w:r w:rsidR="00304358">
              <w:rPr>
                <w:rFonts w:ascii="Arial" w:eastAsia="Times New Roman" w:hAnsi="Arial" w:cs="Arial"/>
                <w:sz w:val="20"/>
                <w:szCs w:val="20"/>
                <w:lang w:eastAsia="sl-SI"/>
              </w:rPr>
              <w:t>,</w:t>
            </w:r>
            <w:r w:rsidRPr="00CD5762">
              <w:rPr>
                <w:rFonts w:ascii="Arial" w:eastAsia="Times New Roman" w:hAnsi="Arial" w:cs="Arial"/>
                <w:sz w:val="20"/>
                <w:szCs w:val="20"/>
                <w:lang w:eastAsia="sl-SI"/>
              </w:rPr>
              <w:t xml:space="preserve"> na katerih jim je bil predstavljen </w:t>
            </w:r>
            <w:r>
              <w:rPr>
                <w:rFonts w:ascii="Arial" w:eastAsia="Times New Roman" w:hAnsi="Arial" w:cs="Arial"/>
                <w:sz w:val="20"/>
                <w:szCs w:val="20"/>
                <w:lang w:eastAsia="sl-SI"/>
              </w:rPr>
              <w:t xml:space="preserve">tudi </w:t>
            </w:r>
            <w:r w:rsidRPr="00CD5762">
              <w:rPr>
                <w:rFonts w:ascii="Arial" w:eastAsia="Times New Roman" w:hAnsi="Arial" w:cs="Arial"/>
                <w:sz w:val="20"/>
                <w:szCs w:val="20"/>
                <w:lang w:eastAsia="sl-SI"/>
              </w:rPr>
              <w:t>novi Nacionalni program športa v Re</w:t>
            </w:r>
            <w:r>
              <w:rPr>
                <w:rFonts w:ascii="Arial" w:eastAsia="Times New Roman" w:hAnsi="Arial" w:cs="Arial"/>
                <w:sz w:val="20"/>
                <w:szCs w:val="20"/>
                <w:lang w:eastAsia="sl-SI"/>
              </w:rPr>
              <w:t>publiki Sloveniji 2014–2023</w:t>
            </w:r>
            <w:r w:rsidRPr="00CD5762">
              <w:rPr>
                <w:rFonts w:ascii="Arial" w:eastAsia="Times New Roman" w:hAnsi="Arial" w:cs="Arial"/>
                <w:sz w:val="20"/>
                <w:szCs w:val="20"/>
                <w:lang w:eastAsia="sl-SI"/>
              </w:rPr>
              <w:t>. Posvet za vzhodno Slovenijo je bil organiziran 11. novembra 2014 v Zrečah, za zahodno Slovenijo 13. novembra 2014 v Portorožu in za osrednjo Slovenijo 18. novembra 2014 v Ljubljani. Na posvetih je bilo največ razprave v zvezi z izvajanjem letnega programa športa na lokalni ravni in možnostjo upravljanja športnih objektov in površin za šport v naravi. Obe tematiki smo v predlogu novega zakona ustrezno naslovili in jasneje opredelili</w:t>
            </w:r>
            <w:r w:rsidR="001B1FBF">
              <w:rPr>
                <w:rFonts w:ascii="Arial" w:eastAsia="Times New Roman" w:hAnsi="Arial" w:cs="Arial"/>
                <w:sz w:val="20"/>
                <w:szCs w:val="20"/>
                <w:lang w:eastAsia="sl-SI"/>
              </w:rPr>
              <w:t>.</w:t>
            </w:r>
          </w:p>
          <w:p w14:paraId="60688828" w14:textId="77777777" w:rsidR="00DB39F5" w:rsidRPr="005C4899" w:rsidRDefault="00DB39F5" w:rsidP="00050BB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F1E7F0" w14:textId="3B87EB43"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 Prikaz sodelovanja javnosti pri pripravi predloga zakona</w:t>
            </w:r>
          </w:p>
          <w:p w14:paraId="3B3B68E3" w14:textId="4011D44F" w:rsidR="00BA0061" w:rsidRDefault="00BA0061" w:rsidP="00BA006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Predlagatelj je prvič osnutek </w:t>
            </w:r>
            <w:r w:rsidRPr="00CD5762">
              <w:rPr>
                <w:rFonts w:ascii="Arial" w:eastAsia="Times New Roman" w:hAnsi="Arial" w:cs="Arial"/>
                <w:sz w:val="20"/>
                <w:szCs w:val="20"/>
                <w:lang w:eastAsia="sl-SI"/>
              </w:rPr>
              <w:t>novega Zakona o športu</w:t>
            </w:r>
            <w:r>
              <w:rPr>
                <w:rFonts w:ascii="Arial" w:eastAsia="Times New Roman" w:hAnsi="Arial" w:cs="Arial"/>
                <w:sz w:val="20"/>
                <w:szCs w:val="20"/>
                <w:lang w:eastAsia="sl-SI"/>
              </w:rPr>
              <w:t xml:space="preserve"> predstavil na treh </w:t>
            </w:r>
            <w:r w:rsidRPr="00CD5762">
              <w:rPr>
                <w:rFonts w:ascii="Arial" w:eastAsia="Times New Roman" w:hAnsi="Arial" w:cs="Arial"/>
                <w:sz w:val="20"/>
                <w:szCs w:val="20"/>
                <w:lang w:eastAsia="sl-SI"/>
              </w:rPr>
              <w:t>posveti</w:t>
            </w:r>
            <w:r>
              <w:rPr>
                <w:rFonts w:ascii="Arial" w:eastAsia="Times New Roman" w:hAnsi="Arial" w:cs="Arial"/>
                <w:sz w:val="20"/>
                <w:szCs w:val="20"/>
                <w:lang w:eastAsia="sl-SI"/>
              </w:rPr>
              <w:t>h</w:t>
            </w:r>
            <w:r w:rsidRPr="00CD5762">
              <w:rPr>
                <w:rFonts w:ascii="Arial" w:eastAsia="Times New Roman" w:hAnsi="Arial" w:cs="Arial"/>
                <w:sz w:val="20"/>
                <w:szCs w:val="20"/>
                <w:lang w:eastAsia="sl-SI"/>
              </w:rPr>
              <w:t xml:space="preserve"> s predstavniki lokalnih skupnosti in lokalnih športnih društev in športnih zvez. Posvet za vzhodno Slovenijo je bil organiziran 11. novembra 2014 v Zrečah, za zahodno Slovenijo 13. novembra 2014 v Portorožu in za osrednjo Slovenijo 18. novembra 2014 v Ljubljani. Na posvetih je bilo največ razprave v zvezi z izvajanjem letnega programa športa na lokalni ravni in možnostjo upravljanja športnih objektov in površin za šport v naravi. Obe tematiki smo v predlogu novega zakona ustrezno naslovili in jasneje opredelili.</w:t>
            </w:r>
          </w:p>
          <w:p w14:paraId="0EEEEF2D" w14:textId="77777777" w:rsidR="00BA0061" w:rsidRDefault="00BA0061" w:rsidP="00BA0061">
            <w:pPr>
              <w:spacing w:after="0" w:line="240" w:lineRule="auto"/>
              <w:jc w:val="both"/>
              <w:rPr>
                <w:rFonts w:ascii="Arial" w:eastAsia="Times New Roman" w:hAnsi="Arial" w:cs="Arial"/>
                <w:sz w:val="20"/>
                <w:szCs w:val="20"/>
                <w:lang w:eastAsia="sl-SI"/>
              </w:rPr>
            </w:pPr>
          </w:p>
          <w:p w14:paraId="2AAA20CD" w14:textId="42972E77" w:rsidR="00BA0061" w:rsidRDefault="00BA0061" w:rsidP="00BA0061">
            <w:pPr>
              <w:spacing w:after="0" w:line="240" w:lineRule="auto"/>
              <w:jc w:val="both"/>
              <w:rPr>
                <w:rFonts w:ascii="Arial" w:eastAsia="Times New Roman" w:hAnsi="Arial" w:cs="Arial"/>
                <w:sz w:val="20"/>
                <w:szCs w:val="20"/>
                <w:lang w:eastAsia="sl-SI"/>
              </w:rPr>
            </w:pPr>
            <w:r w:rsidRPr="00CD5762">
              <w:rPr>
                <w:rFonts w:ascii="Arial" w:eastAsia="Times New Roman" w:hAnsi="Arial" w:cs="Arial"/>
                <w:sz w:val="20"/>
                <w:szCs w:val="20"/>
                <w:lang w:eastAsia="sl-SI"/>
              </w:rPr>
              <w:t xml:space="preserve">18. novembra 2014 in 28. maja </w:t>
            </w:r>
            <w:r>
              <w:rPr>
                <w:rFonts w:ascii="Arial" w:eastAsia="Times New Roman" w:hAnsi="Arial" w:cs="Arial"/>
                <w:sz w:val="20"/>
                <w:szCs w:val="20"/>
                <w:lang w:eastAsia="sl-SI"/>
              </w:rPr>
              <w:t>2015</w:t>
            </w:r>
            <w:r w:rsidRPr="00CD5762">
              <w:rPr>
                <w:rFonts w:ascii="Arial" w:eastAsia="Times New Roman" w:hAnsi="Arial" w:cs="Arial"/>
                <w:sz w:val="20"/>
                <w:szCs w:val="20"/>
                <w:lang w:eastAsia="sl-SI"/>
              </w:rPr>
              <w:t xml:space="preserve"> </w:t>
            </w:r>
            <w:r>
              <w:rPr>
                <w:rFonts w:ascii="Arial" w:eastAsia="Times New Roman" w:hAnsi="Arial" w:cs="Arial"/>
                <w:sz w:val="20"/>
                <w:szCs w:val="20"/>
                <w:lang w:eastAsia="sl-SI"/>
              </w:rPr>
              <w:t>je MIZŠ organiziral</w:t>
            </w:r>
            <w:r w:rsidR="00304358">
              <w:rPr>
                <w:rFonts w:ascii="Arial" w:eastAsia="Times New Roman" w:hAnsi="Arial" w:cs="Arial"/>
                <w:sz w:val="20"/>
                <w:szCs w:val="20"/>
                <w:lang w:eastAsia="sl-SI"/>
              </w:rPr>
              <w:t>o</w:t>
            </w:r>
            <w:r w:rsidRPr="00CD5762">
              <w:rPr>
                <w:rFonts w:ascii="Arial" w:eastAsia="Times New Roman" w:hAnsi="Arial" w:cs="Arial"/>
                <w:sz w:val="20"/>
                <w:szCs w:val="20"/>
                <w:lang w:eastAsia="sl-SI"/>
              </w:rPr>
              <w:t xml:space="preserve"> tudi posveta za Nacionalne panožne športne zveze</w:t>
            </w:r>
            <w:r w:rsidR="00304358">
              <w:rPr>
                <w:rFonts w:ascii="Arial" w:eastAsia="Times New Roman" w:hAnsi="Arial" w:cs="Arial"/>
                <w:sz w:val="20"/>
                <w:szCs w:val="20"/>
                <w:lang w:eastAsia="sl-SI"/>
              </w:rPr>
              <w:t>,</w:t>
            </w:r>
            <w:r w:rsidRPr="00CD5762">
              <w:rPr>
                <w:rFonts w:ascii="Arial" w:eastAsia="Times New Roman" w:hAnsi="Arial" w:cs="Arial"/>
                <w:sz w:val="20"/>
                <w:szCs w:val="20"/>
                <w:lang w:eastAsia="sl-SI"/>
              </w:rPr>
              <w:t xml:space="preserve"> na kater</w:t>
            </w:r>
            <w:r>
              <w:rPr>
                <w:rFonts w:ascii="Arial" w:eastAsia="Times New Roman" w:hAnsi="Arial" w:cs="Arial"/>
                <w:sz w:val="20"/>
                <w:szCs w:val="20"/>
                <w:lang w:eastAsia="sl-SI"/>
              </w:rPr>
              <w:t>ih</w:t>
            </w:r>
            <w:r w:rsidRPr="00CD576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bil </w:t>
            </w:r>
            <w:r w:rsidR="00304358">
              <w:rPr>
                <w:rFonts w:ascii="Arial" w:eastAsia="Times New Roman" w:hAnsi="Arial" w:cs="Arial"/>
                <w:sz w:val="20"/>
                <w:szCs w:val="20"/>
                <w:lang w:eastAsia="sl-SI"/>
              </w:rPr>
              <w:t>predstavljen</w:t>
            </w:r>
            <w:r w:rsidR="00304358" w:rsidRPr="00CD5762">
              <w:rPr>
                <w:rFonts w:ascii="Arial" w:eastAsia="Times New Roman" w:hAnsi="Arial" w:cs="Arial"/>
                <w:sz w:val="20"/>
                <w:szCs w:val="20"/>
                <w:lang w:eastAsia="sl-SI"/>
              </w:rPr>
              <w:t xml:space="preserve"> </w:t>
            </w:r>
            <w:r w:rsidRPr="00CD5762">
              <w:rPr>
                <w:rFonts w:ascii="Arial" w:eastAsia="Times New Roman" w:hAnsi="Arial" w:cs="Arial"/>
                <w:sz w:val="20"/>
                <w:szCs w:val="20"/>
                <w:lang w:eastAsia="sl-SI"/>
              </w:rPr>
              <w:t>predlog novega sistema usposabljanja za strokovno delo v športu.</w:t>
            </w:r>
          </w:p>
          <w:p w14:paraId="5BB928F2" w14:textId="77777777" w:rsidR="00BA0061" w:rsidRDefault="00BA0061" w:rsidP="00BA0061">
            <w:pPr>
              <w:spacing w:after="0" w:line="240" w:lineRule="auto"/>
              <w:jc w:val="both"/>
              <w:rPr>
                <w:rFonts w:ascii="Arial" w:eastAsia="Times New Roman" w:hAnsi="Arial" w:cs="Arial"/>
                <w:sz w:val="20"/>
                <w:szCs w:val="20"/>
                <w:lang w:eastAsia="sl-SI"/>
              </w:rPr>
            </w:pPr>
          </w:p>
          <w:p w14:paraId="3A9947A4" w14:textId="3C5C43C1" w:rsidR="00BA0061" w:rsidRDefault="00BA0061" w:rsidP="00BA006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 maja 2015 je MIZŠ prvič organiziralo sestanek s predstavniki Skupnosti občin Slovenije, Združenjem občin Slovenije in Združenjem mestnih občin Slovenije </w:t>
            </w:r>
            <w:r w:rsidR="00304358">
              <w:rPr>
                <w:rFonts w:ascii="Arial" w:eastAsia="Times New Roman" w:hAnsi="Arial" w:cs="Arial"/>
                <w:sz w:val="20"/>
                <w:szCs w:val="20"/>
                <w:lang w:eastAsia="sl-SI"/>
              </w:rPr>
              <w:t xml:space="preserve">– </w:t>
            </w:r>
            <w:r>
              <w:rPr>
                <w:rFonts w:ascii="Arial" w:eastAsia="Times New Roman" w:hAnsi="Arial" w:cs="Arial"/>
                <w:sz w:val="20"/>
                <w:szCs w:val="20"/>
                <w:lang w:eastAsia="sl-SI"/>
              </w:rPr>
              <w:t>kot predstavniki javnih financerjev, ki namenijo največ javnih sredstev za šport</w:t>
            </w:r>
            <w:r w:rsidR="00304358">
              <w:rPr>
                <w:rFonts w:ascii="Arial" w:eastAsia="Times New Roman" w:hAnsi="Arial" w:cs="Arial"/>
                <w:sz w:val="20"/>
                <w:szCs w:val="20"/>
                <w:lang w:eastAsia="sl-SI"/>
              </w:rPr>
              <w:t xml:space="preserve"> – </w:t>
            </w:r>
            <w:r>
              <w:rPr>
                <w:rFonts w:ascii="Arial" w:eastAsia="Times New Roman" w:hAnsi="Arial" w:cs="Arial"/>
                <w:sz w:val="20"/>
                <w:szCs w:val="20"/>
                <w:lang w:eastAsia="sl-SI"/>
              </w:rPr>
              <w:t xml:space="preserve"> na katerem jim je bil predstavljen predlog novega Zakona o športu.</w:t>
            </w:r>
          </w:p>
          <w:p w14:paraId="255E387F" w14:textId="77777777" w:rsidR="00BA0061" w:rsidRDefault="00BA0061" w:rsidP="00173F9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F1E7F1" w14:textId="288F9054" w:rsidR="005C4899" w:rsidRDefault="00173F97" w:rsidP="00173F9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je bil na portalu e-demokracija</w:t>
            </w:r>
            <w:r>
              <w:t xml:space="preserve"> (</w:t>
            </w:r>
            <w:hyperlink r:id="rId23" w:history="1">
              <w:r w:rsidRPr="00C535EF">
                <w:rPr>
                  <w:rStyle w:val="Hiperpovezava"/>
                  <w:rFonts w:ascii="Arial" w:eastAsia="Times New Roman" w:hAnsi="Arial" w:cs="Arial"/>
                  <w:sz w:val="20"/>
                  <w:szCs w:val="20"/>
                  <w:lang w:eastAsia="sl-SI"/>
                </w:rPr>
                <w:t>https://e-uprava.gov.si/drzava-in-druzba/e-demokracija/predlogi-predpisov</w:t>
              </w:r>
            </w:hyperlink>
            <w:r>
              <w:rPr>
                <w:rFonts w:ascii="Arial" w:eastAsia="Times New Roman" w:hAnsi="Arial" w:cs="Arial"/>
                <w:sz w:val="20"/>
                <w:szCs w:val="20"/>
                <w:lang w:eastAsia="sl-SI"/>
              </w:rPr>
              <w:t>) in na spletni strani Ministrstva za izobraževanje, znanost in šport (</w:t>
            </w:r>
            <w:hyperlink r:id="rId24" w:history="1">
              <w:r w:rsidRPr="00C535EF">
                <w:rPr>
                  <w:rStyle w:val="Hiperpovezava"/>
                  <w:rFonts w:ascii="Arial" w:eastAsia="Times New Roman" w:hAnsi="Arial" w:cs="Arial"/>
                  <w:sz w:val="20"/>
                  <w:szCs w:val="20"/>
                  <w:lang w:eastAsia="sl-SI"/>
                </w:rPr>
                <w:t>http://www.mizs.gov.si/</w:t>
              </w:r>
            </w:hyperlink>
            <w:r>
              <w:rPr>
                <w:rFonts w:ascii="Arial" w:eastAsia="Times New Roman" w:hAnsi="Arial" w:cs="Arial"/>
                <w:sz w:val="20"/>
                <w:szCs w:val="20"/>
                <w:lang w:eastAsia="sl-SI"/>
              </w:rPr>
              <w:t xml:space="preserve">) </w:t>
            </w:r>
            <w:r w:rsidR="003C2014">
              <w:rPr>
                <w:rFonts w:ascii="Arial" w:eastAsia="Times New Roman" w:hAnsi="Arial" w:cs="Arial"/>
                <w:sz w:val="20"/>
                <w:szCs w:val="20"/>
                <w:lang w:eastAsia="sl-SI"/>
              </w:rPr>
              <w:t xml:space="preserve">objavljen </w:t>
            </w:r>
            <w:r>
              <w:rPr>
                <w:rFonts w:ascii="Arial" w:eastAsia="Times New Roman" w:hAnsi="Arial" w:cs="Arial"/>
                <w:sz w:val="20"/>
                <w:szCs w:val="20"/>
                <w:lang w:eastAsia="sl-SI"/>
              </w:rPr>
              <w:t xml:space="preserve">dne 28. </w:t>
            </w:r>
            <w:r w:rsidR="003E2677">
              <w:rPr>
                <w:rFonts w:ascii="Arial" w:eastAsia="Times New Roman" w:hAnsi="Arial" w:cs="Arial"/>
                <w:sz w:val="20"/>
                <w:szCs w:val="20"/>
                <w:lang w:eastAsia="sl-SI"/>
              </w:rPr>
              <w:t>decembra</w:t>
            </w:r>
            <w:r>
              <w:rPr>
                <w:rFonts w:ascii="Arial" w:eastAsia="Times New Roman" w:hAnsi="Arial" w:cs="Arial"/>
                <w:sz w:val="20"/>
                <w:szCs w:val="20"/>
                <w:lang w:eastAsia="sl-SI"/>
              </w:rPr>
              <w:t xml:space="preserve"> 2015. Mnenja, predloge in pripombe so lahko sporočali do 8. </w:t>
            </w:r>
            <w:r w:rsidR="003E2677">
              <w:rPr>
                <w:rFonts w:ascii="Arial" w:eastAsia="Times New Roman" w:hAnsi="Arial" w:cs="Arial"/>
                <w:sz w:val="20"/>
                <w:szCs w:val="20"/>
                <w:lang w:eastAsia="sl-SI"/>
              </w:rPr>
              <w:t>februarja</w:t>
            </w:r>
            <w:r>
              <w:rPr>
                <w:rFonts w:ascii="Arial" w:eastAsia="Times New Roman" w:hAnsi="Arial" w:cs="Arial"/>
                <w:sz w:val="20"/>
                <w:szCs w:val="20"/>
                <w:lang w:eastAsia="sl-SI"/>
              </w:rPr>
              <w:t xml:space="preserve"> 2016.</w:t>
            </w:r>
          </w:p>
          <w:p w14:paraId="09F6ED00" w14:textId="77777777" w:rsidR="006757BF" w:rsidRDefault="006757B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43487C8" w14:textId="769F0812" w:rsidR="00FC516F" w:rsidRDefault="006757BF" w:rsidP="006757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Prejeli smo mnenja, predloge in pripombe naslednjih subjektov:</w:t>
            </w:r>
          </w:p>
          <w:p w14:paraId="2E49E30B" w14:textId="308B0428"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lastRenderedPageBreak/>
              <w:t>Olimpijski komite Slovenije – Združenje športnih zvez</w:t>
            </w:r>
            <w:r w:rsidR="006757BF" w:rsidRPr="006757BF">
              <w:rPr>
                <w:rFonts w:ascii="Arial" w:eastAsia="Times New Roman" w:hAnsi="Arial" w:cs="Arial"/>
                <w:iCs/>
                <w:sz w:val="20"/>
                <w:szCs w:val="20"/>
                <w:lang w:eastAsia="sl-SI"/>
              </w:rPr>
              <w:t>;</w:t>
            </w:r>
          </w:p>
          <w:p w14:paraId="6397D93D" w14:textId="72AA93F2"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Šahovska zveza S</w:t>
            </w:r>
            <w:r w:rsidR="006757BF" w:rsidRPr="006757BF">
              <w:rPr>
                <w:rFonts w:ascii="Arial" w:eastAsia="Times New Roman" w:hAnsi="Arial" w:cs="Arial"/>
                <w:iCs/>
                <w:sz w:val="20"/>
                <w:szCs w:val="20"/>
                <w:lang w:eastAsia="sl-SI"/>
              </w:rPr>
              <w:t>lovenije;</w:t>
            </w:r>
          </w:p>
          <w:p w14:paraId="5375D47F" w14:textId="14FA9D2F"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Plesna zveza Slovenije</w:t>
            </w:r>
            <w:r w:rsidR="006757BF" w:rsidRPr="006757BF">
              <w:rPr>
                <w:rFonts w:ascii="Arial" w:eastAsia="Times New Roman" w:hAnsi="Arial" w:cs="Arial"/>
                <w:iCs/>
                <w:sz w:val="20"/>
                <w:szCs w:val="20"/>
                <w:lang w:eastAsia="sl-SI"/>
              </w:rPr>
              <w:t>;</w:t>
            </w:r>
          </w:p>
          <w:p w14:paraId="6A65F615" w14:textId="6D6CC7B3"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Košarkarska zveza Slovenije</w:t>
            </w:r>
            <w:r w:rsidR="006757BF" w:rsidRPr="006757BF">
              <w:rPr>
                <w:rFonts w:ascii="Arial" w:eastAsia="Times New Roman" w:hAnsi="Arial" w:cs="Arial"/>
                <w:iCs/>
                <w:sz w:val="20"/>
                <w:szCs w:val="20"/>
                <w:lang w:eastAsia="sl-SI"/>
              </w:rPr>
              <w:t>;</w:t>
            </w:r>
          </w:p>
          <w:p w14:paraId="649E7DAF" w14:textId="0135FDA4"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Planinska zveza Slovenije</w:t>
            </w:r>
            <w:r w:rsidR="006757BF" w:rsidRPr="006757BF">
              <w:rPr>
                <w:rFonts w:ascii="Arial" w:eastAsia="Times New Roman" w:hAnsi="Arial" w:cs="Arial"/>
                <w:iCs/>
                <w:sz w:val="20"/>
                <w:szCs w:val="20"/>
                <w:lang w:eastAsia="sl-SI"/>
              </w:rPr>
              <w:t>;</w:t>
            </w:r>
          </w:p>
          <w:p w14:paraId="2F489EA8" w14:textId="0F50275E"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Badmintonska zveza Slovenije</w:t>
            </w:r>
            <w:r w:rsidR="006757BF" w:rsidRPr="006757BF">
              <w:rPr>
                <w:rFonts w:ascii="Arial" w:eastAsia="Times New Roman" w:hAnsi="Arial" w:cs="Arial"/>
                <w:iCs/>
                <w:sz w:val="20"/>
                <w:szCs w:val="20"/>
                <w:lang w:eastAsia="sl-SI"/>
              </w:rPr>
              <w:t>;</w:t>
            </w:r>
          </w:p>
          <w:p w14:paraId="0FFB6515" w14:textId="1102E9C4"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Teniška zveza Slovenije</w:t>
            </w:r>
            <w:r w:rsidR="006757BF" w:rsidRPr="006757BF">
              <w:rPr>
                <w:rFonts w:ascii="Arial" w:eastAsia="Times New Roman" w:hAnsi="Arial" w:cs="Arial"/>
                <w:iCs/>
                <w:sz w:val="20"/>
                <w:szCs w:val="20"/>
                <w:lang w:eastAsia="sl-SI"/>
              </w:rPr>
              <w:t>;</w:t>
            </w:r>
          </w:p>
          <w:p w14:paraId="3A618622" w14:textId="37CEAE0D"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Hokejska zveza Slovenije</w:t>
            </w:r>
            <w:r w:rsidR="006757BF" w:rsidRPr="006757BF">
              <w:rPr>
                <w:rFonts w:ascii="Arial" w:eastAsia="Times New Roman" w:hAnsi="Arial" w:cs="Arial"/>
                <w:iCs/>
                <w:sz w:val="20"/>
                <w:szCs w:val="20"/>
                <w:lang w:eastAsia="sl-SI"/>
              </w:rPr>
              <w:t>;</w:t>
            </w:r>
          </w:p>
          <w:p w14:paraId="4A63A656" w14:textId="0EF80081"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Ribiška zveza Slovenije</w:t>
            </w:r>
            <w:r w:rsidR="006757BF" w:rsidRPr="006757BF">
              <w:rPr>
                <w:rFonts w:ascii="Arial" w:eastAsia="Times New Roman" w:hAnsi="Arial" w:cs="Arial"/>
                <w:iCs/>
                <w:sz w:val="20"/>
                <w:szCs w:val="20"/>
                <w:lang w:eastAsia="sl-SI"/>
              </w:rPr>
              <w:t>;</w:t>
            </w:r>
          </w:p>
          <w:p w14:paraId="6BF0FEDE" w14:textId="5B381394"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Nogometna zveza Slovenije</w:t>
            </w:r>
            <w:r w:rsidR="006757BF" w:rsidRPr="006757BF">
              <w:rPr>
                <w:rFonts w:ascii="Arial" w:eastAsia="Times New Roman" w:hAnsi="Arial" w:cs="Arial"/>
                <w:iCs/>
                <w:sz w:val="20"/>
                <w:szCs w:val="20"/>
                <w:lang w:eastAsia="sl-SI"/>
              </w:rPr>
              <w:t>;</w:t>
            </w:r>
          </w:p>
          <w:p w14:paraId="176E6B62" w14:textId="1153EFE2"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Strelska zveza Slovenije</w:t>
            </w:r>
            <w:r w:rsidR="006757BF" w:rsidRPr="006757BF">
              <w:rPr>
                <w:rFonts w:ascii="Arial" w:eastAsia="Times New Roman" w:hAnsi="Arial" w:cs="Arial"/>
                <w:iCs/>
                <w:sz w:val="20"/>
                <w:szCs w:val="20"/>
                <w:lang w:eastAsia="sl-SI"/>
              </w:rPr>
              <w:t>;</w:t>
            </w:r>
          </w:p>
          <w:p w14:paraId="021A5543" w14:textId="5C265FC8"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Avto-moto zveza Slovenije</w:t>
            </w:r>
            <w:r w:rsidR="006757BF" w:rsidRPr="006757BF">
              <w:rPr>
                <w:rFonts w:ascii="Arial" w:eastAsia="Times New Roman" w:hAnsi="Arial" w:cs="Arial"/>
                <w:iCs/>
                <w:sz w:val="20"/>
                <w:szCs w:val="20"/>
                <w:lang w:eastAsia="sl-SI"/>
              </w:rPr>
              <w:t>;</w:t>
            </w:r>
          </w:p>
          <w:p w14:paraId="4745A9D4" w14:textId="47355BB7"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Slovenska potapljaška zveza</w:t>
            </w:r>
            <w:r w:rsidR="006757BF" w:rsidRPr="006757BF">
              <w:rPr>
                <w:rFonts w:ascii="Arial" w:eastAsia="Times New Roman" w:hAnsi="Arial" w:cs="Arial"/>
                <w:iCs/>
                <w:sz w:val="20"/>
                <w:szCs w:val="20"/>
                <w:lang w:eastAsia="sl-SI"/>
              </w:rPr>
              <w:t>;</w:t>
            </w:r>
          </w:p>
          <w:p w14:paraId="56911697" w14:textId="650C5013"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Sokolska zveza Slovenije</w:t>
            </w:r>
            <w:r w:rsidR="006757BF" w:rsidRPr="006757BF">
              <w:rPr>
                <w:rFonts w:ascii="Arial" w:eastAsia="Times New Roman" w:hAnsi="Arial" w:cs="Arial"/>
                <w:iCs/>
                <w:sz w:val="20"/>
                <w:szCs w:val="20"/>
                <w:lang w:eastAsia="sl-SI"/>
              </w:rPr>
              <w:t>;</w:t>
            </w:r>
          </w:p>
          <w:p w14:paraId="171C70E8" w14:textId="26A0A336"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Športna zveza Nova </w:t>
            </w:r>
            <w:r w:rsidR="003E2677">
              <w:rPr>
                <w:rFonts w:ascii="Arial" w:eastAsia="Times New Roman" w:hAnsi="Arial" w:cs="Arial"/>
                <w:iCs/>
                <w:sz w:val="20"/>
                <w:szCs w:val="20"/>
                <w:lang w:eastAsia="sl-SI"/>
              </w:rPr>
              <w:t>G</w:t>
            </w:r>
            <w:r w:rsidRPr="006757BF">
              <w:rPr>
                <w:rFonts w:ascii="Arial" w:eastAsia="Times New Roman" w:hAnsi="Arial" w:cs="Arial"/>
                <w:iCs/>
                <w:sz w:val="20"/>
                <w:szCs w:val="20"/>
                <w:lang w:eastAsia="sl-SI"/>
              </w:rPr>
              <w:t>orica</w:t>
            </w:r>
            <w:r w:rsidR="006757BF" w:rsidRPr="006757BF">
              <w:rPr>
                <w:rFonts w:ascii="Arial" w:eastAsia="Times New Roman" w:hAnsi="Arial" w:cs="Arial"/>
                <w:iCs/>
                <w:sz w:val="20"/>
                <w:szCs w:val="20"/>
                <w:lang w:eastAsia="sl-SI"/>
              </w:rPr>
              <w:t>;</w:t>
            </w:r>
          </w:p>
          <w:p w14:paraId="392423C9" w14:textId="626E1FE9"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Športna zveza Ajdovščina</w:t>
            </w:r>
            <w:r w:rsidR="006757BF" w:rsidRPr="006757BF">
              <w:rPr>
                <w:rFonts w:ascii="Arial" w:eastAsia="Times New Roman" w:hAnsi="Arial" w:cs="Arial"/>
                <w:iCs/>
                <w:sz w:val="20"/>
                <w:szCs w:val="20"/>
                <w:lang w:eastAsia="sl-SI"/>
              </w:rPr>
              <w:t>;</w:t>
            </w:r>
          </w:p>
          <w:p w14:paraId="3A7DB601" w14:textId="35CB0802"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Združenje slovenskih športnih društev v Italiji</w:t>
            </w:r>
            <w:r w:rsidR="006757BF" w:rsidRPr="006757BF">
              <w:rPr>
                <w:rFonts w:ascii="Arial" w:eastAsia="Times New Roman" w:hAnsi="Arial" w:cs="Arial"/>
                <w:iCs/>
                <w:sz w:val="20"/>
                <w:szCs w:val="20"/>
                <w:lang w:eastAsia="sl-SI"/>
              </w:rPr>
              <w:t>;</w:t>
            </w:r>
          </w:p>
          <w:p w14:paraId="03BC11FE" w14:textId="48FF10D0" w:rsidR="00FC516F" w:rsidRPr="006757BF" w:rsidRDefault="00FC516F" w:rsidP="00325F9D">
            <w:pPr>
              <w:pStyle w:val="Odstavekseznama"/>
              <w:numPr>
                <w:ilvl w:val="0"/>
                <w:numId w:val="58"/>
              </w:numPr>
              <w:spacing w:after="0" w:line="240" w:lineRule="auto"/>
              <w:ind w:left="318" w:hanging="284"/>
              <w:rPr>
                <w:rFonts w:ascii="Arial" w:eastAsia="Times New Roman" w:hAnsi="Arial" w:cs="Arial"/>
                <w:iCs/>
                <w:sz w:val="20"/>
                <w:szCs w:val="20"/>
                <w:lang w:eastAsia="sl-SI"/>
              </w:rPr>
            </w:pPr>
            <w:r w:rsidRPr="006757BF">
              <w:rPr>
                <w:rFonts w:ascii="Arial" w:eastAsia="Times New Roman" w:hAnsi="Arial" w:cs="Arial"/>
                <w:iCs/>
                <w:sz w:val="20"/>
                <w:szCs w:val="20"/>
                <w:lang w:eastAsia="sl-SI"/>
              </w:rPr>
              <w:t>Športna unija Slovenije</w:t>
            </w:r>
            <w:r w:rsidR="006757BF" w:rsidRPr="006757BF">
              <w:rPr>
                <w:rFonts w:ascii="Arial" w:eastAsia="Times New Roman" w:hAnsi="Arial" w:cs="Arial"/>
                <w:iCs/>
                <w:sz w:val="20"/>
                <w:szCs w:val="20"/>
                <w:lang w:eastAsia="sl-SI"/>
              </w:rPr>
              <w:t>;</w:t>
            </w:r>
          </w:p>
          <w:p w14:paraId="610AF7A4" w14:textId="7C34DE77"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Fundacija za šport</w:t>
            </w:r>
            <w:r w:rsidR="006757BF" w:rsidRPr="006757BF">
              <w:rPr>
                <w:rFonts w:ascii="Arial" w:eastAsia="Times New Roman" w:hAnsi="Arial" w:cs="Arial"/>
                <w:iCs/>
                <w:sz w:val="20"/>
                <w:szCs w:val="20"/>
                <w:lang w:eastAsia="sl-SI"/>
              </w:rPr>
              <w:t>;</w:t>
            </w:r>
          </w:p>
          <w:p w14:paraId="7CCB3B85" w14:textId="11F4DBDC"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Klub </w:t>
            </w:r>
            <w:r w:rsidR="003E2677">
              <w:rPr>
                <w:rFonts w:ascii="Arial" w:eastAsia="Times New Roman" w:hAnsi="Arial" w:cs="Arial"/>
                <w:iCs/>
                <w:sz w:val="20"/>
                <w:szCs w:val="20"/>
                <w:lang w:eastAsia="sl-SI"/>
              </w:rPr>
              <w:t>s</w:t>
            </w:r>
            <w:r w:rsidRPr="006757BF">
              <w:rPr>
                <w:rFonts w:ascii="Arial" w:eastAsia="Times New Roman" w:hAnsi="Arial" w:cs="Arial"/>
                <w:iCs/>
                <w:sz w:val="20"/>
                <w:szCs w:val="20"/>
                <w:lang w:eastAsia="sl-SI"/>
              </w:rPr>
              <w:t xml:space="preserve">lovenskih </w:t>
            </w:r>
            <w:r w:rsidR="003E2677">
              <w:rPr>
                <w:rFonts w:ascii="Arial" w:eastAsia="Times New Roman" w:hAnsi="Arial" w:cs="Arial"/>
                <w:iCs/>
                <w:sz w:val="20"/>
                <w:szCs w:val="20"/>
                <w:lang w:eastAsia="sl-SI"/>
              </w:rPr>
              <w:t>o</w:t>
            </w:r>
            <w:r w:rsidRPr="006757BF">
              <w:rPr>
                <w:rFonts w:ascii="Arial" w:eastAsia="Times New Roman" w:hAnsi="Arial" w:cs="Arial"/>
                <w:iCs/>
                <w:sz w:val="20"/>
                <w:szCs w:val="20"/>
                <w:lang w:eastAsia="sl-SI"/>
              </w:rPr>
              <w:t>limpijcev</w:t>
            </w:r>
            <w:r w:rsidR="006757BF" w:rsidRPr="006757BF">
              <w:rPr>
                <w:rFonts w:ascii="Arial" w:eastAsia="Times New Roman" w:hAnsi="Arial" w:cs="Arial"/>
                <w:iCs/>
                <w:sz w:val="20"/>
                <w:szCs w:val="20"/>
                <w:lang w:eastAsia="sl-SI"/>
              </w:rPr>
              <w:t>;</w:t>
            </w:r>
          </w:p>
          <w:p w14:paraId="1BB76191" w14:textId="36FE3297"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Sindikat športnikov Slovenije</w:t>
            </w:r>
            <w:r w:rsidR="006757BF" w:rsidRPr="006757BF">
              <w:rPr>
                <w:rFonts w:ascii="Arial" w:eastAsia="Times New Roman" w:hAnsi="Arial" w:cs="Arial"/>
                <w:iCs/>
                <w:sz w:val="20"/>
                <w:szCs w:val="20"/>
                <w:lang w:eastAsia="sl-SI"/>
              </w:rPr>
              <w:t>;</w:t>
            </w:r>
          </w:p>
          <w:p w14:paraId="6526C214" w14:textId="50E7A704"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Zveza društev upokojencev Slovenije</w:t>
            </w:r>
            <w:r w:rsidR="006757BF" w:rsidRPr="006757BF">
              <w:rPr>
                <w:rFonts w:ascii="Arial" w:eastAsia="Times New Roman" w:hAnsi="Arial" w:cs="Arial"/>
                <w:iCs/>
                <w:sz w:val="20"/>
                <w:szCs w:val="20"/>
                <w:lang w:eastAsia="sl-SI"/>
              </w:rPr>
              <w:t>;</w:t>
            </w:r>
          </w:p>
          <w:p w14:paraId="1AF06145" w14:textId="61FF2E53"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Stičišče NVO osrednje Slovenije</w:t>
            </w:r>
            <w:r w:rsidR="006757BF" w:rsidRPr="006757BF">
              <w:rPr>
                <w:rFonts w:ascii="Arial" w:eastAsia="Times New Roman" w:hAnsi="Arial" w:cs="Arial"/>
                <w:iCs/>
                <w:sz w:val="20"/>
                <w:szCs w:val="20"/>
                <w:lang w:eastAsia="sl-SI"/>
              </w:rPr>
              <w:t>;</w:t>
            </w:r>
          </w:p>
          <w:p w14:paraId="12D04C0A" w14:textId="15A1193F"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Center za informiranje, sodelovanje in razvoj nevladnih organizacij</w:t>
            </w:r>
            <w:r w:rsidR="006757BF" w:rsidRPr="006757BF">
              <w:rPr>
                <w:rFonts w:ascii="Arial" w:eastAsia="Times New Roman" w:hAnsi="Arial" w:cs="Arial"/>
                <w:iCs/>
                <w:sz w:val="20"/>
                <w:szCs w:val="20"/>
                <w:lang w:eastAsia="sl-SI"/>
              </w:rPr>
              <w:t>;</w:t>
            </w:r>
          </w:p>
          <w:p w14:paraId="5C01E968" w14:textId="6052395C"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Združenje športnih centrov Slovenije</w:t>
            </w:r>
            <w:r w:rsidR="006757BF" w:rsidRPr="006757BF">
              <w:rPr>
                <w:rFonts w:ascii="Arial" w:eastAsia="Times New Roman" w:hAnsi="Arial" w:cs="Arial"/>
                <w:iCs/>
                <w:sz w:val="20"/>
                <w:szCs w:val="20"/>
                <w:lang w:eastAsia="sl-SI"/>
              </w:rPr>
              <w:t>;</w:t>
            </w:r>
          </w:p>
          <w:p w14:paraId="50642973" w14:textId="4D6F7675"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UKC Ljubljana – Klinični inštitut za medicino dela, prometa in športa</w:t>
            </w:r>
            <w:r w:rsidR="006757BF" w:rsidRPr="006757BF">
              <w:rPr>
                <w:rFonts w:ascii="Arial" w:eastAsia="Times New Roman" w:hAnsi="Arial" w:cs="Arial"/>
                <w:iCs/>
                <w:sz w:val="20"/>
                <w:szCs w:val="20"/>
                <w:lang w:eastAsia="sl-SI"/>
              </w:rPr>
              <w:t>;</w:t>
            </w:r>
          </w:p>
          <w:p w14:paraId="2D97057B" w14:textId="48203FE5"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ZZZS</w:t>
            </w:r>
            <w:r w:rsidR="006757BF" w:rsidRPr="006757BF">
              <w:rPr>
                <w:rFonts w:ascii="Arial" w:eastAsia="Times New Roman" w:hAnsi="Arial" w:cs="Arial"/>
                <w:iCs/>
                <w:sz w:val="20"/>
                <w:szCs w:val="20"/>
                <w:lang w:eastAsia="sl-SI"/>
              </w:rPr>
              <w:t>;</w:t>
            </w:r>
          </w:p>
          <w:p w14:paraId="15BA1E52" w14:textId="1840026B"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Zdravstveni dom Radovljica</w:t>
            </w:r>
            <w:r w:rsidR="006757BF" w:rsidRPr="006757BF">
              <w:rPr>
                <w:rFonts w:ascii="Arial" w:eastAsia="Times New Roman" w:hAnsi="Arial" w:cs="Arial"/>
                <w:iCs/>
                <w:sz w:val="20"/>
                <w:szCs w:val="20"/>
                <w:lang w:eastAsia="sl-SI"/>
              </w:rPr>
              <w:t>;</w:t>
            </w:r>
          </w:p>
          <w:p w14:paraId="2029F314" w14:textId="79A33680"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Urad </w:t>
            </w:r>
            <w:r w:rsidR="003E2677">
              <w:rPr>
                <w:rFonts w:ascii="Arial" w:eastAsia="Times New Roman" w:hAnsi="Arial" w:cs="Arial"/>
                <w:iCs/>
                <w:sz w:val="20"/>
                <w:szCs w:val="20"/>
                <w:lang w:eastAsia="sl-SI"/>
              </w:rPr>
              <w:t>v</w:t>
            </w:r>
            <w:r w:rsidRPr="006757BF">
              <w:rPr>
                <w:rFonts w:ascii="Arial" w:eastAsia="Times New Roman" w:hAnsi="Arial" w:cs="Arial"/>
                <w:iCs/>
                <w:sz w:val="20"/>
                <w:szCs w:val="20"/>
                <w:lang w:eastAsia="sl-SI"/>
              </w:rPr>
              <w:t>aruha človekovih pravic</w:t>
            </w:r>
            <w:r w:rsidR="006757BF" w:rsidRPr="006757BF">
              <w:rPr>
                <w:rFonts w:ascii="Arial" w:eastAsia="Times New Roman" w:hAnsi="Arial" w:cs="Arial"/>
                <w:iCs/>
                <w:sz w:val="20"/>
                <w:szCs w:val="20"/>
                <w:lang w:eastAsia="sl-SI"/>
              </w:rPr>
              <w:t>;</w:t>
            </w:r>
          </w:p>
          <w:p w14:paraId="045EFE17" w14:textId="05D15C1B"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UKOM</w:t>
            </w:r>
            <w:r w:rsidR="006757BF" w:rsidRPr="006757BF">
              <w:rPr>
                <w:rFonts w:ascii="Arial" w:eastAsia="Times New Roman" w:hAnsi="Arial" w:cs="Arial"/>
                <w:iCs/>
                <w:sz w:val="20"/>
                <w:szCs w:val="20"/>
                <w:lang w:eastAsia="sl-SI"/>
              </w:rPr>
              <w:t>;</w:t>
            </w:r>
          </w:p>
          <w:p w14:paraId="4B467832" w14:textId="4BC73254" w:rsidR="00FC516F" w:rsidRPr="006757BF" w:rsidRDefault="00FC516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Ministrstvo za finance</w:t>
            </w:r>
            <w:r w:rsidR="006757BF" w:rsidRPr="006757BF">
              <w:rPr>
                <w:rFonts w:ascii="Arial" w:eastAsia="Times New Roman" w:hAnsi="Arial" w:cs="Arial"/>
                <w:iCs/>
                <w:sz w:val="20"/>
                <w:szCs w:val="20"/>
                <w:lang w:eastAsia="sl-SI"/>
              </w:rPr>
              <w:t xml:space="preserve"> in</w:t>
            </w:r>
          </w:p>
          <w:p w14:paraId="4F8A7037" w14:textId="115CAD48" w:rsidR="00FC516F" w:rsidRPr="006757BF" w:rsidRDefault="006757BF" w:rsidP="00325F9D">
            <w:pPr>
              <w:pStyle w:val="Odstavekseznama"/>
              <w:widowControl w:val="0"/>
              <w:numPr>
                <w:ilvl w:val="0"/>
                <w:numId w:val="58"/>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Strokovni svet Republike Slovenije za šport.</w:t>
            </w:r>
          </w:p>
          <w:p w14:paraId="0CFFDA7B" w14:textId="77777777" w:rsidR="00FC516F" w:rsidRPr="005C4899"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5E38EA" w14:textId="056EB375" w:rsidR="003C2014" w:rsidRDefault="00A02F03" w:rsidP="00FC516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pripomb, ki so jih posredovali </w:t>
            </w:r>
            <w:r w:rsidRPr="006757BF">
              <w:rPr>
                <w:rFonts w:ascii="Arial" w:eastAsia="Times New Roman" w:hAnsi="Arial" w:cs="Arial"/>
                <w:iCs/>
                <w:sz w:val="20"/>
                <w:szCs w:val="20"/>
                <w:lang w:eastAsia="sl-SI"/>
              </w:rPr>
              <w:t>SOS, ZOS</w:t>
            </w:r>
            <w:r w:rsidR="003E2677">
              <w:rPr>
                <w:rFonts w:ascii="Arial" w:eastAsia="Times New Roman" w:hAnsi="Arial" w:cs="Arial"/>
                <w:iCs/>
                <w:sz w:val="20"/>
                <w:szCs w:val="20"/>
                <w:lang w:eastAsia="sl-SI"/>
              </w:rPr>
              <w:t xml:space="preserve"> in</w:t>
            </w:r>
            <w:r w:rsidRPr="006757BF">
              <w:rPr>
                <w:rFonts w:ascii="Arial" w:eastAsia="Times New Roman" w:hAnsi="Arial" w:cs="Arial"/>
                <w:iCs/>
                <w:sz w:val="20"/>
                <w:szCs w:val="20"/>
                <w:lang w:eastAsia="sl-SI"/>
              </w:rPr>
              <w:t xml:space="preserve"> ZMOS</w:t>
            </w:r>
            <w:r w:rsidR="003E2677">
              <w:rPr>
                <w:rFonts w:ascii="Arial" w:eastAsia="Times New Roman" w:hAnsi="Arial" w:cs="Arial"/>
                <w:iCs/>
                <w:sz w:val="20"/>
                <w:szCs w:val="20"/>
                <w:lang w:eastAsia="sl-SI"/>
              </w:rPr>
              <w:t>,</w:t>
            </w:r>
            <w:r>
              <w:rPr>
                <w:rFonts w:ascii="Arial" w:eastAsia="Times New Roman" w:hAnsi="Arial" w:cs="Arial"/>
                <w:sz w:val="20"/>
                <w:szCs w:val="20"/>
                <w:lang w:eastAsia="sl-SI"/>
              </w:rPr>
              <w:t xml:space="preserve"> je ministrstvo organiziralo dodatne usklajevalne sestanke</w:t>
            </w:r>
            <w:r w:rsidR="003E2677">
              <w:rPr>
                <w:rFonts w:ascii="Arial" w:eastAsia="Times New Roman" w:hAnsi="Arial" w:cs="Arial"/>
                <w:sz w:val="20"/>
                <w:szCs w:val="20"/>
                <w:lang w:eastAsia="sl-SI"/>
              </w:rPr>
              <w:t>,</w:t>
            </w:r>
            <w:r>
              <w:rPr>
                <w:rFonts w:ascii="Arial" w:eastAsia="Times New Roman" w:hAnsi="Arial" w:cs="Arial"/>
                <w:sz w:val="20"/>
                <w:szCs w:val="20"/>
                <w:lang w:eastAsia="sl-SI"/>
              </w:rPr>
              <w:t xml:space="preserve"> in sicer 3. februarja 2016 s predstavniki Združenja mestnih občin Slovenije, 25. februarja 2016 s predstavniki Skupnosti občin Slovenije in 3. marca 2016 s predstavniki Združenja občin Slovenije.</w:t>
            </w:r>
          </w:p>
          <w:p w14:paraId="4451A2D7" w14:textId="77777777" w:rsidR="00A02F03" w:rsidRDefault="00A02F03"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EF4C5F" w14:textId="77777777" w:rsidR="00A02F03" w:rsidRDefault="00A02F03" w:rsidP="00A02F0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 javni obravnavi so bili organizirani sestanki z naslednjimi deležniki:</w:t>
            </w:r>
          </w:p>
          <w:p w14:paraId="2A983531" w14:textId="7A9484C9"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predstavniki zainteresirane javnosti s področja športne rekreacije (OKS</w:t>
            </w:r>
            <w:r w:rsidR="003E2677">
              <w:rPr>
                <w:rFonts w:ascii="Arial" w:eastAsia="Times New Roman" w:hAnsi="Arial" w:cs="Arial"/>
                <w:sz w:val="20"/>
                <w:szCs w:val="20"/>
                <w:lang w:eastAsia="sl-SI"/>
              </w:rPr>
              <w:t>–</w:t>
            </w:r>
            <w:r w:rsidRPr="006757BF">
              <w:rPr>
                <w:rFonts w:ascii="Arial" w:eastAsia="Times New Roman" w:hAnsi="Arial" w:cs="Arial"/>
                <w:iCs/>
                <w:sz w:val="20"/>
                <w:szCs w:val="20"/>
                <w:lang w:eastAsia="sl-SI"/>
              </w:rPr>
              <w:t>Združenje športnih zvez, Planinske zveze Slovenije, Športne unije Slovenije, Sokolske zveze, Fitnes zveze, Športne zveze Ljubljana, Fakultet</w:t>
            </w:r>
            <w:r w:rsidR="003E2677">
              <w:rPr>
                <w:rFonts w:ascii="Arial" w:eastAsia="Times New Roman" w:hAnsi="Arial" w:cs="Arial"/>
                <w:iCs/>
                <w:sz w:val="20"/>
                <w:szCs w:val="20"/>
                <w:lang w:eastAsia="sl-SI"/>
              </w:rPr>
              <w:t>e</w:t>
            </w:r>
            <w:r w:rsidRPr="006757BF">
              <w:rPr>
                <w:rFonts w:ascii="Arial" w:eastAsia="Times New Roman" w:hAnsi="Arial" w:cs="Arial"/>
                <w:iCs/>
                <w:sz w:val="20"/>
                <w:szCs w:val="20"/>
                <w:lang w:eastAsia="sl-SI"/>
              </w:rPr>
              <w:t xml:space="preserve"> za šport);</w:t>
            </w:r>
          </w:p>
          <w:p w14:paraId="2C3D6A06" w14:textId="2EB71A92"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Uradom </w:t>
            </w:r>
            <w:r w:rsidR="003E2677">
              <w:rPr>
                <w:rFonts w:ascii="Arial" w:eastAsia="Times New Roman" w:hAnsi="Arial" w:cs="Arial"/>
                <w:iCs/>
                <w:sz w:val="20"/>
                <w:szCs w:val="20"/>
                <w:lang w:eastAsia="sl-SI"/>
              </w:rPr>
              <w:t>v</w:t>
            </w:r>
            <w:r w:rsidRPr="006757BF">
              <w:rPr>
                <w:rFonts w:ascii="Arial" w:eastAsia="Times New Roman" w:hAnsi="Arial" w:cs="Arial"/>
                <w:iCs/>
                <w:sz w:val="20"/>
                <w:szCs w:val="20"/>
                <w:lang w:eastAsia="sl-SI"/>
              </w:rPr>
              <w:t>aruha človekovih pravic;</w:t>
            </w:r>
          </w:p>
          <w:p w14:paraId="4B193E1F" w14:textId="399C8B10"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Kliničnim inštitutom za medicino dela, prometa in športa pri UKC Ljubljana;</w:t>
            </w:r>
          </w:p>
          <w:p w14:paraId="22711237" w14:textId="5BB1BB35"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posameznimi </w:t>
            </w:r>
            <w:r w:rsidR="003E2677">
              <w:rPr>
                <w:rFonts w:ascii="Arial" w:eastAsia="Times New Roman" w:hAnsi="Arial" w:cs="Arial"/>
                <w:iCs/>
                <w:sz w:val="20"/>
                <w:szCs w:val="20"/>
                <w:lang w:eastAsia="sl-SI"/>
              </w:rPr>
              <w:t>n</w:t>
            </w:r>
            <w:r w:rsidRPr="006757BF">
              <w:rPr>
                <w:rFonts w:ascii="Arial" w:eastAsia="Times New Roman" w:hAnsi="Arial" w:cs="Arial"/>
                <w:iCs/>
                <w:sz w:val="20"/>
                <w:szCs w:val="20"/>
                <w:lang w:eastAsia="sl-SI"/>
              </w:rPr>
              <w:t>acionalnimi panožnimi športnimi zvezami (smučarska, nogometna, atletska, konjeniška, odbojka, hokej, rokomet idr.);</w:t>
            </w:r>
          </w:p>
          <w:p w14:paraId="66D4917C" w14:textId="132D078A"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Sindikatom športnikov Slovenije in Zvezo svobodnih sindikatov Slovenije;</w:t>
            </w:r>
          </w:p>
          <w:p w14:paraId="03DE2328" w14:textId="463D8FA5"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 xml:space="preserve">nekdanjimi vrhunskimi športniki združenimi v Klubu </w:t>
            </w:r>
            <w:r w:rsidR="003E2677">
              <w:rPr>
                <w:rFonts w:ascii="Arial" w:eastAsia="Times New Roman" w:hAnsi="Arial" w:cs="Arial"/>
                <w:iCs/>
                <w:sz w:val="20"/>
                <w:szCs w:val="20"/>
                <w:lang w:eastAsia="sl-SI"/>
              </w:rPr>
              <w:t>s</w:t>
            </w:r>
            <w:r w:rsidRPr="006757BF">
              <w:rPr>
                <w:rFonts w:ascii="Arial" w:eastAsia="Times New Roman" w:hAnsi="Arial" w:cs="Arial"/>
                <w:iCs/>
                <w:sz w:val="20"/>
                <w:szCs w:val="20"/>
                <w:lang w:eastAsia="sl-SI"/>
              </w:rPr>
              <w:t xml:space="preserve">lovenskih </w:t>
            </w:r>
            <w:r w:rsidR="003E2677">
              <w:rPr>
                <w:rFonts w:ascii="Arial" w:eastAsia="Times New Roman" w:hAnsi="Arial" w:cs="Arial"/>
                <w:iCs/>
                <w:sz w:val="20"/>
                <w:szCs w:val="20"/>
                <w:lang w:eastAsia="sl-SI"/>
              </w:rPr>
              <w:t>o</w:t>
            </w:r>
            <w:r w:rsidRPr="006757BF">
              <w:rPr>
                <w:rFonts w:ascii="Arial" w:eastAsia="Times New Roman" w:hAnsi="Arial" w:cs="Arial"/>
                <w:iCs/>
                <w:sz w:val="20"/>
                <w:szCs w:val="20"/>
                <w:lang w:eastAsia="sl-SI"/>
              </w:rPr>
              <w:t>limpijcev;</w:t>
            </w:r>
          </w:p>
          <w:p w14:paraId="7BF77897" w14:textId="5FF5B354"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UKOM;</w:t>
            </w:r>
          </w:p>
          <w:p w14:paraId="5FDA287F" w14:textId="56AB01CD" w:rsidR="00FC516F" w:rsidRPr="006757BF" w:rsidRDefault="00FC516F" w:rsidP="00325F9D">
            <w:pPr>
              <w:pStyle w:val="Odstavekseznama"/>
              <w:widowControl w:val="0"/>
              <w:numPr>
                <w:ilvl w:val="0"/>
                <w:numId w:val="59"/>
              </w:numPr>
              <w:overflowPunct w:val="0"/>
              <w:autoSpaceDE w:val="0"/>
              <w:autoSpaceDN w:val="0"/>
              <w:adjustRightInd w:val="0"/>
              <w:spacing w:after="0" w:line="260" w:lineRule="exact"/>
              <w:ind w:left="176" w:hanging="142"/>
              <w:jc w:val="both"/>
              <w:textAlignment w:val="baseline"/>
              <w:rPr>
                <w:rFonts w:ascii="Arial" w:eastAsia="Times New Roman" w:hAnsi="Arial" w:cs="Arial"/>
                <w:iCs/>
                <w:sz w:val="20"/>
                <w:szCs w:val="20"/>
                <w:lang w:eastAsia="sl-SI"/>
              </w:rPr>
            </w:pPr>
            <w:r w:rsidRPr="006757BF">
              <w:rPr>
                <w:rFonts w:ascii="Arial" w:eastAsia="Times New Roman" w:hAnsi="Arial" w:cs="Arial"/>
                <w:iCs/>
                <w:sz w:val="20"/>
                <w:szCs w:val="20"/>
                <w:lang w:eastAsia="sl-SI"/>
              </w:rPr>
              <w:t>Ministrstvo</w:t>
            </w:r>
            <w:r w:rsidR="003E2677">
              <w:rPr>
                <w:rFonts w:ascii="Arial" w:eastAsia="Times New Roman" w:hAnsi="Arial" w:cs="Arial"/>
                <w:iCs/>
                <w:sz w:val="20"/>
                <w:szCs w:val="20"/>
                <w:lang w:eastAsia="sl-SI"/>
              </w:rPr>
              <w:t>m</w:t>
            </w:r>
            <w:r w:rsidRPr="006757BF">
              <w:rPr>
                <w:rFonts w:ascii="Arial" w:eastAsia="Times New Roman" w:hAnsi="Arial" w:cs="Arial"/>
                <w:iCs/>
                <w:sz w:val="20"/>
                <w:szCs w:val="20"/>
                <w:lang w:eastAsia="sl-SI"/>
              </w:rPr>
              <w:t xml:space="preserve"> za finance.</w:t>
            </w:r>
          </w:p>
          <w:p w14:paraId="4F5082B4" w14:textId="77777777" w:rsidR="00FC516F"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EB302D0" w14:textId="77777777" w:rsidR="00FC516F" w:rsidRPr="005C4899"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Podane pripombe so bile v večini upoštevane in dogovorjene med zainteresiranimi deležniki.</w:t>
            </w:r>
          </w:p>
          <w:p w14:paraId="147FD416" w14:textId="77777777" w:rsidR="00FC516F"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F80066" w14:textId="42BC7FE3" w:rsidR="00FC516F"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Strokovni svet R</w:t>
            </w:r>
            <w:r w:rsidR="003E2677">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003E2677">
              <w:rPr>
                <w:rFonts w:ascii="Arial" w:eastAsia="Times New Roman" w:hAnsi="Arial" w:cs="Arial"/>
                <w:iCs/>
                <w:sz w:val="20"/>
                <w:szCs w:val="20"/>
                <w:lang w:eastAsia="sl-SI"/>
              </w:rPr>
              <w:t>lovenije</w:t>
            </w:r>
            <w:r>
              <w:rPr>
                <w:rFonts w:ascii="Arial" w:eastAsia="Times New Roman" w:hAnsi="Arial" w:cs="Arial"/>
                <w:iCs/>
                <w:sz w:val="20"/>
                <w:szCs w:val="20"/>
                <w:lang w:eastAsia="sl-SI"/>
              </w:rPr>
              <w:t xml:space="preserve"> za šport je gradivo obravnaval na 20. redni seji 12. aprila 2016 ter na podlagi dopolnitev in usklajevanj podal pozitivno mnenje na predlog besedila v verziji, ki je </w:t>
            </w:r>
            <w:r>
              <w:rPr>
                <w:rFonts w:ascii="Arial" w:eastAsia="Times New Roman" w:hAnsi="Arial" w:cs="Arial"/>
                <w:iCs/>
                <w:sz w:val="20"/>
                <w:szCs w:val="20"/>
                <w:lang w:eastAsia="sl-SI"/>
              </w:rPr>
              <w:lastRenderedPageBreak/>
              <w:t>priloga tega gradiva</w:t>
            </w:r>
            <w:r w:rsidR="003E267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na svoji 21. redni seji 28. junija 2016.  </w:t>
            </w:r>
          </w:p>
          <w:p w14:paraId="73340991" w14:textId="77777777" w:rsidR="00FC516F" w:rsidRPr="005C4899"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E5FE894" w14:textId="77777777" w:rsidR="00FC516F" w:rsidRPr="005C4899"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14:paraId="306A34A2" w14:textId="77777777" w:rsidR="00FC516F"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71ED89" w14:textId="4145F9F7" w:rsidR="00FC516F" w:rsidRDefault="00FC516F" w:rsidP="00FC51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civilne športne sfere (OKS-ZŠZ, športne zveze, športna društva) in Strokovnega sveta R</w:t>
            </w:r>
            <w:r w:rsidR="003E2677">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003E2677">
              <w:rPr>
                <w:rFonts w:ascii="Arial" w:eastAsia="Times New Roman" w:hAnsi="Arial" w:cs="Arial"/>
                <w:iCs/>
                <w:sz w:val="20"/>
                <w:szCs w:val="20"/>
                <w:lang w:eastAsia="sl-SI"/>
              </w:rPr>
              <w:t>lovenije</w:t>
            </w:r>
            <w:r>
              <w:rPr>
                <w:rFonts w:ascii="Arial" w:eastAsia="Times New Roman" w:hAnsi="Arial" w:cs="Arial"/>
                <w:iCs/>
                <w:sz w:val="20"/>
                <w:szCs w:val="20"/>
                <w:lang w:eastAsia="sl-SI"/>
              </w:rPr>
              <w:t xml:space="preserve"> za šport, da bi moral občinski svet pred sprejemom letnega programa športa na lokalni ravni pridobiti soglasje občinske športne zveze, če ta obstaja, ni bil upoštevan, saj so predlogu nasprotovali SOS, ZOS in ZMOS, ki so navedli, da so občine po Ustavi R</w:t>
            </w:r>
            <w:r w:rsidR="003E2677">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003E2677">
              <w:rPr>
                <w:rFonts w:ascii="Arial" w:eastAsia="Times New Roman" w:hAnsi="Arial" w:cs="Arial"/>
                <w:iCs/>
                <w:sz w:val="20"/>
                <w:szCs w:val="20"/>
                <w:lang w:eastAsia="sl-SI"/>
              </w:rPr>
              <w:t>lovenije</w:t>
            </w:r>
            <w:r>
              <w:rPr>
                <w:rFonts w:ascii="Arial" w:eastAsia="Times New Roman" w:hAnsi="Arial" w:cs="Arial"/>
                <w:iCs/>
                <w:sz w:val="20"/>
                <w:szCs w:val="20"/>
                <w:lang w:eastAsia="sl-SI"/>
              </w:rPr>
              <w:t xml:space="preserve"> samoupravne in</w:t>
            </w:r>
            <w:r w:rsidR="003E2677">
              <w:rPr>
                <w:rFonts w:ascii="Arial" w:eastAsia="Times New Roman" w:hAnsi="Arial" w:cs="Arial"/>
                <w:iCs/>
                <w:sz w:val="20"/>
                <w:szCs w:val="20"/>
                <w:lang w:eastAsia="sl-SI"/>
              </w:rPr>
              <w:t xml:space="preserve"> jim</w:t>
            </w:r>
            <w:r>
              <w:rPr>
                <w:rFonts w:ascii="Arial" w:eastAsia="Times New Roman" w:hAnsi="Arial" w:cs="Arial"/>
                <w:iCs/>
                <w:sz w:val="20"/>
                <w:szCs w:val="20"/>
                <w:lang w:eastAsia="sl-SI"/>
              </w:rPr>
              <w:t xml:space="preserve"> za svoje delovanje </w:t>
            </w:r>
            <w:r w:rsidR="003E2677">
              <w:rPr>
                <w:rFonts w:ascii="Arial" w:eastAsia="Times New Roman" w:hAnsi="Arial" w:cs="Arial"/>
                <w:iCs/>
                <w:sz w:val="20"/>
                <w:szCs w:val="20"/>
                <w:lang w:eastAsia="sl-SI"/>
              </w:rPr>
              <w:t xml:space="preserve">ni treba </w:t>
            </w:r>
            <w:r>
              <w:rPr>
                <w:rFonts w:ascii="Arial" w:eastAsia="Times New Roman" w:hAnsi="Arial" w:cs="Arial"/>
                <w:iCs/>
                <w:sz w:val="20"/>
                <w:szCs w:val="20"/>
                <w:lang w:eastAsia="sl-SI"/>
              </w:rPr>
              <w:t xml:space="preserve">pridobivati soglasij. </w:t>
            </w:r>
          </w:p>
          <w:p w14:paraId="705863CF" w14:textId="77777777" w:rsidR="00173F97" w:rsidRDefault="00173F97" w:rsidP="00173F9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F1E7F8" w14:textId="77777777" w:rsidR="005C4899" w:rsidRPr="005C4899"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8. Navedba, kateri predstavniki predlagatelja bodo sodelovali pri delu državnega zbora in delovnih teles</w:t>
            </w:r>
          </w:p>
          <w:p w14:paraId="67F1E7F9"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C4899" w:rsidRPr="005C4899" w14:paraId="67F1E7FC" w14:textId="77777777" w:rsidTr="00590C0C">
        <w:tc>
          <w:tcPr>
            <w:tcW w:w="9105" w:type="dxa"/>
          </w:tcPr>
          <w:p w14:paraId="73FE0065" w14:textId="5178787A" w:rsidR="003633EB" w:rsidRDefault="003633EB" w:rsidP="00325F9D">
            <w:pPr>
              <w:pStyle w:val="Odstavekseznama"/>
              <w:numPr>
                <w:ilvl w:val="0"/>
                <w:numId w:val="60"/>
              </w:numPr>
              <w:overflowPunct w:val="0"/>
              <w:autoSpaceDE w:val="0"/>
              <w:autoSpaceDN w:val="0"/>
              <w:adjustRightInd w:val="0"/>
              <w:spacing w:after="0" w:line="260" w:lineRule="exact"/>
              <w:ind w:left="318" w:hanging="284"/>
              <w:jc w:val="both"/>
              <w:textAlignment w:val="baseline"/>
              <w:rPr>
                <w:rFonts w:ascii="Arial" w:eastAsia="Times New Roman" w:hAnsi="Arial" w:cs="Arial"/>
                <w:sz w:val="20"/>
                <w:szCs w:val="20"/>
                <w:lang w:eastAsia="sl-SI"/>
              </w:rPr>
            </w:pPr>
            <w:r w:rsidRPr="008C43A6">
              <w:rPr>
                <w:rFonts w:ascii="Arial" w:eastAsia="Times New Roman" w:hAnsi="Arial" w:cs="Arial"/>
                <w:sz w:val="20"/>
                <w:szCs w:val="20"/>
                <w:lang w:eastAsia="sl-SI"/>
              </w:rPr>
              <w:lastRenderedPageBreak/>
              <w:t>dr. Maja Makovec Brenčič, ministrica za izobraževanje, znanost in šport,</w:t>
            </w:r>
          </w:p>
          <w:p w14:paraId="26A23A50" w14:textId="38A3D605" w:rsidR="00477636" w:rsidRPr="008C43A6" w:rsidRDefault="00477636" w:rsidP="00325F9D">
            <w:pPr>
              <w:pStyle w:val="Odstavekseznama"/>
              <w:numPr>
                <w:ilvl w:val="0"/>
                <w:numId w:val="60"/>
              </w:numPr>
              <w:overflowPunct w:val="0"/>
              <w:autoSpaceDE w:val="0"/>
              <w:autoSpaceDN w:val="0"/>
              <w:adjustRightInd w:val="0"/>
              <w:spacing w:after="0" w:line="260" w:lineRule="exact"/>
              <w:ind w:left="318"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 Andreja Barle Lakota, državna sekretarka na Ministrstvu za izobraževanje, znanost in šport,</w:t>
            </w:r>
          </w:p>
          <w:p w14:paraId="72622B22" w14:textId="125AFBFC" w:rsidR="003633EB" w:rsidRPr="008C43A6" w:rsidRDefault="008C43A6" w:rsidP="00325F9D">
            <w:pPr>
              <w:pStyle w:val="Odstavekseznama"/>
              <w:numPr>
                <w:ilvl w:val="0"/>
                <w:numId w:val="60"/>
              </w:numPr>
              <w:overflowPunct w:val="0"/>
              <w:autoSpaceDE w:val="0"/>
              <w:autoSpaceDN w:val="0"/>
              <w:adjustRightInd w:val="0"/>
              <w:spacing w:after="0" w:line="260" w:lineRule="exact"/>
              <w:ind w:left="318"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dr. </w:t>
            </w:r>
            <w:r w:rsidR="003633EB" w:rsidRPr="008C43A6">
              <w:rPr>
                <w:rFonts w:ascii="Arial" w:eastAsia="Times New Roman" w:hAnsi="Arial" w:cs="Arial"/>
                <w:sz w:val="20"/>
                <w:szCs w:val="20"/>
                <w:lang w:eastAsia="sl-SI"/>
              </w:rPr>
              <w:t>Tomaž Boh, državni sekretar na Ministrstvu za izobraževanje, znanost in šport,</w:t>
            </w:r>
          </w:p>
          <w:p w14:paraId="23E82275" w14:textId="4AECBF83" w:rsidR="005C4899" w:rsidRDefault="008C43A6" w:rsidP="00325F9D">
            <w:pPr>
              <w:pStyle w:val="Odstavekseznama"/>
              <w:numPr>
                <w:ilvl w:val="0"/>
                <w:numId w:val="60"/>
              </w:numPr>
              <w:overflowPunct w:val="0"/>
              <w:autoSpaceDE w:val="0"/>
              <w:autoSpaceDN w:val="0"/>
              <w:adjustRightInd w:val="0"/>
              <w:spacing w:after="0" w:line="260" w:lineRule="exact"/>
              <w:ind w:left="318"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dr. </w:t>
            </w:r>
            <w:r w:rsidR="003633EB" w:rsidRPr="008C43A6">
              <w:rPr>
                <w:rFonts w:ascii="Arial" w:eastAsia="Times New Roman" w:hAnsi="Arial" w:cs="Arial"/>
                <w:sz w:val="20"/>
                <w:szCs w:val="20"/>
                <w:lang w:eastAsia="sl-SI"/>
              </w:rPr>
              <w:t>Boro Štrumbelj, generalni direktor Direktorata za šport na Ministrstvu za izobraževanje, znanost in šport</w:t>
            </w:r>
            <w:r w:rsidR="003E2677">
              <w:rPr>
                <w:rFonts w:ascii="Arial" w:eastAsia="Times New Roman" w:hAnsi="Arial" w:cs="Arial"/>
                <w:sz w:val="20"/>
                <w:szCs w:val="20"/>
                <w:lang w:eastAsia="sl-SI"/>
              </w:rPr>
              <w:t>,</w:t>
            </w:r>
          </w:p>
          <w:p w14:paraId="32F56397" w14:textId="777BF07C" w:rsidR="000E1F68" w:rsidRPr="008C43A6" w:rsidRDefault="000E1F68" w:rsidP="00325F9D">
            <w:pPr>
              <w:pStyle w:val="Odstavekseznama"/>
              <w:numPr>
                <w:ilvl w:val="0"/>
                <w:numId w:val="60"/>
              </w:numPr>
              <w:overflowPunct w:val="0"/>
              <w:autoSpaceDE w:val="0"/>
              <w:autoSpaceDN w:val="0"/>
              <w:adjustRightInd w:val="0"/>
              <w:spacing w:after="0" w:line="260" w:lineRule="exact"/>
              <w:ind w:left="318"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mag. Mojca Pečnik Ternovšek, sekretarka, </w:t>
            </w:r>
            <w:r w:rsidR="0017069F">
              <w:rPr>
                <w:rFonts w:ascii="Arial" w:eastAsia="Times New Roman" w:hAnsi="Arial" w:cs="Arial"/>
                <w:sz w:val="20"/>
                <w:szCs w:val="20"/>
                <w:lang w:eastAsia="sl-SI"/>
              </w:rPr>
              <w:t>Direktorat</w:t>
            </w:r>
            <w:r w:rsidRPr="008C43A6">
              <w:rPr>
                <w:rFonts w:ascii="Arial" w:eastAsia="Times New Roman" w:hAnsi="Arial" w:cs="Arial"/>
                <w:sz w:val="20"/>
                <w:szCs w:val="20"/>
                <w:lang w:eastAsia="sl-SI"/>
              </w:rPr>
              <w:t xml:space="preserve"> za šport na Ministrstvu za izobraževanje, znanost in šport</w:t>
            </w:r>
            <w:r w:rsidR="003E2677">
              <w:rPr>
                <w:rFonts w:ascii="Arial" w:eastAsia="Times New Roman" w:hAnsi="Arial" w:cs="Arial"/>
                <w:sz w:val="20"/>
                <w:szCs w:val="20"/>
                <w:lang w:eastAsia="sl-SI"/>
              </w:rPr>
              <w:t>.</w:t>
            </w:r>
          </w:p>
          <w:p w14:paraId="67F1E7FB" w14:textId="3CBC6E81" w:rsidR="003633EB" w:rsidRPr="005C4899" w:rsidRDefault="003633EB" w:rsidP="003633E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3253A86B" w14:textId="77777777" w:rsidR="00C84D2E" w:rsidRDefault="00C84D2E">
      <w:r>
        <w:br w:type="page"/>
      </w:r>
    </w:p>
    <w:tbl>
      <w:tblPr>
        <w:tblW w:w="0" w:type="auto"/>
        <w:tblInd w:w="108" w:type="dxa"/>
        <w:tblLook w:val="04A0" w:firstRow="1" w:lastRow="0" w:firstColumn="1" w:lastColumn="0" w:noHBand="0" w:noVBand="1"/>
      </w:tblPr>
      <w:tblGrid>
        <w:gridCol w:w="9105"/>
      </w:tblGrid>
      <w:tr w:rsidR="005C4899" w:rsidRPr="005C4899" w14:paraId="67F1E7FF" w14:textId="77777777" w:rsidTr="00590C0C">
        <w:tc>
          <w:tcPr>
            <w:tcW w:w="9105" w:type="dxa"/>
          </w:tcPr>
          <w:p w14:paraId="67F1E7FD" w14:textId="3B46FB79"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II. BESEDILO ČLENOV</w:t>
            </w:r>
          </w:p>
          <w:p w14:paraId="2395ABEF" w14:textId="77777777" w:rsidR="00C84D2E" w:rsidRDefault="00C84D2E"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47909D55" w14:textId="77777777" w:rsidR="00C84D2E" w:rsidRPr="00FE5E35" w:rsidRDefault="00C84D2E" w:rsidP="00C84D2E">
            <w:pPr>
              <w:spacing w:after="0" w:line="240" w:lineRule="auto"/>
              <w:jc w:val="center"/>
              <w:rPr>
                <w:rFonts w:ascii="Arial" w:hAnsi="Arial" w:cs="Arial"/>
                <w:b/>
              </w:rPr>
            </w:pPr>
            <w:r w:rsidRPr="00FE5E35">
              <w:rPr>
                <w:rFonts w:ascii="Arial" w:hAnsi="Arial" w:cs="Arial"/>
                <w:b/>
              </w:rPr>
              <w:t xml:space="preserve">ZAKON O ŠPORTU </w:t>
            </w:r>
          </w:p>
          <w:p w14:paraId="11F0941B" w14:textId="77777777" w:rsidR="00C84D2E" w:rsidRDefault="00C84D2E" w:rsidP="00C84D2E">
            <w:pPr>
              <w:pStyle w:val="Poglavje"/>
              <w:spacing w:before="0" w:after="0" w:line="260" w:lineRule="exact"/>
              <w:jc w:val="left"/>
              <w:rPr>
                <w:sz w:val="20"/>
                <w:szCs w:val="20"/>
              </w:rPr>
            </w:pPr>
          </w:p>
          <w:p w14:paraId="556E9B8F" w14:textId="77777777" w:rsidR="00C84D2E" w:rsidRPr="00FE5E35" w:rsidRDefault="00C84D2E" w:rsidP="00325F9D">
            <w:pPr>
              <w:pStyle w:val="Naslov1"/>
              <w:numPr>
                <w:ilvl w:val="0"/>
                <w:numId w:val="14"/>
              </w:numPr>
              <w:spacing w:before="0"/>
              <w:ind w:left="426" w:hanging="426"/>
              <w:jc w:val="center"/>
              <w:rPr>
                <w:rFonts w:ascii="Arial" w:hAnsi="Arial" w:cs="Arial"/>
                <w:b w:val="0"/>
                <w:color w:val="auto"/>
                <w:sz w:val="20"/>
                <w:szCs w:val="20"/>
              </w:rPr>
            </w:pPr>
            <w:bookmarkStart w:id="0" w:name="_Toc381104968"/>
            <w:bookmarkStart w:id="1" w:name="_Toc411517514"/>
            <w:r w:rsidRPr="00FE5E35">
              <w:rPr>
                <w:rFonts w:ascii="Arial" w:hAnsi="Arial" w:cs="Arial"/>
                <w:b w:val="0"/>
                <w:color w:val="auto"/>
                <w:sz w:val="20"/>
                <w:szCs w:val="20"/>
              </w:rPr>
              <w:t>SPLOŠNE DOLOČBE</w:t>
            </w:r>
            <w:bookmarkEnd w:id="0"/>
            <w:bookmarkEnd w:id="1"/>
          </w:p>
          <w:p w14:paraId="0F52AF4B" w14:textId="77777777" w:rsidR="00C84D2E" w:rsidRPr="00FE5E35" w:rsidRDefault="00C84D2E" w:rsidP="00C84D2E">
            <w:pPr>
              <w:spacing w:after="0" w:line="240" w:lineRule="auto"/>
              <w:rPr>
                <w:rFonts w:ascii="Arial" w:hAnsi="Arial" w:cs="Arial"/>
                <w:sz w:val="20"/>
                <w:szCs w:val="20"/>
              </w:rPr>
            </w:pPr>
          </w:p>
          <w:p w14:paraId="721B8AC3"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5A755B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(vsebina zakona)</w:t>
            </w:r>
          </w:p>
          <w:p w14:paraId="1F906FDA" w14:textId="77777777" w:rsidR="00C84D2E" w:rsidRPr="00FE5E35" w:rsidRDefault="00C84D2E" w:rsidP="00C84D2E">
            <w:pPr>
              <w:pStyle w:val="Odstavekseznama"/>
              <w:ind w:left="0"/>
              <w:rPr>
                <w:rFonts w:ascii="Arial" w:hAnsi="Arial" w:cs="Arial"/>
                <w:sz w:val="20"/>
                <w:szCs w:val="20"/>
              </w:rPr>
            </w:pPr>
          </w:p>
          <w:p w14:paraId="031FC947" w14:textId="34934ADA" w:rsidR="00C84D2E" w:rsidRPr="00FE5E35" w:rsidRDefault="00C84D2E" w:rsidP="00C84D2E">
            <w:pPr>
              <w:pStyle w:val="Odstavekseznama"/>
              <w:ind w:left="0"/>
              <w:jc w:val="both"/>
              <w:rPr>
                <w:rFonts w:ascii="Arial" w:hAnsi="Arial" w:cs="Arial"/>
                <w:sz w:val="20"/>
                <w:szCs w:val="20"/>
              </w:rPr>
            </w:pPr>
            <w:r w:rsidRPr="00FE5E35">
              <w:rPr>
                <w:rFonts w:ascii="Arial" w:hAnsi="Arial" w:cs="Arial"/>
                <w:sz w:val="20"/>
                <w:szCs w:val="20"/>
              </w:rPr>
              <w:t>Ta zakon določa</w:t>
            </w:r>
            <w:r>
              <w:rPr>
                <w:rFonts w:ascii="Arial" w:hAnsi="Arial" w:cs="Arial"/>
                <w:sz w:val="20"/>
                <w:szCs w:val="20"/>
              </w:rPr>
              <w:t xml:space="preserve"> </w:t>
            </w:r>
            <w:r w:rsidR="00954930">
              <w:rPr>
                <w:rFonts w:ascii="Arial" w:hAnsi="Arial" w:cs="Arial"/>
                <w:sz w:val="20"/>
                <w:szCs w:val="20"/>
              </w:rPr>
              <w:t xml:space="preserve">javni interes na področju športa, </w:t>
            </w:r>
            <w:r w:rsidR="000544B2" w:rsidRPr="00FE5E35">
              <w:rPr>
                <w:rFonts w:ascii="Arial" w:hAnsi="Arial" w:cs="Arial"/>
                <w:sz w:val="20"/>
                <w:szCs w:val="20"/>
              </w:rPr>
              <w:t>mehanizme za njegovo uresničevanje</w:t>
            </w:r>
            <w:r w:rsidR="000544B2">
              <w:rPr>
                <w:rFonts w:ascii="Arial" w:hAnsi="Arial" w:cs="Arial"/>
                <w:sz w:val="20"/>
                <w:szCs w:val="20"/>
              </w:rPr>
              <w:t xml:space="preserve">, </w:t>
            </w:r>
            <w:r w:rsidR="00954930">
              <w:rPr>
                <w:rFonts w:ascii="Arial" w:hAnsi="Arial" w:cs="Arial"/>
                <w:sz w:val="20"/>
                <w:szCs w:val="20"/>
              </w:rPr>
              <w:t>organe, ki so zanj pristojni oziroma odgovorni</w:t>
            </w:r>
            <w:r w:rsidR="003E2677">
              <w:rPr>
                <w:rFonts w:ascii="Arial" w:hAnsi="Arial" w:cs="Arial"/>
                <w:sz w:val="20"/>
                <w:szCs w:val="20"/>
              </w:rPr>
              <w:t>,</w:t>
            </w:r>
            <w:r w:rsidR="00954930">
              <w:rPr>
                <w:rFonts w:ascii="Arial" w:hAnsi="Arial" w:cs="Arial"/>
                <w:sz w:val="20"/>
                <w:szCs w:val="20"/>
              </w:rPr>
              <w:t xml:space="preserve"> in </w:t>
            </w:r>
            <w:r w:rsidRPr="00FE5E35">
              <w:rPr>
                <w:rFonts w:ascii="Arial" w:hAnsi="Arial" w:cs="Arial"/>
                <w:sz w:val="20"/>
                <w:szCs w:val="20"/>
              </w:rPr>
              <w:t>pogoje za opravljanje strokovnega dela v športu, pravice športnikov</w:t>
            </w:r>
            <w:r w:rsidR="003E2EC2">
              <w:rPr>
                <w:rFonts w:ascii="Arial" w:hAnsi="Arial" w:cs="Arial"/>
                <w:sz w:val="20"/>
                <w:szCs w:val="20"/>
              </w:rPr>
              <w:t xml:space="preserve"> oziroma športnic (v nadaljnjem besedilu: športnikov)</w:t>
            </w:r>
            <w:r w:rsidRPr="00FE5E35">
              <w:rPr>
                <w:rFonts w:ascii="Arial" w:hAnsi="Arial" w:cs="Arial"/>
                <w:sz w:val="20"/>
                <w:szCs w:val="20"/>
              </w:rPr>
              <w:t xml:space="preserve">, </w:t>
            </w:r>
            <w:r w:rsidR="00D66F88">
              <w:rPr>
                <w:rFonts w:ascii="Arial" w:hAnsi="Arial" w:cs="Arial"/>
                <w:sz w:val="20"/>
                <w:szCs w:val="20"/>
              </w:rPr>
              <w:t xml:space="preserve">javne </w:t>
            </w:r>
            <w:r w:rsidRPr="00FE5E35">
              <w:rPr>
                <w:rFonts w:ascii="Arial" w:hAnsi="Arial" w:cs="Arial"/>
                <w:sz w:val="20"/>
                <w:szCs w:val="20"/>
              </w:rPr>
              <w:t xml:space="preserve">športne objekte in površine za šport v naravi, športne prireditve, zbirke podatkov ter nadzor na področju športa. </w:t>
            </w:r>
          </w:p>
          <w:p w14:paraId="75795C6A" w14:textId="77777777" w:rsidR="00C84D2E" w:rsidRPr="00FE5E35" w:rsidRDefault="00C84D2E" w:rsidP="00C84D2E">
            <w:pPr>
              <w:pStyle w:val="Odstavekseznama"/>
              <w:ind w:left="0"/>
              <w:jc w:val="both"/>
              <w:rPr>
                <w:rFonts w:ascii="Arial" w:hAnsi="Arial" w:cs="Arial"/>
                <w:sz w:val="20"/>
                <w:szCs w:val="20"/>
              </w:rPr>
            </w:pPr>
          </w:p>
          <w:p w14:paraId="4BDB547B"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844DAC3"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(pomen izrazov)</w:t>
            </w:r>
          </w:p>
          <w:p w14:paraId="448929C8" w14:textId="77777777" w:rsidR="00C84D2E" w:rsidRPr="00FE5E35" w:rsidRDefault="00C84D2E" w:rsidP="00D720B9">
            <w:pPr>
              <w:pStyle w:val="Odstavekseznama"/>
              <w:spacing w:after="0"/>
              <w:ind w:left="0"/>
              <w:rPr>
                <w:rFonts w:ascii="Arial" w:hAnsi="Arial" w:cs="Arial"/>
                <w:sz w:val="20"/>
                <w:szCs w:val="20"/>
              </w:rPr>
            </w:pPr>
          </w:p>
          <w:p w14:paraId="5D14A74F" w14:textId="77777777" w:rsidR="00C84D2E" w:rsidRPr="00FE5E35" w:rsidRDefault="00C84D2E" w:rsidP="00C84D2E">
            <w:pPr>
              <w:spacing w:after="0" w:line="240" w:lineRule="auto"/>
              <w:rPr>
                <w:rFonts w:ascii="Arial" w:hAnsi="Arial" w:cs="Arial"/>
                <w:sz w:val="20"/>
                <w:szCs w:val="20"/>
              </w:rPr>
            </w:pPr>
            <w:r w:rsidRPr="00FE5E35">
              <w:rPr>
                <w:rFonts w:ascii="Arial" w:hAnsi="Arial" w:cs="Arial"/>
                <w:sz w:val="20"/>
                <w:szCs w:val="20"/>
              </w:rPr>
              <w:t>Posamezni izrazi po tem zakonu imajo naslednji pomen:</w:t>
            </w:r>
          </w:p>
          <w:p w14:paraId="0DE90A35" w14:textId="780F90C4"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dopolnilno strokovno delo je izvajanje podpornih aktivnosti pri strokovnem delu v športu (</w:t>
            </w:r>
            <w:r>
              <w:rPr>
                <w:rFonts w:ascii="Arial" w:hAnsi="Arial" w:cs="Arial"/>
                <w:sz w:val="20"/>
                <w:szCs w:val="20"/>
              </w:rPr>
              <w:t xml:space="preserve">baletno-koreografska podpora, </w:t>
            </w:r>
            <w:r w:rsidRPr="00FE5E35">
              <w:rPr>
                <w:rFonts w:ascii="Arial" w:hAnsi="Arial" w:cs="Arial"/>
                <w:sz w:val="20"/>
                <w:szCs w:val="20"/>
              </w:rPr>
              <w:t>psihološka podpora, svetovanje za ustrezno prehrano, fizioterapevtska podpora itd.) v športnih panogah, ki imajo evidentiran uradni tekmovalni sistem pri Olimpijskem komiteju Slovenije – Združenju športnih zvez (v nadaljnjem besedilu: OKS-ZŠZ);</w:t>
            </w:r>
          </w:p>
          <w:p w14:paraId="40395D5C" w14:textId="77777777"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kakovostni šport so programi priprav in tekmovanj športnikov in športnih ekip v članskih starostnih kategorijah, ki ne izpolnjujejo pogojev za pridobitev statusa vrhunskega športnika, tekmujejo pa v tekmovalnih sistemih nacionalnih panožnih športnih zvez (v nadaljnjem besedilu: NPŠZ) do naslova državnega prvaka ter na mednarodnih tekmovanjih;</w:t>
            </w:r>
          </w:p>
          <w:p w14:paraId="73BF5E8C" w14:textId="08E2E47D"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kategoriziran športnik je športnik, ki je državljan Republike Slovenije</w:t>
            </w:r>
            <w:r>
              <w:rPr>
                <w:rFonts w:ascii="Arial" w:hAnsi="Arial" w:cs="Arial"/>
                <w:sz w:val="20"/>
                <w:szCs w:val="20"/>
              </w:rPr>
              <w:t>, star najmanj 14 let</w:t>
            </w:r>
            <w:r w:rsidR="003E2677">
              <w:rPr>
                <w:rFonts w:ascii="Arial" w:hAnsi="Arial" w:cs="Arial"/>
                <w:sz w:val="20"/>
                <w:szCs w:val="20"/>
              </w:rPr>
              <w:t>,</w:t>
            </w:r>
            <w:r w:rsidRPr="00FE5E35">
              <w:rPr>
                <w:rFonts w:ascii="Arial" w:hAnsi="Arial" w:cs="Arial"/>
                <w:sz w:val="20"/>
                <w:szCs w:val="20"/>
              </w:rPr>
              <w:t xml:space="preserve"> in ima naziv mladinskega, državnega, perspektivnega, mednarodnega, svetovnega ali olimpijskega razreda;</w:t>
            </w:r>
          </w:p>
          <w:p w14:paraId="0F9B0FAE" w14:textId="2DDD855B"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kompetence so znanja, spretnosti in odgovornosti, ki jih strokovni delavec</w:t>
            </w:r>
            <w:r w:rsidR="00692CE6">
              <w:rPr>
                <w:rFonts w:ascii="Arial" w:hAnsi="Arial" w:cs="Arial"/>
                <w:sz w:val="20"/>
                <w:szCs w:val="20"/>
              </w:rPr>
              <w:t xml:space="preserve"> oziroma strokovna delavka (v nadaljnjem besedilu: strokovni delavec)</w:t>
            </w:r>
            <w:r w:rsidRPr="00FE5E35">
              <w:rPr>
                <w:rFonts w:ascii="Arial" w:hAnsi="Arial" w:cs="Arial"/>
                <w:sz w:val="20"/>
                <w:szCs w:val="20"/>
              </w:rPr>
              <w:t xml:space="preserve"> </w:t>
            </w:r>
            <w:r>
              <w:rPr>
                <w:rFonts w:ascii="Arial" w:hAnsi="Arial" w:cs="Arial"/>
                <w:sz w:val="20"/>
                <w:szCs w:val="20"/>
              </w:rPr>
              <w:t xml:space="preserve">v športu </w:t>
            </w:r>
            <w:r w:rsidRPr="00FE5E35">
              <w:rPr>
                <w:rFonts w:ascii="Arial" w:hAnsi="Arial" w:cs="Arial"/>
                <w:sz w:val="20"/>
                <w:szCs w:val="20"/>
              </w:rPr>
              <w:t>pridobi z</w:t>
            </w:r>
            <w:r>
              <w:rPr>
                <w:rFonts w:ascii="Arial" w:hAnsi="Arial" w:cs="Arial"/>
                <w:sz w:val="20"/>
                <w:szCs w:val="20"/>
              </w:rPr>
              <w:t xml:space="preserve"> uspešno zaključenim</w:t>
            </w:r>
            <w:r w:rsidRPr="00FE5E35">
              <w:rPr>
                <w:rFonts w:ascii="Arial" w:hAnsi="Arial" w:cs="Arial"/>
                <w:sz w:val="20"/>
                <w:szCs w:val="20"/>
              </w:rPr>
              <w:t xml:space="preserve"> </w:t>
            </w:r>
            <w:r>
              <w:rPr>
                <w:rFonts w:ascii="Arial" w:hAnsi="Arial" w:cs="Arial"/>
                <w:sz w:val="20"/>
                <w:szCs w:val="20"/>
              </w:rPr>
              <w:t xml:space="preserve">izobraževanjem </w:t>
            </w:r>
            <w:r w:rsidRPr="00FE5E35">
              <w:rPr>
                <w:rFonts w:ascii="Arial" w:hAnsi="Arial" w:cs="Arial"/>
                <w:sz w:val="20"/>
                <w:szCs w:val="20"/>
              </w:rPr>
              <w:t xml:space="preserve">v javnoveljavnih </w:t>
            </w:r>
            <w:r w:rsidR="00555944">
              <w:rPr>
                <w:rFonts w:ascii="Arial" w:hAnsi="Arial" w:cs="Arial"/>
                <w:sz w:val="20"/>
                <w:szCs w:val="20"/>
              </w:rPr>
              <w:t xml:space="preserve">izobraževalnih programih </w:t>
            </w:r>
            <w:r>
              <w:rPr>
                <w:rFonts w:ascii="Arial" w:hAnsi="Arial" w:cs="Arial"/>
                <w:sz w:val="20"/>
                <w:szCs w:val="20"/>
              </w:rPr>
              <w:t>oziroma</w:t>
            </w:r>
            <w:r w:rsidRPr="00FE5E35">
              <w:rPr>
                <w:rFonts w:ascii="Arial" w:hAnsi="Arial" w:cs="Arial"/>
                <w:sz w:val="20"/>
                <w:szCs w:val="20"/>
              </w:rPr>
              <w:t xml:space="preserve"> </w:t>
            </w:r>
            <w:r w:rsidR="00F427E5">
              <w:rPr>
                <w:rFonts w:ascii="Arial" w:hAnsi="Arial" w:cs="Arial"/>
                <w:sz w:val="20"/>
                <w:szCs w:val="20"/>
              </w:rPr>
              <w:t xml:space="preserve">z </w:t>
            </w:r>
            <w:r w:rsidRPr="00FE5E35">
              <w:rPr>
                <w:rFonts w:ascii="Arial" w:hAnsi="Arial" w:cs="Arial"/>
                <w:sz w:val="20"/>
                <w:szCs w:val="20"/>
              </w:rPr>
              <w:t xml:space="preserve">usposabljanjem </w:t>
            </w:r>
            <w:r>
              <w:rPr>
                <w:rFonts w:ascii="Arial" w:hAnsi="Arial" w:cs="Arial"/>
                <w:sz w:val="20"/>
                <w:szCs w:val="20"/>
              </w:rPr>
              <w:t xml:space="preserve">v javnoveljavnih programih </w:t>
            </w:r>
            <w:r w:rsidRPr="00FE5E35">
              <w:rPr>
                <w:rFonts w:ascii="Arial" w:hAnsi="Arial" w:cs="Arial"/>
                <w:sz w:val="20"/>
                <w:szCs w:val="20"/>
              </w:rPr>
              <w:t>usposabljanj</w:t>
            </w:r>
            <w:r>
              <w:rPr>
                <w:rFonts w:ascii="Arial" w:hAnsi="Arial" w:cs="Arial"/>
                <w:sz w:val="20"/>
                <w:szCs w:val="20"/>
              </w:rPr>
              <w:t xml:space="preserve"> v </w:t>
            </w:r>
            <w:r w:rsidR="00E70066">
              <w:rPr>
                <w:rFonts w:ascii="Arial" w:hAnsi="Arial" w:cs="Arial"/>
                <w:sz w:val="20"/>
                <w:szCs w:val="20"/>
              </w:rPr>
              <w:t xml:space="preserve">določenem </w:t>
            </w:r>
            <w:r>
              <w:rPr>
                <w:rFonts w:ascii="Arial" w:hAnsi="Arial" w:cs="Arial"/>
                <w:sz w:val="20"/>
                <w:szCs w:val="20"/>
              </w:rPr>
              <w:t>delokrogu</w:t>
            </w:r>
            <w:r w:rsidRPr="00FE5E35">
              <w:rPr>
                <w:rFonts w:ascii="Arial" w:hAnsi="Arial" w:cs="Arial"/>
                <w:sz w:val="20"/>
                <w:szCs w:val="20"/>
              </w:rPr>
              <w:t>;</w:t>
            </w:r>
          </w:p>
          <w:p w14:paraId="4AB55290" w14:textId="77777777"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obštudijska športna dejavnost so različne oblike športnih dejavnosti študentov v kraju študija;</w:t>
            </w:r>
          </w:p>
          <w:p w14:paraId="292D3BAD" w14:textId="77777777"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Pr>
                <w:rFonts w:ascii="Arial" w:hAnsi="Arial" w:cs="Arial"/>
                <w:sz w:val="20"/>
                <w:szCs w:val="20"/>
              </w:rPr>
              <w:t>p</w:t>
            </w:r>
            <w:r w:rsidRPr="00FE5E35">
              <w:rPr>
                <w:rFonts w:ascii="Arial" w:hAnsi="Arial" w:cs="Arial"/>
                <w:sz w:val="20"/>
                <w:szCs w:val="20"/>
              </w:rPr>
              <w:t>erspektivni športnik je športnik, ki je dosegel ustrezen rezultat na mednarodnem tekmovanju v mladinskih starostnih kategorijah</w:t>
            </w:r>
            <w:r>
              <w:rPr>
                <w:rFonts w:ascii="Arial" w:hAnsi="Arial" w:cs="Arial"/>
                <w:sz w:val="20"/>
                <w:szCs w:val="20"/>
              </w:rPr>
              <w:t>,</w:t>
            </w:r>
            <w:r w:rsidRPr="00FE5E35">
              <w:rPr>
                <w:rFonts w:ascii="Arial" w:hAnsi="Arial" w:cs="Arial"/>
                <w:sz w:val="20"/>
                <w:szCs w:val="20"/>
              </w:rPr>
              <w:t xml:space="preserve"> kategoriji mlajših članov</w:t>
            </w:r>
            <w:r w:rsidRPr="000E1D12">
              <w:rPr>
                <w:rFonts w:ascii="Arial" w:hAnsi="Arial" w:cs="Arial"/>
                <w:sz w:val="20"/>
                <w:szCs w:val="20"/>
              </w:rPr>
              <w:t xml:space="preserve"> </w:t>
            </w:r>
            <w:r w:rsidRPr="00FE5E35">
              <w:rPr>
                <w:rFonts w:ascii="Arial" w:hAnsi="Arial" w:cs="Arial"/>
                <w:sz w:val="20"/>
                <w:szCs w:val="20"/>
              </w:rPr>
              <w:t>ali</w:t>
            </w:r>
            <w:r>
              <w:rPr>
                <w:rFonts w:ascii="Arial" w:hAnsi="Arial" w:cs="Arial"/>
                <w:sz w:val="20"/>
                <w:szCs w:val="20"/>
              </w:rPr>
              <w:t xml:space="preserve"> absolutni kategoriji;</w:t>
            </w:r>
          </w:p>
          <w:p w14:paraId="47571BC3" w14:textId="22CDD41A" w:rsidR="00C84D2E" w:rsidRPr="007E1849"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 xml:space="preserve">poklicni športnik je </w:t>
            </w:r>
            <w:r w:rsidR="004130FD">
              <w:rPr>
                <w:rFonts w:ascii="Arial" w:hAnsi="Arial" w:cs="Arial"/>
                <w:sz w:val="20"/>
                <w:szCs w:val="20"/>
              </w:rPr>
              <w:t>športnik</w:t>
            </w:r>
            <w:r w:rsidRPr="00FE5E35">
              <w:rPr>
                <w:rFonts w:ascii="Arial" w:hAnsi="Arial" w:cs="Arial"/>
                <w:sz w:val="20"/>
                <w:szCs w:val="20"/>
              </w:rPr>
              <w:t>, ki je vpisan v razvid poklicnih športnikov, po tem zakonu in samostojno opravlja delo v športu kot svojo izključno ali dopolnilno dejavnost;</w:t>
            </w:r>
          </w:p>
          <w:p w14:paraId="2F1585E5" w14:textId="2597A03C"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prostočasna športna vzgoja otrok in mladine so športne dejavnosti, ki nadgrajujejo gibalne</w:t>
            </w:r>
            <w:r>
              <w:rPr>
                <w:rFonts w:ascii="Arial" w:hAnsi="Arial" w:cs="Arial"/>
                <w:sz w:val="20"/>
                <w:szCs w:val="20"/>
              </w:rPr>
              <w:t xml:space="preserve"> </w:t>
            </w:r>
            <w:r w:rsidRPr="00FE5E35">
              <w:rPr>
                <w:rFonts w:ascii="Arial" w:hAnsi="Arial" w:cs="Arial"/>
                <w:sz w:val="20"/>
                <w:szCs w:val="20"/>
              </w:rPr>
              <w:t>dejavnosti v predšolskem obdobju in šolsko športno vzgojo</w:t>
            </w:r>
            <w:r w:rsidR="00F427E5">
              <w:rPr>
                <w:rFonts w:ascii="Arial" w:hAnsi="Arial" w:cs="Arial"/>
                <w:sz w:val="20"/>
                <w:szCs w:val="20"/>
              </w:rPr>
              <w:t>,</w:t>
            </w:r>
            <w:r>
              <w:rPr>
                <w:rFonts w:ascii="Arial" w:hAnsi="Arial" w:cs="Arial"/>
                <w:sz w:val="20"/>
                <w:szCs w:val="20"/>
              </w:rPr>
              <w:t xml:space="preserve"> ter</w:t>
            </w:r>
            <w:r w:rsidRPr="00FE5E35">
              <w:rPr>
                <w:rFonts w:ascii="Arial" w:hAnsi="Arial" w:cs="Arial"/>
                <w:sz w:val="20"/>
                <w:szCs w:val="20"/>
              </w:rPr>
              <w:t xml:space="preserve"> obšolski športni programi, namenjeni vsem otrokom in mladini</w:t>
            </w:r>
            <w:r w:rsidR="00F427E5">
              <w:rPr>
                <w:rFonts w:ascii="Arial" w:hAnsi="Arial" w:cs="Arial"/>
                <w:sz w:val="20"/>
                <w:szCs w:val="20"/>
              </w:rPr>
              <w:t>,</w:t>
            </w:r>
            <w:r w:rsidRPr="00FE5E35">
              <w:rPr>
                <w:rFonts w:ascii="Arial" w:hAnsi="Arial" w:cs="Arial"/>
                <w:sz w:val="20"/>
                <w:szCs w:val="20"/>
              </w:rPr>
              <w:t xml:space="preserve"> ter športni programi otrok in mladine, ki niso del tekmovalnih sistemov panožnih športnih zvez in jih ponujajo vzgojno</w:t>
            </w:r>
            <w:r>
              <w:rPr>
                <w:rFonts w:ascii="Arial" w:hAnsi="Arial" w:cs="Arial"/>
                <w:sz w:val="20"/>
                <w:szCs w:val="20"/>
              </w:rPr>
              <w:t>-</w:t>
            </w:r>
            <w:r w:rsidRPr="00FE5E35">
              <w:rPr>
                <w:rFonts w:ascii="Arial" w:hAnsi="Arial" w:cs="Arial"/>
                <w:sz w:val="20"/>
                <w:szCs w:val="20"/>
              </w:rPr>
              <w:t>izobraževalni zavodi, društva in zasebniki;</w:t>
            </w:r>
          </w:p>
          <w:p w14:paraId="67BE61F4" w14:textId="77777777"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 xml:space="preserve">šport invalidov so vse pojavne oblike športa, s katerim se ukvarjajo invalidi </w:t>
            </w:r>
            <w:r>
              <w:rPr>
                <w:rFonts w:ascii="Arial" w:hAnsi="Arial" w:cs="Arial"/>
                <w:sz w:val="20"/>
                <w:szCs w:val="20"/>
              </w:rPr>
              <w:t>izven</w:t>
            </w:r>
            <w:r w:rsidRPr="00FE5E35">
              <w:rPr>
                <w:rFonts w:ascii="Arial" w:hAnsi="Arial" w:cs="Arial"/>
                <w:sz w:val="20"/>
                <w:szCs w:val="20"/>
              </w:rPr>
              <w:t xml:space="preserve"> šolskega sistema;</w:t>
            </w:r>
          </w:p>
          <w:p w14:paraId="0DC0BD96" w14:textId="0831A392"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 starejših je športno-rekreativna gibalna dejavnost oseb</w:t>
            </w:r>
            <w:r w:rsidR="00F427E5">
              <w:rPr>
                <w:rFonts w:ascii="Arial" w:hAnsi="Arial" w:cs="Arial"/>
                <w:sz w:val="20"/>
                <w:szCs w:val="20"/>
              </w:rPr>
              <w:t>,</w:t>
            </w:r>
            <w:r w:rsidRPr="00FE5E35">
              <w:rPr>
                <w:rFonts w:ascii="Arial" w:hAnsi="Arial" w:cs="Arial"/>
                <w:sz w:val="20"/>
                <w:szCs w:val="20"/>
              </w:rPr>
              <w:t xml:space="preserve"> starejših od 65 let;</w:t>
            </w:r>
          </w:p>
          <w:p w14:paraId="3635E535" w14:textId="77777777"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športna organizacija je pravna oseba, ki deluje na področju športa;</w:t>
            </w:r>
          </w:p>
          <w:p w14:paraId="4CA6E131" w14:textId="735CCEF5"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športna rekreacija</w:t>
            </w:r>
            <w:r>
              <w:rPr>
                <w:rFonts w:ascii="Arial" w:hAnsi="Arial" w:cs="Arial"/>
                <w:sz w:val="20"/>
                <w:szCs w:val="20"/>
              </w:rPr>
              <w:t xml:space="preserve"> </w:t>
            </w:r>
            <w:r w:rsidRPr="00FE5E35">
              <w:rPr>
                <w:rFonts w:ascii="Arial" w:hAnsi="Arial" w:cs="Arial"/>
                <w:sz w:val="20"/>
                <w:szCs w:val="20"/>
              </w:rPr>
              <w:t>so različne pojavne oblike športn</w:t>
            </w:r>
            <w:r w:rsidR="00F427E5">
              <w:rPr>
                <w:rFonts w:ascii="Arial" w:hAnsi="Arial" w:cs="Arial"/>
                <w:sz w:val="20"/>
                <w:szCs w:val="20"/>
              </w:rPr>
              <w:t>e</w:t>
            </w:r>
            <w:r w:rsidRPr="00FE5E35">
              <w:rPr>
                <w:rFonts w:ascii="Arial" w:hAnsi="Arial" w:cs="Arial"/>
                <w:sz w:val="20"/>
                <w:szCs w:val="20"/>
              </w:rPr>
              <w:t xml:space="preserve"> gibalne dejavnosti</w:t>
            </w:r>
            <w:r>
              <w:rPr>
                <w:rFonts w:ascii="Arial" w:hAnsi="Arial" w:cs="Arial"/>
                <w:sz w:val="20"/>
                <w:szCs w:val="20"/>
              </w:rPr>
              <w:t xml:space="preserve">, </w:t>
            </w:r>
            <w:r w:rsidRPr="00FE5E35">
              <w:rPr>
                <w:rFonts w:ascii="Arial" w:hAnsi="Arial" w:cs="Arial"/>
                <w:sz w:val="20"/>
                <w:szCs w:val="20"/>
              </w:rPr>
              <w:t xml:space="preserve">s ciljem ohranjanja zdravja, dobrega počutja in vitalnosti, druženja, tekmovanja </w:t>
            </w:r>
            <w:r w:rsidR="00EA6343">
              <w:rPr>
                <w:rFonts w:ascii="Arial" w:hAnsi="Arial" w:cs="Arial"/>
                <w:sz w:val="20"/>
                <w:szCs w:val="20"/>
              </w:rPr>
              <w:t>oziroma</w:t>
            </w:r>
            <w:r w:rsidR="00EA6343" w:rsidRPr="00FE5E35">
              <w:rPr>
                <w:rFonts w:ascii="Arial" w:hAnsi="Arial" w:cs="Arial"/>
                <w:sz w:val="20"/>
                <w:szCs w:val="20"/>
              </w:rPr>
              <w:t xml:space="preserve"> </w:t>
            </w:r>
            <w:r w:rsidRPr="00FE5E35">
              <w:rPr>
                <w:rFonts w:ascii="Arial" w:hAnsi="Arial" w:cs="Arial"/>
                <w:sz w:val="20"/>
                <w:szCs w:val="20"/>
              </w:rPr>
              <w:t>zabave;</w:t>
            </w:r>
          </w:p>
          <w:p w14:paraId="391A04D2" w14:textId="4A7C92AD"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športna vzgoja otrok in mladine s posebnimi potrebami je prilagojeno izvajanje gibalnih programov</w:t>
            </w:r>
            <w:r>
              <w:rPr>
                <w:rFonts w:ascii="Arial" w:hAnsi="Arial" w:cs="Arial"/>
                <w:sz w:val="20"/>
                <w:szCs w:val="20"/>
              </w:rPr>
              <w:t xml:space="preserve">, </w:t>
            </w:r>
            <w:r w:rsidRPr="00FE5E35">
              <w:rPr>
                <w:rFonts w:ascii="Arial" w:hAnsi="Arial" w:cs="Arial"/>
                <w:sz w:val="20"/>
                <w:szCs w:val="20"/>
              </w:rPr>
              <w:t xml:space="preserve">ki jih izvajajo </w:t>
            </w:r>
            <w:r>
              <w:rPr>
                <w:rFonts w:ascii="Arial" w:hAnsi="Arial" w:cs="Arial"/>
                <w:sz w:val="20"/>
                <w:szCs w:val="20"/>
              </w:rPr>
              <w:t>vzgojno-izobraževalni zavodi</w:t>
            </w:r>
            <w:r w:rsidRPr="00FE5E35">
              <w:rPr>
                <w:rFonts w:ascii="Arial" w:hAnsi="Arial" w:cs="Arial"/>
                <w:sz w:val="20"/>
                <w:szCs w:val="20"/>
              </w:rPr>
              <w:t xml:space="preserve"> in društva;</w:t>
            </w:r>
          </w:p>
          <w:p w14:paraId="3637B4F8" w14:textId="61A4B80D"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športna vzgoja otrok in mladine, usmerjenih v kakovostni in vrhunski šport</w:t>
            </w:r>
            <w:r w:rsidR="00F427E5">
              <w:rPr>
                <w:rFonts w:ascii="Arial" w:hAnsi="Arial" w:cs="Arial"/>
                <w:sz w:val="20"/>
                <w:szCs w:val="20"/>
              </w:rPr>
              <w:t>,</w:t>
            </w:r>
            <w:r w:rsidRPr="00FE5E35">
              <w:rPr>
                <w:rFonts w:ascii="Arial" w:hAnsi="Arial" w:cs="Arial"/>
                <w:sz w:val="20"/>
                <w:szCs w:val="20"/>
              </w:rPr>
              <w:t xml:space="preserve"> so športni programi, ki jih izvajajo športna društva ter NPŠZ in so namenjeni sistematični pripravi na tekmovanja in tekmovanjem;</w:t>
            </w:r>
          </w:p>
          <w:p w14:paraId="255155D6" w14:textId="1B7EBE82" w:rsidR="00B93E0C" w:rsidRPr="00FE5E35" w:rsidRDefault="00B93E0C" w:rsidP="00325F9D">
            <w:pPr>
              <w:pStyle w:val="Odstavekseznama"/>
              <w:numPr>
                <w:ilvl w:val="0"/>
                <w:numId w:val="15"/>
              </w:numPr>
              <w:spacing w:after="0" w:line="240" w:lineRule="auto"/>
              <w:jc w:val="both"/>
              <w:rPr>
                <w:rFonts w:ascii="Arial" w:hAnsi="Arial" w:cs="Arial"/>
                <w:sz w:val="20"/>
                <w:szCs w:val="20"/>
              </w:rPr>
            </w:pPr>
            <w:r>
              <w:rPr>
                <w:rFonts w:ascii="Arial" w:hAnsi="Arial" w:cs="Arial"/>
                <w:sz w:val="20"/>
                <w:szCs w:val="20"/>
              </w:rPr>
              <w:t xml:space="preserve">športnik je </w:t>
            </w:r>
            <w:r w:rsidR="004A6501">
              <w:rPr>
                <w:rFonts w:ascii="Arial" w:hAnsi="Arial" w:cs="Arial"/>
                <w:sz w:val="20"/>
                <w:szCs w:val="20"/>
              </w:rPr>
              <w:t xml:space="preserve">posameznik, ki je registriran v skladu </w:t>
            </w:r>
            <w:r w:rsidR="00F427E5">
              <w:rPr>
                <w:rFonts w:ascii="Arial" w:hAnsi="Arial" w:cs="Arial"/>
                <w:sz w:val="20"/>
                <w:szCs w:val="20"/>
              </w:rPr>
              <w:t xml:space="preserve">z </w:t>
            </w:r>
            <w:r w:rsidR="0096128E">
              <w:rPr>
                <w:rFonts w:ascii="Arial" w:hAnsi="Arial" w:cs="Arial"/>
                <w:sz w:val="20"/>
                <w:szCs w:val="20"/>
              </w:rPr>
              <w:t>32</w:t>
            </w:r>
            <w:r w:rsidR="004A6501">
              <w:rPr>
                <w:rFonts w:ascii="Arial" w:hAnsi="Arial" w:cs="Arial"/>
                <w:sz w:val="20"/>
                <w:szCs w:val="20"/>
              </w:rPr>
              <w:t>. členom tega zakona;</w:t>
            </w:r>
          </w:p>
          <w:p w14:paraId="12266F47" w14:textId="5C1144A2"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športno društvo oziroma zveza</w:t>
            </w:r>
            <w:r w:rsidR="001902F3">
              <w:rPr>
                <w:rFonts w:ascii="Arial" w:hAnsi="Arial" w:cs="Arial"/>
                <w:sz w:val="20"/>
                <w:szCs w:val="20"/>
              </w:rPr>
              <w:t xml:space="preserve"> športnih</w:t>
            </w:r>
            <w:r w:rsidRPr="00FE5E35">
              <w:rPr>
                <w:rFonts w:ascii="Arial" w:hAnsi="Arial" w:cs="Arial"/>
                <w:sz w:val="20"/>
                <w:szCs w:val="20"/>
              </w:rPr>
              <w:t xml:space="preserve"> društev je društvo oziroma zveza, ki je registrirana v </w:t>
            </w:r>
            <w:r w:rsidRPr="00FE5E35">
              <w:rPr>
                <w:rFonts w:ascii="Arial" w:hAnsi="Arial" w:cs="Arial"/>
                <w:sz w:val="20"/>
                <w:szCs w:val="20"/>
              </w:rPr>
              <w:lastRenderedPageBreak/>
              <w:t>skladu s predpisi, ki urejajo društva in ima v temeljnem aktu šport opredeljen kot pretežno dejavnost;</w:t>
            </w:r>
          </w:p>
          <w:p w14:paraId="4B6D963D" w14:textId="20B625F8" w:rsidR="00D94FA3" w:rsidRPr="00FE5E35" w:rsidRDefault="00D94FA3" w:rsidP="00325F9D">
            <w:pPr>
              <w:pStyle w:val="Odstavekseznama"/>
              <w:numPr>
                <w:ilvl w:val="0"/>
                <w:numId w:val="15"/>
              </w:numPr>
              <w:spacing w:after="0" w:line="240" w:lineRule="auto"/>
              <w:jc w:val="both"/>
              <w:rPr>
                <w:rFonts w:ascii="Arial" w:hAnsi="Arial" w:cs="Arial"/>
                <w:sz w:val="20"/>
                <w:szCs w:val="20"/>
              </w:rPr>
            </w:pPr>
            <w:r>
              <w:rPr>
                <w:rFonts w:ascii="Arial" w:hAnsi="Arial" w:cs="Arial"/>
                <w:sz w:val="20"/>
                <w:szCs w:val="20"/>
              </w:rPr>
              <w:t>trener je strokovni delavec v športu, ki opravlja strokovno del</w:t>
            </w:r>
            <w:r w:rsidR="0096128E">
              <w:rPr>
                <w:rFonts w:ascii="Arial" w:hAnsi="Arial" w:cs="Arial"/>
                <w:sz w:val="20"/>
                <w:szCs w:val="20"/>
              </w:rPr>
              <w:t>o</w:t>
            </w:r>
            <w:r>
              <w:rPr>
                <w:rFonts w:ascii="Arial" w:hAnsi="Arial" w:cs="Arial"/>
                <w:sz w:val="20"/>
                <w:szCs w:val="20"/>
              </w:rPr>
              <w:t xml:space="preserve"> na programih iz 4. do 7. točke prvega odstavka 6. člena tega zakona;</w:t>
            </w:r>
          </w:p>
          <w:p w14:paraId="6787C0D2" w14:textId="3CF6864D"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 xml:space="preserve">uradni tekmovalni sistem je sistem </w:t>
            </w:r>
            <w:r w:rsidR="00AB4364">
              <w:rPr>
                <w:rFonts w:ascii="Arial" w:hAnsi="Arial" w:cs="Arial"/>
                <w:sz w:val="20"/>
                <w:szCs w:val="20"/>
              </w:rPr>
              <w:t xml:space="preserve">tekmovanj v Republiki Sloveniji </w:t>
            </w:r>
            <w:r w:rsidRPr="00FE5E35">
              <w:rPr>
                <w:rFonts w:ascii="Arial" w:hAnsi="Arial" w:cs="Arial"/>
                <w:sz w:val="20"/>
                <w:szCs w:val="20"/>
              </w:rPr>
              <w:t xml:space="preserve">in mednarodnih tekmovanj v posamezni športni panogi, ki so stopenjsko razvrščena glede na njihovo medsebojno konkurenčnost, so v skladu s pravili NPŠZ ali pravili mednarodnih športnih zvez in jih je evidentiral OKS-ZŠZ;  </w:t>
            </w:r>
          </w:p>
          <w:p w14:paraId="5DFD23CF" w14:textId="77777777"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 xml:space="preserve">vrhunski šport </w:t>
            </w:r>
            <w:r>
              <w:rPr>
                <w:rFonts w:ascii="Arial" w:hAnsi="Arial" w:cs="Arial"/>
                <w:sz w:val="20"/>
                <w:szCs w:val="20"/>
              </w:rPr>
              <w:t xml:space="preserve">so </w:t>
            </w:r>
            <w:r w:rsidRPr="00FE5E35">
              <w:rPr>
                <w:rFonts w:ascii="Arial" w:hAnsi="Arial" w:cs="Arial"/>
                <w:sz w:val="20"/>
                <w:szCs w:val="20"/>
              </w:rPr>
              <w:t>program</w:t>
            </w:r>
            <w:r>
              <w:rPr>
                <w:rFonts w:ascii="Arial" w:hAnsi="Arial" w:cs="Arial"/>
                <w:sz w:val="20"/>
                <w:szCs w:val="20"/>
              </w:rPr>
              <w:t>i</w:t>
            </w:r>
            <w:r w:rsidRPr="00FE5E35">
              <w:rPr>
                <w:rFonts w:ascii="Arial" w:hAnsi="Arial" w:cs="Arial"/>
                <w:sz w:val="20"/>
                <w:szCs w:val="20"/>
              </w:rPr>
              <w:t xml:space="preserve"> priprav in tekmovanj vrhunskih športnikov, usmerjenih v doseganje vrhunskih športnih dosežkov na mednarodni ravni;</w:t>
            </w:r>
          </w:p>
          <w:p w14:paraId="5353AF23" w14:textId="77777777" w:rsidR="00C84D2E" w:rsidRPr="00FE5E35" w:rsidRDefault="00C84D2E" w:rsidP="00325F9D">
            <w:pPr>
              <w:pStyle w:val="Odstavekseznama"/>
              <w:numPr>
                <w:ilvl w:val="0"/>
                <w:numId w:val="15"/>
              </w:numPr>
              <w:spacing w:after="0" w:line="240" w:lineRule="auto"/>
              <w:jc w:val="both"/>
              <w:rPr>
                <w:rFonts w:ascii="Arial" w:hAnsi="Arial" w:cs="Arial"/>
                <w:sz w:val="20"/>
                <w:szCs w:val="20"/>
              </w:rPr>
            </w:pPr>
            <w:r>
              <w:rPr>
                <w:rFonts w:ascii="Arial" w:hAnsi="Arial" w:cs="Arial"/>
                <w:sz w:val="20"/>
                <w:szCs w:val="20"/>
              </w:rPr>
              <w:t>v</w:t>
            </w:r>
            <w:r w:rsidRPr="00FE5E35">
              <w:rPr>
                <w:rFonts w:ascii="Arial" w:hAnsi="Arial" w:cs="Arial"/>
                <w:sz w:val="20"/>
                <w:szCs w:val="20"/>
              </w:rPr>
              <w:t xml:space="preserve">rhunski športnik je športnik mednarodnega, svetovnega ali olimpijskega razreda, ki je dosegel </w:t>
            </w:r>
            <w:r>
              <w:rPr>
                <w:rFonts w:ascii="Arial" w:hAnsi="Arial" w:cs="Arial"/>
                <w:sz w:val="20"/>
                <w:szCs w:val="20"/>
              </w:rPr>
              <w:t>vrhunski</w:t>
            </w:r>
            <w:r w:rsidRPr="00FE5E35">
              <w:rPr>
                <w:rFonts w:ascii="Arial" w:hAnsi="Arial" w:cs="Arial"/>
                <w:sz w:val="20"/>
                <w:szCs w:val="20"/>
              </w:rPr>
              <w:t xml:space="preserve"> rezultat na mednarodnem tekmovanju v absolutni starostni kategoriji</w:t>
            </w:r>
            <w:r>
              <w:rPr>
                <w:rFonts w:ascii="Arial" w:hAnsi="Arial" w:cs="Arial"/>
                <w:sz w:val="20"/>
                <w:szCs w:val="20"/>
              </w:rPr>
              <w:t>;</w:t>
            </w:r>
          </w:p>
          <w:p w14:paraId="4C72C3FB" w14:textId="77777777" w:rsidR="00C84D2E" w:rsidRDefault="00C84D2E" w:rsidP="00325F9D">
            <w:pPr>
              <w:pStyle w:val="Odstavekseznama"/>
              <w:numPr>
                <w:ilvl w:val="0"/>
                <w:numId w:val="15"/>
              </w:numPr>
              <w:spacing w:after="0" w:line="240" w:lineRule="auto"/>
              <w:jc w:val="both"/>
              <w:rPr>
                <w:rFonts w:ascii="Arial" w:hAnsi="Arial" w:cs="Arial"/>
                <w:sz w:val="20"/>
                <w:szCs w:val="20"/>
              </w:rPr>
            </w:pPr>
            <w:r w:rsidRPr="00FE5E35">
              <w:rPr>
                <w:rFonts w:ascii="Arial" w:hAnsi="Arial" w:cs="Arial"/>
                <w:sz w:val="20"/>
                <w:szCs w:val="20"/>
              </w:rPr>
              <w:t>zasebni športni delavec je fizična oseba, ki je vpisana v razvid zasebnih športnih delavcev po tem zakonu in samostojno opravlja delo v športu kot svojo izključno ali dopolnilno dejavnost</w:t>
            </w:r>
            <w:r>
              <w:rPr>
                <w:rFonts w:ascii="Arial" w:hAnsi="Arial" w:cs="Arial"/>
                <w:sz w:val="20"/>
                <w:szCs w:val="20"/>
              </w:rPr>
              <w:t>.</w:t>
            </w:r>
          </w:p>
          <w:p w14:paraId="69D54E18" w14:textId="77777777" w:rsidR="00C84D2E" w:rsidRDefault="00C84D2E" w:rsidP="00C84D2E">
            <w:pPr>
              <w:pStyle w:val="Odstavekseznama"/>
              <w:ind w:left="0"/>
              <w:jc w:val="both"/>
              <w:rPr>
                <w:rFonts w:ascii="Arial" w:hAnsi="Arial" w:cs="Arial"/>
                <w:sz w:val="20"/>
                <w:szCs w:val="20"/>
              </w:rPr>
            </w:pPr>
          </w:p>
          <w:p w14:paraId="12CDE94F" w14:textId="77777777" w:rsidR="00E343B3" w:rsidRPr="00FE5E35" w:rsidRDefault="00E343B3"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07C4941" w14:textId="6174C228" w:rsidR="00E343B3" w:rsidRPr="00FE5E35" w:rsidRDefault="00E343B3" w:rsidP="00E343B3">
            <w:pPr>
              <w:pStyle w:val="Odstavekseznama"/>
              <w:ind w:left="0"/>
              <w:jc w:val="center"/>
              <w:rPr>
                <w:rFonts w:ascii="Arial" w:hAnsi="Arial" w:cs="Arial"/>
                <w:sz w:val="20"/>
                <w:szCs w:val="20"/>
              </w:rPr>
            </w:pPr>
            <w:r w:rsidRPr="00FE5E35">
              <w:rPr>
                <w:rFonts w:ascii="Arial" w:hAnsi="Arial" w:cs="Arial"/>
                <w:sz w:val="20"/>
                <w:szCs w:val="20"/>
              </w:rPr>
              <w:t>(</w:t>
            </w:r>
            <w:r>
              <w:rPr>
                <w:rFonts w:ascii="Arial" w:hAnsi="Arial" w:cs="Arial"/>
                <w:sz w:val="20"/>
                <w:szCs w:val="20"/>
              </w:rPr>
              <w:t>splošna načela delovanja v športu</w:t>
            </w:r>
            <w:r w:rsidRPr="00FE5E35">
              <w:rPr>
                <w:rFonts w:ascii="Arial" w:hAnsi="Arial" w:cs="Arial"/>
                <w:sz w:val="20"/>
                <w:szCs w:val="20"/>
              </w:rPr>
              <w:t>)</w:t>
            </w:r>
          </w:p>
          <w:p w14:paraId="723FC0A2" w14:textId="77777777" w:rsidR="00E343B3" w:rsidRDefault="00E343B3" w:rsidP="00C84D2E">
            <w:pPr>
              <w:pStyle w:val="Odstavekseznama"/>
              <w:ind w:left="0"/>
              <w:jc w:val="both"/>
              <w:rPr>
                <w:rFonts w:ascii="Arial" w:hAnsi="Arial" w:cs="Arial"/>
                <w:sz w:val="20"/>
                <w:szCs w:val="20"/>
              </w:rPr>
            </w:pPr>
          </w:p>
          <w:p w14:paraId="57496181" w14:textId="62A3E2B9" w:rsidR="00E343B3" w:rsidRDefault="00E343B3" w:rsidP="00C84D2E">
            <w:pPr>
              <w:pStyle w:val="Odstavekseznama"/>
              <w:ind w:left="0"/>
              <w:jc w:val="both"/>
              <w:rPr>
                <w:rFonts w:ascii="Arial" w:hAnsi="Arial" w:cs="Arial"/>
                <w:sz w:val="20"/>
                <w:szCs w:val="20"/>
              </w:rPr>
            </w:pPr>
            <w:r>
              <w:rPr>
                <w:rFonts w:ascii="Arial" w:hAnsi="Arial" w:cs="Arial"/>
                <w:sz w:val="20"/>
                <w:szCs w:val="20"/>
              </w:rPr>
              <w:t>Na področju športa se zasledujejo predvsem naslednja načela:</w:t>
            </w:r>
          </w:p>
          <w:p w14:paraId="6729A87B" w14:textId="2DA36743" w:rsidR="00472E12" w:rsidRDefault="00A60E37" w:rsidP="00325F9D">
            <w:pPr>
              <w:pStyle w:val="Odstavekseznama"/>
              <w:numPr>
                <w:ilvl w:val="0"/>
                <w:numId w:val="65"/>
              </w:numPr>
              <w:ind w:left="743" w:hanging="425"/>
              <w:jc w:val="both"/>
              <w:rPr>
                <w:rFonts w:ascii="Arial" w:hAnsi="Arial" w:cs="Arial"/>
                <w:sz w:val="20"/>
                <w:szCs w:val="20"/>
              </w:rPr>
            </w:pPr>
            <w:r>
              <w:rPr>
                <w:rFonts w:ascii="Arial" w:hAnsi="Arial" w:cs="Arial"/>
                <w:sz w:val="20"/>
                <w:szCs w:val="20"/>
              </w:rPr>
              <w:t>vzpostavljanje možnosti</w:t>
            </w:r>
            <w:r w:rsidR="00472E12">
              <w:rPr>
                <w:rFonts w:ascii="Arial" w:hAnsi="Arial" w:cs="Arial"/>
                <w:sz w:val="20"/>
                <w:szCs w:val="20"/>
              </w:rPr>
              <w:t xml:space="preserve"> </w:t>
            </w:r>
            <w:r>
              <w:rPr>
                <w:rFonts w:ascii="Arial" w:hAnsi="Arial" w:cs="Arial"/>
                <w:sz w:val="20"/>
                <w:szCs w:val="20"/>
              </w:rPr>
              <w:t>za</w:t>
            </w:r>
            <w:r w:rsidR="00472E12">
              <w:rPr>
                <w:rFonts w:ascii="Arial" w:hAnsi="Arial" w:cs="Arial"/>
                <w:sz w:val="20"/>
                <w:szCs w:val="20"/>
              </w:rPr>
              <w:t xml:space="preserve"> ukvarja</w:t>
            </w:r>
            <w:r>
              <w:rPr>
                <w:rFonts w:ascii="Arial" w:hAnsi="Arial" w:cs="Arial"/>
                <w:sz w:val="20"/>
                <w:szCs w:val="20"/>
              </w:rPr>
              <w:t>nje</w:t>
            </w:r>
            <w:r w:rsidR="0036214D">
              <w:rPr>
                <w:rFonts w:ascii="Arial" w:hAnsi="Arial" w:cs="Arial"/>
                <w:sz w:val="20"/>
                <w:szCs w:val="20"/>
              </w:rPr>
              <w:t xml:space="preserve"> </w:t>
            </w:r>
            <w:r w:rsidR="00472E12">
              <w:rPr>
                <w:rFonts w:ascii="Arial" w:hAnsi="Arial" w:cs="Arial"/>
                <w:sz w:val="20"/>
                <w:szCs w:val="20"/>
              </w:rPr>
              <w:t>s športom</w:t>
            </w:r>
            <w:r>
              <w:rPr>
                <w:rFonts w:ascii="Arial" w:hAnsi="Arial" w:cs="Arial"/>
                <w:sz w:val="20"/>
                <w:szCs w:val="20"/>
              </w:rPr>
              <w:t xml:space="preserve"> za vsakega </w:t>
            </w:r>
            <w:r w:rsidR="00133DE1">
              <w:rPr>
                <w:rFonts w:ascii="Arial" w:hAnsi="Arial" w:cs="Arial"/>
                <w:sz w:val="20"/>
                <w:szCs w:val="20"/>
              </w:rPr>
              <w:t>prebivalca Republike Slovenije</w:t>
            </w:r>
            <w:r w:rsidR="00D461A4">
              <w:rPr>
                <w:rFonts w:ascii="Arial" w:hAnsi="Arial" w:cs="Arial"/>
                <w:sz w:val="20"/>
                <w:szCs w:val="20"/>
              </w:rPr>
              <w:t xml:space="preserve"> ne glede na </w:t>
            </w:r>
            <w:r w:rsidR="00133DE1">
              <w:rPr>
                <w:rFonts w:ascii="Arial" w:hAnsi="Arial" w:cs="Arial"/>
                <w:sz w:val="20"/>
                <w:szCs w:val="20"/>
              </w:rPr>
              <w:t xml:space="preserve">spol, raso, </w:t>
            </w:r>
            <w:r w:rsidR="00B37B95">
              <w:rPr>
                <w:rFonts w:ascii="Arial" w:hAnsi="Arial" w:cs="Arial"/>
                <w:sz w:val="20"/>
                <w:szCs w:val="20"/>
              </w:rPr>
              <w:t>socialni status</w:t>
            </w:r>
            <w:r w:rsidR="00133DE1">
              <w:rPr>
                <w:rFonts w:ascii="Arial" w:hAnsi="Arial" w:cs="Arial"/>
                <w:sz w:val="20"/>
                <w:szCs w:val="20"/>
              </w:rPr>
              <w:t xml:space="preserve">, versko prepričanje, jezik in narodnost ali </w:t>
            </w:r>
            <w:r w:rsidR="00B37B95">
              <w:rPr>
                <w:rFonts w:ascii="Arial" w:hAnsi="Arial" w:cs="Arial"/>
                <w:sz w:val="20"/>
                <w:szCs w:val="20"/>
              </w:rPr>
              <w:t>kakršno</w:t>
            </w:r>
            <w:r w:rsidR="00FC39C6">
              <w:rPr>
                <w:rFonts w:ascii="Arial" w:hAnsi="Arial" w:cs="Arial"/>
                <w:sz w:val="20"/>
                <w:szCs w:val="20"/>
              </w:rPr>
              <w:t xml:space="preserve"> </w:t>
            </w:r>
            <w:r w:rsidR="00B37B95">
              <w:rPr>
                <w:rFonts w:ascii="Arial" w:hAnsi="Arial" w:cs="Arial"/>
                <w:sz w:val="20"/>
                <w:szCs w:val="20"/>
              </w:rPr>
              <w:t>koli</w:t>
            </w:r>
            <w:r w:rsidR="00133DE1">
              <w:rPr>
                <w:rFonts w:ascii="Arial" w:hAnsi="Arial" w:cs="Arial"/>
                <w:sz w:val="20"/>
                <w:szCs w:val="20"/>
              </w:rPr>
              <w:t xml:space="preserve"> drugo okoliščino</w:t>
            </w:r>
            <w:r w:rsidR="00472E12">
              <w:rPr>
                <w:rFonts w:ascii="Arial" w:hAnsi="Arial" w:cs="Arial"/>
                <w:sz w:val="20"/>
                <w:szCs w:val="20"/>
              </w:rPr>
              <w:t>;</w:t>
            </w:r>
          </w:p>
          <w:p w14:paraId="0616F0E6" w14:textId="4D2BD043" w:rsidR="000108F0" w:rsidRPr="00B761DB" w:rsidRDefault="000108F0" w:rsidP="00325F9D">
            <w:pPr>
              <w:pStyle w:val="Odstavekseznama"/>
              <w:numPr>
                <w:ilvl w:val="0"/>
                <w:numId w:val="65"/>
              </w:numPr>
              <w:ind w:left="743" w:hanging="425"/>
              <w:jc w:val="both"/>
              <w:rPr>
                <w:rFonts w:ascii="Arial" w:hAnsi="Arial" w:cs="Arial"/>
                <w:sz w:val="20"/>
                <w:szCs w:val="20"/>
              </w:rPr>
            </w:pPr>
            <w:r w:rsidRPr="00B761DB">
              <w:rPr>
                <w:rFonts w:ascii="Arial" w:hAnsi="Arial" w:cs="Arial"/>
                <w:sz w:val="20"/>
                <w:szCs w:val="20"/>
              </w:rPr>
              <w:t>vzpostavljanje možnosti za kakovostno športno udejstvovanje v varnem in zdravem okolju;</w:t>
            </w:r>
          </w:p>
          <w:p w14:paraId="0FB3D98C" w14:textId="77F95CF7" w:rsidR="00E343B3" w:rsidRPr="00B761DB" w:rsidRDefault="00E343B3" w:rsidP="00325F9D">
            <w:pPr>
              <w:pStyle w:val="Odstavekseznama"/>
              <w:numPr>
                <w:ilvl w:val="0"/>
                <w:numId w:val="65"/>
              </w:numPr>
              <w:ind w:left="743" w:hanging="425"/>
              <w:jc w:val="both"/>
              <w:rPr>
                <w:rFonts w:ascii="Arial" w:hAnsi="Arial" w:cs="Arial"/>
                <w:sz w:val="20"/>
                <w:szCs w:val="20"/>
              </w:rPr>
            </w:pPr>
            <w:r w:rsidRPr="00B761DB">
              <w:rPr>
                <w:rFonts w:ascii="Arial" w:hAnsi="Arial" w:cs="Arial"/>
                <w:sz w:val="20"/>
                <w:szCs w:val="20"/>
              </w:rPr>
              <w:t>varstvo in krepitev</w:t>
            </w:r>
            <w:r w:rsidR="00531FB1" w:rsidRPr="00B761DB">
              <w:rPr>
                <w:rFonts w:ascii="Arial" w:hAnsi="Arial" w:cs="Arial"/>
                <w:sz w:val="20"/>
                <w:szCs w:val="20"/>
              </w:rPr>
              <w:t xml:space="preserve"> moralnih in</w:t>
            </w:r>
            <w:r w:rsidRPr="00B761DB">
              <w:rPr>
                <w:rFonts w:ascii="Arial" w:hAnsi="Arial" w:cs="Arial"/>
                <w:sz w:val="20"/>
                <w:szCs w:val="20"/>
              </w:rPr>
              <w:t xml:space="preserve"> etičnih vrednot in izogibanje nepoštenemu doseganju rezultatov (doping, prirejanje tekmovalnih izidov);</w:t>
            </w:r>
          </w:p>
          <w:p w14:paraId="4FAB4386" w14:textId="3470752E" w:rsidR="00C72D30" w:rsidRPr="00B761DB" w:rsidRDefault="00C72D30" w:rsidP="00325F9D">
            <w:pPr>
              <w:pStyle w:val="Odstavekseznama"/>
              <w:numPr>
                <w:ilvl w:val="0"/>
                <w:numId w:val="65"/>
              </w:numPr>
              <w:ind w:left="743" w:hanging="425"/>
              <w:jc w:val="both"/>
              <w:rPr>
                <w:rFonts w:ascii="Arial" w:hAnsi="Arial" w:cs="Arial"/>
                <w:sz w:val="20"/>
                <w:szCs w:val="20"/>
              </w:rPr>
            </w:pPr>
            <w:r w:rsidRPr="00B761DB">
              <w:rPr>
                <w:rFonts w:ascii="Arial" w:hAnsi="Arial" w:cs="Arial"/>
                <w:sz w:val="20"/>
                <w:szCs w:val="20"/>
              </w:rPr>
              <w:t xml:space="preserve">skrb za varstvo </w:t>
            </w:r>
            <w:r w:rsidR="00551843" w:rsidRPr="00B761DB">
              <w:rPr>
                <w:rFonts w:ascii="Arial" w:hAnsi="Arial" w:cs="Arial"/>
                <w:sz w:val="20"/>
                <w:szCs w:val="20"/>
              </w:rPr>
              <w:t xml:space="preserve">športne </w:t>
            </w:r>
            <w:r w:rsidRPr="00B761DB">
              <w:rPr>
                <w:rFonts w:ascii="Arial" w:hAnsi="Arial" w:cs="Arial"/>
                <w:sz w:val="20"/>
                <w:szCs w:val="20"/>
              </w:rPr>
              <w:t>dediščin</w:t>
            </w:r>
            <w:r w:rsidR="00551843" w:rsidRPr="00B761DB">
              <w:rPr>
                <w:rFonts w:ascii="Arial" w:hAnsi="Arial" w:cs="Arial"/>
                <w:sz w:val="20"/>
                <w:szCs w:val="20"/>
              </w:rPr>
              <w:t>e;</w:t>
            </w:r>
          </w:p>
          <w:p w14:paraId="7B6E6B10" w14:textId="5A54B6BE" w:rsidR="00E343B3" w:rsidRPr="00B761DB" w:rsidRDefault="00E343B3" w:rsidP="00325F9D">
            <w:pPr>
              <w:pStyle w:val="Odstavekseznama"/>
              <w:numPr>
                <w:ilvl w:val="0"/>
                <w:numId w:val="65"/>
              </w:numPr>
              <w:ind w:left="743" w:hanging="425"/>
              <w:jc w:val="both"/>
              <w:rPr>
                <w:rFonts w:ascii="Arial" w:hAnsi="Arial" w:cs="Arial"/>
                <w:sz w:val="20"/>
                <w:szCs w:val="20"/>
              </w:rPr>
            </w:pPr>
            <w:r w:rsidRPr="00B761DB">
              <w:rPr>
                <w:rFonts w:ascii="Arial" w:hAnsi="Arial" w:cs="Arial"/>
                <w:sz w:val="20"/>
                <w:szCs w:val="20"/>
              </w:rPr>
              <w:t>skrb za trajnostni razvoj;</w:t>
            </w:r>
          </w:p>
          <w:p w14:paraId="05CD124C" w14:textId="5DD00DDA" w:rsidR="00E343B3" w:rsidRDefault="00E343B3" w:rsidP="00325F9D">
            <w:pPr>
              <w:pStyle w:val="Odstavekseznama"/>
              <w:numPr>
                <w:ilvl w:val="0"/>
                <w:numId w:val="65"/>
              </w:numPr>
              <w:spacing w:after="0"/>
              <w:ind w:left="743" w:hanging="425"/>
              <w:jc w:val="both"/>
              <w:rPr>
                <w:rFonts w:ascii="Arial" w:hAnsi="Arial" w:cs="Arial"/>
                <w:sz w:val="20"/>
                <w:szCs w:val="20"/>
              </w:rPr>
            </w:pPr>
            <w:r w:rsidRPr="00B761DB">
              <w:rPr>
                <w:rFonts w:ascii="Arial" w:hAnsi="Arial" w:cs="Arial"/>
                <w:sz w:val="20"/>
                <w:szCs w:val="20"/>
              </w:rPr>
              <w:t>spodbujanje športnega obnašanja</w:t>
            </w:r>
            <w:r w:rsidR="000108F0" w:rsidRPr="00B761DB">
              <w:rPr>
                <w:rFonts w:ascii="Arial" w:hAnsi="Arial" w:cs="Arial"/>
                <w:sz w:val="20"/>
                <w:szCs w:val="20"/>
              </w:rPr>
              <w:t>.</w:t>
            </w:r>
          </w:p>
          <w:p w14:paraId="2CBEAF89" w14:textId="77777777" w:rsidR="00B761DB" w:rsidRPr="00B761DB" w:rsidRDefault="00B761DB" w:rsidP="0096128E">
            <w:pPr>
              <w:spacing w:after="0"/>
              <w:jc w:val="both"/>
              <w:rPr>
                <w:rFonts w:ascii="Arial" w:hAnsi="Arial" w:cs="Arial"/>
                <w:sz w:val="20"/>
                <w:szCs w:val="20"/>
              </w:rPr>
            </w:pPr>
          </w:p>
          <w:p w14:paraId="3721EDB9"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BA9A77A"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(javni interes v športu)</w:t>
            </w:r>
          </w:p>
          <w:p w14:paraId="268AC1EC" w14:textId="77777777" w:rsidR="00C84D2E" w:rsidRPr="00FE5E35" w:rsidRDefault="00C84D2E" w:rsidP="00307E27">
            <w:pPr>
              <w:pStyle w:val="Odstavekseznama"/>
              <w:spacing w:after="0"/>
              <w:ind w:left="0"/>
              <w:jc w:val="both"/>
              <w:rPr>
                <w:rFonts w:ascii="Arial" w:hAnsi="Arial" w:cs="Arial"/>
                <w:sz w:val="20"/>
                <w:szCs w:val="20"/>
              </w:rPr>
            </w:pPr>
          </w:p>
          <w:p w14:paraId="343E42F7" w14:textId="11003434" w:rsidR="00C84D2E" w:rsidRPr="00FE5E35" w:rsidRDefault="00C84D2E" w:rsidP="00C84D2E">
            <w:pPr>
              <w:autoSpaceDE w:val="0"/>
              <w:autoSpaceDN w:val="0"/>
              <w:adjustRightInd w:val="0"/>
              <w:spacing w:after="0" w:line="240" w:lineRule="auto"/>
              <w:jc w:val="both"/>
              <w:rPr>
                <w:rFonts w:ascii="Arial" w:hAnsi="Arial" w:cs="Arial"/>
                <w:sz w:val="20"/>
                <w:szCs w:val="20"/>
                <w:lang w:eastAsia="sl-SI"/>
              </w:rPr>
            </w:pPr>
            <w:r w:rsidRPr="00FE5E35">
              <w:rPr>
                <w:rFonts w:ascii="Arial" w:hAnsi="Arial" w:cs="Arial"/>
                <w:sz w:val="20"/>
                <w:szCs w:val="20"/>
                <w:lang w:eastAsia="sl-SI"/>
              </w:rPr>
              <w:t xml:space="preserve">(1) Javni interes </w:t>
            </w:r>
            <w:r w:rsidR="006D6002">
              <w:rPr>
                <w:rFonts w:ascii="Arial" w:hAnsi="Arial" w:cs="Arial"/>
                <w:sz w:val="20"/>
                <w:szCs w:val="20"/>
                <w:lang w:eastAsia="sl-SI"/>
              </w:rPr>
              <w:t>v športu</w:t>
            </w:r>
            <w:r w:rsidRPr="00FE5E35">
              <w:rPr>
                <w:rFonts w:ascii="Arial" w:hAnsi="Arial" w:cs="Arial"/>
                <w:sz w:val="20"/>
                <w:szCs w:val="20"/>
                <w:lang w:eastAsia="sl-SI"/>
              </w:rPr>
              <w:t xml:space="preserve"> obsega naloge nacionalnega in lokalnega pomena, ki se določijo v Nacionalnem programu športa v Republiki Sloveniji (v nadaljnjem besedilu: nacionalni program) in so namenjene zagotavljanju pogojev, da se prebivalci Republike Slovenije več in bolj kakovostno ukvarjajo s športom</w:t>
            </w:r>
            <w:r>
              <w:rPr>
                <w:rFonts w:ascii="Arial" w:hAnsi="Arial" w:cs="Arial"/>
                <w:sz w:val="20"/>
                <w:szCs w:val="20"/>
                <w:lang w:eastAsia="sl-SI"/>
              </w:rPr>
              <w:t xml:space="preserve"> in gibalnimi dejavnostmi za ohranjanje zdravja</w:t>
            </w:r>
            <w:r w:rsidR="001902F3">
              <w:rPr>
                <w:rFonts w:ascii="Arial" w:hAnsi="Arial" w:cs="Arial"/>
                <w:sz w:val="20"/>
                <w:szCs w:val="20"/>
                <w:lang w:eastAsia="sl-SI"/>
              </w:rPr>
              <w:t xml:space="preserve"> in se</w:t>
            </w:r>
            <w:r w:rsidRPr="00FE5E35">
              <w:rPr>
                <w:rFonts w:ascii="Arial" w:hAnsi="Arial" w:cs="Arial"/>
                <w:sz w:val="20"/>
                <w:szCs w:val="20"/>
                <w:lang w:eastAsia="sl-SI"/>
              </w:rPr>
              <w:t xml:space="preserve"> uresničuje zlasti na področjih:</w:t>
            </w:r>
          </w:p>
          <w:p w14:paraId="539BDB77" w14:textId="4B1A9BCC" w:rsidR="00C84D2E" w:rsidRPr="00FE5E35" w:rsidRDefault="00C84D2E" w:rsidP="00325F9D">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športnih programov iz</w:t>
            </w:r>
            <w:r>
              <w:rPr>
                <w:rFonts w:ascii="Arial" w:hAnsi="Arial" w:cs="Arial"/>
                <w:sz w:val="20"/>
                <w:szCs w:val="20"/>
              </w:rPr>
              <w:t xml:space="preserve"> prvega odstavka</w:t>
            </w:r>
            <w:r w:rsidRPr="00FE5E35">
              <w:rPr>
                <w:rFonts w:ascii="Arial" w:hAnsi="Arial" w:cs="Arial"/>
                <w:sz w:val="20"/>
                <w:szCs w:val="20"/>
              </w:rPr>
              <w:t xml:space="preserve"> </w:t>
            </w:r>
            <w:r w:rsidR="000F11E8">
              <w:rPr>
                <w:rFonts w:ascii="Arial" w:hAnsi="Arial" w:cs="Arial"/>
                <w:sz w:val="20"/>
                <w:szCs w:val="20"/>
              </w:rPr>
              <w:t>6</w:t>
            </w:r>
            <w:r w:rsidRPr="00FE5E35">
              <w:rPr>
                <w:rFonts w:ascii="Arial" w:hAnsi="Arial" w:cs="Arial"/>
                <w:sz w:val="20"/>
                <w:szCs w:val="20"/>
              </w:rPr>
              <w:t>. člena tega zakona</w:t>
            </w:r>
            <w:r w:rsidR="001902F3">
              <w:rPr>
                <w:rFonts w:ascii="Arial" w:hAnsi="Arial" w:cs="Arial"/>
                <w:sz w:val="20"/>
                <w:szCs w:val="20"/>
              </w:rPr>
              <w:t>;</w:t>
            </w:r>
          </w:p>
          <w:p w14:paraId="1D3F46FD" w14:textId="56D7CA88" w:rsidR="00C84D2E" w:rsidRPr="00FE5E35" w:rsidRDefault="00C84D2E" w:rsidP="00325F9D">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športnih objektov in površin za šport v naravi</w:t>
            </w:r>
            <w:r w:rsidR="001902F3">
              <w:rPr>
                <w:rFonts w:ascii="Arial" w:hAnsi="Arial" w:cs="Arial"/>
                <w:sz w:val="20"/>
                <w:szCs w:val="20"/>
              </w:rPr>
              <w:t>;</w:t>
            </w:r>
          </w:p>
          <w:p w14:paraId="1F931AD3" w14:textId="2F81B30D" w:rsidR="00C84D2E" w:rsidRPr="00FE5E35" w:rsidRDefault="00C84D2E" w:rsidP="00325F9D">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razvojne dejavnosti v športu</w:t>
            </w:r>
            <w:r w:rsidR="001902F3">
              <w:rPr>
                <w:rFonts w:ascii="Arial" w:hAnsi="Arial" w:cs="Arial"/>
                <w:sz w:val="20"/>
                <w:szCs w:val="20"/>
              </w:rPr>
              <w:t>;</w:t>
            </w:r>
          </w:p>
          <w:p w14:paraId="6978CBFE" w14:textId="1DBEC5ED" w:rsidR="00C84D2E" w:rsidRPr="00FE5E35" w:rsidRDefault="00C84D2E" w:rsidP="00325F9D">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organiziranosti v športu</w:t>
            </w:r>
            <w:r w:rsidR="001902F3">
              <w:rPr>
                <w:rFonts w:ascii="Arial" w:hAnsi="Arial" w:cs="Arial"/>
                <w:sz w:val="20"/>
                <w:szCs w:val="20"/>
              </w:rPr>
              <w:t>;</w:t>
            </w:r>
          </w:p>
          <w:p w14:paraId="5A36CA14" w14:textId="3ABBE486" w:rsidR="00C84D2E" w:rsidRPr="00FE5E35" w:rsidRDefault="00C84D2E" w:rsidP="00325F9D">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športnih prireditev in promocije športa</w:t>
            </w:r>
            <w:r w:rsidR="001902F3">
              <w:rPr>
                <w:rFonts w:ascii="Arial" w:hAnsi="Arial" w:cs="Arial"/>
                <w:sz w:val="20"/>
                <w:szCs w:val="20"/>
              </w:rPr>
              <w:t>;</w:t>
            </w:r>
          </w:p>
          <w:p w14:paraId="4C42BD89" w14:textId="5BE11A2B" w:rsidR="00C84D2E" w:rsidRPr="001E7E61" w:rsidRDefault="00C84D2E" w:rsidP="001E7E61">
            <w:pPr>
              <w:pStyle w:val="Odstavekseznama"/>
              <w:numPr>
                <w:ilvl w:val="0"/>
                <w:numId w:val="18"/>
              </w:numPr>
              <w:spacing w:after="0" w:line="240" w:lineRule="auto"/>
              <w:rPr>
                <w:rFonts w:ascii="Arial" w:hAnsi="Arial" w:cs="Arial"/>
                <w:sz w:val="20"/>
                <w:szCs w:val="20"/>
              </w:rPr>
            </w:pPr>
            <w:r w:rsidRPr="00FE5E35">
              <w:rPr>
                <w:rFonts w:ascii="Arial" w:hAnsi="Arial" w:cs="Arial"/>
                <w:sz w:val="20"/>
                <w:szCs w:val="20"/>
              </w:rPr>
              <w:t>družbene in okoljske odgovornost</w:t>
            </w:r>
            <w:r w:rsidR="00F427E5">
              <w:rPr>
                <w:rFonts w:ascii="Arial" w:hAnsi="Arial" w:cs="Arial"/>
                <w:sz w:val="20"/>
                <w:szCs w:val="20"/>
              </w:rPr>
              <w:t>i</w:t>
            </w:r>
            <w:r w:rsidRPr="00FE5E35">
              <w:rPr>
                <w:rFonts w:ascii="Arial" w:hAnsi="Arial" w:cs="Arial"/>
                <w:sz w:val="20"/>
                <w:szCs w:val="20"/>
              </w:rPr>
              <w:t xml:space="preserve"> v športu</w:t>
            </w:r>
            <w:r w:rsidRPr="001E7E61">
              <w:rPr>
                <w:rFonts w:ascii="Arial" w:hAnsi="Arial" w:cs="Arial"/>
                <w:sz w:val="20"/>
                <w:szCs w:val="20"/>
              </w:rPr>
              <w:t>.</w:t>
            </w:r>
          </w:p>
          <w:p w14:paraId="376E0A63" w14:textId="77777777" w:rsidR="00C84D2E" w:rsidRPr="00FE5E35" w:rsidRDefault="00C84D2E" w:rsidP="00D720B9">
            <w:pPr>
              <w:pStyle w:val="Odstavekseznama"/>
              <w:spacing w:after="0"/>
              <w:ind w:left="0"/>
              <w:jc w:val="both"/>
              <w:rPr>
                <w:rFonts w:ascii="Arial" w:hAnsi="Arial" w:cs="Arial"/>
                <w:sz w:val="20"/>
                <w:szCs w:val="20"/>
              </w:rPr>
            </w:pPr>
          </w:p>
          <w:p w14:paraId="26BD5C79" w14:textId="28BC084A" w:rsidR="00C84D2E" w:rsidRDefault="00C84D2E" w:rsidP="00C84D2E">
            <w:pPr>
              <w:spacing w:after="0" w:line="240" w:lineRule="auto"/>
              <w:jc w:val="both"/>
              <w:rPr>
                <w:rFonts w:ascii="Arial" w:hAnsi="Arial" w:cs="Arial"/>
                <w:sz w:val="20"/>
                <w:szCs w:val="20"/>
              </w:rPr>
            </w:pPr>
            <w:r>
              <w:rPr>
                <w:rFonts w:ascii="Arial" w:hAnsi="Arial" w:cs="Arial"/>
                <w:sz w:val="20"/>
                <w:szCs w:val="20"/>
              </w:rPr>
              <w:t>(</w:t>
            </w:r>
            <w:r w:rsidR="001902F3">
              <w:rPr>
                <w:rFonts w:ascii="Arial" w:hAnsi="Arial" w:cs="Arial"/>
                <w:sz w:val="20"/>
                <w:szCs w:val="20"/>
              </w:rPr>
              <w:t>2</w:t>
            </w:r>
            <w:r>
              <w:rPr>
                <w:rFonts w:ascii="Arial" w:hAnsi="Arial" w:cs="Arial"/>
                <w:sz w:val="20"/>
                <w:szCs w:val="20"/>
              </w:rPr>
              <w:t>) Javni interes</w:t>
            </w:r>
            <w:r w:rsidR="006D6002">
              <w:rPr>
                <w:rFonts w:ascii="Arial" w:hAnsi="Arial" w:cs="Arial"/>
                <w:sz w:val="20"/>
                <w:szCs w:val="20"/>
              </w:rPr>
              <w:t xml:space="preserve"> v športu</w:t>
            </w:r>
            <w:r>
              <w:rPr>
                <w:rFonts w:ascii="Arial" w:hAnsi="Arial" w:cs="Arial"/>
                <w:sz w:val="20"/>
                <w:szCs w:val="20"/>
              </w:rPr>
              <w:t xml:space="preserve"> v lokalnih skupnostih se določi z občinskimi letnimi programi športa, ki morajo biti v skladu z nacionalnim programom.</w:t>
            </w:r>
          </w:p>
          <w:p w14:paraId="49916433" w14:textId="77777777" w:rsidR="00C84D2E" w:rsidRPr="00FE5E35" w:rsidRDefault="00C84D2E" w:rsidP="00C84D2E">
            <w:pPr>
              <w:spacing w:after="0" w:line="240" w:lineRule="auto"/>
              <w:jc w:val="both"/>
              <w:rPr>
                <w:rFonts w:ascii="Arial" w:hAnsi="Arial" w:cs="Arial"/>
                <w:sz w:val="20"/>
                <w:szCs w:val="20"/>
              </w:rPr>
            </w:pPr>
          </w:p>
          <w:p w14:paraId="69BDD4FD"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2A0CD4C"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(načini uresničevanja javnega interesa)</w:t>
            </w:r>
          </w:p>
          <w:p w14:paraId="5DF098DA" w14:textId="77777777" w:rsidR="00C84D2E" w:rsidRPr="00FE5E35" w:rsidRDefault="00C84D2E" w:rsidP="00C84D2E">
            <w:pPr>
              <w:spacing w:after="0" w:line="240" w:lineRule="auto"/>
              <w:rPr>
                <w:rFonts w:ascii="Arial" w:hAnsi="Arial" w:cs="Arial"/>
                <w:sz w:val="20"/>
                <w:szCs w:val="20"/>
              </w:rPr>
            </w:pPr>
          </w:p>
          <w:p w14:paraId="7224BE88" w14:textId="65B5C879"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Država uresničuje javni interes v športu z zagotavljanjem materialnih pogojev in sredstev za uresničevanje nacionalnega programa</w:t>
            </w:r>
            <w:r w:rsidR="00064753">
              <w:rPr>
                <w:rFonts w:ascii="Arial" w:hAnsi="Arial" w:cs="Arial"/>
                <w:sz w:val="20"/>
                <w:szCs w:val="20"/>
              </w:rPr>
              <w:t>, načrtovanjem, gradnjo in vzdrževanjem javnih športnih objektov in površin za šport v naravi</w:t>
            </w:r>
            <w:r w:rsidRPr="00FE5E35">
              <w:rPr>
                <w:rFonts w:ascii="Arial" w:hAnsi="Arial" w:cs="Arial"/>
                <w:sz w:val="20"/>
                <w:szCs w:val="20"/>
              </w:rPr>
              <w:t xml:space="preserve"> </w:t>
            </w:r>
            <w:r>
              <w:rPr>
                <w:rFonts w:ascii="Arial" w:hAnsi="Arial" w:cs="Arial"/>
                <w:sz w:val="20"/>
                <w:szCs w:val="20"/>
              </w:rPr>
              <w:t>ter</w:t>
            </w:r>
            <w:r w:rsidRPr="00FE5E35">
              <w:rPr>
                <w:rFonts w:ascii="Arial" w:hAnsi="Arial" w:cs="Arial"/>
                <w:sz w:val="20"/>
                <w:szCs w:val="20"/>
              </w:rPr>
              <w:t xml:space="preserve"> </w:t>
            </w:r>
            <w:r w:rsidR="00F427E5">
              <w:rPr>
                <w:rFonts w:ascii="Arial" w:hAnsi="Arial" w:cs="Arial"/>
                <w:sz w:val="20"/>
                <w:szCs w:val="20"/>
              </w:rPr>
              <w:t xml:space="preserve">z </w:t>
            </w:r>
            <w:r w:rsidRPr="00FE5E35">
              <w:rPr>
                <w:rFonts w:ascii="Arial" w:hAnsi="Arial" w:cs="Arial"/>
                <w:sz w:val="20"/>
                <w:szCs w:val="20"/>
              </w:rPr>
              <w:t>zagotavljanjem spodbudnega davčnega in administrativnega okolja za šport.</w:t>
            </w:r>
          </w:p>
          <w:p w14:paraId="06AE515C" w14:textId="77777777" w:rsidR="00C84D2E" w:rsidRPr="00FE5E35" w:rsidRDefault="00C84D2E" w:rsidP="00C84D2E">
            <w:pPr>
              <w:spacing w:after="0" w:line="240" w:lineRule="auto"/>
              <w:jc w:val="both"/>
              <w:rPr>
                <w:rFonts w:ascii="Arial" w:hAnsi="Arial" w:cs="Arial"/>
                <w:sz w:val="20"/>
                <w:szCs w:val="20"/>
              </w:rPr>
            </w:pPr>
          </w:p>
          <w:p w14:paraId="6873E3C0" w14:textId="451C2D5B"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(2) Lokalna skupnost uresničuje javni interes v športu z zagotavljanjem sredstev za izvedbo letnega programa športa na lokalni ravni</w:t>
            </w:r>
            <w:r>
              <w:rPr>
                <w:rFonts w:ascii="Arial" w:hAnsi="Arial" w:cs="Arial"/>
                <w:sz w:val="20"/>
                <w:szCs w:val="20"/>
              </w:rPr>
              <w:t>, načrtovanjem, gradnjo in vzdrževanjem lokalno pomembnih športnih objektov in površin za šport v naravi v lasti lokalne skupnosti</w:t>
            </w:r>
            <w:r w:rsidRPr="003A61CE">
              <w:rPr>
                <w:rFonts w:ascii="Arial" w:hAnsi="Arial" w:cs="Arial"/>
                <w:sz w:val="20"/>
                <w:szCs w:val="20"/>
              </w:rPr>
              <w:t xml:space="preserve"> </w:t>
            </w:r>
            <w:r>
              <w:rPr>
                <w:rFonts w:ascii="Arial" w:hAnsi="Arial" w:cs="Arial"/>
                <w:sz w:val="20"/>
                <w:szCs w:val="20"/>
              </w:rPr>
              <w:t xml:space="preserve">ter s spodbujanjem in </w:t>
            </w:r>
            <w:r>
              <w:rPr>
                <w:rFonts w:ascii="Arial" w:hAnsi="Arial" w:cs="Arial"/>
                <w:sz w:val="20"/>
                <w:szCs w:val="20"/>
              </w:rPr>
              <w:lastRenderedPageBreak/>
              <w:t>zagotavljanjem pogojev za opravljanje in razvoj športnih dejavnosti</w:t>
            </w:r>
            <w:r w:rsidRPr="00FE5E35">
              <w:rPr>
                <w:rFonts w:ascii="Arial" w:hAnsi="Arial" w:cs="Arial"/>
                <w:sz w:val="20"/>
                <w:szCs w:val="20"/>
              </w:rPr>
              <w:t>.</w:t>
            </w:r>
          </w:p>
          <w:p w14:paraId="40F538D5" w14:textId="77777777" w:rsidR="00C84D2E" w:rsidRDefault="00C84D2E" w:rsidP="00C84D2E">
            <w:pPr>
              <w:spacing w:after="0" w:line="240" w:lineRule="auto"/>
              <w:jc w:val="both"/>
              <w:rPr>
                <w:rFonts w:ascii="Arial" w:hAnsi="Arial" w:cs="Arial"/>
                <w:sz w:val="20"/>
                <w:szCs w:val="20"/>
              </w:rPr>
            </w:pPr>
          </w:p>
          <w:p w14:paraId="03AD9711" w14:textId="5D329C4C" w:rsidR="0020522B" w:rsidRDefault="0020522B" w:rsidP="00C84D2E">
            <w:pPr>
              <w:spacing w:after="0" w:line="240" w:lineRule="auto"/>
              <w:jc w:val="both"/>
              <w:rPr>
                <w:rFonts w:ascii="Arial" w:hAnsi="Arial" w:cs="Arial"/>
                <w:sz w:val="20"/>
                <w:szCs w:val="20"/>
              </w:rPr>
            </w:pPr>
            <w:r>
              <w:rPr>
                <w:rFonts w:ascii="Arial" w:hAnsi="Arial" w:cs="Arial"/>
                <w:sz w:val="20"/>
                <w:szCs w:val="20"/>
              </w:rPr>
              <w:t xml:space="preserve">(3) </w:t>
            </w:r>
            <w:r w:rsidR="00202357">
              <w:rPr>
                <w:rFonts w:ascii="Arial" w:hAnsi="Arial" w:cs="Arial"/>
                <w:sz w:val="20"/>
                <w:szCs w:val="20"/>
              </w:rPr>
              <w:t xml:space="preserve">Fundacija za financiranje športnih organizacij v Republiki Sloveniji (v nadaljnjem besedilu: </w:t>
            </w:r>
            <w:r w:rsidR="00202357" w:rsidRPr="00FE5E35">
              <w:rPr>
                <w:rFonts w:ascii="Arial" w:hAnsi="Arial" w:cs="Arial"/>
                <w:sz w:val="20"/>
                <w:szCs w:val="20"/>
              </w:rPr>
              <w:t>Fundacij</w:t>
            </w:r>
            <w:r w:rsidR="00202357">
              <w:rPr>
                <w:rFonts w:ascii="Arial" w:hAnsi="Arial" w:cs="Arial"/>
                <w:sz w:val="20"/>
                <w:szCs w:val="20"/>
              </w:rPr>
              <w:t>a</w:t>
            </w:r>
            <w:r w:rsidR="00202357" w:rsidRPr="00FE5E35">
              <w:rPr>
                <w:rFonts w:ascii="Arial" w:hAnsi="Arial" w:cs="Arial"/>
                <w:sz w:val="20"/>
                <w:szCs w:val="20"/>
              </w:rPr>
              <w:t xml:space="preserve"> za šport</w:t>
            </w:r>
            <w:r w:rsidR="00202357">
              <w:rPr>
                <w:rFonts w:ascii="Arial" w:hAnsi="Arial" w:cs="Arial"/>
                <w:sz w:val="20"/>
                <w:szCs w:val="20"/>
              </w:rPr>
              <w:t>)</w:t>
            </w:r>
            <w:r>
              <w:rPr>
                <w:rFonts w:ascii="Arial" w:hAnsi="Arial" w:cs="Arial"/>
                <w:sz w:val="20"/>
                <w:szCs w:val="20"/>
              </w:rPr>
              <w:t xml:space="preserve"> uresničuje javni interes v športu z zagotavljanjem </w:t>
            </w:r>
            <w:r w:rsidRPr="00FE5E35">
              <w:rPr>
                <w:rFonts w:ascii="Arial" w:hAnsi="Arial" w:cs="Arial"/>
                <w:sz w:val="20"/>
                <w:szCs w:val="20"/>
              </w:rPr>
              <w:t>sredstev za izvedbo letnega programa športa</w:t>
            </w:r>
            <w:r>
              <w:rPr>
                <w:rFonts w:ascii="Arial" w:hAnsi="Arial" w:cs="Arial"/>
                <w:sz w:val="20"/>
                <w:szCs w:val="20"/>
              </w:rPr>
              <w:t xml:space="preserve"> Fundacije za šport ter s spodbujanjem in zagotavljanjem pogojev za opravljanje in razvoj športnih dejavnosti</w:t>
            </w:r>
            <w:r w:rsidRPr="00FE5E35">
              <w:rPr>
                <w:rFonts w:ascii="Arial" w:hAnsi="Arial" w:cs="Arial"/>
                <w:sz w:val="20"/>
                <w:szCs w:val="20"/>
              </w:rPr>
              <w:t>.</w:t>
            </w:r>
          </w:p>
          <w:p w14:paraId="22521E42" w14:textId="77777777" w:rsidR="0020522B" w:rsidRPr="00FE5E35" w:rsidRDefault="0020522B" w:rsidP="00C84D2E">
            <w:pPr>
              <w:spacing w:after="0" w:line="240" w:lineRule="auto"/>
              <w:jc w:val="both"/>
              <w:rPr>
                <w:rFonts w:ascii="Arial" w:hAnsi="Arial" w:cs="Arial"/>
                <w:sz w:val="20"/>
                <w:szCs w:val="20"/>
              </w:rPr>
            </w:pPr>
          </w:p>
          <w:p w14:paraId="1A92156E" w14:textId="4B9B4C8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20522B">
              <w:rPr>
                <w:rFonts w:ascii="Arial" w:hAnsi="Arial" w:cs="Arial"/>
                <w:sz w:val="20"/>
                <w:szCs w:val="20"/>
              </w:rPr>
              <w:t>4</w:t>
            </w:r>
            <w:r w:rsidRPr="00FE5E35">
              <w:rPr>
                <w:rFonts w:ascii="Arial" w:hAnsi="Arial" w:cs="Arial"/>
                <w:sz w:val="20"/>
                <w:szCs w:val="20"/>
              </w:rPr>
              <w:t xml:space="preserve">) Sredstva za uresničevanje javnega interesa se zagotavljajo iz državnega proračuna, proračuna lokalnih skupnosti, </w:t>
            </w:r>
            <w:r w:rsidR="00202357">
              <w:rPr>
                <w:rFonts w:ascii="Arial" w:hAnsi="Arial" w:cs="Arial"/>
                <w:sz w:val="20"/>
                <w:szCs w:val="20"/>
              </w:rPr>
              <w:t>Fundacije za šport</w:t>
            </w:r>
            <w:r w:rsidRPr="00FE5E35">
              <w:rPr>
                <w:rFonts w:ascii="Arial" w:hAnsi="Arial" w:cs="Arial"/>
                <w:sz w:val="20"/>
                <w:szCs w:val="20"/>
              </w:rPr>
              <w:t xml:space="preserve">, </w:t>
            </w:r>
            <w:r>
              <w:rPr>
                <w:rFonts w:ascii="Arial" w:hAnsi="Arial" w:cs="Arial"/>
                <w:sz w:val="20"/>
                <w:szCs w:val="20"/>
              </w:rPr>
              <w:t>Zavoda za zdravstveno zavarovanje Slovenije,</w:t>
            </w:r>
            <w:r w:rsidRPr="00FE5E35">
              <w:rPr>
                <w:rFonts w:ascii="Arial" w:hAnsi="Arial" w:cs="Arial"/>
                <w:sz w:val="20"/>
                <w:szCs w:val="20"/>
              </w:rPr>
              <w:t xml:space="preserve"> donacij, sponzorskih sredstev in drugih virov.</w:t>
            </w:r>
          </w:p>
          <w:p w14:paraId="714CCC76" w14:textId="77777777" w:rsidR="00C84D2E" w:rsidRDefault="00C84D2E" w:rsidP="00C84D2E">
            <w:pPr>
              <w:spacing w:after="0" w:line="240" w:lineRule="auto"/>
              <w:jc w:val="both"/>
              <w:rPr>
                <w:rFonts w:ascii="Arial" w:hAnsi="Arial" w:cs="Arial"/>
                <w:sz w:val="20"/>
                <w:szCs w:val="20"/>
              </w:rPr>
            </w:pPr>
          </w:p>
          <w:p w14:paraId="2A4CD137" w14:textId="5B4A7E6C" w:rsidR="00C84D2E" w:rsidRDefault="00C84D2E" w:rsidP="00C84D2E">
            <w:pPr>
              <w:spacing w:after="0" w:line="240" w:lineRule="auto"/>
              <w:jc w:val="both"/>
              <w:rPr>
                <w:rFonts w:ascii="Arial" w:hAnsi="Arial" w:cs="Arial"/>
                <w:sz w:val="20"/>
                <w:szCs w:val="20"/>
              </w:rPr>
            </w:pPr>
            <w:r>
              <w:rPr>
                <w:rFonts w:ascii="Arial" w:hAnsi="Arial" w:cs="Arial"/>
                <w:sz w:val="20"/>
                <w:szCs w:val="20"/>
              </w:rPr>
              <w:t>(</w:t>
            </w:r>
            <w:r w:rsidR="0020522B">
              <w:rPr>
                <w:rFonts w:ascii="Arial" w:hAnsi="Arial" w:cs="Arial"/>
                <w:sz w:val="20"/>
                <w:szCs w:val="20"/>
              </w:rPr>
              <w:t>5</w:t>
            </w:r>
            <w:r>
              <w:rPr>
                <w:rFonts w:ascii="Arial" w:hAnsi="Arial" w:cs="Arial"/>
                <w:sz w:val="20"/>
                <w:szCs w:val="20"/>
              </w:rPr>
              <w:t xml:space="preserve">) </w:t>
            </w:r>
            <w:r w:rsidR="004130FD">
              <w:rPr>
                <w:rFonts w:ascii="Arial" w:hAnsi="Arial" w:cs="Arial"/>
                <w:sz w:val="20"/>
                <w:szCs w:val="20"/>
              </w:rPr>
              <w:t>Skladno z zakonom, ki ureja področje prostovoljstva</w:t>
            </w:r>
            <w:r w:rsidR="000C5F78">
              <w:rPr>
                <w:rFonts w:ascii="Arial" w:hAnsi="Arial" w:cs="Arial"/>
                <w:sz w:val="20"/>
                <w:szCs w:val="20"/>
              </w:rPr>
              <w:t>,</w:t>
            </w:r>
            <w:r w:rsidR="004130FD">
              <w:rPr>
                <w:rFonts w:ascii="Arial" w:hAnsi="Arial" w:cs="Arial"/>
                <w:sz w:val="20"/>
                <w:szCs w:val="20"/>
              </w:rPr>
              <w:t xml:space="preserve"> j</w:t>
            </w:r>
            <w:r>
              <w:rPr>
                <w:rFonts w:ascii="Arial" w:hAnsi="Arial" w:cs="Arial"/>
                <w:sz w:val="20"/>
                <w:szCs w:val="20"/>
              </w:rPr>
              <w:t>avni interes na področju športa uresničujejo tudi posamezniki, ki s svojim delom, znanjem in izkušnjami prispevajo k izboljšanju kakovosti ukvarjanja s športom in k razvoju solidarnega, humanega in enakopravnega športnega okolja.</w:t>
            </w:r>
            <w:r w:rsidRPr="003A1C59">
              <w:t xml:space="preserve"> </w:t>
            </w:r>
          </w:p>
          <w:p w14:paraId="6002F8AE" w14:textId="77777777" w:rsidR="00C84D2E" w:rsidRPr="00FE5E35" w:rsidRDefault="00C84D2E" w:rsidP="00C84D2E">
            <w:pPr>
              <w:spacing w:after="0" w:line="240" w:lineRule="auto"/>
              <w:jc w:val="both"/>
              <w:rPr>
                <w:rFonts w:ascii="Arial" w:hAnsi="Arial" w:cs="Arial"/>
                <w:sz w:val="20"/>
                <w:szCs w:val="20"/>
              </w:rPr>
            </w:pPr>
          </w:p>
          <w:p w14:paraId="6D0B12E9"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5CE15D78"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(športni programi in izvajalci)</w:t>
            </w:r>
          </w:p>
          <w:p w14:paraId="4CCBA2EE" w14:textId="77777777" w:rsidR="00C84D2E" w:rsidRPr="00FE5E35" w:rsidRDefault="00C84D2E" w:rsidP="00307E27">
            <w:pPr>
              <w:pStyle w:val="Odstavekseznama"/>
              <w:spacing w:after="0"/>
              <w:ind w:left="360"/>
              <w:jc w:val="both"/>
              <w:rPr>
                <w:rFonts w:ascii="Arial" w:hAnsi="Arial" w:cs="Arial"/>
                <w:sz w:val="20"/>
                <w:szCs w:val="20"/>
              </w:rPr>
            </w:pPr>
          </w:p>
          <w:p w14:paraId="3B36523D" w14:textId="4A459B86"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Športni programi po tem zakonu so različne pojavne oblike športa</w:t>
            </w:r>
            <w:r w:rsidR="00763D4C">
              <w:rPr>
                <w:rFonts w:ascii="Arial" w:hAnsi="Arial" w:cs="Arial"/>
                <w:sz w:val="20"/>
                <w:szCs w:val="20"/>
              </w:rPr>
              <w:t>,</w:t>
            </w:r>
            <w:r w:rsidRPr="00FE5E35">
              <w:rPr>
                <w:rFonts w:ascii="Arial" w:hAnsi="Arial" w:cs="Arial"/>
                <w:sz w:val="20"/>
                <w:szCs w:val="20"/>
              </w:rPr>
              <w:t xml:space="preserve"> namenjene posameznikom vseh starosti, in sicer:</w:t>
            </w:r>
          </w:p>
          <w:p w14:paraId="2DFDB678"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prostočasna športna vzgoja otrok in mladine</w:t>
            </w:r>
            <w:r>
              <w:rPr>
                <w:rFonts w:ascii="Arial" w:eastAsia="Times New Roman" w:hAnsi="Arial" w:cs="Arial"/>
                <w:sz w:val="20"/>
                <w:szCs w:val="20"/>
                <w:lang w:eastAsia="sl-SI"/>
              </w:rPr>
              <w:t>;</w:t>
            </w:r>
          </w:p>
          <w:p w14:paraId="794DD7EE"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športna vzgoja otrok in mladine s posebnimi potrebami</w:t>
            </w:r>
            <w:r>
              <w:rPr>
                <w:rFonts w:ascii="Arial" w:eastAsia="Times New Roman" w:hAnsi="Arial" w:cs="Arial"/>
                <w:sz w:val="20"/>
                <w:szCs w:val="20"/>
                <w:lang w:eastAsia="sl-SI"/>
              </w:rPr>
              <w:t>;</w:t>
            </w:r>
          </w:p>
          <w:p w14:paraId="3A61CA76"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obštudijska športna dejavnost</w:t>
            </w:r>
            <w:r>
              <w:rPr>
                <w:rFonts w:ascii="Arial" w:eastAsia="Times New Roman" w:hAnsi="Arial" w:cs="Arial"/>
                <w:sz w:val="20"/>
                <w:szCs w:val="20"/>
                <w:lang w:eastAsia="sl-SI"/>
              </w:rPr>
              <w:t>;</w:t>
            </w:r>
          </w:p>
          <w:p w14:paraId="54A0D43A"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športna vzgoja otrok in mladine, usmerjenih v kakovostni in vrhunski šport</w:t>
            </w:r>
            <w:r>
              <w:rPr>
                <w:rFonts w:ascii="Arial" w:eastAsia="Times New Roman" w:hAnsi="Arial" w:cs="Arial"/>
                <w:sz w:val="20"/>
                <w:szCs w:val="20"/>
                <w:lang w:eastAsia="sl-SI"/>
              </w:rPr>
              <w:t>;</w:t>
            </w:r>
          </w:p>
          <w:p w14:paraId="38FA9A39"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kakovostni šport</w:t>
            </w:r>
            <w:r>
              <w:rPr>
                <w:rFonts w:ascii="Arial" w:eastAsia="Times New Roman" w:hAnsi="Arial" w:cs="Arial"/>
                <w:sz w:val="20"/>
                <w:szCs w:val="20"/>
                <w:lang w:eastAsia="sl-SI"/>
              </w:rPr>
              <w:t>;</w:t>
            </w:r>
          </w:p>
          <w:p w14:paraId="00FB5ECB"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vrhunski šport</w:t>
            </w:r>
            <w:r>
              <w:rPr>
                <w:rFonts w:ascii="Arial" w:eastAsia="Times New Roman" w:hAnsi="Arial" w:cs="Arial"/>
                <w:sz w:val="20"/>
                <w:szCs w:val="20"/>
                <w:lang w:eastAsia="sl-SI"/>
              </w:rPr>
              <w:t>;</w:t>
            </w:r>
          </w:p>
          <w:p w14:paraId="46703C4E"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 invalidov</w:t>
            </w:r>
            <w:r>
              <w:rPr>
                <w:rFonts w:ascii="Arial" w:eastAsia="Times New Roman" w:hAnsi="Arial" w:cs="Arial"/>
                <w:sz w:val="20"/>
                <w:szCs w:val="20"/>
                <w:lang w:eastAsia="sl-SI"/>
              </w:rPr>
              <w:t>;</w:t>
            </w:r>
          </w:p>
          <w:p w14:paraId="5AC65CC5"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športna rekreacija</w:t>
            </w:r>
            <w:r>
              <w:rPr>
                <w:rFonts w:ascii="Arial" w:eastAsia="Times New Roman" w:hAnsi="Arial" w:cs="Arial"/>
                <w:sz w:val="20"/>
                <w:szCs w:val="20"/>
                <w:lang w:eastAsia="sl-SI"/>
              </w:rPr>
              <w:t>;</w:t>
            </w:r>
          </w:p>
          <w:p w14:paraId="06E1CE1B" w14:textId="77777777" w:rsidR="00C84D2E" w:rsidRPr="00FE5E35" w:rsidRDefault="00C84D2E" w:rsidP="00325F9D">
            <w:pPr>
              <w:numPr>
                <w:ilvl w:val="0"/>
                <w:numId w:val="19"/>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 starejših.</w:t>
            </w:r>
          </w:p>
          <w:p w14:paraId="1FACA1CD" w14:textId="77777777" w:rsidR="00C84D2E" w:rsidRPr="00FE5E35" w:rsidRDefault="00C84D2E" w:rsidP="00C84D2E">
            <w:pPr>
              <w:spacing w:after="0" w:line="240" w:lineRule="auto"/>
              <w:jc w:val="both"/>
              <w:rPr>
                <w:rFonts w:ascii="Arial" w:hAnsi="Arial" w:cs="Arial"/>
                <w:b/>
                <w:sz w:val="20"/>
                <w:szCs w:val="20"/>
              </w:rPr>
            </w:pPr>
          </w:p>
          <w:p w14:paraId="3CC7ED98"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(2) Izvajalci športnih programov po tem zakonu so:</w:t>
            </w:r>
          </w:p>
          <w:p w14:paraId="5CF2BBEE" w14:textId="77777777" w:rsidR="00C84D2E" w:rsidRPr="00FE5E35" w:rsidRDefault="00C84D2E" w:rsidP="00325F9D">
            <w:pPr>
              <w:numPr>
                <w:ilvl w:val="0"/>
                <w:numId w:val="21"/>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športna društva in športne zveze, registrirane v Republiki Sloveniji</w:t>
            </w:r>
            <w:r>
              <w:rPr>
                <w:rFonts w:ascii="Arial" w:eastAsia="Times New Roman" w:hAnsi="Arial" w:cs="Arial"/>
                <w:sz w:val="20"/>
                <w:szCs w:val="20"/>
                <w:lang w:eastAsia="sl-SI"/>
              </w:rPr>
              <w:t>;</w:t>
            </w:r>
          </w:p>
          <w:p w14:paraId="7F6BAE4D" w14:textId="77777777" w:rsidR="00EA5415" w:rsidRDefault="00C84D2E" w:rsidP="00325F9D">
            <w:pPr>
              <w:numPr>
                <w:ilvl w:val="0"/>
                <w:numId w:val="21"/>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športna društva in športne zveze slovenskih zamejcev v Italiji, Avstriji in na Madžarskem</w:t>
            </w:r>
            <w:r>
              <w:rPr>
                <w:rFonts w:ascii="Arial" w:eastAsia="Times New Roman" w:hAnsi="Arial" w:cs="Arial"/>
                <w:sz w:val="20"/>
                <w:szCs w:val="20"/>
                <w:lang w:eastAsia="sl-SI"/>
              </w:rPr>
              <w:t>;</w:t>
            </w:r>
          </w:p>
          <w:p w14:paraId="67207FE3" w14:textId="34C6C7C4" w:rsidR="00C84D2E" w:rsidRPr="00FE5E35" w:rsidRDefault="00EA5415" w:rsidP="00325F9D">
            <w:pPr>
              <w:numPr>
                <w:ilvl w:val="0"/>
                <w:numId w:val="2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zavodi za šport</w:t>
            </w:r>
            <w:r w:rsidR="00993FC2">
              <w:rPr>
                <w:rFonts w:ascii="Arial" w:eastAsia="Times New Roman" w:hAnsi="Arial" w:cs="Arial"/>
                <w:sz w:val="20"/>
                <w:szCs w:val="20"/>
                <w:lang w:eastAsia="sl-SI"/>
              </w:rPr>
              <w:t xml:space="preserve"> po tem zakonu</w:t>
            </w:r>
            <w:r>
              <w:rPr>
                <w:rFonts w:ascii="Arial" w:eastAsia="Times New Roman" w:hAnsi="Arial" w:cs="Arial"/>
                <w:sz w:val="20"/>
                <w:szCs w:val="20"/>
                <w:lang w:eastAsia="sl-SI"/>
              </w:rPr>
              <w:t>;</w:t>
            </w:r>
            <w:r w:rsidR="00C84D2E" w:rsidRPr="00FE5E35">
              <w:rPr>
                <w:rFonts w:ascii="Arial" w:eastAsia="Times New Roman" w:hAnsi="Arial" w:cs="Arial"/>
                <w:sz w:val="20"/>
                <w:szCs w:val="20"/>
                <w:lang w:eastAsia="sl-SI"/>
              </w:rPr>
              <w:t xml:space="preserve"> </w:t>
            </w:r>
          </w:p>
          <w:p w14:paraId="64D70CEA" w14:textId="77777777" w:rsidR="00C84D2E" w:rsidRPr="00FE5E35" w:rsidRDefault="00C84D2E" w:rsidP="00325F9D">
            <w:pPr>
              <w:numPr>
                <w:ilvl w:val="0"/>
                <w:numId w:val="2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pravne osebe</w:t>
            </w:r>
            <w:r w:rsidRPr="00FE5E35">
              <w:rPr>
                <w:rFonts w:ascii="Arial" w:eastAsia="Times New Roman" w:hAnsi="Arial" w:cs="Arial"/>
                <w:sz w:val="20"/>
                <w:szCs w:val="20"/>
                <w:lang w:eastAsia="sl-SI"/>
              </w:rPr>
              <w:t>, registrirane za opravljanje dejavnosti v športu</w:t>
            </w:r>
            <w:r>
              <w:rPr>
                <w:rFonts w:ascii="Arial" w:eastAsia="Times New Roman" w:hAnsi="Arial" w:cs="Arial"/>
                <w:sz w:val="20"/>
                <w:szCs w:val="20"/>
                <w:lang w:eastAsia="sl-SI"/>
              </w:rPr>
              <w:t xml:space="preserve"> v Republiki Sloveniji;</w:t>
            </w:r>
          </w:p>
          <w:p w14:paraId="29176AF7" w14:textId="53E0ECAB" w:rsidR="00C84D2E" w:rsidRPr="00FE5E35" w:rsidRDefault="00C84D2E" w:rsidP="00325F9D">
            <w:pPr>
              <w:numPr>
                <w:ilvl w:val="0"/>
                <w:numId w:val="21"/>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ustanove, ki so ustanovljene za splošno koristen namen na področju športa,</w:t>
            </w:r>
            <w:r>
              <w:rPr>
                <w:rFonts w:ascii="Arial" w:eastAsia="Times New Roman" w:hAnsi="Arial" w:cs="Arial"/>
                <w:sz w:val="20"/>
                <w:szCs w:val="20"/>
                <w:lang w:eastAsia="sl-SI"/>
              </w:rPr>
              <w:t xml:space="preserve"> v skladu z zakonom, ki ureja ustanove;</w:t>
            </w:r>
          </w:p>
          <w:p w14:paraId="026F462C" w14:textId="77777777" w:rsidR="00C84D2E" w:rsidRPr="00FE5E35" w:rsidRDefault="00C84D2E" w:rsidP="00325F9D">
            <w:pPr>
              <w:numPr>
                <w:ilvl w:val="0"/>
                <w:numId w:val="21"/>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zavodi s področja vzgoje in izobraževanja,</w:t>
            </w:r>
            <w:r>
              <w:rPr>
                <w:rFonts w:ascii="Arial" w:eastAsia="Times New Roman" w:hAnsi="Arial" w:cs="Arial"/>
                <w:sz w:val="20"/>
                <w:szCs w:val="20"/>
                <w:lang w:eastAsia="sl-SI"/>
              </w:rPr>
              <w:t xml:space="preserve"> ki izvajajo javnoveljavne programe;</w:t>
            </w:r>
          </w:p>
          <w:p w14:paraId="01E3C18E" w14:textId="77777777" w:rsidR="00C84D2E" w:rsidRPr="00FE5E35" w:rsidRDefault="00C84D2E" w:rsidP="00325F9D">
            <w:pPr>
              <w:numPr>
                <w:ilvl w:val="0"/>
                <w:numId w:val="21"/>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lokalne skupnosti.</w:t>
            </w:r>
          </w:p>
          <w:p w14:paraId="19852794" w14:textId="77777777" w:rsidR="00C84D2E" w:rsidRPr="00FE5E35" w:rsidRDefault="00C84D2E" w:rsidP="00C84D2E">
            <w:pPr>
              <w:spacing w:after="0" w:line="240" w:lineRule="auto"/>
              <w:jc w:val="both"/>
              <w:rPr>
                <w:rFonts w:ascii="Arial" w:hAnsi="Arial" w:cs="Arial"/>
                <w:sz w:val="20"/>
                <w:szCs w:val="20"/>
              </w:rPr>
            </w:pPr>
          </w:p>
          <w:p w14:paraId="244C0BB7" w14:textId="7C3A50F6"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(3) Izvajalci športnih programov iz prejšnjega odstavka </w:t>
            </w:r>
            <w:r w:rsidR="00EA6343">
              <w:rPr>
                <w:rFonts w:ascii="Arial" w:hAnsi="Arial" w:cs="Arial"/>
                <w:sz w:val="20"/>
                <w:szCs w:val="20"/>
              </w:rPr>
              <w:t xml:space="preserve">delujejo oziroma izvajajo </w:t>
            </w:r>
            <w:r>
              <w:rPr>
                <w:rFonts w:ascii="Arial" w:hAnsi="Arial" w:cs="Arial"/>
                <w:sz w:val="20"/>
                <w:szCs w:val="20"/>
              </w:rPr>
              <w:t xml:space="preserve">športne programe v skladu </w:t>
            </w:r>
            <w:r w:rsidRPr="00FE5E35">
              <w:rPr>
                <w:rFonts w:ascii="Arial" w:hAnsi="Arial" w:cs="Arial"/>
                <w:sz w:val="20"/>
                <w:szCs w:val="20"/>
              </w:rPr>
              <w:t xml:space="preserve">s svojim temeljnim </w:t>
            </w:r>
            <w:r w:rsidR="007D6B9C">
              <w:rPr>
                <w:rFonts w:ascii="Arial" w:hAnsi="Arial" w:cs="Arial"/>
                <w:sz w:val="20"/>
                <w:szCs w:val="20"/>
              </w:rPr>
              <w:t>oziroma</w:t>
            </w:r>
            <w:r w:rsidR="007D6B9C" w:rsidRPr="00FE5E35">
              <w:rPr>
                <w:rFonts w:ascii="Arial" w:hAnsi="Arial" w:cs="Arial"/>
                <w:sz w:val="20"/>
                <w:szCs w:val="20"/>
              </w:rPr>
              <w:t xml:space="preserve"> </w:t>
            </w:r>
            <w:r w:rsidRPr="00FE5E35">
              <w:rPr>
                <w:rFonts w:ascii="Arial" w:hAnsi="Arial" w:cs="Arial"/>
                <w:sz w:val="20"/>
                <w:szCs w:val="20"/>
              </w:rPr>
              <w:t>ustanovitvenim aktom</w:t>
            </w:r>
            <w:r>
              <w:rPr>
                <w:rFonts w:ascii="Arial" w:hAnsi="Arial" w:cs="Arial"/>
                <w:sz w:val="20"/>
                <w:szCs w:val="20"/>
              </w:rPr>
              <w:t xml:space="preserve"> in v skladu s tem zakonom, izvajalci iz </w:t>
            </w:r>
            <w:r w:rsidR="00993FC2">
              <w:rPr>
                <w:rFonts w:ascii="Arial" w:hAnsi="Arial" w:cs="Arial"/>
                <w:sz w:val="20"/>
                <w:szCs w:val="20"/>
              </w:rPr>
              <w:t xml:space="preserve">1. </w:t>
            </w:r>
            <w:r>
              <w:rPr>
                <w:rFonts w:ascii="Arial" w:hAnsi="Arial" w:cs="Arial"/>
                <w:sz w:val="20"/>
                <w:szCs w:val="20"/>
              </w:rPr>
              <w:t>točke</w:t>
            </w:r>
            <w:r w:rsidR="00B754B3">
              <w:rPr>
                <w:rFonts w:ascii="Arial" w:hAnsi="Arial" w:cs="Arial"/>
                <w:sz w:val="20"/>
                <w:szCs w:val="20"/>
              </w:rPr>
              <w:t xml:space="preserve"> </w:t>
            </w:r>
            <w:r w:rsidR="007D6B9C">
              <w:rPr>
                <w:rFonts w:ascii="Arial" w:hAnsi="Arial" w:cs="Arial"/>
                <w:sz w:val="20"/>
                <w:szCs w:val="20"/>
              </w:rPr>
              <w:t xml:space="preserve">prejšnjega odstavka tega člena </w:t>
            </w:r>
            <w:r>
              <w:rPr>
                <w:rFonts w:ascii="Arial" w:hAnsi="Arial" w:cs="Arial"/>
                <w:sz w:val="20"/>
                <w:szCs w:val="20"/>
              </w:rPr>
              <w:t xml:space="preserve">pa tudi s pravili NPŠZ za svojo </w:t>
            </w:r>
            <w:r w:rsidR="007D6B9C">
              <w:rPr>
                <w:rFonts w:ascii="Arial" w:hAnsi="Arial" w:cs="Arial"/>
                <w:sz w:val="20"/>
                <w:szCs w:val="20"/>
              </w:rPr>
              <w:t xml:space="preserve">športno </w:t>
            </w:r>
            <w:r>
              <w:rPr>
                <w:rFonts w:ascii="Arial" w:hAnsi="Arial" w:cs="Arial"/>
                <w:sz w:val="20"/>
                <w:szCs w:val="20"/>
              </w:rPr>
              <w:t xml:space="preserve">panogo. </w:t>
            </w:r>
          </w:p>
          <w:p w14:paraId="4804D1B6" w14:textId="77777777" w:rsidR="00C84D2E" w:rsidRDefault="00C84D2E" w:rsidP="00C84D2E">
            <w:pPr>
              <w:spacing w:after="0" w:line="240" w:lineRule="auto"/>
              <w:jc w:val="both"/>
              <w:rPr>
                <w:rFonts w:ascii="Arial" w:hAnsi="Arial" w:cs="Arial"/>
                <w:sz w:val="20"/>
                <w:szCs w:val="20"/>
              </w:rPr>
            </w:pPr>
          </w:p>
          <w:p w14:paraId="7BEE10F6" w14:textId="685F446F"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(4) </w:t>
            </w:r>
            <w:r w:rsidR="007B0648">
              <w:rPr>
                <w:rFonts w:ascii="Arial" w:hAnsi="Arial" w:cs="Arial"/>
                <w:sz w:val="20"/>
                <w:szCs w:val="20"/>
              </w:rPr>
              <w:t xml:space="preserve">Ne glede na določbe zakona, ki ureja področje turizma, </w:t>
            </w:r>
            <w:r w:rsidR="00064FA4" w:rsidRPr="00A5776D">
              <w:rPr>
                <w:rFonts w:ascii="Arial" w:hAnsi="Arial" w:cs="Arial"/>
                <w:sz w:val="20"/>
                <w:szCs w:val="20"/>
              </w:rPr>
              <w:t>i</w:t>
            </w:r>
            <w:r w:rsidRPr="00A5776D">
              <w:rPr>
                <w:rFonts w:ascii="Arial" w:hAnsi="Arial" w:cs="Arial"/>
                <w:sz w:val="20"/>
                <w:szCs w:val="20"/>
              </w:rPr>
              <w:t xml:space="preserve">zvajalcem športnih programov iz 1. in </w:t>
            </w:r>
            <w:r w:rsidR="00993FC2" w:rsidRPr="00A5776D">
              <w:rPr>
                <w:rFonts w:ascii="Arial" w:hAnsi="Arial" w:cs="Arial"/>
                <w:sz w:val="20"/>
                <w:szCs w:val="20"/>
              </w:rPr>
              <w:t>6</w:t>
            </w:r>
            <w:r w:rsidRPr="00A5776D">
              <w:rPr>
                <w:rFonts w:ascii="Arial" w:hAnsi="Arial" w:cs="Arial"/>
                <w:sz w:val="20"/>
                <w:szCs w:val="20"/>
              </w:rPr>
              <w:t>. točke drugega odstavka tega člena</w:t>
            </w:r>
            <w:r>
              <w:rPr>
                <w:rFonts w:ascii="Arial" w:hAnsi="Arial" w:cs="Arial"/>
                <w:sz w:val="20"/>
                <w:szCs w:val="20"/>
              </w:rPr>
              <w:t xml:space="preserve"> ni </w:t>
            </w:r>
            <w:r w:rsidR="00763D4C">
              <w:rPr>
                <w:rFonts w:ascii="Arial" w:hAnsi="Arial" w:cs="Arial"/>
                <w:sz w:val="20"/>
                <w:szCs w:val="20"/>
              </w:rPr>
              <w:t xml:space="preserve">treba </w:t>
            </w:r>
            <w:r>
              <w:rPr>
                <w:rFonts w:ascii="Arial" w:hAnsi="Arial" w:cs="Arial"/>
                <w:sz w:val="20"/>
                <w:szCs w:val="20"/>
              </w:rPr>
              <w:t>izpolnjevati pogojev za opravljanje dejavnosti turističnih aranžmajev ali paketnih storitev</w:t>
            </w:r>
            <w:r w:rsidR="00314A14">
              <w:rPr>
                <w:rFonts w:ascii="Arial" w:hAnsi="Arial" w:cs="Arial"/>
                <w:sz w:val="20"/>
                <w:szCs w:val="20"/>
              </w:rPr>
              <w:t>, če gre za izvajanje športnih programov iz prvega odstavka tega člena</w:t>
            </w:r>
            <w:r w:rsidR="00307E27">
              <w:rPr>
                <w:rFonts w:ascii="Arial" w:hAnsi="Arial" w:cs="Arial"/>
                <w:sz w:val="20"/>
                <w:szCs w:val="20"/>
              </w:rPr>
              <w:t>.</w:t>
            </w:r>
          </w:p>
          <w:p w14:paraId="4A0E3B47" w14:textId="77777777" w:rsidR="00307E27" w:rsidRDefault="00307E27" w:rsidP="00C84D2E">
            <w:pPr>
              <w:spacing w:after="0" w:line="240" w:lineRule="auto"/>
              <w:jc w:val="both"/>
              <w:rPr>
                <w:rFonts w:ascii="Arial" w:hAnsi="Arial" w:cs="Arial"/>
                <w:sz w:val="20"/>
                <w:szCs w:val="20"/>
              </w:rPr>
            </w:pPr>
          </w:p>
          <w:p w14:paraId="770DADCB" w14:textId="77777777" w:rsidR="00C84D2E" w:rsidRPr="00FE5E35" w:rsidRDefault="00C84D2E" w:rsidP="00325F9D">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2D12B52" w14:textId="29D153E8" w:rsidR="00C84D2E" w:rsidRPr="00FE5E35" w:rsidRDefault="00C84D2E" w:rsidP="00307E27">
            <w:pPr>
              <w:pStyle w:val="Odstavekseznama"/>
              <w:spacing w:after="0"/>
              <w:ind w:left="0"/>
              <w:jc w:val="center"/>
              <w:rPr>
                <w:rFonts w:ascii="Arial" w:hAnsi="Arial" w:cs="Arial"/>
                <w:sz w:val="20"/>
                <w:szCs w:val="20"/>
              </w:rPr>
            </w:pPr>
            <w:r w:rsidRPr="00FE5E35">
              <w:rPr>
                <w:rFonts w:ascii="Arial" w:hAnsi="Arial" w:cs="Arial"/>
                <w:sz w:val="20"/>
                <w:szCs w:val="20"/>
              </w:rPr>
              <w:t>(</w:t>
            </w:r>
            <w:r w:rsidR="001902F3">
              <w:rPr>
                <w:rFonts w:ascii="Arial" w:hAnsi="Arial" w:cs="Arial"/>
                <w:sz w:val="20"/>
                <w:szCs w:val="20"/>
              </w:rPr>
              <w:t>znanstvenoraziskovalno delo v</w:t>
            </w:r>
            <w:r>
              <w:rPr>
                <w:rFonts w:ascii="Arial" w:hAnsi="Arial" w:cs="Arial"/>
                <w:sz w:val="20"/>
                <w:szCs w:val="20"/>
              </w:rPr>
              <w:t xml:space="preserve"> športu</w:t>
            </w:r>
            <w:r w:rsidRPr="00FE5E35">
              <w:rPr>
                <w:rFonts w:ascii="Arial" w:hAnsi="Arial" w:cs="Arial"/>
                <w:sz w:val="20"/>
                <w:szCs w:val="20"/>
              </w:rPr>
              <w:t>)</w:t>
            </w:r>
          </w:p>
          <w:p w14:paraId="1F04FE9E" w14:textId="77777777" w:rsidR="00307E27" w:rsidRDefault="00307E27" w:rsidP="00C84D2E">
            <w:pPr>
              <w:spacing w:after="0" w:line="240" w:lineRule="auto"/>
              <w:jc w:val="both"/>
              <w:rPr>
                <w:rFonts w:ascii="Arial" w:hAnsi="Arial" w:cs="Arial"/>
                <w:sz w:val="20"/>
                <w:szCs w:val="20"/>
              </w:rPr>
            </w:pPr>
          </w:p>
          <w:p w14:paraId="4A497FEE" w14:textId="562BADB2" w:rsidR="00C84D2E" w:rsidRPr="001606F9" w:rsidRDefault="00C84D2E" w:rsidP="00C84D2E">
            <w:pPr>
              <w:spacing w:after="0" w:line="240" w:lineRule="auto"/>
              <w:jc w:val="both"/>
              <w:rPr>
                <w:rFonts w:ascii="Arial" w:eastAsia="Times New Roman" w:hAnsi="Arial" w:cs="Arial"/>
                <w:sz w:val="20"/>
                <w:szCs w:val="20"/>
                <w:lang w:eastAsia="sl-SI"/>
              </w:rPr>
            </w:pPr>
            <w:r>
              <w:rPr>
                <w:rFonts w:ascii="Arial" w:hAnsi="Arial" w:cs="Arial"/>
                <w:sz w:val="20"/>
                <w:szCs w:val="20"/>
              </w:rPr>
              <w:t xml:space="preserve">(1) </w:t>
            </w:r>
            <w:r w:rsidR="001902F3">
              <w:rPr>
                <w:rFonts w:ascii="Arial" w:hAnsi="Arial" w:cs="Arial"/>
                <w:sz w:val="20"/>
                <w:szCs w:val="20"/>
              </w:rPr>
              <w:t>Znanstven</w:t>
            </w:r>
            <w:r w:rsidR="00F903B8">
              <w:rPr>
                <w:rFonts w:ascii="Arial" w:hAnsi="Arial" w:cs="Arial"/>
                <w:sz w:val="20"/>
                <w:szCs w:val="20"/>
              </w:rPr>
              <w:t>o</w:t>
            </w:r>
            <w:r w:rsidR="001902F3">
              <w:rPr>
                <w:rFonts w:ascii="Arial" w:hAnsi="Arial" w:cs="Arial"/>
                <w:sz w:val="20"/>
                <w:szCs w:val="20"/>
              </w:rPr>
              <w:t xml:space="preserve">raziskovalno delo na področju športa </w:t>
            </w:r>
            <w:r w:rsidR="001902F3">
              <w:rPr>
                <w:rFonts w:ascii="Arial" w:eastAsia="Times New Roman" w:hAnsi="Arial" w:cs="Arial"/>
                <w:sz w:val="20"/>
                <w:szCs w:val="20"/>
                <w:lang w:eastAsia="sl-SI"/>
              </w:rPr>
              <w:t xml:space="preserve">obsega </w:t>
            </w:r>
            <w:r w:rsidRPr="001606F9">
              <w:rPr>
                <w:rFonts w:ascii="Arial" w:eastAsia="Times New Roman" w:hAnsi="Arial" w:cs="Arial"/>
                <w:sz w:val="20"/>
                <w:szCs w:val="20"/>
                <w:lang w:eastAsia="sl-SI"/>
              </w:rPr>
              <w:t>preuč</w:t>
            </w:r>
            <w:r w:rsidR="001902F3">
              <w:rPr>
                <w:rFonts w:ascii="Arial" w:eastAsia="Times New Roman" w:hAnsi="Arial" w:cs="Arial"/>
                <w:sz w:val="20"/>
                <w:szCs w:val="20"/>
                <w:lang w:eastAsia="sl-SI"/>
              </w:rPr>
              <w:t>evanje</w:t>
            </w:r>
            <w:r w:rsidRPr="001606F9">
              <w:rPr>
                <w:rFonts w:ascii="Arial" w:eastAsia="Times New Roman" w:hAnsi="Arial" w:cs="Arial"/>
                <w:sz w:val="20"/>
                <w:szCs w:val="20"/>
                <w:lang w:eastAsia="sl-SI"/>
              </w:rPr>
              <w:t xml:space="preserve"> delovanj</w:t>
            </w:r>
            <w:r w:rsidR="00E92516">
              <w:rPr>
                <w:rFonts w:ascii="Arial" w:eastAsia="Times New Roman" w:hAnsi="Arial" w:cs="Arial"/>
                <w:sz w:val="20"/>
                <w:szCs w:val="20"/>
                <w:lang w:eastAsia="sl-SI"/>
              </w:rPr>
              <w:t>a</w:t>
            </w:r>
            <w:r w:rsidRPr="001606F9">
              <w:rPr>
                <w:rFonts w:ascii="Arial" w:eastAsia="Times New Roman" w:hAnsi="Arial" w:cs="Arial"/>
                <w:sz w:val="20"/>
                <w:szCs w:val="20"/>
                <w:lang w:eastAsia="sl-SI"/>
              </w:rPr>
              <w:t xml:space="preserve"> </w:t>
            </w:r>
            <w:r w:rsidR="00B31733">
              <w:rPr>
                <w:rFonts w:ascii="Arial" w:eastAsia="Times New Roman" w:hAnsi="Arial" w:cs="Arial"/>
                <w:sz w:val="20"/>
                <w:szCs w:val="20"/>
                <w:lang w:eastAsia="sl-SI"/>
              </w:rPr>
              <w:t xml:space="preserve">človekovega </w:t>
            </w:r>
            <w:r w:rsidRPr="001606F9">
              <w:rPr>
                <w:rFonts w:ascii="Arial" w:eastAsia="Times New Roman" w:hAnsi="Arial" w:cs="Arial"/>
                <w:sz w:val="20"/>
                <w:szCs w:val="20"/>
                <w:lang w:eastAsia="sl-SI"/>
              </w:rPr>
              <w:t xml:space="preserve">organizma pod vplivom vadbe </w:t>
            </w:r>
            <w:r w:rsidR="00B31733">
              <w:rPr>
                <w:rFonts w:ascii="Arial" w:eastAsia="Times New Roman" w:hAnsi="Arial" w:cs="Arial"/>
                <w:sz w:val="20"/>
                <w:szCs w:val="20"/>
                <w:lang w:eastAsia="sl-SI"/>
              </w:rPr>
              <w:t>oziroma</w:t>
            </w:r>
            <w:r w:rsidR="00B31733" w:rsidRPr="001606F9">
              <w:rPr>
                <w:rFonts w:ascii="Arial" w:eastAsia="Times New Roman" w:hAnsi="Arial" w:cs="Arial"/>
                <w:sz w:val="20"/>
                <w:szCs w:val="20"/>
                <w:lang w:eastAsia="sl-SI"/>
              </w:rPr>
              <w:t xml:space="preserve"> </w:t>
            </w:r>
            <w:r w:rsidRPr="001606F9">
              <w:rPr>
                <w:rFonts w:ascii="Arial" w:eastAsia="Times New Roman" w:hAnsi="Arial" w:cs="Arial"/>
                <w:sz w:val="20"/>
                <w:szCs w:val="20"/>
                <w:lang w:eastAsia="sl-SI"/>
              </w:rPr>
              <w:t>treninga ter učinkov le</w:t>
            </w:r>
            <w:r w:rsidR="00763D4C">
              <w:rPr>
                <w:rFonts w:ascii="Arial" w:eastAsia="Times New Roman" w:hAnsi="Arial" w:cs="Arial"/>
                <w:sz w:val="20"/>
                <w:szCs w:val="20"/>
                <w:lang w:eastAsia="sl-SI"/>
              </w:rPr>
              <w:t>-</w:t>
            </w:r>
            <w:r w:rsidRPr="001606F9">
              <w:rPr>
                <w:rFonts w:ascii="Arial" w:eastAsia="Times New Roman" w:hAnsi="Arial" w:cs="Arial"/>
                <w:sz w:val="20"/>
                <w:szCs w:val="20"/>
                <w:lang w:eastAsia="sl-SI"/>
              </w:rPr>
              <w:t xml:space="preserve">teh na zdravje in uspešnost delovanja človeka v različnih nalogah, obremenitvah in okoljih. </w:t>
            </w:r>
          </w:p>
          <w:p w14:paraId="00BDB0E5" w14:textId="77777777" w:rsidR="00C84D2E" w:rsidRPr="001606F9" w:rsidRDefault="00C84D2E" w:rsidP="00C84D2E">
            <w:pPr>
              <w:spacing w:after="0" w:line="240" w:lineRule="auto"/>
              <w:jc w:val="both"/>
              <w:rPr>
                <w:rFonts w:ascii="Arial" w:eastAsia="Times New Roman" w:hAnsi="Arial" w:cs="Arial"/>
                <w:sz w:val="20"/>
                <w:szCs w:val="20"/>
                <w:lang w:eastAsia="sl-SI"/>
              </w:rPr>
            </w:pPr>
          </w:p>
          <w:p w14:paraId="0837F618" w14:textId="64B36D23" w:rsidR="00C84D2E" w:rsidRPr="001606F9" w:rsidRDefault="00C84D2E" w:rsidP="00C84D2E">
            <w:pPr>
              <w:spacing w:after="0" w:line="240" w:lineRule="auto"/>
              <w:jc w:val="both"/>
              <w:rPr>
                <w:rFonts w:ascii="Arial" w:eastAsia="Times New Roman" w:hAnsi="Arial" w:cs="Arial"/>
                <w:sz w:val="20"/>
                <w:szCs w:val="20"/>
                <w:lang w:eastAsia="sl-SI"/>
              </w:rPr>
            </w:pPr>
            <w:r w:rsidRPr="001606F9">
              <w:rPr>
                <w:rFonts w:ascii="Arial" w:eastAsia="Times New Roman" w:hAnsi="Arial" w:cs="Arial"/>
                <w:sz w:val="20"/>
                <w:szCs w:val="20"/>
                <w:lang w:eastAsia="sl-SI"/>
              </w:rPr>
              <w:t>(2) Izvajalci znanstvenoraziskovalnega dela na področju športa so:</w:t>
            </w:r>
          </w:p>
          <w:p w14:paraId="65E8B356" w14:textId="2457B289" w:rsidR="00C84D2E" w:rsidRPr="00FC452F" w:rsidRDefault="00C84D2E" w:rsidP="00325F9D">
            <w:pPr>
              <w:pStyle w:val="Odstavekseznama"/>
              <w:numPr>
                <w:ilvl w:val="0"/>
                <w:numId w:val="46"/>
              </w:numPr>
              <w:spacing w:after="0" w:line="240" w:lineRule="auto"/>
              <w:jc w:val="both"/>
              <w:rPr>
                <w:rFonts w:ascii="Arial" w:hAnsi="Arial" w:cs="Arial"/>
                <w:sz w:val="20"/>
                <w:szCs w:val="20"/>
              </w:rPr>
            </w:pPr>
            <w:r w:rsidRPr="00FC452F">
              <w:rPr>
                <w:rFonts w:ascii="Arial" w:hAnsi="Arial" w:cs="Arial"/>
                <w:sz w:val="20"/>
                <w:szCs w:val="20"/>
              </w:rPr>
              <w:t xml:space="preserve">visokošolski zavodi, ki izvajajo javno veljavne študijske programe prve ali druge stopnje </w:t>
            </w:r>
            <w:r w:rsidR="00B754B3">
              <w:rPr>
                <w:rFonts w:ascii="Arial" w:hAnsi="Arial" w:cs="Arial"/>
                <w:sz w:val="20"/>
                <w:szCs w:val="20"/>
              </w:rPr>
              <w:t>na področju športa</w:t>
            </w:r>
            <w:r w:rsidRPr="00FC452F">
              <w:rPr>
                <w:rFonts w:ascii="Arial" w:hAnsi="Arial" w:cs="Arial"/>
                <w:sz w:val="20"/>
                <w:szCs w:val="20"/>
              </w:rPr>
              <w:t>;</w:t>
            </w:r>
          </w:p>
          <w:p w14:paraId="2B34CD90" w14:textId="3A8667DE" w:rsidR="00C84D2E" w:rsidRPr="00FC452F" w:rsidRDefault="00C84D2E" w:rsidP="00325F9D">
            <w:pPr>
              <w:pStyle w:val="Odstavekseznama"/>
              <w:numPr>
                <w:ilvl w:val="0"/>
                <w:numId w:val="46"/>
              </w:numPr>
              <w:spacing w:after="0" w:line="240" w:lineRule="auto"/>
              <w:jc w:val="both"/>
              <w:rPr>
                <w:rFonts w:ascii="Arial" w:hAnsi="Arial" w:cs="Arial"/>
                <w:sz w:val="20"/>
                <w:szCs w:val="20"/>
              </w:rPr>
            </w:pPr>
            <w:r>
              <w:rPr>
                <w:rFonts w:ascii="Arial" w:hAnsi="Arial" w:cs="Arial"/>
                <w:sz w:val="20"/>
                <w:szCs w:val="20"/>
              </w:rPr>
              <w:lastRenderedPageBreak/>
              <w:t>druge pravne in fizične osebe, ki izpolnjujejo pogoje za opravljanje raziskovalne dejavnosti v skladu z zakonom, ki ureja raziskovalno in razvojno dejavnost</w:t>
            </w:r>
            <w:r w:rsidR="00B754B3">
              <w:rPr>
                <w:rFonts w:ascii="Arial" w:hAnsi="Arial" w:cs="Arial"/>
                <w:sz w:val="20"/>
                <w:szCs w:val="20"/>
              </w:rPr>
              <w:t>, na področju športa</w:t>
            </w:r>
            <w:r>
              <w:rPr>
                <w:rFonts w:ascii="Arial" w:hAnsi="Arial" w:cs="Arial"/>
                <w:sz w:val="20"/>
                <w:szCs w:val="20"/>
              </w:rPr>
              <w:t>.</w:t>
            </w:r>
          </w:p>
          <w:p w14:paraId="23BECAFB" w14:textId="77777777" w:rsidR="00C84D2E" w:rsidRPr="001606F9" w:rsidRDefault="00C84D2E" w:rsidP="00C84D2E">
            <w:pPr>
              <w:spacing w:after="0" w:line="240" w:lineRule="auto"/>
              <w:jc w:val="both"/>
              <w:rPr>
                <w:rFonts w:ascii="Arial" w:eastAsia="Times New Roman" w:hAnsi="Arial" w:cs="Arial"/>
                <w:sz w:val="20"/>
                <w:szCs w:val="20"/>
                <w:lang w:eastAsia="sl-SI"/>
              </w:rPr>
            </w:pPr>
          </w:p>
          <w:p w14:paraId="697DC577" w14:textId="526ED1FF" w:rsidR="00C84D2E" w:rsidRPr="001606F9" w:rsidRDefault="00C84D2E" w:rsidP="00C84D2E">
            <w:pPr>
              <w:spacing w:after="0" w:line="240" w:lineRule="auto"/>
              <w:jc w:val="both"/>
              <w:rPr>
                <w:rFonts w:ascii="Arial" w:eastAsia="Times New Roman" w:hAnsi="Arial" w:cs="Arial"/>
                <w:sz w:val="20"/>
                <w:szCs w:val="20"/>
                <w:lang w:eastAsia="sl-SI"/>
              </w:rPr>
            </w:pPr>
            <w:r w:rsidRPr="001606F9">
              <w:rPr>
                <w:rFonts w:ascii="Arial" w:eastAsia="Times New Roman" w:hAnsi="Arial" w:cs="Arial"/>
                <w:sz w:val="20"/>
                <w:szCs w:val="20"/>
                <w:lang w:eastAsia="sl-SI"/>
              </w:rPr>
              <w:t xml:space="preserve">(3) </w:t>
            </w:r>
            <w:r w:rsidR="0034045C">
              <w:rPr>
                <w:rFonts w:ascii="Arial" w:eastAsia="Times New Roman" w:hAnsi="Arial" w:cs="Arial"/>
                <w:sz w:val="20"/>
                <w:szCs w:val="20"/>
                <w:lang w:eastAsia="sl-SI"/>
              </w:rPr>
              <w:t xml:space="preserve">Izvajalci iz prejšnjega odstavka </w:t>
            </w:r>
            <w:r w:rsidR="00A62644">
              <w:rPr>
                <w:rFonts w:ascii="Arial" w:eastAsia="Times New Roman" w:hAnsi="Arial" w:cs="Arial"/>
                <w:sz w:val="20"/>
                <w:szCs w:val="20"/>
                <w:lang w:eastAsia="sl-SI"/>
              </w:rPr>
              <w:t>zagotavljajo</w:t>
            </w:r>
            <w:r w:rsidR="0034045C" w:rsidDel="0034045C">
              <w:rPr>
                <w:rFonts w:ascii="Arial" w:eastAsia="Times New Roman" w:hAnsi="Arial" w:cs="Arial"/>
                <w:sz w:val="20"/>
                <w:szCs w:val="20"/>
                <w:lang w:eastAsia="sl-SI"/>
              </w:rPr>
              <w:t xml:space="preserve"> </w:t>
            </w:r>
            <w:r w:rsidR="0034045C">
              <w:rPr>
                <w:rFonts w:ascii="Arial" w:eastAsia="Times New Roman" w:hAnsi="Arial" w:cs="Arial"/>
                <w:sz w:val="20"/>
                <w:szCs w:val="20"/>
                <w:lang w:eastAsia="sl-SI"/>
              </w:rPr>
              <w:t>s</w:t>
            </w:r>
            <w:r>
              <w:rPr>
                <w:rFonts w:ascii="Arial" w:eastAsia="Times New Roman" w:hAnsi="Arial" w:cs="Arial"/>
                <w:sz w:val="20"/>
                <w:szCs w:val="20"/>
                <w:lang w:eastAsia="sl-SI"/>
              </w:rPr>
              <w:t xml:space="preserve">trokovno podporo programom iz druge </w:t>
            </w:r>
            <w:proofErr w:type="spellStart"/>
            <w:r>
              <w:rPr>
                <w:rFonts w:ascii="Arial" w:eastAsia="Times New Roman" w:hAnsi="Arial" w:cs="Arial"/>
                <w:sz w:val="20"/>
                <w:szCs w:val="20"/>
                <w:lang w:eastAsia="sl-SI"/>
              </w:rPr>
              <w:t>alinee</w:t>
            </w:r>
            <w:proofErr w:type="spellEnd"/>
            <w:r>
              <w:rPr>
                <w:rFonts w:ascii="Arial" w:eastAsia="Times New Roman" w:hAnsi="Arial" w:cs="Arial"/>
                <w:sz w:val="20"/>
                <w:szCs w:val="20"/>
                <w:lang w:eastAsia="sl-SI"/>
              </w:rPr>
              <w:t xml:space="preserve"> </w:t>
            </w:r>
            <w:r w:rsidR="00D45225">
              <w:rPr>
                <w:rFonts w:ascii="Arial" w:eastAsia="Times New Roman" w:hAnsi="Arial" w:cs="Arial"/>
                <w:sz w:val="20"/>
                <w:szCs w:val="20"/>
                <w:lang w:eastAsia="sl-SI"/>
              </w:rPr>
              <w:t xml:space="preserve">3. </w:t>
            </w:r>
            <w:r>
              <w:rPr>
                <w:rFonts w:ascii="Arial" w:eastAsia="Times New Roman" w:hAnsi="Arial" w:cs="Arial"/>
                <w:sz w:val="20"/>
                <w:szCs w:val="20"/>
                <w:lang w:eastAsia="sl-SI"/>
              </w:rPr>
              <w:t xml:space="preserve">točke </w:t>
            </w:r>
            <w:r w:rsidR="008603B1">
              <w:rPr>
                <w:rFonts w:ascii="Arial" w:eastAsia="Times New Roman" w:hAnsi="Arial" w:cs="Arial"/>
                <w:sz w:val="20"/>
                <w:szCs w:val="20"/>
                <w:lang w:eastAsia="sl-SI"/>
              </w:rPr>
              <w:t>15</w:t>
            </w:r>
            <w:r>
              <w:rPr>
                <w:rFonts w:ascii="Arial" w:eastAsia="Times New Roman" w:hAnsi="Arial" w:cs="Arial"/>
                <w:sz w:val="20"/>
                <w:szCs w:val="20"/>
                <w:lang w:eastAsia="sl-SI"/>
              </w:rPr>
              <w:t>. člena tega zakona</w:t>
            </w:r>
            <w:r w:rsidRPr="001606F9">
              <w:rPr>
                <w:rFonts w:ascii="Arial" w:eastAsia="Times New Roman" w:hAnsi="Arial" w:cs="Arial"/>
                <w:sz w:val="20"/>
                <w:szCs w:val="20"/>
                <w:lang w:eastAsia="sl-SI"/>
              </w:rPr>
              <w:t>.</w:t>
            </w:r>
          </w:p>
          <w:p w14:paraId="07C1416D" w14:textId="77777777" w:rsidR="00307E27" w:rsidRPr="00FE5E35" w:rsidRDefault="00307E27" w:rsidP="00C84D2E">
            <w:pPr>
              <w:spacing w:after="0" w:line="240" w:lineRule="auto"/>
              <w:jc w:val="both"/>
              <w:rPr>
                <w:rFonts w:ascii="Arial" w:hAnsi="Arial" w:cs="Arial"/>
                <w:sz w:val="20"/>
                <w:szCs w:val="20"/>
              </w:rPr>
            </w:pPr>
          </w:p>
          <w:p w14:paraId="2E8D6B20" w14:textId="77777777" w:rsidR="00C84D2E" w:rsidRPr="00FE5E35" w:rsidRDefault="00C84D2E" w:rsidP="00B426F4">
            <w:pPr>
              <w:pStyle w:val="Naslov1"/>
              <w:numPr>
                <w:ilvl w:val="0"/>
                <w:numId w:val="14"/>
              </w:numPr>
              <w:spacing w:before="0"/>
              <w:ind w:left="426" w:hanging="426"/>
              <w:jc w:val="center"/>
              <w:rPr>
                <w:rFonts w:ascii="Arial" w:hAnsi="Arial" w:cs="Arial"/>
                <w:b w:val="0"/>
                <w:color w:val="auto"/>
                <w:sz w:val="20"/>
                <w:szCs w:val="20"/>
              </w:rPr>
            </w:pPr>
            <w:bookmarkStart w:id="2" w:name="_Toc411517515"/>
            <w:r w:rsidRPr="00FE5E35">
              <w:rPr>
                <w:rFonts w:ascii="Arial" w:hAnsi="Arial" w:cs="Arial"/>
                <w:b w:val="0"/>
                <w:color w:val="auto"/>
                <w:sz w:val="20"/>
                <w:szCs w:val="20"/>
              </w:rPr>
              <w:t>NACIONALNI PROGRAM ŠPORTA</w:t>
            </w:r>
            <w:bookmarkEnd w:id="2"/>
          </w:p>
          <w:p w14:paraId="025363CD" w14:textId="77777777" w:rsidR="00C84D2E" w:rsidRPr="00FE5E35" w:rsidRDefault="00C84D2E" w:rsidP="00C84D2E">
            <w:pPr>
              <w:pStyle w:val="Odstavekseznama"/>
              <w:ind w:left="0"/>
              <w:jc w:val="center"/>
              <w:rPr>
                <w:rFonts w:ascii="Arial" w:hAnsi="Arial" w:cs="Arial"/>
                <w:sz w:val="20"/>
                <w:szCs w:val="20"/>
              </w:rPr>
            </w:pPr>
          </w:p>
          <w:p w14:paraId="5428534A"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A1010FB"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(nacionalni program)</w:t>
            </w:r>
          </w:p>
          <w:p w14:paraId="45684885" w14:textId="77777777" w:rsidR="00C84D2E" w:rsidRPr="00FE5E35" w:rsidRDefault="00C84D2E" w:rsidP="00C84D2E">
            <w:pPr>
              <w:spacing w:after="0" w:line="240" w:lineRule="auto"/>
              <w:rPr>
                <w:rFonts w:ascii="Arial" w:hAnsi="Arial" w:cs="Arial"/>
                <w:sz w:val="20"/>
                <w:szCs w:val="20"/>
              </w:rPr>
            </w:pPr>
          </w:p>
          <w:p w14:paraId="4CB30044"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Nacionalni program je strateški dokument razvojnega načrtovanja športne politike, ki določa:</w:t>
            </w:r>
          </w:p>
          <w:p w14:paraId="0A1E0467" w14:textId="6E02A99F"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javni interes na področju športa</w:t>
            </w:r>
            <w:r w:rsidR="00E92516">
              <w:rPr>
                <w:rFonts w:ascii="Arial" w:eastAsia="Times New Roman" w:hAnsi="Arial" w:cs="Arial"/>
                <w:sz w:val="20"/>
                <w:szCs w:val="20"/>
                <w:lang w:eastAsia="sl-SI"/>
              </w:rPr>
              <w:t>;</w:t>
            </w:r>
          </w:p>
          <w:p w14:paraId="3C9B92C6" w14:textId="77322E52"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cilje in prednostne naloge športne politike</w:t>
            </w:r>
            <w:r w:rsidR="00E92516">
              <w:rPr>
                <w:rFonts w:ascii="Arial" w:eastAsia="Times New Roman" w:hAnsi="Arial" w:cs="Arial"/>
                <w:sz w:val="20"/>
                <w:szCs w:val="20"/>
                <w:lang w:eastAsia="sl-SI"/>
              </w:rPr>
              <w:t>;</w:t>
            </w:r>
          </w:p>
          <w:p w14:paraId="375A87FA" w14:textId="5B27FFD7"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športne programe</w:t>
            </w:r>
            <w:r w:rsidR="00E92516">
              <w:rPr>
                <w:rFonts w:ascii="Arial" w:eastAsia="Times New Roman" w:hAnsi="Arial" w:cs="Arial"/>
                <w:sz w:val="20"/>
                <w:szCs w:val="20"/>
                <w:lang w:eastAsia="sl-SI"/>
              </w:rPr>
              <w:t>;</w:t>
            </w:r>
          </w:p>
          <w:p w14:paraId="271F57B1" w14:textId="288EC548"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investicije v športne objekte in površine za šport v naravi</w:t>
            </w:r>
            <w:r w:rsidR="00E92516">
              <w:rPr>
                <w:rFonts w:ascii="Arial" w:eastAsia="Times New Roman" w:hAnsi="Arial" w:cs="Arial"/>
                <w:sz w:val="20"/>
                <w:szCs w:val="20"/>
                <w:lang w:eastAsia="sl-SI"/>
              </w:rPr>
              <w:t>;</w:t>
            </w:r>
          </w:p>
          <w:p w14:paraId="7873DAEB" w14:textId="08331D66"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razvojne</w:t>
            </w:r>
            <w:r>
              <w:rPr>
                <w:rFonts w:ascii="Arial" w:eastAsia="Times New Roman" w:hAnsi="Arial" w:cs="Arial"/>
                <w:sz w:val="20"/>
                <w:szCs w:val="20"/>
                <w:lang w:eastAsia="sl-SI"/>
              </w:rPr>
              <w:t>,</w:t>
            </w:r>
            <w:r w:rsidRPr="00FE5E35">
              <w:rPr>
                <w:rFonts w:ascii="Arial" w:eastAsia="Times New Roman" w:hAnsi="Arial" w:cs="Arial"/>
                <w:sz w:val="20"/>
                <w:szCs w:val="20"/>
                <w:lang w:eastAsia="sl-SI"/>
              </w:rPr>
              <w:t xml:space="preserve"> strokovne </w:t>
            </w:r>
            <w:r>
              <w:rPr>
                <w:rFonts w:ascii="Arial" w:eastAsia="Times New Roman" w:hAnsi="Arial" w:cs="Arial"/>
                <w:sz w:val="20"/>
                <w:szCs w:val="20"/>
                <w:lang w:eastAsia="sl-SI"/>
              </w:rPr>
              <w:t xml:space="preserve">in raziskovalne </w:t>
            </w:r>
            <w:r w:rsidRPr="00FE5E35">
              <w:rPr>
                <w:rFonts w:ascii="Arial" w:eastAsia="Times New Roman" w:hAnsi="Arial" w:cs="Arial"/>
                <w:sz w:val="20"/>
                <w:szCs w:val="20"/>
                <w:lang w:eastAsia="sl-SI"/>
              </w:rPr>
              <w:t>dejavnosti v športu</w:t>
            </w:r>
            <w:r w:rsidR="00E92516">
              <w:rPr>
                <w:rFonts w:ascii="Arial" w:eastAsia="Times New Roman" w:hAnsi="Arial" w:cs="Arial"/>
                <w:sz w:val="20"/>
                <w:szCs w:val="20"/>
                <w:lang w:eastAsia="sl-SI"/>
              </w:rPr>
              <w:t>;</w:t>
            </w:r>
          </w:p>
          <w:p w14:paraId="0FA25D5D" w14:textId="2BFB750C"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organiziranost v športu</w:t>
            </w:r>
            <w:r w:rsidR="00E92516">
              <w:rPr>
                <w:rFonts w:ascii="Arial" w:eastAsia="Times New Roman" w:hAnsi="Arial" w:cs="Arial"/>
                <w:sz w:val="20"/>
                <w:szCs w:val="20"/>
                <w:lang w:eastAsia="sl-SI"/>
              </w:rPr>
              <w:t>;</w:t>
            </w:r>
          </w:p>
          <w:p w14:paraId="62E47327" w14:textId="68C62087"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športne prireditve in promocijo športa</w:t>
            </w:r>
            <w:r w:rsidR="00E92516">
              <w:rPr>
                <w:rFonts w:ascii="Arial" w:eastAsia="Times New Roman" w:hAnsi="Arial" w:cs="Arial"/>
                <w:sz w:val="20"/>
                <w:szCs w:val="20"/>
                <w:lang w:eastAsia="sl-SI"/>
              </w:rPr>
              <w:t>;</w:t>
            </w:r>
          </w:p>
          <w:p w14:paraId="71228C1C" w14:textId="55E31DAD"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družbeno in okoljsko odgovornost v športu</w:t>
            </w:r>
            <w:r w:rsidR="00E92516">
              <w:rPr>
                <w:rFonts w:ascii="Arial" w:eastAsia="Times New Roman" w:hAnsi="Arial" w:cs="Arial"/>
                <w:sz w:val="20"/>
                <w:szCs w:val="20"/>
                <w:lang w:eastAsia="sl-SI"/>
              </w:rPr>
              <w:t>;</w:t>
            </w:r>
          </w:p>
          <w:p w14:paraId="5566126B" w14:textId="77777777" w:rsidR="00C84D2E" w:rsidRPr="00FE5E35" w:rsidRDefault="00C84D2E" w:rsidP="00B426F4">
            <w:pPr>
              <w:numPr>
                <w:ilvl w:val="0"/>
                <w:numId w:val="20"/>
              </w:num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podporne mehanizme za šport.</w:t>
            </w:r>
          </w:p>
          <w:p w14:paraId="47DD83A3" w14:textId="77777777" w:rsidR="00C84D2E" w:rsidRPr="00FE5E35" w:rsidRDefault="00C84D2E" w:rsidP="00C84D2E">
            <w:pPr>
              <w:spacing w:after="0" w:line="240" w:lineRule="auto"/>
              <w:jc w:val="both"/>
              <w:rPr>
                <w:rFonts w:ascii="Arial" w:hAnsi="Arial" w:cs="Arial"/>
                <w:sz w:val="20"/>
                <w:szCs w:val="20"/>
              </w:rPr>
            </w:pPr>
          </w:p>
          <w:p w14:paraId="180FEC38"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V nacionalnem programu se opredelijo ukrepi in določijo kazalniki, po katerih se meri njegovo uresničevanje. </w:t>
            </w:r>
          </w:p>
          <w:p w14:paraId="35E5D851" w14:textId="77777777" w:rsidR="00C84D2E" w:rsidRPr="00FE5E35" w:rsidRDefault="00C84D2E" w:rsidP="00C84D2E">
            <w:pPr>
              <w:spacing w:after="0" w:line="240" w:lineRule="auto"/>
              <w:rPr>
                <w:rFonts w:ascii="Arial" w:hAnsi="Arial" w:cs="Arial"/>
                <w:sz w:val="20"/>
                <w:szCs w:val="20"/>
              </w:rPr>
            </w:pPr>
          </w:p>
          <w:p w14:paraId="4DA86933"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(3) Nacionalni program določa strateške, finančne, kadrovske in organizacijske usmeritve, ki so potrebne za njegovo uresničitev.</w:t>
            </w:r>
          </w:p>
          <w:p w14:paraId="50D8B832" w14:textId="77777777" w:rsidR="00C84D2E" w:rsidRPr="00FE5E35" w:rsidRDefault="00C84D2E" w:rsidP="00C84D2E">
            <w:pPr>
              <w:spacing w:after="0" w:line="240" w:lineRule="auto"/>
              <w:rPr>
                <w:rFonts w:ascii="Arial" w:hAnsi="Arial" w:cs="Arial"/>
                <w:sz w:val="20"/>
                <w:szCs w:val="20"/>
              </w:rPr>
            </w:pPr>
          </w:p>
          <w:p w14:paraId="251F3ADF" w14:textId="4DB4708C"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(4) Nacionalni program se sprejema za obdobje desetih let. </w:t>
            </w:r>
          </w:p>
          <w:p w14:paraId="7026FD79" w14:textId="77777777" w:rsidR="00307E27" w:rsidRPr="00FE5E35" w:rsidRDefault="00307E27" w:rsidP="00C84D2E">
            <w:pPr>
              <w:spacing w:after="0" w:line="240" w:lineRule="auto"/>
              <w:jc w:val="both"/>
              <w:rPr>
                <w:rFonts w:ascii="Arial" w:hAnsi="Arial" w:cs="Arial"/>
                <w:sz w:val="20"/>
                <w:szCs w:val="20"/>
              </w:rPr>
            </w:pPr>
          </w:p>
          <w:p w14:paraId="3A223549"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D62F4CE"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(priprava in sprejemanje)</w:t>
            </w:r>
          </w:p>
          <w:p w14:paraId="68566105" w14:textId="77777777" w:rsidR="00C84D2E" w:rsidRPr="00FE5E35" w:rsidRDefault="00C84D2E" w:rsidP="00307E27">
            <w:pPr>
              <w:pStyle w:val="Odstavekseznama"/>
              <w:spacing w:after="0"/>
              <w:ind w:left="0"/>
              <w:rPr>
                <w:rFonts w:ascii="Arial" w:hAnsi="Arial" w:cs="Arial"/>
                <w:sz w:val="20"/>
                <w:szCs w:val="20"/>
              </w:rPr>
            </w:pPr>
          </w:p>
          <w:p w14:paraId="54D4E305" w14:textId="77777777" w:rsidR="00C84D2E" w:rsidRPr="00FE5E35" w:rsidRDefault="00C84D2E" w:rsidP="00C84D2E">
            <w:pPr>
              <w:spacing w:after="0" w:line="240" w:lineRule="auto"/>
              <w:jc w:val="both"/>
              <w:rPr>
                <w:rFonts w:ascii="Arial" w:hAnsi="Arial" w:cs="Arial"/>
                <w:sz w:val="20"/>
                <w:szCs w:val="20"/>
              </w:rPr>
            </w:pPr>
            <w:r w:rsidRPr="00FE5E35">
              <w:rPr>
                <w:rFonts w:ascii="Arial" w:eastAsia="Times New Roman" w:hAnsi="Arial" w:cs="Arial"/>
                <w:sz w:val="20"/>
                <w:szCs w:val="20"/>
                <w:lang w:eastAsia="sl-SI"/>
              </w:rPr>
              <w:t>(</w:t>
            </w:r>
            <w:r w:rsidRPr="00FE5E35">
              <w:rPr>
                <w:rFonts w:ascii="Arial" w:hAnsi="Arial" w:cs="Arial"/>
                <w:sz w:val="20"/>
                <w:szCs w:val="20"/>
              </w:rPr>
              <w:t>1) Nacionalni program sprejme Državni zbor Republike Slovenije (v nadaljnjem besedilu: državni zbor) na predlog Vlade Republike Slovenije (v nadaljnjem besedilu: vlada).</w:t>
            </w:r>
          </w:p>
          <w:p w14:paraId="0616075E" w14:textId="77777777" w:rsidR="00C84D2E" w:rsidRPr="00FE5E35" w:rsidRDefault="00C84D2E" w:rsidP="00C84D2E">
            <w:pPr>
              <w:pStyle w:val="Odstavekseznama"/>
              <w:ind w:left="0"/>
              <w:jc w:val="both"/>
              <w:rPr>
                <w:rFonts w:ascii="Arial" w:hAnsi="Arial" w:cs="Arial"/>
                <w:sz w:val="20"/>
                <w:szCs w:val="20"/>
              </w:rPr>
            </w:pPr>
          </w:p>
          <w:p w14:paraId="16255EBE" w14:textId="6EF4DBFA" w:rsidR="00C84D2E" w:rsidRPr="00FE5E35" w:rsidRDefault="00C84D2E" w:rsidP="00C84D2E">
            <w:pPr>
              <w:pStyle w:val="Odstavekseznama"/>
              <w:ind w:left="0"/>
              <w:jc w:val="both"/>
              <w:rPr>
                <w:rFonts w:ascii="Arial" w:hAnsi="Arial" w:cs="Arial"/>
                <w:sz w:val="20"/>
                <w:szCs w:val="20"/>
              </w:rPr>
            </w:pPr>
            <w:r w:rsidRPr="00FE5E35">
              <w:rPr>
                <w:rFonts w:ascii="Arial" w:hAnsi="Arial" w:cs="Arial"/>
                <w:sz w:val="20"/>
                <w:szCs w:val="20"/>
              </w:rPr>
              <w:t>(2) Predlog nacionalnega programa predloži vladi ministrstvo, pristojno za šport</w:t>
            </w:r>
            <w:r w:rsidR="00E92516">
              <w:rPr>
                <w:rFonts w:ascii="Arial" w:hAnsi="Arial" w:cs="Arial"/>
                <w:sz w:val="20"/>
                <w:szCs w:val="20"/>
              </w:rPr>
              <w:t xml:space="preserve"> (v nadaljnjem besedilu: ministrstvo)</w:t>
            </w:r>
            <w:r w:rsidRPr="00FE5E35">
              <w:rPr>
                <w:rFonts w:ascii="Arial" w:hAnsi="Arial" w:cs="Arial"/>
                <w:sz w:val="20"/>
                <w:szCs w:val="20"/>
              </w:rPr>
              <w:t>, skupaj z mnenjem Strokovnega sveta Republike Slovenije za šport (v nadaljnjem besedilu: strokovni svet) in soglasjem OKS-ZŠZ.</w:t>
            </w:r>
          </w:p>
          <w:p w14:paraId="32B05E57" w14:textId="77777777" w:rsidR="00C84D2E" w:rsidRPr="00FE5E35" w:rsidRDefault="00C84D2E" w:rsidP="00C84D2E">
            <w:pPr>
              <w:pStyle w:val="Odstavekseznama"/>
              <w:ind w:left="0"/>
              <w:rPr>
                <w:rFonts w:ascii="Arial" w:hAnsi="Arial" w:cs="Arial"/>
                <w:sz w:val="20"/>
                <w:szCs w:val="20"/>
              </w:rPr>
            </w:pPr>
          </w:p>
          <w:p w14:paraId="331FF5BD" w14:textId="4457036F" w:rsidR="00C84D2E" w:rsidRPr="00FE5E35" w:rsidRDefault="00C84D2E" w:rsidP="00B761DB">
            <w:pPr>
              <w:pStyle w:val="Odstavekseznama"/>
              <w:spacing w:after="0"/>
              <w:ind w:left="0"/>
              <w:jc w:val="both"/>
              <w:rPr>
                <w:rFonts w:ascii="Arial" w:hAnsi="Arial" w:cs="Arial"/>
                <w:sz w:val="20"/>
                <w:szCs w:val="20"/>
              </w:rPr>
            </w:pPr>
            <w:r w:rsidRPr="00FE5E35">
              <w:rPr>
                <w:rFonts w:ascii="Arial" w:hAnsi="Arial" w:cs="Arial"/>
                <w:sz w:val="20"/>
                <w:szCs w:val="20"/>
              </w:rPr>
              <w:t>(3) Če OKS-ZŠZ in ministrstvo ne dosežeta soglasja iz prejšnjega odstavka, ministrstvo predloži nacionalni program v obravnavo vladi, če z njim po ponovni obravnavi soglaša strokovni svet.</w:t>
            </w:r>
          </w:p>
          <w:p w14:paraId="7F892BC1" w14:textId="77777777" w:rsidR="00C84D2E" w:rsidRPr="00FE5E35" w:rsidRDefault="00C84D2E" w:rsidP="00C84D2E">
            <w:pPr>
              <w:spacing w:after="0" w:line="240" w:lineRule="auto"/>
              <w:jc w:val="both"/>
              <w:rPr>
                <w:rFonts w:ascii="Arial" w:hAnsi="Arial" w:cs="Arial"/>
                <w:sz w:val="20"/>
                <w:szCs w:val="20"/>
              </w:rPr>
            </w:pPr>
          </w:p>
          <w:p w14:paraId="4C607AFB"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C5AD05E" w14:textId="77777777" w:rsidR="00C84D2E" w:rsidRPr="00FE5E35" w:rsidRDefault="00C84D2E" w:rsidP="00705B4D">
            <w:pPr>
              <w:pStyle w:val="Odstavekseznama"/>
              <w:spacing w:after="0"/>
              <w:ind w:left="0"/>
              <w:jc w:val="center"/>
              <w:rPr>
                <w:rFonts w:ascii="Arial" w:hAnsi="Arial" w:cs="Arial"/>
                <w:sz w:val="20"/>
                <w:szCs w:val="20"/>
              </w:rPr>
            </w:pPr>
            <w:r w:rsidRPr="00FE5E35">
              <w:rPr>
                <w:rFonts w:ascii="Arial" w:hAnsi="Arial" w:cs="Arial"/>
                <w:sz w:val="20"/>
                <w:szCs w:val="20"/>
              </w:rPr>
              <w:t>(izvedbeni načrt)</w:t>
            </w:r>
          </w:p>
          <w:p w14:paraId="32F8702E" w14:textId="77777777" w:rsidR="00C84D2E" w:rsidRPr="00FE5E35" w:rsidRDefault="00C84D2E" w:rsidP="00C84D2E">
            <w:pPr>
              <w:spacing w:after="0" w:line="240" w:lineRule="auto"/>
              <w:jc w:val="both"/>
              <w:rPr>
                <w:rFonts w:ascii="Arial" w:hAnsi="Arial" w:cs="Arial"/>
                <w:sz w:val="20"/>
                <w:szCs w:val="20"/>
              </w:rPr>
            </w:pPr>
          </w:p>
          <w:p w14:paraId="5B8148C5" w14:textId="4A3CD369" w:rsidR="00374990" w:rsidRDefault="00443810" w:rsidP="00C84D2E">
            <w:pPr>
              <w:spacing w:after="0" w:line="240" w:lineRule="auto"/>
              <w:jc w:val="both"/>
              <w:rPr>
                <w:rFonts w:ascii="Arial" w:hAnsi="Arial" w:cs="Arial"/>
                <w:sz w:val="20"/>
                <w:szCs w:val="20"/>
              </w:rPr>
            </w:pPr>
            <w:r>
              <w:rPr>
                <w:rFonts w:ascii="Arial" w:hAnsi="Arial" w:cs="Arial"/>
                <w:sz w:val="20"/>
                <w:szCs w:val="20"/>
              </w:rPr>
              <w:t>(1)</w:t>
            </w:r>
            <w:r w:rsidRPr="00FE5E35">
              <w:rPr>
                <w:rFonts w:ascii="Arial" w:hAnsi="Arial" w:cs="Arial"/>
                <w:sz w:val="20"/>
                <w:szCs w:val="20"/>
              </w:rPr>
              <w:t xml:space="preserve"> </w:t>
            </w:r>
            <w:r w:rsidR="00E17188">
              <w:rPr>
                <w:rFonts w:ascii="Arial" w:hAnsi="Arial" w:cs="Arial"/>
                <w:sz w:val="20"/>
                <w:szCs w:val="20"/>
              </w:rPr>
              <w:t>Za izvajanje n</w:t>
            </w:r>
            <w:r w:rsidRPr="00FE5E35">
              <w:rPr>
                <w:rFonts w:ascii="Arial" w:hAnsi="Arial" w:cs="Arial"/>
                <w:sz w:val="20"/>
                <w:szCs w:val="20"/>
              </w:rPr>
              <w:t>acionalnega programa vlada</w:t>
            </w:r>
            <w:r>
              <w:rPr>
                <w:rFonts w:ascii="Arial" w:hAnsi="Arial" w:cs="Arial"/>
                <w:sz w:val="20"/>
                <w:szCs w:val="20"/>
              </w:rPr>
              <w:t xml:space="preserve"> </w:t>
            </w:r>
            <w:r w:rsidR="00E17188" w:rsidRPr="00FE5E35">
              <w:rPr>
                <w:rFonts w:ascii="Arial" w:hAnsi="Arial" w:cs="Arial"/>
                <w:sz w:val="20"/>
                <w:szCs w:val="20"/>
              </w:rPr>
              <w:t xml:space="preserve">v šestih mesecih po </w:t>
            </w:r>
            <w:r w:rsidR="00E17188">
              <w:rPr>
                <w:rFonts w:ascii="Arial" w:hAnsi="Arial" w:cs="Arial"/>
                <w:sz w:val="20"/>
                <w:szCs w:val="20"/>
              </w:rPr>
              <w:t>njegovi uveljavitvi</w:t>
            </w:r>
            <w:r w:rsidR="00374990">
              <w:rPr>
                <w:rFonts w:ascii="Arial" w:hAnsi="Arial" w:cs="Arial"/>
                <w:sz w:val="20"/>
                <w:szCs w:val="20"/>
              </w:rPr>
              <w:t>,</w:t>
            </w:r>
            <w:r w:rsidR="00E17188" w:rsidRPr="00FE5E35">
              <w:rPr>
                <w:rFonts w:ascii="Arial" w:hAnsi="Arial" w:cs="Arial"/>
                <w:sz w:val="20"/>
                <w:szCs w:val="20"/>
              </w:rPr>
              <w:t xml:space="preserve"> </w:t>
            </w:r>
            <w:r w:rsidR="00374990">
              <w:rPr>
                <w:rFonts w:ascii="Arial" w:hAnsi="Arial" w:cs="Arial"/>
                <w:sz w:val="20"/>
                <w:szCs w:val="20"/>
              </w:rPr>
              <w:t xml:space="preserve">po predhodno pridobljenem </w:t>
            </w:r>
            <w:r w:rsidR="00374990" w:rsidRPr="00FE5E35">
              <w:rPr>
                <w:rFonts w:ascii="Arial" w:hAnsi="Arial" w:cs="Arial"/>
                <w:sz w:val="20"/>
                <w:szCs w:val="20"/>
              </w:rPr>
              <w:t>mnenj</w:t>
            </w:r>
            <w:r w:rsidR="00374990">
              <w:rPr>
                <w:rFonts w:ascii="Arial" w:hAnsi="Arial" w:cs="Arial"/>
                <w:sz w:val="20"/>
                <w:szCs w:val="20"/>
              </w:rPr>
              <w:t>u</w:t>
            </w:r>
            <w:r w:rsidR="00374990" w:rsidRPr="00FE5E35">
              <w:rPr>
                <w:rFonts w:ascii="Arial" w:hAnsi="Arial" w:cs="Arial"/>
                <w:sz w:val="20"/>
                <w:szCs w:val="20"/>
              </w:rPr>
              <w:t xml:space="preserve"> strokovnega sveta in soglasj</w:t>
            </w:r>
            <w:r w:rsidR="00374990">
              <w:rPr>
                <w:rFonts w:ascii="Arial" w:hAnsi="Arial" w:cs="Arial"/>
                <w:sz w:val="20"/>
                <w:szCs w:val="20"/>
              </w:rPr>
              <w:t>u</w:t>
            </w:r>
            <w:r w:rsidR="00374990" w:rsidRPr="00FE5E35">
              <w:rPr>
                <w:rFonts w:ascii="Arial" w:hAnsi="Arial" w:cs="Arial"/>
                <w:sz w:val="20"/>
                <w:szCs w:val="20"/>
              </w:rPr>
              <w:t xml:space="preserve"> OKS-ZŠZ</w:t>
            </w:r>
            <w:r w:rsidR="00374990">
              <w:rPr>
                <w:rFonts w:ascii="Arial" w:hAnsi="Arial" w:cs="Arial"/>
                <w:sz w:val="20"/>
                <w:szCs w:val="20"/>
              </w:rPr>
              <w:t>,</w:t>
            </w:r>
            <w:r w:rsidR="00374990" w:rsidRPr="00FE5E35">
              <w:rPr>
                <w:rFonts w:ascii="Arial" w:hAnsi="Arial" w:cs="Arial"/>
                <w:sz w:val="20"/>
                <w:szCs w:val="20"/>
              </w:rPr>
              <w:t xml:space="preserve"> </w:t>
            </w:r>
            <w:r w:rsidR="00E17188" w:rsidRPr="00FE5E35">
              <w:rPr>
                <w:rFonts w:ascii="Arial" w:hAnsi="Arial" w:cs="Arial"/>
                <w:sz w:val="20"/>
                <w:szCs w:val="20"/>
              </w:rPr>
              <w:t>sprejme izvedbeni načrt</w:t>
            </w:r>
            <w:r w:rsidR="00374990" w:rsidRPr="00FE5E35">
              <w:rPr>
                <w:rFonts w:ascii="Arial" w:hAnsi="Arial" w:cs="Arial"/>
                <w:sz w:val="20"/>
                <w:szCs w:val="20"/>
              </w:rPr>
              <w:t xml:space="preserve"> nacionalnega programa (v nadaljnjem besedilu: izvedbeni načrt)</w:t>
            </w:r>
            <w:r w:rsidR="00E17188" w:rsidRPr="00FE5E35">
              <w:rPr>
                <w:rFonts w:ascii="Arial" w:hAnsi="Arial" w:cs="Arial"/>
                <w:sz w:val="20"/>
                <w:szCs w:val="20"/>
              </w:rPr>
              <w:t>, ki podrobneje ureja ukrep</w:t>
            </w:r>
            <w:r w:rsidR="00E17188">
              <w:rPr>
                <w:rFonts w:ascii="Arial" w:hAnsi="Arial" w:cs="Arial"/>
                <w:sz w:val="20"/>
                <w:szCs w:val="20"/>
              </w:rPr>
              <w:t>e in usmerit</w:t>
            </w:r>
            <w:r w:rsidR="00E17188" w:rsidRPr="00FE5E35">
              <w:rPr>
                <w:rFonts w:ascii="Arial" w:hAnsi="Arial" w:cs="Arial"/>
                <w:sz w:val="20"/>
                <w:szCs w:val="20"/>
              </w:rPr>
              <w:t>v</w:t>
            </w:r>
            <w:r w:rsidR="00E17188">
              <w:rPr>
                <w:rFonts w:ascii="Arial" w:hAnsi="Arial" w:cs="Arial"/>
                <w:sz w:val="20"/>
                <w:szCs w:val="20"/>
              </w:rPr>
              <w:t>e</w:t>
            </w:r>
            <w:r w:rsidR="00E17188" w:rsidRPr="00FE5E35">
              <w:rPr>
                <w:rFonts w:ascii="Arial" w:hAnsi="Arial" w:cs="Arial"/>
                <w:sz w:val="20"/>
                <w:szCs w:val="20"/>
              </w:rPr>
              <w:t xml:space="preserve"> nacionalnega programa</w:t>
            </w:r>
            <w:r w:rsidR="00E17188">
              <w:rPr>
                <w:rFonts w:ascii="Arial" w:hAnsi="Arial" w:cs="Arial"/>
                <w:sz w:val="20"/>
                <w:szCs w:val="20"/>
              </w:rPr>
              <w:t xml:space="preserve">. </w:t>
            </w:r>
          </w:p>
          <w:p w14:paraId="78421463" w14:textId="77777777" w:rsidR="00C84D2E" w:rsidRPr="00FE5E35" w:rsidRDefault="00C84D2E" w:rsidP="00C84D2E">
            <w:pPr>
              <w:pStyle w:val="Odstavekseznama"/>
              <w:ind w:left="0"/>
              <w:rPr>
                <w:rFonts w:ascii="Arial" w:hAnsi="Arial" w:cs="Arial"/>
                <w:sz w:val="20"/>
                <w:szCs w:val="20"/>
              </w:rPr>
            </w:pPr>
          </w:p>
          <w:p w14:paraId="1A1518F9" w14:textId="1248DEAD" w:rsidR="00C84D2E" w:rsidRPr="00FE5E35" w:rsidRDefault="00C84D2E" w:rsidP="00705B4D">
            <w:pPr>
              <w:pStyle w:val="Odstavekseznama"/>
              <w:spacing w:after="0"/>
              <w:ind w:left="0"/>
              <w:jc w:val="both"/>
              <w:rPr>
                <w:rFonts w:ascii="Arial" w:hAnsi="Arial" w:cs="Arial"/>
                <w:sz w:val="20"/>
                <w:szCs w:val="20"/>
              </w:rPr>
            </w:pPr>
            <w:r w:rsidRPr="00FE5E35">
              <w:rPr>
                <w:rFonts w:ascii="Arial" w:hAnsi="Arial" w:cs="Arial"/>
                <w:sz w:val="20"/>
                <w:szCs w:val="20"/>
              </w:rPr>
              <w:t>(</w:t>
            </w:r>
            <w:r w:rsidR="00B761DB">
              <w:rPr>
                <w:rFonts w:ascii="Arial" w:hAnsi="Arial" w:cs="Arial"/>
                <w:sz w:val="20"/>
                <w:szCs w:val="20"/>
              </w:rPr>
              <w:t>2</w:t>
            </w:r>
            <w:r w:rsidRPr="00FE5E35">
              <w:rPr>
                <w:rFonts w:ascii="Arial" w:hAnsi="Arial" w:cs="Arial"/>
                <w:sz w:val="20"/>
                <w:szCs w:val="20"/>
              </w:rPr>
              <w:t xml:space="preserve">) Če </w:t>
            </w:r>
            <w:r w:rsidR="006A05AA">
              <w:rPr>
                <w:rFonts w:ascii="Arial" w:hAnsi="Arial" w:cs="Arial"/>
                <w:sz w:val="20"/>
                <w:szCs w:val="20"/>
              </w:rPr>
              <w:t>soglasje</w:t>
            </w:r>
            <w:r w:rsidR="00374990">
              <w:rPr>
                <w:rFonts w:ascii="Arial" w:hAnsi="Arial" w:cs="Arial"/>
                <w:sz w:val="20"/>
                <w:szCs w:val="20"/>
              </w:rPr>
              <w:t xml:space="preserve"> iz prejšnjega odstavka ni podano</w:t>
            </w:r>
            <w:r w:rsidR="008603B1">
              <w:rPr>
                <w:rFonts w:ascii="Arial" w:hAnsi="Arial" w:cs="Arial"/>
                <w:sz w:val="20"/>
                <w:szCs w:val="20"/>
              </w:rPr>
              <w:t>,</w:t>
            </w:r>
            <w:r w:rsidRPr="00FE5E35">
              <w:rPr>
                <w:rFonts w:ascii="Arial" w:hAnsi="Arial" w:cs="Arial"/>
                <w:sz w:val="20"/>
                <w:szCs w:val="20"/>
              </w:rPr>
              <w:t xml:space="preserve"> vlad</w:t>
            </w:r>
            <w:r w:rsidR="00374990">
              <w:rPr>
                <w:rFonts w:ascii="Arial" w:hAnsi="Arial" w:cs="Arial"/>
                <w:sz w:val="20"/>
                <w:szCs w:val="20"/>
              </w:rPr>
              <w:t>a sprejme izvedbeni načrt,</w:t>
            </w:r>
            <w:r w:rsidRPr="00FE5E35">
              <w:rPr>
                <w:rFonts w:ascii="Arial" w:hAnsi="Arial" w:cs="Arial"/>
                <w:sz w:val="20"/>
                <w:szCs w:val="20"/>
              </w:rPr>
              <w:t xml:space="preserve"> če z njim po ponovni obravnavi soglaša strokovni svet.</w:t>
            </w:r>
          </w:p>
          <w:p w14:paraId="366BB770" w14:textId="0C66E38E" w:rsidR="00C84D2E" w:rsidRPr="00FE5E35" w:rsidRDefault="00C84D2E" w:rsidP="00C84D2E">
            <w:pPr>
              <w:spacing w:after="0" w:line="240" w:lineRule="auto"/>
              <w:jc w:val="both"/>
              <w:rPr>
                <w:rFonts w:ascii="Arial" w:hAnsi="Arial" w:cs="Arial"/>
                <w:sz w:val="20"/>
                <w:szCs w:val="20"/>
              </w:rPr>
            </w:pPr>
          </w:p>
          <w:p w14:paraId="5D691941" w14:textId="0BDEE60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B761DB">
              <w:rPr>
                <w:rFonts w:ascii="Arial" w:hAnsi="Arial" w:cs="Arial"/>
                <w:sz w:val="20"/>
                <w:szCs w:val="20"/>
              </w:rPr>
              <w:t>3</w:t>
            </w:r>
            <w:r w:rsidRPr="00FE5E35">
              <w:rPr>
                <w:rFonts w:ascii="Arial" w:hAnsi="Arial" w:cs="Arial"/>
                <w:sz w:val="20"/>
                <w:szCs w:val="20"/>
              </w:rPr>
              <w:t>) Za dejavnosti v izvedbenem načrtu, ki izhajajo iz ukrepov nacionalnega programa, se določi</w:t>
            </w:r>
            <w:r w:rsidR="00AB3D35">
              <w:rPr>
                <w:rFonts w:ascii="Arial" w:hAnsi="Arial" w:cs="Arial"/>
                <w:sz w:val="20"/>
                <w:szCs w:val="20"/>
              </w:rPr>
              <w:t>jo</w:t>
            </w:r>
            <w:r w:rsidRPr="00FE5E35">
              <w:rPr>
                <w:rFonts w:ascii="Arial" w:hAnsi="Arial" w:cs="Arial"/>
                <w:sz w:val="20"/>
                <w:szCs w:val="20"/>
              </w:rPr>
              <w:t xml:space="preserve"> nosilc</w:t>
            </w:r>
            <w:r w:rsidR="00AB3D35">
              <w:rPr>
                <w:rFonts w:ascii="Arial" w:hAnsi="Arial" w:cs="Arial"/>
                <w:sz w:val="20"/>
                <w:szCs w:val="20"/>
              </w:rPr>
              <w:t>i</w:t>
            </w:r>
            <w:r w:rsidRPr="00FE5E35">
              <w:rPr>
                <w:rFonts w:ascii="Arial" w:hAnsi="Arial" w:cs="Arial"/>
                <w:sz w:val="20"/>
                <w:szCs w:val="20"/>
              </w:rPr>
              <w:t xml:space="preserve"> </w:t>
            </w:r>
            <w:r w:rsidR="00AB3D35">
              <w:rPr>
                <w:rFonts w:ascii="Arial" w:hAnsi="Arial" w:cs="Arial"/>
                <w:sz w:val="20"/>
                <w:szCs w:val="20"/>
              </w:rPr>
              <w:t>in</w:t>
            </w:r>
            <w:r w:rsidR="00AB3D35" w:rsidRPr="00FE5E35">
              <w:rPr>
                <w:rFonts w:ascii="Arial" w:hAnsi="Arial" w:cs="Arial"/>
                <w:sz w:val="20"/>
                <w:szCs w:val="20"/>
              </w:rPr>
              <w:t xml:space="preserve"> </w:t>
            </w:r>
            <w:r w:rsidRPr="00FE5E35">
              <w:rPr>
                <w:rFonts w:ascii="Arial" w:hAnsi="Arial" w:cs="Arial"/>
                <w:sz w:val="20"/>
                <w:szCs w:val="20"/>
              </w:rPr>
              <w:t>čas za njihovo izvedbo.</w:t>
            </w:r>
          </w:p>
          <w:p w14:paraId="23FABD17" w14:textId="77777777" w:rsidR="00C84D2E" w:rsidRPr="00FE5E35" w:rsidRDefault="00C84D2E" w:rsidP="00C84D2E">
            <w:pPr>
              <w:spacing w:after="0" w:line="240" w:lineRule="auto"/>
              <w:jc w:val="both"/>
              <w:rPr>
                <w:rFonts w:ascii="Arial" w:hAnsi="Arial" w:cs="Arial"/>
                <w:sz w:val="20"/>
                <w:szCs w:val="20"/>
              </w:rPr>
            </w:pPr>
          </w:p>
          <w:p w14:paraId="6534D31A" w14:textId="7F6D8AC3"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B761DB">
              <w:rPr>
                <w:rFonts w:ascii="Arial" w:hAnsi="Arial" w:cs="Arial"/>
                <w:sz w:val="20"/>
                <w:szCs w:val="20"/>
              </w:rPr>
              <w:t>4</w:t>
            </w:r>
            <w:r w:rsidRPr="00FE5E35">
              <w:rPr>
                <w:rFonts w:ascii="Arial" w:hAnsi="Arial" w:cs="Arial"/>
                <w:sz w:val="20"/>
                <w:szCs w:val="20"/>
              </w:rPr>
              <w:t>) Izvedbeni načrt se sprejme za celotno obdobje veljavnosti nacionalnega programa.</w:t>
            </w:r>
          </w:p>
          <w:p w14:paraId="728AB213" w14:textId="77777777" w:rsidR="0054338A" w:rsidRDefault="0054338A" w:rsidP="00C84D2E">
            <w:pPr>
              <w:pStyle w:val="Odstavekseznama"/>
              <w:ind w:left="0"/>
              <w:rPr>
                <w:rFonts w:ascii="Arial" w:hAnsi="Arial" w:cs="Arial"/>
                <w:sz w:val="20"/>
                <w:szCs w:val="20"/>
              </w:rPr>
            </w:pPr>
          </w:p>
          <w:p w14:paraId="47102CEE" w14:textId="77777777" w:rsidR="003A3362" w:rsidRPr="00FE5E35" w:rsidRDefault="003A3362" w:rsidP="00C84D2E">
            <w:pPr>
              <w:pStyle w:val="Odstavekseznama"/>
              <w:ind w:left="0"/>
              <w:rPr>
                <w:rFonts w:ascii="Arial" w:hAnsi="Arial" w:cs="Arial"/>
                <w:sz w:val="20"/>
                <w:szCs w:val="20"/>
              </w:rPr>
            </w:pPr>
          </w:p>
          <w:p w14:paraId="3116607F"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280BADC"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(poročanje)</w:t>
            </w:r>
          </w:p>
          <w:p w14:paraId="5F8D51C7" w14:textId="77777777" w:rsidR="00C84D2E" w:rsidRPr="00FE5E35" w:rsidRDefault="00C84D2E" w:rsidP="00C84D2E">
            <w:pPr>
              <w:spacing w:after="0" w:line="240" w:lineRule="auto"/>
              <w:jc w:val="both"/>
              <w:rPr>
                <w:rFonts w:ascii="Arial" w:hAnsi="Arial" w:cs="Arial"/>
                <w:sz w:val="20"/>
                <w:szCs w:val="20"/>
              </w:rPr>
            </w:pPr>
          </w:p>
          <w:p w14:paraId="4B87208D" w14:textId="012B4B2D"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Vlada </w:t>
            </w:r>
            <w:r>
              <w:rPr>
                <w:rFonts w:ascii="Arial" w:hAnsi="Arial" w:cs="Arial"/>
                <w:sz w:val="20"/>
                <w:szCs w:val="20"/>
              </w:rPr>
              <w:t>vsaki dve leti</w:t>
            </w:r>
            <w:r w:rsidRPr="00FE5E35">
              <w:rPr>
                <w:rFonts w:ascii="Arial" w:hAnsi="Arial" w:cs="Arial"/>
                <w:sz w:val="20"/>
                <w:szCs w:val="20"/>
              </w:rPr>
              <w:t xml:space="preserve"> državnemu zboru </w:t>
            </w:r>
            <w:r w:rsidR="00AB3D35" w:rsidRPr="00FE5E35">
              <w:rPr>
                <w:rFonts w:ascii="Arial" w:hAnsi="Arial" w:cs="Arial"/>
                <w:sz w:val="20"/>
                <w:szCs w:val="20"/>
              </w:rPr>
              <w:t xml:space="preserve">predloži </w:t>
            </w:r>
            <w:r w:rsidRPr="00FE5E35">
              <w:rPr>
                <w:rFonts w:ascii="Arial" w:hAnsi="Arial" w:cs="Arial"/>
                <w:sz w:val="20"/>
                <w:szCs w:val="20"/>
              </w:rPr>
              <w:t>poročilo</w:t>
            </w:r>
            <w:r>
              <w:rPr>
                <w:rFonts w:ascii="Arial" w:hAnsi="Arial" w:cs="Arial"/>
                <w:sz w:val="20"/>
                <w:szCs w:val="20"/>
              </w:rPr>
              <w:t>, ki ga pripravi ministrstvo</w:t>
            </w:r>
            <w:r w:rsidR="008603B1">
              <w:rPr>
                <w:rFonts w:ascii="Arial" w:hAnsi="Arial" w:cs="Arial"/>
                <w:sz w:val="20"/>
                <w:szCs w:val="20"/>
              </w:rPr>
              <w:t>,</w:t>
            </w:r>
            <w:r w:rsidRPr="00FE5E35">
              <w:rPr>
                <w:rFonts w:ascii="Arial" w:hAnsi="Arial" w:cs="Arial"/>
                <w:sz w:val="20"/>
                <w:szCs w:val="20"/>
              </w:rPr>
              <w:t xml:space="preserve"> o izvajanju nacionalnega programa z oceno rezultatov. </w:t>
            </w:r>
          </w:p>
          <w:p w14:paraId="19F89239" w14:textId="77777777" w:rsidR="00C84D2E" w:rsidRPr="00FE5E35" w:rsidRDefault="00C84D2E" w:rsidP="00C84D2E">
            <w:pPr>
              <w:spacing w:after="0" w:line="240" w:lineRule="auto"/>
              <w:jc w:val="both"/>
              <w:rPr>
                <w:rFonts w:ascii="Arial" w:hAnsi="Arial" w:cs="Arial"/>
                <w:sz w:val="20"/>
                <w:szCs w:val="20"/>
              </w:rPr>
            </w:pPr>
          </w:p>
          <w:p w14:paraId="700E55BE" w14:textId="60A3405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sidRPr="0000406A">
              <w:rPr>
                <w:rFonts w:ascii="Arial" w:hAnsi="Arial" w:cs="Arial"/>
                <w:sz w:val="20"/>
                <w:szCs w:val="20"/>
              </w:rPr>
              <w:t xml:space="preserve">Javni zavod za šport Republike Slovenije Planica za potrebe priprave poročila </w:t>
            </w:r>
            <w:r>
              <w:rPr>
                <w:rFonts w:ascii="Arial" w:hAnsi="Arial" w:cs="Arial"/>
                <w:sz w:val="20"/>
                <w:szCs w:val="20"/>
              </w:rPr>
              <w:t>iz prejšnjega odstavka</w:t>
            </w:r>
            <w:r w:rsidRPr="0000406A">
              <w:rPr>
                <w:rFonts w:ascii="Arial" w:hAnsi="Arial" w:cs="Arial"/>
                <w:sz w:val="20"/>
                <w:szCs w:val="20"/>
              </w:rPr>
              <w:t xml:space="preserve"> zbere in uredi podatke, ki mu jih posredujejo lokalne skupnosti, pristojna ministrstva, Fundacija za šport, Agencija Republike Slovenije za javnopravne evidence in storitve in drugi nosilci dejavnosti iz nacionalnega programa</w:t>
            </w:r>
            <w:r>
              <w:rPr>
                <w:rFonts w:ascii="Arial" w:hAnsi="Arial" w:cs="Arial"/>
                <w:sz w:val="20"/>
                <w:szCs w:val="20"/>
              </w:rPr>
              <w:t xml:space="preserve">. </w:t>
            </w:r>
          </w:p>
          <w:p w14:paraId="368DF12A" w14:textId="77777777" w:rsidR="00C84D2E" w:rsidRPr="00FE5E35" w:rsidRDefault="00C84D2E" w:rsidP="00C84D2E">
            <w:pPr>
              <w:spacing w:after="0" w:line="240" w:lineRule="auto"/>
              <w:jc w:val="both"/>
              <w:rPr>
                <w:rFonts w:ascii="Arial" w:hAnsi="Arial" w:cs="Arial"/>
                <w:sz w:val="20"/>
                <w:szCs w:val="20"/>
              </w:rPr>
            </w:pPr>
          </w:p>
          <w:p w14:paraId="7E69B59D" w14:textId="77777777" w:rsidR="00C84D2E" w:rsidRPr="00FE5E35" w:rsidRDefault="00C84D2E" w:rsidP="00B426F4">
            <w:pPr>
              <w:pStyle w:val="Naslov1"/>
              <w:numPr>
                <w:ilvl w:val="0"/>
                <w:numId w:val="14"/>
              </w:numPr>
              <w:spacing w:before="0"/>
              <w:ind w:left="426" w:hanging="426"/>
              <w:jc w:val="center"/>
              <w:rPr>
                <w:rFonts w:ascii="Arial" w:hAnsi="Arial" w:cs="Arial"/>
                <w:b w:val="0"/>
                <w:color w:val="auto"/>
                <w:sz w:val="20"/>
                <w:szCs w:val="20"/>
              </w:rPr>
            </w:pPr>
            <w:bookmarkStart w:id="3" w:name="_Toc411517516"/>
            <w:r w:rsidRPr="00FE5E35">
              <w:rPr>
                <w:rFonts w:ascii="Arial" w:hAnsi="Arial" w:cs="Arial"/>
                <w:b w:val="0"/>
                <w:color w:val="auto"/>
                <w:sz w:val="20"/>
                <w:szCs w:val="20"/>
              </w:rPr>
              <w:t>LETNI PROGRAM ŠPORTA</w:t>
            </w:r>
            <w:bookmarkEnd w:id="3"/>
          </w:p>
          <w:p w14:paraId="386954AD" w14:textId="77777777" w:rsidR="00C84D2E" w:rsidRPr="00FE5E35" w:rsidRDefault="00C84D2E" w:rsidP="00C84D2E">
            <w:pPr>
              <w:spacing w:after="0" w:line="240" w:lineRule="auto"/>
              <w:jc w:val="both"/>
              <w:rPr>
                <w:rFonts w:ascii="Arial" w:hAnsi="Arial" w:cs="Arial"/>
                <w:sz w:val="20"/>
                <w:szCs w:val="20"/>
              </w:rPr>
            </w:pPr>
          </w:p>
          <w:p w14:paraId="3BE24870"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301D77C"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(letni program športa na državni ravni)</w:t>
            </w:r>
          </w:p>
          <w:p w14:paraId="28B4B858" w14:textId="77777777" w:rsidR="00C84D2E" w:rsidRPr="00FE5E35" w:rsidRDefault="00C84D2E" w:rsidP="00C84D2E">
            <w:pPr>
              <w:spacing w:after="0" w:line="240" w:lineRule="auto"/>
              <w:rPr>
                <w:rFonts w:ascii="Arial" w:hAnsi="Arial" w:cs="Arial"/>
                <w:sz w:val="20"/>
                <w:szCs w:val="20"/>
              </w:rPr>
            </w:pPr>
          </w:p>
          <w:p w14:paraId="629EECA3" w14:textId="24D8325A"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Izvajanje izvedbenega načrta na državni ravni </w:t>
            </w:r>
            <w:r>
              <w:rPr>
                <w:rFonts w:ascii="Arial" w:hAnsi="Arial" w:cs="Arial"/>
                <w:sz w:val="20"/>
                <w:szCs w:val="20"/>
              </w:rPr>
              <w:t xml:space="preserve">za posamezno koledarsko leto </w:t>
            </w:r>
            <w:r w:rsidRPr="00FE5E35">
              <w:rPr>
                <w:rFonts w:ascii="Arial" w:hAnsi="Arial" w:cs="Arial"/>
                <w:sz w:val="20"/>
                <w:szCs w:val="20"/>
              </w:rPr>
              <w:t>določi minister, pristojen za šport</w:t>
            </w:r>
            <w:r w:rsidR="00D17499">
              <w:rPr>
                <w:rFonts w:ascii="Arial" w:hAnsi="Arial" w:cs="Arial"/>
                <w:sz w:val="20"/>
                <w:szCs w:val="20"/>
              </w:rPr>
              <w:t xml:space="preserve"> (v nadaljnjem besedilu: minister)</w:t>
            </w:r>
            <w:r w:rsidRPr="00FE5E35">
              <w:rPr>
                <w:rFonts w:ascii="Arial" w:hAnsi="Arial" w:cs="Arial"/>
                <w:sz w:val="20"/>
                <w:szCs w:val="20"/>
              </w:rPr>
              <w:t xml:space="preserve">, </w:t>
            </w:r>
            <w:r w:rsidR="00653B78" w:rsidRPr="00FE5E35">
              <w:rPr>
                <w:rFonts w:ascii="Arial" w:hAnsi="Arial" w:cs="Arial"/>
                <w:sz w:val="20"/>
                <w:szCs w:val="20"/>
              </w:rPr>
              <w:t>po predhodnem mnenju strokovnega sveta in OKS-ZŠZ</w:t>
            </w:r>
            <w:r w:rsidR="00653B78">
              <w:rPr>
                <w:rFonts w:ascii="Arial" w:hAnsi="Arial" w:cs="Arial"/>
                <w:sz w:val="20"/>
                <w:szCs w:val="20"/>
              </w:rPr>
              <w:t>,</w:t>
            </w:r>
            <w:r w:rsidR="00653B78" w:rsidRPr="00FE5E35">
              <w:rPr>
                <w:rFonts w:ascii="Arial" w:hAnsi="Arial" w:cs="Arial"/>
                <w:sz w:val="20"/>
                <w:szCs w:val="20"/>
              </w:rPr>
              <w:t xml:space="preserve"> </w:t>
            </w:r>
            <w:r w:rsidRPr="00FE5E35">
              <w:rPr>
                <w:rFonts w:ascii="Arial" w:hAnsi="Arial" w:cs="Arial"/>
                <w:sz w:val="20"/>
                <w:szCs w:val="20"/>
              </w:rPr>
              <w:t>z letnim programom športa na državni ravni</w:t>
            </w:r>
            <w:r w:rsidR="00D17499">
              <w:rPr>
                <w:rFonts w:ascii="Arial" w:hAnsi="Arial" w:cs="Arial"/>
                <w:sz w:val="20"/>
                <w:szCs w:val="20"/>
              </w:rPr>
              <w:t xml:space="preserve">, ki </w:t>
            </w:r>
            <w:r w:rsidRPr="00FE5E35">
              <w:rPr>
                <w:rFonts w:ascii="Arial" w:hAnsi="Arial" w:cs="Arial"/>
                <w:sz w:val="20"/>
                <w:szCs w:val="20"/>
              </w:rPr>
              <w:t>določa</w:t>
            </w:r>
            <w:r>
              <w:rPr>
                <w:rFonts w:ascii="Arial" w:hAnsi="Arial" w:cs="Arial"/>
                <w:sz w:val="20"/>
                <w:szCs w:val="20"/>
              </w:rPr>
              <w:t xml:space="preserve"> programe in področja športa, ki s</w:t>
            </w:r>
            <w:r w:rsidR="00D17499">
              <w:rPr>
                <w:rFonts w:ascii="Arial" w:hAnsi="Arial" w:cs="Arial"/>
                <w:sz w:val="20"/>
                <w:szCs w:val="20"/>
              </w:rPr>
              <w:t>e</w:t>
            </w:r>
            <w:r>
              <w:rPr>
                <w:rFonts w:ascii="Arial" w:hAnsi="Arial" w:cs="Arial"/>
                <w:sz w:val="20"/>
                <w:szCs w:val="20"/>
              </w:rPr>
              <w:t xml:space="preserve"> </w:t>
            </w:r>
            <w:r w:rsidR="00653B78">
              <w:rPr>
                <w:rFonts w:ascii="Arial" w:hAnsi="Arial" w:cs="Arial"/>
                <w:sz w:val="20"/>
                <w:szCs w:val="20"/>
              </w:rPr>
              <w:t>sofinancirajo</w:t>
            </w:r>
            <w:r>
              <w:rPr>
                <w:rFonts w:ascii="Arial" w:hAnsi="Arial" w:cs="Arial"/>
                <w:sz w:val="20"/>
                <w:szCs w:val="20"/>
              </w:rPr>
              <w:t xml:space="preserve"> v posameznem koledarskem letu</w:t>
            </w:r>
            <w:r w:rsidR="00AB3D35">
              <w:rPr>
                <w:rFonts w:ascii="Arial" w:hAnsi="Arial" w:cs="Arial"/>
                <w:sz w:val="20"/>
                <w:szCs w:val="20"/>
              </w:rPr>
              <w:t>,</w:t>
            </w:r>
            <w:r w:rsidRPr="00FE5E35">
              <w:rPr>
                <w:rFonts w:ascii="Arial" w:hAnsi="Arial" w:cs="Arial"/>
                <w:sz w:val="20"/>
                <w:szCs w:val="20"/>
              </w:rPr>
              <w:t xml:space="preserve"> in obseg javnih sredstev, ki se zagotavljajo v državnem proračunu.</w:t>
            </w:r>
          </w:p>
          <w:p w14:paraId="2959FBFA" w14:textId="77777777" w:rsidR="00C84D2E" w:rsidRPr="00FE5E35" w:rsidRDefault="00C84D2E" w:rsidP="00C84D2E">
            <w:pPr>
              <w:spacing w:after="0" w:line="240" w:lineRule="auto"/>
              <w:jc w:val="both"/>
              <w:rPr>
                <w:rFonts w:ascii="Arial" w:hAnsi="Arial" w:cs="Arial"/>
                <w:sz w:val="20"/>
                <w:szCs w:val="20"/>
              </w:rPr>
            </w:pPr>
          </w:p>
          <w:p w14:paraId="7C2466B4" w14:textId="63DEA7C4"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653B78">
              <w:rPr>
                <w:rFonts w:ascii="Arial" w:hAnsi="Arial" w:cs="Arial"/>
                <w:sz w:val="20"/>
                <w:szCs w:val="20"/>
              </w:rPr>
              <w:t>2</w:t>
            </w:r>
            <w:r w:rsidRPr="00FE5E35">
              <w:rPr>
                <w:rFonts w:ascii="Arial" w:hAnsi="Arial" w:cs="Arial"/>
                <w:sz w:val="20"/>
                <w:szCs w:val="20"/>
              </w:rPr>
              <w:t xml:space="preserve">) </w:t>
            </w:r>
            <w:r w:rsidR="00653B78">
              <w:rPr>
                <w:rFonts w:ascii="Arial" w:hAnsi="Arial" w:cs="Arial"/>
                <w:sz w:val="20"/>
                <w:szCs w:val="20"/>
              </w:rPr>
              <w:t xml:space="preserve">Ne glede na prejšnji odstavek lahko minister </w:t>
            </w:r>
            <w:r w:rsidR="00653B78" w:rsidRPr="00FE5E35">
              <w:rPr>
                <w:rFonts w:ascii="Arial" w:hAnsi="Arial" w:cs="Arial"/>
                <w:sz w:val="20"/>
                <w:szCs w:val="20"/>
              </w:rPr>
              <w:t xml:space="preserve">sprejme letni program športa na državni ravni </w:t>
            </w:r>
            <w:r w:rsidR="00653B78">
              <w:rPr>
                <w:rFonts w:ascii="Arial" w:hAnsi="Arial" w:cs="Arial"/>
                <w:sz w:val="20"/>
                <w:szCs w:val="20"/>
              </w:rPr>
              <w:t xml:space="preserve">brez predhodnih mnenj iz prejšnjega odstavka, če ju </w:t>
            </w:r>
            <w:r w:rsidR="00653B78" w:rsidRPr="00FE5E35">
              <w:rPr>
                <w:rFonts w:ascii="Arial" w:hAnsi="Arial" w:cs="Arial"/>
                <w:sz w:val="20"/>
                <w:szCs w:val="20"/>
              </w:rPr>
              <w:t>strokovn</w:t>
            </w:r>
            <w:r w:rsidR="00653B78">
              <w:rPr>
                <w:rFonts w:ascii="Arial" w:hAnsi="Arial" w:cs="Arial"/>
                <w:sz w:val="20"/>
                <w:szCs w:val="20"/>
              </w:rPr>
              <w:t>i</w:t>
            </w:r>
            <w:r w:rsidR="00653B78" w:rsidRPr="00FE5E35">
              <w:rPr>
                <w:rFonts w:ascii="Arial" w:hAnsi="Arial" w:cs="Arial"/>
                <w:sz w:val="20"/>
                <w:szCs w:val="20"/>
              </w:rPr>
              <w:t xml:space="preserve"> svet in OKS-ZŠZ</w:t>
            </w:r>
            <w:r w:rsidR="00653B78">
              <w:rPr>
                <w:rFonts w:ascii="Arial" w:hAnsi="Arial" w:cs="Arial"/>
                <w:sz w:val="20"/>
                <w:szCs w:val="20"/>
              </w:rPr>
              <w:t xml:space="preserve"> ne podata v roku enega meseca</w:t>
            </w:r>
            <w:r w:rsidRPr="00FE5E35">
              <w:rPr>
                <w:rFonts w:ascii="Arial" w:hAnsi="Arial" w:cs="Arial"/>
                <w:sz w:val="20"/>
                <w:szCs w:val="20"/>
              </w:rPr>
              <w:t>.</w:t>
            </w:r>
          </w:p>
          <w:p w14:paraId="1B851322" w14:textId="77777777" w:rsidR="00C84D2E" w:rsidRDefault="00C84D2E" w:rsidP="00C84D2E">
            <w:pPr>
              <w:spacing w:after="0" w:line="240" w:lineRule="auto"/>
              <w:jc w:val="both"/>
              <w:rPr>
                <w:rFonts w:ascii="Arial" w:hAnsi="Arial" w:cs="Arial"/>
                <w:sz w:val="20"/>
                <w:szCs w:val="20"/>
              </w:rPr>
            </w:pPr>
          </w:p>
          <w:p w14:paraId="5B3BD00C"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0A94E41"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(letni program športa na lokalni ravni)</w:t>
            </w:r>
          </w:p>
          <w:p w14:paraId="1A2BCAB0" w14:textId="77777777" w:rsidR="00C84D2E" w:rsidRPr="00FE5E35" w:rsidRDefault="00C84D2E" w:rsidP="00C84D2E">
            <w:pPr>
              <w:spacing w:after="0" w:line="240" w:lineRule="auto"/>
              <w:jc w:val="both"/>
              <w:rPr>
                <w:rFonts w:ascii="Arial" w:hAnsi="Arial" w:cs="Arial"/>
                <w:sz w:val="20"/>
                <w:szCs w:val="20"/>
              </w:rPr>
            </w:pPr>
          </w:p>
          <w:p w14:paraId="56D620C8" w14:textId="2E74717E" w:rsidR="00C84D2E" w:rsidRPr="00FE5E35" w:rsidRDefault="00C84D2E" w:rsidP="004A71C1">
            <w:pPr>
              <w:spacing w:after="0" w:line="240" w:lineRule="auto"/>
              <w:jc w:val="both"/>
              <w:rPr>
                <w:rFonts w:ascii="Arial" w:hAnsi="Arial" w:cs="Arial"/>
                <w:sz w:val="20"/>
                <w:szCs w:val="20"/>
              </w:rPr>
            </w:pPr>
            <w:r w:rsidRPr="00FE5E35">
              <w:rPr>
                <w:rFonts w:ascii="Arial" w:hAnsi="Arial" w:cs="Arial"/>
                <w:sz w:val="20"/>
                <w:szCs w:val="20"/>
              </w:rPr>
              <w:t xml:space="preserve">(1) Izvajanje nacionalnega programa na lokalni ravni </w:t>
            </w:r>
            <w:r>
              <w:rPr>
                <w:rFonts w:ascii="Arial" w:hAnsi="Arial" w:cs="Arial"/>
                <w:sz w:val="20"/>
                <w:szCs w:val="20"/>
              </w:rPr>
              <w:t xml:space="preserve">za posamezno koledarsko leto </w:t>
            </w:r>
            <w:r w:rsidRPr="00FE5E35">
              <w:rPr>
                <w:rFonts w:ascii="Arial" w:hAnsi="Arial" w:cs="Arial"/>
                <w:sz w:val="20"/>
                <w:szCs w:val="20"/>
              </w:rPr>
              <w:t xml:space="preserve">določi občinski svet, </w:t>
            </w:r>
            <w:r w:rsidR="004A71C1" w:rsidRPr="00FE5E35">
              <w:rPr>
                <w:rFonts w:ascii="Arial" w:hAnsi="Arial" w:cs="Arial"/>
                <w:sz w:val="20"/>
                <w:szCs w:val="20"/>
              </w:rPr>
              <w:t xml:space="preserve">po predhodnem </w:t>
            </w:r>
            <w:r w:rsidR="004A71C1">
              <w:rPr>
                <w:rFonts w:ascii="Arial" w:hAnsi="Arial" w:cs="Arial"/>
                <w:sz w:val="20"/>
                <w:szCs w:val="20"/>
              </w:rPr>
              <w:t>mnenju</w:t>
            </w:r>
            <w:r w:rsidR="004A71C1" w:rsidRPr="00FE5E35">
              <w:rPr>
                <w:rFonts w:ascii="Arial" w:hAnsi="Arial" w:cs="Arial"/>
                <w:sz w:val="20"/>
                <w:szCs w:val="20"/>
              </w:rPr>
              <w:t xml:space="preserve"> občinske športne zveze, če ta obstaja</w:t>
            </w:r>
            <w:r w:rsidR="004A71C1">
              <w:rPr>
                <w:rFonts w:ascii="Arial" w:hAnsi="Arial" w:cs="Arial"/>
                <w:sz w:val="20"/>
                <w:szCs w:val="20"/>
              </w:rPr>
              <w:t xml:space="preserve">, z letnim programom športa na lokalni ravni, ki </w:t>
            </w:r>
            <w:r w:rsidRPr="00FE5E35">
              <w:rPr>
                <w:rFonts w:ascii="Arial" w:hAnsi="Arial" w:cs="Arial"/>
                <w:sz w:val="20"/>
                <w:szCs w:val="20"/>
              </w:rPr>
              <w:t xml:space="preserve">določa </w:t>
            </w:r>
            <w:r w:rsidRPr="004A2FC6">
              <w:rPr>
                <w:rFonts w:ascii="Arial" w:hAnsi="Arial" w:cs="Arial"/>
                <w:sz w:val="20"/>
                <w:szCs w:val="20"/>
              </w:rPr>
              <w:t>programe in področja športa, ki s</w:t>
            </w:r>
            <w:r w:rsidR="004A71C1">
              <w:rPr>
                <w:rFonts w:ascii="Arial" w:hAnsi="Arial" w:cs="Arial"/>
                <w:sz w:val="20"/>
                <w:szCs w:val="20"/>
              </w:rPr>
              <w:t>e</w:t>
            </w:r>
            <w:r w:rsidRPr="004A2FC6">
              <w:rPr>
                <w:rFonts w:ascii="Arial" w:hAnsi="Arial" w:cs="Arial"/>
                <w:sz w:val="20"/>
                <w:szCs w:val="20"/>
              </w:rPr>
              <w:t xml:space="preserve"> </w:t>
            </w:r>
            <w:r w:rsidR="004A71C1" w:rsidRPr="004A2FC6">
              <w:rPr>
                <w:rFonts w:ascii="Arial" w:hAnsi="Arial" w:cs="Arial"/>
                <w:sz w:val="20"/>
                <w:szCs w:val="20"/>
              </w:rPr>
              <w:t>sofinancirajo</w:t>
            </w:r>
            <w:r w:rsidRPr="004A2FC6">
              <w:rPr>
                <w:rFonts w:ascii="Arial" w:hAnsi="Arial" w:cs="Arial"/>
                <w:sz w:val="20"/>
                <w:szCs w:val="20"/>
              </w:rPr>
              <w:t xml:space="preserve"> v posameznem koledarskem letu</w:t>
            </w:r>
            <w:r w:rsidR="00C34783">
              <w:rPr>
                <w:rFonts w:ascii="Arial" w:hAnsi="Arial" w:cs="Arial"/>
                <w:sz w:val="20"/>
                <w:szCs w:val="20"/>
              </w:rPr>
              <w:t>,</w:t>
            </w:r>
            <w:r w:rsidRPr="004A2FC6">
              <w:rPr>
                <w:rFonts w:ascii="Arial" w:hAnsi="Arial" w:cs="Arial"/>
                <w:sz w:val="20"/>
                <w:szCs w:val="20"/>
              </w:rPr>
              <w:t xml:space="preserve"> </w:t>
            </w:r>
            <w:r w:rsidRPr="00FE5E35">
              <w:rPr>
                <w:rFonts w:ascii="Arial" w:hAnsi="Arial" w:cs="Arial"/>
                <w:sz w:val="20"/>
                <w:szCs w:val="20"/>
              </w:rPr>
              <w:t xml:space="preserve">in obseg javnih sredstev, ki se zagotavljajo v proračunu lokalne skupnosti, pri čemer upošteva </w:t>
            </w:r>
            <w:r>
              <w:rPr>
                <w:rFonts w:ascii="Arial" w:hAnsi="Arial" w:cs="Arial"/>
                <w:sz w:val="20"/>
                <w:szCs w:val="20"/>
              </w:rPr>
              <w:t xml:space="preserve">strukturo in </w:t>
            </w:r>
            <w:r w:rsidRPr="00FE5E35">
              <w:rPr>
                <w:rFonts w:ascii="Arial" w:hAnsi="Arial" w:cs="Arial"/>
                <w:sz w:val="20"/>
                <w:szCs w:val="20"/>
              </w:rPr>
              <w:t>prednostne naloge, opredeljene v nacionalnem programu</w:t>
            </w:r>
            <w:r>
              <w:rPr>
                <w:rFonts w:ascii="Arial" w:hAnsi="Arial" w:cs="Arial"/>
                <w:sz w:val="20"/>
                <w:szCs w:val="20"/>
              </w:rPr>
              <w:t>.</w:t>
            </w:r>
          </w:p>
          <w:p w14:paraId="22B330E8" w14:textId="77777777" w:rsidR="00C84D2E" w:rsidRPr="00FE5E35" w:rsidRDefault="00C84D2E" w:rsidP="00C84D2E">
            <w:pPr>
              <w:spacing w:after="0" w:line="240" w:lineRule="auto"/>
              <w:jc w:val="both"/>
              <w:rPr>
                <w:rFonts w:ascii="Arial" w:hAnsi="Arial" w:cs="Arial"/>
                <w:sz w:val="20"/>
                <w:szCs w:val="20"/>
              </w:rPr>
            </w:pPr>
          </w:p>
          <w:p w14:paraId="4F6807AD" w14:textId="7797844A"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05433F">
              <w:rPr>
                <w:rFonts w:ascii="Arial" w:hAnsi="Arial" w:cs="Arial"/>
                <w:sz w:val="20"/>
                <w:szCs w:val="20"/>
              </w:rPr>
              <w:t>2</w:t>
            </w:r>
            <w:r w:rsidRPr="00FE5E35">
              <w:rPr>
                <w:rFonts w:ascii="Arial" w:hAnsi="Arial" w:cs="Arial"/>
                <w:sz w:val="20"/>
                <w:szCs w:val="20"/>
              </w:rPr>
              <w:t xml:space="preserve">) </w:t>
            </w:r>
            <w:r w:rsidR="0005433F">
              <w:rPr>
                <w:rFonts w:ascii="Arial" w:hAnsi="Arial" w:cs="Arial"/>
                <w:sz w:val="20"/>
                <w:szCs w:val="20"/>
              </w:rPr>
              <w:t xml:space="preserve">Ne glede na prejšnji odstavek lahko občinski svet </w:t>
            </w:r>
            <w:r w:rsidR="008603B1">
              <w:rPr>
                <w:rFonts w:ascii="Arial" w:hAnsi="Arial" w:cs="Arial"/>
                <w:sz w:val="20"/>
                <w:szCs w:val="20"/>
              </w:rPr>
              <w:t xml:space="preserve">sprejme </w:t>
            </w:r>
            <w:r w:rsidR="0005433F" w:rsidRPr="00FE5E35">
              <w:rPr>
                <w:rFonts w:ascii="Arial" w:hAnsi="Arial" w:cs="Arial"/>
                <w:sz w:val="20"/>
                <w:szCs w:val="20"/>
              </w:rPr>
              <w:t>letni program športa na lokalni ravni</w:t>
            </w:r>
            <w:r w:rsidR="0005433F">
              <w:rPr>
                <w:rFonts w:ascii="Arial" w:hAnsi="Arial" w:cs="Arial"/>
                <w:sz w:val="20"/>
                <w:szCs w:val="20"/>
              </w:rPr>
              <w:t xml:space="preserve"> brez predhodnega mnenja iz prejšnjega odstavka, če ga </w:t>
            </w:r>
            <w:r w:rsidR="0005433F" w:rsidRPr="00FE5E35">
              <w:rPr>
                <w:rFonts w:ascii="Arial" w:hAnsi="Arial" w:cs="Arial"/>
                <w:sz w:val="20"/>
                <w:szCs w:val="20"/>
              </w:rPr>
              <w:t>občinsk</w:t>
            </w:r>
            <w:r w:rsidR="0005433F">
              <w:rPr>
                <w:rFonts w:ascii="Arial" w:hAnsi="Arial" w:cs="Arial"/>
                <w:sz w:val="20"/>
                <w:szCs w:val="20"/>
              </w:rPr>
              <w:t>a</w:t>
            </w:r>
            <w:r w:rsidR="0005433F" w:rsidRPr="00FE5E35">
              <w:rPr>
                <w:rFonts w:ascii="Arial" w:hAnsi="Arial" w:cs="Arial"/>
                <w:sz w:val="20"/>
                <w:szCs w:val="20"/>
              </w:rPr>
              <w:t xml:space="preserve"> športn</w:t>
            </w:r>
            <w:r w:rsidR="0005433F">
              <w:rPr>
                <w:rFonts w:ascii="Arial" w:hAnsi="Arial" w:cs="Arial"/>
                <w:sz w:val="20"/>
                <w:szCs w:val="20"/>
              </w:rPr>
              <w:t>a</w:t>
            </w:r>
            <w:r w:rsidR="0005433F" w:rsidRPr="00FE5E35">
              <w:rPr>
                <w:rFonts w:ascii="Arial" w:hAnsi="Arial" w:cs="Arial"/>
                <w:sz w:val="20"/>
                <w:szCs w:val="20"/>
              </w:rPr>
              <w:t xml:space="preserve"> zvez</w:t>
            </w:r>
            <w:r w:rsidR="0005433F">
              <w:rPr>
                <w:rFonts w:ascii="Arial" w:hAnsi="Arial" w:cs="Arial"/>
                <w:sz w:val="20"/>
                <w:szCs w:val="20"/>
              </w:rPr>
              <w:t xml:space="preserve">a ne poda v roku enega meseca. </w:t>
            </w:r>
          </w:p>
          <w:p w14:paraId="1350273C" w14:textId="77777777" w:rsidR="00705B4D" w:rsidRDefault="00705B4D" w:rsidP="00C84D2E">
            <w:pPr>
              <w:spacing w:after="0" w:line="240" w:lineRule="auto"/>
              <w:jc w:val="both"/>
              <w:rPr>
                <w:rFonts w:ascii="Arial" w:hAnsi="Arial" w:cs="Arial"/>
                <w:sz w:val="20"/>
                <w:szCs w:val="20"/>
              </w:rPr>
            </w:pPr>
          </w:p>
          <w:p w14:paraId="196DF39F"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A27C8C5"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(letni program športa Fundacije za šport)</w:t>
            </w:r>
          </w:p>
          <w:p w14:paraId="534DF546" w14:textId="77777777" w:rsidR="00C84D2E" w:rsidRPr="00FE5E35" w:rsidRDefault="00C84D2E" w:rsidP="00C84D2E">
            <w:pPr>
              <w:spacing w:after="0" w:line="240" w:lineRule="auto"/>
              <w:jc w:val="both"/>
              <w:rPr>
                <w:rFonts w:ascii="Arial" w:hAnsi="Arial" w:cs="Arial"/>
                <w:sz w:val="20"/>
                <w:szCs w:val="20"/>
              </w:rPr>
            </w:pPr>
          </w:p>
          <w:p w14:paraId="70C751BF" w14:textId="695896F3"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Letni program športa Fundacije za šport določa </w:t>
            </w:r>
            <w:r w:rsidR="00F04056">
              <w:rPr>
                <w:rFonts w:ascii="Arial" w:hAnsi="Arial" w:cs="Arial"/>
                <w:sz w:val="20"/>
                <w:szCs w:val="20"/>
              </w:rPr>
              <w:t>programe in področja športa, ki se sofinancirajo v posameznem koledarskem letu</w:t>
            </w:r>
            <w:r w:rsidR="00C34783">
              <w:rPr>
                <w:rFonts w:ascii="Arial" w:hAnsi="Arial" w:cs="Arial"/>
                <w:sz w:val="20"/>
                <w:szCs w:val="20"/>
              </w:rPr>
              <w:t>,</w:t>
            </w:r>
            <w:r w:rsidR="00F04056" w:rsidRPr="00FE5E35">
              <w:rPr>
                <w:rFonts w:ascii="Arial" w:hAnsi="Arial" w:cs="Arial"/>
                <w:sz w:val="20"/>
                <w:szCs w:val="20"/>
              </w:rPr>
              <w:t xml:space="preserve"> </w:t>
            </w:r>
            <w:r w:rsidRPr="00FE5E35">
              <w:rPr>
                <w:rFonts w:ascii="Arial" w:hAnsi="Arial" w:cs="Arial"/>
                <w:sz w:val="20"/>
                <w:szCs w:val="20"/>
              </w:rPr>
              <w:t>in obseg javnih sredstev, ki se zagotavljajo iz sredstev Fundacije za šport</w:t>
            </w:r>
            <w:r w:rsidR="00C34783">
              <w:rPr>
                <w:rFonts w:ascii="Arial" w:hAnsi="Arial" w:cs="Arial"/>
                <w:sz w:val="20"/>
                <w:szCs w:val="20"/>
              </w:rPr>
              <w:t>,</w:t>
            </w:r>
            <w:r w:rsidRPr="00FE5E35">
              <w:rPr>
                <w:rFonts w:ascii="Arial" w:hAnsi="Arial" w:cs="Arial"/>
                <w:sz w:val="20"/>
                <w:szCs w:val="20"/>
              </w:rPr>
              <w:t xml:space="preserve"> pri čemer Fundacija za šport upošteva strukturo in prednostne naloge, opredeljene v nacionalnem programu</w:t>
            </w:r>
            <w:r>
              <w:rPr>
                <w:rFonts w:ascii="Arial" w:hAnsi="Arial" w:cs="Arial"/>
                <w:sz w:val="20"/>
                <w:szCs w:val="20"/>
              </w:rPr>
              <w:t xml:space="preserve"> in izvedbenem načrtu</w:t>
            </w:r>
            <w:r w:rsidRPr="00FE5E35">
              <w:rPr>
                <w:rFonts w:ascii="Arial" w:hAnsi="Arial" w:cs="Arial"/>
                <w:sz w:val="20"/>
                <w:szCs w:val="20"/>
              </w:rPr>
              <w:t>.</w:t>
            </w:r>
          </w:p>
          <w:p w14:paraId="29D42523" w14:textId="321545BE" w:rsidR="00C84D2E" w:rsidRDefault="00EA5415" w:rsidP="00C84D2E">
            <w:pPr>
              <w:spacing w:after="0" w:line="240" w:lineRule="auto"/>
              <w:jc w:val="both"/>
              <w:rPr>
                <w:rFonts w:ascii="Arial" w:hAnsi="Arial" w:cs="Arial"/>
                <w:sz w:val="20"/>
                <w:szCs w:val="20"/>
              </w:rPr>
            </w:pPr>
            <w:r w:rsidDel="00EA5415">
              <w:rPr>
                <w:rFonts w:ascii="Arial" w:hAnsi="Arial" w:cs="Arial"/>
                <w:sz w:val="20"/>
                <w:szCs w:val="20"/>
              </w:rPr>
              <w:t xml:space="preserve"> </w:t>
            </w:r>
          </w:p>
          <w:p w14:paraId="4AA1666A" w14:textId="77777777" w:rsidR="00C84D2E" w:rsidRPr="00C65496" w:rsidRDefault="00C84D2E" w:rsidP="00B426F4">
            <w:pPr>
              <w:pStyle w:val="Odstavekseznama"/>
              <w:numPr>
                <w:ilvl w:val="0"/>
                <w:numId w:val="13"/>
              </w:numPr>
              <w:spacing w:after="0" w:line="240" w:lineRule="auto"/>
              <w:ind w:left="426" w:hanging="426"/>
              <w:jc w:val="center"/>
              <w:rPr>
                <w:rFonts w:ascii="Arial" w:hAnsi="Arial" w:cs="Arial"/>
                <w:sz w:val="20"/>
                <w:szCs w:val="20"/>
              </w:rPr>
            </w:pPr>
            <w:r>
              <w:rPr>
                <w:rFonts w:ascii="Arial" w:hAnsi="Arial" w:cs="Arial"/>
                <w:sz w:val="20"/>
                <w:szCs w:val="20"/>
              </w:rPr>
              <w:t>člen</w:t>
            </w:r>
          </w:p>
          <w:p w14:paraId="2CE2BAEA" w14:textId="7521697B" w:rsidR="00C84D2E" w:rsidRDefault="00C84D2E" w:rsidP="00C84D2E">
            <w:pPr>
              <w:spacing w:after="0" w:line="240" w:lineRule="auto"/>
              <w:jc w:val="center"/>
              <w:rPr>
                <w:rFonts w:ascii="Arial" w:hAnsi="Arial" w:cs="Arial"/>
                <w:sz w:val="20"/>
                <w:szCs w:val="20"/>
              </w:rPr>
            </w:pPr>
            <w:r>
              <w:rPr>
                <w:rFonts w:ascii="Arial" w:hAnsi="Arial" w:cs="Arial"/>
                <w:sz w:val="20"/>
                <w:szCs w:val="20"/>
              </w:rPr>
              <w:t xml:space="preserve">(programi in področja </w:t>
            </w:r>
            <w:r w:rsidR="0044270A">
              <w:rPr>
                <w:rFonts w:ascii="Arial" w:hAnsi="Arial" w:cs="Arial"/>
                <w:sz w:val="20"/>
                <w:szCs w:val="20"/>
              </w:rPr>
              <w:t xml:space="preserve">ter izvajalci </w:t>
            </w:r>
            <w:r>
              <w:rPr>
                <w:rFonts w:ascii="Arial" w:hAnsi="Arial" w:cs="Arial"/>
                <w:sz w:val="20"/>
                <w:szCs w:val="20"/>
              </w:rPr>
              <w:t>letnega programa športa)</w:t>
            </w:r>
          </w:p>
          <w:p w14:paraId="112964A6" w14:textId="77777777" w:rsidR="00C84D2E" w:rsidRDefault="00C84D2E" w:rsidP="00C84D2E">
            <w:pPr>
              <w:spacing w:after="0" w:line="240" w:lineRule="auto"/>
              <w:jc w:val="both"/>
              <w:rPr>
                <w:rFonts w:ascii="Arial" w:hAnsi="Arial" w:cs="Arial"/>
                <w:sz w:val="20"/>
                <w:szCs w:val="20"/>
              </w:rPr>
            </w:pPr>
          </w:p>
          <w:p w14:paraId="7C06EC46" w14:textId="2CBAAAA6" w:rsidR="00C84D2E" w:rsidRDefault="002709E3" w:rsidP="00C84D2E">
            <w:pPr>
              <w:spacing w:after="0" w:line="240" w:lineRule="auto"/>
              <w:jc w:val="both"/>
              <w:rPr>
                <w:rFonts w:ascii="Arial" w:hAnsi="Arial" w:cs="Arial"/>
                <w:sz w:val="20"/>
                <w:szCs w:val="20"/>
              </w:rPr>
            </w:pPr>
            <w:r>
              <w:rPr>
                <w:rFonts w:ascii="Arial" w:hAnsi="Arial" w:cs="Arial"/>
                <w:sz w:val="20"/>
                <w:szCs w:val="20"/>
              </w:rPr>
              <w:t xml:space="preserve">(1) </w:t>
            </w:r>
            <w:r w:rsidR="00C84D2E">
              <w:rPr>
                <w:rFonts w:ascii="Arial" w:hAnsi="Arial" w:cs="Arial"/>
                <w:sz w:val="20"/>
                <w:szCs w:val="20"/>
              </w:rPr>
              <w:t>Programi in področja, za izvajanje katerih se z letnim programom športa določa obseg javnih sredstev za sofinanciranje, so lahko:</w:t>
            </w:r>
          </w:p>
          <w:p w14:paraId="7F180257" w14:textId="1DD87D43" w:rsidR="00C84D2E" w:rsidRDefault="00C84D2E" w:rsidP="00C84D2E">
            <w:pPr>
              <w:spacing w:after="0" w:line="240" w:lineRule="auto"/>
              <w:ind w:firstLine="426"/>
              <w:jc w:val="both"/>
              <w:rPr>
                <w:rFonts w:ascii="Arial" w:hAnsi="Arial" w:cs="Arial"/>
                <w:sz w:val="20"/>
                <w:szCs w:val="20"/>
              </w:rPr>
            </w:pPr>
            <w:r>
              <w:rPr>
                <w:rFonts w:ascii="Arial" w:hAnsi="Arial" w:cs="Arial"/>
                <w:sz w:val="20"/>
                <w:szCs w:val="20"/>
              </w:rPr>
              <w:t xml:space="preserve">1. športni programi iz prvega odstavka </w:t>
            </w:r>
            <w:r w:rsidR="00504252">
              <w:rPr>
                <w:rFonts w:ascii="Arial" w:hAnsi="Arial" w:cs="Arial"/>
                <w:sz w:val="20"/>
                <w:szCs w:val="20"/>
              </w:rPr>
              <w:t>6</w:t>
            </w:r>
            <w:r>
              <w:rPr>
                <w:rFonts w:ascii="Arial" w:hAnsi="Arial" w:cs="Arial"/>
                <w:sz w:val="20"/>
                <w:szCs w:val="20"/>
              </w:rPr>
              <w:t>. člena tega zakona;</w:t>
            </w:r>
          </w:p>
          <w:p w14:paraId="571ECEAC" w14:textId="77777777" w:rsidR="00C84D2E" w:rsidRDefault="00C84D2E" w:rsidP="00C84D2E">
            <w:pPr>
              <w:spacing w:after="0" w:line="240" w:lineRule="auto"/>
              <w:ind w:firstLine="426"/>
              <w:jc w:val="both"/>
              <w:rPr>
                <w:rFonts w:ascii="Arial" w:hAnsi="Arial" w:cs="Arial"/>
                <w:sz w:val="20"/>
                <w:szCs w:val="20"/>
              </w:rPr>
            </w:pPr>
            <w:r>
              <w:rPr>
                <w:rFonts w:ascii="Arial" w:hAnsi="Arial" w:cs="Arial"/>
                <w:sz w:val="20"/>
                <w:szCs w:val="20"/>
              </w:rPr>
              <w:t>2. športni objekti in površine za šport v naravi;</w:t>
            </w:r>
          </w:p>
          <w:p w14:paraId="53EB7B1E" w14:textId="77777777" w:rsidR="00C84D2E" w:rsidRDefault="00C84D2E" w:rsidP="00C84D2E">
            <w:pPr>
              <w:spacing w:after="0" w:line="240" w:lineRule="auto"/>
              <w:ind w:firstLine="426"/>
              <w:jc w:val="both"/>
              <w:rPr>
                <w:rFonts w:ascii="Arial" w:hAnsi="Arial" w:cs="Arial"/>
                <w:sz w:val="20"/>
                <w:szCs w:val="20"/>
              </w:rPr>
            </w:pPr>
            <w:r>
              <w:rPr>
                <w:rFonts w:ascii="Arial" w:hAnsi="Arial" w:cs="Arial"/>
                <w:sz w:val="20"/>
                <w:szCs w:val="20"/>
              </w:rPr>
              <w:t>3. razvojne dejavnosti v športu:</w:t>
            </w:r>
          </w:p>
          <w:p w14:paraId="0BDF178D" w14:textId="154A2445" w:rsidR="00C84D2E" w:rsidRDefault="00C84D2E" w:rsidP="00900347">
            <w:pPr>
              <w:pStyle w:val="Odstavekseznama"/>
              <w:numPr>
                <w:ilvl w:val="0"/>
                <w:numId w:val="48"/>
              </w:numPr>
              <w:spacing w:after="0" w:line="240" w:lineRule="auto"/>
              <w:ind w:left="1452" w:hanging="306"/>
              <w:jc w:val="both"/>
              <w:rPr>
                <w:rFonts w:ascii="Arial" w:hAnsi="Arial" w:cs="Arial"/>
                <w:sz w:val="20"/>
                <w:szCs w:val="20"/>
              </w:rPr>
            </w:pPr>
            <w:r>
              <w:rPr>
                <w:rFonts w:ascii="Arial" w:hAnsi="Arial" w:cs="Arial"/>
                <w:sz w:val="20"/>
                <w:szCs w:val="20"/>
              </w:rPr>
              <w:t xml:space="preserve">izobraževanje, usposabljanje in izpopolnjevanje strokovnih </w:t>
            </w:r>
            <w:r w:rsidR="00792940">
              <w:rPr>
                <w:rFonts w:ascii="Arial" w:hAnsi="Arial" w:cs="Arial"/>
                <w:sz w:val="20"/>
                <w:szCs w:val="20"/>
              </w:rPr>
              <w:t xml:space="preserve">delavcev </w:t>
            </w:r>
            <w:r>
              <w:rPr>
                <w:rFonts w:ascii="Arial" w:hAnsi="Arial" w:cs="Arial"/>
                <w:sz w:val="20"/>
                <w:szCs w:val="20"/>
              </w:rPr>
              <w:t>v športu;</w:t>
            </w:r>
          </w:p>
          <w:p w14:paraId="0897340C" w14:textId="77777777" w:rsidR="00C84D2E" w:rsidRDefault="00C84D2E" w:rsidP="00B426F4">
            <w:pPr>
              <w:pStyle w:val="Odstavekseznama"/>
              <w:numPr>
                <w:ilvl w:val="0"/>
                <w:numId w:val="48"/>
              </w:numPr>
              <w:spacing w:after="0" w:line="240" w:lineRule="auto"/>
              <w:ind w:firstLine="426"/>
              <w:jc w:val="both"/>
              <w:rPr>
                <w:rFonts w:ascii="Arial" w:hAnsi="Arial" w:cs="Arial"/>
                <w:sz w:val="20"/>
                <w:szCs w:val="20"/>
              </w:rPr>
            </w:pPr>
            <w:r w:rsidRPr="00A10127">
              <w:rPr>
                <w:rFonts w:ascii="Arial" w:hAnsi="Arial" w:cs="Arial"/>
                <w:sz w:val="20"/>
                <w:szCs w:val="20"/>
              </w:rPr>
              <w:t>statusne pravice športnikov, trenerjev</w:t>
            </w:r>
            <w:r>
              <w:rPr>
                <w:rFonts w:ascii="Arial" w:hAnsi="Arial" w:cs="Arial"/>
                <w:sz w:val="20"/>
                <w:szCs w:val="20"/>
              </w:rPr>
              <w:t xml:space="preserve"> in strokovna podpora programom;</w:t>
            </w:r>
          </w:p>
          <w:p w14:paraId="2BB47033" w14:textId="77777777" w:rsidR="00C84D2E" w:rsidRPr="00A10127" w:rsidRDefault="00C84D2E" w:rsidP="00B426F4">
            <w:pPr>
              <w:pStyle w:val="Odstavekseznama"/>
              <w:numPr>
                <w:ilvl w:val="0"/>
                <w:numId w:val="48"/>
              </w:numPr>
              <w:spacing w:after="0" w:line="240" w:lineRule="auto"/>
              <w:ind w:firstLine="426"/>
              <w:jc w:val="both"/>
              <w:rPr>
                <w:rFonts w:ascii="Arial" w:hAnsi="Arial" w:cs="Arial"/>
                <w:sz w:val="20"/>
                <w:szCs w:val="20"/>
              </w:rPr>
            </w:pPr>
            <w:r>
              <w:rPr>
                <w:rFonts w:ascii="Arial" w:hAnsi="Arial" w:cs="Arial"/>
                <w:sz w:val="20"/>
                <w:szCs w:val="20"/>
              </w:rPr>
              <w:t>založništvo v športu;</w:t>
            </w:r>
          </w:p>
          <w:p w14:paraId="44412513" w14:textId="74EFB7E7" w:rsidR="00C84D2E" w:rsidRDefault="00C84D2E" w:rsidP="00B426F4">
            <w:pPr>
              <w:pStyle w:val="Odstavekseznama"/>
              <w:numPr>
                <w:ilvl w:val="0"/>
                <w:numId w:val="48"/>
              </w:numPr>
              <w:spacing w:after="0" w:line="240" w:lineRule="auto"/>
              <w:ind w:firstLine="426"/>
              <w:jc w:val="both"/>
              <w:rPr>
                <w:rFonts w:ascii="Arial" w:hAnsi="Arial" w:cs="Arial"/>
                <w:sz w:val="20"/>
                <w:szCs w:val="20"/>
              </w:rPr>
            </w:pPr>
            <w:r>
              <w:rPr>
                <w:rFonts w:ascii="Arial" w:hAnsi="Arial" w:cs="Arial"/>
                <w:sz w:val="20"/>
                <w:szCs w:val="20"/>
              </w:rPr>
              <w:t>znanstveno</w:t>
            </w:r>
            <w:r w:rsidRPr="00A10127">
              <w:rPr>
                <w:rFonts w:ascii="Arial" w:hAnsi="Arial" w:cs="Arial"/>
                <w:sz w:val="20"/>
                <w:szCs w:val="20"/>
              </w:rPr>
              <w:t>raziskovalna dejavnost v športu</w:t>
            </w:r>
            <w:r>
              <w:rPr>
                <w:rFonts w:ascii="Arial" w:hAnsi="Arial" w:cs="Arial"/>
                <w:sz w:val="20"/>
                <w:szCs w:val="20"/>
              </w:rPr>
              <w:t>;</w:t>
            </w:r>
          </w:p>
          <w:p w14:paraId="12382DDC" w14:textId="77777777" w:rsidR="00C84D2E" w:rsidRPr="00A10127" w:rsidRDefault="00C84D2E" w:rsidP="00B426F4">
            <w:pPr>
              <w:pStyle w:val="Odstavekseznama"/>
              <w:numPr>
                <w:ilvl w:val="0"/>
                <w:numId w:val="48"/>
              </w:numPr>
              <w:spacing w:after="0" w:line="240" w:lineRule="auto"/>
              <w:ind w:firstLine="426"/>
              <w:jc w:val="both"/>
              <w:rPr>
                <w:rFonts w:ascii="Arial" w:hAnsi="Arial" w:cs="Arial"/>
                <w:sz w:val="20"/>
                <w:szCs w:val="20"/>
              </w:rPr>
            </w:pPr>
            <w:r>
              <w:rPr>
                <w:rFonts w:ascii="Arial" w:hAnsi="Arial" w:cs="Arial"/>
                <w:sz w:val="20"/>
                <w:szCs w:val="20"/>
              </w:rPr>
              <w:lastRenderedPageBreak/>
              <w:t>informacijsko-komunikacijska tehnologija na področju športa;</w:t>
            </w:r>
          </w:p>
          <w:p w14:paraId="1044103D" w14:textId="2B6F041B" w:rsidR="00C84D2E" w:rsidRDefault="00C84D2E" w:rsidP="00C84D2E">
            <w:pPr>
              <w:spacing w:after="0" w:line="240" w:lineRule="auto"/>
              <w:ind w:firstLine="426"/>
              <w:jc w:val="both"/>
              <w:rPr>
                <w:rFonts w:ascii="Arial" w:hAnsi="Arial" w:cs="Arial"/>
                <w:sz w:val="20"/>
                <w:szCs w:val="20"/>
              </w:rPr>
            </w:pPr>
            <w:r>
              <w:rPr>
                <w:rFonts w:ascii="Arial" w:hAnsi="Arial" w:cs="Arial"/>
                <w:sz w:val="20"/>
                <w:szCs w:val="20"/>
              </w:rPr>
              <w:t>4. organiziranost v športu</w:t>
            </w:r>
            <w:r w:rsidR="00C34783">
              <w:rPr>
                <w:rFonts w:ascii="Arial" w:hAnsi="Arial" w:cs="Arial"/>
                <w:sz w:val="20"/>
                <w:szCs w:val="20"/>
              </w:rPr>
              <w:t>;</w:t>
            </w:r>
          </w:p>
          <w:p w14:paraId="2CA5DC46" w14:textId="77777777" w:rsidR="00C84D2E" w:rsidRDefault="00C84D2E" w:rsidP="00C84D2E">
            <w:pPr>
              <w:spacing w:after="0" w:line="240" w:lineRule="auto"/>
              <w:ind w:firstLine="426"/>
              <w:jc w:val="both"/>
              <w:rPr>
                <w:rFonts w:ascii="Arial" w:hAnsi="Arial" w:cs="Arial"/>
                <w:sz w:val="20"/>
                <w:szCs w:val="20"/>
              </w:rPr>
            </w:pPr>
            <w:r>
              <w:rPr>
                <w:rFonts w:ascii="Arial" w:hAnsi="Arial" w:cs="Arial"/>
                <w:sz w:val="20"/>
                <w:szCs w:val="20"/>
              </w:rPr>
              <w:t>5. športne prireditve in promocija športa:</w:t>
            </w:r>
          </w:p>
          <w:p w14:paraId="72003AA6" w14:textId="77777777" w:rsidR="00C84D2E" w:rsidRPr="00A10127" w:rsidRDefault="00C84D2E" w:rsidP="00B426F4">
            <w:pPr>
              <w:pStyle w:val="Odstavekseznama"/>
              <w:numPr>
                <w:ilvl w:val="0"/>
                <w:numId w:val="50"/>
              </w:numPr>
              <w:spacing w:after="0" w:line="240" w:lineRule="auto"/>
              <w:ind w:firstLine="426"/>
              <w:jc w:val="both"/>
              <w:rPr>
                <w:rFonts w:ascii="Arial" w:hAnsi="Arial" w:cs="Arial"/>
                <w:sz w:val="20"/>
                <w:szCs w:val="20"/>
              </w:rPr>
            </w:pPr>
            <w:r>
              <w:rPr>
                <w:rFonts w:ascii="Arial" w:hAnsi="Arial" w:cs="Arial"/>
                <w:sz w:val="20"/>
                <w:szCs w:val="20"/>
              </w:rPr>
              <w:t>športne prireditve;</w:t>
            </w:r>
          </w:p>
          <w:p w14:paraId="0DD6EE9D" w14:textId="77777777" w:rsidR="00C84D2E" w:rsidRDefault="00C84D2E" w:rsidP="00B426F4">
            <w:pPr>
              <w:pStyle w:val="Odstavekseznama"/>
              <w:numPr>
                <w:ilvl w:val="0"/>
                <w:numId w:val="50"/>
              </w:numPr>
              <w:spacing w:after="0" w:line="240" w:lineRule="auto"/>
              <w:ind w:firstLine="426"/>
              <w:jc w:val="both"/>
              <w:rPr>
                <w:rFonts w:ascii="Arial" w:hAnsi="Arial" w:cs="Arial"/>
                <w:sz w:val="20"/>
                <w:szCs w:val="20"/>
              </w:rPr>
            </w:pPr>
            <w:r w:rsidRPr="00A10127">
              <w:rPr>
                <w:rFonts w:ascii="Arial" w:hAnsi="Arial" w:cs="Arial"/>
                <w:sz w:val="20"/>
                <w:szCs w:val="20"/>
              </w:rPr>
              <w:t>javno obveščanje o športu</w:t>
            </w:r>
            <w:r>
              <w:rPr>
                <w:rFonts w:ascii="Arial" w:hAnsi="Arial" w:cs="Arial"/>
                <w:sz w:val="20"/>
                <w:szCs w:val="20"/>
              </w:rPr>
              <w:t>;</w:t>
            </w:r>
          </w:p>
          <w:p w14:paraId="098CBDB4" w14:textId="77777777" w:rsidR="00C84D2E" w:rsidRPr="00A10127" w:rsidRDefault="00C84D2E" w:rsidP="00B426F4">
            <w:pPr>
              <w:pStyle w:val="Odstavekseznama"/>
              <w:numPr>
                <w:ilvl w:val="0"/>
                <w:numId w:val="50"/>
              </w:numPr>
              <w:spacing w:after="0" w:line="240" w:lineRule="auto"/>
              <w:ind w:firstLine="426"/>
              <w:jc w:val="both"/>
              <w:rPr>
                <w:rFonts w:ascii="Arial" w:hAnsi="Arial" w:cs="Arial"/>
                <w:sz w:val="20"/>
                <w:szCs w:val="20"/>
              </w:rPr>
            </w:pPr>
            <w:r>
              <w:rPr>
                <w:rFonts w:ascii="Arial" w:hAnsi="Arial" w:cs="Arial"/>
                <w:sz w:val="20"/>
                <w:szCs w:val="20"/>
              </w:rPr>
              <w:t>športna dediščina in muzejska dejavnost v športu;</w:t>
            </w:r>
          </w:p>
          <w:p w14:paraId="48CD4F96" w14:textId="5CFD4BB6" w:rsidR="00E9135B" w:rsidRDefault="00E9135B" w:rsidP="00E9135B">
            <w:pPr>
              <w:spacing w:after="0" w:line="240" w:lineRule="auto"/>
              <w:ind w:firstLine="426"/>
              <w:jc w:val="both"/>
              <w:rPr>
                <w:rFonts w:ascii="Arial" w:hAnsi="Arial" w:cs="Arial"/>
                <w:sz w:val="20"/>
                <w:szCs w:val="20"/>
              </w:rPr>
            </w:pPr>
            <w:r>
              <w:rPr>
                <w:rFonts w:ascii="Arial" w:hAnsi="Arial" w:cs="Arial"/>
                <w:sz w:val="20"/>
                <w:szCs w:val="20"/>
              </w:rPr>
              <w:t xml:space="preserve">6. </w:t>
            </w:r>
            <w:r w:rsidRPr="00FC39C6">
              <w:rPr>
                <w:rFonts w:ascii="Arial" w:hAnsi="Arial" w:cs="Arial"/>
                <w:sz w:val="20"/>
                <w:szCs w:val="20"/>
              </w:rPr>
              <w:t>družbena in okoljska odgovornost v športu</w:t>
            </w:r>
            <w:r w:rsidR="00C34783">
              <w:rPr>
                <w:rFonts w:ascii="Arial" w:hAnsi="Arial" w:cs="Arial"/>
                <w:sz w:val="20"/>
                <w:szCs w:val="20"/>
              </w:rPr>
              <w:t>.</w:t>
            </w:r>
          </w:p>
          <w:p w14:paraId="2291B7F2" w14:textId="77777777" w:rsidR="00E9135B" w:rsidRDefault="00E9135B" w:rsidP="002709E3">
            <w:pPr>
              <w:spacing w:after="0" w:line="240" w:lineRule="auto"/>
              <w:jc w:val="both"/>
              <w:rPr>
                <w:rFonts w:ascii="Arial" w:hAnsi="Arial" w:cs="Arial"/>
                <w:sz w:val="20"/>
                <w:szCs w:val="20"/>
              </w:rPr>
            </w:pPr>
          </w:p>
          <w:p w14:paraId="54EF962F" w14:textId="0EB5DE8E" w:rsidR="002709E3" w:rsidRPr="008E026F" w:rsidRDefault="002709E3" w:rsidP="002709E3">
            <w:pPr>
              <w:spacing w:after="0" w:line="240" w:lineRule="auto"/>
              <w:jc w:val="both"/>
              <w:rPr>
                <w:rFonts w:ascii="Arial" w:hAnsi="Arial" w:cs="Arial"/>
                <w:sz w:val="20"/>
                <w:szCs w:val="20"/>
              </w:rPr>
            </w:pPr>
            <w:r w:rsidRPr="008E026F">
              <w:rPr>
                <w:rFonts w:ascii="Arial" w:hAnsi="Arial" w:cs="Arial"/>
                <w:sz w:val="20"/>
                <w:szCs w:val="20"/>
              </w:rPr>
              <w:t>(</w:t>
            </w:r>
            <w:r>
              <w:rPr>
                <w:rFonts w:ascii="Arial" w:hAnsi="Arial" w:cs="Arial"/>
                <w:sz w:val="20"/>
                <w:szCs w:val="20"/>
              </w:rPr>
              <w:t xml:space="preserve">2) </w:t>
            </w:r>
            <w:r w:rsidRPr="008E026F">
              <w:rPr>
                <w:rFonts w:ascii="Arial" w:hAnsi="Arial" w:cs="Arial"/>
                <w:sz w:val="20"/>
                <w:szCs w:val="20"/>
              </w:rPr>
              <w:t>Izvajalci letnega programa športa po tem zakonu so</w:t>
            </w:r>
            <w:r>
              <w:rPr>
                <w:rFonts w:ascii="Arial" w:hAnsi="Arial" w:cs="Arial"/>
                <w:sz w:val="20"/>
                <w:szCs w:val="20"/>
              </w:rPr>
              <w:t xml:space="preserve"> pravne osebe, ki so kot izvajalci športnih programov določeni v drugem odstavku </w:t>
            </w:r>
            <w:r w:rsidR="00504252">
              <w:rPr>
                <w:rFonts w:ascii="Arial" w:hAnsi="Arial" w:cs="Arial"/>
                <w:sz w:val="20"/>
                <w:szCs w:val="20"/>
              </w:rPr>
              <w:t>6</w:t>
            </w:r>
            <w:r>
              <w:rPr>
                <w:rFonts w:ascii="Arial" w:hAnsi="Arial" w:cs="Arial"/>
                <w:sz w:val="20"/>
                <w:szCs w:val="20"/>
              </w:rPr>
              <w:t>. člena tega zakona.</w:t>
            </w:r>
          </w:p>
          <w:p w14:paraId="7B638B3C" w14:textId="77777777" w:rsidR="00705B4D" w:rsidRDefault="00705B4D" w:rsidP="00C84D2E">
            <w:pPr>
              <w:spacing w:after="0" w:line="240" w:lineRule="auto"/>
              <w:jc w:val="both"/>
              <w:rPr>
                <w:rFonts w:ascii="Arial" w:hAnsi="Arial" w:cs="Arial"/>
                <w:sz w:val="20"/>
                <w:szCs w:val="20"/>
              </w:rPr>
            </w:pPr>
          </w:p>
          <w:p w14:paraId="25B0A078" w14:textId="0A8F1E3B" w:rsidR="00C84D2E" w:rsidRPr="00FE5E35" w:rsidRDefault="00C84D2E" w:rsidP="00B426F4">
            <w:pPr>
              <w:pStyle w:val="Naslov1"/>
              <w:numPr>
                <w:ilvl w:val="0"/>
                <w:numId w:val="14"/>
              </w:numPr>
              <w:spacing w:before="0"/>
              <w:ind w:left="426" w:hanging="426"/>
              <w:jc w:val="center"/>
              <w:rPr>
                <w:rFonts w:ascii="Arial" w:hAnsi="Arial" w:cs="Arial"/>
                <w:b w:val="0"/>
                <w:color w:val="auto"/>
                <w:sz w:val="20"/>
                <w:szCs w:val="20"/>
              </w:rPr>
            </w:pPr>
            <w:r>
              <w:rPr>
                <w:rFonts w:ascii="Arial" w:hAnsi="Arial" w:cs="Arial"/>
                <w:b w:val="0"/>
                <w:color w:val="auto"/>
                <w:sz w:val="20"/>
                <w:szCs w:val="20"/>
              </w:rPr>
              <w:t xml:space="preserve">POSTOPEK IZBIRE </w:t>
            </w:r>
            <w:r w:rsidR="00B41624">
              <w:rPr>
                <w:rFonts w:ascii="Arial" w:hAnsi="Arial" w:cs="Arial"/>
                <w:b w:val="0"/>
                <w:color w:val="auto"/>
                <w:sz w:val="20"/>
                <w:szCs w:val="20"/>
              </w:rPr>
              <w:t xml:space="preserve">IN SOFINANCIRANJA </w:t>
            </w:r>
            <w:r>
              <w:rPr>
                <w:rFonts w:ascii="Arial" w:hAnsi="Arial" w:cs="Arial"/>
                <w:b w:val="0"/>
                <w:color w:val="auto"/>
                <w:sz w:val="20"/>
                <w:szCs w:val="20"/>
              </w:rPr>
              <w:t>PROGRAMOV IN PODROČIJ LETNEGA PROGRAMA ŠPORTA</w:t>
            </w:r>
          </w:p>
          <w:p w14:paraId="0408E793" w14:textId="77777777" w:rsidR="00C84D2E" w:rsidRDefault="00C84D2E" w:rsidP="00C84D2E">
            <w:pPr>
              <w:spacing w:after="0" w:line="240" w:lineRule="auto"/>
              <w:jc w:val="both"/>
              <w:rPr>
                <w:rFonts w:ascii="Arial" w:hAnsi="Arial" w:cs="Arial"/>
                <w:sz w:val="20"/>
                <w:szCs w:val="20"/>
              </w:rPr>
            </w:pPr>
          </w:p>
          <w:p w14:paraId="64A8ACEB" w14:textId="77777777" w:rsidR="00C84D2E" w:rsidRPr="000C4C78"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0C4C78">
              <w:rPr>
                <w:rFonts w:ascii="Arial" w:hAnsi="Arial" w:cs="Arial"/>
                <w:sz w:val="20"/>
                <w:szCs w:val="20"/>
              </w:rPr>
              <w:t>člen</w:t>
            </w:r>
          </w:p>
          <w:p w14:paraId="35FEAE41" w14:textId="0C4D399E" w:rsidR="00C84D2E" w:rsidRPr="000C4C78" w:rsidRDefault="00C84D2E" w:rsidP="00C84D2E">
            <w:pPr>
              <w:spacing w:after="0" w:line="240" w:lineRule="auto"/>
              <w:jc w:val="center"/>
              <w:rPr>
                <w:rFonts w:ascii="Arial" w:hAnsi="Arial" w:cs="Arial"/>
                <w:sz w:val="20"/>
                <w:szCs w:val="20"/>
              </w:rPr>
            </w:pPr>
            <w:r w:rsidRPr="000C4C78">
              <w:rPr>
                <w:rFonts w:ascii="Arial" w:hAnsi="Arial" w:cs="Arial"/>
                <w:sz w:val="20"/>
                <w:szCs w:val="20"/>
              </w:rPr>
              <w:t xml:space="preserve">(način izbire </w:t>
            </w:r>
            <w:r>
              <w:rPr>
                <w:rFonts w:ascii="Arial" w:hAnsi="Arial" w:cs="Arial"/>
                <w:sz w:val="20"/>
                <w:szCs w:val="20"/>
              </w:rPr>
              <w:t>programov in področij</w:t>
            </w:r>
            <w:r w:rsidRPr="000C4C78">
              <w:rPr>
                <w:rFonts w:ascii="Arial" w:hAnsi="Arial" w:cs="Arial"/>
                <w:sz w:val="20"/>
                <w:szCs w:val="20"/>
              </w:rPr>
              <w:t xml:space="preserve"> letnega programa športa)</w:t>
            </w:r>
          </w:p>
          <w:p w14:paraId="58D8BBDD" w14:textId="77777777" w:rsidR="00D720B9" w:rsidRDefault="00D720B9" w:rsidP="00C84D2E">
            <w:pPr>
              <w:spacing w:after="0" w:line="240" w:lineRule="auto"/>
              <w:jc w:val="both"/>
              <w:rPr>
                <w:rFonts w:ascii="Arial" w:hAnsi="Arial" w:cs="Arial"/>
                <w:sz w:val="20"/>
                <w:szCs w:val="20"/>
              </w:rPr>
            </w:pPr>
          </w:p>
          <w:p w14:paraId="5B03653A" w14:textId="00DF4D8C" w:rsidR="000E644E" w:rsidRDefault="00F42FBB" w:rsidP="00DB6D53">
            <w:pPr>
              <w:spacing w:after="0" w:line="240" w:lineRule="auto"/>
              <w:jc w:val="both"/>
              <w:rPr>
                <w:rFonts w:ascii="Arial" w:hAnsi="Arial" w:cs="Arial"/>
                <w:sz w:val="20"/>
                <w:szCs w:val="20"/>
              </w:rPr>
            </w:pPr>
            <w:r>
              <w:rPr>
                <w:rFonts w:ascii="Arial" w:hAnsi="Arial" w:cs="Arial"/>
                <w:sz w:val="20"/>
                <w:szCs w:val="20"/>
              </w:rPr>
              <w:t xml:space="preserve">(1) </w:t>
            </w:r>
            <w:r w:rsidR="000E644E">
              <w:rPr>
                <w:rFonts w:ascii="Arial" w:hAnsi="Arial" w:cs="Arial"/>
                <w:sz w:val="20"/>
                <w:szCs w:val="20"/>
              </w:rPr>
              <w:t xml:space="preserve">Pri izbiri programov </w:t>
            </w:r>
            <w:r w:rsidR="00C0403A">
              <w:rPr>
                <w:rFonts w:ascii="Arial" w:hAnsi="Arial" w:cs="Arial"/>
                <w:sz w:val="20"/>
                <w:szCs w:val="20"/>
              </w:rPr>
              <w:t>oziroma</w:t>
            </w:r>
            <w:r w:rsidR="000E644E">
              <w:rPr>
                <w:rFonts w:ascii="Arial" w:hAnsi="Arial" w:cs="Arial"/>
                <w:sz w:val="20"/>
                <w:szCs w:val="20"/>
              </w:rPr>
              <w:t xml:space="preserve"> področij letnega programa športa se uporabljajo naslednja merila:</w:t>
            </w:r>
          </w:p>
          <w:p w14:paraId="056D4279" w14:textId="77777777" w:rsidR="000E644E" w:rsidRPr="00CD6A0D" w:rsidRDefault="000E644E" w:rsidP="000E644E">
            <w:pPr>
              <w:numPr>
                <w:ilvl w:val="0"/>
                <w:numId w:val="85"/>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 š</w:t>
            </w:r>
            <w:r>
              <w:rPr>
                <w:rFonts w:ascii="Arial" w:hAnsi="Arial" w:cs="Arial"/>
                <w:sz w:val="20"/>
                <w:szCs w:val="20"/>
              </w:rPr>
              <w:t>portne programe</w:t>
            </w:r>
          </w:p>
          <w:p w14:paraId="53E235A9" w14:textId="3DCACCC9" w:rsidR="000E644E" w:rsidRPr="00CD6A0D" w:rsidRDefault="000E644E" w:rsidP="00CD6A0D">
            <w:pPr>
              <w:pStyle w:val="Odstavekseznama"/>
              <w:numPr>
                <w:ilvl w:val="0"/>
                <w:numId w:val="50"/>
              </w:numPr>
              <w:spacing w:after="0" w:line="240" w:lineRule="auto"/>
              <w:ind w:left="1452" w:hanging="284"/>
              <w:jc w:val="both"/>
              <w:rPr>
                <w:rFonts w:ascii="Arial" w:eastAsia="Times New Roman" w:hAnsi="Arial" w:cs="Arial"/>
                <w:sz w:val="20"/>
                <w:szCs w:val="20"/>
                <w:lang w:eastAsia="sl-SI"/>
              </w:rPr>
            </w:pPr>
            <w:r w:rsidRPr="00CD6A0D">
              <w:rPr>
                <w:rFonts w:ascii="Arial" w:hAnsi="Arial" w:cs="Arial"/>
                <w:sz w:val="20"/>
                <w:szCs w:val="20"/>
              </w:rPr>
              <w:t>iz 1. do 3., 8. in 9. točke prvega odstavka 6. člena tega zakona</w:t>
            </w:r>
            <w:r>
              <w:rPr>
                <w:rFonts w:ascii="Arial" w:hAnsi="Arial" w:cs="Arial"/>
                <w:sz w:val="20"/>
                <w:szCs w:val="20"/>
              </w:rPr>
              <w:t>:</w:t>
            </w:r>
          </w:p>
          <w:p w14:paraId="047B35FA" w14:textId="0A445C4E" w:rsidR="00F84529" w:rsidRDefault="000E644E"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a)</w:t>
            </w:r>
            <w:r w:rsidR="007C145A" w:rsidRPr="00FE5E35">
              <w:rPr>
                <w:rFonts w:ascii="Arial" w:eastAsia="Times New Roman" w:hAnsi="Arial" w:cs="Arial"/>
                <w:sz w:val="20"/>
                <w:szCs w:val="20"/>
                <w:lang w:eastAsia="sl-SI"/>
              </w:rPr>
              <w:t xml:space="preserve"> </w:t>
            </w:r>
            <w:r w:rsidR="00F84529">
              <w:rPr>
                <w:rFonts w:ascii="Arial" w:eastAsia="Times New Roman" w:hAnsi="Arial" w:cs="Arial"/>
                <w:sz w:val="20"/>
                <w:szCs w:val="20"/>
                <w:lang w:eastAsia="sl-SI"/>
              </w:rPr>
              <w:t>cena športnega programa;</w:t>
            </w:r>
          </w:p>
          <w:p w14:paraId="22EEEFEF" w14:textId="4BCD8BC9" w:rsidR="000E644E" w:rsidRDefault="00F84529"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 </w:t>
            </w:r>
            <w:r w:rsidR="007C145A" w:rsidRPr="00FE5E35">
              <w:rPr>
                <w:rFonts w:ascii="Arial" w:eastAsia="Times New Roman" w:hAnsi="Arial" w:cs="Arial"/>
                <w:sz w:val="20"/>
                <w:szCs w:val="20"/>
                <w:lang w:eastAsia="sl-SI"/>
              </w:rPr>
              <w:t xml:space="preserve">kompetentnost </w:t>
            </w:r>
            <w:r w:rsidR="00943EB3">
              <w:rPr>
                <w:rFonts w:ascii="Arial" w:eastAsia="Times New Roman" w:hAnsi="Arial" w:cs="Arial"/>
                <w:sz w:val="20"/>
                <w:szCs w:val="20"/>
                <w:lang w:eastAsia="sl-SI"/>
              </w:rPr>
              <w:t>strokovnih delavcev</w:t>
            </w:r>
            <w:r w:rsidR="007C145A">
              <w:rPr>
                <w:rFonts w:ascii="Arial" w:eastAsia="Times New Roman" w:hAnsi="Arial" w:cs="Arial"/>
                <w:sz w:val="20"/>
                <w:szCs w:val="20"/>
                <w:lang w:eastAsia="sl-SI"/>
              </w:rPr>
              <w:t>;</w:t>
            </w:r>
          </w:p>
          <w:p w14:paraId="725113D1" w14:textId="56F67DED" w:rsidR="000E644E" w:rsidRPr="00CD6A0D" w:rsidRDefault="00F84529"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0E644E">
              <w:rPr>
                <w:rFonts w:ascii="Arial" w:eastAsia="Times New Roman" w:hAnsi="Arial" w:cs="Arial"/>
                <w:sz w:val="20"/>
                <w:szCs w:val="20"/>
                <w:lang w:eastAsia="sl-SI"/>
              </w:rPr>
              <w:t xml:space="preserve">) </w:t>
            </w:r>
            <w:r w:rsidR="007C145A">
              <w:rPr>
                <w:rFonts w:ascii="Arial" w:eastAsia="Times New Roman" w:hAnsi="Arial" w:cs="Arial"/>
                <w:sz w:val="20"/>
                <w:szCs w:val="20"/>
                <w:lang w:eastAsia="sl-SI"/>
              </w:rPr>
              <w:t>število</w:t>
            </w:r>
            <w:r w:rsidR="007C145A" w:rsidRPr="00FE5E35">
              <w:rPr>
                <w:rFonts w:ascii="Arial" w:eastAsia="Times New Roman" w:hAnsi="Arial" w:cs="Arial"/>
                <w:sz w:val="20"/>
                <w:szCs w:val="20"/>
                <w:lang w:eastAsia="sl-SI"/>
              </w:rPr>
              <w:t xml:space="preserve"> vadečih</w:t>
            </w:r>
            <w:r w:rsidR="000E644E">
              <w:rPr>
                <w:rFonts w:ascii="Arial" w:eastAsia="Times New Roman" w:hAnsi="Arial" w:cs="Arial"/>
                <w:sz w:val="20"/>
                <w:szCs w:val="20"/>
                <w:lang w:eastAsia="sl-SI"/>
              </w:rPr>
              <w:t>;</w:t>
            </w:r>
          </w:p>
          <w:p w14:paraId="1E96AD3E" w14:textId="623827EA" w:rsidR="000E644E" w:rsidRPr="00CD6A0D" w:rsidRDefault="000E644E" w:rsidP="00CD6A0D">
            <w:pPr>
              <w:pStyle w:val="Odstavekseznama"/>
              <w:numPr>
                <w:ilvl w:val="0"/>
                <w:numId w:val="50"/>
              </w:numPr>
              <w:spacing w:after="0" w:line="240" w:lineRule="auto"/>
              <w:ind w:left="1452" w:hanging="284"/>
              <w:jc w:val="both"/>
              <w:rPr>
                <w:rFonts w:ascii="Arial" w:eastAsia="Times New Roman" w:hAnsi="Arial" w:cs="Arial"/>
                <w:sz w:val="20"/>
                <w:szCs w:val="20"/>
                <w:lang w:eastAsia="sl-SI"/>
              </w:rPr>
            </w:pPr>
            <w:r>
              <w:rPr>
                <w:rFonts w:ascii="Arial" w:hAnsi="Arial" w:cs="Arial"/>
                <w:sz w:val="20"/>
                <w:szCs w:val="20"/>
              </w:rPr>
              <w:t>iz 4. do 7. točke prvega odstavka 6. člena tega zakona</w:t>
            </w:r>
            <w:r w:rsidR="00407DDE">
              <w:rPr>
                <w:rFonts w:ascii="Arial" w:hAnsi="Arial" w:cs="Arial"/>
                <w:sz w:val="20"/>
                <w:szCs w:val="20"/>
              </w:rPr>
              <w:t xml:space="preserve"> in strokovno podporo teh programov:</w:t>
            </w:r>
          </w:p>
          <w:p w14:paraId="3144A34C" w14:textId="194338A4" w:rsidR="00792940" w:rsidRDefault="00792940"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a) </w:t>
            </w:r>
            <w:r w:rsidR="007C145A" w:rsidRPr="00FE5E35">
              <w:rPr>
                <w:rFonts w:ascii="Arial" w:eastAsia="Times New Roman" w:hAnsi="Arial" w:cs="Arial"/>
                <w:sz w:val="20"/>
                <w:szCs w:val="20"/>
                <w:lang w:eastAsia="sl-SI"/>
              </w:rPr>
              <w:t xml:space="preserve">kompetentnost </w:t>
            </w:r>
            <w:r w:rsidR="00943EB3">
              <w:rPr>
                <w:rFonts w:ascii="Arial" w:eastAsia="Times New Roman" w:hAnsi="Arial" w:cs="Arial"/>
                <w:sz w:val="20"/>
                <w:szCs w:val="20"/>
                <w:lang w:eastAsia="sl-SI"/>
              </w:rPr>
              <w:t>strokovnih delavcev</w:t>
            </w:r>
            <w:r w:rsidR="007C145A">
              <w:rPr>
                <w:rFonts w:ascii="Arial" w:eastAsia="Times New Roman" w:hAnsi="Arial" w:cs="Arial"/>
                <w:sz w:val="20"/>
                <w:szCs w:val="20"/>
                <w:lang w:eastAsia="sl-SI"/>
              </w:rPr>
              <w:t>;</w:t>
            </w:r>
          </w:p>
          <w:p w14:paraId="29EC2B56" w14:textId="1814072F" w:rsidR="00943EB3" w:rsidRDefault="00792940"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b)</w:t>
            </w:r>
            <w:r w:rsidRPr="00FE5E35">
              <w:rPr>
                <w:rFonts w:ascii="Arial" w:eastAsia="Times New Roman" w:hAnsi="Arial" w:cs="Arial"/>
                <w:sz w:val="20"/>
                <w:szCs w:val="20"/>
                <w:lang w:eastAsia="sl-SI"/>
              </w:rPr>
              <w:t xml:space="preserve"> </w:t>
            </w:r>
            <w:r w:rsidR="00943EB3" w:rsidRPr="00FE5E35">
              <w:rPr>
                <w:rFonts w:ascii="Arial" w:eastAsia="Times New Roman" w:hAnsi="Arial" w:cs="Arial"/>
                <w:sz w:val="20"/>
                <w:szCs w:val="20"/>
                <w:lang w:eastAsia="sl-SI"/>
              </w:rPr>
              <w:t>konkurenčnost špor</w:t>
            </w:r>
            <w:r w:rsidR="00943EB3">
              <w:rPr>
                <w:rFonts w:ascii="Arial" w:eastAsia="Times New Roman" w:hAnsi="Arial" w:cs="Arial"/>
                <w:sz w:val="20"/>
                <w:szCs w:val="20"/>
                <w:lang w:eastAsia="sl-SI"/>
              </w:rPr>
              <w:t>tne panoge;</w:t>
            </w:r>
          </w:p>
          <w:p w14:paraId="3975BC53" w14:textId="1E6B3CE9" w:rsidR="00792940" w:rsidRDefault="00943EB3"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c) </w:t>
            </w:r>
            <w:r w:rsidR="00792940">
              <w:rPr>
                <w:rFonts w:ascii="Arial" w:eastAsia="Times New Roman" w:hAnsi="Arial" w:cs="Arial"/>
                <w:sz w:val="20"/>
                <w:szCs w:val="20"/>
                <w:lang w:eastAsia="sl-SI"/>
              </w:rPr>
              <w:t>nacionaln</w:t>
            </w:r>
            <w:r w:rsidR="007C145A">
              <w:rPr>
                <w:rFonts w:ascii="Arial" w:eastAsia="Times New Roman" w:hAnsi="Arial" w:cs="Arial"/>
                <w:sz w:val="20"/>
                <w:szCs w:val="20"/>
                <w:lang w:eastAsia="sl-SI"/>
              </w:rPr>
              <w:t>i</w:t>
            </w:r>
            <w:r w:rsidR="0079294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oziroma lokalni </w:t>
            </w:r>
            <w:r w:rsidR="00792940">
              <w:rPr>
                <w:rFonts w:ascii="Arial" w:eastAsia="Times New Roman" w:hAnsi="Arial" w:cs="Arial"/>
                <w:sz w:val="20"/>
                <w:szCs w:val="20"/>
                <w:lang w:eastAsia="sl-SI"/>
              </w:rPr>
              <w:t>pomen športne panoge;</w:t>
            </w:r>
          </w:p>
          <w:p w14:paraId="5A03D68E" w14:textId="5FCB67DC" w:rsidR="00792940" w:rsidRDefault="00943EB3"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792940">
              <w:rPr>
                <w:rFonts w:ascii="Arial" w:eastAsia="Times New Roman" w:hAnsi="Arial" w:cs="Arial"/>
                <w:sz w:val="20"/>
                <w:szCs w:val="20"/>
                <w:lang w:eastAsia="sl-SI"/>
              </w:rPr>
              <w:t>) števil</w:t>
            </w:r>
            <w:r w:rsidR="007C145A">
              <w:rPr>
                <w:rFonts w:ascii="Arial" w:eastAsia="Times New Roman" w:hAnsi="Arial" w:cs="Arial"/>
                <w:sz w:val="20"/>
                <w:szCs w:val="20"/>
                <w:lang w:eastAsia="sl-SI"/>
              </w:rPr>
              <w:t>o</w:t>
            </w:r>
            <w:r w:rsidR="00792940">
              <w:rPr>
                <w:rFonts w:ascii="Arial" w:eastAsia="Times New Roman" w:hAnsi="Arial" w:cs="Arial"/>
                <w:sz w:val="20"/>
                <w:szCs w:val="20"/>
                <w:lang w:eastAsia="sl-SI"/>
              </w:rPr>
              <w:t xml:space="preserve"> športnikov</w:t>
            </w:r>
            <w:r>
              <w:rPr>
                <w:rFonts w:ascii="Arial" w:eastAsia="Times New Roman" w:hAnsi="Arial" w:cs="Arial"/>
                <w:sz w:val="20"/>
                <w:szCs w:val="20"/>
                <w:lang w:eastAsia="sl-SI"/>
              </w:rPr>
              <w:t xml:space="preserve"> oziroma razširjenost športne panoge</w:t>
            </w:r>
            <w:r w:rsidR="00792940">
              <w:rPr>
                <w:rFonts w:ascii="Arial" w:eastAsia="Times New Roman" w:hAnsi="Arial" w:cs="Arial"/>
                <w:sz w:val="20"/>
                <w:szCs w:val="20"/>
                <w:lang w:eastAsia="sl-SI"/>
              </w:rPr>
              <w:t>;</w:t>
            </w:r>
          </w:p>
          <w:p w14:paraId="6554854F" w14:textId="6385062C" w:rsidR="00792940" w:rsidRPr="00CD6A0D" w:rsidRDefault="00943EB3"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e</w:t>
            </w:r>
            <w:r w:rsidR="00792940">
              <w:rPr>
                <w:rFonts w:ascii="Arial" w:eastAsia="Times New Roman" w:hAnsi="Arial" w:cs="Arial"/>
                <w:sz w:val="20"/>
                <w:szCs w:val="20"/>
                <w:lang w:eastAsia="sl-SI"/>
              </w:rPr>
              <w:t>)</w:t>
            </w:r>
            <w:r w:rsidR="00792940" w:rsidRPr="00FE5E35">
              <w:rPr>
                <w:rFonts w:ascii="Arial" w:eastAsia="Times New Roman" w:hAnsi="Arial" w:cs="Arial"/>
                <w:sz w:val="20"/>
                <w:szCs w:val="20"/>
                <w:lang w:eastAsia="sl-SI"/>
              </w:rPr>
              <w:t xml:space="preserve"> </w:t>
            </w:r>
            <w:r w:rsidR="007C145A" w:rsidRPr="00FE5E35">
              <w:rPr>
                <w:rFonts w:ascii="Arial" w:eastAsia="Times New Roman" w:hAnsi="Arial" w:cs="Arial"/>
                <w:sz w:val="20"/>
                <w:szCs w:val="20"/>
                <w:lang w:eastAsia="sl-SI"/>
              </w:rPr>
              <w:t>uspešnost</w:t>
            </w:r>
            <w:r w:rsidR="007C145A">
              <w:rPr>
                <w:rFonts w:ascii="Arial" w:eastAsia="Times New Roman" w:hAnsi="Arial" w:cs="Arial"/>
                <w:sz w:val="20"/>
                <w:szCs w:val="20"/>
                <w:lang w:eastAsia="sl-SI"/>
              </w:rPr>
              <w:t xml:space="preserve"> </w:t>
            </w:r>
            <w:r w:rsidR="007C145A" w:rsidRPr="00FE5E35">
              <w:rPr>
                <w:rFonts w:ascii="Arial" w:eastAsia="Times New Roman" w:hAnsi="Arial" w:cs="Arial"/>
                <w:sz w:val="20"/>
                <w:szCs w:val="20"/>
                <w:lang w:eastAsia="sl-SI"/>
              </w:rPr>
              <w:t>špor</w:t>
            </w:r>
            <w:r w:rsidR="007C145A">
              <w:rPr>
                <w:rFonts w:ascii="Arial" w:eastAsia="Times New Roman" w:hAnsi="Arial" w:cs="Arial"/>
                <w:sz w:val="20"/>
                <w:szCs w:val="20"/>
                <w:lang w:eastAsia="sl-SI"/>
              </w:rPr>
              <w:t>tne panoge;</w:t>
            </w:r>
          </w:p>
          <w:p w14:paraId="15B5C087" w14:textId="7FD5E56E" w:rsidR="00792940" w:rsidRPr="00E716E2" w:rsidRDefault="00792940" w:rsidP="00792940">
            <w:pPr>
              <w:numPr>
                <w:ilvl w:val="0"/>
                <w:numId w:val="85"/>
              </w:numPr>
              <w:spacing w:after="0" w:line="240" w:lineRule="auto"/>
              <w:jc w:val="both"/>
              <w:rPr>
                <w:rFonts w:ascii="Arial" w:eastAsia="Times New Roman" w:hAnsi="Arial" w:cs="Arial"/>
                <w:sz w:val="20"/>
                <w:szCs w:val="20"/>
                <w:lang w:eastAsia="sl-SI"/>
              </w:rPr>
            </w:pPr>
            <w:r>
              <w:rPr>
                <w:rFonts w:ascii="Arial" w:hAnsi="Arial" w:cs="Arial"/>
                <w:sz w:val="20"/>
                <w:szCs w:val="20"/>
              </w:rPr>
              <w:t>za investicije v gradnjo, obnovo oziroma vzdrževanje športnih objektov in površin za šport v naravi:</w:t>
            </w:r>
          </w:p>
          <w:p w14:paraId="4AC17300" w14:textId="18B76E80" w:rsidR="000E644E" w:rsidRPr="00CD6A0D" w:rsidRDefault="00792940" w:rsidP="00CD6A0D">
            <w:pPr>
              <w:pStyle w:val="Odstavekseznama"/>
              <w:numPr>
                <w:ilvl w:val="0"/>
                <w:numId w:val="50"/>
              </w:numPr>
              <w:spacing w:after="0" w:line="240" w:lineRule="auto"/>
              <w:ind w:left="1452" w:hanging="284"/>
              <w:jc w:val="both"/>
              <w:rPr>
                <w:rFonts w:ascii="Arial" w:hAnsi="Arial" w:cs="Arial"/>
                <w:sz w:val="20"/>
                <w:szCs w:val="20"/>
              </w:rPr>
            </w:pPr>
            <w:r>
              <w:rPr>
                <w:rFonts w:ascii="Arial" w:eastAsia="Times New Roman" w:hAnsi="Arial" w:cs="Arial"/>
                <w:sz w:val="20"/>
                <w:szCs w:val="20"/>
                <w:lang w:eastAsia="sl-SI"/>
              </w:rPr>
              <w:t>dostopnost vsem prebivalcem;</w:t>
            </w:r>
          </w:p>
          <w:p w14:paraId="683FFB0F" w14:textId="5D85D132" w:rsidR="00792940" w:rsidRPr="00CD6A0D" w:rsidRDefault="00792940" w:rsidP="00CD6A0D">
            <w:pPr>
              <w:pStyle w:val="Odstavekseznama"/>
              <w:numPr>
                <w:ilvl w:val="0"/>
                <w:numId w:val="50"/>
              </w:numPr>
              <w:spacing w:after="0" w:line="240" w:lineRule="auto"/>
              <w:ind w:left="1452" w:hanging="284"/>
              <w:jc w:val="both"/>
              <w:rPr>
                <w:rFonts w:ascii="Arial" w:hAnsi="Arial" w:cs="Arial"/>
                <w:sz w:val="20"/>
                <w:szCs w:val="20"/>
              </w:rPr>
            </w:pPr>
            <w:r>
              <w:rPr>
                <w:rFonts w:ascii="Arial" w:eastAsia="Times New Roman" w:hAnsi="Arial" w:cs="Arial"/>
                <w:sz w:val="20"/>
                <w:szCs w:val="20"/>
                <w:lang w:eastAsia="sl-SI"/>
              </w:rPr>
              <w:t>obstoj športnih objektov in površin za šport v naravi;</w:t>
            </w:r>
          </w:p>
          <w:p w14:paraId="6665A25C" w14:textId="564ADF5E" w:rsidR="00792940" w:rsidRPr="00CD6A0D" w:rsidRDefault="00792940" w:rsidP="00CD6A0D">
            <w:pPr>
              <w:pStyle w:val="Odstavekseznama"/>
              <w:numPr>
                <w:ilvl w:val="0"/>
                <w:numId w:val="50"/>
              </w:numPr>
              <w:spacing w:after="0" w:line="240" w:lineRule="auto"/>
              <w:ind w:left="1452" w:hanging="284"/>
              <w:jc w:val="both"/>
              <w:rPr>
                <w:rFonts w:ascii="Arial" w:hAnsi="Arial" w:cs="Arial"/>
                <w:sz w:val="20"/>
                <w:szCs w:val="20"/>
              </w:rPr>
            </w:pPr>
            <w:r>
              <w:rPr>
                <w:rFonts w:ascii="Arial" w:eastAsia="Times New Roman" w:hAnsi="Arial" w:cs="Arial"/>
                <w:sz w:val="20"/>
                <w:szCs w:val="20"/>
                <w:lang w:eastAsia="sl-SI"/>
              </w:rPr>
              <w:t>vrednost investicije;</w:t>
            </w:r>
          </w:p>
          <w:p w14:paraId="1167FC48" w14:textId="1F01877C" w:rsidR="00792940" w:rsidRPr="00CD6A0D" w:rsidRDefault="00792940" w:rsidP="00CD6A0D">
            <w:pPr>
              <w:pStyle w:val="Odstavekseznama"/>
              <w:numPr>
                <w:ilvl w:val="0"/>
                <w:numId w:val="50"/>
              </w:numPr>
              <w:spacing w:after="0" w:line="240" w:lineRule="auto"/>
              <w:ind w:left="1452" w:hanging="284"/>
              <w:jc w:val="both"/>
              <w:rPr>
                <w:rFonts w:ascii="Arial" w:hAnsi="Arial" w:cs="Arial"/>
                <w:sz w:val="20"/>
                <w:szCs w:val="20"/>
              </w:rPr>
            </w:pPr>
            <w:r>
              <w:rPr>
                <w:rFonts w:ascii="Arial" w:eastAsia="Times New Roman" w:hAnsi="Arial" w:cs="Arial"/>
                <w:sz w:val="20"/>
                <w:szCs w:val="20"/>
                <w:lang w:eastAsia="sl-SI"/>
              </w:rPr>
              <w:t xml:space="preserve">zagotavljanje vadbenih površin za več </w:t>
            </w:r>
            <w:r w:rsidR="0009121C">
              <w:rPr>
                <w:rFonts w:ascii="Arial" w:eastAsia="Times New Roman" w:hAnsi="Arial" w:cs="Arial"/>
                <w:sz w:val="20"/>
                <w:szCs w:val="20"/>
                <w:lang w:eastAsia="sl-SI"/>
              </w:rPr>
              <w:t>športnih panog</w:t>
            </w:r>
            <w:r>
              <w:rPr>
                <w:rFonts w:ascii="Arial" w:eastAsia="Times New Roman" w:hAnsi="Arial" w:cs="Arial"/>
                <w:sz w:val="20"/>
                <w:szCs w:val="20"/>
                <w:lang w:eastAsia="sl-SI"/>
              </w:rPr>
              <w:t>;</w:t>
            </w:r>
          </w:p>
          <w:p w14:paraId="7AB69D67" w14:textId="4BCF9B7B" w:rsidR="000E644E" w:rsidRDefault="00792940" w:rsidP="00CD6A0D">
            <w:pPr>
              <w:pStyle w:val="Odstavekseznama"/>
              <w:numPr>
                <w:ilvl w:val="0"/>
                <w:numId w:val="85"/>
              </w:numPr>
              <w:spacing w:after="0" w:line="240" w:lineRule="auto"/>
              <w:jc w:val="both"/>
              <w:rPr>
                <w:rFonts w:ascii="Arial" w:hAnsi="Arial" w:cs="Arial"/>
                <w:sz w:val="20"/>
                <w:szCs w:val="20"/>
              </w:rPr>
            </w:pPr>
            <w:r>
              <w:rPr>
                <w:rFonts w:ascii="Arial" w:hAnsi="Arial" w:cs="Arial"/>
                <w:sz w:val="20"/>
                <w:szCs w:val="20"/>
              </w:rPr>
              <w:t>za razvojne dejavnosti v športu:</w:t>
            </w:r>
          </w:p>
          <w:p w14:paraId="7BE48584" w14:textId="1147F018" w:rsidR="00792940" w:rsidRDefault="00792940"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 xml:space="preserve">na področju izobraževanja, usposabljanja in izpopolnjevanja strokovnih delavcev </w:t>
            </w:r>
            <w:r w:rsidR="00407DDE">
              <w:rPr>
                <w:rFonts w:ascii="Arial" w:hAnsi="Arial" w:cs="Arial"/>
                <w:sz w:val="20"/>
                <w:szCs w:val="20"/>
              </w:rPr>
              <w:t>v športu:</w:t>
            </w:r>
          </w:p>
          <w:p w14:paraId="4F6E9E21" w14:textId="47AC7C72" w:rsidR="00407DDE" w:rsidRDefault="00407DDE" w:rsidP="00CD6A0D">
            <w:pPr>
              <w:pStyle w:val="Odstavekseznama"/>
              <w:spacing w:after="0" w:line="240" w:lineRule="auto"/>
              <w:ind w:left="1735"/>
              <w:jc w:val="both"/>
              <w:rPr>
                <w:rFonts w:ascii="Arial" w:hAnsi="Arial" w:cs="Arial"/>
                <w:sz w:val="20"/>
                <w:szCs w:val="20"/>
              </w:rPr>
            </w:pPr>
            <w:r>
              <w:rPr>
                <w:rFonts w:ascii="Arial" w:hAnsi="Arial" w:cs="Arial"/>
                <w:sz w:val="20"/>
                <w:szCs w:val="20"/>
              </w:rPr>
              <w:t>a) deficitarnost;</w:t>
            </w:r>
          </w:p>
          <w:p w14:paraId="3D152930" w14:textId="1E4B3E94" w:rsidR="00407DDE" w:rsidRDefault="0009121C"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 področju statusnih pravic</w:t>
            </w:r>
            <w:r w:rsidR="00407DDE">
              <w:rPr>
                <w:rFonts w:ascii="Arial" w:hAnsi="Arial" w:cs="Arial"/>
                <w:sz w:val="20"/>
                <w:szCs w:val="20"/>
              </w:rPr>
              <w:t xml:space="preserve"> športnikov:</w:t>
            </w:r>
          </w:p>
          <w:p w14:paraId="0B61A745" w14:textId="0CBC02FE" w:rsidR="00BA00CE" w:rsidRDefault="00956CF6" w:rsidP="00CD6A0D">
            <w:pPr>
              <w:pStyle w:val="Odstavekseznama"/>
              <w:spacing w:after="0" w:line="240" w:lineRule="auto"/>
              <w:ind w:left="1735"/>
              <w:jc w:val="both"/>
              <w:rPr>
                <w:rFonts w:ascii="Arial" w:hAnsi="Arial" w:cs="Arial"/>
                <w:sz w:val="20"/>
                <w:szCs w:val="20"/>
              </w:rPr>
            </w:pPr>
            <w:r>
              <w:rPr>
                <w:rFonts w:ascii="Arial" w:hAnsi="Arial" w:cs="Arial"/>
                <w:sz w:val="20"/>
                <w:szCs w:val="20"/>
              </w:rPr>
              <w:t>a)</w:t>
            </w:r>
            <w:r w:rsidR="00BA00CE">
              <w:rPr>
                <w:rFonts w:ascii="Arial" w:hAnsi="Arial" w:cs="Arial"/>
                <w:sz w:val="20"/>
                <w:szCs w:val="20"/>
              </w:rPr>
              <w:t xml:space="preserve"> </w:t>
            </w:r>
            <w:r w:rsidR="00004EC8">
              <w:rPr>
                <w:rFonts w:ascii="Arial" w:eastAsia="Times New Roman" w:hAnsi="Arial" w:cs="Arial"/>
                <w:sz w:val="20"/>
                <w:szCs w:val="20"/>
                <w:lang w:eastAsia="sl-SI"/>
              </w:rPr>
              <w:t>nacionalni oziroma lokalni pomen športne panoge</w:t>
            </w:r>
            <w:r w:rsidR="00E24721">
              <w:rPr>
                <w:rFonts w:ascii="Arial" w:hAnsi="Arial" w:cs="Arial"/>
                <w:sz w:val="20"/>
                <w:szCs w:val="20"/>
              </w:rPr>
              <w:t>;</w:t>
            </w:r>
            <w:r>
              <w:rPr>
                <w:rFonts w:ascii="Arial" w:hAnsi="Arial" w:cs="Arial"/>
                <w:sz w:val="20"/>
                <w:szCs w:val="20"/>
              </w:rPr>
              <w:t xml:space="preserve"> </w:t>
            </w:r>
          </w:p>
          <w:p w14:paraId="6090C466" w14:textId="72D5313E" w:rsidR="00956CF6" w:rsidRDefault="00BA00CE"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b)</w:t>
            </w:r>
            <w:r w:rsidR="00C0403A">
              <w:rPr>
                <w:rFonts w:ascii="Arial" w:hAnsi="Arial" w:cs="Arial"/>
                <w:sz w:val="20"/>
                <w:szCs w:val="20"/>
              </w:rPr>
              <w:t xml:space="preserve"> naziv</w:t>
            </w:r>
            <w:r w:rsidR="00004EC8">
              <w:rPr>
                <w:rFonts w:ascii="Arial" w:hAnsi="Arial" w:cs="Arial"/>
                <w:sz w:val="20"/>
                <w:szCs w:val="20"/>
              </w:rPr>
              <w:t xml:space="preserve"> športnika oziroma </w:t>
            </w:r>
            <w:r w:rsidR="00004EC8">
              <w:rPr>
                <w:rFonts w:ascii="Arial" w:eastAsia="Times New Roman" w:hAnsi="Arial" w:cs="Arial"/>
                <w:sz w:val="20"/>
                <w:szCs w:val="20"/>
                <w:lang w:eastAsia="sl-SI"/>
              </w:rPr>
              <w:t>športna uspešnost;</w:t>
            </w:r>
          </w:p>
          <w:p w14:paraId="6884DCA2" w14:textId="3E756A63" w:rsidR="00956CF6" w:rsidRDefault="0009121C"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D27884">
              <w:rPr>
                <w:rFonts w:ascii="Arial" w:eastAsia="Times New Roman" w:hAnsi="Arial" w:cs="Arial"/>
                <w:sz w:val="20"/>
                <w:szCs w:val="20"/>
                <w:lang w:eastAsia="sl-SI"/>
              </w:rPr>
              <w:t xml:space="preserve">) </w:t>
            </w:r>
            <w:r w:rsidR="0097088D">
              <w:rPr>
                <w:rFonts w:ascii="Arial" w:eastAsia="Times New Roman" w:hAnsi="Arial" w:cs="Arial"/>
                <w:sz w:val="20"/>
                <w:szCs w:val="20"/>
                <w:lang w:eastAsia="sl-SI"/>
              </w:rPr>
              <w:t>števil</w:t>
            </w:r>
            <w:r>
              <w:rPr>
                <w:rFonts w:ascii="Arial" w:eastAsia="Times New Roman" w:hAnsi="Arial" w:cs="Arial"/>
                <w:sz w:val="20"/>
                <w:szCs w:val="20"/>
                <w:lang w:eastAsia="sl-SI"/>
              </w:rPr>
              <w:t>o</w:t>
            </w:r>
            <w:r w:rsidR="0097088D">
              <w:rPr>
                <w:rFonts w:ascii="Arial" w:eastAsia="Times New Roman" w:hAnsi="Arial" w:cs="Arial"/>
                <w:sz w:val="20"/>
                <w:szCs w:val="20"/>
                <w:lang w:eastAsia="sl-SI"/>
              </w:rPr>
              <w:t xml:space="preserve"> športnikov</w:t>
            </w:r>
            <w:r>
              <w:rPr>
                <w:rFonts w:ascii="Arial" w:eastAsia="Times New Roman" w:hAnsi="Arial" w:cs="Arial"/>
                <w:sz w:val="20"/>
                <w:szCs w:val="20"/>
                <w:lang w:eastAsia="sl-SI"/>
              </w:rPr>
              <w:t xml:space="preserve"> oziroma razširjenost športne panoge</w:t>
            </w:r>
            <w:r w:rsidR="0097088D">
              <w:rPr>
                <w:rFonts w:ascii="Arial" w:eastAsia="Times New Roman" w:hAnsi="Arial" w:cs="Arial"/>
                <w:sz w:val="20"/>
                <w:szCs w:val="20"/>
                <w:lang w:eastAsia="sl-SI"/>
              </w:rPr>
              <w:t>;</w:t>
            </w:r>
          </w:p>
          <w:p w14:paraId="3A230417" w14:textId="45DA0238" w:rsidR="00956CF6" w:rsidRDefault="0009121C" w:rsidP="00CD6A0D">
            <w:pPr>
              <w:pStyle w:val="Odstavekseznama"/>
              <w:spacing w:after="0" w:line="240" w:lineRule="auto"/>
              <w:ind w:left="1735"/>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956CF6">
              <w:rPr>
                <w:rFonts w:ascii="Arial" w:eastAsia="Times New Roman" w:hAnsi="Arial" w:cs="Arial"/>
                <w:sz w:val="20"/>
                <w:szCs w:val="20"/>
                <w:lang w:eastAsia="sl-SI"/>
              </w:rPr>
              <w:t xml:space="preserve">) </w:t>
            </w:r>
            <w:r w:rsidR="0097088D" w:rsidRPr="00FE5E35">
              <w:rPr>
                <w:rFonts w:ascii="Arial" w:eastAsia="Times New Roman" w:hAnsi="Arial" w:cs="Arial"/>
                <w:sz w:val="20"/>
                <w:szCs w:val="20"/>
                <w:lang w:eastAsia="sl-SI"/>
              </w:rPr>
              <w:t>uspešnost</w:t>
            </w:r>
            <w:r w:rsidR="0097088D">
              <w:rPr>
                <w:rFonts w:ascii="Arial" w:eastAsia="Times New Roman" w:hAnsi="Arial" w:cs="Arial"/>
                <w:sz w:val="20"/>
                <w:szCs w:val="20"/>
                <w:lang w:eastAsia="sl-SI"/>
              </w:rPr>
              <w:t xml:space="preserve"> in</w:t>
            </w:r>
            <w:r w:rsidR="0097088D" w:rsidRPr="00FE5E35">
              <w:rPr>
                <w:rFonts w:ascii="Arial" w:eastAsia="Times New Roman" w:hAnsi="Arial" w:cs="Arial"/>
                <w:sz w:val="20"/>
                <w:szCs w:val="20"/>
                <w:lang w:eastAsia="sl-SI"/>
              </w:rPr>
              <w:t xml:space="preserve"> konkurenčnost špor</w:t>
            </w:r>
            <w:r w:rsidR="0097088D">
              <w:rPr>
                <w:rFonts w:ascii="Arial" w:eastAsia="Times New Roman" w:hAnsi="Arial" w:cs="Arial"/>
                <w:sz w:val="20"/>
                <w:szCs w:val="20"/>
                <w:lang w:eastAsia="sl-SI"/>
              </w:rPr>
              <w:t>tne panoge;</w:t>
            </w:r>
          </w:p>
          <w:p w14:paraId="0896F8A1" w14:textId="77777777" w:rsidR="00407DDE" w:rsidRDefault="00407DDE"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 področju založništva:</w:t>
            </w:r>
          </w:p>
          <w:p w14:paraId="045EC7EA" w14:textId="2A35CB16" w:rsidR="00956CF6" w:rsidRDefault="00956CF6" w:rsidP="00CD6A0D">
            <w:pPr>
              <w:pStyle w:val="Odstavekseznama"/>
              <w:spacing w:after="0" w:line="240" w:lineRule="auto"/>
              <w:ind w:left="1735"/>
              <w:jc w:val="both"/>
              <w:rPr>
                <w:rFonts w:ascii="Arial" w:hAnsi="Arial" w:cs="Arial"/>
                <w:sz w:val="20"/>
                <w:szCs w:val="20"/>
              </w:rPr>
            </w:pPr>
            <w:r>
              <w:rPr>
                <w:rFonts w:ascii="Arial" w:hAnsi="Arial" w:cs="Arial"/>
                <w:sz w:val="20"/>
                <w:szCs w:val="20"/>
              </w:rPr>
              <w:t xml:space="preserve">a) </w:t>
            </w:r>
            <w:r w:rsidR="00206F21">
              <w:rPr>
                <w:rFonts w:ascii="Arial" w:hAnsi="Arial" w:cs="Arial"/>
                <w:sz w:val="20"/>
                <w:szCs w:val="20"/>
              </w:rPr>
              <w:t>deficitarnost</w:t>
            </w:r>
            <w:r>
              <w:rPr>
                <w:rFonts w:ascii="Arial" w:hAnsi="Arial" w:cs="Arial"/>
                <w:sz w:val="20"/>
                <w:szCs w:val="20"/>
              </w:rPr>
              <w:t>;</w:t>
            </w:r>
          </w:p>
          <w:p w14:paraId="43281182" w14:textId="0792F86D" w:rsidR="00956CF6" w:rsidRDefault="00956CF6" w:rsidP="00CD6A0D">
            <w:pPr>
              <w:pStyle w:val="Odstavekseznama"/>
              <w:spacing w:after="0" w:line="240" w:lineRule="auto"/>
              <w:ind w:left="1735"/>
              <w:jc w:val="both"/>
              <w:rPr>
                <w:rFonts w:ascii="Arial" w:hAnsi="Arial" w:cs="Arial"/>
                <w:sz w:val="20"/>
                <w:szCs w:val="20"/>
              </w:rPr>
            </w:pPr>
            <w:r>
              <w:rPr>
                <w:rFonts w:ascii="Arial" w:hAnsi="Arial" w:cs="Arial"/>
                <w:sz w:val="20"/>
                <w:szCs w:val="20"/>
              </w:rPr>
              <w:t>b</w:t>
            </w:r>
            <w:r w:rsidR="00206F21">
              <w:rPr>
                <w:rFonts w:ascii="Arial" w:hAnsi="Arial" w:cs="Arial"/>
                <w:sz w:val="20"/>
                <w:szCs w:val="20"/>
              </w:rPr>
              <w:t>)</w:t>
            </w:r>
            <w:r w:rsidR="00900347">
              <w:rPr>
                <w:rFonts w:ascii="Arial" w:hAnsi="Arial" w:cs="Arial"/>
                <w:sz w:val="20"/>
                <w:szCs w:val="20"/>
              </w:rPr>
              <w:t xml:space="preserve"> reference;</w:t>
            </w:r>
          </w:p>
          <w:p w14:paraId="22CCFDE0" w14:textId="7C4E5F07" w:rsidR="00407DDE" w:rsidRDefault="00407DDE"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 xml:space="preserve">na področju </w:t>
            </w:r>
            <w:r w:rsidR="00C0403A">
              <w:rPr>
                <w:rFonts w:ascii="Arial" w:hAnsi="Arial" w:cs="Arial"/>
                <w:sz w:val="20"/>
                <w:szCs w:val="20"/>
              </w:rPr>
              <w:t>znanstveno</w:t>
            </w:r>
            <w:r>
              <w:rPr>
                <w:rFonts w:ascii="Arial" w:hAnsi="Arial" w:cs="Arial"/>
                <w:sz w:val="20"/>
                <w:szCs w:val="20"/>
              </w:rPr>
              <w:t>raziskovalne dejavnosti:</w:t>
            </w:r>
          </w:p>
          <w:p w14:paraId="59DD7086" w14:textId="6FA96071" w:rsidR="00954E3A" w:rsidRDefault="00954E3A" w:rsidP="00CD6A0D">
            <w:pPr>
              <w:pStyle w:val="Odstavekseznama"/>
              <w:spacing w:after="0" w:line="240" w:lineRule="auto"/>
              <w:ind w:left="1735"/>
              <w:jc w:val="both"/>
              <w:rPr>
                <w:rFonts w:ascii="Arial" w:hAnsi="Arial" w:cs="Arial"/>
                <w:sz w:val="20"/>
                <w:szCs w:val="20"/>
              </w:rPr>
            </w:pPr>
            <w:r>
              <w:rPr>
                <w:rFonts w:ascii="Arial" w:hAnsi="Arial" w:cs="Arial"/>
                <w:sz w:val="20"/>
                <w:szCs w:val="20"/>
              </w:rPr>
              <w:t xml:space="preserve">a) </w:t>
            </w:r>
            <w:r w:rsidR="00900347">
              <w:rPr>
                <w:rFonts w:ascii="Arial" w:hAnsi="Arial" w:cs="Arial"/>
                <w:sz w:val="20"/>
                <w:szCs w:val="20"/>
              </w:rPr>
              <w:t xml:space="preserve">izvedljivost in gospodarnost </w:t>
            </w:r>
            <w:r w:rsidR="00A42837">
              <w:rPr>
                <w:rFonts w:ascii="Arial" w:hAnsi="Arial" w:cs="Arial"/>
                <w:sz w:val="20"/>
                <w:szCs w:val="20"/>
              </w:rPr>
              <w:t>projekta</w:t>
            </w:r>
            <w:r>
              <w:rPr>
                <w:rFonts w:ascii="Arial" w:hAnsi="Arial" w:cs="Arial"/>
                <w:sz w:val="20"/>
                <w:szCs w:val="20"/>
              </w:rPr>
              <w:t>;</w:t>
            </w:r>
          </w:p>
          <w:p w14:paraId="169E059D" w14:textId="6427255E" w:rsidR="00A42837" w:rsidRDefault="00954E3A" w:rsidP="00CD6A0D">
            <w:pPr>
              <w:pStyle w:val="Odstavekseznama"/>
              <w:spacing w:after="0" w:line="240" w:lineRule="auto"/>
              <w:ind w:left="1735"/>
              <w:jc w:val="both"/>
              <w:rPr>
                <w:rFonts w:ascii="Arial" w:hAnsi="Arial" w:cs="Arial"/>
                <w:sz w:val="20"/>
                <w:szCs w:val="20"/>
              </w:rPr>
            </w:pPr>
            <w:r>
              <w:rPr>
                <w:rFonts w:ascii="Arial" w:hAnsi="Arial" w:cs="Arial"/>
                <w:sz w:val="20"/>
                <w:szCs w:val="20"/>
              </w:rPr>
              <w:t>b)</w:t>
            </w:r>
            <w:r w:rsidR="00900347">
              <w:rPr>
                <w:rFonts w:ascii="Arial" w:hAnsi="Arial" w:cs="Arial"/>
                <w:sz w:val="20"/>
                <w:szCs w:val="20"/>
              </w:rPr>
              <w:t xml:space="preserve"> </w:t>
            </w:r>
            <w:r w:rsidR="00A42837">
              <w:rPr>
                <w:rFonts w:ascii="Arial" w:hAnsi="Arial" w:cs="Arial"/>
                <w:sz w:val="20"/>
                <w:szCs w:val="20"/>
              </w:rPr>
              <w:t>razvojna kakovost;</w:t>
            </w:r>
          </w:p>
          <w:p w14:paraId="1F32A6B0" w14:textId="7FDEE44A" w:rsidR="00954E3A" w:rsidRDefault="00A42837" w:rsidP="00CD6A0D">
            <w:pPr>
              <w:pStyle w:val="Odstavekseznama"/>
              <w:spacing w:after="0" w:line="240" w:lineRule="auto"/>
              <w:ind w:left="1735"/>
              <w:jc w:val="both"/>
              <w:rPr>
                <w:rFonts w:ascii="Arial" w:hAnsi="Arial" w:cs="Arial"/>
                <w:sz w:val="20"/>
                <w:szCs w:val="20"/>
              </w:rPr>
            </w:pPr>
            <w:r>
              <w:rPr>
                <w:rFonts w:ascii="Arial" w:hAnsi="Arial" w:cs="Arial"/>
                <w:sz w:val="20"/>
                <w:szCs w:val="20"/>
              </w:rPr>
              <w:t>c) relevantnost in potencialni vpliv projekta</w:t>
            </w:r>
            <w:r w:rsidR="00900347">
              <w:rPr>
                <w:rFonts w:ascii="Arial" w:hAnsi="Arial" w:cs="Arial"/>
                <w:sz w:val="20"/>
                <w:szCs w:val="20"/>
              </w:rPr>
              <w:t>;</w:t>
            </w:r>
          </w:p>
          <w:p w14:paraId="5410AF3E" w14:textId="18C8A323" w:rsidR="00954E3A" w:rsidRPr="00CD6A0D" w:rsidRDefault="00A42837" w:rsidP="00CD6A0D">
            <w:pPr>
              <w:pStyle w:val="Odstavekseznama"/>
              <w:spacing w:after="0" w:line="240" w:lineRule="auto"/>
              <w:ind w:left="1735"/>
              <w:jc w:val="both"/>
              <w:rPr>
                <w:rFonts w:ascii="Arial" w:hAnsi="Arial" w:cs="Arial"/>
                <w:sz w:val="20"/>
                <w:szCs w:val="20"/>
              </w:rPr>
            </w:pPr>
            <w:r>
              <w:rPr>
                <w:rFonts w:ascii="Arial" w:hAnsi="Arial" w:cs="Arial"/>
                <w:sz w:val="20"/>
                <w:szCs w:val="20"/>
              </w:rPr>
              <w:t>d</w:t>
            </w:r>
            <w:r w:rsidR="00954E3A">
              <w:rPr>
                <w:rFonts w:ascii="Arial" w:hAnsi="Arial" w:cs="Arial"/>
                <w:sz w:val="20"/>
                <w:szCs w:val="20"/>
              </w:rPr>
              <w:t>)</w:t>
            </w:r>
            <w:r w:rsidR="00900347">
              <w:rPr>
                <w:rFonts w:ascii="Arial" w:hAnsi="Arial" w:cs="Arial"/>
                <w:sz w:val="20"/>
                <w:szCs w:val="20"/>
              </w:rPr>
              <w:t xml:space="preserve"> reference;</w:t>
            </w:r>
          </w:p>
          <w:p w14:paraId="46F508AD" w14:textId="77777777" w:rsidR="00407DDE" w:rsidRDefault="00407DDE"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 področju informacijsko-komunikacijskih tehnologij:</w:t>
            </w:r>
          </w:p>
          <w:p w14:paraId="4CD17511" w14:textId="7A4E5736" w:rsidR="00A42837" w:rsidRDefault="00954E3A" w:rsidP="00CD6A0D">
            <w:pPr>
              <w:pStyle w:val="Odstavekseznama"/>
              <w:spacing w:after="0" w:line="240" w:lineRule="auto"/>
              <w:ind w:left="1735"/>
              <w:jc w:val="both"/>
              <w:rPr>
                <w:rFonts w:ascii="Arial" w:hAnsi="Arial" w:cs="Arial"/>
                <w:sz w:val="20"/>
                <w:szCs w:val="20"/>
              </w:rPr>
            </w:pPr>
            <w:r>
              <w:rPr>
                <w:rFonts w:ascii="Arial" w:hAnsi="Arial" w:cs="Arial"/>
                <w:sz w:val="20"/>
                <w:szCs w:val="20"/>
              </w:rPr>
              <w:t>a)</w:t>
            </w:r>
            <w:r w:rsidR="00A42837">
              <w:rPr>
                <w:rFonts w:ascii="Arial" w:hAnsi="Arial" w:cs="Arial"/>
                <w:sz w:val="20"/>
                <w:szCs w:val="20"/>
              </w:rPr>
              <w:t xml:space="preserve"> deficitarnost;</w:t>
            </w:r>
            <w:r>
              <w:rPr>
                <w:rFonts w:ascii="Arial" w:hAnsi="Arial" w:cs="Arial"/>
                <w:sz w:val="20"/>
                <w:szCs w:val="20"/>
              </w:rPr>
              <w:t xml:space="preserve"> </w:t>
            </w:r>
          </w:p>
          <w:p w14:paraId="4F1A658A" w14:textId="69CD85C8" w:rsidR="00407DDE" w:rsidRDefault="00A42837" w:rsidP="00CD6A0D">
            <w:pPr>
              <w:pStyle w:val="Odstavekseznama"/>
              <w:spacing w:after="0" w:line="240" w:lineRule="auto"/>
              <w:ind w:left="1735"/>
              <w:jc w:val="both"/>
              <w:rPr>
                <w:rFonts w:ascii="Arial" w:hAnsi="Arial" w:cs="Arial"/>
                <w:sz w:val="20"/>
                <w:szCs w:val="20"/>
              </w:rPr>
            </w:pPr>
            <w:r>
              <w:rPr>
                <w:rFonts w:ascii="Arial" w:hAnsi="Arial" w:cs="Arial"/>
                <w:sz w:val="20"/>
                <w:szCs w:val="20"/>
              </w:rPr>
              <w:t xml:space="preserve">b) </w:t>
            </w:r>
            <w:r w:rsidR="00900347">
              <w:rPr>
                <w:rFonts w:ascii="Arial" w:hAnsi="Arial" w:cs="Arial"/>
                <w:sz w:val="20"/>
                <w:szCs w:val="20"/>
              </w:rPr>
              <w:t>dostopnost informacijsko-komunikacijske tehnologije za uporabnike</w:t>
            </w:r>
            <w:r w:rsidR="00954E3A">
              <w:rPr>
                <w:rFonts w:ascii="Arial" w:hAnsi="Arial" w:cs="Arial"/>
                <w:sz w:val="20"/>
                <w:szCs w:val="20"/>
              </w:rPr>
              <w:t>;</w:t>
            </w:r>
          </w:p>
          <w:p w14:paraId="32303E59" w14:textId="3EBC27EC" w:rsidR="00407DDE" w:rsidRPr="00CD6A0D" w:rsidRDefault="00954E3A" w:rsidP="00CD6A0D">
            <w:pPr>
              <w:pStyle w:val="Odstavekseznama"/>
              <w:spacing w:after="0" w:line="240" w:lineRule="auto"/>
              <w:ind w:left="1735"/>
              <w:jc w:val="both"/>
              <w:rPr>
                <w:rFonts w:ascii="Arial" w:hAnsi="Arial" w:cs="Arial"/>
                <w:sz w:val="20"/>
                <w:szCs w:val="20"/>
              </w:rPr>
            </w:pPr>
            <w:r>
              <w:rPr>
                <w:rFonts w:ascii="Arial" w:hAnsi="Arial" w:cs="Arial"/>
                <w:sz w:val="20"/>
                <w:szCs w:val="20"/>
              </w:rPr>
              <w:t>c)</w:t>
            </w:r>
            <w:r w:rsidR="00885E8F">
              <w:rPr>
                <w:rFonts w:ascii="Arial" w:hAnsi="Arial" w:cs="Arial"/>
                <w:sz w:val="20"/>
                <w:szCs w:val="20"/>
              </w:rPr>
              <w:t xml:space="preserve"> uporabnost</w:t>
            </w:r>
            <w:r w:rsidR="000545FB">
              <w:rPr>
                <w:rFonts w:ascii="Arial" w:hAnsi="Arial" w:cs="Arial"/>
                <w:sz w:val="20"/>
                <w:szCs w:val="20"/>
              </w:rPr>
              <w:t xml:space="preserve"> informacijsko-komunikacijske tehnologije;</w:t>
            </w:r>
          </w:p>
          <w:p w14:paraId="3910AFDD" w14:textId="77777777" w:rsidR="00792940" w:rsidRDefault="00792940" w:rsidP="00CD6A0D">
            <w:pPr>
              <w:pStyle w:val="Odstavekseznama"/>
              <w:numPr>
                <w:ilvl w:val="0"/>
                <w:numId w:val="85"/>
              </w:numPr>
              <w:spacing w:after="0" w:line="240" w:lineRule="auto"/>
              <w:jc w:val="both"/>
              <w:rPr>
                <w:rFonts w:ascii="Arial" w:hAnsi="Arial" w:cs="Arial"/>
                <w:sz w:val="20"/>
                <w:szCs w:val="20"/>
              </w:rPr>
            </w:pPr>
            <w:r>
              <w:rPr>
                <w:rFonts w:ascii="Arial" w:hAnsi="Arial" w:cs="Arial"/>
                <w:sz w:val="20"/>
                <w:szCs w:val="20"/>
              </w:rPr>
              <w:t>za organiziranost v športu:</w:t>
            </w:r>
          </w:p>
          <w:p w14:paraId="300781EF" w14:textId="3009C648" w:rsidR="00954E3A" w:rsidRDefault="00954E3A"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 področju kakovostnega in vrhunskega športa:</w:t>
            </w:r>
          </w:p>
          <w:p w14:paraId="4F2EDF55" w14:textId="286CB357" w:rsidR="008D1E2E" w:rsidRDefault="005355C4" w:rsidP="00A62644">
            <w:pPr>
              <w:pStyle w:val="Odstavekseznama"/>
              <w:spacing w:after="0" w:line="240" w:lineRule="auto"/>
              <w:ind w:left="1735"/>
              <w:jc w:val="both"/>
              <w:rPr>
                <w:rFonts w:ascii="Arial" w:hAnsi="Arial" w:cs="Arial"/>
                <w:sz w:val="20"/>
                <w:szCs w:val="20"/>
              </w:rPr>
            </w:pPr>
            <w:r>
              <w:rPr>
                <w:rFonts w:ascii="Arial" w:hAnsi="Arial" w:cs="Arial"/>
                <w:sz w:val="20"/>
                <w:szCs w:val="20"/>
              </w:rPr>
              <w:t>a</w:t>
            </w:r>
            <w:r w:rsidR="008A12C4">
              <w:rPr>
                <w:rFonts w:ascii="Arial" w:hAnsi="Arial" w:cs="Arial"/>
                <w:sz w:val="20"/>
                <w:szCs w:val="20"/>
              </w:rPr>
              <w:t xml:space="preserve">) </w:t>
            </w:r>
            <w:r w:rsidR="008D1E2E">
              <w:rPr>
                <w:rFonts w:ascii="Arial" w:hAnsi="Arial" w:cs="Arial"/>
                <w:sz w:val="20"/>
                <w:szCs w:val="20"/>
              </w:rPr>
              <w:t>konkurenčnost športne panoge;</w:t>
            </w:r>
          </w:p>
          <w:p w14:paraId="480EAAB1" w14:textId="6D28CFEB" w:rsidR="00900347" w:rsidRDefault="005355C4" w:rsidP="00A62644">
            <w:pPr>
              <w:pStyle w:val="Odstavekseznama"/>
              <w:spacing w:after="0" w:line="240" w:lineRule="auto"/>
              <w:ind w:left="1735"/>
              <w:jc w:val="both"/>
              <w:rPr>
                <w:rFonts w:ascii="Arial" w:hAnsi="Arial" w:cs="Arial"/>
                <w:sz w:val="20"/>
                <w:szCs w:val="20"/>
              </w:rPr>
            </w:pPr>
            <w:r>
              <w:rPr>
                <w:rFonts w:ascii="Arial" w:hAnsi="Arial" w:cs="Arial"/>
                <w:sz w:val="20"/>
                <w:szCs w:val="20"/>
              </w:rPr>
              <w:lastRenderedPageBreak/>
              <w:t>b</w:t>
            </w:r>
            <w:r w:rsidR="009156C7">
              <w:rPr>
                <w:rFonts w:ascii="Arial" w:hAnsi="Arial" w:cs="Arial"/>
                <w:sz w:val="20"/>
                <w:szCs w:val="20"/>
              </w:rPr>
              <w:t xml:space="preserve">) </w:t>
            </w:r>
            <w:r w:rsidR="008D1E2E">
              <w:rPr>
                <w:rFonts w:ascii="Arial" w:eastAsia="Times New Roman" w:hAnsi="Arial" w:cs="Arial"/>
                <w:sz w:val="20"/>
                <w:szCs w:val="20"/>
                <w:lang w:eastAsia="sl-SI"/>
              </w:rPr>
              <w:t>nacionalni oziroma lokalni pomen športne panoge</w:t>
            </w:r>
            <w:r w:rsidR="008D1E2E">
              <w:rPr>
                <w:rFonts w:ascii="Arial" w:hAnsi="Arial" w:cs="Arial"/>
                <w:sz w:val="20"/>
                <w:szCs w:val="20"/>
              </w:rPr>
              <w:t>;</w:t>
            </w:r>
          </w:p>
          <w:p w14:paraId="51BD56DE" w14:textId="0083BC0B" w:rsidR="008D1E2E" w:rsidRPr="00C0403A" w:rsidRDefault="005355C4" w:rsidP="00A62644">
            <w:pPr>
              <w:pStyle w:val="Odstavekseznama"/>
              <w:spacing w:after="0" w:line="240" w:lineRule="auto"/>
              <w:ind w:left="1735"/>
              <w:jc w:val="both"/>
              <w:rPr>
                <w:rFonts w:ascii="Arial" w:hAnsi="Arial" w:cs="Arial"/>
                <w:sz w:val="20"/>
                <w:szCs w:val="20"/>
              </w:rPr>
            </w:pPr>
            <w:r>
              <w:rPr>
                <w:rFonts w:ascii="Arial" w:hAnsi="Arial" w:cs="Arial"/>
                <w:sz w:val="20"/>
                <w:szCs w:val="20"/>
              </w:rPr>
              <w:t>c</w:t>
            </w:r>
            <w:r w:rsidR="009156C7">
              <w:rPr>
                <w:rFonts w:ascii="Arial" w:hAnsi="Arial" w:cs="Arial"/>
                <w:sz w:val="20"/>
                <w:szCs w:val="20"/>
              </w:rPr>
              <w:t xml:space="preserve">) </w:t>
            </w:r>
            <w:r w:rsidR="008D1E2E">
              <w:rPr>
                <w:rFonts w:ascii="Arial" w:hAnsi="Arial" w:cs="Arial"/>
                <w:sz w:val="20"/>
                <w:szCs w:val="20"/>
              </w:rPr>
              <w:t xml:space="preserve">število športnikov oziroma </w:t>
            </w:r>
            <w:r w:rsidR="008D1E2E">
              <w:rPr>
                <w:rFonts w:ascii="Arial" w:eastAsia="Times New Roman" w:hAnsi="Arial" w:cs="Arial"/>
                <w:sz w:val="20"/>
                <w:szCs w:val="20"/>
                <w:lang w:eastAsia="sl-SI"/>
              </w:rPr>
              <w:t>razširjenost športne panoge</w:t>
            </w:r>
            <w:r w:rsidR="008D1E2E">
              <w:rPr>
                <w:rFonts w:ascii="Arial" w:hAnsi="Arial" w:cs="Arial"/>
                <w:sz w:val="20"/>
                <w:szCs w:val="20"/>
              </w:rPr>
              <w:t>;</w:t>
            </w:r>
          </w:p>
          <w:p w14:paraId="52BC95EB" w14:textId="5E47D0CC" w:rsidR="009156C7" w:rsidRDefault="008D1E2E" w:rsidP="00A62644">
            <w:pPr>
              <w:pStyle w:val="Odstavekseznama"/>
              <w:spacing w:after="0" w:line="240" w:lineRule="auto"/>
              <w:ind w:left="1735"/>
              <w:jc w:val="both"/>
              <w:rPr>
                <w:rFonts w:ascii="Arial" w:hAnsi="Arial" w:cs="Arial"/>
                <w:sz w:val="20"/>
                <w:szCs w:val="20"/>
              </w:rPr>
            </w:pPr>
            <w:r>
              <w:rPr>
                <w:rFonts w:ascii="Arial" w:hAnsi="Arial" w:cs="Arial"/>
                <w:sz w:val="20"/>
                <w:szCs w:val="20"/>
              </w:rPr>
              <w:t xml:space="preserve">d) </w:t>
            </w:r>
            <w:r w:rsidR="00ED0755">
              <w:rPr>
                <w:rFonts w:ascii="Arial" w:hAnsi="Arial" w:cs="Arial"/>
                <w:sz w:val="20"/>
                <w:szCs w:val="20"/>
              </w:rPr>
              <w:t>uspešnost</w:t>
            </w:r>
            <w:r w:rsidR="009156C7">
              <w:rPr>
                <w:rFonts w:ascii="Arial" w:hAnsi="Arial" w:cs="Arial"/>
                <w:sz w:val="20"/>
                <w:szCs w:val="20"/>
              </w:rPr>
              <w:t xml:space="preserve"> športne panoge;</w:t>
            </w:r>
          </w:p>
          <w:p w14:paraId="020887CF" w14:textId="0A3E3EAB" w:rsidR="00954E3A" w:rsidRDefault="00954E3A" w:rsidP="00CD6A0D">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 področju športne rekreacije</w:t>
            </w:r>
            <w:r w:rsidR="004842BC">
              <w:rPr>
                <w:rFonts w:ascii="Arial" w:hAnsi="Arial" w:cs="Arial"/>
                <w:sz w:val="20"/>
                <w:szCs w:val="20"/>
              </w:rPr>
              <w:t>, prostočasne športne vzgoje otrok in mladine oziroma na področju obštudijske športne dejavnosti</w:t>
            </w:r>
            <w:r>
              <w:rPr>
                <w:rFonts w:ascii="Arial" w:hAnsi="Arial" w:cs="Arial"/>
                <w:sz w:val="20"/>
                <w:szCs w:val="20"/>
              </w:rPr>
              <w:t>:</w:t>
            </w:r>
          </w:p>
          <w:p w14:paraId="5A7EFF4D" w14:textId="77777777" w:rsidR="004842BC" w:rsidRDefault="004842BC" w:rsidP="00A62644">
            <w:pPr>
              <w:pStyle w:val="Odstavekseznama"/>
              <w:spacing w:after="0" w:line="240" w:lineRule="auto"/>
              <w:ind w:left="1735"/>
              <w:jc w:val="both"/>
              <w:rPr>
                <w:rFonts w:ascii="Arial" w:hAnsi="Arial" w:cs="Arial"/>
                <w:sz w:val="20"/>
                <w:szCs w:val="20"/>
              </w:rPr>
            </w:pPr>
            <w:r>
              <w:rPr>
                <w:rFonts w:ascii="Arial" w:hAnsi="Arial" w:cs="Arial"/>
                <w:sz w:val="20"/>
                <w:szCs w:val="20"/>
              </w:rPr>
              <w:t>a) delovanje na nacionalni oziroma lokalni ravni;</w:t>
            </w:r>
          </w:p>
          <w:p w14:paraId="551508E9" w14:textId="77777777" w:rsidR="004842BC" w:rsidRDefault="004842BC" w:rsidP="00A62644">
            <w:pPr>
              <w:pStyle w:val="Odstavekseznama"/>
              <w:spacing w:after="0" w:line="240" w:lineRule="auto"/>
              <w:ind w:left="1735"/>
              <w:jc w:val="both"/>
              <w:rPr>
                <w:rFonts w:ascii="Arial" w:hAnsi="Arial" w:cs="Arial"/>
                <w:sz w:val="20"/>
                <w:szCs w:val="20"/>
              </w:rPr>
            </w:pPr>
            <w:r>
              <w:rPr>
                <w:rFonts w:ascii="Arial" w:hAnsi="Arial" w:cs="Arial"/>
                <w:sz w:val="20"/>
                <w:szCs w:val="20"/>
              </w:rPr>
              <w:t>b) organiziranost na nacionalni oziroma lokalni ravni;</w:t>
            </w:r>
          </w:p>
          <w:p w14:paraId="5E420B20" w14:textId="2B5B5074" w:rsidR="004842BC" w:rsidRDefault="004842BC" w:rsidP="00A62644">
            <w:pPr>
              <w:pStyle w:val="Odstavekseznama"/>
              <w:spacing w:after="0" w:line="240" w:lineRule="auto"/>
              <w:ind w:left="1735"/>
              <w:jc w:val="both"/>
              <w:rPr>
                <w:rFonts w:ascii="Arial" w:hAnsi="Arial" w:cs="Arial"/>
                <w:sz w:val="20"/>
                <w:szCs w:val="20"/>
              </w:rPr>
            </w:pPr>
            <w:r>
              <w:rPr>
                <w:rFonts w:ascii="Arial" w:hAnsi="Arial" w:cs="Arial"/>
                <w:sz w:val="20"/>
                <w:szCs w:val="20"/>
              </w:rPr>
              <w:t>c) število vadečih;</w:t>
            </w:r>
          </w:p>
          <w:p w14:paraId="7A0168E9" w14:textId="77777777" w:rsidR="00792940" w:rsidRDefault="00792940" w:rsidP="00CD6A0D">
            <w:pPr>
              <w:pStyle w:val="Odstavekseznama"/>
              <w:numPr>
                <w:ilvl w:val="0"/>
                <w:numId w:val="85"/>
              </w:numPr>
              <w:spacing w:after="0" w:line="240" w:lineRule="auto"/>
              <w:jc w:val="both"/>
              <w:rPr>
                <w:rFonts w:ascii="Arial" w:hAnsi="Arial" w:cs="Arial"/>
                <w:sz w:val="20"/>
                <w:szCs w:val="20"/>
              </w:rPr>
            </w:pPr>
            <w:r>
              <w:rPr>
                <w:rFonts w:ascii="Arial" w:hAnsi="Arial" w:cs="Arial"/>
                <w:sz w:val="20"/>
                <w:szCs w:val="20"/>
              </w:rPr>
              <w:t>za športne prireditve in promocijo športa:</w:t>
            </w:r>
          </w:p>
          <w:p w14:paraId="0D4A2A8F" w14:textId="55FCA090" w:rsidR="00986C43" w:rsidRDefault="00986C43"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športn</w:t>
            </w:r>
            <w:r w:rsidR="00322FE3">
              <w:rPr>
                <w:rFonts w:ascii="Arial" w:hAnsi="Arial" w:cs="Arial"/>
                <w:sz w:val="20"/>
                <w:szCs w:val="20"/>
              </w:rPr>
              <w:t>e</w:t>
            </w:r>
            <w:r>
              <w:rPr>
                <w:rFonts w:ascii="Arial" w:hAnsi="Arial" w:cs="Arial"/>
                <w:sz w:val="20"/>
                <w:szCs w:val="20"/>
              </w:rPr>
              <w:t xml:space="preserve"> priredit</w:t>
            </w:r>
            <w:r w:rsidR="00322FE3">
              <w:rPr>
                <w:rFonts w:ascii="Arial" w:hAnsi="Arial" w:cs="Arial"/>
                <w:sz w:val="20"/>
                <w:szCs w:val="20"/>
              </w:rPr>
              <w:t>v</w:t>
            </w:r>
            <w:r>
              <w:rPr>
                <w:rFonts w:ascii="Arial" w:hAnsi="Arial" w:cs="Arial"/>
                <w:sz w:val="20"/>
                <w:szCs w:val="20"/>
              </w:rPr>
              <w:t>e:</w:t>
            </w:r>
          </w:p>
          <w:p w14:paraId="246BE2DF" w14:textId="467FF378" w:rsidR="00986C43" w:rsidRDefault="00986C43" w:rsidP="00A62644">
            <w:pPr>
              <w:pStyle w:val="Odstavekseznama"/>
              <w:spacing w:after="0" w:line="240" w:lineRule="auto"/>
              <w:ind w:left="1735"/>
              <w:jc w:val="both"/>
              <w:rPr>
                <w:rFonts w:ascii="Arial" w:hAnsi="Arial" w:cs="Arial"/>
                <w:sz w:val="20"/>
                <w:szCs w:val="20"/>
              </w:rPr>
            </w:pPr>
            <w:r>
              <w:rPr>
                <w:rFonts w:ascii="Arial" w:hAnsi="Arial" w:cs="Arial"/>
                <w:sz w:val="20"/>
                <w:szCs w:val="20"/>
              </w:rPr>
              <w:t>a) mednarodna oziroma lokalna odmevnost;</w:t>
            </w:r>
          </w:p>
          <w:p w14:paraId="153B317E" w14:textId="35AC1504" w:rsidR="00986C43" w:rsidRDefault="00986C43" w:rsidP="00A62644">
            <w:pPr>
              <w:pStyle w:val="Odstavekseznama"/>
              <w:spacing w:after="0" w:line="240" w:lineRule="auto"/>
              <w:ind w:left="1735"/>
              <w:jc w:val="both"/>
              <w:rPr>
                <w:rFonts w:ascii="Arial" w:hAnsi="Arial" w:cs="Arial"/>
                <w:sz w:val="20"/>
                <w:szCs w:val="20"/>
              </w:rPr>
            </w:pPr>
            <w:r>
              <w:rPr>
                <w:rFonts w:ascii="Arial" w:hAnsi="Arial" w:cs="Arial"/>
                <w:sz w:val="20"/>
                <w:szCs w:val="20"/>
              </w:rPr>
              <w:t>b) množičnost;</w:t>
            </w:r>
          </w:p>
          <w:p w14:paraId="4C4CC112" w14:textId="0BC5FBF9" w:rsidR="00986C43" w:rsidRDefault="00986C43" w:rsidP="00A62644">
            <w:pPr>
              <w:pStyle w:val="Odstavekseznama"/>
              <w:spacing w:after="0" w:line="240" w:lineRule="auto"/>
              <w:ind w:left="1735"/>
              <w:jc w:val="both"/>
              <w:rPr>
                <w:rFonts w:ascii="Arial" w:hAnsi="Arial" w:cs="Arial"/>
                <w:sz w:val="20"/>
                <w:szCs w:val="20"/>
              </w:rPr>
            </w:pPr>
            <w:r>
              <w:rPr>
                <w:rFonts w:ascii="Arial" w:hAnsi="Arial" w:cs="Arial"/>
                <w:sz w:val="20"/>
                <w:szCs w:val="20"/>
              </w:rPr>
              <w:t xml:space="preserve">c) </w:t>
            </w:r>
            <w:r w:rsidR="00241E30">
              <w:rPr>
                <w:rFonts w:ascii="Arial" w:hAnsi="Arial" w:cs="Arial"/>
                <w:sz w:val="20"/>
                <w:szCs w:val="20"/>
              </w:rPr>
              <w:t>raven</w:t>
            </w:r>
            <w:r w:rsidR="00CE0B6B">
              <w:rPr>
                <w:rFonts w:ascii="Arial" w:hAnsi="Arial" w:cs="Arial"/>
                <w:sz w:val="20"/>
                <w:szCs w:val="20"/>
              </w:rPr>
              <w:t xml:space="preserve"> prireditve</w:t>
            </w:r>
            <w:r w:rsidR="00093BFD">
              <w:rPr>
                <w:rFonts w:ascii="Arial" w:hAnsi="Arial" w:cs="Arial"/>
                <w:sz w:val="20"/>
                <w:szCs w:val="20"/>
              </w:rPr>
              <w:t>;</w:t>
            </w:r>
          </w:p>
          <w:p w14:paraId="355784DB" w14:textId="79909774" w:rsidR="000D2319" w:rsidRDefault="000D2319" w:rsidP="00A62644">
            <w:pPr>
              <w:pStyle w:val="Odstavekseznama"/>
              <w:spacing w:after="0" w:line="240" w:lineRule="auto"/>
              <w:ind w:left="1735"/>
              <w:jc w:val="both"/>
              <w:rPr>
                <w:rFonts w:ascii="Arial" w:hAnsi="Arial" w:cs="Arial"/>
                <w:sz w:val="20"/>
                <w:szCs w:val="20"/>
              </w:rPr>
            </w:pPr>
            <w:r>
              <w:rPr>
                <w:rFonts w:ascii="Arial" w:hAnsi="Arial" w:cs="Arial"/>
                <w:sz w:val="20"/>
                <w:szCs w:val="20"/>
              </w:rPr>
              <w:t>d) ustreznost vsebine (pretežno športna);</w:t>
            </w:r>
          </w:p>
          <w:p w14:paraId="7ED78A38" w14:textId="18ABDBE0" w:rsidR="00986C43" w:rsidRDefault="00986C43"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javn</w:t>
            </w:r>
            <w:r w:rsidR="00322FE3">
              <w:rPr>
                <w:rFonts w:ascii="Arial" w:hAnsi="Arial" w:cs="Arial"/>
                <w:sz w:val="20"/>
                <w:szCs w:val="20"/>
              </w:rPr>
              <w:t>o</w:t>
            </w:r>
            <w:r>
              <w:rPr>
                <w:rFonts w:ascii="Arial" w:hAnsi="Arial" w:cs="Arial"/>
                <w:sz w:val="20"/>
                <w:szCs w:val="20"/>
              </w:rPr>
              <w:t xml:space="preserve"> obveščanj</w:t>
            </w:r>
            <w:r w:rsidR="00322FE3">
              <w:rPr>
                <w:rFonts w:ascii="Arial" w:hAnsi="Arial" w:cs="Arial"/>
                <w:sz w:val="20"/>
                <w:szCs w:val="20"/>
              </w:rPr>
              <w:t>e</w:t>
            </w:r>
            <w:r>
              <w:rPr>
                <w:rFonts w:ascii="Arial" w:hAnsi="Arial" w:cs="Arial"/>
                <w:sz w:val="20"/>
                <w:szCs w:val="20"/>
              </w:rPr>
              <w:t>:</w:t>
            </w:r>
          </w:p>
          <w:p w14:paraId="0FD0DFA8" w14:textId="476B6547" w:rsidR="00003428" w:rsidRDefault="00CE0B6B" w:rsidP="00A62644">
            <w:pPr>
              <w:pStyle w:val="Odstavekseznama"/>
              <w:spacing w:after="0" w:line="240" w:lineRule="auto"/>
              <w:ind w:left="1735"/>
              <w:jc w:val="both"/>
              <w:rPr>
                <w:rFonts w:ascii="Arial" w:hAnsi="Arial" w:cs="Arial"/>
                <w:sz w:val="20"/>
                <w:szCs w:val="20"/>
              </w:rPr>
            </w:pPr>
            <w:r>
              <w:rPr>
                <w:rFonts w:ascii="Arial" w:hAnsi="Arial" w:cs="Arial"/>
                <w:sz w:val="20"/>
                <w:szCs w:val="20"/>
              </w:rPr>
              <w:t>a</w:t>
            </w:r>
            <w:r w:rsidR="00003428">
              <w:rPr>
                <w:rFonts w:ascii="Arial" w:hAnsi="Arial" w:cs="Arial"/>
                <w:sz w:val="20"/>
                <w:szCs w:val="20"/>
              </w:rPr>
              <w:t>) nacionalni</w:t>
            </w:r>
            <w:r>
              <w:rPr>
                <w:rFonts w:ascii="Arial" w:hAnsi="Arial" w:cs="Arial"/>
                <w:sz w:val="20"/>
                <w:szCs w:val="20"/>
              </w:rPr>
              <w:t xml:space="preserve"> oziroma lokalni</w:t>
            </w:r>
            <w:r w:rsidR="00003428">
              <w:rPr>
                <w:rFonts w:ascii="Arial" w:hAnsi="Arial" w:cs="Arial"/>
                <w:sz w:val="20"/>
                <w:szCs w:val="20"/>
              </w:rPr>
              <w:t xml:space="preserve"> doseg medija;</w:t>
            </w:r>
          </w:p>
          <w:p w14:paraId="5908C75D" w14:textId="25F99BB7" w:rsidR="00003428" w:rsidRDefault="00CE0B6B" w:rsidP="00A62644">
            <w:pPr>
              <w:pStyle w:val="Odstavekseznama"/>
              <w:spacing w:after="0" w:line="240" w:lineRule="auto"/>
              <w:ind w:left="1735"/>
              <w:jc w:val="both"/>
              <w:rPr>
                <w:rFonts w:ascii="Arial" w:hAnsi="Arial" w:cs="Arial"/>
                <w:sz w:val="20"/>
                <w:szCs w:val="20"/>
              </w:rPr>
            </w:pPr>
            <w:r>
              <w:rPr>
                <w:rFonts w:ascii="Arial" w:hAnsi="Arial" w:cs="Arial"/>
                <w:sz w:val="20"/>
                <w:szCs w:val="20"/>
              </w:rPr>
              <w:t>b</w:t>
            </w:r>
            <w:r w:rsidR="00003428">
              <w:rPr>
                <w:rFonts w:ascii="Arial" w:hAnsi="Arial" w:cs="Arial"/>
                <w:sz w:val="20"/>
                <w:szCs w:val="20"/>
              </w:rPr>
              <w:t xml:space="preserve">) </w:t>
            </w:r>
            <w:r w:rsidR="00785A3F">
              <w:rPr>
                <w:rFonts w:ascii="Arial" w:hAnsi="Arial" w:cs="Arial"/>
                <w:sz w:val="20"/>
                <w:szCs w:val="20"/>
              </w:rPr>
              <w:t>pogostost pojavljanja</w:t>
            </w:r>
            <w:r w:rsidR="00003428">
              <w:rPr>
                <w:rFonts w:ascii="Arial" w:hAnsi="Arial" w:cs="Arial"/>
                <w:sz w:val="20"/>
                <w:szCs w:val="20"/>
              </w:rPr>
              <w:t>;</w:t>
            </w:r>
          </w:p>
          <w:p w14:paraId="555F1DEF" w14:textId="3037C015" w:rsidR="00003428" w:rsidRDefault="00CE0B6B" w:rsidP="00A62644">
            <w:pPr>
              <w:pStyle w:val="Odstavekseznama"/>
              <w:spacing w:after="0" w:line="240" w:lineRule="auto"/>
              <w:ind w:left="1735"/>
              <w:jc w:val="both"/>
              <w:rPr>
                <w:rFonts w:ascii="Arial" w:hAnsi="Arial" w:cs="Arial"/>
                <w:sz w:val="20"/>
                <w:szCs w:val="20"/>
              </w:rPr>
            </w:pPr>
            <w:r>
              <w:rPr>
                <w:rFonts w:ascii="Arial" w:hAnsi="Arial" w:cs="Arial"/>
                <w:sz w:val="20"/>
                <w:szCs w:val="20"/>
              </w:rPr>
              <w:t>c</w:t>
            </w:r>
            <w:r w:rsidR="00003428">
              <w:rPr>
                <w:rFonts w:ascii="Arial" w:hAnsi="Arial" w:cs="Arial"/>
                <w:sz w:val="20"/>
                <w:szCs w:val="20"/>
              </w:rPr>
              <w:t>)</w:t>
            </w:r>
            <w:r w:rsidR="00785A3F">
              <w:rPr>
                <w:rFonts w:ascii="Arial" w:hAnsi="Arial" w:cs="Arial"/>
                <w:sz w:val="20"/>
                <w:szCs w:val="20"/>
              </w:rPr>
              <w:t xml:space="preserve"> </w:t>
            </w:r>
            <w:r>
              <w:rPr>
                <w:rFonts w:ascii="Arial" w:hAnsi="Arial" w:cs="Arial"/>
                <w:sz w:val="20"/>
                <w:szCs w:val="20"/>
              </w:rPr>
              <w:t>vsebina</w:t>
            </w:r>
            <w:r w:rsidR="00785A3F">
              <w:rPr>
                <w:rFonts w:ascii="Arial" w:hAnsi="Arial" w:cs="Arial"/>
                <w:sz w:val="20"/>
                <w:szCs w:val="20"/>
              </w:rPr>
              <w:t>;</w:t>
            </w:r>
          </w:p>
          <w:p w14:paraId="5764CE37" w14:textId="568B959C" w:rsidR="00986C43" w:rsidRDefault="00545DA4"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športn</w:t>
            </w:r>
            <w:r w:rsidR="00322FE3">
              <w:rPr>
                <w:rFonts w:ascii="Arial" w:hAnsi="Arial" w:cs="Arial"/>
                <w:sz w:val="20"/>
                <w:szCs w:val="20"/>
              </w:rPr>
              <w:t>a</w:t>
            </w:r>
            <w:r>
              <w:rPr>
                <w:rFonts w:ascii="Arial" w:hAnsi="Arial" w:cs="Arial"/>
                <w:sz w:val="20"/>
                <w:szCs w:val="20"/>
              </w:rPr>
              <w:t xml:space="preserve"> dediščin</w:t>
            </w:r>
            <w:r w:rsidR="00322FE3">
              <w:rPr>
                <w:rFonts w:ascii="Arial" w:hAnsi="Arial" w:cs="Arial"/>
                <w:sz w:val="20"/>
                <w:szCs w:val="20"/>
              </w:rPr>
              <w:t>a</w:t>
            </w:r>
            <w:r>
              <w:rPr>
                <w:rFonts w:ascii="Arial" w:hAnsi="Arial" w:cs="Arial"/>
                <w:sz w:val="20"/>
                <w:szCs w:val="20"/>
              </w:rPr>
              <w:t>:</w:t>
            </w:r>
          </w:p>
          <w:p w14:paraId="5879700C" w14:textId="3C7E8F4F" w:rsidR="00545DA4" w:rsidRDefault="00545DA4" w:rsidP="00A62644">
            <w:pPr>
              <w:pStyle w:val="Odstavekseznama"/>
              <w:spacing w:after="0" w:line="240" w:lineRule="auto"/>
              <w:ind w:left="1735"/>
              <w:jc w:val="both"/>
              <w:rPr>
                <w:rFonts w:ascii="Arial" w:hAnsi="Arial" w:cs="Arial"/>
                <w:sz w:val="20"/>
                <w:szCs w:val="20"/>
              </w:rPr>
            </w:pPr>
            <w:r>
              <w:rPr>
                <w:rFonts w:ascii="Arial" w:hAnsi="Arial" w:cs="Arial"/>
                <w:sz w:val="20"/>
                <w:szCs w:val="20"/>
              </w:rPr>
              <w:t xml:space="preserve">a) </w:t>
            </w:r>
            <w:r w:rsidR="00785A3F">
              <w:rPr>
                <w:rFonts w:ascii="Arial" w:hAnsi="Arial" w:cs="Arial"/>
                <w:sz w:val="20"/>
                <w:szCs w:val="20"/>
              </w:rPr>
              <w:t>izvedljivost projekta</w:t>
            </w:r>
            <w:r w:rsidR="00C15CD5">
              <w:rPr>
                <w:rFonts w:ascii="Arial" w:hAnsi="Arial" w:cs="Arial"/>
                <w:sz w:val="20"/>
                <w:szCs w:val="20"/>
              </w:rPr>
              <w:t>;</w:t>
            </w:r>
          </w:p>
          <w:p w14:paraId="1C3993BB" w14:textId="0955B645" w:rsidR="00C15CD5" w:rsidRDefault="00C15CD5" w:rsidP="00A62644">
            <w:pPr>
              <w:pStyle w:val="Odstavekseznama"/>
              <w:spacing w:after="0" w:line="240" w:lineRule="auto"/>
              <w:ind w:left="1735"/>
              <w:jc w:val="both"/>
              <w:rPr>
                <w:rFonts w:ascii="Arial" w:hAnsi="Arial" w:cs="Arial"/>
                <w:sz w:val="20"/>
                <w:szCs w:val="20"/>
              </w:rPr>
            </w:pPr>
            <w:r>
              <w:rPr>
                <w:rFonts w:ascii="Arial" w:hAnsi="Arial" w:cs="Arial"/>
                <w:sz w:val="20"/>
                <w:szCs w:val="20"/>
              </w:rPr>
              <w:t>b)</w:t>
            </w:r>
            <w:r w:rsidR="00785A3F">
              <w:rPr>
                <w:rFonts w:ascii="Arial" w:hAnsi="Arial" w:cs="Arial"/>
                <w:sz w:val="20"/>
                <w:szCs w:val="20"/>
              </w:rPr>
              <w:t xml:space="preserve"> nacionalni oziroma lokalni pomen projekta;</w:t>
            </w:r>
          </w:p>
          <w:p w14:paraId="768C9486" w14:textId="057BDD46" w:rsidR="00792940" w:rsidRPr="00CD6A0D" w:rsidRDefault="00792940" w:rsidP="00CD6A0D">
            <w:pPr>
              <w:pStyle w:val="Odstavekseznama"/>
              <w:numPr>
                <w:ilvl w:val="0"/>
                <w:numId w:val="85"/>
              </w:numPr>
              <w:spacing w:after="0" w:line="240" w:lineRule="auto"/>
              <w:jc w:val="both"/>
              <w:rPr>
                <w:rFonts w:ascii="Arial" w:hAnsi="Arial" w:cs="Arial"/>
                <w:sz w:val="20"/>
                <w:szCs w:val="20"/>
              </w:rPr>
            </w:pPr>
            <w:r>
              <w:rPr>
                <w:rFonts w:ascii="Arial" w:hAnsi="Arial" w:cs="Arial"/>
                <w:sz w:val="20"/>
                <w:szCs w:val="20"/>
              </w:rPr>
              <w:t xml:space="preserve">za družbeno in okoljsko odgovornost v športu: </w:t>
            </w:r>
          </w:p>
          <w:p w14:paraId="0FAF5196" w14:textId="77777777" w:rsidR="00921D90" w:rsidRDefault="00921D90"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izvedljivost projekta;</w:t>
            </w:r>
          </w:p>
          <w:p w14:paraId="605CB3C5" w14:textId="701F8995" w:rsidR="00921D90" w:rsidRDefault="00921D90"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nacionalni oziroma lokalni pomen projekta;</w:t>
            </w:r>
          </w:p>
          <w:p w14:paraId="3EC9828B" w14:textId="65A08E8B" w:rsidR="00A12C57" w:rsidRPr="00971AFF" w:rsidRDefault="00921D90" w:rsidP="00971AFF">
            <w:pPr>
              <w:pStyle w:val="Odstavekseznama"/>
              <w:numPr>
                <w:ilvl w:val="0"/>
                <w:numId w:val="50"/>
              </w:numPr>
              <w:spacing w:after="0" w:line="240" w:lineRule="auto"/>
              <w:ind w:left="1452" w:hanging="284"/>
              <w:jc w:val="both"/>
              <w:rPr>
                <w:rFonts w:ascii="Arial" w:hAnsi="Arial" w:cs="Arial"/>
                <w:sz w:val="20"/>
                <w:szCs w:val="20"/>
              </w:rPr>
            </w:pPr>
            <w:r>
              <w:rPr>
                <w:rFonts w:ascii="Arial" w:hAnsi="Arial" w:cs="Arial"/>
                <w:sz w:val="20"/>
                <w:szCs w:val="20"/>
              </w:rPr>
              <w:t>odličnost projekta</w:t>
            </w:r>
            <w:r w:rsidR="00C8493B">
              <w:rPr>
                <w:rFonts w:ascii="Arial" w:hAnsi="Arial" w:cs="Arial"/>
                <w:sz w:val="20"/>
                <w:szCs w:val="20"/>
              </w:rPr>
              <w:t>.</w:t>
            </w:r>
          </w:p>
          <w:p w14:paraId="61A87E9A" w14:textId="77777777" w:rsidR="00C15CD5" w:rsidRDefault="00C15CD5" w:rsidP="006E15F2">
            <w:pPr>
              <w:spacing w:after="0" w:line="240" w:lineRule="auto"/>
              <w:jc w:val="both"/>
              <w:rPr>
                <w:rFonts w:ascii="Arial" w:hAnsi="Arial" w:cs="Arial"/>
                <w:sz w:val="20"/>
                <w:szCs w:val="20"/>
              </w:rPr>
            </w:pPr>
          </w:p>
          <w:p w14:paraId="0988B40F" w14:textId="5B896634" w:rsidR="00C84D2E" w:rsidRDefault="00C84D2E" w:rsidP="00C84D2E">
            <w:pPr>
              <w:spacing w:after="0" w:line="240" w:lineRule="auto"/>
              <w:jc w:val="both"/>
              <w:rPr>
                <w:rFonts w:ascii="Arial" w:hAnsi="Arial" w:cs="Arial"/>
                <w:sz w:val="20"/>
                <w:szCs w:val="20"/>
              </w:rPr>
            </w:pPr>
            <w:r w:rsidRPr="000C4C78">
              <w:rPr>
                <w:rFonts w:ascii="Arial" w:hAnsi="Arial" w:cs="Arial"/>
                <w:sz w:val="20"/>
                <w:szCs w:val="20"/>
              </w:rPr>
              <w:t>(</w:t>
            </w:r>
            <w:r w:rsidR="009A35C5">
              <w:rPr>
                <w:rFonts w:ascii="Arial" w:hAnsi="Arial" w:cs="Arial"/>
                <w:sz w:val="20"/>
                <w:szCs w:val="20"/>
              </w:rPr>
              <w:t>2</w:t>
            </w:r>
            <w:r w:rsidRPr="000C4C78">
              <w:rPr>
                <w:rFonts w:ascii="Arial" w:hAnsi="Arial" w:cs="Arial"/>
                <w:sz w:val="20"/>
                <w:szCs w:val="20"/>
              </w:rPr>
              <w:t xml:space="preserve">) </w:t>
            </w:r>
            <w:r w:rsidR="00F42FBB">
              <w:rPr>
                <w:rFonts w:ascii="Arial" w:hAnsi="Arial" w:cs="Arial"/>
                <w:sz w:val="20"/>
                <w:szCs w:val="20"/>
              </w:rPr>
              <w:t>M</w:t>
            </w:r>
            <w:r w:rsidRPr="000C4C78">
              <w:rPr>
                <w:rFonts w:ascii="Arial" w:hAnsi="Arial" w:cs="Arial"/>
                <w:sz w:val="20"/>
                <w:szCs w:val="20"/>
              </w:rPr>
              <w:t xml:space="preserve">inister </w:t>
            </w:r>
            <w:r>
              <w:rPr>
                <w:rFonts w:ascii="Arial" w:hAnsi="Arial" w:cs="Arial"/>
                <w:sz w:val="20"/>
                <w:szCs w:val="20"/>
              </w:rPr>
              <w:t>v podzakonskem aktu</w:t>
            </w:r>
            <w:r w:rsidRPr="000C4C78">
              <w:rPr>
                <w:rFonts w:ascii="Arial" w:hAnsi="Arial" w:cs="Arial"/>
                <w:sz w:val="20"/>
                <w:szCs w:val="20"/>
              </w:rPr>
              <w:t xml:space="preserve"> podrobneje določi </w:t>
            </w:r>
            <w:r>
              <w:rPr>
                <w:rFonts w:ascii="Arial" w:hAnsi="Arial" w:cs="Arial"/>
                <w:sz w:val="20"/>
                <w:szCs w:val="20"/>
              </w:rPr>
              <w:t>izvajalce posameznih programov in področij letnega programa športa</w:t>
            </w:r>
            <w:r w:rsidR="00AE0019">
              <w:rPr>
                <w:rFonts w:ascii="Arial" w:hAnsi="Arial" w:cs="Arial"/>
                <w:sz w:val="20"/>
                <w:szCs w:val="20"/>
              </w:rPr>
              <w:t xml:space="preserve"> na državni ravni</w:t>
            </w:r>
            <w:r>
              <w:rPr>
                <w:rFonts w:ascii="Arial" w:hAnsi="Arial" w:cs="Arial"/>
                <w:sz w:val="20"/>
                <w:szCs w:val="20"/>
              </w:rPr>
              <w:t xml:space="preserve">, </w:t>
            </w:r>
            <w:r w:rsidR="00BF6D0A">
              <w:rPr>
                <w:rFonts w:ascii="Arial" w:hAnsi="Arial" w:cs="Arial"/>
                <w:sz w:val="20"/>
                <w:szCs w:val="20"/>
              </w:rPr>
              <w:t>podrobnejš</w:t>
            </w:r>
            <w:r w:rsidR="00A62644">
              <w:rPr>
                <w:rFonts w:ascii="Arial" w:hAnsi="Arial" w:cs="Arial"/>
                <w:sz w:val="20"/>
                <w:szCs w:val="20"/>
              </w:rPr>
              <w:t>e</w:t>
            </w:r>
            <w:r w:rsidR="00BF6D0A">
              <w:rPr>
                <w:rFonts w:ascii="Arial" w:hAnsi="Arial" w:cs="Arial"/>
                <w:sz w:val="20"/>
                <w:szCs w:val="20"/>
              </w:rPr>
              <w:t xml:space="preserve"> </w:t>
            </w:r>
            <w:r w:rsidR="00A62644" w:rsidRPr="000C4C78">
              <w:rPr>
                <w:rFonts w:ascii="Arial" w:hAnsi="Arial" w:cs="Arial"/>
                <w:sz w:val="20"/>
                <w:szCs w:val="20"/>
              </w:rPr>
              <w:t xml:space="preserve">pogoje in </w:t>
            </w:r>
            <w:r w:rsidRPr="000C4C78">
              <w:rPr>
                <w:rFonts w:ascii="Arial" w:hAnsi="Arial" w:cs="Arial"/>
                <w:sz w:val="20"/>
                <w:szCs w:val="20"/>
              </w:rPr>
              <w:t>merila za izbor in sofinanciranje izvajanja letnega programa športa</w:t>
            </w:r>
            <w:r w:rsidR="00B754B3">
              <w:rPr>
                <w:rFonts w:ascii="Arial" w:hAnsi="Arial" w:cs="Arial"/>
                <w:sz w:val="20"/>
                <w:szCs w:val="20"/>
              </w:rPr>
              <w:t>,</w:t>
            </w:r>
            <w:r w:rsidRPr="000C4C78">
              <w:rPr>
                <w:rFonts w:ascii="Arial" w:hAnsi="Arial" w:cs="Arial"/>
                <w:sz w:val="20"/>
                <w:szCs w:val="20"/>
              </w:rPr>
              <w:t xml:space="preserve"> način določitve višine sofinanciranja</w:t>
            </w:r>
            <w:r>
              <w:rPr>
                <w:rFonts w:ascii="Arial" w:hAnsi="Arial" w:cs="Arial"/>
                <w:sz w:val="20"/>
                <w:szCs w:val="20"/>
              </w:rPr>
              <w:t xml:space="preserve">, </w:t>
            </w:r>
            <w:r w:rsidRPr="000E5074">
              <w:rPr>
                <w:rFonts w:ascii="Arial" w:hAnsi="Arial" w:cs="Arial"/>
                <w:sz w:val="20"/>
                <w:szCs w:val="20"/>
              </w:rPr>
              <w:t>postopek izbora in sofinanciranja izvajanja letnega programa športa, način sklepanja in vsebino pogodb o sofinanciranju ter način izvajanja nadzora nad pogodbami o sofinanciranju</w:t>
            </w:r>
            <w:r w:rsidRPr="000C4C78">
              <w:rPr>
                <w:rFonts w:ascii="Arial" w:hAnsi="Arial" w:cs="Arial"/>
                <w:sz w:val="20"/>
                <w:szCs w:val="20"/>
              </w:rPr>
              <w:t>.</w:t>
            </w:r>
          </w:p>
          <w:p w14:paraId="3231CB0E" w14:textId="77777777" w:rsidR="00AE0019" w:rsidRPr="000C4C78" w:rsidRDefault="00AE0019" w:rsidP="00C84D2E">
            <w:pPr>
              <w:spacing w:after="0" w:line="240" w:lineRule="auto"/>
              <w:jc w:val="both"/>
              <w:rPr>
                <w:rFonts w:ascii="Arial" w:hAnsi="Arial" w:cs="Arial"/>
                <w:sz w:val="20"/>
                <w:szCs w:val="20"/>
              </w:rPr>
            </w:pPr>
          </w:p>
          <w:p w14:paraId="59A9C167" w14:textId="0E2496AB" w:rsidR="00AE0019" w:rsidRDefault="00AE0019" w:rsidP="00AE0019">
            <w:pPr>
              <w:spacing w:after="0" w:line="240" w:lineRule="auto"/>
              <w:jc w:val="both"/>
              <w:rPr>
                <w:rFonts w:ascii="Arial" w:hAnsi="Arial" w:cs="Arial"/>
                <w:sz w:val="20"/>
                <w:szCs w:val="20"/>
              </w:rPr>
            </w:pPr>
            <w:r w:rsidRPr="000C4C78">
              <w:rPr>
                <w:rFonts w:ascii="Arial" w:hAnsi="Arial" w:cs="Arial"/>
                <w:sz w:val="20"/>
                <w:szCs w:val="20"/>
              </w:rPr>
              <w:t>(</w:t>
            </w:r>
            <w:r w:rsidR="009A35C5">
              <w:rPr>
                <w:rFonts w:ascii="Arial" w:hAnsi="Arial" w:cs="Arial"/>
                <w:sz w:val="20"/>
                <w:szCs w:val="20"/>
              </w:rPr>
              <w:t>3</w:t>
            </w:r>
            <w:r w:rsidRPr="000C4C78">
              <w:rPr>
                <w:rFonts w:ascii="Arial" w:hAnsi="Arial" w:cs="Arial"/>
                <w:sz w:val="20"/>
                <w:szCs w:val="20"/>
              </w:rPr>
              <w:t xml:space="preserve">) </w:t>
            </w:r>
            <w:r>
              <w:rPr>
                <w:rFonts w:ascii="Arial" w:hAnsi="Arial" w:cs="Arial"/>
                <w:sz w:val="20"/>
                <w:szCs w:val="20"/>
              </w:rPr>
              <w:t>Občinski svet</w:t>
            </w:r>
            <w:r w:rsidRPr="000C4C78">
              <w:rPr>
                <w:rFonts w:ascii="Arial" w:hAnsi="Arial" w:cs="Arial"/>
                <w:sz w:val="20"/>
                <w:szCs w:val="20"/>
              </w:rPr>
              <w:t xml:space="preserve"> </w:t>
            </w:r>
            <w:r>
              <w:rPr>
                <w:rFonts w:ascii="Arial" w:hAnsi="Arial" w:cs="Arial"/>
                <w:sz w:val="20"/>
                <w:szCs w:val="20"/>
              </w:rPr>
              <w:t>z odlokom</w:t>
            </w:r>
            <w:r w:rsidRPr="000C4C78">
              <w:rPr>
                <w:rFonts w:ascii="Arial" w:hAnsi="Arial" w:cs="Arial"/>
                <w:sz w:val="20"/>
                <w:szCs w:val="20"/>
              </w:rPr>
              <w:t xml:space="preserve"> podrobneje določi </w:t>
            </w:r>
            <w:r>
              <w:rPr>
                <w:rFonts w:ascii="Arial" w:hAnsi="Arial" w:cs="Arial"/>
                <w:sz w:val="20"/>
                <w:szCs w:val="20"/>
              </w:rPr>
              <w:t xml:space="preserve">izvajalce posameznih programov in področij letnega programa športa, </w:t>
            </w:r>
            <w:r w:rsidR="00A62644">
              <w:rPr>
                <w:rFonts w:ascii="Arial" w:hAnsi="Arial" w:cs="Arial"/>
                <w:sz w:val="20"/>
                <w:szCs w:val="20"/>
              </w:rPr>
              <w:t xml:space="preserve">podrobnejše </w:t>
            </w:r>
            <w:r w:rsidRPr="000C4C78">
              <w:rPr>
                <w:rFonts w:ascii="Arial" w:hAnsi="Arial" w:cs="Arial"/>
                <w:sz w:val="20"/>
                <w:szCs w:val="20"/>
              </w:rPr>
              <w:t>pogoje in merila za izbor in sofinanciranje izvajanja letnega programa športa</w:t>
            </w:r>
            <w:r>
              <w:rPr>
                <w:rFonts w:ascii="Arial" w:hAnsi="Arial" w:cs="Arial"/>
                <w:sz w:val="20"/>
                <w:szCs w:val="20"/>
              </w:rPr>
              <w:t xml:space="preserve"> na lokalni ravni,</w:t>
            </w:r>
            <w:r w:rsidRPr="000C4C78">
              <w:rPr>
                <w:rFonts w:ascii="Arial" w:hAnsi="Arial" w:cs="Arial"/>
                <w:sz w:val="20"/>
                <w:szCs w:val="20"/>
              </w:rPr>
              <w:t xml:space="preserve"> način določitve višine sofinanciranja</w:t>
            </w:r>
            <w:r>
              <w:rPr>
                <w:rFonts w:ascii="Arial" w:hAnsi="Arial" w:cs="Arial"/>
                <w:sz w:val="20"/>
                <w:szCs w:val="20"/>
              </w:rPr>
              <w:t xml:space="preserve">, </w:t>
            </w:r>
            <w:r w:rsidRPr="000E5074">
              <w:rPr>
                <w:rFonts w:ascii="Arial" w:hAnsi="Arial" w:cs="Arial"/>
                <w:sz w:val="20"/>
                <w:szCs w:val="20"/>
              </w:rPr>
              <w:t>postopek izbora in sofinanciranja izvajanja letnega programa športa, način sklepanja in vsebino pogodb o sofinanciranju ter način izvajanja nadzora nad pogodbami o sofinanciranju</w:t>
            </w:r>
            <w:r w:rsidRPr="000C4C78">
              <w:rPr>
                <w:rFonts w:ascii="Arial" w:hAnsi="Arial" w:cs="Arial"/>
                <w:sz w:val="20"/>
                <w:szCs w:val="20"/>
              </w:rPr>
              <w:t>.</w:t>
            </w:r>
          </w:p>
          <w:p w14:paraId="5C705713" w14:textId="77777777" w:rsidR="00C84D2E" w:rsidRDefault="00C84D2E" w:rsidP="00C84D2E">
            <w:pPr>
              <w:spacing w:after="0" w:line="240" w:lineRule="auto"/>
              <w:jc w:val="both"/>
              <w:rPr>
                <w:rFonts w:ascii="Arial" w:hAnsi="Arial" w:cs="Arial"/>
                <w:sz w:val="20"/>
                <w:szCs w:val="20"/>
              </w:rPr>
            </w:pPr>
          </w:p>
          <w:p w14:paraId="10DA566D" w14:textId="6D96B84B" w:rsidR="00AE0019" w:rsidRDefault="00AE0019" w:rsidP="00AE0019">
            <w:pPr>
              <w:spacing w:after="0" w:line="240" w:lineRule="auto"/>
              <w:jc w:val="both"/>
              <w:rPr>
                <w:rFonts w:ascii="Arial" w:hAnsi="Arial" w:cs="Arial"/>
                <w:sz w:val="20"/>
                <w:szCs w:val="20"/>
              </w:rPr>
            </w:pPr>
            <w:r w:rsidRPr="000C4C78">
              <w:rPr>
                <w:rFonts w:ascii="Arial" w:hAnsi="Arial" w:cs="Arial"/>
                <w:sz w:val="20"/>
                <w:szCs w:val="20"/>
              </w:rPr>
              <w:t>(</w:t>
            </w:r>
            <w:r w:rsidR="009A35C5">
              <w:rPr>
                <w:rFonts w:ascii="Arial" w:hAnsi="Arial" w:cs="Arial"/>
                <w:sz w:val="20"/>
                <w:szCs w:val="20"/>
              </w:rPr>
              <w:t>4</w:t>
            </w:r>
            <w:r w:rsidRPr="000C4C78">
              <w:rPr>
                <w:rFonts w:ascii="Arial" w:hAnsi="Arial" w:cs="Arial"/>
                <w:sz w:val="20"/>
                <w:szCs w:val="20"/>
              </w:rPr>
              <w:t xml:space="preserve">) </w:t>
            </w:r>
            <w:r>
              <w:rPr>
                <w:rFonts w:ascii="Arial" w:hAnsi="Arial" w:cs="Arial"/>
                <w:sz w:val="20"/>
                <w:szCs w:val="20"/>
              </w:rPr>
              <w:t>Svet Fundacije za šport</w:t>
            </w:r>
            <w:r w:rsidRPr="000C4C78">
              <w:rPr>
                <w:rFonts w:ascii="Arial" w:hAnsi="Arial" w:cs="Arial"/>
                <w:sz w:val="20"/>
                <w:szCs w:val="20"/>
              </w:rPr>
              <w:t xml:space="preserve"> </w:t>
            </w:r>
            <w:r>
              <w:rPr>
                <w:rFonts w:ascii="Arial" w:hAnsi="Arial" w:cs="Arial"/>
                <w:sz w:val="20"/>
                <w:szCs w:val="20"/>
              </w:rPr>
              <w:t>s splošnim aktom</w:t>
            </w:r>
            <w:r w:rsidRPr="000C4C78">
              <w:rPr>
                <w:rFonts w:ascii="Arial" w:hAnsi="Arial" w:cs="Arial"/>
                <w:sz w:val="20"/>
                <w:szCs w:val="20"/>
              </w:rPr>
              <w:t xml:space="preserve"> podrobneje določi </w:t>
            </w:r>
            <w:r>
              <w:rPr>
                <w:rFonts w:ascii="Arial" w:hAnsi="Arial" w:cs="Arial"/>
                <w:sz w:val="20"/>
                <w:szCs w:val="20"/>
              </w:rPr>
              <w:t xml:space="preserve">izvajalce posameznih programov in področij letnega programa športa Fundacije za šport, </w:t>
            </w:r>
            <w:r w:rsidR="00A62644">
              <w:rPr>
                <w:rFonts w:ascii="Arial" w:hAnsi="Arial" w:cs="Arial"/>
                <w:sz w:val="20"/>
                <w:szCs w:val="20"/>
              </w:rPr>
              <w:t xml:space="preserve">podrobnejše </w:t>
            </w:r>
            <w:r w:rsidRPr="000C4C78">
              <w:rPr>
                <w:rFonts w:ascii="Arial" w:hAnsi="Arial" w:cs="Arial"/>
                <w:sz w:val="20"/>
                <w:szCs w:val="20"/>
              </w:rPr>
              <w:t>pogoje in merila za izbor in sofinanciranje izvajanja letnega programa športa</w:t>
            </w:r>
            <w:r>
              <w:rPr>
                <w:rFonts w:ascii="Arial" w:hAnsi="Arial" w:cs="Arial"/>
                <w:sz w:val="20"/>
                <w:szCs w:val="20"/>
              </w:rPr>
              <w:t xml:space="preserve"> na lokalni ravni,</w:t>
            </w:r>
            <w:r w:rsidRPr="000C4C78">
              <w:rPr>
                <w:rFonts w:ascii="Arial" w:hAnsi="Arial" w:cs="Arial"/>
                <w:sz w:val="20"/>
                <w:szCs w:val="20"/>
              </w:rPr>
              <w:t xml:space="preserve"> način določitve višine sofinanciranja</w:t>
            </w:r>
            <w:r>
              <w:rPr>
                <w:rFonts w:ascii="Arial" w:hAnsi="Arial" w:cs="Arial"/>
                <w:sz w:val="20"/>
                <w:szCs w:val="20"/>
              </w:rPr>
              <w:t xml:space="preserve">, </w:t>
            </w:r>
            <w:r w:rsidRPr="000E5074">
              <w:rPr>
                <w:rFonts w:ascii="Arial" w:hAnsi="Arial" w:cs="Arial"/>
                <w:sz w:val="20"/>
                <w:szCs w:val="20"/>
              </w:rPr>
              <w:t>postopek izbora in sofinanciranja izvajanja letnega programa športa, način sklepanja in vsebino pogodb o sofinanciranju ter način izvajanja nadzora nad pogodbami o sofinanciranju</w:t>
            </w:r>
            <w:r w:rsidRPr="000C4C78">
              <w:rPr>
                <w:rFonts w:ascii="Arial" w:hAnsi="Arial" w:cs="Arial"/>
                <w:sz w:val="20"/>
                <w:szCs w:val="20"/>
              </w:rPr>
              <w:t>.</w:t>
            </w:r>
          </w:p>
          <w:p w14:paraId="21A6D65D" w14:textId="77777777" w:rsidR="00712C51" w:rsidRDefault="00712C51" w:rsidP="00AE0019">
            <w:pPr>
              <w:spacing w:after="0" w:line="240" w:lineRule="auto"/>
              <w:jc w:val="both"/>
              <w:rPr>
                <w:rFonts w:ascii="Arial" w:hAnsi="Arial" w:cs="Arial"/>
                <w:sz w:val="20"/>
                <w:szCs w:val="20"/>
              </w:rPr>
            </w:pPr>
          </w:p>
          <w:p w14:paraId="187A6323" w14:textId="4FB0A562" w:rsidR="00712C51" w:rsidRDefault="00712C51" w:rsidP="00AE0019">
            <w:pPr>
              <w:spacing w:after="0" w:line="240" w:lineRule="auto"/>
              <w:jc w:val="both"/>
              <w:rPr>
                <w:rFonts w:ascii="Arial" w:hAnsi="Arial" w:cs="Arial"/>
                <w:sz w:val="20"/>
                <w:szCs w:val="20"/>
              </w:rPr>
            </w:pPr>
            <w:r>
              <w:rPr>
                <w:rFonts w:ascii="Arial" w:hAnsi="Arial" w:cs="Arial"/>
                <w:sz w:val="20"/>
                <w:szCs w:val="20"/>
              </w:rPr>
              <w:t>(</w:t>
            </w:r>
            <w:r w:rsidR="009A35C5">
              <w:rPr>
                <w:rFonts w:ascii="Arial" w:hAnsi="Arial" w:cs="Arial"/>
                <w:sz w:val="20"/>
                <w:szCs w:val="20"/>
              </w:rPr>
              <w:t>5</w:t>
            </w:r>
            <w:r>
              <w:rPr>
                <w:rFonts w:ascii="Arial" w:hAnsi="Arial" w:cs="Arial"/>
                <w:sz w:val="20"/>
                <w:szCs w:val="20"/>
              </w:rPr>
              <w:t xml:space="preserve">) Postopek </w:t>
            </w:r>
            <w:r w:rsidRPr="00712C51">
              <w:rPr>
                <w:rFonts w:ascii="Arial" w:hAnsi="Arial" w:cs="Arial"/>
                <w:sz w:val="20"/>
                <w:szCs w:val="20"/>
              </w:rPr>
              <w:t>izbora in sofinanciranja izvajanja letnega programa športa</w:t>
            </w:r>
            <w:r>
              <w:rPr>
                <w:rFonts w:ascii="Arial" w:hAnsi="Arial" w:cs="Arial"/>
                <w:sz w:val="20"/>
                <w:szCs w:val="20"/>
              </w:rPr>
              <w:t xml:space="preserve"> na državni ravni </w:t>
            </w:r>
            <w:r w:rsidR="00040817">
              <w:rPr>
                <w:rFonts w:ascii="Arial" w:hAnsi="Arial" w:cs="Arial"/>
                <w:sz w:val="20"/>
                <w:szCs w:val="20"/>
              </w:rPr>
              <w:t>izvede</w:t>
            </w:r>
            <w:r>
              <w:rPr>
                <w:rFonts w:ascii="Arial" w:hAnsi="Arial" w:cs="Arial"/>
                <w:sz w:val="20"/>
                <w:szCs w:val="20"/>
              </w:rPr>
              <w:t xml:space="preserve"> ministrstvo</w:t>
            </w:r>
            <w:r w:rsidR="00040817">
              <w:rPr>
                <w:rFonts w:ascii="Arial" w:hAnsi="Arial" w:cs="Arial"/>
                <w:sz w:val="20"/>
                <w:szCs w:val="20"/>
              </w:rPr>
              <w:t xml:space="preserve">, na lokalni ravni občina, </w:t>
            </w:r>
            <w:r w:rsidR="00040817" w:rsidRPr="00712C51">
              <w:rPr>
                <w:rFonts w:ascii="Arial" w:hAnsi="Arial" w:cs="Arial"/>
                <w:sz w:val="20"/>
                <w:szCs w:val="20"/>
              </w:rPr>
              <w:t>izvajanja letnega programa športa</w:t>
            </w:r>
            <w:r w:rsidR="00040817">
              <w:rPr>
                <w:rFonts w:ascii="Arial" w:hAnsi="Arial" w:cs="Arial"/>
                <w:sz w:val="20"/>
                <w:szCs w:val="20"/>
              </w:rPr>
              <w:t xml:space="preserve"> Fundacije za šport pa Fundacija za šport (v nadaljnjem besedilu: izvajalec razpisa).</w:t>
            </w:r>
          </w:p>
          <w:p w14:paraId="753FDF1C" w14:textId="77777777" w:rsidR="00C84D2E" w:rsidRPr="00FE5E35" w:rsidRDefault="00C84D2E" w:rsidP="00C84D2E">
            <w:pPr>
              <w:spacing w:after="0" w:line="240" w:lineRule="auto"/>
              <w:jc w:val="both"/>
              <w:rPr>
                <w:rFonts w:ascii="Arial" w:hAnsi="Arial" w:cs="Arial"/>
                <w:sz w:val="20"/>
                <w:szCs w:val="20"/>
              </w:rPr>
            </w:pPr>
          </w:p>
          <w:p w14:paraId="2E5F2857"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39B4C21" w14:textId="200A4153"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vrste </w:t>
            </w:r>
            <w:r w:rsidR="00076F49">
              <w:rPr>
                <w:rFonts w:ascii="Arial" w:hAnsi="Arial" w:cs="Arial"/>
                <w:sz w:val="20"/>
                <w:szCs w:val="20"/>
              </w:rPr>
              <w:t xml:space="preserve">in uporaba </w:t>
            </w:r>
            <w:r>
              <w:rPr>
                <w:rFonts w:ascii="Arial" w:hAnsi="Arial" w:cs="Arial"/>
                <w:sz w:val="20"/>
                <w:szCs w:val="20"/>
              </w:rPr>
              <w:t>postopk</w:t>
            </w:r>
            <w:r w:rsidR="00076F49">
              <w:rPr>
                <w:rFonts w:ascii="Arial" w:hAnsi="Arial" w:cs="Arial"/>
                <w:sz w:val="20"/>
                <w:szCs w:val="20"/>
              </w:rPr>
              <w:t>ov</w:t>
            </w:r>
            <w:r w:rsidRPr="00FE5E35">
              <w:rPr>
                <w:rFonts w:ascii="Arial" w:hAnsi="Arial" w:cs="Arial"/>
                <w:sz w:val="20"/>
                <w:szCs w:val="20"/>
              </w:rPr>
              <w:t>)</w:t>
            </w:r>
          </w:p>
          <w:p w14:paraId="47C43C25" w14:textId="77777777" w:rsidR="00C84D2E" w:rsidRDefault="00C84D2E" w:rsidP="00C84D2E">
            <w:pPr>
              <w:spacing w:after="0" w:line="240" w:lineRule="auto"/>
              <w:jc w:val="both"/>
              <w:rPr>
                <w:rFonts w:ascii="Arial" w:hAnsi="Arial" w:cs="Arial"/>
                <w:sz w:val="20"/>
                <w:szCs w:val="20"/>
              </w:rPr>
            </w:pPr>
          </w:p>
          <w:p w14:paraId="4E442D15" w14:textId="262F8075" w:rsidR="00C84D2E" w:rsidRPr="000C4C78" w:rsidRDefault="00076F49"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 xml:space="preserve">(1) </w:t>
            </w:r>
            <w:r w:rsidR="00C84D2E" w:rsidRPr="000C4C78">
              <w:rPr>
                <w:rFonts w:eastAsia="Calibri" w:cs="Arial"/>
                <w:sz w:val="20"/>
                <w:szCs w:val="20"/>
                <w:lang w:val="sl-SI" w:eastAsia="en-US"/>
              </w:rPr>
              <w:t>Postopek sofinanciranja izvajanja letnega programa športa iz javnih sredstev se</w:t>
            </w:r>
            <w:r w:rsidR="00C84D2E" w:rsidRPr="008F3D1F">
              <w:rPr>
                <w:rFonts w:eastAsia="Calibri" w:cs="Arial"/>
                <w:sz w:val="20"/>
                <w:szCs w:val="20"/>
                <w:lang w:val="sl-SI" w:eastAsia="en-US"/>
              </w:rPr>
              <w:t xml:space="preserve"> </w:t>
            </w:r>
            <w:r w:rsidR="00C84D2E">
              <w:rPr>
                <w:rFonts w:eastAsia="Calibri" w:cs="Arial"/>
                <w:sz w:val="20"/>
                <w:szCs w:val="20"/>
                <w:lang w:val="sl-SI" w:eastAsia="en-US"/>
              </w:rPr>
              <w:t xml:space="preserve">lahko </w:t>
            </w:r>
            <w:r w:rsidR="00C84D2E" w:rsidRPr="000C4C78">
              <w:rPr>
                <w:rFonts w:eastAsia="Calibri" w:cs="Arial"/>
                <w:sz w:val="20"/>
                <w:szCs w:val="20"/>
                <w:lang w:val="sl-SI" w:eastAsia="en-US"/>
              </w:rPr>
              <w:t>izvede kot:</w:t>
            </w:r>
          </w:p>
          <w:p w14:paraId="28827012" w14:textId="77777777" w:rsidR="00C84D2E" w:rsidRPr="000C4C78" w:rsidRDefault="00C84D2E" w:rsidP="00B426F4">
            <w:pPr>
              <w:pStyle w:val="Alineazaodstavkom"/>
              <w:numPr>
                <w:ilvl w:val="0"/>
                <w:numId w:val="52"/>
              </w:numPr>
              <w:tabs>
                <w:tab w:val="clear" w:pos="397"/>
                <w:tab w:val="clear" w:pos="540"/>
                <w:tab w:val="clear" w:pos="900"/>
              </w:tabs>
              <w:ind w:hanging="113"/>
              <w:rPr>
                <w:rFonts w:eastAsia="Calibri" w:cs="Arial"/>
                <w:sz w:val="20"/>
                <w:szCs w:val="20"/>
                <w:lang w:val="sl-SI" w:eastAsia="en-US"/>
              </w:rPr>
            </w:pPr>
            <w:r w:rsidRPr="000C4C78">
              <w:rPr>
                <w:rFonts w:eastAsia="Calibri" w:cs="Arial"/>
                <w:sz w:val="20"/>
                <w:szCs w:val="20"/>
                <w:lang w:val="sl-SI" w:eastAsia="en-US"/>
              </w:rPr>
              <w:t>javni razpis;</w:t>
            </w:r>
          </w:p>
          <w:p w14:paraId="2F123C88" w14:textId="77777777" w:rsidR="00C84D2E" w:rsidRDefault="00C84D2E" w:rsidP="00B426F4">
            <w:pPr>
              <w:pStyle w:val="Alineazaodstavkom"/>
              <w:numPr>
                <w:ilvl w:val="0"/>
                <w:numId w:val="52"/>
              </w:numPr>
              <w:tabs>
                <w:tab w:val="clear" w:pos="397"/>
                <w:tab w:val="clear" w:pos="540"/>
                <w:tab w:val="clear" w:pos="900"/>
              </w:tabs>
              <w:ind w:hanging="113"/>
              <w:rPr>
                <w:rFonts w:eastAsia="Calibri" w:cs="Arial"/>
                <w:sz w:val="20"/>
                <w:szCs w:val="20"/>
                <w:lang w:val="sl-SI" w:eastAsia="en-US"/>
              </w:rPr>
            </w:pPr>
            <w:r w:rsidRPr="000C4C78">
              <w:rPr>
                <w:rFonts w:eastAsia="Calibri" w:cs="Arial"/>
                <w:sz w:val="20"/>
                <w:szCs w:val="20"/>
                <w:lang w:val="sl-SI" w:eastAsia="en-US"/>
              </w:rPr>
              <w:t>sklenitev neposredne pogodbe</w:t>
            </w:r>
            <w:r>
              <w:rPr>
                <w:rFonts w:eastAsia="Calibri" w:cs="Arial"/>
                <w:sz w:val="20"/>
                <w:szCs w:val="20"/>
                <w:lang w:val="sl-SI" w:eastAsia="en-US"/>
              </w:rPr>
              <w:t>.</w:t>
            </w:r>
          </w:p>
          <w:p w14:paraId="46644FA1" w14:textId="77777777" w:rsidR="00C84D2E" w:rsidRPr="00FE5E35" w:rsidRDefault="00C84D2E" w:rsidP="00C84D2E">
            <w:pPr>
              <w:spacing w:after="0" w:line="240" w:lineRule="auto"/>
              <w:rPr>
                <w:rFonts w:ascii="Arial" w:hAnsi="Arial" w:cs="Arial"/>
                <w:sz w:val="20"/>
                <w:szCs w:val="20"/>
              </w:rPr>
            </w:pPr>
          </w:p>
          <w:p w14:paraId="114F9C9F" w14:textId="075FC559" w:rsidR="00C84D2E" w:rsidRDefault="00C84D2E" w:rsidP="00C84D2E">
            <w:pPr>
              <w:pStyle w:val="Odstavek0"/>
              <w:spacing w:before="0"/>
              <w:ind w:firstLine="0"/>
              <w:rPr>
                <w:rFonts w:eastAsia="Calibri" w:cs="Arial"/>
                <w:sz w:val="20"/>
                <w:szCs w:val="20"/>
                <w:lang w:val="sl-SI" w:eastAsia="en-US"/>
              </w:rPr>
            </w:pPr>
            <w:r w:rsidRPr="00B2168D">
              <w:rPr>
                <w:rFonts w:eastAsia="Calibri" w:cs="Arial"/>
                <w:sz w:val="20"/>
                <w:szCs w:val="20"/>
                <w:lang w:val="sl-SI" w:eastAsia="en-US"/>
              </w:rPr>
              <w:t>(</w:t>
            </w:r>
            <w:r w:rsidR="00076F49">
              <w:rPr>
                <w:rFonts w:cs="Arial"/>
                <w:sz w:val="20"/>
                <w:szCs w:val="20"/>
                <w:lang w:val="sl-SI"/>
              </w:rPr>
              <w:t>2</w:t>
            </w:r>
            <w:r w:rsidRPr="000E5074">
              <w:rPr>
                <w:rFonts w:cs="Arial"/>
                <w:sz w:val="20"/>
                <w:szCs w:val="20"/>
                <w:lang w:val="sl-SI"/>
              </w:rPr>
              <w:t xml:space="preserve">) Postopek sofinanciranja izvajanja letnega programa športa </w:t>
            </w:r>
            <w:r>
              <w:rPr>
                <w:rFonts w:cs="Arial"/>
                <w:sz w:val="20"/>
                <w:szCs w:val="20"/>
                <w:lang w:val="sl-SI"/>
              </w:rPr>
              <w:t xml:space="preserve">iz javnih sredstev </w:t>
            </w:r>
            <w:r w:rsidRPr="000E5074">
              <w:rPr>
                <w:rFonts w:cs="Arial"/>
                <w:sz w:val="20"/>
                <w:szCs w:val="20"/>
                <w:lang w:val="sl-SI"/>
              </w:rPr>
              <w:t xml:space="preserve">se </w:t>
            </w:r>
            <w:r w:rsidR="007E7D03">
              <w:rPr>
                <w:rFonts w:cs="Arial"/>
                <w:sz w:val="20"/>
                <w:szCs w:val="20"/>
                <w:lang w:val="sl-SI"/>
              </w:rPr>
              <w:t xml:space="preserve">izvede </w:t>
            </w:r>
            <w:r w:rsidRPr="000E5074">
              <w:rPr>
                <w:rFonts w:cs="Arial"/>
                <w:sz w:val="20"/>
                <w:szCs w:val="20"/>
                <w:lang w:val="sl-SI"/>
              </w:rPr>
              <w:t xml:space="preserve">kot javni razpis. V okviru razpisanih sredstev se sofinancirajo tisti </w:t>
            </w:r>
            <w:r>
              <w:rPr>
                <w:rFonts w:cs="Arial"/>
                <w:sz w:val="20"/>
                <w:szCs w:val="20"/>
                <w:lang w:val="sl-SI"/>
              </w:rPr>
              <w:t>programi</w:t>
            </w:r>
            <w:r w:rsidRPr="000E5074">
              <w:rPr>
                <w:rFonts w:cs="Arial"/>
                <w:sz w:val="20"/>
                <w:szCs w:val="20"/>
                <w:lang w:val="sl-SI"/>
              </w:rPr>
              <w:t xml:space="preserve"> </w:t>
            </w:r>
            <w:r w:rsidR="00B754B3">
              <w:rPr>
                <w:rFonts w:cs="Arial"/>
                <w:sz w:val="20"/>
                <w:szCs w:val="20"/>
                <w:lang w:val="sl-SI"/>
              </w:rPr>
              <w:t xml:space="preserve">ali področja </w:t>
            </w:r>
            <w:r w:rsidRPr="000E5074">
              <w:rPr>
                <w:rFonts w:cs="Arial"/>
                <w:sz w:val="20"/>
                <w:szCs w:val="20"/>
                <w:lang w:val="sl-SI"/>
              </w:rPr>
              <w:t>letnega programa športa, ki so glede na pogoje in merila iz javnega razpisa najbolje ocenjeni oziroma ovrednoteni najvišje</w:t>
            </w:r>
            <w:r>
              <w:rPr>
                <w:rFonts w:eastAsia="Calibri" w:cs="Arial"/>
                <w:sz w:val="20"/>
                <w:szCs w:val="20"/>
                <w:lang w:val="sl-SI" w:eastAsia="en-US"/>
              </w:rPr>
              <w:t>.</w:t>
            </w:r>
          </w:p>
          <w:p w14:paraId="36383E07" w14:textId="77777777" w:rsidR="00C84D2E" w:rsidRPr="003B4B76" w:rsidRDefault="00C84D2E" w:rsidP="00C84D2E">
            <w:pPr>
              <w:pStyle w:val="Odstavek0"/>
              <w:spacing w:before="0"/>
              <w:ind w:firstLine="0"/>
              <w:rPr>
                <w:rFonts w:cs="Arial"/>
                <w:sz w:val="20"/>
                <w:szCs w:val="20"/>
                <w:lang w:val="sl-SI"/>
              </w:rPr>
            </w:pPr>
          </w:p>
          <w:p w14:paraId="26B06A36" w14:textId="61B7ABAC" w:rsidR="00C84D2E" w:rsidRPr="003B4B76" w:rsidRDefault="00C84D2E" w:rsidP="00C84D2E">
            <w:pPr>
              <w:pStyle w:val="Odstavek0"/>
              <w:spacing w:before="0"/>
              <w:ind w:firstLine="0"/>
              <w:rPr>
                <w:rFonts w:cs="Arial"/>
                <w:sz w:val="20"/>
                <w:szCs w:val="20"/>
                <w:lang w:val="sl-SI"/>
              </w:rPr>
            </w:pPr>
            <w:r w:rsidRPr="003B4B76">
              <w:rPr>
                <w:rFonts w:cs="Arial"/>
                <w:sz w:val="20"/>
                <w:szCs w:val="20"/>
                <w:lang w:val="sl-SI"/>
              </w:rPr>
              <w:t>(</w:t>
            </w:r>
            <w:r w:rsidR="00076F49">
              <w:rPr>
                <w:rFonts w:cs="Arial"/>
                <w:sz w:val="20"/>
                <w:szCs w:val="20"/>
                <w:lang w:val="sl-SI"/>
              </w:rPr>
              <w:t>3</w:t>
            </w:r>
            <w:r w:rsidRPr="003B4B76">
              <w:rPr>
                <w:rFonts w:cs="Arial"/>
                <w:sz w:val="20"/>
                <w:szCs w:val="20"/>
                <w:lang w:val="sl-SI"/>
              </w:rPr>
              <w:t xml:space="preserve">) Ne glede na prejšnji odstavek se za dodelitev sredstev državnega proračuna, namenjenih za sofinanciranje: </w:t>
            </w:r>
          </w:p>
          <w:p w14:paraId="58E76106" w14:textId="19E82D3D" w:rsidR="00C84D2E" w:rsidRDefault="00C84D2E" w:rsidP="00B426F4">
            <w:pPr>
              <w:pStyle w:val="Alineazaodstavkom"/>
              <w:numPr>
                <w:ilvl w:val="0"/>
                <w:numId w:val="43"/>
              </w:numPr>
              <w:tabs>
                <w:tab w:val="clear" w:pos="397"/>
                <w:tab w:val="clear" w:pos="540"/>
                <w:tab w:val="clear" w:pos="900"/>
              </w:tabs>
              <w:ind w:left="709" w:hanging="425"/>
              <w:rPr>
                <w:rFonts w:cs="Arial"/>
                <w:sz w:val="20"/>
                <w:szCs w:val="20"/>
                <w:lang w:val="sl-SI"/>
              </w:rPr>
            </w:pPr>
            <w:r>
              <w:rPr>
                <w:rFonts w:cs="Arial"/>
                <w:sz w:val="20"/>
                <w:szCs w:val="20"/>
                <w:lang w:val="sl-SI"/>
              </w:rPr>
              <w:t xml:space="preserve">priprave in udeležbe na mednarodnih več panožnih športnih tekmovanjih iz </w:t>
            </w:r>
            <w:r w:rsidR="00AF148A">
              <w:rPr>
                <w:rFonts w:cs="Arial"/>
                <w:sz w:val="20"/>
                <w:szCs w:val="20"/>
                <w:lang w:val="sl-SI"/>
              </w:rPr>
              <w:t xml:space="preserve">1. </w:t>
            </w:r>
            <w:r>
              <w:rPr>
                <w:rFonts w:cs="Arial"/>
                <w:sz w:val="20"/>
                <w:szCs w:val="20"/>
                <w:lang w:val="sl-SI"/>
              </w:rPr>
              <w:t xml:space="preserve">do </w:t>
            </w:r>
            <w:r w:rsidR="00AF148A">
              <w:rPr>
                <w:rFonts w:cs="Arial"/>
                <w:sz w:val="20"/>
                <w:szCs w:val="20"/>
                <w:lang w:val="sl-SI"/>
              </w:rPr>
              <w:t>4.</w:t>
            </w:r>
            <w:r>
              <w:rPr>
                <w:rFonts w:cs="Arial"/>
                <w:sz w:val="20"/>
                <w:szCs w:val="20"/>
                <w:lang w:val="sl-SI"/>
              </w:rPr>
              <w:t xml:space="preserve">, </w:t>
            </w:r>
            <w:r w:rsidR="00AF148A">
              <w:rPr>
                <w:rFonts w:cs="Arial"/>
                <w:sz w:val="20"/>
                <w:szCs w:val="20"/>
                <w:lang w:val="sl-SI"/>
              </w:rPr>
              <w:t xml:space="preserve">6. </w:t>
            </w:r>
            <w:r>
              <w:rPr>
                <w:rFonts w:cs="Arial"/>
                <w:sz w:val="20"/>
                <w:szCs w:val="20"/>
                <w:lang w:val="sl-SI"/>
              </w:rPr>
              <w:t xml:space="preserve">in </w:t>
            </w:r>
            <w:r w:rsidR="00AF148A">
              <w:rPr>
                <w:rFonts w:cs="Arial"/>
                <w:sz w:val="20"/>
                <w:szCs w:val="20"/>
                <w:lang w:val="sl-SI"/>
              </w:rPr>
              <w:t xml:space="preserve">10. </w:t>
            </w:r>
            <w:r>
              <w:rPr>
                <w:rFonts w:cs="Arial"/>
                <w:sz w:val="20"/>
                <w:szCs w:val="20"/>
                <w:lang w:val="sl-SI"/>
              </w:rPr>
              <w:t xml:space="preserve">točke drugega odstavka </w:t>
            </w:r>
            <w:r w:rsidR="00B77A08">
              <w:rPr>
                <w:rFonts w:cs="Arial"/>
                <w:sz w:val="20"/>
                <w:szCs w:val="20"/>
                <w:lang w:val="sl-SI"/>
              </w:rPr>
              <w:t>77</w:t>
            </w:r>
            <w:r>
              <w:rPr>
                <w:rFonts w:cs="Arial"/>
                <w:sz w:val="20"/>
                <w:szCs w:val="20"/>
                <w:lang w:val="sl-SI"/>
              </w:rPr>
              <w:t>. člena tega zakona</w:t>
            </w:r>
            <w:r w:rsidRPr="003B4B76">
              <w:rPr>
                <w:rFonts w:cs="Arial"/>
                <w:sz w:val="20"/>
                <w:szCs w:val="20"/>
                <w:lang w:val="sl-SI"/>
              </w:rPr>
              <w:t>, katerih nosilec je OKS-ZŠZ</w:t>
            </w:r>
            <w:r w:rsidR="007E68DA">
              <w:rPr>
                <w:rFonts w:cs="Arial"/>
                <w:sz w:val="20"/>
                <w:szCs w:val="20"/>
                <w:lang w:val="sl-SI"/>
              </w:rPr>
              <w:t xml:space="preserve"> oziroma ZŠIS-POK</w:t>
            </w:r>
            <w:r>
              <w:rPr>
                <w:rFonts w:cs="Arial"/>
                <w:sz w:val="20"/>
                <w:szCs w:val="20"/>
                <w:lang w:val="sl-SI"/>
              </w:rPr>
              <w:t>;</w:t>
            </w:r>
          </w:p>
          <w:p w14:paraId="3C8FEB35" w14:textId="04D6B14B" w:rsidR="007E68DA" w:rsidRDefault="007E68DA" w:rsidP="00B426F4">
            <w:pPr>
              <w:pStyle w:val="Alineazaodstavkom"/>
              <w:numPr>
                <w:ilvl w:val="0"/>
                <w:numId w:val="43"/>
              </w:numPr>
              <w:tabs>
                <w:tab w:val="clear" w:pos="397"/>
                <w:tab w:val="clear" w:pos="540"/>
                <w:tab w:val="clear" w:pos="900"/>
              </w:tabs>
              <w:ind w:left="709" w:hanging="425"/>
              <w:rPr>
                <w:rFonts w:cs="Arial"/>
                <w:sz w:val="20"/>
                <w:szCs w:val="20"/>
                <w:lang w:val="sl-SI"/>
              </w:rPr>
            </w:pPr>
            <w:r>
              <w:rPr>
                <w:rFonts w:cs="Arial"/>
                <w:sz w:val="20"/>
                <w:szCs w:val="20"/>
                <w:lang w:val="sl-SI"/>
              </w:rPr>
              <w:t>udeležbe na univerzijadi oziroma evropskih univerzitetnih igrah, katerih nosilec je Slovenska univerzitetna športna zveza;</w:t>
            </w:r>
          </w:p>
          <w:p w14:paraId="0FF5A26D" w14:textId="0F68E044" w:rsidR="001D77F7" w:rsidRPr="003B4B76" w:rsidRDefault="00C84D2E" w:rsidP="00B426F4">
            <w:pPr>
              <w:pStyle w:val="Alineazaodstavkom"/>
              <w:numPr>
                <w:ilvl w:val="0"/>
                <w:numId w:val="43"/>
              </w:numPr>
              <w:tabs>
                <w:tab w:val="clear" w:pos="397"/>
                <w:tab w:val="clear" w:pos="540"/>
                <w:tab w:val="clear" w:pos="900"/>
              </w:tabs>
              <w:ind w:left="709" w:hanging="425"/>
              <w:rPr>
                <w:rFonts w:cs="Arial"/>
                <w:sz w:val="20"/>
                <w:szCs w:val="20"/>
                <w:lang w:val="sl-SI"/>
              </w:rPr>
            </w:pPr>
            <w:r>
              <w:rPr>
                <w:rFonts w:cs="Arial"/>
                <w:sz w:val="20"/>
                <w:szCs w:val="20"/>
                <w:lang w:val="sl-SI"/>
              </w:rPr>
              <w:t>izvajanja</w:t>
            </w:r>
            <w:r w:rsidRPr="000F2A84">
              <w:rPr>
                <w:rFonts w:cs="Arial"/>
                <w:sz w:val="20"/>
                <w:szCs w:val="20"/>
                <w:lang w:val="sl-SI"/>
              </w:rPr>
              <w:t xml:space="preserve"> športn</w:t>
            </w:r>
            <w:r>
              <w:rPr>
                <w:rFonts w:cs="Arial"/>
                <w:sz w:val="20"/>
                <w:szCs w:val="20"/>
                <w:lang w:val="sl-SI"/>
              </w:rPr>
              <w:t>ega programa ali področja</w:t>
            </w:r>
            <w:r w:rsidRPr="000F2A84">
              <w:rPr>
                <w:rFonts w:cs="Arial"/>
                <w:sz w:val="20"/>
                <w:szCs w:val="20"/>
                <w:lang w:val="sl-SI"/>
              </w:rPr>
              <w:t>, ki je sofinanciran iz proračuna mednarodne športne organizacije ali Evropske unije in je bil izbran na javnem razpisu, ki ga je izvedla institu</w:t>
            </w:r>
            <w:r>
              <w:rPr>
                <w:rFonts w:cs="Arial"/>
                <w:sz w:val="20"/>
                <w:szCs w:val="20"/>
                <w:lang w:val="sl-SI"/>
              </w:rPr>
              <w:t>cija zunaj Republike Slovenije;</w:t>
            </w:r>
          </w:p>
          <w:p w14:paraId="5A14B8AC" w14:textId="4122AE76" w:rsidR="00C84D2E" w:rsidRPr="001D77F7" w:rsidRDefault="00C84D2E" w:rsidP="00B426F4">
            <w:pPr>
              <w:pStyle w:val="Alineazaodstavkom"/>
              <w:numPr>
                <w:ilvl w:val="0"/>
                <w:numId w:val="43"/>
              </w:numPr>
              <w:tabs>
                <w:tab w:val="clear" w:pos="397"/>
                <w:tab w:val="clear" w:pos="540"/>
                <w:tab w:val="clear" w:pos="900"/>
              </w:tabs>
              <w:ind w:left="709" w:hanging="425"/>
              <w:rPr>
                <w:rFonts w:cs="Arial"/>
                <w:sz w:val="20"/>
                <w:szCs w:val="20"/>
                <w:lang w:val="sl-SI"/>
              </w:rPr>
            </w:pPr>
            <w:r w:rsidRPr="00AF148A">
              <w:rPr>
                <w:rFonts w:cs="Arial"/>
                <w:sz w:val="20"/>
                <w:szCs w:val="20"/>
                <w:lang w:val="sl-SI"/>
              </w:rPr>
              <w:t>investicij v</w:t>
            </w:r>
            <w:r w:rsidR="00E36F91">
              <w:rPr>
                <w:rFonts w:cs="Arial"/>
                <w:sz w:val="20"/>
                <w:szCs w:val="20"/>
                <w:lang w:val="sl-SI"/>
              </w:rPr>
              <w:t xml:space="preserve"> javne</w:t>
            </w:r>
            <w:r w:rsidRPr="00AF148A">
              <w:rPr>
                <w:rFonts w:cs="Arial"/>
                <w:sz w:val="20"/>
                <w:szCs w:val="20"/>
                <w:lang w:val="sl-SI"/>
              </w:rPr>
              <w:t xml:space="preserve"> športne objekte in površine za šport v naravi</w:t>
            </w:r>
            <w:r w:rsidR="00712C51" w:rsidRPr="00AF148A">
              <w:rPr>
                <w:rFonts w:cs="Arial"/>
                <w:sz w:val="20"/>
                <w:szCs w:val="20"/>
                <w:lang w:val="sl-SI"/>
              </w:rPr>
              <w:t>, če ti presegajo pomen, ki ga imajo za lokalno sku</w:t>
            </w:r>
            <w:r w:rsidR="00712C51" w:rsidRPr="00B62F3E">
              <w:rPr>
                <w:rFonts w:cs="Arial"/>
                <w:sz w:val="20"/>
                <w:szCs w:val="20"/>
                <w:lang w:val="sl-SI"/>
              </w:rPr>
              <w:t xml:space="preserve">pnost, oziroma je to potrebno zaradi skladnega razvoja države in je to v javnem interesu, potreba po izgradnji ali posodobitvi teh športnih objektov in površine za šport v naravi pa izhaja iz mreže javnih športnih objektov in površin za šport v naravi iz </w:t>
            </w:r>
            <w:r w:rsidR="00B77A08">
              <w:rPr>
                <w:rFonts w:cs="Arial"/>
                <w:sz w:val="20"/>
                <w:szCs w:val="20"/>
                <w:lang w:val="sl-SI"/>
              </w:rPr>
              <w:t>72</w:t>
            </w:r>
            <w:r w:rsidR="00712C51" w:rsidRPr="00B62F3E">
              <w:rPr>
                <w:rFonts w:cs="Arial"/>
                <w:sz w:val="20"/>
                <w:szCs w:val="20"/>
                <w:lang w:val="sl-SI"/>
              </w:rPr>
              <w:t>. člena tega zakona</w:t>
            </w:r>
            <w:r w:rsidRPr="001D77F7">
              <w:rPr>
                <w:rFonts w:cs="Arial"/>
                <w:sz w:val="20"/>
                <w:szCs w:val="20"/>
                <w:lang w:val="sl-SI"/>
              </w:rPr>
              <w:t>;</w:t>
            </w:r>
          </w:p>
          <w:p w14:paraId="67FD95EB" w14:textId="77777777" w:rsidR="00C84D2E" w:rsidRDefault="00C84D2E" w:rsidP="00C84D2E">
            <w:pPr>
              <w:pStyle w:val="Alineazaodstavkom"/>
              <w:numPr>
                <w:ilvl w:val="0"/>
                <w:numId w:val="0"/>
              </w:numPr>
              <w:rPr>
                <w:rFonts w:cs="Arial"/>
                <w:sz w:val="20"/>
                <w:szCs w:val="20"/>
                <w:lang w:val="sl-SI"/>
              </w:rPr>
            </w:pPr>
            <w:r w:rsidRPr="003B4B76">
              <w:rPr>
                <w:rFonts w:cs="Arial"/>
                <w:sz w:val="20"/>
                <w:szCs w:val="20"/>
                <w:lang w:val="sl-SI"/>
              </w:rPr>
              <w:t>lahko sklene neposredna pogodba.</w:t>
            </w:r>
          </w:p>
          <w:p w14:paraId="5D64DFED" w14:textId="77777777" w:rsidR="001D77F7" w:rsidRPr="003B4B76" w:rsidRDefault="001D77F7" w:rsidP="00C84D2E">
            <w:pPr>
              <w:pStyle w:val="Alineazaodstavkom"/>
              <w:numPr>
                <w:ilvl w:val="0"/>
                <w:numId w:val="0"/>
              </w:numPr>
              <w:rPr>
                <w:rFonts w:cs="Arial"/>
                <w:sz w:val="20"/>
                <w:szCs w:val="20"/>
                <w:lang w:val="sl-SI"/>
              </w:rPr>
            </w:pPr>
          </w:p>
          <w:p w14:paraId="293FAFDB" w14:textId="5EA46CD5" w:rsidR="00C84D2E" w:rsidRPr="000C4C78"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0C4C78">
              <w:rPr>
                <w:rFonts w:ascii="Arial" w:hAnsi="Arial" w:cs="Arial"/>
                <w:sz w:val="20"/>
                <w:szCs w:val="20"/>
              </w:rPr>
              <w:t>člen</w:t>
            </w:r>
          </w:p>
          <w:p w14:paraId="37B93E37" w14:textId="45332A08"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smiselna uporaba splošnega upravnega postopka</w:t>
            </w:r>
            <w:r w:rsidRPr="00FE5E35">
              <w:rPr>
                <w:rFonts w:ascii="Arial" w:hAnsi="Arial" w:cs="Arial"/>
                <w:sz w:val="20"/>
                <w:szCs w:val="20"/>
              </w:rPr>
              <w:t>)</w:t>
            </w:r>
          </w:p>
          <w:p w14:paraId="589489E3" w14:textId="56E046A7" w:rsidR="00C84D2E" w:rsidRDefault="00C84D2E" w:rsidP="00C84D2E">
            <w:pPr>
              <w:spacing w:after="0" w:line="240" w:lineRule="auto"/>
              <w:jc w:val="both"/>
              <w:rPr>
                <w:rFonts w:ascii="Arial" w:hAnsi="Arial" w:cs="Arial"/>
                <w:sz w:val="20"/>
                <w:szCs w:val="20"/>
              </w:rPr>
            </w:pPr>
          </w:p>
          <w:p w14:paraId="557AB55C" w14:textId="035BAABF" w:rsidR="00C84D2E" w:rsidRDefault="00C84D2E" w:rsidP="00C84D2E">
            <w:pPr>
              <w:pStyle w:val="Odstavek0"/>
              <w:spacing w:before="0"/>
              <w:ind w:firstLine="0"/>
              <w:rPr>
                <w:rFonts w:eastAsia="Calibri" w:cs="Arial"/>
                <w:sz w:val="20"/>
                <w:szCs w:val="20"/>
                <w:lang w:val="sl-SI" w:eastAsia="en-US"/>
              </w:rPr>
            </w:pPr>
            <w:r w:rsidRPr="00D07CE7">
              <w:rPr>
                <w:rFonts w:eastAsia="Calibri" w:cs="Arial"/>
                <w:sz w:val="20"/>
                <w:szCs w:val="20"/>
                <w:lang w:val="sl-SI" w:eastAsia="en-US"/>
              </w:rPr>
              <w:t>Za vprašanja postopka izbora in sofinanciranja izvajanja letnega programa športa, ki niso urejena s tem zakonom</w:t>
            </w:r>
            <w:r w:rsidR="0044270A">
              <w:rPr>
                <w:rFonts w:eastAsia="Calibri" w:cs="Arial"/>
                <w:sz w:val="20"/>
                <w:szCs w:val="20"/>
                <w:lang w:val="sl-SI" w:eastAsia="en-US"/>
              </w:rPr>
              <w:t xml:space="preserve"> ali na njegovi podlagi sprejetimi predpisi</w:t>
            </w:r>
            <w:r w:rsidRPr="00D07CE7">
              <w:rPr>
                <w:rFonts w:eastAsia="Calibri" w:cs="Arial"/>
                <w:sz w:val="20"/>
                <w:szCs w:val="20"/>
                <w:lang w:val="sl-SI" w:eastAsia="en-US"/>
              </w:rPr>
              <w:t xml:space="preserve">, se </w:t>
            </w:r>
            <w:r w:rsidR="00712C51">
              <w:rPr>
                <w:rFonts w:eastAsia="Calibri" w:cs="Arial"/>
                <w:sz w:val="20"/>
                <w:szCs w:val="20"/>
                <w:lang w:val="sl-SI" w:eastAsia="en-US"/>
              </w:rPr>
              <w:t xml:space="preserve">smiselno </w:t>
            </w:r>
            <w:r w:rsidRPr="00D07CE7">
              <w:rPr>
                <w:rFonts w:eastAsia="Calibri" w:cs="Arial"/>
                <w:sz w:val="20"/>
                <w:szCs w:val="20"/>
                <w:lang w:val="sl-SI" w:eastAsia="en-US"/>
              </w:rPr>
              <w:t>uporablja zakon, ki ureja splošni upravni postopek</w:t>
            </w:r>
            <w:r>
              <w:rPr>
                <w:rFonts w:eastAsia="Calibri" w:cs="Arial"/>
                <w:sz w:val="20"/>
                <w:szCs w:val="20"/>
                <w:lang w:val="sl-SI" w:eastAsia="en-US"/>
              </w:rPr>
              <w:t>.</w:t>
            </w:r>
          </w:p>
          <w:p w14:paraId="3E7999A4" w14:textId="77777777" w:rsidR="00C84D2E" w:rsidRDefault="00C84D2E" w:rsidP="00C84D2E">
            <w:pPr>
              <w:spacing w:after="0" w:line="240" w:lineRule="auto"/>
              <w:jc w:val="both"/>
              <w:rPr>
                <w:rFonts w:ascii="Arial" w:hAnsi="Arial" w:cs="Arial"/>
                <w:sz w:val="20"/>
                <w:szCs w:val="20"/>
              </w:rPr>
            </w:pPr>
          </w:p>
          <w:p w14:paraId="5A080A5C"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18246D7" w14:textId="05E8555F" w:rsidR="00C84D2E"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uvedba in ustavitev postopka</w:t>
            </w:r>
            <w:r w:rsidR="0007456C">
              <w:rPr>
                <w:rFonts w:ascii="Arial" w:hAnsi="Arial" w:cs="Arial"/>
                <w:sz w:val="20"/>
                <w:szCs w:val="20"/>
              </w:rPr>
              <w:t xml:space="preserve"> javnega razpisa</w:t>
            </w:r>
            <w:r w:rsidRPr="00FE5E35">
              <w:rPr>
                <w:rFonts w:ascii="Arial" w:hAnsi="Arial" w:cs="Arial"/>
                <w:sz w:val="20"/>
                <w:szCs w:val="20"/>
              </w:rPr>
              <w:t>)</w:t>
            </w:r>
          </w:p>
          <w:p w14:paraId="7DE44A4B" w14:textId="77777777" w:rsidR="00C84D2E" w:rsidRPr="00EA16C2" w:rsidRDefault="00C84D2E" w:rsidP="00C84D2E">
            <w:pPr>
              <w:spacing w:after="0" w:line="240" w:lineRule="auto"/>
              <w:jc w:val="both"/>
              <w:rPr>
                <w:rFonts w:ascii="Arial" w:hAnsi="Arial" w:cs="Arial"/>
                <w:sz w:val="20"/>
                <w:szCs w:val="20"/>
              </w:rPr>
            </w:pPr>
          </w:p>
          <w:p w14:paraId="3A03152F" w14:textId="75FBE3EA" w:rsidR="00C84D2E" w:rsidRPr="005F608F" w:rsidRDefault="00C84D2E" w:rsidP="00C84D2E">
            <w:pPr>
              <w:pStyle w:val="Odstavek0"/>
              <w:spacing w:before="0"/>
              <w:ind w:firstLine="0"/>
              <w:rPr>
                <w:rFonts w:eastAsia="Calibri" w:cs="Arial"/>
                <w:sz w:val="20"/>
                <w:szCs w:val="20"/>
                <w:lang w:val="sl-SI" w:eastAsia="en-US"/>
              </w:rPr>
            </w:pPr>
            <w:r w:rsidRPr="009B19CC">
              <w:rPr>
                <w:sz w:val="20"/>
                <w:szCs w:val="20"/>
              </w:rPr>
              <w:t>(1)</w:t>
            </w:r>
            <w:r w:rsidRPr="005F608F">
              <w:t xml:space="preserve"> </w:t>
            </w:r>
            <w:r w:rsidR="00040817">
              <w:rPr>
                <w:rFonts w:eastAsia="Calibri" w:cs="Arial"/>
                <w:sz w:val="20"/>
                <w:szCs w:val="20"/>
                <w:lang w:val="sl-SI" w:eastAsia="en-US"/>
              </w:rPr>
              <w:t>Izvajalec razpisa</w:t>
            </w:r>
            <w:r w:rsidRPr="005F608F">
              <w:rPr>
                <w:rFonts w:eastAsia="Calibri" w:cs="Arial"/>
                <w:sz w:val="20"/>
                <w:szCs w:val="20"/>
                <w:lang w:val="sl-SI" w:eastAsia="en-US"/>
              </w:rPr>
              <w:t xml:space="preserve"> sprejme sklep o začetku </w:t>
            </w:r>
            <w:r w:rsidR="0007456C">
              <w:rPr>
                <w:rFonts w:eastAsia="Calibri" w:cs="Arial"/>
                <w:sz w:val="20"/>
                <w:szCs w:val="20"/>
                <w:lang w:val="sl-SI" w:eastAsia="en-US"/>
              </w:rPr>
              <w:t xml:space="preserve">javnega razpisa </w:t>
            </w:r>
            <w:r w:rsidRPr="005F608F">
              <w:rPr>
                <w:rFonts w:eastAsia="Calibri" w:cs="Arial"/>
                <w:sz w:val="20"/>
                <w:szCs w:val="20"/>
                <w:lang w:val="sl-SI" w:eastAsia="en-US"/>
              </w:rPr>
              <w:t>za izbor in sofinanciranje izvajanja letnega programa športa</w:t>
            </w:r>
            <w:r w:rsidR="00BF69FD">
              <w:rPr>
                <w:rFonts w:eastAsia="Calibri" w:cs="Arial"/>
                <w:sz w:val="20"/>
                <w:szCs w:val="20"/>
                <w:lang w:val="sl-SI" w:eastAsia="en-US"/>
              </w:rPr>
              <w:t xml:space="preserve"> (v nadaljnjem besedilu: javni razpis)</w:t>
            </w:r>
            <w:r w:rsidRPr="005F608F">
              <w:rPr>
                <w:rFonts w:eastAsia="Calibri" w:cs="Arial"/>
                <w:sz w:val="20"/>
                <w:szCs w:val="20"/>
                <w:lang w:val="sl-SI" w:eastAsia="en-US"/>
              </w:rPr>
              <w:t>, s katerim določi predmet sofinanciranja, predviden obseg javnih sredstev</w:t>
            </w:r>
            <w:r w:rsidR="002411E2">
              <w:rPr>
                <w:rFonts w:eastAsia="Calibri" w:cs="Arial"/>
                <w:sz w:val="20"/>
                <w:szCs w:val="20"/>
                <w:lang w:val="sl-SI" w:eastAsia="en-US"/>
              </w:rPr>
              <w:t>, cilje, ki se jih da doseči z javnim razpisom,</w:t>
            </w:r>
            <w:r w:rsidRPr="005F608F">
              <w:rPr>
                <w:rFonts w:eastAsia="Calibri" w:cs="Arial"/>
                <w:sz w:val="20"/>
                <w:szCs w:val="20"/>
                <w:lang w:val="sl-SI" w:eastAsia="en-US"/>
              </w:rPr>
              <w:t xml:space="preserve"> in besedilo javnega razpisa.</w:t>
            </w:r>
          </w:p>
          <w:p w14:paraId="23508DB5" w14:textId="77777777" w:rsidR="00C84D2E" w:rsidRPr="00E63D8E" w:rsidRDefault="00C84D2E" w:rsidP="00C84D2E">
            <w:pPr>
              <w:spacing w:after="0" w:line="240" w:lineRule="auto"/>
              <w:jc w:val="both"/>
              <w:rPr>
                <w:rFonts w:ascii="Arial" w:hAnsi="Arial" w:cs="Arial"/>
                <w:sz w:val="20"/>
                <w:szCs w:val="20"/>
              </w:rPr>
            </w:pPr>
          </w:p>
          <w:p w14:paraId="6459263A" w14:textId="4CDF06EE" w:rsidR="00C84D2E" w:rsidRPr="00E63D8E" w:rsidRDefault="00C84D2E" w:rsidP="00C84D2E">
            <w:pPr>
              <w:spacing w:after="0" w:line="240" w:lineRule="auto"/>
              <w:jc w:val="both"/>
              <w:rPr>
                <w:rFonts w:ascii="Arial" w:hAnsi="Arial" w:cs="Arial"/>
                <w:sz w:val="20"/>
                <w:szCs w:val="20"/>
              </w:rPr>
            </w:pPr>
            <w:r w:rsidRPr="00E63D8E">
              <w:rPr>
                <w:rFonts w:ascii="Arial" w:hAnsi="Arial" w:cs="Arial"/>
                <w:sz w:val="20"/>
                <w:szCs w:val="20"/>
              </w:rPr>
              <w:t xml:space="preserve">(2) </w:t>
            </w:r>
            <w:r w:rsidR="00040817">
              <w:rPr>
                <w:rFonts w:ascii="Arial" w:hAnsi="Arial" w:cs="Arial"/>
                <w:sz w:val="20"/>
                <w:szCs w:val="20"/>
              </w:rPr>
              <w:t>J</w:t>
            </w:r>
            <w:r w:rsidRPr="00E63D8E">
              <w:rPr>
                <w:rFonts w:ascii="Arial" w:hAnsi="Arial" w:cs="Arial"/>
                <w:sz w:val="20"/>
                <w:szCs w:val="20"/>
              </w:rPr>
              <w:t>avn</w:t>
            </w:r>
            <w:r w:rsidR="00040817">
              <w:rPr>
                <w:rFonts w:ascii="Arial" w:hAnsi="Arial" w:cs="Arial"/>
                <w:sz w:val="20"/>
                <w:szCs w:val="20"/>
              </w:rPr>
              <w:t>i</w:t>
            </w:r>
            <w:r w:rsidR="00BF6771">
              <w:rPr>
                <w:rFonts w:ascii="Arial" w:hAnsi="Arial" w:cs="Arial"/>
                <w:sz w:val="20"/>
                <w:szCs w:val="20"/>
              </w:rPr>
              <w:t xml:space="preserve"> </w:t>
            </w:r>
            <w:r w:rsidRPr="00E63D8E">
              <w:rPr>
                <w:rFonts w:ascii="Arial" w:hAnsi="Arial" w:cs="Arial"/>
                <w:sz w:val="20"/>
                <w:szCs w:val="20"/>
              </w:rPr>
              <w:t xml:space="preserve">razpis se lahko začne ne glede na določbo zakona, ki ureja javne finance, o </w:t>
            </w:r>
            <w:r>
              <w:rPr>
                <w:rFonts w:ascii="Arial" w:hAnsi="Arial" w:cs="Arial"/>
                <w:sz w:val="20"/>
                <w:szCs w:val="20"/>
              </w:rPr>
              <w:t xml:space="preserve">pogojih za </w:t>
            </w:r>
            <w:r w:rsidRPr="00E63D8E">
              <w:rPr>
                <w:rFonts w:ascii="Arial" w:hAnsi="Arial" w:cs="Arial"/>
                <w:sz w:val="20"/>
                <w:szCs w:val="20"/>
              </w:rPr>
              <w:t>začet</w:t>
            </w:r>
            <w:r>
              <w:rPr>
                <w:rFonts w:ascii="Arial" w:hAnsi="Arial" w:cs="Arial"/>
                <w:sz w:val="20"/>
                <w:szCs w:val="20"/>
              </w:rPr>
              <w:t>e</w:t>
            </w:r>
            <w:r w:rsidRPr="00E63D8E">
              <w:rPr>
                <w:rFonts w:ascii="Arial" w:hAnsi="Arial" w:cs="Arial"/>
                <w:sz w:val="20"/>
                <w:szCs w:val="20"/>
              </w:rPr>
              <w:t>k postopka za dodelitev sredstev, pri čemer odločbe o izbiri ni mogoče izdati pred sprejetjem proračuna za leto, v katerem se odloč</w:t>
            </w:r>
            <w:r>
              <w:rPr>
                <w:rFonts w:ascii="Arial" w:hAnsi="Arial" w:cs="Arial"/>
                <w:sz w:val="20"/>
                <w:szCs w:val="20"/>
              </w:rPr>
              <w:t>b</w:t>
            </w:r>
            <w:r w:rsidRPr="00E63D8E">
              <w:rPr>
                <w:rFonts w:ascii="Arial" w:hAnsi="Arial" w:cs="Arial"/>
                <w:sz w:val="20"/>
                <w:szCs w:val="20"/>
              </w:rPr>
              <w:t>a izdaja.</w:t>
            </w:r>
          </w:p>
          <w:p w14:paraId="4B1C783B" w14:textId="77777777" w:rsidR="00C84D2E" w:rsidRPr="00A72986" w:rsidRDefault="00C84D2E" w:rsidP="00C84D2E">
            <w:pPr>
              <w:pStyle w:val="Odstavek0"/>
              <w:spacing w:before="0"/>
              <w:ind w:firstLine="0"/>
              <w:rPr>
                <w:rFonts w:eastAsia="Calibri" w:cs="Arial"/>
                <w:sz w:val="20"/>
                <w:szCs w:val="20"/>
                <w:lang w:val="sl-SI" w:eastAsia="en-US"/>
              </w:rPr>
            </w:pPr>
          </w:p>
          <w:p w14:paraId="1E3D3E43" w14:textId="51F28828" w:rsidR="00C84D2E" w:rsidRPr="007D4AD6"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 xml:space="preserve">(3) </w:t>
            </w:r>
            <w:r w:rsidR="00040817">
              <w:rPr>
                <w:rFonts w:eastAsia="Calibri" w:cs="Arial"/>
                <w:sz w:val="20"/>
                <w:szCs w:val="20"/>
                <w:lang w:val="sl-SI" w:eastAsia="en-US"/>
              </w:rPr>
              <w:t>J</w:t>
            </w:r>
            <w:r>
              <w:rPr>
                <w:rFonts w:eastAsia="Calibri" w:cs="Arial"/>
                <w:sz w:val="20"/>
                <w:szCs w:val="20"/>
                <w:lang w:val="sl-SI" w:eastAsia="en-US"/>
              </w:rPr>
              <w:t>avn</w:t>
            </w:r>
            <w:r w:rsidR="00040817">
              <w:rPr>
                <w:rFonts w:eastAsia="Calibri" w:cs="Arial"/>
                <w:sz w:val="20"/>
                <w:szCs w:val="20"/>
                <w:lang w:val="sl-SI" w:eastAsia="en-US"/>
              </w:rPr>
              <w:t>i</w:t>
            </w:r>
            <w:r>
              <w:rPr>
                <w:rFonts w:eastAsia="Calibri" w:cs="Arial"/>
                <w:sz w:val="20"/>
                <w:szCs w:val="20"/>
                <w:lang w:val="sl-SI" w:eastAsia="en-US"/>
              </w:rPr>
              <w:t xml:space="preserve"> razpis </w:t>
            </w:r>
            <w:r w:rsidR="00040817">
              <w:rPr>
                <w:rFonts w:eastAsia="Calibri" w:cs="Arial"/>
                <w:sz w:val="20"/>
                <w:szCs w:val="20"/>
                <w:lang w:val="sl-SI" w:eastAsia="en-US"/>
              </w:rPr>
              <w:t xml:space="preserve">ministrstva in Fundacije za šport </w:t>
            </w:r>
            <w:r w:rsidRPr="007D4AD6">
              <w:rPr>
                <w:rFonts w:eastAsia="Calibri" w:cs="Arial"/>
                <w:sz w:val="20"/>
                <w:szCs w:val="20"/>
                <w:lang w:val="sl-SI" w:eastAsia="en-US"/>
              </w:rPr>
              <w:t>se objav</w:t>
            </w:r>
            <w:r w:rsidR="00BF6771">
              <w:rPr>
                <w:rFonts w:eastAsia="Calibri" w:cs="Arial"/>
                <w:sz w:val="20"/>
                <w:szCs w:val="20"/>
                <w:lang w:val="sl-SI" w:eastAsia="en-US"/>
              </w:rPr>
              <w:t>i</w:t>
            </w:r>
            <w:r>
              <w:rPr>
                <w:rFonts w:eastAsia="Calibri" w:cs="Arial"/>
                <w:sz w:val="20"/>
                <w:szCs w:val="20"/>
                <w:lang w:val="sl-SI" w:eastAsia="en-US"/>
              </w:rPr>
              <w:t xml:space="preserve"> v Uradnem listu Republike Slovenije</w:t>
            </w:r>
            <w:r w:rsidR="00040817">
              <w:rPr>
                <w:rFonts w:eastAsia="Calibri" w:cs="Arial"/>
                <w:sz w:val="20"/>
                <w:szCs w:val="20"/>
                <w:lang w:val="sl-SI" w:eastAsia="en-US"/>
              </w:rPr>
              <w:t>, javni razpis lokalne skupnosti</w:t>
            </w:r>
            <w:r w:rsidR="00BF69FD">
              <w:rPr>
                <w:rFonts w:eastAsia="Calibri" w:cs="Arial"/>
                <w:sz w:val="20"/>
                <w:szCs w:val="20"/>
                <w:lang w:val="sl-SI" w:eastAsia="en-US"/>
              </w:rPr>
              <w:t xml:space="preserve"> </w:t>
            </w:r>
            <w:r w:rsidR="00BF6771">
              <w:rPr>
                <w:rFonts w:eastAsia="Calibri" w:cs="Arial"/>
                <w:sz w:val="20"/>
                <w:szCs w:val="20"/>
                <w:lang w:val="sl-SI" w:eastAsia="en-US"/>
              </w:rPr>
              <w:t xml:space="preserve">pa </w:t>
            </w:r>
            <w:r w:rsidR="00BF69FD">
              <w:rPr>
                <w:rFonts w:eastAsia="Calibri" w:cs="Arial"/>
                <w:sz w:val="20"/>
                <w:szCs w:val="20"/>
                <w:lang w:val="sl-SI" w:eastAsia="en-US"/>
              </w:rPr>
              <w:t>v</w:t>
            </w:r>
            <w:r w:rsidR="00BF6771">
              <w:rPr>
                <w:rFonts w:eastAsia="Calibri" w:cs="Arial"/>
                <w:sz w:val="20"/>
                <w:szCs w:val="20"/>
                <w:lang w:val="sl-SI" w:eastAsia="en-US"/>
              </w:rPr>
              <w:t xml:space="preserve"> </w:t>
            </w:r>
            <w:r w:rsidR="00BF6771" w:rsidRPr="00B426F4">
              <w:rPr>
                <w:rFonts w:eastAsia="Calibri" w:cs="Arial"/>
                <w:sz w:val="20"/>
                <w:szCs w:val="20"/>
                <w:lang w:val="sl-SI" w:eastAsia="en-US"/>
              </w:rPr>
              <w:t>uradnem glasilu</w:t>
            </w:r>
            <w:r w:rsidRPr="007D4AD6">
              <w:rPr>
                <w:rFonts w:eastAsia="Calibri" w:cs="Arial"/>
                <w:sz w:val="20"/>
                <w:szCs w:val="20"/>
                <w:lang w:val="sl-SI" w:eastAsia="en-US"/>
              </w:rPr>
              <w:t>.</w:t>
            </w:r>
            <w:r>
              <w:rPr>
                <w:rFonts w:eastAsia="Calibri" w:cs="Arial"/>
                <w:sz w:val="20"/>
                <w:szCs w:val="20"/>
                <w:lang w:val="sl-SI" w:eastAsia="en-US"/>
              </w:rPr>
              <w:t xml:space="preserve"> Javni razpis se objavi tudi na spletni strani </w:t>
            </w:r>
            <w:r w:rsidR="00040817">
              <w:rPr>
                <w:rFonts w:eastAsia="Calibri" w:cs="Arial"/>
                <w:sz w:val="20"/>
                <w:szCs w:val="20"/>
                <w:lang w:val="sl-SI" w:eastAsia="en-US"/>
              </w:rPr>
              <w:t>izvajalca razpisa</w:t>
            </w:r>
            <w:r>
              <w:rPr>
                <w:rFonts w:eastAsia="Calibri" w:cs="Arial"/>
                <w:sz w:val="20"/>
                <w:szCs w:val="20"/>
                <w:lang w:val="sl-SI" w:eastAsia="en-US"/>
              </w:rPr>
              <w:t>.</w:t>
            </w:r>
          </w:p>
          <w:p w14:paraId="2E8A471D" w14:textId="77777777" w:rsidR="00C84D2E" w:rsidRPr="007D4AD6" w:rsidRDefault="00C84D2E" w:rsidP="00C84D2E">
            <w:pPr>
              <w:pStyle w:val="Odstavek0"/>
              <w:spacing w:before="0"/>
              <w:ind w:firstLine="0"/>
              <w:rPr>
                <w:rFonts w:eastAsia="Calibri" w:cs="Arial"/>
                <w:sz w:val="20"/>
                <w:szCs w:val="20"/>
                <w:lang w:val="sl-SI" w:eastAsia="en-US"/>
              </w:rPr>
            </w:pPr>
          </w:p>
          <w:p w14:paraId="09D6F4E9" w14:textId="35A08E1E" w:rsidR="00C84D2E" w:rsidRDefault="00C84D2E" w:rsidP="00C84D2E">
            <w:pPr>
              <w:pStyle w:val="Odstavek0"/>
              <w:spacing w:before="0"/>
              <w:ind w:firstLine="0"/>
              <w:rPr>
                <w:rFonts w:eastAsia="Calibri" w:cs="Arial"/>
                <w:sz w:val="20"/>
                <w:szCs w:val="20"/>
                <w:lang w:val="sl-SI" w:eastAsia="en-US"/>
              </w:rPr>
            </w:pPr>
            <w:r w:rsidRPr="00AF675E">
              <w:rPr>
                <w:rFonts w:eastAsia="Calibri" w:cs="Arial"/>
                <w:sz w:val="20"/>
                <w:szCs w:val="20"/>
                <w:lang w:val="sl-SI" w:eastAsia="en-US"/>
              </w:rPr>
              <w:t xml:space="preserve">(4) </w:t>
            </w:r>
            <w:r w:rsidR="00BF6771">
              <w:rPr>
                <w:rFonts w:eastAsia="Calibri" w:cs="Arial"/>
                <w:sz w:val="20"/>
                <w:szCs w:val="20"/>
                <w:lang w:val="sl-SI" w:eastAsia="en-US"/>
              </w:rPr>
              <w:t>Izvajalec razpisa</w:t>
            </w:r>
            <w:r w:rsidRPr="00AF675E">
              <w:rPr>
                <w:rFonts w:eastAsia="Calibri" w:cs="Arial"/>
                <w:sz w:val="20"/>
                <w:szCs w:val="20"/>
                <w:lang w:val="sl-SI" w:eastAsia="en-US"/>
              </w:rPr>
              <w:t xml:space="preserve"> lahko do izdaje odločb iz </w:t>
            </w:r>
            <w:r w:rsidR="00800C9A">
              <w:rPr>
                <w:rFonts w:eastAsia="Calibri" w:cs="Arial"/>
                <w:sz w:val="20"/>
                <w:szCs w:val="20"/>
                <w:lang w:val="sl-SI" w:eastAsia="en-US"/>
              </w:rPr>
              <w:t>28</w:t>
            </w:r>
            <w:r w:rsidRPr="00AF675E">
              <w:rPr>
                <w:rFonts w:eastAsia="Calibri" w:cs="Arial"/>
                <w:sz w:val="20"/>
                <w:szCs w:val="20"/>
                <w:lang w:val="sl-SI" w:eastAsia="en-US"/>
              </w:rPr>
              <w:t xml:space="preserve">. člena tega zakona </w:t>
            </w:r>
            <w:r>
              <w:rPr>
                <w:rFonts w:eastAsia="Calibri" w:cs="Arial"/>
                <w:sz w:val="20"/>
                <w:szCs w:val="20"/>
                <w:lang w:val="sl-SI" w:eastAsia="en-US"/>
              </w:rPr>
              <w:t>s sklepom</w:t>
            </w:r>
            <w:r w:rsidRPr="00AF675E">
              <w:rPr>
                <w:rFonts w:eastAsia="Calibri" w:cs="Arial"/>
                <w:sz w:val="20"/>
                <w:szCs w:val="20"/>
                <w:lang w:val="sl-SI" w:eastAsia="en-US"/>
              </w:rPr>
              <w:t xml:space="preserve"> ustavi postopek javnega razpisa. </w:t>
            </w:r>
            <w:r w:rsidR="00BF6771">
              <w:rPr>
                <w:rFonts w:eastAsia="Calibri" w:cs="Arial"/>
                <w:sz w:val="20"/>
                <w:szCs w:val="20"/>
                <w:lang w:val="sl-SI" w:eastAsia="en-US"/>
              </w:rPr>
              <w:t>Izvajalec razpisa</w:t>
            </w:r>
            <w:r w:rsidRPr="00AF675E">
              <w:rPr>
                <w:rFonts w:eastAsia="Calibri" w:cs="Arial"/>
                <w:sz w:val="20"/>
                <w:szCs w:val="20"/>
                <w:lang w:val="sl-SI" w:eastAsia="en-US"/>
              </w:rPr>
              <w:t xml:space="preserve"> sklep o ustavitvi postopka objavi na način, kot je bilo objavljeno besedilo javnega razpisa</w:t>
            </w:r>
            <w:r w:rsidR="00C8493B">
              <w:rPr>
                <w:rFonts w:eastAsia="Calibri" w:cs="Arial"/>
                <w:sz w:val="20"/>
                <w:szCs w:val="20"/>
                <w:lang w:val="sl-SI" w:eastAsia="en-US"/>
              </w:rPr>
              <w:t>,</w:t>
            </w:r>
            <w:r w:rsidRPr="00AF675E">
              <w:rPr>
                <w:rFonts w:eastAsia="Calibri" w:cs="Arial"/>
                <w:sz w:val="20"/>
                <w:szCs w:val="20"/>
                <w:lang w:val="sl-SI" w:eastAsia="en-US"/>
              </w:rPr>
              <w:t xml:space="preserve"> </w:t>
            </w:r>
            <w:r>
              <w:rPr>
                <w:rFonts w:eastAsia="Calibri" w:cs="Arial"/>
                <w:sz w:val="20"/>
                <w:szCs w:val="20"/>
                <w:lang w:val="sl-SI" w:eastAsia="en-US"/>
              </w:rPr>
              <w:t xml:space="preserve">in o tem obvesti </w:t>
            </w:r>
            <w:r w:rsidRPr="00AF675E">
              <w:rPr>
                <w:rFonts w:eastAsia="Calibri" w:cs="Arial"/>
                <w:sz w:val="20"/>
                <w:szCs w:val="20"/>
                <w:lang w:val="sl-SI" w:eastAsia="en-US"/>
              </w:rPr>
              <w:t xml:space="preserve">tudi </w:t>
            </w:r>
            <w:r w:rsidR="00903861">
              <w:rPr>
                <w:rFonts w:eastAsia="Calibri" w:cs="Arial"/>
                <w:sz w:val="20"/>
                <w:szCs w:val="20"/>
                <w:lang w:val="sl-SI" w:eastAsia="en-US"/>
              </w:rPr>
              <w:t>vse</w:t>
            </w:r>
            <w:r w:rsidRPr="00AF675E">
              <w:rPr>
                <w:rFonts w:eastAsia="Calibri" w:cs="Arial"/>
                <w:sz w:val="20"/>
                <w:szCs w:val="20"/>
                <w:lang w:val="sl-SI" w:eastAsia="en-US"/>
              </w:rPr>
              <w:t xml:space="preserve">, ki so </w:t>
            </w:r>
            <w:r w:rsidR="00903861">
              <w:rPr>
                <w:rFonts w:eastAsia="Calibri" w:cs="Arial"/>
                <w:sz w:val="20"/>
                <w:szCs w:val="20"/>
                <w:lang w:val="sl-SI" w:eastAsia="en-US"/>
              </w:rPr>
              <w:t xml:space="preserve">oddali </w:t>
            </w:r>
            <w:r w:rsidRPr="00AF675E">
              <w:rPr>
                <w:rFonts w:eastAsia="Calibri" w:cs="Arial"/>
                <w:sz w:val="20"/>
                <w:szCs w:val="20"/>
                <w:lang w:val="sl-SI" w:eastAsia="en-US"/>
              </w:rPr>
              <w:t>vlogo na javni razpis (v nadaljnjem besedilu: vlagatelji). Zoper sklep o ustavitvi postopka javnega razpisa pritožba ni dovoljena.</w:t>
            </w:r>
          </w:p>
          <w:p w14:paraId="167E4C2A" w14:textId="77777777" w:rsidR="00C84D2E" w:rsidRDefault="00C84D2E" w:rsidP="00C84D2E">
            <w:pPr>
              <w:pStyle w:val="Odstavek0"/>
              <w:spacing w:before="0"/>
              <w:ind w:firstLine="0"/>
              <w:rPr>
                <w:rFonts w:eastAsia="Calibri" w:cs="Arial"/>
                <w:sz w:val="20"/>
                <w:szCs w:val="20"/>
                <w:lang w:val="sl-SI" w:eastAsia="en-US"/>
              </w:rPr>
            </w:pPr>
          </w:p>
          <w:p w14:paraId="063C9F9C" w14:textId="77777777" w:rsidR="00C84D2E" w:rsidRPr="00B2143D"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B2143D">
              <w:rPr>
                <w:rFonts w:ascii="Arial" w:hAnsi="Arial" w:cs="Arial"/>
                <w:sz w:val="20"/>
                <w:szCs w:val="20"/>
              </w:rPr>
              <w:t>člen</w:t>
            </w:r>
          </w:p>
          <w:p w14:paraId="5EC3C790" w14:textId="77777777" w:rsidR="00C84D2E" w:rsidRPr="00B2143D" w:rsidRDefault="00C84D2E" w:rsidP="00C84D2E">
            <w:pPr>
              <w:spacing w:after="0" w:line="240" w:lineRule="auto"/>
              <w:jc w:val="center"/>
              <w:rPr>
                <w:rFonts w:ascii="Arial" w:hAnsi="Arial" w:cs="Arial"/>
                <w:sz w:val="20"/>
                <w:szCs w:val="20"/>
              </w:rPr>
            </w:pPr>
            <w:r w:rsidRPr="00B2143D">
              <w:rPr>
                <w:rFonts w:ascii="Arial" w:hAnsi="Arial" w:cs="Arial"/>
                <w:sz w:val="20"/>
                <w:szCs w:val="20"/>
              </w:rPr>
              <w:t>(komisija)</w:t>
            </w:r>
          </w:p>
          <w:p w14:paraId="17CBB961" w14:textId="77777777" w:rsidR="00C84D2E" w:rsidRPr="00B2143D" w:rsidRDefault="00C84D2E" w:rsidP="00C84D2E">
            <w:pPr>
              <w:spacing w:after="0" w:line="240" w:lineRule="auto"/>
              <w:jc w:val="center"/>
              <w:rPr>
                <w:rFonts w:ascii="Arial" w:hAnsi="Arial" w:cs="Arial"/>
                <w:sz w:val="20"/>
                <w:szCs w:val="20"/>
              </w:rPr>
            </w:pPr>
          </w:p>
          <w:p w14:paraId="7D937E73" w14:textId="27351D4F" w:rsidR="00C84D2E" w:rsidRPr="00B2143D" w:rsidRDefault="00C84D2E" w:rsidP="00C84D2E">
            <w:pPr>
              <w:pStyle w:val="Odstavek0"/>
              <w:spacing w:before="0"/>
              <w:ind w:firstLine="0"/>
              <w:rPr>
                <w:sz w:val="20"/>
                <w:szCs w:val="20"/>
                <w:lang w:val="sl-SI"/>
              </w:rPr>
            </w:pPr>
            <w:r w:rsidRPr="00B2143D">
              <w:t>(</w:t>
            </w:r>
            <w:r w:rsidRPr="00B2143D">
              <w:rPr>
                <w:sz w:val="20"/>
                <w:szCs w:val="20"/>
              </w:rPr>
              <w:t xml:space="preserve">1) Postopek javnega razpisa vodi komisija, ki jo s </w:t>
            </w:r>
            <w:r>
              <w:rPr>
                <w:sz w:val="20"/>
                <w:szCs w:val="20"/>
                <w:lang w:val="sl-SI"/>
              </w:rPr>
              <w:t>sklepom</w:t>
            </w:r>
            <w:r w:rsidRPr="00B2143D">
              <w:rPr>
                <w:sz w:val="20"/>
                <w:szCs w:val="20"/>
              </w:rPr>
              <w:t xml:space="preserve"> imenuje </w:t>
            </w:r>
            <w:r w:rsidR="00BF6771">
              <w:rPr>
                <w:sz w:val="20"/>
                <w:szCs w:val="20"/>
                <w:lang w:val="sl-SI"/>
              </w:rPr>
              <w:t>izvajalec razpisa</w:t>
            </w:r>
            <w:r w:rsidRPr="00B2143D">
              <w:rPr>
                <w:sz w:val="20"/>
                <w:szCs w:val="20"/>
                <w:lang w:val="sl-SI"/>
              </w:rPr>
              <w:t xml:space="preserve">. </w:t>
            </w:r>
            <w:r w:rsidRPr="00B2143D">
              <w:rPr>
                <w:sz w:val="20"/>
                <w:szCs w:val="20"/>
              </w:rPr>
              <w:t xml:space="preserve">Komisija </w:t>
            </w:r>
            <w:r w:rsidRPr="00B2143D">
              <w:rPr>
                <w:sz w:val="20"/>
                <w:szCs w:val="20"/>
                <w:lang w:val="sl-SI"/>
              </w:rPr>
              <w:t xml:space="preserve">preveri pravočasnost in popolnost vlog, </w:t>
            </w:r>
            <w:r w:rsidRPr="00B2143D">
              <w:rPr>
                <w:sz w:val="20"/>
                <w:szCs w:val="20"/>
              </w:rPr>
              <w:t xml:space="preserve">opravi pregled popolnih vlog, jih oceni na podlagi zahtev in meril, ki so navedena v javnem razpisu ter </w:t>
            </w:r>
            <w:r w:rsidR="00A62644">
              <w:rPr>
                <w:sz w:val="20"/>
                <w:szCs w:val="20"/>
                <w:lang w:val="sl-SI"/>
              </w:rPr>
              <w:t>izvajalcu razpisa</w:t>
            </w:r>
            <w:r w:rsidRPr="00B2143D">
              <w:rPr>
                <w:sz w:val="20"/>
                <w:szCs w:val="20"/>
                <w:lang w:val="sl-SI"/>
              </w:rPr>
              <w:t xml:space="preserve"> poda</w:t>
            </w:r>
            <w:r w:rsidRPr="00B2143D">
              <w:rPr>
                <w:sz w:val="20"/>
                <w:szCs w:val="20"/>
              </w:rPr>
              <w:t xml:space="preserve"> predlog </w:t>
            </w:r>
            <w:r w:rsidRPr="00B2143D">
              <w:rPr>
                <w:sz w:val="20"/>
                <w:szCs w:val="20"/>
                <w:lang w:val="sl-SI"/>
              </w:rPr>
              <w:t xml:space="preserve">izbora in sofinanciranja </w:t>
            </w:r>
            <w:r>
              <w:rPr>
                <w:sz w:val="20"/>
                <w:szCs w:val="20"/>
                <w:lang w:val="sl-SI"/>
              </w:rPr>
              <w:t>programov in področij</w:t>
            </w:r>
            <w:r w:rsidRPr="00B2143D">
              <w:rPr>
                <w:sz w:val="20"/>
                <w:szCs w:val="20"/>
                <w:lang w:val="sl-SI"/>
              </w:rPr>
              <w:t xml:space="preserve"> letnega programa športa.</w:t>
            </w:r>
          </w:p>
          <w:p w14:paraId="1E66F52B" w14:textId="77777777" w:rsidR="00C84D2E" w:rsidRPr="00F35824" w:rsidRDefault="00C84D2E" w:rsidP="00C84D2E">
            <w:pPr>
              <w:pStyle w:val="Odstavek0"/>
              <w:spacing w:before="0"/>
              <w:ind w:firstLine="0"/>
              <w:rPr>
                <w:sz w:val="20"/>
                <w:szCs w:val="20"/>
              </w:rPr>
            </w:pPr>
          </w:p>
          <w:p w14:paraId="6ED841F8" w14:textId="77777777" w:rsidR="00C84D2E" w:rsidRPr="00F35824" w:rsidRDefault="00C84D2E" w:rsidP="00C84D2E">
            <w:pPr>
              <w:spacing w:after="0" w:line="240" w:lineRule="auto"/>
              <w:jc w:val="both"/>
              <w:rPr>
                <w:rFonts w:ascii="Arial" w:eastAsia="Times New Roman" w:hAnsi="Arial"/>
                <w:sz w:val="20"/>
                <w:szCs w:val="20"/>
                <w:lang w:val="x-none" w:eastAsia="x-none"/>
              </w:rPr>
            </w:pPr>
            <w:r w:rsidRPr="00F35824">
              <w:rPr>
                <w:rFonts w:ascii="Arial" w:eastAsia="Times New Roman" w:hAnsi="Arial"/>
                <w:sz w:val="20"/>
                <w:szCs w:val="20"/>
                <w:lang w:val="x-none" w:eastAsia="x-none"/>
              </w:rPr>
              <w:t>(2) Komisijo sestavljajo predsednik in najmanj dva člana.</w:t>
            </w:r>
          </w:p>
          <w:p w14:paraId="7967AEA4" w14:textId="77777777" w:rsidR="00C84D2E" w:rsidRPr="00F35824" w:rsidRDefault="00C84D2E" w:rsidP="00C84D2E">
            <w:pPr>
              <w:pStyle w:val="Odstavek0"/>
              <w:spacing w:before="0"/>
              <w:ind w:firstLine="0"/>
              <w:rPr>
                <w:sz w:val="20"/>
                <w:szCs w:val="20"/>
              </w:rPr>
            </w:pPr>
          </w:p>
          <w:p w14:paraId="4AB44884" w14:textId="54294FAA" w:rsidR="009B19CC" w:rsidRPr="009F7B2F" w:rsidRDefault="00C84D2E" w:rsidP="00C84D2E">
            <w:pPr>
              <w:overflowPunct w:val="0"/>
              <w:autoSpaceDE w:val="0"/>
              <w:autoSpaceDN w:val="0"/>
              <w:adjustRightInd w:val="0"/>
              <w:spacing w:after="0"/>
              <w:jc w:val="both"/>
              <w:textAlignment w:val="baseline"/>
              <w:rPr>
                <w:rFonts w:ascii="Arial" w:eastAsia="Times New Roman" w:hAnsi="Arial"/>
                <w:sz w:val="20"/>
                <w:szCs w:val="20"/>
                <w:lang w:eastAsia="x-none"/>
              </w:rPr>
            </w:pPr>
            <w:r w:rsidRPr="00F35824">
              <w:rPr>
                <w:rFonts w:ascii="Arial" w:eastAsia="Times New Roman" w:hAnsi="Arial"/>
                <w:sz w:val="20"/>
                <w:szCs w:val="20"/>
                <w:lang w:val="x-none" w:eastAsia="x-none"/>
              </w:rPr>
              <w:t xml:space="preserve">(3) Predsednik in člani komisije ne smejo biti z vlagatelji, ki kandidirajo za dodelitev sredstev, interesno povezani v smislu poslovne povezanosti, sorodstvenega razmerja (v ravni vrsti ali v stranski vrsti do vštetega četrtega kolena), v zakonski zvezi, </w:t>
            </w:r>
            <w:r w:rsidR="00A03074">
              <w:rPr>
                <w:rFonts w:ascii="Arial" w:eastAsia="Times New Roman" w:hAnsi="Arial"/>
                <w:sz w:val="20"/>
                <w:szCs w:val="20"/>
                <w:lang w:eastAsia="x-none"/>
              </w:rPr>
              <w:t>v zunajzakonski skupnosti</w:t>
            </w:r>
            <w:r w:rsidRPr="00F35824">
              <w:rPr>
                <w:rFonts w:ascii="Arial" w:eastAsia="Times New Roman" w:hAnsi="Arial"/>
                <w:sz w:val="20"/>
                <w:szCs w:val="20"/>
                <w:lang w:val="x-none" w:eastAsia="x-none"/>
              </w:rPr>
              <w:t>, v svaštvu do vštetega drugega kolena tudi</w:t>
            </w:r>
            <w:r w:rsidR="00B26D13">
              <w:rPr>
                <w:rFonts w:ascii="Arial" w:eastAsia="Times New Roman" w:hAnsi="Arial"/>
                <w:sz w:val="20"/>
                <w:szCs w:val="20"/>
                <w:lang w:eastAsia="x-none"/>
              </w:rPr>
              <w:t>,</w:t>
            </w:r>
            <w:r w:rsidRPr="00F35824">
              <w:rPr>
                <w:rFonts w:ascii="Arial" w:eastAsia="Times New Roman" w:hAnsi="Arial"/>
                <w:sz w:val="20"/>
                <w:szCs w:val="20"/>
                <w:lang w:val="x-none" w:eastAsia="x-none"/>
              </w:rPr>
              <w:t xml:space="preserve"> če so te zveze, razmerja oziroma skupnosti že prenehale.</w:t>
            </w:r>
            <w:r w:rsidR="009F7B2F">
              <w:rPr>
                <w:rFonts w:ascii="Arial" w:eastAsia="Times New Roman" w:hAnsi="Arial"/>
                <w:sz w:val="20"/>
                <w:szCs w:val="20"/>
                <w:lang w:eastAsia="x-none"/>
              </w:rPr>
              <w:t xml:space="preserve"> Prav </w:t>
            </w:r>
            <w:r w:rsidR="009F7B2F">
              <w:rPr>
                <w:rFonts w:ascii="Arial" w:eastAsia="Times New Roman" w:hAnsi="Arial"/>
                <w:sz w:val="20"/>
                <w:szCs w:val="20"/>
                <w:lang w:eastAsia="x-none"/>
              </w:rPr>
              <w:lastRenderedPageBreak/>
              <w:t>tako ne smejo sodelovati pri delu komisije, če obstajajo druge okoliščine, ki bi vplivale na</w:t>
            </w:r>
            <w:r w:rsidR="00A67C2A">
              <w:rPr>
                <w:rFonts w:ascii="Arial" w:eastAsia="Times New Roman" w:hAnsi="Arial"/>
                <w:sz w:val="20"/>
                <w:szCs w:val="20"/>
                <w:lang w:eastAsia="x-none"/>
              </w:rPr>
              <w:t xml:space="preserve"> njihovo</w:t>
            </w:r>
            <w:r w:rsidR="009F7B2F">
              <w:rPr>
                <w:rFonts w:ascii="Arial" w:eastAsia="Times New Roman" w:hAnsi="Arial"/>
                <w:sz w:val="20"/>
                <w:szCs w:val="20"/>
                <w:lang w:eastAsia="x-none"/>
              </w:rPr>
              <w:t xml:space="preserve"> neobjektivnost</w:t>
            </w:r>
            <w:r w:rsidR="00A67C2A">
              <w:rPr>
                <w:rFonts w:ascii="Arial" w:eastAsia="Times New Roman" w:hAnsi="Arial"/>
                <w:sz w:val="20"/>
                <w:szCs w:val="20"/>
                <w:lang w:eastAsia="x-none"/>
              </w:rPr>
              <w:t xml:space="preserve"> in nepristranskost (npr. osebne povezave).</w:t>
            </w:r>
          </w:p>
          <w:p w14:paraId="3BA90D98" w14:textId="77777777" w:rsidR="00C84D2E" w:rsidRPr="00F35824" w:rsidRDefault="00C84D2E" w:rsidP="00C84D2E">
            <w:pPr>
              <w:overflowPunct w:val="0"/>
              <w:autoSpaceDE w:val="0"/>
              <w:autoSpaceDN w:val="0"/>
              <w:adjustRightInd w:val="0"/>
              <w:spacing w:after="0"/>
              <w:jc w:val="both"/>
              <w:textAlignment w:val="baseline"/>
              <w:rPr>
                <w:rFonts w:ascii="Arial" w:eastAsia="Times New Roman" w:hAnsi="Arial"/>
                <w:sz w:val="20"/>
                <w:szCs w:val="20"/>
                <w:lang w:val="x-none" w:eastAsia="x-none"/>
              </w:rPr>
            </w:pPr>
          </w:p>
          <w:p w14:paraId="5F7B4D3E" w14:textId="5670CD1C" w:rsidR="00C84D2E" w:rsidRPr="003E318C" w:rsidRDefault="00C84D2E" w:rsidP="00C84D2E">
            <w:pPr>
              <w:overflowPunct w:val="0"/>
              <w:autoSpaceDE w:val="0"/>
              <w:autoSpaceDN w:val="0"/>
              <w:adjustRightInd w:val="0"/>
              <w:spacing w:after="0"/>
              <w:jc w:val="both"/>
              <w:textAlignment w:val="baseline"/>
              <w:rPr>
                <w:rFonts w:ascii="Arial" w:eastAsia="Times New Roman" w:hAnsi="Arial"/>
                <w:sz w:val="20"/>
                <w:szCs w:val="20"/>
                <w:lang w:eastAsia="x-none"/>
              </w:rPr>
            </w:pPr>
            <w:r w:rsidRPr="00F35824">
              <w:rPr>
                <w:rFonts w:ascii="Arial" w:eastAsia="Times New Roman" w:hAnsi="Arial"/>
                <w:sz w:val="20"/>
                <w:szCs w:val="20"/>
                <w:lang w:val="x-none" w:eastAsia="x-none"/>
              </w:rPr>
              <w:t>(4) Predsednik in člani komisije podpi</w:t>
            </w:r>
            <w:r w:rsidR="00A62644">
              <w:rPr>
                <w:rFonts w:ascii="Arial" w:eastAsia="Times New Roman" w:hAnsi="Arial"/>
                <w:sz w:val="20"/>
                <w:szCs w:val="20"/>
                <w:lang w:eastAsia="x-none"/>
              </w:rPr>
              <w:t>šejo</w:t>
            </w:r>
            <w:r w:rsidRPr="00F35824">
              <w:rPr>
                <w:rFonts w:ascii="Arial" w:eastAsia="Times New Roman" w:hAnsi="Arial"/>
                <w:sz w:val="20"/>
                <w:szCs w:val="20"/>
                <w:lang w:val="x-none" w:eastAsia="x-none"/>
              </w:rPr>
              <w:t xml:space="preserve"> izjavo o prepovedi interesne povezanosti.</w:t>
            </w:r>
          </w:p>
          <w:p w14:paraId="5E6BC0C7" w14:textId="77777777" w:rsidR="007668F2" w:rsidRPr="007668F2" w:rsidRDefault="007668F2" w:rsidP="00C84D2E">
            <w:pPr>
              <w:overflowPunct w:val="0"/>
              <w:autoSpaceDE w:val="0"/>
              <w:autoSpaceDN w:val="0"/>
              <w:adjustRightInd w:val="0"/>
              <w:spacing w:after="0"/>
              <w:jc w:val="both"/>
              <w:textAlignment w:val="baseline"/>
              <w:rPr>
                <w:rFonts w:ascii="Arial" w:eastAsia="Times New Roman" w:hAnsi="Arial"/>
                <w:sz w:val="20"/>
                <w:szCs w:val="20"/>
                <w:lang w:eastAsia="x-none"/>
              </w:rPr>
            </w:pPr>
          </w:p>
          <w:p w14:paraId="2884FE00" w14:textId="40798769" w:rsidR="006355FD" w:rsidRPr="0007456C" w:rsidRDefault="007668F2" w:rsidP="00C84D2E">
            <w:pPr>
              <w:overflowPunct w:val="0"/>
              <w:autoSpaceDE w:val="0"/>
              <w:autoSpaceDN w:val="0"/>
              <w:adjustRightInd w:val="0"/>
              <w:spacing w:after="0"/>
              <w:jc w:val="both"/>
              <w:textAlignment w:val="baseline"/>
              <w:rPr>
                <w:rFonts w:ascii="Arial" w:eastAsia="Times New Roman" w:hAnsi="Arial"/>
                <w:sz w:val="20"/>
                <w:szCs w:val="20"/>
                <w:lang w:eastAsia="x-none"/>
              </w:rPr>
            </w:pPr>
            <w:r>
              <w:rPr>
                <w:rFonts w:ascii="Arial" w:eastAsia="Times New Roman" w:hAnsi="Arial"/>
                <w:sz w:val="20"/>
                <w:szCs w:val="20"/>
                <w:lang w:eastAsia="x-none"/>
              </w:rPr>
              <w:t xml:space="preserve">(5) </w:t>
            </w:r>
            <w:r w:rsidR="00A62644">
              <w:rPr>
                <w:rFonts w:ascii="Arial" w:eastAsia="Times New Roman" w:hAnsi="Arial"/>
                <w:sz w:val="20"/>
                <w:szCs w:val="20"/>
                <w:lang w:eastAsia="x-none"/>
              </w:rPr>
              <w:t xml:space="preserve">Če je predsednik ali člana komisije z vlagateljem </w:t>
            </w:r>
            <w:r>
              <w:rPr>
                <w:rFonts w:ascii="Arial" w:eastAsia="Times New Roman" w:hAnsi="Arial"/>
                <w:sz w:val="20"/>
                <w:szCs w:val="20"/>
                <w:lang w:eastAsia="x-none"/>
              </w:rPr>
              <w:t>poslovn</w:t>
            </w:r>
            <w:r w:rsidR="00A62644">
              <w:rPr>
                <w:rFonts w:ascii="Arial" w:eastAsia="Times New Roman" w:hAnsi="Arial"/>
                <w:sz w:val="20"/>
                <w:szCs w:val="20"/>
                <w:lang w:eastAsia="x-none"/>
              </w:rPr>
              <w:t>o</w:t>
            </w:r>
            <w:r>
              <w:rPr>
                <w:rFonts w:ascii="Arial" w:eastAsia="Times New Roman" w:hAnsi="Arial"/>
                <w:sz w:val="20"/>
                <w:szCs w:val="20"/>
                <w:lang w:eastAsia="x-none"/>
              </w:rPr>
              <w:t>, sorodstven</w:t>
            </w:r>
            <w:r w:rsidR="00A62644">
              <w:rPr>
                <w:rFonts w:ascii="Arial" w:eastAsia="Times New Roman" w:hAnsi="Arial"/>
                <w:sz w:val="20"/>
                <w:szCs w:val="20"/>
                <w:lang w:eastAsia="x-none"/>
              </w:rPr>
              <w:t>o</w:t>
            </w:r>
            <w:r>
              <w:rPr>
                <w:rFonts w:ascii="Arial" w:eastAsia="Times New Roman" w:hAnsi="Arial"/>
                <w:sz w:val="20"/>
                <w:szCs w:val="20"/>
                <w:lang w:eastAsia="x-none"/>
              </w:rPr>
              <w:t xml:space="preserve"> ali osebn</w:t>
            </w:r>
            <w:r w:rsidR="00A62644">
              <w:rPr>
                <w:rFonts w:ascii="Arial" w:eastAsia="Times New Roman" w:hAnsi="Arial"/>
                <w:sz w:val="20"/>
                <w:szCs w:val="20"/>
                <w:lang w:eastAsia="x-none"/>
              </w:rPr>
              <w:t>o</w:t>
            </w:r>
            <w:r>
              <w:rPr>
                <w:rFonts w:ascii="Arial" w:eastAsia="Times New Roman" w:hAnsi="Arial"/>
                <w:sz w:val="20"/>
                <w:szCs w:val="20"/>
                <w:lang w:eastAsia="x-none"/>
              </w:rPr>
              <w:t xml:space="preserve"> poveza</w:t>
            </w:r>
            <w:r w:rsidR="00A62644">
              <w:rPr>
                <w:rFonts w:ascii="Arial" w:eastAsia="Times New Roman" w:hAnsi="Arial"/>
                <w:sz w:val="20"/>
                <w:szCs w:val="20"/>
                <w:lang w:eastAsia="x-none"/>
              </w:rPr>
              <w:t>n</w:t>
            </w:r>
            <w:r>
              <w:rPr>
                <w:rFonts w:ascii="Arial" w:eastAsia="Times New Roman" w:hAnsi="Arial"/>
                <w:sz w:val="20"/>
                <w:szCs w:val="20"/>
                <w:lang w:eastAsia="x-none"/>
              </w:rPr>
              <w:t xml:space="preserve"> se izloči iz komisije i</w:t>
            </w:r>
            <w:r w:rsidR="00BF6771">
              <w:rPr>
                <w:rFonts w:ascii="Arial" w:eastAsia="Times New Roman" w:hAnsi="Arial"/>
                <w:sz w:val="20"/>
                <w:szCs w:val="20"/>
                <w:lang w:eastAsia="x-none"/>
              </w:rPr>
              <w:t>n se to evidentira v zapisniku.</w:t>
            </w:r>
          </w:p>
          <w:p w14:paraId="184F393D" w14:textId="77777777" w:rsidR="00C84D2E" w:rsidRDefault="00C84D2E" w:rsidP="00C84D2E">
            <w:pPr>
              <w:spacing w:after="0" w:line="240" w:lineRule="auto"/>
              <w:jc w:val="both"/>
              <w:rPr>
                <w:rFonts w:ascii="Arial" w:hAnsi="Arial" w:cs="Arial"/>
                <w:sz w:val="20"/>
                <w:szCs w:val="20"/>
              </w:rPr>
            </w:pPr>
          </w:p>
          <w:p w14:paraId="32539A59"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C55233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besedilo javnega razpisa</w:t>
            </w:r>
            <w:r w:rsidRPr="00FE5E35">
              <w:rPr>
                <w:rFonts w:ascii="Arial" w:hAnsi="Arial" w:cs="Arial"/>
                <w:sz w:val="20"/>
                <w:szCs w:val="20"/>
              </w:rPr>
              <w:t>)</w:t>
            </w:r>
          </w:p>
          <w:p w14:paraId="793501D8" w14:textId="77777777" w:rsidR="00C84D2E" w:rsidRDefault="00C84D2E" w:rsidP="00C84D2E">
            <w:pPr>
              <w:spacing w:after="0" w:line="240" w:lineRule="auto"/>
              <w:jc w:val="both"/>
              <w:rPr>
                <w:rFonts w:ascii="Arial" w:hAnsi="Arial" w:cs="Arial"/>
                <w:sz w:val="20"/>
                <w:szCs w:val="20"/>
              </w:rPr>
            </w:pPr>
          </w:p>
          <w:p w14:paraId="0AE38FA9" w14:textId="0408FB55" w:rsidR="00C84D2E" w:rsidRPr="008B30B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w:t>
            </w:r>
            <w:r w:rsidR="00800C9A">
              <w:rPr>
                <w:rFonts w:eastAsia="Calibri" w:cs="Arial"/>
                <w:sz w:val="20"/>
                <w:szCs w:val="20"/>
                <w:lang w:val="sl-SI" w:eastAsia="en-US"/>
              </w:rPr>
              <w:t>1</w:t>
            </w:r>
            <w:r>
              <w:rPr>
                <w:rFonts w:eastAsia="Calibri" w:cs="Arial"/>
                <w:sz w:val="20"/>
                <w:szCs w:val="20"/>
                <w:lang w:val="sl-SI" w:eastAsia="en-US"/>
              </w:rPr>
              <w:t>) Objava</w:t>
            </w:r>
            <w:r w:rsidRPr="008B30BE">
              <w:rPr>
                <w:rFonts w:eastAsia="Calibri" w:cs="Arial"/>
                <w:sz w:val="20"/>
                <w:szCs w:val="20"/>
                <w:lang w:val="sl-SI" w:eastAsia="en-US"/>
              </w:rPr>
              <w:t xml:space="preserve"> javnega razpisa mora vsebovati:</w:t>
            </w:r>
          </w:p>
          <w:p w14:paraId="570B05C8"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n</w:t>
            </w:r>
            <w:r>
              <w:rPr>
                <w:rFonts w:ascii="Arial" w:eastAsia="Times New Roman" w:hAnsi="Arial" w:cs="Arial"/>
                <w:sz w:val="20"/>
                <w:szCs w:val="20"/>
                <w:lang w:val="x-none" w:eastAsia="sl-SI"/>
              </w:rPr>
              <w:t>aziv in sedež izvajalca razpisa</w:t>
            </w:r>
            <w:r>
              <w:rPr>
                <w:rFonts w:ascii="Arial" w:eastAsia="Times New Roman" w:hAnsi="Arial" w:cs="Arial"/>
                <w:sz w:val="20"/>
                <w:szCs w:val="20"/>
                <w:lang w:eastAsia="sl-SI"/>
              </w:rPr>
              <w:t>;</w:t>
            </w:r>
          </w:p>
          <w:p w14:paraId="5CE9BD1F"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pravno podlago za izvedbo javnega ra</w:t>
            </w:r>
            <w:r>
              <w:rPr>
                <w:rFonts w:ascii="Arial" w:eastAsia="Times New Roman" w:hAnsi="Arial" w:cs="Arial"/>
                <w:sz w:val="20"/>
                <w:szCs w:val="20"/>
                <w:lang w:val="x-none" w:eastAsia="sl-SI"/>
              </w:rPr>
              <w:t>zpisa</w:t>
            </w:r>
            <w:r>
              <w:rPr>
                <w:rFonts w:ascii="Arial" w:eastAsia="Times New Roman" w:hAnsi="Arial" w:cs="Arial"/>
                <w:sz w:val="20"/>
                <w:szCs w:val="20"/>
                <w:lang w:eastAsia="sl-SI"/>
              </w:rPr>
              <w:t>;</w:t>
            </w:r>
          </w:p>
          <w:p w14:paraId="0E092495"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Pr>
                <w:rFonts w:ascii="Arial" w:eastAsia="Times New Roman" w:hAnsi="Arial" w:cs="Arial"/>
                <w:sz w:val="20"/>
                <w:szCs w:val="20"/>
                <w:lang w:val="x-none" w:eastAsia="sl-SI"/>
              </w:rPr>
              <w:t>predmet javnega razpisa</w:t>
            </w:r>
            <w:r>
              <w:rPr>
                <w:rFonts w:ascii="Arial" w:eastAsia="Times New Roman" w:hAnsi="Arial" w:cs="Arial"/>
                <w:sz w:val="20"/>
                <w:szCs w:val="20"/>
                <w:lang w:eastAsia="sl-SI"/>
              </w:rPr>
              <w:t>;</w:t>
            </w:r>
          </w:p>
          <w:p w14:paraId="0FCD2533"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navedbo osnovnih pogojev za kandidiranje na javnem razpisu in meril</w:t>
            </w:r>
            <w:r>
              <w:rPr>
                <w:rFonts w:ascii="Arial" w:eastAsia="Times New Roman" w:hAnsi="Arial" w:cs="Arial"/>
                <w:sz w:val="20"/>
                <w:szCs w:val="20"/>
                <w:lang w:eastAsia="sl-SI"/>
              </w:rPr>
              <w:t>;</w:t>
            </w:r>
          </w:p>
          <w:p w14:paraId="4C18CA6D"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Pr>
                <w:rFonts w:ascii="Arial" w:eastAsia="Times New Roman" w:hAnsi="Arial" w:cs="Arial"/>
                <w:sz w:val="20"/>
                <w:szCs w:val="20"/>
                <w:lang w:eastAsia="sl-SI"/>
              </w:rPr>
              <w:t>predviden obseg javnih</w:t>
            </w:r>
            <w:r w:rsidRPr="009E4789">
              <w:rPr>
                <w:rFonts w:ascii="Arial" w:eastAsia="Times New Roman" w:hAnsi="Arial" w:cs="Arial"/>
                <w:sz w:val="20"/>
                <w:szCs w:val="20"/>
                <w:lang w:val="x-none" w:eastAsia="sl-SI"/>
              </w:rPr>
              <w:t xml:space="preserve"> sredstev za </w:t>
            </w:r>
            <w:r>
              <w:rPr>
                <w:rFonts w:ascii="Arial" w:eastAsia="Times New Roman" w:hAnsi="Arial" w:cs="Arial"/>
                <w:sz w:val="20"/>
                <w:szCs w:val="20"/>
                <w:lang w:eastAsia="sl-SI"/>
              </w:rPr>
              <w:t>sofinanciranje;</w:t>
            </w:r>
          </w:p>
          <w:p w14:paraId="6E1A9A93"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določitev obdobja, v katerem morajo bit</w:t>
            </w:r>
            <w:r>
              <w:rPr>
                <w:rFonts w:ascii="Arial" w:eastAsia="Times New Roman" w:hAnsi="Arial" w:cs="Arial"/>
                <w:sz w:val="20"/>
                <w:szCs w:val="20"/>
                <w:lang w:val="x-none" w:eastAsia="sl-SI"/>
              </w:rPr>
              <w:t>i porabljena dodeljena sredstva</w:t>
            </w:r>
            <w:r>
              <w:rPr>
                <w:rFonts w:ascii="Arial" w:eastAsia="Times New Roman" w:hAnsi="Arial" w:cs="Arial"/>
                <w:sz w:val="20"/>
                <w:szCs w:val="20"/>
                <w:lang w:eastAsia="sl-SI"/>
              </w:rPr>
              <w:t>;</w:t>
            </w:r>
            <w:r w:rsidRPr="009E4789">
              <w:rPr>
                <w:rFonts w:ascii="Arial" w:eastAsia="Times New Roman" w:hAnsi="Arial" w:cs="Arial"/>
                <w:sz w:val="20"/>
                <w:szCs w:val="20"/>
                <w:lang w:val="x-none" w:eastAsia="sl-SI"/>
              </w:rPr>
              <w:t xml:space="preserve"> </w:t>
            </w:r>
          </w:p>
          <w:p w14:paraId="0DA8F796"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rok, do katerega morajo biti predlož</w:t>
            </w:r>
            <w:r>
              <w:rPr>
                <w:rFonts w:ascii="Arial" w:eastAsia="Times New Roman" w:hAnsi="Arial" w:cs="Arial"/>
                <w:sz w:val="20"/>
                <w:szCs w:val="20"/>
                <w:lang w:val="x-none" w:eastAsia="sl-SI"/>
              </w:rPr>
              <w:t>ene vloge za dodelitev sredstev</w:t>
            </w:r>
            <w:r>
              <w:rPr>
                <w:rFonts w:ascii="Arial" w:eastAsia="Times New Roman" w:hAnsi="Arial" w:cs="Arial"/>
                <w:sz w:val="20"/>
                <w:szCs w:val="20"/>
                <w:lang w:eastAsia="sl-SI"/>
              </w:rPr>
              <w:t>;</w:t>
            </w:r>
          </w:p>
          <w:p w14:paraId="262EE479"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datum odpir</w:t>
            </w:r>
            <w:r>
              <w:rPr>
                <w:rFonts w:ascii="Arial" w:eastAsia="Times New Roman" w:hAnsi="Arial" w:cs="Arial"/>
                <w:sz w:val="20"/>
                <w:szCs w:val="20"/>
                <w:lang w:val="x-none" w:eastAsia="sl-SI"/>
              </w:rPr>
              <w:t>anja vlog za dodelitev sredstev</w:t>
            </w:r>
            <w:r>
              <w:rPr>
                <w:rFonts w:ascii="Arial" w:eastAsia="Times New Roman" w:hAnsi="Arial" w:cs="Arial"/>
                <w:sz w:val="20"/>
                <w:szCs w:val="20"/>
                <w:lang w:eastAsia="sl-SI"/>
              </w:rPr>
              <w:t>;</w:t>
            </w:r>
          </w:p>
          <w:p w14:paraId="6FFFCB86" w14:textId="77777777"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rok, v katerem bodo vlagatelji obveščeni o izidu javnega ra</w:t>
            </w:r>
            <w:r>
              <w:rPr>
                <w:rFonts w:ascii="Arial" w:eastAsia="Times New Roman" w:hAnsi="Arial" w:cs="Arial"/>
                <w:sz w:val="20"/>
                <w:szCs w:val="20"/>
                <w:lang w:val="x-none" w:eastAsia="sl-SI"/>
              </w:rPr>
              <w:t>zpisa</w:t>
            </w:r>
            <w:r>
              <w:rPr>
                <w:rFonts w:ascii="Arial" w:eastAsia="Times New Roman" w:hAnsi="Arial" w:cs="Arial"/>
                <w:sz w:val="20"/>
                <w:szCs w:val="20"/>
                <w:lang w:eastAsia="sl-SI"/>
              </w:rPr>
              <w:t>;</w:t>
            </w:r>
          </w:p>
          <w:p w14:paraId="432FBE27" w14:textId="6A8BA8FA" w:rsidR="00C84D2E" w:rsidRPr="009E4789" w:rsidRDefault="00C84D2E" w:rsidP="00B426F4">
            <w:pPr>
              <w:numPr>
                <w:ilvl w:val="0"/>
                <w:numId w:val="47"/>
              </w:numPr>
              <w:spacing w:after="0" w:line="276" w:lineRule="auto"/>
              <w:ind w:left="851" w:hanging="425"/>
              <w:jc w:val="both"/>
              <w:rPr>
                <w:rFonts w:ascii="Arial" w:eastAsia="Times New Roman" w:hAnsi="Arial" w:cs="Arial"/>
                <w:sz w:val="20"/>
                <w:szCs w:val="20"/>
                <w:lang w:val="x-none" w:eastAsia="sl-SI"/>
              </w:rPr>
            </w:pPr>
            <w:r w:rsidRPr="009E4789">
              <w:rPr>
                <w:rFonts w:ascii="Arial" w:eastAsia="Times New Roman" w:hAnsi="Arial" w:cs="Arial"/>
                <w:sz w:val="20"/>
                <w:szCs w:val="20"/>
                <w:lang w:val="x-none" w:eastAsia="sl-SI"/>
              </w:rPr>
              <w:t xml:space="preserve">kraj, čas </w:t>
            </w:r>
            <w:r w:rsidR="00C8493B">
              <w:rPr>
                <w:rFonts w:ascii="Arial" w:eastAsia="Times New Roman" w:hAnsi="Arial" w:cs="Arial"/>
                <w:sz w:val="20"/>
                <w:szCs w:val="20"/>
                <w:lang w:eastAsia="sl-SI"/>
              </w:rPr>
              <w:t>in</w:t>
            </w:r>
            <w:r w:rsidR="00C8493B" w:rsidRPr="009E4789">
              <w:rPr>
                <w:rFonts w:ascii="Arial" w:eastAsia="Times New Roman" w:hAnsi="Arial" w:cs="Arial"/>
                <w:sz w:val="20"/>
                <w:szCs w:val="20"/>
                <w:lang w:val="x-none" w:eastAsia="sl-SI"/>
              </w:rPr>
              <w:t xml:space="preserve"> </w:t>
            </w:r>
            <w:r w:rsidRPr="009E4789">
              <w:rPr>
                <w:rFonts w:ascii="Arial" w:eastAsia="Times New Roman" w:hAnsi="Arial" w:cs="Arial"/>
                <w:sz w:val="20"/>
                <w:szCs w:val="20"/>
                <w:lang w:val="x-none" w:eastAsia="sl-SI"/>
              </w:rPr>
              <w:t>osebo, pri kateri lahko vlagatelji dvignejo razpisno dokumentacijo</w:t>
            </w:r>
            <w:r w:rsidR="00C8493B">
              <w:rPr>
                <w:rFonts w:ascii="Arial" w:eastAsia="Times New Roman" w:hAnsi="Arial" w:cs="Arial"/>
                <w:sz w:val="20"/>
                <w:szCs w:val="20"/>
                <w:lang w:eastAsia="sl-SI"/>
              </w:rPr>
              <w:t>,</w:t>
            </w:r>
            <w:r w:rsidRPr="009E4789">
              <w:rPr>
                <w:rFonts w:ascii="Arial" w:eastAsia="Times New Roman" w:hAnsi="Arial" w:cs="Arial"/>
                <w:sz w:val="20"/>
                <w:szCs w:val="20"/>
                <w:lang w:val="x-none" w:eastAsia="sl-SI"/>
              </w:rPr>
              <w:t xml:space="preserve"> oziroma elektronski naslov, na katerega lahko zaprosijo zanjo.</w:t>
            </w:r>
          </w:p>
          <w:p w14:paraId="199EBC5B" w14:textId="77777777" w:rsidR="00C84D2E"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79ACAEE5" w14:textId="0F9FF5B3" w:rsidR="00C84D2E"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800C9A">
              <w:rPr>
                <w:rFonts w:ascii="Arial" w:eastAsia="Times New Roman" w:hAnsi="Arial" w:cs="Arial"/>
                <w:sz w:val="20"/>
                <w:szCs w:val="20"/>
                <w:lang w:eastAsia="sl-SI"/>
              </w:rPr>
              <w:t>2</w:t>
            </w:r>
            <w:r>
              <w:rPr>
                <w:rFonts w:ascii="Arial" w:eastAsia="Times New Roman" w:hAnsi="Arial" w:cs="Arial"/>
                <w:sz w:val="20"/>
                <w:szCs w:val="20"/>
                <w:lang w:eastAsia="sl-SI"/>
              </w:rPr>
              <w:t>) V</w:t>
            </w:r>
            <w:r w:rsidRPr="009E4789">
              <w:rPr>
                <w:rFonts w:ascii="Arial" w:eastAsia="Times New Roman" w:hAnsi="Arial" w:cs="Arial"/>
                <w:sz w:val="20"/>
                <w:szCs w:val="20"/>
                <w:lang w:val="x-none" w:eastAsia="sl-SI"/>
              </w:rPr>
              <w:t xml:space="preserve"> javnem razpisu </w:t>
            </w:r>
            <w:r>
              <w:rPr>
                <w:rFonts w:ascii="Arial" w:eastAsia="Times New Roman" w:hAnsi="Arial" w:cs="Arial"/>
                <w:sz w:val="20"/>
                <w:szCs w:val="20"/>
                <w:lang w:eastAsia="sl-SI"/>
              </w:rPr>
              <w:t xml:space="preserve">se lahko </w:t>
            </w:r>
            <w:r w:rsidRPr="009E4789">
              <w:rPr>
                <w:rFonts w:ascii="Arial" w:eastAsia="Times New Roman" w:hAnsi="Arial" w:cs="Arial"/>
                <w:sz w:val="20"/>
                <w:szCs w:val="20"/>
                <w:lang w:val="x-none" w:eastAsia="sl-SI"/>
              </w:rPr>
              <w:t>poleg podatkov iz prejšnjega odstavka objavi</w:t>
            </w:r>
            <w:r w:rsidR="0001698A">
              <w:rPr>
                <w:rFonts w:ascii="Arial" w:eastAsia="Times New Roman" w:hAnsi="Arial" w:cs="Arial"/>
                <w:sz w:val="20"/>
                <w:szCs w:val="20"/>
                <w:lang w:eastAsia="sl-SI"/>
              </w:rPr>
              <w:t>jo</w:t>
            </w:r>
            <w:r w:rsidRPr="009E4789">
              <w:rPr>
                <w:rFonts w:ascii="Arial" w:eastAsia="Times New Roman" w:hAnsi="Arial" w:cs="Arial"/>
                <w:sz w:val="20"/>
                <w:szCs w:val="20"/>
                <w:lang w:val="x-none" w:eastAsia="sl-SI"/>
              </w:rPr>
              <w:t xml:space="preserve"> tudi drug</w:t>
            </w:r>
            <w:r w:rsidR="0001698A">
              <w:rPr>
                <w:rFonts w:ascii="Arial" w:eastAsia="Times New Roman" w:hAnsi="Arial" w:cs="Arial"/>
                <w:sz w:val="20"/>
                <w:szCs w:val="20"/>
                <w:lang w:eastAsia="sl-SI"/>
              </w:rPr>
              <w:t>i</w:t>
            </w:r>
            <w:r w:rsidRPr="009E4789">
              <w:rPr>
                <w:rFonts w:ascii="Arial" w:eastAsia="Times New Roman" w:hAnsi="Arial" w:cs="Arial"/>
                <w:sz w:val="20"/>
                <w:szCs w:val="20"/>
                <w:lang w:val="x-none" w:eastAsia="sl-SI"/>
              </w:rPr>
              <w:t xml:space="preserve"> podatk</w:t>
            </w:r>
            <w:r w:rsidR="0001698A">
              <w:rPr>
                <w:rFonts w:ascii="Arial" w:eastAsia="Times New Roman" w:hAnsi="Arial" w:cs="Arial"/>
                <w:sz w:val="20"/>
                <w:szCs w:val="20"/>
                <w:lang w:eastAsia="sl-SI"/>
              </w:rPr>
              <w:t>i</w:t>
            </w:r>
            <w:r w:rsidRPr="009E4789">
              <w:rPr>
                <w:rFonts w:ascii="Arial" w:eastAsia="Times New Roman" w:hAnsi="Arial" w:cs="Arial"/>
                <w:sz w:val="20"/>
                <w:szCs w:val="20"/>
                <w:lang w:val="x-none" w:eastAsia="sl-SI"/>
              </w:rPr>
              <w:t>, če</w:t>
            </w:r>
            <w:r w:rsidR="00A62644">
              <w:rPr>
                <w:rFonts w:ascii="Arial" w:eastAsia="Times New Roman" w:hAnsi="Arial" w:cs="Arial"/>
                <w:sz w:val="20"/>
                <w:szCs w:val="20"/>
                <w:lang w:eastAsia="sl-SI"/>
              </w:rPr>
              <w:t xml:space="preserve"> je to</w:t>
            </w:r>
            <w:r w:rsidRPr="009E4789">
              <w:rPr>
                <w:rFonts w:ascii="Arial" w:eastAsia="Times New Roman" w:hAnsi="Arial" w:cs="Arial"/>
                <w:sz w:val="20"/>
                <w:szCs w:val="20"/>
                <w:lang w:val="x-none" w:eastAsia="sl-SI"/>
              </w:rPr>
              <w:t xml:space="preserve"> potrebn</w:t>
            </w:r>
            <w:r w:rsidR="00A62644">
              <w:rPr>
                <w:rFonts w:ascii="Arial" w:eastAsia="Times New Roman" w:hAnsi="Arial" w:cs="Arial"/>
                <w:sz w:val="20"/>
                <w:szCs w:val="20"/>
                <w:lang w:eastAsia="sl-SI"/>
              </w:rPr>
              <w:t>o</w:t>
            </w:r>
            <w:r w:rsidRPr="009E4789">
              <w:rPr>
                <w:rFonts w:ascii="Arial" w:eastAsia="Times New Roman" w:hAnsi="Arial" w:cs="Arial"/>
                <w:sz w:val="20"/>
                <w:szCs w:val="20"/>
                <w:lang w:val="x-none" w:eastAsia="sl-SI"/>
              </w:rPr>
              <w:t xml:space="preserve"> glede na predmet javnega razpisa.</w:t>
            </w:r>
            <w:r w:rsidRPr="00FB1B8E">
              <w:rPr>
                <w:rFonts w:ascii="Arial" w:eastAsia="Times New Roman" w:hAnsi="Arial" w:cs="Arial"/>
                <w:sz w:val="20"/>
                <w:szCs w:val="20"/>
                <w:lang w:eastAsia="sl-SI"/>
              </w:rPr>
              <w:t xml:space="preserve"> </w:t>
            </w:r>
          </w:p>
          <w:p w14:paraId="70BE7E1A" w14:textId="77777777" w:rsidR="00C84D2E" w:rsidRPr="00C73CB0"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6F88F79" w14:textId="77777777" w:rsidR="00C84D2E" w:rsidRPr="0016121D" w:rsidRDefault="00C84D2E" w:rsidP="00B426F4">
            <w:pPr>
              <w:pStyle w:val="Odstavekseznama"/>
              <w:numPr>
                <w:ilvl w:val="0"/>
                <w:numId w:val="13"/>
              </w:numPr>
              <w:spacing w:after="0" w:line="240" w:lineRule="auto"/>
              <w:ind w:left="426" w:hanging="426"/>
              <w:jc w:val="center"/>
              <w:rPr>
                <w:rFonts w:ascii="Arial" w:hAnsi="Arial" w:cs="Arial"/>
                <w:bCs/>
                <w:sz w:val="20"/>
                <w:szCs w:val="20"/>
              </w:rPr>
            </w:pPr>
            <w:r w:rsidRPr="0016121D">
              <w:rPr>
                <w:rFonts w:ascii="Arial" w:hAnsi="Arial" w:cs="Arial"/>
                <w:bCs/>
                <w:sz w:val="20"/>
                <w:szCs w:val="20"/>
                <w:lang w:val="x-none"/>
              </w:rPr>
              <w:t>člen</w:t>
            </w:r>
          </w:p>
          <w:p w14:paraId="18A501AE" w14:textId="77777777" w:rsidR="00C84D2E" w:rsidRPr="0016121D" w:rsidRDefault="00C84D2E" w:rsidP="00C84D2E">
            <w:pPr>
              <w:spacing w:after="0"/>
              <w:jc w:val="center"/>
              <w:rPr>
                <w:rFonts w:ascii="Arial" w:eastAsia="Times New Roman" w:hAnsi="Arial" w:cs="Arial"/>
                <w:bCs/>
                <w:sz w:val="20"/>
                <w:szCs w:val="20"/>
                <w:lang w:val="x-none" w:eastAsia="sl-SI"/>
              </w:rPr>
            </w:pPr>
            <w:r w:rsidRPr="0016121D">
              <w:rPr>
                <w:rFonts w:ascii="Arial" w:eastAsia="Times New Roman" w:hAnsi="Arial" w:cs="Arial"/>
                <w:bCs/>
                <w:sz w:val="20"/>
                <w:szCs w:val="20"/>
                <w:lang w:val="x-none" w:eastAsia="sl-SI"/>
              </w:rPr>
              <w:t>(razpisna dokumentacija)</w:t>
            </w:r>
          </w:p>
          <w:p w14:paraId="0D3E3932" w14:textId="77777777" w:rsidR="00C84D2E" w:rsidRPr="0016121D"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2724E37F" w14:textId="36CA029B" w:rsidR="00C84D2E" w:rsidRPr="002F3148"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544B8A">
              <w:rPr>
                <w:rFonts w:ascii="Arial" w:eastAsia="Times New Roman" w:hAnsi="Arial" w:cs="Arial"/>
                <w:sz w:val="20"/>
                <w:szCs w:val="20"/>
                <w:lang w:val="x-none" w:eastAsia="sl-SI"/>
              </w:rPr>
              <w:t>(1</w:t>
            </w:r>
            <w:r>
              <w:rPr>
                <w:rFonts w:ascii="Arial" w:eastAsia="Times New Roman" w:hAnsi="Arial" w:cs="Arial"/>
                <w:sz w:val="20"/>
                <w:szCs w:val="20"/>
                <w:lang w:val="x-none" w:eastAsia="sl-SI"/>
              </w:rPr>
              <w:t xml:space="preserve">) </w:t>
            </w:r>
            <w:r w:rsidRPr="0016121D">
              <w:rPr>
                <w:rFonts w:ascii="Arial" w:eastAsia="Times New Roman" w:hAnsi="Arial" w:cs="Arial"/>
                <w:sz w:val="20"/>
                <w:szCs w:val="20"/>
                <w:lang w:val="x-none" w:eastAsia="sl-SI"/>
              </w:rPr>
              <w:t xml:space="preserve">V </w:t>
            </w:r>
            <w:r w:rsidRPr="0016121D">
              <w:rPr>
                <w:rFonts w:ascii="Arial" w:eastAsia="Times New Roman" w:hAnsi="Arial" w:cs="Arial"/>
                <w:sz w:val="20"/>
                <w:szCs w:val="20"/>
                <w:lang w:eastAsia="sl-SI"/>
              </w:rPr>
              <w:t>razpisni</w:t>
            </w:r>
            <w:r w:rsidRPr="0016121D">
              <w:rPr>
                <w:rFonts w:ascii="Arial" w:eastAsia="Times New Roman" w:hAnsi="Arial" w:cs="Arial"/>
                <w:sz w:val="20"/>
                <w:szCs w:val="20"/>
                <w:lang w:val="x-none" w:eastAsia="sl-SI"/>
              </w:rPr>
              <w:t xml:space="preserve"> dokumentaciji morajo biti navedeni vsi podatki, ki omogočajo izdelavo popolne vloge za dodelitev sredstev.</w:t>
            </w:r>
          </w:p>
          <w:p w14:paraId="4D3838AE" w14:textId="77777777" w:rsidR="00C84D2E"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00E3583C" w14:textId="144AA497" w:rsidR="00C84D2E" w:rsidRPr="002F3148"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F23E91">
              <w:rPr>
                <w:rFonts w:ascii="Arial" w:hAnsi="Arial" w:cs="Arial"/>
                <w:sz w:val="20"/>
                <w:szCs w:val="20"/>
              </w:rPr>
              <w:t>Izvajalec razpisa</w:t>
            </w:r>
            <w:r w:rsidR="00F23E91" w:rsidDel="00F23E91">
              <w:rPr>
                <w:rFonts w:ascii="Arial" w:eastAsia="Times New Roman" w:hAnsi="Arial" w:cs="Arial"/>
                <w:sz w:val="20"/>
                <w:szCs w:val="20"/>
                <w:lang w:eastAsia="sl-SI"/>
              </w:rPr>
              <w:t xml:space="preserve"> </w:t>
            </w:r>
            <w:r w:rsidR="00D83EE4">
              <w:rPr>
                <w:rFonts w:ascii="Arial" w:eastAsia="Times New Roman" w:hAnsi="Arial" w:cs="Arial"/>
                <w:sz w:val="20"/>
                <w:szCs w:val="20"/>
                <w:lang w:eastAsia="sl-SI"/>
              </w:rPr>
              <w:t>objavi razpisno dokumentacijo na svojih spletnih straneh oziroma</w:t>
            </w:r>
            <w:r w:rsidRPr="0016121D">
              <w:rPr>
                <w:rFonts w:ascii="Arial" w:eastAsia="Times New Roman" w:hAnsi="Arial" w:cs="Arial"/>
                <w:sz w:val="20"/>
                <w:szCs w:val="20"/>
                <w:lang w:val="x-none" w:eastAsia="sl-SI"/>
              </w:rPr>
              <w:t xml:space="preserve"> mora </w:t>
            </w:r>
            <w:r>
              <w:rPr>
                <w:rFonts w:ascii="Arial" w:eastAsia="Times New Roman" w:hAnsi="Arial" w:cs="Arial"/>
                <w:sz w:val="20"/>
                <w:szCs w:val="20"/>
                <w:lang w:val="x-none" w:eastAsia="sl-SI"/>
              </w:rPr>
              <w:t>zainteresiranim</w:t>
            </w:r>
            <w:r>
              <w:rPr>
                <w:rFonts w:ascii="Arial" w:eastAsia="Times New Roman" w:hAnsi="Arial" w:cs="Arial"/>
                <w:sz w:val="20"/>
                <w:szCs w:val="20"/>
                <w:lang w:eastAsia="sl-SI"/>
              </w:rPr>
              <w:t xml:space="preserve"> </w:t>
            </w:r>
            <w:r w:rsidRPr="0016121D">
              <w:rPr>
                <w:rFonts w:ascii="Arial" w:eastAsia="Times New Roman" w:hAnsi="Arial" w:cs="Arial"/>
                <w:sz w:val="20"/>
                <w:szCs w:val="20"/>
                <w:lang w:val="x-none" w:eastAsia="sl-SI"/>
              </w:rPr>
              <w:t>omogočiti vpogled v razpisno dokumentacijo in jim jo na zahtevo predati.</w:t>
            </w:r>
          </w:p>
          <w:p w14:paraId="2CBCB44A" w14:textId="77777777" w:rsidR="00C84D2E" w:rsidRDefault="00C84D2E" w:rsidP="00C84D2E">
            <w:pPr>
              <w:spacing w:after="0" w:line="240" w:lineRule="auto"/>
              <w:jc w:val="both"/>
              <w:rPr>
                <w:rFonts w:ascii="Arial" w:hAnsi="Arial" w:cs="Arial"/>
                <w:sz w:val="20"/>
                <w:szCs w:val="20"/>
              </w:rPr>
            </w:pPr>
          </w:p>
          <w:p w14:paraId="5E5D4117"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A96FC44"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razpisni rok</w:t>
            </w:r>
            <w:r w:rsidRPr="00FE5E35">
              <w:rPr>
                <w:rFonts w:ascii="Arial" w:hAnsi="Arial" w:cs="Arial"/>
                <w:sz w:val="20"/>
                <w:szCs w:val="20"/>
              </w:rPr>
              <w:t>)</w:t>
            </w:r>
          </w:p>
          <w:p w14:paraId="4D5883F6" w14:textId="77777777" w:rsidR="00C84D2E" w:rsidRPr="00193ED5" w:rsidRDefault="00C84D2E" w:rsidP="00C84D2E">
            <w:pPr>
              <w:spacing w:after="0" w:line="240" w:lineRule="auto"/>
              <w:jc w:val="both"/>
              <w:rPr>
                <w:rFonts w:ascii="Arial" w:hAnsi="Arial" w:cs="Arial"/>
                <w:sz w:val="20"/>
                <w:szCs w:val="20"/>
              </w:rPr>
            </w:pPr>
          </w:p>
          <w:p w14:paraId="57CB443D" w14:textId="77777777" w:rsidR="00C84D2E" w:rsidRPr="00193ED5" w:rsidRDefault="00C84D2E" w:rsidP="00C84D2E">
            <w:pPr>
              <w:pStyle w:val="Odstavek0"/>
              <w:spacing w:before="0"/>
              <w:ind w:firstLine="0"/>
              <w:rPr>
                <w:sz w:val="20"/>
                <w:szCs w:val="20"/>
                <w:lang w:val="sl-SI"/>
              </w:rPr>
            </w:pPr>
            <w:r w:rsidRPr="00193ED5">
              <w:rPr>
                <w:rFonts w:eastAsia="Calibri" w:cs="Arial"/>
                <w:sz w:val="20"/>
                <w:szCs w:val="20"/>
                <w:lang w:val="sl-SI" w:eastAsia="en-US"/>
              </w:rPr>
              <w:t xml:space="preserve">Rok za prijavo na razpis se določi z javnim razpisom in </w:t>
            </w:r>
            <w:r w:rsidRPr="00193ED5">
              <w:rPr>
                <w:sz w:val="20"/>
                <w:szCs w:val="20"/>
              </w:rPr>
              <w:t xml:space="preserve">mora biti dovolj dolg, da lahko vlagatelj pripravi kakovostno vlogo v skladu z zahtevanimi pogoji v </w:t>
            </w:r>
            <w:r>
              <w:rPr>
                <w:sz w:val="20"/>
                <w:szCs w:val="20"/>
                <w:lang w:val="sl-SI"/>
              </w:rPr>
              <w:t xml:space="preserve">javnem razpisu in </w:t>
            </w:r>
            <w:r w:rsidRPr="00193ED5">
              <w:rPr>
                <w:sz w:val="20"/>
                <w:szCs w:val="20"/>
              </w:rPr>
              <w:t>razpisni dokumentaciji.</w:t>
            </w:r>
          </w:p>
          <w:p w14:paraId="2C05CA21" w14:textId="77777777" w:rsidR="00C84D2E" w:rsidRPr="006C3D11" w:rsidRDefault="00C84D2E" w:rsidP="00C84D2E">
            <w:pPr>
              <w:pStyle w:val="Odstavek0"/>
              <w:spacing w:before="0"/>
              <w:ind w:firstLine="0"/>
              <w:rPr>
                <w:rFonts w:cs="Arial"/>
                <w:sz w:val="20"/>
                <w:szCs w:val="20"/>
                <w:lang w:val="sl-SI"/>
              </w:rPr>
            </w:pPr>
          </w:p>
          <w:p w14:paraId="75281207" w14:textId="77777777" w:rsidR="00C84D2E" w:rsidRPr="00A77BAC" w:rsidRDefault="00C84D2E" w:rsidP="00B426F4">
            <w:pPr>
              <w:pStyle w:val="Odstavekseznama"/>
              <w:numPr>
                <w:ilvl w:val="0"/>
                <w:numId w:val="13"/>
              </w:numPr>
              <w:spacing w:after="0" w:line="240" w:lineRule="auto"/>
              <w:ind w:left="426" w:hanging="426"/>
              <w:jc w:val="center"/>
              <w:rPr>
                <w:rFonts w:ascii="Arial" w:eastAsia="Calibri" w:hAnsi="Arial" w:cs="Arial"/>
                <w:sz w:val="20"/>
                <w:szCs w:val="20"/>
              </w:rPr>
            </w:pPr>
            <w:r w:rsidRPr="00A77BAC">
              <w:rPr>
                <w:rFonts w:ascii="Arial" w:eastAsia="Calibri" w:hAnsi="Arial" w:cs="Arial"/>
                <w:sz w:val="20"/>
                <w:szCs w:val="20"/>
              </w:rPr>
              <w:t>člen</w:t>
            </w:r>
          </w:p>
          <w:p w14:paraId="1D487FAB" w14:textId="77777777" w:rsidR="00C84D2E"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vloge</w:t>
            </w:r>
            <w:r w:rsidRPr="00FE5E35">
              <w:rPr>
                <w:rFonts w:ascii="Arial" w:hAnsi="Arial" w:cs="Arial"/>
                <w:sz w:val="20"/>
                <w:szCs w:val="20"/>
              </w:rPr>
              <w:t>)</w:t>
            </w:r>
          </w:p>
          <w:p w14:paraId="015696F8" w14:textId="77777777" w:rsidR="00C84D2E" w:rsidRPr="00FE5E35" w:rsidRDefault="00C84D2E" w:rsidP="00C84D2E">
            <w:pPr>
              <w:spacing w:after="0" w:line="240" w:lineRule="auto"/>
              <w:jc w:val="center"/>
              <w:rPr>
                <w:rFonts w:ascii="Arial" w:hAnsi="Arial" w:cs="Arial"/>
                <w:sz w:val="20"/>
                <w:szCs w:val="20"/>
              </w:rPr>
            </w:pPr>
          </w:p>
          <w:p w14:paraId="71EA6562" w14:textId="0AA00E00" w:rsidR="00C84D2E" w:rsidRDefault="00C84D2E" w:rsidP="00C84D2E">
            <w:pPr>
              <w:pStyle w:val="Odstavek0"/>
              <w:spacing w:before="0"/>
              <w:ind w:firstLine="0"/>
              <w:rPr>
                <w:rFonts w:eastAsia="Calibri" w:cs="Arial"/>
                <w:sz w:val="20"/>
                <w:szCs w:val="20"/>
                <w:lang w:val="sl-SI" w:eastAsia="en-US"/>
              </w:rPr>
            </w:pPr>
            <w:r w:rsidRPr="006C3D11">
              <w:rPr>
                <w:rFonts w:eastAsia="Calibri" w:cs="Arial"/>
                <w:sz w:val="20"/>
                <w:szCs w:val="20"/>
                <w:lang w:val="sl-SI" w:eastAsia="en-US"/>
              </w:rPr>
              <w:t>(1</w:t>
            </w:r>
            <w:r>
              <w:rPr>
                <w:rFonts w:eastAsia="Calibri" w:cs="Arial"/>
                <w:sz w:val="20"/>
                <w:szCs w:val="20"/>
                <w:lang w:val="sl-SI" w:eastAsia="en-US"/>
              </w:rPr>
              <w:t xml:space="preserve">) </w:t>
            </w:r>
            <w:r w:rsidRPr="009F24B6">
              <w:rPr>
                <w:rFonts w:eastAsia="Calibri" w:cs="Arial"/>
                <w:sz w:val="20"/>
                <w:szCs w:val="20"/>
                <w:lang w:val="sl-SI" w:eastAsia="en-US"/>
              </w:rPr>
              <w:t xml:space="preserve">Vloge na javni </w:t>
            </w:r>
            <w:r>
              <w:rPr>
                <w:rFonts w:eastAsia="Calibri" w:cs="Arial"/>
                <w:sz w:val="20"/>
                <w:szCs w:val="20"/>
                <w:lang w:val="sl-SI" w:eastAsia="en-US"/>
              </w:rPr>
              <w:t>razpis</w:t>
            </w:r>
            <w:r w:rsidRPr="009F24B6">
              <w:rPr>
                <w:rFonts w:eastAsia="Calibri" w:cs="Arial"/>
                <w:sz w:val="20"/>
                <w:szCs w:val="20"/>
                <w:lang w:val="sl-SI" w:eastAsia="en-US"/>
              </w:rPr>
              <w:t xml:space="preserve"> se obravnavajo posamično</w:t>
            </w:r>
            <w:r w:rsidR="00ED2E39">
              <w:rPr>
                <w:rFonts w:eastAsia="Calibri" w:cs="Arial"/>
                <w:sz w:val="20"/>
                <w:szCs w:val="20"/>
                <w:lang w:val="sl-SI" w:eastAsia="en-US"/>
              </w:rPr>
              <w:t>.</w:t>
            </w:r>
          </w:p>
          <w:p w14:paraId="484050C5" w14:textId="77777777" w:rsidR="00C84D2E" w:rsidRDefault="00C84D2E" w:rsidP="00C84D2E">
            <w:pPr>
              <w:pStyle w:val="Odstavek0"/>
              <w:spacing w:before="0"/>
              <w:ind w:firstLine="0"/>
              <w:rPr>
                <w:rFonts w:eastAsia="Calibri" w:cs="Arial"/>
                <w:sz w:val="20"/>
                <w:szCs w:val="20"/>
                <w:lang w:val="sl-SI" w:eastAsia="en-US"/>
              </w:rPr>
            </w:pPr>
          </w:p>
          <w:p w14:paraId="666777A5" w14:textId="00F30B22" w:rsidR="00C84D2E"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253612">
              <w:rPr>
                <w:rFonts w:ascii="Arial" w:eastAsia="Times New Roman" w:hAnsi="Arial" w:cs="Arial"/>
                <w:sz w:val="20"/>
                <w:szCs w:val="20"/>
                <w:lang w:eastAsia="sl-SI"/>
              </w:rPr>
              <w:t>V</w:t>
            </w:r>
            <w:r w:rsidRPr="006C3D11">
              <w:rPr>
                <w:rFonts w:ascii="Arial" w:eastAsia="Times New Roman" w:hAnsi="Arial" w:cs="Arial"/>
                <w:sz w:val="20"/>
                <w:szCs w:val="20"/>
                <w:lang w:val="x-none" w:eastAsia="sl-SI"/>
              </w:rPr>
              <w:t xml:space="preserve">loga mora biti </w:t>
            </w:r>
            <w:r>
              <w:rPr>
                <w:rFonts w:ascii="Arial" w:eastAsia="Times New Roman" w:hAnsi="Arial" w:cs="Arial"/>
                <w:sz w:val="20"/>
                <w:szCs w:val="20"/>
                <w:lang w:eastAsia="sl-SI"/>
              </w:rPr>
              <w:t xml:space="preserve">oddana </w:t>
            </w:r>
            <w:r w:rsidRPr="006C3D11">
              <w:rPr>
                <w:rFonts w:ascii="Arial" w:eastAsia="Times New Roman" w:hAnsi="Arial" w:cs="Arial"/>
                <w:sz w:val="20"/>
                <w:szCs w:val="20"/>
                <w:lang w:val="x-none" w:eastAsia="sl-SI"/>
              </w:rPr>
              <w:t>v zaprt</w:t>
            </w:r>
            <w:r>
              <w:rPr>
                <w:rFonts w:ascii="Arial" w:eastAsia="Times New Roman" w:hAnsi="Arial" w:cs="Arial"/>
                <w:sz w:val="20"/>
                <w:szCs w:val="20"/>
                <w:lang w:eastAsia="sl-SI"/>
              </w:rPr>
              <w:t xml:space="preserve">i </w:t>
            </w:r>
            <w:r w:rsidR="00AD5093">
              <w:rPr>
                <w:rFonts w:ascii="Arial" w:eastAsia="Times New Roman" w:hAnsi="Arial" w:cs="Arial"/>
                <w:sz w:val="20"/>
                <w:szCs w:val="20"/>
                <w:lang w:eastAsia="sl-SI"/>
              </w:rPr>
              <w:t>ovojnici</w:t>
            </w:r>
            <w:r w:rsidRPr="006C3D11">
              <w:rPr>
                <w:rFonts w:ascii="Arial" w:eastAsia="Times New Roman" w:hAnsi="Arial" w:cs="Arial"/>
                <w:sz w:val="20"/>
                <w:szCs w:val="20"/>
                <w:lang w:val="x-none" w:eastAsia="sl-SI"/>
              </w:rPr>
              <w:t xml:space="preserve">, </w:t>
            </w:r>
            <w:r>
              <w:rPr>
                <w:rFonts w:ascii="Arial" w:eastAsia="Times New Roman" w:hAnsi="Arial" w:cs="Arial"/>
                <w:sz w:val="20"/>
                <w:szCs w:val="20"/>
                <w:lang w:eastAsia="sl-SI"/>
              </w:rPr>
              <w:t>ki</w:t>
            </w:r>
            <w:r w:rsidRPr="006C3D11">
              <w:rPr>
                <w:rFonts w:ascii="Arial" w:eastAsia="Times New Roman" w:hAnsi="Arial" w:cs="Arial"/>
                <w:sz w:val="20"/>
                <w:szCs w:val="20"/>
                <w:lang w:val="x-none" w:eastAsia="sl-SI"/>
              </w:rPr>
              <w:t xml:space="preserve"> </w:t>
            </w:r>
            <w:r w:rsidRPr="006C3D11">
              <w:rPr>
                <w:rFonts w:ascii="Arial" w:eastAsia="Times New Roman" w:hAnsi="Arial" w:cs="Arial"/>
                <w:sz w:val="20"/>
                <w:szCs w:val="20"/>
                <w:lang w:eastAsia="sl-SI"/>
              </w:rPr>
              <w:t xml:space="preserve">je </w:t>
            </w:r>
            <w:r w:rsidRPr="006C3D11">
              <w:rPr>
                <w:rFonts w:ascii="Arial" w:eastAsia="Times New Roman" w:hAnsi="Arial" w:cs="Arial"/>
                <w:sz w:val="20"/>
                <w:szCs w:val="20"/>
                <w:lang w:val="x-none" w:eastAsia="sl-SI"/>
              </w:rPr>
              <w:t>označen</w:t>
            </w:r>
            <w:r>
              <w:rPr>
                <w:rFonts w:ascii="Arial" w:eastAsia="Times New Roman" w:hAnsi="Arial" w:cs="Arial"/>
                <w:sz w:val="20"/>
                <w:szCs w:val="20"/>
                <w:lang w:eastAsia="sl-SI"/>
              </w:rPr>
              <w:t>a</w:t>
            </w:r>
            <w:r w:rsidRPr="006C3D11">
              <w:rPr>
                <w:rFonts w:ascii="Arial" w:eastAsia="Times New Roman" w:hAnsi="Arial" w:cs="Arial"/>
                <w:sz w:val="20"/>
                <w:szCs w:val="20"/>
                <w:lang w:val="x-none" w:eastAsia="sl-SI"/>
              </w:rPr>
              <w:t xml:space="preserve"> z »Ne odpiraj – vloga« in </w:t>
            </w:r>
            <w:r w:rsidRPr="006C3D11">
              <w:rPr>
                <w:rFonts w:ascii="Arial" w:eastAsia="Times New Roman" w:hAnsi="Arial" w:cs="Arial"/>
                <w:sz w:val="20"/>
                <w:szCs w:val="20"/>
                <w:lang w:eastAsia="sl-SI"/>
              </w:rPr>
              <w:t>navedbo</w:t>
            </w:r>
            <w:r w:rsidRPr="006C3D11">
              <w:rPr>
                <w:rFonts w:ascii="Arial" w:eastAsia="Times New Roman" w:hAnsi="Arial" w:cs="Arial"/>
                <w:sz w:val="20"/>
                <w:szCs w:val="20"/>
                <w:lang w:val="x-none" w:eastAsia="sl-SI"/>
              </w:rPr>
              <w:t xml:space="preserve"> javnega </w:t>
            </w:r>
            <w:r w:rsidRPr="006C3D11">
              <w:rPr>
                <w:rFonts w:ascii="Arial" w:eastAsia="Times New Roman" w:hAnsi="Arial" w:cs="Arial"/>
                <w:sz w:val="20"/>
                <w:szCs w:val="20"/>
                <w:lang w:eastAsia="sl-SI"/>
              </w:rPr>
              <w:t>razpisa</w:t>
            </w:r>
            <w:r w:rsidRPr="006C3D11">
              <w:rPr>
                <w:rFonts w:ascii="Arial" w:eastAsia="Times New Roman" w:hAnsi="Arial" w:cs="Arial"/>
                <w:sz w:val="20"/>
                <w:szCs w:val="20"/>
                <w:lang w:val="x-none" w:eastAsia="sl-SI"/>
              </w:rPr>
              <w:t>, na katerega se nanaša.</w:t>
            </w:r>
            <w:r w:rsidRPr="006C3D11">
              <w:rPr>
                <w:rFonts w:ascii="Arial" w:eastAsia="Times New Roman" w:hAnsi="Arial" w:cs="Arial"/>
                <w:sz w:val="20"/>
                <w:szCs w:val="20"/>
                <w:lang w:eastAsia="sl-SI"/>
              </w:rPr>
              <w:t xml:space="preserve"> </w:t>
            </w:r>
            <w:r w:rsidR="00AD5093">
              <w:rPr>
                <w:rFonts w:ascii="Arial" w:eastAsia="Times New Roman" w:hAnsi="Arial" w:cs="Arial"/>
                <w:sz w:val="20"/>
                <w:szCs w:val="20"/>
                <w:lang w:eastAsia="sl-SI"/>
              </w:rPr>
              <w:t>Ovojnica</w:t>
            </w:r>
            <w:r w:rsidR="00AD5093" w:rsidRPr="006C3D11">
              <w:rPr>
                <w:rFonts w:ascii="Arial" w:eastAsia="Times New Roman" w:hAnsi="Arial" w:cs="Arial"/>
                <w:sz w:val="20"/>
                <w:szCs w:val="20"/>
                <w:lang w:eastAsia="sl-SI"/>
              </w:rPr>
              <w:t xml:space="preserve"> </w:t>
            </w:r>
            <w:r w:rsidRPr="006C3D11">
              <w:rPr>
                <w:rFonts w:ascii="Arial" w:eastAsia="Times New Roman" w:hAnsi="Arial" w:cs="Arial"/>
                <w:sz w:val="20"/>
                <w:szCs w:val="20"/>
                <w:lang w:eastAsia="sl-SI"/>
              </w:rPr>
              <w:t>je lahko označena tudi na drug ustrez</w:t>
            </w:r>
            <w:r w:rsidR="00AD5093">
              <w:rPr>
                <w:rFonts w:ascii="Arial" w:eastAsia="Times New Roman" w:hAnsi="Arial" w:cs="Arial"/>
                <w:sz w:val="20"/>
                <w:szCs w:val="20"/>
                <w:lang w:eastAsia="sl-SI"/>
              </w:rPr>
              <w:t>e</w:t>
            </w:r>
            <w:r w:rsidRPr="006C3D11">
              <w:rPr>
                <w:rFonts w:ascii="Arial" w:eastAsia="Times New Roman" w:hAnsi="Arial" w:cs="Arial"/>
                <w:sz w:val="20"/>
                <w:szCs w:val="20"/>
                <w:lang w:eastAsia="sl-SI"/>
              </w:rPr>
              <w:t>n način, iz katerega izhaja, da gre za vlogo na določen javni razpis.</w:t>
            </w:r>
          </w:p>
          <w:p w14:paraId="2A65EC3B" w14:textId="77777777" w:rsidR="00C84D2E" w:rsidRPr="006C3D11"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23244D81" w14:textId="06FEC98F" w:rsidR="00C84D2E" w:rsidRPr="006C3D11"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val="x-none" w:eastAsia="sl-SI"/>
              </w:rPr>
            </w:pPr>
            <w:r>
              <w:rPr>
                <w:rFonts w:ascii="Arial" w:eastAsia="Times New Roman" w:hAnsi="Arial" w:cs="Arial"/>
                <w:sz w:val="20"/>
                <w:szCs w:val="20"/>
                <w:lang w:eastAsia="sl-SI"/>
              </w:rPr>
              <w:t xml:space="preserve">(3) </w:t>
            </w:r>
            <w:r w:rsidR="00AD5093">
              <w:rPr>
                <w:rFonts w:ascii="Arial" w:eastAsia="Times New Roman" w:hAnsi="Arial" w:cs="Arial"/>
                <w:sz w:val="20"/>
                <w:szCs w:val="20"/>
                <w:lang w:eastAsia="sl-SI"/>
              </w:rPr>
              <w:t>Ovojnica</w:t>
            </w:r>
            <w:r>
              <w:rPr>
                <w:rFonts w:ascii="Arial" w:eastAsia="Times New Roman" w:hAnsi="Arial" w:cs="Arial"/>
                <w:sz w:val="20"/>
                <w:szCs w:val="20"/>
                <w:lang w:eastAsia="sl-SI"/>
              </w:rPr>
              <w:t>, ki ni označena v skladu s prejšnjim odstavkom,</w:t>
            </w:r>
            <w:r w:rsidRPr="006C3D11">
              <w:rPr>
                <w:rFonts w:ascii="Arial" w:eastAsia="Times New Roman" w:hAnsi="Arial" w:cs="Arial"/>
                <w:sz w:val="20"/>
                <w:szCs w:val="20"/>
                <w:lang w:val="x-none" w:eastAsia="sl-SI"/>
              </w:rPr>
              <w:t xml:space="preserve"> se vrne </w:t>
            </w:r>
            <w:r>
              <w:rPr>
                <w:rFonts w:ascii="Arial" w:eastAsia="Times New Roman" w:hAnsi="Arial" w:cs="Arial"/>
                <w:sz w:val="20"/>
                <w:szCs w:val="20"/>
                <w:lang w:eastAsia="sl-SI"/>
              </w:rPr>
              <w:t>vlagatelju</w:t>
            </w:r>
            <w:r w:rsidRPr="006C3D11">
              <w:rPr>
                <w:rFonts w:ascii="Arial" w:eastAsia="Times New Roman" w:hAnsi="Arial" w:cs="Arial"/>
                <w:sz w:val="20"/>
                <w:szCs w:val="20"/>
                <w:lang w:val="x-none" w:eastAsia="sl-SI"/>
              </w:rPr>
              <w:t xml:space="preserve">. </w:t>
            </w:r>
          </w:p>
          <w:p w14:paraId="42BE1EF0" w14:textId="77777777" w:rsidR="00C84D2E"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12B5A532" w14:textId="77777777" w:rsidR="00C84D2E" w:rsidRPr="006C3D11" w:rsidRDefault="00C84D2E" w:rsidP="00C84D2E">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 Vloga na javni razpis je lahko tudi elektronska</w:t>
            </w:r>
            <w:r w:rsidRPr="006C3D11">
              <w:rPr>
                <w:rFonts w:ascii="Arial" w:eastAsia="Times New Roman" w:hAnsi="Arial" w:cs="Arial"/>
                <w:sz w:val="20"/>
                <w:szCs w:val="20"/>
                <w:lang w:eastAsia="sl-SI"/>
              </w:rPr>
              <w:t xml:space="preserve">, če je tako </w:t>
            </w:r>
            <w:r>
              <w:rPr>
                <w:rFonts w:ascii="Arial" w:eastAsia="Times New Roman" w:hAnsi="Arial" w:cs="Arial"/>
                <w:sz w:val="20"/>
                <w:szCs w:val="20"/>
                <w:lang w:eastAsia="sl-SI"/>
              </w:rPr>
              <w:t>določeno</w:t>
            </w:r>
            <w:r w:rsidRPr="006C3D11">
              <w:rPr>
                <w:rFonts w:ascii="Arial" w:eastAsia="Times New Roman" w:hAnsi="Arial" w:cs="Arial"/>
                <w:sz w:val="20"/>
                <w:szCs w:val="20"/>
                <w:lang w:eastAsia="sl-SI"/>
              </w:rPr>
              <w:t xml:space="preserve"> v javnem razpisu. Način elektronske predložitve</w:t>
            </w:r>
            <w:r>
              <w:rPr>
                <w:rFonts w:ascii="Arial" w:eastAsia="Times New Roman" w:hAnsi="Arial" w:cs="Arial"/>
                <w:sz w:val="20"/>
                <w:szCs w:val="20"/>
                <w:lang w:eastAsia="sl-SI"/>
              </w:rPr>
              <w:t xml:space="preserve"> vloge mora biti določen v</w:t>
            </w:r>
            <w:r w:rsidRPr="006C3D11">
              <w:rPr>
                <w:rFonts w:ascii="Arial" w:eastAsia="Times New Roman" w:hAnsi="Arial" w:cs="Arial"/>
                <w:sz w:val="20"/>
                <w:szCs w:val="20"/>
                <w:lang w:eastAsia="sl-SI"/>
              </w:rPr>
              <w:t xml:space="preserve"> razpisni dokumentaciji. </w:t>
            </w:r>
          </w:p>
          <w:p w14:paraId="5D8F37FE" w14:textId="77777777" w:rsidR="00C84D2E" w:rsidRPr="009F24B6" w:rsidRDefault="00C84D2E" w:rsidP="00C84D2E">
            <w:pPr>
              <w:pStyle w:val="Odstavek0"/>
              <w:spacing w:before="0"/>
              <w:ind w:firstLine="0"/>
              <w:rPr>
                <w:rFonts w:eastAsia="Calibri" w:cs="Arial"/>
                <w:sz w:val="20"/>
                <w:szCs w:val="20"/>
                <w:lang w:val="sl-SI" w:eastAsia="en-US"/>
              </w:rPr>
            </w:pPr>
          </w:p>
          <w:p w14:paraId="5A63FA64" w14:textId="675894E2" w:rsidR="00C84D2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 xml:space="preserve">(5) </w:t>
            </w:r>
            <w:r w:rsidRPr="00EC0D12">
              <w:rPr>
                <w:rFonts w:cs="Arial"/>
                <w:sz w:val="20"/>
                <w:szCs w:val="20"/>
                <w:lang w:eastAsia="sl-SI"/>
              </w:rPr>
              <w:t xml:space="preserve">Vloga mora biti </w:t>
            </w:r>
            <w:r w:rsidR="00F23E91">
              <w:rPr>
                <w:rFonts w:cs="Arial"/>
                <w:sz w:val="20"/>
                <w:szCs w:val="20"/>
              </w:rPr>
              <w:t>izvajalc</w:t>
            </w:r>
            <w:r w:rsidR="00F23E91">
              <w:rPr>
                <w:rFonts w:cs="Arial"/>
                <w:sz w:val="20"/>
                <w:szCs w:val="20"/>
                <w:lang w:val="sl-SI"/>
              </w:rPr>
              <w:t>u</w:t>
            </w:r>
            <w:r w:rsidR="00F23E91">
              <w:rPr>
                <w:rFonts w:cs="Arial"/>
                <w:sz w:val="20"/>
                <w:szCs w:val="20"/>
              </w:rPr>
              <w:t xml:space="preserve"> razpisa</w:t>
            </w:r>
            <w:r w:rsidR="00F23E91">
              <w:rPr>
                <w:rFonts w:cs="Arial"/>
                <w:sz w:val="20"/>
                <w:szCs w:val="20"/>
                <w:lang w:val="sl-SI" w:eastAsia="sl-SI"/>
              </w:rPr>
              <w:t xml:space="preserve"> </w:t>
            </w:r>
            <w:r w:rsidRPr="00EC0D12">
              <w:rPr>
                <w:rFonts w:cs="Arial"/>
                <w:sz w:val="20"/>
                <w:szCs w:val="20"/>
                <w:lang w:eastAsia="sl-SI"/>
              </w:rPr>
              <w:t xml:space="preserve">dostavljena do roka, ki je določen v </w:t>
            </w:r>
            <w:r>
              <w:rPr>
                <w:rFonts w:cs="Arial"/>
                <w:sz w:val="20"/>
                <w:szCs w:val="20"/>
                <w:lang w:eastAsia="sl-SI"/>
              </w:rPr>
              <w:t>javne</w:t>
            </w:r>
            <w:r>
              <w:rPr>
                <w:rFonts w:cs="Arial"/>
                <w:sz w:val="20"/>
                <w:szCs w:val="20"/>
                <w:lang w:val="sl-SI" w:eastAsia="sl-SI"/>
              </w:rPr>
              <w:t>m</w:t>
            </w:r>
            <w:r w:rsidRPr="00EC0D12">
              <w:rPr>
                <w:rFonts w:cs="Arial"/>
                <w:sz w:val="20"/>
                <w:szCs w:val="20"/>
                <w:lang w:eastAsia="sl-SI"/>
              </w:rPr>
              <w:t xml:space="preserve"> </w:t>
            </w:r>
            <w:r>
              <w:rPr>
                <w:rFonts w:cs="Arial"/>
                <w:sz w:val="20"/>
                <w:szCs w:val="20"/>
                <w:lang w:val="sl-SI" w:eastAsia="sl-SI"/>
              </w:rPr>
              <w:t xml:space="preserve">razpisu, ne glede na </w:t>
            </w:r>
            <w:r>
              <w:rPr>
                <w:rFonts w:cs="Arial"/>
                <w:sz w:val="20"/>
                <w:szCs w:val="20"/>
                <w:lang w:val="sl-SI" w:eastAsia="sl-SI"/>
              </w:rPr>
              <w:lastRenderedPageBreak/>
              <w:t>način oddaje</w:t>
            </w:r>
            <w:r w:rsidRPr="00EC0D12">
              <w:rPr>
                <w:rFonts w:cs="Arial"/>
                <w:sz w:val="20"/>
                <w:szCs w:val="20"/>
                <w:lang w:eastAsia="sl-SI"/>
              </w:rPr>
              <w:t xml:space="preserve">. </w:t>
            </w:r>
            <w:r w:rsidRPr="00A77BAC">
              <w:rPr>
                <w:rFonts w:eastAsia="Calibri" w:cs="Arial"/>
                <w:sz w:val="20"/>
                <w:szCs w:val="20"/>
                <w:lang w:val="sl-SI" w:eastAsia="en-US"/>
              </w:rPr>
              <w:t xml:space="preserve">Vloga, ki </w:t>
            </w:r>
            <w:r w:rsidR="00F23E91">
              <w:rPr>
                <w:rFonts w:eastAsia="Calibri" w:cs="Arial"/>
                <w:sz w:val="20"/>
                <w:szCs w:val="20"/>
                <w:lang w:val="sl-SI" w:eastAsia="en-US"/>
              </w:rPr>
              <w:t xml:space="preserve">k </w:t>
            </w:r>
            <w:r w:rsidR="00F23E91">
              <w:rPr>
                <w:rFonts w:cs="Arial"/>
                <w:sz w:val="20"/>
                <w:szCs w:val="20"/>
              </w:rPr>
              <w:t>izvajalc</w:t>
            </w:r>
            <w:r w:rsidR="00F23E91">
              <w:rPr>
                <w:rFonts w:cs="Arial"/>
                <w:sz w:val="20"/>
                <w:szCs w:val="20"/>
                <w:lang w:val="sl-SI"/>
              </w:rPr>
              <w:t>u</w:t>
            </w:r>
            <w:r w:rsidR="00F23E91">
              <w:rPr>
                <w:rFonts w:cs="Arial"/>
                <w:sz w:val="20"/>
                <w:szCs w:val="20"/>
              </w:rPr>
              <w:t xml:space="preserve"> razpisa</w:t>
            </w:r>
            <w:r w:rsidR="00F23E91" w:rsidDel="00F23E91">
              <w:rPr>
                <w:rFonts w:eastAsia="Calibri" w:cs="Arial"/>
                <w:sz w:val="20"/>
                <w:szCs w:val="20"/>
                <w:lang w:val="sl-SI" w:eastAsia="en-US"/>
              </w:rPr>
              <w:t xml:space="preserve"> </w:t>
            </w:r>
            <w:r>
              <w:rPr>
                <w:rFonts w:eastAsia="Calibri" w:cs="Arial"/>
                <w:sz w:val="20"/>
                <w:szCs w:val="20"/>
                <w:lang w:val="sl-SI" w:eastAsia="en-US"/>
              </w:rPr>
              <w:t>prispe</w:t>
            </w:r>
            <w:r w:rsidRPr="00A77BAC">
              <w:rPr>
                <w:rFonts w:eastAsia="Calibri" w:cs="Arial"/>
                <w:sz w:val="20"/>
                <w:szCs w:val="20"/>
                <w:lang w:val="sl-SI" w:eastAsia="en-US"/>
              </w:rPr>
              <w:t xml:space="preserve"> po p</w:t>
            </w:r>
            <w:r>
              <w:rPr>
                <w:rFonts w:eastAsia="Calibri" w:cs="Arial"/>
                <w:sz w:val="20"/>
                <w:szCs w:val="20"/>
                <w:lang w:val="sl-SI" w:eastAsia="en-US"/>
              </w:rPr>
              <w:t>o</w:t>
            </w:r>
            <w:r w:rsidRPr="00A77BAC">
              <w:rPr>
                <w:rFonts w:eastAsia="Calibri" w:cs="Arial"/>
                <w:sz w:val="20"/>
                <w:szCs w:val="20"/>
                <w:lang w:val="sl-SI" w:eastAsia="en-US"/>
              </w:rPr>
              <w:t>teku razpisnega roka, je prepozna.</w:t>
            </w:r>
          </w:p>
          <w:p w14:paraId="00AF56C2" w14:textId="77777777" w:rsidR="00C84D2E" w:rsidRPr="00F855CE" w:rsidRDefault="00C84D2E" w:rsidP="00B62F3E">
            <w:pPr>
              <w:pStyle w:val="Odstavek0"/>
              <w:spacing w:before="0"/>
              <w:ind w:firstLine="0"/>
              <w:rPr>
                <w:color w:val="FF0000"/>
              </w:rPr>
            </w:pPr>
          </w:p>
          <w:p w14:paraId="619FF32B"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5040964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odpiranje vlog</w:t>
            </w:r>
            <w:r w:rsidRPr="00FE5E35">
              <w:rPr>
                <w:rFonts w:ascii="Arial" w:hAnsi="Arial" w:cs="Arial"/>
                <w:sz w:val="20"/>
                <w:szCs w:val="20"/>
              </w:rPr>
              <w:t>)</w:t>
            </w:r>
          </w:p>
          <w:p w14:paraId="58D22F68" w14:textId="77777777" w:rsidR="00C84D2E" w:rsidRDefault="00C84D2E" w:rsidP="00C84D2E">
            <w:pPr>
              <w:spacing w:after="0" w:line="240" w:lineRule="auto"/>
              <w:jc w:val="both"/>
              <w:rPr>
                <w:rFonts w:ascii="Arial" w:hAnsi="Arial" w:cs="Arial"/>
                <w:sz w:val="20"/>
                <w:szCs w:val="20"/>
              </w:rPr>
            </w:pPr>
          </w:p>
          <w:p w14:paraId="12718E2A" w14:textId="77871AE2" w:rsidR="00C84D2E" w:rsidRDefault="00C84D2E" w:rsidP="00C84D2E">
            <w:pPr>
              <w:pStyle w:val="Odstavek0"/>
              <w:spacing w:before="0"/>
              <w:ind w:firstLine="0"/>
              <w:rPr>
                <w:rFonts w:eastAsia="Calibri" w:cs="Arial"/>
                <w:sz w:val="20"/>
                <w:szCs w:val="20"/>
                <w:lang w:val="sl-SI" w:eastAsia="en-US"/>
              </w:rPr>
            </w:pPr>
            <w:r w:rsidRPr="00EE3A64">
              <w:rPr>
                <w:rFonts w:eastAsia="Calibri" w:cs="Arial"/>
                <w:sz w:val="20"/>
                <w:szCs w:val="20"/>
                <w:lang w:val="sl-SI" w:eastAsia="en-US"/>
              </w:rPr>
              <w:t xml:space="preserve">(1) </w:t>
            </w:r>
            <w:r>
              <w:rPr>
                <w:rFonts w:eastAsia="Calibri" w:cs="Arial"/>
                <w:sz w:val="20"/>
                <w:szCs w:val="20"/>
                <w:lang w:val="sl-SI" w:eastAsia="en-US"/>
              </w:rPr>
              <w:t xml:space="preserve">Odpiranje prejetih vlog vodi komisija in se izvede v roku, ki je predviden v javnem razpisu.  Odpirajo se samo v roku dostavljene in pravilno označene </w:t>
            </w:r>
            <w:r w:rsidR="00AD5093">
              <w:rPr>
                <w:rFonts w:eastAsia="Calibri" w:cs="Arial"/>
                <w:sz w:val="20"/>
                <w:szCs w:val="20"/>
                <w:lang w:val="sl-SI" w:eastAsia="en-US"/>
              </w:rPr>
              <w:t>ovojnice</w:t>
            </w:r>
            <w:r>
              <w:rPr>
                <w:rFonts w:eastAsia="Calibri" w:cs="Arial"/>
                <w:sz w:val="20"/>
                <w:szCs w:val="20"/>
                <w:lang w:val="sl-SI" w:eastAsia="en-US"/>
              </w:rPr>
              <w:t xml:space="preserve">. </w:t>
            </w:r>
          </w:p>
          <w:p w14:paraId="29678B85" w14:textId="77777777" w:rsidR="00C84D2E" w:rsidRDefault="00C84D2E" w:rsidP="00C84D2E">
            <w:pPr>
              <w:pStyle w:val="Odstavek0"/>
              <w:spacing w:before="0"/>
              <w:ind w:firstLine="0"/>
              <w:rPr>
                <w:rFonts w:eastAsia="Calibri" w:cs="Arial"/>
                <w:sz w:val="20"/>
                <w:szCs w:val="20"/>
                <w:highlight w:val="yellow"/>
                <w:lang w:val="sl-SI" w:eastAsia="en-US"/>
              </w:rPr>
            </w:pPr>
          </w:p>
          <w:p w14:paraId="046031E1" w14:textId="77777777" w:rsidR="00C84D2E" w:rsidRPr="00EE3A64" w:rsidRDefault="00C84D2E" w:rsidP="00C84D2E">
            <w:pPr>
              <w:pStyle w:val="Odstavek0"/>
              <w:spacing w:before="0"/>
              <w:ind w:firstLine="0"/>
              <w:rPr>
                <w:rFonts w:eastAsia="Calibri" w:cs="Arial"/>
                <w:sz w:val="20"/>
                <w:szCs w:val="20"/>
                <w:lang w:val="sl-SI" w:eastAsia="en-US"/>
              </w:rPr>
            </w:pPr>
            <w:r w:rsidRPr="006C3D11">
              <w:rPr>
                <w:rFonts w:eastAsia="Calibri" w:cs="Arial"/>
                <w:sz w:val="20"/>
                <w:szCs w:val="20"/>
                <w:lang w:val="sl-SI" w:eastAsia="en-US"/>
              </w:rPr>
              <w:t xml:space="preserve">(2) Odpiranje </w:t>
            </w:r>
            <w:r>
              <w:rPr>
                <w:rFonts w:eastAsia="Calibri" w:cs="Arial"/>
                <w:sz w:val="20"/>
                <w:szCs w:val="20"/>
                <w:lang w:val="sl-SI" w:eastAsia="en-US"/>
              </w:rPr>
              <w:t xml:space="preserve">prejetih </w:t>
            </w:r>
            <w:r w:rsidRPr="006C3D11">
              <w:rPr>
                <w:rFonts w:eastAsia="Calibri" w:cs="Arial"/>
                <w:sz w:val="20"/>
                <w:szCs w:val="20"/>
                <w:lang w:val="sl-SI" w:eastAsia="en-US"/>
              </w:rPr>
              <w:t>vlog ni javno.</w:t>
            </w:r>
          </w:p>
          <w:p w14:paraId="79663FEE" w14:textId="77777777" w:rsidR="00C84D2E" w:rsidRDefault="00C84D2E" w:rsidP="00C84D2E">
            <w:pPr>
              <w:pStyle w:val="Odstavek0"/>
              <w:spacing w:before="0"/>
              <w:ind w:firstLine="0"/>
              <w:rPr>
                <w:rFonts w:eastAsia="Calibri" w:cs="Arial"/>
                <w:sz w:val="20"/>
                <w:szCs w:val="20"/>
                <w:lang w:val="sl-SI" w:eastAsia="en-US"/>
              </w:rPr>
            </w:pPr>
          </w:p>
          <w:p w14:paraId="62AF7A54" w14:textId="45739E59" w:rsidR="00C84D2E" w:rsidRDefault="00C84D2E" w:rsidP="00C84D2E">
            <w:pPr>
              <w:pStyle w:val="Odstavek0"/>
              <w:spacing w:before="0"/>
              <w:ind w:firstLine="0"/>
              <w:rPr>
                <w:rFonts w:eastAsia="Calibri" w:cs="Arial"/>
                <w:sz w:val="20"/>
                <w:szCs w:val="20"/>
                <w:lang w:val="sl-SI" w:eastAsia="en-US"/>
              </w:rPr>
            </w:pPr>
            <w:r w:rsidRPr="00EE3A64">
              <w:rPr>
                <w:rFonts w:eastAsia="Calibri" w:cs="Arial"/>
                <w:sz w:val="20"/>
                <w:szCs w:val="20"/>
                <w:lang w:val="sl-SI" w:eastAsia="en-US"/>
              </w:rPr>
              <w:t>(</w:t>
            </w:r>
            <w:r>
              <w:rPr>
                <w:rFonts w:eastAsia="Calibri" w:cs="Arial"/>
                <w:sz w:val="20"/>
                <w:szCs w:val="20"/>
                <w:lang w:val="sl-SI" w:eastAsia="en-US"/>
              </w:rPr>
              <w:t>3</w:t>
            </w:r>
            <w:r w:rsidRPr="00EE3A64">
              <w:rPr>
                <w:rFonts w:eastAsia="Calibri" w:cs="Arial"/>
                <w:sz w:val="20"/>
                <w:szCs w:val="20"/>
                <w:lang w:val="sl-SI" w:eastAsia="en-US"/>
              </w:rPr>
              <w:t xml:space="preserve">) Za vsako vlogo komisija ugotovi, ali je pravočasna, ali jo je podala oseba, ki </w:t>
            </w:r>
            <w:r w:rsidR="000755B1">
              <w:rPr>
                <w:rFonts w:eastAsia="Calibri" w:cs="Arial"/>
                <w:sz w:val="20"/>
                <w:szCs w:val="20"/>
                <w:lang w:val="sl-SI" w:eastAsia="en-US"/>
              </w:rPr>
              <w:t>se lahko prijavi</w:t>
            </w:r>
            <w:r w:rsidRPr="00EE3A64">
              <w:rPr>
                <w:rFonts w:eastAsia="Calibri" w:cs="Arial"/>
                <w:sz w:val="20"/>
                <w:szCs w:val="20"/>
                <w:lang w:val="sl-SI" w:eastAsia="en-US"/>
              </w:rPr>
              <w:t xml:space="preserve"> in ali je popolna.</w:t>
            </w:r>
            <w:r>
              <w:rPr>
                <w:rFonts w:eastAsia="Calibri" w:cs="Arial"/>
                <w:sz w:val="20"/>
                <w:szCs w:val="20"/>
                <w:lang w:val="sl-SI" w:eastAsia="en-US"/>
              </w:rPr>
              <w:t xml:space="preserve"> Komisija o odpiranju vlog vodi zapisnik.</w:t>
            </w:r>
          </w:p>
          <w:p w14:paraId="00F4E5E0" w14:textId="77777777" w:rsidR="00C84D2E" w:rsidRDefault="00C84D2E" w:rsidP="00C84D2E">
            <w:pPr>
              <w:pStyle w:val="Odstavek0"/>
              <w:spacing w:before="0"/>
              <w:ind w:firstLine="0"/>
              <w:rPr>
                <w:rFonts w:eastAsia="Calibri" w:cs="Arial"/>
                <w:sz w:val="20"/>
                <w:szCs w:val="20"/>
                <w:lang w:val="sl-SI" w:eastAsia="en-US"/>
              </w:rPr>
            </w:pPr>
          </w:p>
          <w:p w14:paraId="4E23716E" w14:textId="3FCA16C4" w:rsidR="00C84D2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(4</w:t>
            </w:r>
            <w:r w:rsidRPr="00EE3A64">
              <w:rPr>
                <w:rFonts w:eastAsia="Calibri" w:cs="Arial"/>
                <w:sz w:val="20"/>
                <w:szCs w:val="20"/>
                <w:lang w:val="sl-SI" w:eastAsia="en-US"/>
              </w:rPr>
              <w:t xml:space="preserve">) Vlogo, ki ni pravočasna ali je ni vložila upravičena oseba, </w:t>
            </w:r>
            <w:r w:rsidR="00F23E91">
              <w:rPr>
                <w:rFonts w:cs="Arial"/>
                <w:sz w:val="20"/>
                <w:szCs w:val="20"/>
              </w:rPr>
              <w:t>izvajalec razpisa</w:t>
            </w:r>
            <w:r w:rsidR="00F23E91" w:rsidRPr="00EE3A64">
              <w:rPr>
                <w:rFonts w:eastAsia="Calibri" w:cs="Arial"/>
                <w:sz w:val="20"/>
                <w:szCs w:val="20"/>
                <w:lang w:val="sl-SI" w:eastAsia="en-US"/>
              </w:rPr>
              <w:t xml:space="preserve"> </w:t>
            </w:r>
            <w:r w:rsidRPr="00EE3A64">
              <w:rPr>
                <w:rFonts w:eastAsia="Calibri" w:cs="Arial"/>
                <w:sz w:val="20"/>
                <w:szCs w:val="20"/>
                <w:lang w:val="sl-SI" w:eastAsia="en-US"/>
              </w:rPr>
              <w:t>zavrže s sklepom.</w:t>
            </w:r>
            <w:r>
              <w:rPr>
                <w:rFonts w:eastAsia="Calibri" w:cs="Arial"/>
                <w:sz w:val="20"/>
                <w:szCs w:val="20"/>
                <w:lang w:val="sl-SI" w:eastAsia="en-US"/>
              </w:rPr>
              <w:t xml:space="preserve"> Pritožba zoper sklep ni dovoljena.</w:t>
            </w:r>
          </w:p>
          <w:p w14:paraId="40C36580" w14:textId="77777777" w:rsidR="00C84D2E" w:rsidRDefault="00C84D2E" w:rsidP="00C84D2E">
            <w:pPr>
              <w:pStyle w:val="Odstavek0"/>
              <w:spacing w:before="0"/>
              <w:ind w:firstLine="0"/>
              <w:rPr>
                <w:rFonts w:eastAsia="Calibri" w:cs="Arial"/>
                <w:sz w:val="20"/>
                <w:szCs w:val="20"/>
                <w:lang w:val="sl-SI" w:eastAsia="en-US"/>
              </w:rPr>
            </w:pPr>
          </w:p>
          <w:p w14:paraId="2319AAF4" w14:textId="77777777" w:rsidR="00C84D2E" w:rsidRPr="00F2658A" w:rsidRDefault="00C84D2E" w:rsidP="00B426F4">
            <w:pPr>
              <w:pStyle w:val="Odstavekseznama"/>
              <w:numPr>
                <w:ilvl w:val="0"/>
                <w:numId w:val="13"/>
              </w:numPr>
              <w:spacing w:after="0" w:line="240" w:lineRule="auto"/>
              <w:ind w:left="426" w:hanging="426"/>
              <w:jc w:val="center"/>
              <w:rPr>
                <w:rFonts w:ascii="Arial" w:eastAsia="Calibri" w:hAnsi="Arial" w:cs="Arial"/>
                <w:sz w:val="20"/>
                <w:szCs w:val="20"/>
              </w:rPr>
            </w:pPr>
            <w:r w:rsidRPr="00F2658A">
              <w:rPr>
                <w:rFonts w:ascii="Arial" w:eastAsia="Calibri" w:hAnsi="Arial" w:cs="Arial"/>
                <w:sz w:val="20"/>
                <w:szCs w:val="20"/>
              </w:rPr>
              <w:t>člen</w:t>
            </w:r>
          </w:p>
          <w:p w14:paraId="2AC0291C" w14:textId="77777777" w:rsidR="00C84D2E" w:rsidRDefault="00C84D2E" w:rsidP="00C84D2E">
            <w:pPr>
              <w:pStyle w:val="Odstavek0"/>
              <w:spacing w:before="0"/>
              <w:ind w:firstLine="0"/>
              <w:jc w:val="center"/>
              <w:rPr>
                <w:rFonts w:eastAsia="Calibri" w:cs="Arial"/>
                <w:sz w:val="20"/>
                <w:szCs w:val="20"/>
                <w:lang w:val="sl-SI" w:eastAsia="en-US"/>
              </w:rPr>
            </w:pPr>
            <w:r>
              <w:rPr>
                <w:rFonts w:eastAsia="Calibri" w:cs="Arial"/>
                <w:sz w:val="20"/>
                <w:szCs w:val="20"/>
                <w:lang w:val="sl-SI" w:eastAsia="en-US"/>
              </w:rPr>
              <w:t>(poziv k dopolnitvi vloge)</w:t>
            </w:r>
          </w:p>
          <w:p w14:paraId="28F5E22D" w14:textId="77777777" w:rsidR="00C84D2E" w:rsidRDefault="00C84D2E" w:rsidP="00C84D2E">
            <w:pPr>
              <w:pStyle w:val="Odstavek0"/>
              <w:spacing w:before="0"/>
              <w:ind w:firstLine="0"/>
              <w:rPr>
                <w:rFonts w:eastAsia="Calibri" w:cs="Arial"/>
                <w:sz w:val="20"/>
                <w:szCs w:val="20"/>
                <w:lang w:val="sl-SI" w:eastAsia="en-US"/>
              </w:rPr>
            </w:pPr>
          </w:p>
          <w:p w14:paraId="7BF2AB5D" w14:textId="6E00BA7A" w:rsidR="00C84D2E" w:rsidRPr="00F2658A" w:rsidRDefault="00C84D2E" w:rsidP="00C84D2E">
            <w:pPr>
              <w:pStyle w:val="Odstavek0"/>
              <w:spacing w:before="0"/>
              <w:ind w:firstLine="0"/>
              <w:rPr>
                <w:rFonts w:eastAsia="Calibri" w:cs="Arial"/>
                <w:sz w:val="20"/>
                <w:szCs w:val="20"/>
                <w:lang w:val="sl-SI" w:eastAsia="en-US"/>
              </w:rPr>
            </w:pPr>
            <w:r w:rsidRPr="00EE3A64">
              <w:rPr>
                <w:rFonts w:eastAsia="Calibri" w:cs="Arial"/>
                <w:sz w:val="20"/>
                <w:szCs w:val="20"/>
                <w:lang w:val="sl-SI" w:eastAsia="en-US"/>
              </w:rPr>
              <w:t>(</w:t>
            </w:r>
            <w:r>
              <w:rPr>
                <w:rFonts w:eastAsia="Calibri" w:cs="Arial"/>
                <w:sz w:val="20"/>
                <w:szCs w:val="20"/>
                <w:lang w:val="sl-SI" w:eastAsia="en-US"/>
              </w:rPr>
              <w:t>1)</w:t>
            </w:r>
            <w:r w:rsidRPr="00EE3A64">
              <w:rPr>
                <w:rFonts w:eastAsia="Calibri" w:cs="Arial"/>
                <w:sz w:val="20"/>
                <w:szCs w:val="20"/>
                <w:lang w:val="sl-SI" w:eastAsia="en-US"/>
              </w:rPr>
              <w:t xml:space="preserve"> </w:t>
            </w:r>
            <w:r>
              <w:rPr>
                <w:rFonts w:eastAsia="Calibri" w:cs="Arial"/>
                <w:sz w:val="20"/>
                <w:szCs w:val="20"/>
                <w:lang w:val="sl-SI" w:eastAsia="en-US"/>
              </w:rPr>
              <w:t xml:space="preserve">Komisija v </w:t>
            </w:r>
            <w:r w:rsidRPr="00F2658A">
              <w:rPr>
                <w:rFonts w:eastAsia="Calibri" w:cs="Arial"/>
                <w:sz w:val="20"/>
                <w:szCs w:val="20"/>
                <w:lang w:val="sl-SI" w:eastAsia="en-US"/>
              </w:rPr>
              <w:t xml:space="preserve">roku </w:t>
            </w:r>
            <w:r w:rsidR="00AD5093">
              <w:rPr>
                <w:rFonts w:eastAsia="Calibri" w:cs="Arial"/>
                <w:sz w:val="20"/>
                <w:szCs w:val="20"/>
                <w:lang w:val="sl-SI" w:eastAsia="en-US"/>
              </w:rPr>
              <w:t>osmih</w:t>
            </w:r>
            <w:r w:rsidR="00AD5093" w:rsidRPr="00F2658A">
              <w:rPr>
                <w:rFonts w:eastAsia="Calibri" w:cs="Arial"/>
                <w:sz w:val="20"/>
                <w:szCs w:val="20"/>
                <w:lang w:val="sl-SI" w:eastAsia="en-US"/>
              </w:rPr>
              <w:t xml:space="preserve"> </w:t>
            </w:r>
            <w:r w:rsidRPr="00F2658A">
              <w:rPr>
                <w:rFonts w:eastAsia="Calibri" w:cs="Arial"/>
                <w:sz w:val="20"/>
                <w:szCs w:val="20"/>
                <w:lang w:val="sl-SI" w:eastAsia="en-US"/>
              </w:rPr>
              <w:t>dni</w:t>
            </w:r>
            <w:r>
              <w:rPr>
                <w:rFonts w:eastAsia="Calibri" w:cs="Arial"/>
                <w:sz w:val="20"/>
                <w:szCs w:val="20"/>
                <w:lang w:val="sl-SI" w:eastAsia="en-US"/>
              </w:rPr>
              <w:t xml:space="preserve"> od odpiranja vlog pisno pozove tiste vlagatelje, katerih vloge ne vsebujejo vseh z razpisno dokumentacijo zahtevanih dokumentov (nepopolne vloge), da jih dopolnijo. Rok za dopolnitev ne sme biti daljši od </w:t>
            </w:r>
            <w:r w:rsidRPr="00F2658A">
              <w:rPr>
                <w:rFonts w:eastAsia="Calibri" w:cs="Arial"/>
                <w:sz w:val="20"/>
                <w:szCs w:val="20"/>
                <w:lang w:val="sl-SI" w:eastAsia="en-US"/>
              </w:rPr>
              <w:t xml:space="preserve">15 dni. </w:t>
            </w:r>
          </w:p>
          <w:p w14:paraId="27A518E1" w14:textId="77777777" w:rsidR="00C84D2E" w:rsidRDefault="00C84D2E" w:rsidP="00C84D2E">
            <w:pPr>
              <w:pStyle w:val="Odstavek0"/>
              <w:spacing w:before="0"/>
              <w:ind w:firstLine="0"/>
              <w:rPr>
                <w:rFonts w:eastAsia="Calibri" w:cs="Arial"/>
                <w:sz w:val="20"/>
                <w:szCs w:val="20"/>
                <w:lang w:val="sl-SI" w:eastAsia="en-US"/>
              </w:rPr>
            </w:pPr>
          </w:p>
          <w:p w14:paraId="03B84097" w14:textId="4ED23BD9" w:rsidR="00C84D2E" w:rsidRPr="00EE3A64"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 xml:space="preserve">(2) </w:t>
            </w:r>
            <w:r w:rsidRPr="00EE3A64">
              <w:rPr>
                <w:rFonts w:eastAsia="Calibri" w:cs="Arial"/>
                <w:sz w:val="20"/>
                <w:szCs w:val="20"/>
                <w:lang w:val="sl-SI" w:eastAsia="en-US"/>
              </w:rPr>
              <w:t xml:space="preserve">Če </w:t>
            </w:r>
            <w:r>
              <w:rPr>
                <w:rFonts w:eastAsia="Calibri" w:cs="Arial"/>
                <w:sz w:val="20"/>
                <w:szCs w:val="20"/>
                <w:lang w:val="sl-SI" w:eastAsia="en-US"/>
              </w:rPr>
              <w:t>vlagatelj</w:t>
            </w:r>
            <w:r w:rsidRPr="00EE3A64">
              <w:rPr>
                <w:rFonts w:eastAsia="Calibri" w:cs="Arial"/>
                <w:sz w:val="20"/>
                <w:szCs w:val="20"/>
                <w:lang w:val="sl-SI" w:eastAsia="en-US"/>
              </w:rPr>
              <w:t xml:space="preserve"> vloge ne dopolni v zahtevanem roku, </w:t>
            </w:r>
            <w:r w:rsidR="00F23E91">
              <w:rPr>
                <w:rFonts w:cs="Arial"/>
                <w:sz w:val="20"/>
                <w:szCs w:val="20"/>
              </w:rPr>
              <w:t>izvajalec razpisa</w:t>
            </w:r>
            <w:r w:rsidR="00F23E91" w:rsidRPr="00EE3A64" w:rsidDel="00F23E91">
              <w:rPr>
                <w:rFonts w:eastAsia="Calibri" w:cs="Arial"/>
                <w:sz w:val="20"/>
                <w:szCs w:val="20"/>
                <w:lang w:val="sl-SI" w:eastAsia="en-US"/>
              </w:rPr>
              <w:t xml:space="preserve"> </w:t>
            </w:r>
            <w:r w:rsidRPr="00EE3A64">
              <w:rPr>
                <w:rFonts w:eastAsia="Calibri" w:cs="Arial"/>
                <w:sz w:val="20"/>
                <w:szCs w:val="20"/>
                <w:lang w:val="sl-SI" w:eastAsia="en-US"/>
              </w:rPr>
              <w:t>vlogo zavrže s sklepom.</w:t>
            </w:r>
            <w:r>
              <w:rPr>
                <w:rFonts w:eastAsia="Calibri" w:cs="Arial"/>
                <w:sz w:val="20"/>
                <w:szCs w:val="20"/>
                <w:lang w:val="sl-SI" w:eastAsia="en-US"/>
              </w:rPr>
              <w:t xml:space="preserve"> Pritožba zoper sklep ni dovoljena. </w:t>
            </w:r>
          </w:p>
          <w:p w14:paraId="4E9293F5" w14:textId="77777777" w:rsidR="00C84D2E" w:rsidRDefault="00C84D2E" w:rsidP="00C84D2E">
            <w:pPr>
              <w:spacing w:after="0" w:line="240" w:lineRule="auto"/>
              <w:jc w:val="both"/>
              <w:rPr>
                <w:rFonts w:ascii="Arial" w:hAnsi="Arial" w:cs="Arial"/>
                <w:sz w:val="20"/>
                <w:szCs w:val="20"/>
              </w:rPr>
            </w:pPr>
          </w:p>
          <w:p w14:paraId="6842F332"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B78B32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ocenjevanje in vrednotenje vlog</w:t>
            </w:r>
            <w:r w:rsidRPr="00FE5E35">
              <w:rPr>
                <w:rFonts w:ascii="Arial" w:hAnsi="Arial" w:cs="Arial"/>
                <w:sz w:val="20"/>
                <w:szCs w:val="20"/>
              </w:rPr>
              <w:t>)</w:t>
            </w:r>
          </w:p>
          <w:p w14:paraId="107DF840" w14:textId="77777777" w:rsidR="00C84D2E" w:rsidRDefault="00C84D2E" w:rsidP="00C84D2E">
            <w:pPr>
              <w:spacing w:after="0" w:line="240" w:lineRule="auto"/>
              <w:jc w:val="both"/>
              <w:rPr>
                <w:rFonts w:ascii="Arial" w:hAnsi="Arial" w:cs="Arial"/>
                <w:sz w:val="20"/>
                <w:szCs w:val="20"/>
              </w:rPr>
            </w:pPr>
          </w:p>
          <w:p w14:paraId="4BA96652" w14:textId="48FD1270" w:rsidR="00C84D2E" w:rsidRPr="0055768E" w:rsidRDefault="00C84D2E" w:rsidP="00C84D2E">
            <w:pPr>
              <w:pStyle w:val="Odstavek0"/>
              <w:spacing w:before="0"/>
              <w:ind w:firstLine="0"/>
              <w:rPr>
                <w:rFonts w:eastAsia="Calibri" w:cs="Arial"/>
                <w:sz w:val="20"/>
                <w:szCs w:val="20"/>
                <w:lang w:val="sl-SI" w:eastAsia="en-US"/>
              </w:rPr>
            </w:pPr>
            <w:r w:rsidRPr="0055768E">
              <w:rPr>
                <w:rFonts w:eastAsia="Calibri" w:cs="Arial"/>
                <w:sz w:val="20"/>
                <w:szCs w:val="20"/>
                <w:lang w:val="sl-SI" w:eastAsia="en-US"/>
              </w:rPr>
              <w:t>(</w:t>
            </w:r>
            <w:r>
              <w:rPr>
                <w:rFonts w:eastAsia="Calibri" w:cs="Arial"/>
                <w:sz w:val="20"/>
                <w:szCs w:val="20"/>
                <w:lang w:val="sl-SI" w:eastAsia="en-US"/>
              </w:rPr>
              <w:t>1</w:t>
            </w:r>
            <w:r w:rsidRPr="0055768E">
              <w:rPr>
                <w:rFonts w:eastAsia="Calibri" w:cs="Arial"/>
                <w:sz w:val="20"/>
                <w:szCs w:val="20"/>
                <w:lang w:val="sl-SI" w:eastAsia="en-US"/>
              </w:rPr>
              <w:t xml:space="preserve">) </w:t>
            </w:r>
            <w:r>
              <w:rPr>
                <w:rFonts w:eastAsia="Calibri" w:cs="Arial"/>
                <w:sz w:val="20"/>
                <w:szCs w:val="20"/>
                <w:lang w:val="sl-SI" w:eastAsia="en-US"/>
              </w:rPr>
              <w:t>K</w:t>
            </w:r>
            <w:r w:rsidRPr="0055768E">
              <w:rPr>
                <w:rFonts w:eastAsia="Calibri" w:cs="Arial"/>
                <w:sz w:val="20"/>
                <w:szCs w:val="20"/>
                <w:lang w:val="sl-SI" w:eastAsia="en-US"/>
              </w:rPr>
              <w:t xml:space="preserve">omisija </w:t>
            </w:r>
            <w:r>
              <w:rPr>
                <w:rFonts w:eastAsia="Calibri" w:cs="Arial"/>
                <w:sz w:val="20"/>
                <w:szCs w:val="20"/>
                <w:lang w:val="sl-SI" w:eastAsia="en-US"/>
              </w:rPr>
              <w:t>opravi strokovni pregled popolnih vlog, tako da preveri izpolnjevanje razpisnih pogojev in jih oceni na podlagi meril, določenih z javnim razpisom in razpisno dokumentacijo</w:t>
            </w:r>
            <w:r w:rsidR="00AD5093">
              <w:rPr>
                <w:rFonts w:eastAsia="Calibri" w:cs="Arial"/>
                <w:sz w:val="20"/>
                <w:szCs w:val="20"/>
                <w:lang w:val="sl-SI" w:eastAsia="en-US"/>
              </w:rPr>
              <w:t>,</w:t>
            </w:r>
            <w:r>
              <w:rPr>
                <w:rFonts w:eastAsia="Calibri" w:cs="Arial"/>
                <w:sz w:val="20"/>
                <w:szCs w:val="20"/>
                <w:lang w:val="sl-SI" w:eastAsia="en-US"/>
              </w:rPr>
              <w:t xml:space="preserve"> ter glede na to pripravi predlog za izbor in sofinanciranje </w:t>
            </w:r>
            <w:r w:rsidR="00643EEF">
              <w:rPr>
                <w:rFonts w:eastAsia="Calibri" w:cs="Arial"/>
                <w:sz w:val="20"/>
                <w:szCs w:val="20"/>
                <w:lang w:val="sl-SI" w:eastAsia="en-US"/>
              </w:rPr>
              <w:t>programov in področij</w:t>
            </w:r>
            <w:r>
              <w:rPr>
                <w:rFonts w:eastAsia="Calibri" w:cs="Arial"/>
                <w:sz w:val="20"/>
                <w:szCs w:val="20"/>
                <w:lang w:val="sl-SI" w:eastAsia="en-US"/>
              </w:rPr>
              <w:t xml:space="preserve"> letnega programa športa.</w:t>
            </w:r>
          </w:p>
          <w:p w14:paraId="3CC74509" w14:textId="77777777" w:rsidR="00C84D2E" w:rsidRDefault="00C84D2E" w:rsidP="00C84D2E">
            <w:pPr>
              <w:pStyle w:val="Odstavek0"/>
              <w:spacing w:before="0"/>
              <w:ind w:firstLine="0"/>
              <w:rPr>
                <w:rFonts w:eastAsia="Calibri" w:cs="Arial"/>
                <w:sz w:val="20"/>
                <w:szCs w:val="20"/>
                <w:lang w:val="sl-SI" w:eastAsia="en-US"/>
              </w:rPr>
            </w:pPr>
          </w:p>
          <w:p w14:paraId="3356BD10" w14:textId="47E3744C" w:rsidR="002709E3" w:rsidRDefault="002709E3" w:rsidP="002709E3">
            <w:pPr>
              <w:spacing w:after="0" w:line="240" w:lineRule="auto"/>
              <w:jc w:val="both"/>
              <w:rPr>
                <w:rFonts w:ascii="Arial" w:hAnsi="Arial" w:cs="Arial"/>
                <w:sz w:val="20"/>
                <w:szCs w:val="20"/>
              </w:rPr>
            </w:pPr>
            <w:r>
              <w:rPr>
                <w:rFonts w:ascii="Arial" w:hAnsi="Arial" w:cs="Arial"/>
                <w:sz w:val="20"/>
                <w:szCs w:val="20"/>
              </w:rPr>
              <w:t>(</w:t>
            </w:r>
            <w:r w:rsidR="006355FD">
              <w:rPr>
                <w:rFonts w:ascii="Arial" w:hAnsi="Arial" w:cs="Arial"/>
                <w:sz w:val="20"/>
                <w:szCs w:val="20"/>
              </w:rPr>
              <w:t>2</w:t>
            </w:r>
            <w:r>
              <w:rPr>
                <w:rFonts w:ascii="Arial" w:hAnsi="Arial" w:cs="Arial"/>
                <w:sz w:val="20"/>
                <w:szCs w:val="20"/>
              </w:rPr>
              <w:t xml:space="preserve">) Športna društva imajo pod enakimi pogoji prednost pri izvajanju </w:t>
            </w:r>
            <w:r w:rsidR="00984586" w:rsidRPr="00984586">
              <w:rPr>
                <w:rFonts w:ascii="Arial" w:hAnsi="Arial" w:cs="Arial"/>
                <w:sz w:val="20"/>
                <w:szCs w:val="20"/>
              </w:rPr>
              <w:t xml:space="preserve">programov in področij </w:t>
            </w:r>
            <w:r>
              <w:rPr>
                <w:rFonts w:ascii="Arial" w:hAnsi="Arial" w:cs="Arial"/>
                <w:sz w:val="20"/>
                <w:szCs w:val="20"/>
              </w:rPr>
              <w:t>letnega programa športa.</w:t>
            </w:r>
          </w:p>
          <w:p w14:paraId="219FCC7B" w14:textId="77777777" w:rsidR="002709E3" w:rsidRDefault="002709E3" w:rsidP="002709E3">
            <w:pPr>
              <w:spacing w:after="0" w:line="240" w:lineRule="auto"/>
              <w:jc w:val="both"/>
              <w:rPr>
                <w:rFonts w:ascii="Arial" w:hAnsi="Arial" w:cs="Arial"/>
                <w:sz w:val="20"/>
                <w:szCs w:val="20"/>
              </w:rPr>
            </w:pPr>
          </w:p>
          <w:p w14:paraId="0A7450F8" w14:textId="4E3F02B9" w:rsidR="002709E3" w:rsidRPr="00FE5E35" w:rsidRDefault="002709E3" w:rsidP="002709E3">
            <w:pPr>
              <w:spacing w:after="0" w:line="240" w:lineRule="auto"/>
              <w:jc w:val="both"/>
              <w:rPr>
                <w:rFonts w:ascii="Arial" w:hAnsi="Arial" w:cs="Arial"/>
                <w:sz w:val="20"/>
                <w:szCs w:val="20"/>
              </w:rPr>
            </w:pPr>
            <w:r>
              <w:rPr>
                <w:rFonts w:ascii="Arial" w:hAnsi="Arial" w:cs="Arial"/>
                <w:sz w:val="20"/>
                <w:szCs w:val="20"/>
              </w:rPr>
              <w:t>(</w:t>
            </w:r>
            <w:r w:rsidR="006355FD">
              <w:rPr>
                <w:rFonts w:ascii="Arial" w:hAnsi="Arial" w:cs="Arial"/>
                <w:sz w:val="20"/>
                <w:szCs w:val="20"/>
              </w:rPr>
              <w:t>3</w:t>
            </w:r>
            <w:r>
              <w:rPr>
                <w:rFonts w:ascii="Arial" w:hAnsi="Arial" w:cs="Arial"/>
                <w:sz w:val="20"/>
                <w:szCs w:val="20"/>
              </w:rPr>
              <w:t xml:space="preserve">) Ne glede na prejšnji odstavek imajo pod enakimi pogoji pri izvajanju športnih programov iz 1. točke prvega odstavka </w:t>
            </w:r>
            <w:r w:rsidR="00984586">
              <w:rPr>
                <w:rFonts w:ascii="Arial" w:hAnsi="Arial" w:cs="Arial"/>
                <w:sz w:val="20"/>
                <w:szCs w:val="20"/>
              </w:rPr>
              <w:t>6</w:t>
            </w:r>
            <w:r>
              <w:rPr>
                <w:rFonts w:ascii="Arial" w:hAnsi="Arial" w:cs="Arial"/>
                <w:sz w:val="20"/>
                <w:szCs w:val="20"/>
              </w:rPr>
              <w:t xml:space="preserve">. člena tega zakona prednost pri izvajanju letnega programa športa izvajalci iz 1. in </w:t>
            </w:r>
            <w:r w:rsidR="00984586">
              <w:rPr>
                <w:rFonts w:ascii="Arial" w:hAnsi="Arial" w:cs="Arial"/>
                <w:sz w:val="20"/>
                <w:szCs w:val="20"/>
              </w:rPr>
              <w:t>6</w:t>
            </w:r>
            <w:r>
              <w:rPr>
                <w:rFonts w:ascii="Arial" w:hAnsi="Arial" w:cs="Arial"/>
                <w:sz w:val="20"/>
                <w:szCs w:val="20"/>
              </w:rPr>
              <w:t xml:space="preserve">. točke drugega odstavka </w:t>
            </w:r>
            <w:r w:rsidR="00984586">
              <w:rPr>
                <w:rFonts w:ascii="Arial" w:hAnsi="Arial" w:cs="Arial"/>
                <w:sz w:val="20"/>
                <w:szCs w:val="20"/>
              </w:rPr>
              <w:t>6</w:t>
            </w:r>
            <w:r>
              <w:rPr>
                <w:rFonts w:ascii="Arial" w:hAnsi="Arial" w:cs="Arial"/>
                <w:sz w:val="20"/>
                <w:szCs w:val="20"/>
              </w:rPr>
              <w:t xml:space="preserve">. člena tega zakona. </w:t>
            </w:r>
          </w:p>
          <w:p w14:paraId="0B39614F" w14:textId="77777777" w:rsidR="002709E3" w:rsidRDefault="002709E3" w:rsidP="00C84D2E">
            <w:pPr>
              <w:pStyle w:val="Odstavek0"/>
              <w:spacing w:before="0"/>
              <w:ind w:firstLine="0"/>
              <w:rPr>
                <w:rFonts w:eastAsia="Calibri" w:cs="Arial"/>
                <w:sz w:val="20"/>
                <w:szCs w:val="20"/>
                <w:lang w:val="sl-SI" w:eastAsia="en-US"/>
              </w:rPr>
            </w:pPr>
          </w:p>
          <w:p w14:paraId="43B03DAA" w14:textId="2C071F68" w:rsidR="00C84D2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w:t>
            </w:r>
            <w:r w:rsidR="006355FD">
              <w:rPr>
                <w:rFonts w:eastAsia="Calibri" w:cs="Arial"/>
                <w:sz w:val="20"/>
                <w:szCs w:val="20"/>
                <w:lang w:val="sl-SI" w:eastAsia="en-US"/>
              </w:rPr>
              <w:t>4</w:t>
            </w:r>
            <w:r w:rsidRPr="0055768E">
              <w:rPr>
                <w:rFonts w:eastAsia="Calibri" w:cs="Arial"/>
                <w:sz w:val="20"/>
                <w:szCs w:val="20"/>
                <w:lang w:val="sl-SI" w:eastAsia="en-US"/>
              </w:rPr>
              <w:t xml:space="preserve">) </w:t>
            </w:r>
            <w:r>
              <w:rPr>
                <w:rFonts w:eastAsia="Calibri" w:cs="Arial"/>
                <w:sz w:val="20"/>
                <w:szCs w:val="20"/>
                <w:lang w:val="sl-SI" w:eastAsia="en-US"/>
              </w:rPr>
              <w:t xml:space="preserve">Komisija o opravljenem strokovnem pregledu in ocenjevanju iz prejšnjega odstavka vodi zapisnik, </w:t>
            </w:r>
            <w:r w:rsidRPr="0055768E">
              <w:rPr>
                <w:rFonts w:eastAsia="Calibri" w:cs="Arial"/>
                <w:sz w:val="20"/>
                <w:szCs w:val="20"/>
                <w:lang w:val="sl-SI" w:eastAsia="en-US"/>
              </w:rPr>
              <w:t>v katerem natančno navede razlog</w:t>
            </w:r>
            <w:r w:rsidR="000755B1">
              <w:rPr>
                <w:rFonts w:eastAsia="Calibri" w:cs="Arial"/>
                <w:sz w:val="20"/>
                <w:szCs w:val="20"/>
                <w:lang w:val="sl-SI" w:eastAsia="en-US"/>
              </w:rPr>
              <w:t>e</w:t>
            </w:r>
            <w:r w:rsidRPr="0055768E">
              <w:rPr>
                <w:rFonts w:eastAsia="Calibri" w:cs="Arial"/>
                <w:sz w:val="20"/>
                <w:szCs w:val="20"/>
                <w:lang w:val="sl-SI" w:eastAsia="en-US"/>
              </w:rPr>
              <w:t xml:space="preserve"> za razvrstitev in predlog, kateri programi</w:t>
            </w:r>
            <w:r w:rsidR="00BB0EFD">
              <w:rPr>
                <w:rFonts w:eastAsia="Calibri" w:cs="Arial"/>
                <w:sz w:val="20"/>
                <w:szCs w:val="20"/>
                <w:lang w:val="sl-SI" w:eastAsia="en-US"/>
              </w:rPr>
              <w:t xml:space="preserve"> ali področja letnega programa športa</w:t>
            </w:r>
            <w:r w:rsidRPr="0055768E">
              <w:rPr>
                <w:rFonts w:eastAsia="Calibri" w:cs="Arial"/>
                <w:sz w:val="20"/>
                <w:szCs w:val="20"/>
                <w:lang w:val="sl-SI" w:eastAsia="en-US"/>
              </w:rPr>
              <w:t xml:space="preserve"> se </w:t>
            </w:r>
            <w:r>
              <w:rPr>
                <w:rFonts w:eastAsia="Calibri" w:cs="Arial"/>
                <w:sz w:val="20"/>
                <w:szCs w:val="20"/>
                <w:lang w:val="sl-SI" w:eastAsia="en-US"/>
              </w:rPr>
              <w:t>so</w:t>
            </w:r>
            <w:r w:rsidRPr="0055768E">
              <w:rPr>
                <w:rFonts w:eastAsia="Calibri" w:cs="Arial"/>
                <w:sz w:val="20"/>
                <w:szCs w:val="20"/>
                <w:lang w:val="sl-SI" w:eastAsia="en-US"/>
              </w:rPr>
              <w:t xml:space="preserve">financirajo v določenem obsegu, kateri pa se glede na višino sredstev in razvrstitev ne financirajo. </w:t>
            </w:r>
          </w:p>
          <w:p w14:paraId="5B3A82F7" w14:textId="77777777" w:rsidR="00C84D2E" w:rsidRDefault="00C84D2E" w:rsidP="00C84D2E">
            <w:pPr>
              <w:pStyle w:val="Odstavek0"/>
              <w:spacing w:before="0"/>
              <w:ind w:firstLine="0"/>
              <w:rPr>
                <w:rFonts w:eastAsia="Calibri" w:cs="Arial"/>
                <w:sz w:val="20"/>
                <w:szCs w:val="20"/>
                <w:lang w:val="sl-SI" w:eastAsia="en-US"/>
              </w:rPr>
            </w:pPr>
          </w:p>
          <w:p w14:paraId="6EBF2042" w14:textId="2CFED2A8" w:rsidR="00C84D2E" w:rsidRPr="0055768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w:t>
            </w:r>
            <w:r w:rsidR="006355FD">
              <w:rPr>
                <w:rFonts w:eastAsia="Calibri" w:cs="Arial"/>
                <w:sz w:val="20"/>
                <w:szCs w:val="20"/>
                <w:lang w:val="sl-SI" w:eastAsia="en-US"/>
              </w:rPr>
              <w:t>5</w:t>
            </w:r>
            <w:r w:rsidRPr="0055768E">
              <w:rPr>
                <w:rFonts w:eastAsia="Calibri" w:cs="Arial"/>
                <w:sz w:val="20"/>
                <w:szCs w:val="20"/>
                <w:lang w:val="sl-SI" w:eastAsia="en-US"/>
              </w:rPr>
              <w:t xml:space="preserve">) </w:t>
            </w:r>
            <w:r>
              <w:rPr>
                <w:rFonts w:eastAsia="Calibri" w:cs="Arial"/>
                <w:sz w:val="20"/>
                <w:szCs w:val="20"/>
                <w:lang w:val="sl-SI" w:eastAsia="en-US"/>
              </w:rPr>
              <w:t>O</w:t>
            </w:r>
            <w:r w:rsidRPr="0055768E">
              <w:rPr>
                <w:rFonts w:eastAsia="Calibri" w:cs="Arial"/>
                <w:sz w:val="20"/>
                <w:szCs w:val="20"/>
                <w:lang w:val="sl-SI" w:eastAsia="en-US"/>
              </w:rPr>
              <w:t>cenjevanj</w:t>
            </w:r>
            <w:r>
              <w:rPr>
                <w:rFonts w:eastAsia="Calibri" w:cs="Arial"/>
                <w:sz w:val="20"/>
                <w:szCs w:val="20"/>
                <w:lang w:val="sl-SI" w:eastAsia="en-US"/>
              </w:rPr>
              <w:t>e</w:t>
            </w:r>
            <w:r w:rsidRPr="0055768E">
              <w:rPr>
                <w:rFonts w:eastAsia="Calibri" w:cs="Arial"/>
                <w:sz w:val="20"/>
                <w:szCs w:val="20"/>
                <w:lang w:val="sl-SI" w:eastAsia="en-US"/>
              </w:rPr>
              <w:t xml:space="preserve"> in vrednotenj</w:t>
            </w:r>
            <w:r>
              <w:rPr>
                <w:rFonts w:eastAsia="Calibri" w:cs="Arial"/>
                <w:sz w:val="20"/>
                <w:szCs w:val="20"/>
                <w:lang w:val="sl-SI" w:eastAsia="en-US"/>
              </w:rPr>
              <w:t>e</w:t>
            </w:r>
            <w:r w:rsidRPr="0055768E">
              <w:rPr>
                <w:rFonts w:eastAsia="Calibri" w:cs="Arial"/>
                <w:sz w:val="20"/>
                <w:szCs w:val="20"/>
                <w:lang w:val="sl-SI" w:eastAsia="en-US"/>
              </w:rPr>
              <w:t xml:space="preserve"> vlog ter </w:t>
            </w:r>
            <w:r>
              <w:rPr>
                <w:rFonts w:eastAsia="Calibri" w:cs="Arial"/>
                <w:sz w:val="20"/>
                <w:szCs w:val="20"/>
                <w:lang w:val="sl-SI" w:eastAsia="en-US"/>
              </w:rPr>
              <w:t>zapisnik</w:t>
            </w:r>
            <w:r w:rsidR="009B19CC">
              <w:rPr>
                <w:rFonts w:eastAsia="Calibri" w:cs="Arial"/>
                <w:sz w:val="20"/>
                <w:szCs w:val="20"/>
                <w:lang w:val="sl-SI" w:eastAsia="en-US"/>
              </w:rPr>
              <w:t xml:space="preserve"> </w:t>
            </w:r>
            <w:r w:rsidRPr="0055768E">
              <w:rPr>
                <w:rFonts w:eastAsia="Calibri" w:cs="Arial"/>
                <w:sz w:val="20"/>
                <w:szCs w:val="20"/>
                <w:lang w:val="sl-SI" w:eastAsia="en-US"/>
              </w:rPr>
              <w:t>komisij</w:t>
            </w:r>
            <w:r w:rsidR="000755B1">
              <w:rPr>
                <w:rFonts w:eastAsia="Calibri" w:cs="Arial"/>
                <w:sz w:val="20"/>
                <w:szCs w:val="20"/>
                <w:lang w:val="sl-SI" w:eastAsia="en-US"/>
              </w:rPr>
              <w:t>e</w:t>
            </w:r>
            <w:r>
              <w:rPr>
                <w:rFonts w:eastAsia="Calibri" w:cs="Arial"/>
                <w:sz w:val="20"/>
                <w:szCs w:val="20"/>
                <w:lang w:val="sl-SI" w:eastAsia="en-US"/>
              </w:rPr>
              <w:t xml:space="preserve"> ni</w:t>
            </w:r>
            <w:r w:rsidR="00AD5093">
              <w:rPr>
                <w:rFonts w:eastAsia="Calibri" w:cs="Arial"/>
                <w:sz w:val="20"/>
                <w:szCs w:val="20"/>
                <w:lang w:val="sl-SI" w:eastAsia="en-US"/>
              </w:rPr>
              <w:t>so</w:t>
            </w:r>
            <w:r>
              <w:rPr>
                <w:rFonts w:eastAsia="Calibri" w:cs="Arial"/>
                <w:sz w:val="20"/>
                <w:szCs w:val="20"/>
                <w:lang w:val="sl-SI" w:eastAsia="en-US"/>
              </w:rPr>
              <w:t xml:space="preserve"> javn</w:t>
            </w:r>
            <w:r w:rsidR="00AD5093">
              <w:rPr>
                <w:rFonts w:eastAsia="Calibri" w:cs="Arial"/>
                <w:sz w:val="20"/>
                <w:szCs w:val="20"/>
                <w:lang w:val="sl-SI" w:eastAsia="en-US"/>
              </w:rPr>
              <w:t>i</w:t>
            </w:r>
            <w:r w:rsidRPr="0055768E">
              <w:rPr>
                <w:rFonts w:eastAsia="Calibri" w:cs="Arial"/>
                <w:sz w:val="20"/>
                <w:szCs w:val="20"/>
                <w:lang w:val="sl-SI" w:eastAsia="en-US"/>
              </w:rPr>
              <w:t>.</w:t>
            </w:r>
          </w:p>
          <w:p w14:paraId="35457EB6" w14:textId="77777777" w:rsidR="00C84D2E" w:rsidRDefault="00C84D2E" w:rsidP="00C84D2E">
            <w:pPr>
              <w:spacing w:after="0" w:line="240" w:lineRule="auto"/>
              <w:jc w:val="both"/>
              <w:rPr>
                <w:rFonts w:ascii="Arial" w:hAnsi="Arial" w:cs="Arial"/>
                <w:sz w:val="20"/>
                <w:szCs w:val="20"/>
              </w:rPr>
            </w:pPr>
          </w:p>
          <w:p w14:paraId="461AD3D3"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E3D18FA"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odločba</w:t>
            </w:r>
            <w:r w:rsidRPr="00FE5E35">
              <w:rPr>
                <w:rFonts w:ascii="Arial" w:hAnsi="Arial" w:cs="Arial"/>
                <w:sz w:val="20"/>
                <w:szCs w:val="20"/>
              </w:rPr>
              <w:t>)</w:t>
            </w:r>
          </w:p>
          <w:p w14:paraId="58F3E1B2" w14:textId="77777777" w:rsidR="00C84D2E" w:rsidRDefault="00C84D2E" w:rsidP="00C84D2E">
            <w:pPr>
              <w:spacing w:after="0" w:line="240" w:lineRule="auto"/>
              <w:jc w:val="both"/>
              <w:rPr>
                <w:rFonts w:ascii="Arial" w:hAnsi="Arial" w:cs="Arial"/>
                <w:sz w:val="20"/>
                <w:szCs w:val="20"/>
              </w:rPr>
            </w:pPr>
          </w:p>
          <w:p w14:paraId="1F265051" w14:textId="27993D18" w:rsidR="00C84D2E" w:rsidRPr="00B23C2D" w:rsidRDefault="00C84D2E" w:rsidP="00C84D2E">
            <w:pPr>
              <w:pStyle w:val="Odstavek0"/>
              <w:spacing w:before="0"/>
              <w:ind w:firstLine="0"/>
              <w:rPr>
                <w:rFonts w:eastAsia="Calibri" w:cs="Arial"/>
                <w:sz w:val="20"/>
                <w:szCs w:val="20"/>
                <w:lang w:val="sl-SI" w:eastAsia="en-US"/>
              </w:rPr>
            </w:pPr>
            <w:r w:rsidRPr="00B23C2D">
              <w:rPr>
                <w:rFonts w:eastAsia="Calibri" w:cs="Arial"/>
                <w:sz w:val="20"/>
                <w:szCs w:val="20"/>
                <w:lang w:val="sl-SI" w:eastAsia="en-US"/>
              </w:rPr>
              <w:t xml:space="preserve">(1) Na podlagi predloga komisije </w:t>
            </w:r>
            <w:r w:rsidR="00F23E91">
              <w:rPr>
                <w:rFonts w:cs="Arial"/>
                <w:sz w:val="20"/>
                <w:szCs w:val="20"/>
              </w:rPr>
              <w:t>izvajalec razpisa</w:t>
            </w:r>
            <w:r w:rsidR="00F23E91" w:rsidRPr="00B23C2D" w:rsidDel="00F23E91">
              <w:rPr>
                <w:rFonts w:eastAsia="Calibri" w:cs="Arial"/>
                <w:sz w:val="20"/>
                <w:szCs w:val="20"/>
                <w:lang w:val="sl-SI" w:eastAsia="en-US"/>
              </w:rPr>
              <w:t xml:space="preserve"> </w:t>
            </w:r>
            <w:r w:rsidRPr="00B23C2D">
              <w:rPr>
                <w:rFonts w:eastAsia="Calibri" w:cs="Arial"/>
                <w:sz w:val="20"/>
                <w:szCs w:val="20"/>
                <w:lang w:val="sl-SI" w:eastAsia="en-US"/>
              </w:rPr>
              <w:t xml:space="preserve">izda odločbo o </w:t>
            </w:r>
            <w:r>
              <w:rPr>
                <w:rFonts w:eastAsia="Calibri" w:cs="Arial"/>
                <w:sz w:val="20"/>
                <w:szCs w:val="20"/>
                <w:lang w:val="sl-SI" w:eastAsia="en-US"/>
              </w:rPr>
              <w:t>izbiri</w:t>
            </w:r>
            <w:r w:rsidRPr="00B23C2D">
              <w:rPr>
                <w:rFonts w:eastAsia="Calibri" w:cs="Arial"/>
                <w:sz w:val="20"/>
                <w:szCs w:val="20"/>
                <w:lang w:val="sl-SI" w:eastAsia="en-US"/>
              </w:rPr>
              <w:t xml:space="preserve"> ter </w:t>
            </w:r>
            <w:r>
              <w:rPr>
                <w:rFonts w:eastAsia="Calibri" w:cs="Arial"/>
                <w:sz w:val="20"/>
                <w:szCs w:val="20"/>
                <w:lang w:val="sl-SI" w:eastAsia="en-US"/>
              </w:rPr>
              <w:t>obsegu</w:t>
            </w:r>
            <w:r w:rsidRPr="00B23C2D">
              <w:rPr>
                <w:rFonts w:eastAsia="Calibri" w:cs="Arial"/>
                <w:sz w:val="20"/>
                <w:szCs w:val="20"/>
                <w:lang w:val="sl-SI" w:eastAsia="en-US"/>
              </w:rPr>
              <w:t xml:space="preserve"> sofinanciranja</w:t>
            </w:r>
            <w:r>
              <w:rPr>
                <w:rFonts w:eastAsia="Calibri" w:cs="Arial"/>
                <w:sz w:val="20"/>
                <w:szCs w:val="20"/>
                <w:lang w:val="sl-SI" w:eastAsia="en-US"/>
              </w:rPr>
              <w:t xml:space="preserve"> ali o zavrnitvi sofinanciranja programa ali področja letnega programa športa.</w:t>
            </w:r>
          </w:p>
          <w:p w14:paraId="1BE4076C" w14:textId="77777777" w:rsidR="00C84D2E" w:rsidRDefault="00C84D2E" w:rsidP="00C84D2E">
            <w:pPr>
              <w:pStyle w:val="Odstavek0"/>
              <w:spacing w:before="0"/>
              <w:ind w:firstLine="0"/>
              <w:rPr>
                <w:rFonts w:eastAsia="Calibri" w:cs="Arial"/>
                <w:sz w:val="20"/>
                <w:szCs w:val="20"/>
                <w:lang w:val="sl-SI" w:eastAsia="en-US"/>
              </w:rPr>
            </w:pPr>
          </w:p>
          <w:p w14:paraId="3ABAFB33" w14:textId="3CC987C7" w:rsidR="00705B4D" w:rsidRDefault="00C84D2E" w:rsidP="00C84D2E">
            <w:pPr>
              <w:pStyle w:val="Odstavek0"/>
              <w:spacing w:before="0"/>
              <w:ind w:firstLine="0"/>
              <w:rPr>
                <w:rFonts w:cs="Arial"/>
                <w:sz w:val="20"/>
                <w:szCs w:val="20"/>
                <w:lang w:val="sl-SI"/>
              </w:rPr>
            </w:pPr>
            <w:r>
              <w:rPr>
                <w:rFonts w:eastAsia="Calibri" w:cs="Arial"/>
                <w:sz w:val="20"/>
                <w:szCs w:val="20"/>
                <w:lang w:val="sl-SI" w:eastAsia="en-US"/>
              </w:rPr>
              <w:t>(2) Odločba</w:t>
            </w:r>
            <w:r w:rsidRPr="00B23C2D">
              <w:rPr>
                <w:rFonts w:eastAsia="Calibri" w:cs="Arial"/>
                <w:sz w:val="20"/>
                <w:szCs w:val="20"/>
                <w:lang w:val="sl-SI" w:eastAsia="en-US"/>
              </w:rPr>
              <w:t xml:space="preserve"> </w:t>
            </w:r>
            <w:r>
              <w:rPr>
                <w:rFonts w:eastAsia="Calibri" w:cs="Arial"/>
                <w:sz w:val="20"/>
                <w:szCs w:val="20"/>
                <w:lang w:val="sl-SI" w:eastAsia="en-US"/>
              </w:rPr>
              <w:t>o izbiri je</w:t>
            </w:r>
            <w:r w:rsidRPr="00B23C2D">
              <w:rPr>
                <w:rFonts w:eastAsia="Calibri" w:cs="Arial"/>
                <w:sz w:val="20"/>
                <w:szCs w:val="20"/>
                <w:lang w:val="sl-SI" w:eastAsia="en-US"/>
              </w:rPr>
              <w:t xml:space="preserve"> podlaga za skle</w:t>
            </w:r>
            <w:r w:rsidR="00BF23BE">
              <w:rPr>
                <w:rFonts w:eastAsia="Calibri" w:cs="Arial"/>
                <w:sz w:val="20"/>
                <w:szCs w:val="20"/>
                <w:lang w:val="sl-SI" w:eastAsia="en-US"/>
              </w:rPr>
              <w:t>nitev</w:t>
            </w:r>
            <w:r w:rsidRPr="00B23C2D">
              <w:rPr>
                <w:rFonts w:eastAsia="Calibri" w:cs="Arial"/>
                <w:sz w:val="20"/>
                <w:szCs w:val="20"/>
                <w:lang w:val="sl-SI" w:eastAsia="en-US"/>
              </w:rPr>
              <w:t xml:space="preserve"> pogodb o sofinanciranju </w:t>
            </w:r>
            <w:r>
              <w:rPr>
                <w:rFonts w:cs="Arial"/>
                <w:sz w:val="20"/>
                <w:szCs w:val="20"/>
              </w:rPr>
              <w:t>izvajanja letnega programa športa</w:t>
            </w:r>
            <w:r>
              <w:rPr>
                <w:rFonts w:cs="Arial"/>
                <w:sz w:val="20"/>
                <w:szCs w:val="20"/>
                <w:lang w:val="sl-SI"/>
              </w:rPr>
              <w:t>.</w:t>
            </w:r>
          </w:p>
          <w:p w14:paraId="5D2DE3CF" w14:textId="1A6AB0C4" w:rsidR="009376D7" w:rsidRDefault="009376D7" w:rsidP="00C84D2E">
            <w:pPr>
              <w:pStyle w:val="Odstavek0"/>
              <w:spacing w:before="0"/>
              <w:ind w:firstLine="0"/>
              <w:rPr>
                <w:rFonts w:eastAsia="Calibri" w:cs="Arial"/>
                <w:sz w:val="20"/>
                <w:szCs w:val="20"/>
                <w:lang w:val="sl-SI" w:eastAsia="en-US"/>
              </w:rPr>
            </w:pPr>
          </w:p>
          <w:p w14:paraId="39F5E7CB" w14:textId="77777777" w:rsidR="00C84D2E" w:rsidRPr="009D1B27" w:rsidRDefault="00C84D2E" w:rsidP="00B426F4">
            <w:pPr>
              <w:pStyle w:val="Odstavekseznama"/>
              <w:numPr>
                <w:ilvl w:val="0"/>
                <w:numId w:val="13"/>
              </w:numPr>
              <w:spacing w:after="0" w:line="240" w:lineRule="auto"/>
              <w:ind w:left="426" w:hanging="426"/>
              <w:jc w:val="center"/>
              <w:rPr>
                <w:rFonts w:ascii="Arial" w:eastAsia="Calibri" w:hAnsi="Arial" w:cs="Arial"/>
                <w:sz w:val="20"/>
                <w:szCs w:val="20"/>
              </w:rPr>
            </w:pPr>
            <w:r w:rsidRPr="009D1B27">
              <w:rPr>
                <w:rFonts w:ascii="Arial" w:eastAsia="Calibri" w:hAnsi="Arial" w:cs="Arial"/>
                <w:sz w:val="20"/>
                <w:szCs w:val="20"/>
              </w:rPr>
              <w:t>člen</w:t>
            </w:r>
          </w:p>
          <w:p w14:paraId="29CA2E1D"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Pr="009D1B27">
              <w:rPr>
                <w:rFonts w:ascii="Arial" w:hAnsi="Arial" w:cs="Arial"/>
                <w:sz w:val="20"/>
                <w:szCs w:val="20"/>
              </w:rPr>
              <w:t>poziv k podpisu pogodbe</w:t>
            </w:r>
            <w:r w:rsidRPr="00FE5E35">
              <w:rPr>
                <w:rFonts w:ascii="Arial" w:hAnsi="Arial" w:cs="Arial"/>
                <w:sz w:val="20"/>
                <w:szCs w:val="20"/>
              </w:rPr>
              <w:t>)</w:t>
            </w:r>
          </w:p>
          <w:p w14:paraId="4C57E06E" w14:textId="77777777" w:rsidR="00C84D2E" w:rsidRDefault="00C84D2E" w:rsidP="00C84D2E">
            <w:pPr>
              <w:spacing w:after="0" w:line="240" w:lineRule="auto"/>
              <w:jc w:val="both"/>
              <w:rPr>
                <w:rFonts w:ascii="Arial" w:hAnsi="Arial" w:cs="Arial"/>
                <w:sz w:val="20"/>
                <w:szCs w:val="20"/>
              </w:rPr>
            </w:pPr>
          </w:p>
          <w:p w14:paraId="6249CA41" w14:textId="2A04BE08" w:rsidR="00C84D2E" w:rsidRDefault="00C84D2E" w:rsidP="00C84D2E">
            <w:pPr>
              <w:spacing w:after="0" w:line="240" w:lineRule="auto"/>
              <w:jc w:val="both"/>
              <w:rPr>
                <w:rFonts w:ascii="Arial" w:hAnsi="Arial" w:cs="Arial"/>
                <w:sz w:val="20"/>
                <w:szCs w:val="20"/>
              </w:rPr>
            </w:pPr>
            <w:r w:rsidRPr="00202A1C">
              <w:rPr>
                <w:rFonts w:ascii="Arial" w:hAnsi="Arial" w:cs="Arial"/>
                <w:sz w:val="20"/>
                <w:szCs w:val="20"/>
              </w:rPr>
              <w:t>(1</w:t>
            </w:r>
            <w:r>
              <w:rPr>
                <w:rFonts w:ascii="Arial" w:hAnsi="Arial" w:cs="Arial"/>
                <w:sz w:val="20"/>
                <w:szCs w:val="20"/>
              </w:rPr>
              <w:t xml:space="preserve">) Ob izdaji odločbe o izbiri </w:t>
            </w:r>
            <w:r w:rsidR="00F23E91">
              <w:rPr>
                <w:rFonts w:ascii="Arial" w:hAnsi="Arial" w:cs="Arial"/>
                <w:sz w:val="20"/>
                <w:szCs w:val="20"/>
              </w:rPr>
              <w:t>izvajalec razpisa</w:t>
            </w:r>
            <w:r w:rsidR="00F23E91" w:rsidDel="00F23E91">
              <w:rPr>
                <w:rFonts w:ascii="Arial" w:hAnsi="Arial" w:cs="Arial"/>
                <w:sz w:val="20"/>
                <w:szCs w:val="20"/>
              </w:rPr>
              <w:t xml:space="preserve"> </w:t>
            </w:r>
            <w:r>
              <w:rPr>
                <w:rFonts w:ascii="Arial" w:hAnsi="Arial" w:cs="Arial"/>
                <w:sz w:val="20"/>
                <w:szCs w:val="20"/>
              </w:rPr>
              <w:t xml:space="preserve">vlagatelja pozove k podpisu pogodbe o sofinanciranju </w:t>
            </w:r>
            <w:r>
              <w:rPr>
                <w:rFonts w:ascii="Arial" w:hAnsi="Arial" w:cs="Arial"/>
                <w:sz w:val="20"/>
                <w:szCs w:val="20"/>
              </w:rPr>
              <w:lastRenderedPageBreak/>
              <w:t>izvajanja letnega programa športa.</w:t>
            </w:r>
          </w:p>
          <w:p w14:paraId="43E107D7" w14:textId="77777777" w:rsidR="00C84D2E" w:rsidRDefault="00C84D2E" w:rsidP="00C84D2E">
            <w:pPr>
              <w:spacing w:after="0" w:line="240" w:lineRule="auto"/>
              <w:jc w:val="both"/>
              <w:rPr>
                <w:rFonts w:ascii="Arial" w:hAnsi="Arial" w:cs="Arial"/>
                <w:sz w:val="20"/>
                <w:szCs w:val="20"/>
              </w:rPr>
            </w:pPr>
          </w:p>
          <w:p w14:paraId="2AF68FFC" w14:textId="46E44615"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(2) Če se vlagatelj v roku </w:t>
            </w:r>
            <w:r w:rsidR="00AD5093">
              <w:rPr>
                <w:rFonts w:ascii="Arial" w:hAnsi="Arial" w:cs="Arial"/>
                <w:sz w:val="20"/>
                <w:szCs w:val="20"/>
              </w:rPr>
              <w:t xml:space="preserve">osmih </w:t>
            </w:r>
            <w:r>
              <w:rPr>
                <w:rFonts w:ascii="Arial" w:hAnsi="Arial" w:cs="Arial"/>
                <w:sz w:val="20"/>
                <w:szCs w:val="20"/>
              </w:rPr>
              <w:t>dni ne odzove, se šteje, da je odstopil od vloge za sofinanciranje.</w:t>
            </w:r>
          </w:p>
          <w:p w14:paraId="4FFE77F5" w14:textId="77777777" w:rsidR="00C84D2E" w:rsidRDefault="00C84D2E" w:rsidP="00C84D2E">
            <w:pPr>
              <w:pStyle w:val="Odstavek0"/>
              <w:spacing w:before="0"/>
              <w:ind w:firstLine="0"/>
              <w:rPr>
                <w:rFonts w:eastAsia="Calibri" w:cs="Arial"/>
                <w:sz w:val="20"/>
                <w:szCs w:val="20"/>
                <w:lang w:val="sl-SI" w:eastAsia="en-US"/>
              </w:rPr>
            </w:pPr>
          </w:p>
          <w:p w14:paraId="704CE1CB" w14:textId="77777777" w:rsidR="00C84D2E" w:rsidRPr="009D1B27" w:rsidRDefault="00C84D2E" w:rsidP="00B426F4">
            <w:pPr>
              <w:pStyle w:val="Odstavekseznama"/>
              <w:numPr>
                <w:ilvl w:val="0"/>
                <w:numId w:val="13"/>
              </w:numPr>
              <w:spacing w:after="0" w:line="240" w:lineRule="auto"/>
              <w:ind w:left="426" w:hanging="426"/>
              <w:jc w:val="center"/>
              <w:rPr>
                <w:rFonts w:ascii="Arial" w:eastAsia="Calibri" w:hAnsi="Arial" w:cs="Arial"/>
                <w:sz w:val="20"/>
                <w:szCs w:val="20"/>
              </w:rPr>
            </w:pPr>
            <w:r>
              <w:rPr>
                <w:rFonts w:ascii="Arial" w:eastAsia="Calibri" w:hAnsi="Arial" w:cs="Arial"/>
                <w:sz w:val="20"/>
                <w:szCs w:val="20"/>
              </w:rPr>
              <w:t>č</w:t>
            </w:r>
            <w:r w:rsidRPr="009D1B27">
              <w:rPr>
                <w:rFonts w:ascii="Arial" w:eastAsia="Calibri" w:hAnsi="Arial" w:cs="Arial"/>
                <w:sz w:val="20"/>
                <w:szCs w:val="20"/>
              </w:rPr>
              <w:t>len</w:t>
            </w:r>
          </w:p>
          <w:p w14:paraId="507F293F" w14:textId="77777777" w:rsidR="00C84D2E" w:rsidRPr="009D1B27" w:rsidRDefault="00C84D2E" w:rsidP="00705B4D">
            <w:pPr>
              <w:pStyle w:val="Odstavekseznama"/>
              <w:spacing w:after="0"/>
              <w:ind w:left="0"/>
              <w:jc w:val="center"/>
              <w:rPr>
                <w:rFonts w:ascii="Arial" w:eastAsia="Calibri" w:hAnsi="Arial" w:cs="Arial"/>
                <w:sz w:val="20"/>
                <w:szCs w:val="20"/>
              </w:rPr>
            </w:pPr>
            <w:r w:rsidRPr="009D1B27">
              <w:rPr>
                <w:rFonts w:ascii="Arial" w:eastAsia="Calibri" w:hAnsi="Arial" w:cs="Arial"/>
                <w:sz w:val="20"/>
                <w:szCs w:val="20"/>
              </w:rPr>
              <w:t>(</w:t>
            </w:r>
            <w:r>
              <w:rPr>
                <w:rFonts w:ascii="Arial" w:eastAsia="Calibri" w:hAnsi="Arial" w:cs="Arial"/>
                <w:sz w:val="20"/>
                <w:szCs w:val="20"/>
              </w:rPr>
              <w:t>ugovor</w:t>
            </w:r>
            <w:r w:rsidRPr="009D1B27">
              <w:rPr>
                <w:rFonts w:ascii="Arial" w:eastAsia="Calibri" w:hAnsi="Arial" w:cs="Arial"/>
                <w:sz w:val="20"/>
                <w:szCs w:val="20"/>
              </w:rPr>
              <w:t>)</w:t>
            </w:r>
          </w:p>
          <w:p w14:paraId="699DFDF9" w14:textId="77777777" w:rsidR="00705B4D" w:rsidRDefault="00705B4D" w:rsidP="00C84D2E">
            <w:pPr>
              <w:pStyle w:val="Odstavek0"/>
              <w:spacing w:before="0"/>
              <w:ind w:firstLine="0"/>
              <w:rPr>
                <w:rFonts w:eastAsia="Calibri" w:cs="Arial"/>
                <w:sz w:val="20"/>
                <w:szCs w:val="20"/>
                <w:lang w:val="sl-SI" w:eastAsia="en-US"/>
              </w:rPr>
            </w:pPr>
          </w:p>
          <w:p w14:paraId="7050A219" w14:textId="3E615F4F" w:rsidR="00C84D2E" w:rsidRDefault="00C84D2E" w:rsidP="00C84D2E">
            <w:pPr>
              <w:pStyle w:val="Odstavek0"/>
              <w:spacing w:before="0"/>
              <w:ind w:firstLine="0"/>
              <w:rPr>
                <w:rFonts w:eastAsia="Calibri" w:cs="Arial"/>
                <w:sz w:val="20"/>
                <w:szCs w:val="20"/>
                <w:lang w:val="sl-SI" w:eastAsia="en-US"/>
              </w:rPr>
            </w:pPr>
            <w:r w:rsidRPr="00C11BC0">
              <w:rPr>
                <w:rFonts w:eastAsia="Calibri" w:cs="Arial"/>
                <w:sz w:val="20"/>
                <w:szCs w:val="20"/>
                <w:lang w:val="sl-SI" w:eastAsia="en-US"/>
              </w:rPr>
              <w:t>(1</w:t>
            </w:r>
            <w:r>
              <w:rPr>
                <w:rFonts w:eastAsia="Calibri" w:cs="Arial"/>
                <w:sz w:val="20"/>
                <w:szCs w:val="20"/>
                <w:lang w:val="sl-SI" w:eastAsia="en-US"/>
              </w:rPr>
              <w:t xml:space="preserve">) Vlagatelj, ki meni, da izpolnjuje pogoje in merila iz javnega razpisa in da mu razpisana sredstva neopravičeno niso bila dodeljena, lahko v roku </w:t>
            </w:r>
            <w:r w:rsidR="00AD5093">
              <w:rPr>
                <w:rFonts w:eastAsia="Calibri" w:cs="Arial"/>
                <w:sz w:val="20"/>
                <w:szCs w:val="20"/>
                <w:lang w:val="sl-SI" w:eastAsia="en-US"/>
              </w:rPr>
              <w:t xml:space="preserve">osmih </w:t>
            </w:r>
            <w:r>
              <w:rPr>
                <w:rFonts w:eastAsia="Calibri" w:cs="Arial"/>
                <w:sz w:val="20"/>
                <w:szCs w:val="20"/>
                <w:lang w:val="sl-SI" w:eastAsia="en-US"/>
              </w:rPr>
              <w:t xml:space="preserve">dni od vročitve odločbe iz </w:t>
            </w:r>
            <w:r w:rsidR="00984586">
              <w:rPr>
                <w:rFonts w:eastAsia="Calibri" w:cs="Arial"/>
                <w:sz w:val="20"/>
                <w:szCs w:val="20"/>
                <w:lang w:val="sl-SI" w:eastAsia="en-US"/>
              </w:rPr>
              <w:t>28</w:t>
            </w:r>
            <w:r>
              <w:rPr>
                <w:rFonts w:eastAsia="Calibri" w:cs="Arial"/>
                <w:sz w:val="20"/>
                <w:szCs w:val="20"/>
                <w:lang w:val="sl-SI" w:eastAsia="en-US"/>
              </w:rPr>
              <w:t xml:space="preserve">. člena tega zakona vloži ugovor </w:t>
            </w:r>
            <w:r w:rsidR="00F23E91">
              <w:rPr>
                <w:rFonts w:eastAsia="Calibri" w:cs="Arial"/>
                <w:sz w:val="20"/>
                <w:szCs w:val="20"/>
                <w:lang w:val="sl-SI" w:eastAsia="en-US"/>
              </w:rPr>
              <w:t xml:space="preserve">pri </w:t>
            </w:r>
            <w:r w:rsidR="00F23E91">
              <w:rPr>
                <w:rFonts w:cs="Arial"/>
                <w:sz w:val="20"/>
                <w:szCs w:val="20"/>
              </w:rPr>
              <w:t>izvajalc</w:t>
            </w:r>
            <w:r w:rsidR="00F23E91">
              <w:rPr>
                <w:rFonts w:cs="Arial"/>
                <w:sz w:val="20"/>
                <w:szCs w:val="20"/>
                <w:lang w:val="sl-SI"/>
              </w:rPr>
              <w:t>u</w:t>
            </w:r>
            <w:r w:rsidR="00F23E91">
              <w:rPr>
                <w:rFonts w:cs="Arial"/>
                <w:sz w:val="20"/>
                <w:szCs w:val="20"/>
              </w:rPr>
              <w:t xml:space="preserve"> razpisa</w:t>
            </w:r>
            <w:r>
              <w:rPr>
                <w:rFonts w:eastAsia="Calibri" w:cs="Arial"/>
                <w:sz w:val="20"/>
                <w:szCs w:val="20"/>
                <w:lang w:val="sl-SI" w:eastAsia="en-US"/>
              </w:rPr>
              <w:t>. Vloženi ugovor ne zadrži podpisa pogodb z izbranimi vlagatelji.</w:t>
            </w:r>
          </w:p>
          <w:p w14:paraId="60678B0C" w14:textId="77777777" w:rsidR="00C84D2E" w:rsidRDefault="00C84D2E" w:rsidP="00C84D2E">
            <w:pPr>
              <w:pStyle w:val="Odstavek0"/>
              <w:spacing w:before="0"/>
              <w:ind w:firstLine="0"/>
              <w:rPr>
                <w:rFonts w:eastAsia="Calibri" w:cs="Arial"/>
                <w:sz w:val="20"/>
                <w:szCs w:val="20"/>
                <w:lang w:val="sl-SI" w:eastAsia="en-US"/>
              </w:rPr>
            </w:pPr>
          </w:p>
          <w:p w14:paraId="7F4E2FD6" w14:textId="77777777" w:rsidR="00C84D2E" w:rsidRDefault="00C84D2E" w:rsidP="00C84D2E">
            <w:pPr>
              <w:pStyle w:val="Odstavek0"/>
              <w:spacing w:before="0"/>
              <w:ind w:firstLine="0"/>
              <w:rPr>
                <w:rFonts w:eastAsia="Calibri" w:cs="Arial"/>
                <w:sz w:val="20"/>
                <w:szCs w:val="20"/>
                <w:lang w:val="sl-SI" w:eastAsia="en-US"/>
              </w:rPr>
            </w:pPr>
            <w:r>
              <w:rPr>
                <w:rFonts w:eastAsia="Calibri" w:cs="Arial"/>
                <w:sz w:val="20"/>
                <w:szCs w:val="20"/>
                <w:lang w:val="sl-SI" w:eastAsia="en-US"/>
              </w:rPr>
              <w:t xml:space="preserve">(2) Predmet ugovora ne morejo biti merila za ocenjevanje vlog. </w:t>
            </w:r>
          </w:p>
          <w:p w14:paraId="758E14D5" w14:textId="77777777" w:rsidR="00C84D2E" w:rsidRDefault="00C84D2E" w:rsidP="00C84D2E">
            <w:pPr>
              <w:pStyle w:val="Odstavek0"/>
              <w:spacing w:before="0"/>
              <w:ind w:firstLine="0"/>
              <w:rPr>
                <w:rFonts w:eastAsia="Calibri" w:cs="Arial"/>
                <w:sz w:val="20"/>
                <w:szCs w:val="20"/>
                <w:lang w:val="sl-SI" w:eastAsia="en-US"/>
              </w:rPr>
            </w:pPr>
          </w:p>
          <w:p w14:paraId="66C22564" w14:textId="04612044" w:rsidR="00C84D2E" w:rsidRDefault="00C84D2E" w:rsidP="00C84D2E">
            <w:pPr>
              <w:spacing w:after="0" w:line="240" w:lineRule="auto"/>
              <w:jc w:val="both"/>
              <w:rPr>
                <w:rFonts w:ascii="Arial" w:hAnsi="Arial" w:cs="Arial"/>
                <w:sz w:val="20"/>
                <w:szCs w:val="20"/>
              </w:rPr>
            </w:pPr>
            <w:r w:rsidRPr="00646474">
              <w:rPr>
                <w:rFonts w:ascii="Arial" w:hAnsi="Arial" w:cs="Arial"/>
                <w:sz w:val="20"/>
                <w:szCs w:val="20"/>
              </w:rPr>
              <w:t xml:space="preserve">(3) </w:t>
            </w:r>
            <w:r w:rsidR="00F23E91">
              <w:rPr>
                <w:rFonts w:ascii="Arial" w:hAnsi="Arial" w:cs="Arial"/>
                <w:sz w:val="20"/>
                <w:szCs w:val="20"/>
              </w:rPr>
              <w:t>Izvajalec razpisa</w:t>
            </w:r>
            <w:r w:rsidR="00F23E91" w:rsidRPr="00646474" w:rsidDel="00F23E91">
              <w:rPr>
                <w:rFonts w:ascii="Arial" w:hAnsi="Arial" w:cs="Arial"/>
                <w:sz w:val="20"/>
                <w:szCs w:val="20"/>
              </w:rPr>
              <w:t xml:space="preserve"> </w:t>
            </w:r>
            <w:r w:rsidRPr="00646474">
              <w:rPr>
                <w:rFonts w:ascii="Arial" w:hAnsi="Arial" w:cs="Arial"/>
                <w:sz w:val="20"/>
                <w:szCs w:val="20"/>
              </w:rPr>
              <w:t>o ugovoru odloči v roku 30 dni od nje</w:t>
            </w:r>
            <w:r w:rsidR="00BB0EFD">
              <w:rPr>
                <w:rFonts w:ascii="Arial" w:hAnsi="Arial" w:cs="Arial"/>
                <w:sz w:val="20"/>
                <w:szCs w:val="20"/>
              </w:rPr>
              <w:t>govega</w:t>
            </w:r>
            <w:r w:rsidRPr="00646474">
              <w:rPr>
                <w:rFonts w:ascii="Arial" w:hAnsi="Arial" w:cs="Arial"/>
                <w:sz w:val="20"/>
                <w:szCs w:val="20"/>
              </w:rPr>
              <w:t xml:space="preserve"> prejema. Odločitev o izbiri je s tem dokončna.</w:t>
            </w:r>
          </w:p>
          <w:p w14:paraId="41214A77" w14:textId="77777777" w:rsidR="00C84D2E" w:rsidRDefault="00C84D2E" w:rsidP="00C84D2E">
            <w:pPr>
              <w:spacing w:after="0" w:line="240" w:lineRule="auto"/>
              <w:jc w:val="both"/>
              <w:rPr>
                <w:rFonts w:ascii="Arial" w:hAnsi="Arial" w:cs="Arial"/>
                <w:sz w:val="20"/>
                <w:szCs w:val="20"/>
              </w:rPr>
            </w:pPr>
          </w:p>
          <w:p w14:paraId="3532889B" w14:textId="77777777" w:rsidR="00C84D2E" w:rsidRPr="009D1B27" w:rsidRDefault="00C84D2E" w:rsidP="00B426F4">
            <w:pPr>
              <w:pStyle w:val="Odstavekseznama"/>
              <w:numPr>
                <w:ilvl w:val="0"/>
                <w:numId w:val="13"/>
              </w:numPr>
              <w:spacing w:after="0" w:line="240" w:lineRule="auto"/>
              <w:ind w:left="426" w:hanging="426"/>
              <w:jc w:val="center"/>
              <w:rPr>
                <w:rFonts w:ascii="Arial" w:eastAsia="Calibri" w:hAnsi="Arial" w:cs="Arial"/>
                <w:sz w:val="20"/>
                <w:szCs w:val="20"/>
              </w:rPr>
            </w:pPr>
            <w:r>
              <w:rPr>
                <w:rFonts w:ascii="Arial" w:eastAsia="Calibri" w:hAnsi="Arial" w:cs="Arial"/>
                <w:sz w:val="20"/>
                <w:szCs w:val="20"/>
              </w:rPr>
              <w:t>č</w:t>
            </w:r>
            <w:r w:rsidRPr="009D1B27">
              <w:rPr>
                <w:rFonts w:ascii="Arial" w:eastAsia="Calibri" w:hAnsi="Arial" w:cs="Arial"/>
                <w:sz w:val="20"/>
                <w:szCs w:val="20"/>
              </w:rPr>
              <w:t>len</w:t>
            </w:r>
          </w:p>
          <w:p w14:paraId="6EAF5FD2" w14:textId="195B19CA" w:rsidR="00C84D2E" w:rsidRPr="009D1B27" w:rsidRDefault="00C84D2E" w:rsidP="008B6486">
            <w:pPr>
              <w:pStyle w:val="Odstavekseznama"/>
              <w:spacing w:after="0"/>
              <w:ind w:left="0"/>
              <w:jc w:val="center"/>
              <w:rPr>
                <w:rFonts w:ascii="Arial" w:eastAsia="Calibri" w:hAnsi="Arial" w:cs="Arial"/>
                <w:sz w:val="20"/>
                <w:szCs w:val="20"/>
              </w:rPr>
            </w:pPr>
            <w:r>
              <w:rPr>
                <w:rFonts w:ascii="Arial" w:eastAsia="Calibri" w:hAnsi="Arial" w:cs="Arial"/>
                <w:sz w:val="20"/>
                <w:szCs w:val="20"/>
              </w:rPr>
              <w:t xml:space="preserve">(dolžnosti </w:t>
            </w:r>
            <w:r w:rsidR="00EA5415">
              <w:rPr>
                <w:rFonts w:ascii="Arial" w:eastAsia="Calibri" w:hAnsi="Arial" w:cs="Arial"/>
                <w:sz w:val="20"/>
                <w:szCs w:val="20"/>
              </w:rPr>
              <w:t xml:space="preserve"> in pravic</w:t>
            </w:r>
            <w:r w:rsidR="00984586">
              <w:rPr>
                <w:rFonts w:ascii="Arial" w:eastAsia="Calibri" w:hAnsi="Arial" w:cs="Arial"/>
                <w:sz w:val="20"/>
                <w:szCs w:val="20"/>
              </w:rPr>
              <w:t>a</w:t>
            </w:r>
            <w:r w:rsidR="00EA5415">
              <w:rPr>
                <w:rFonts w:ascii="Arial" w:eastAsia="Calibri" w:hAnsi="Arial" w:cs="Arial"/>
                <w:sz w:val="20"/>
                <w:szCs w:val="20"/>
              </w:rPr>
              <w:t xml:space="preserve"> </w:t>
            </w:r>
            <w:r>
              <w:rPr>
                <w:rFonts w:ascii="Arial" w:eastAsia="Calibri" w:hAnsi="Arial" w:cs="Arial"/>
                <w:sz w:val="20"/>
                <w:szCs w:val="20"/>
              </w:rPr>
              <w:t>izvajalcev letnega programa športa</w:t>
            </w:r>
            <w:r w:rsidRPr="009D1B27">
              <w:rPr>
                <w:rFonts w:ascii="Arial" w:eastAsia="Calibri" w:hAnsi="Arial" w:cs="Arial"/>
                <w:sz w:val="20"/>
                <w:szCs w:val="20"/>
              </w:rPr>
              <w:t>)</w:t>
            </w:r>
          </w:p>
          <w:p w14:paraId="58FC005C" w14:textId="77777777" w:rsidR="00C84D2E" w:rsidRPr="00FE5E35" w:rsidRDefault="00C84D2E" w:rsidP="00C84D2E">
            <w:pPr>
              <w:spacing w:after="0" w:line="240" w:lineRule="auto"/>
              <w:jc w:val="both"/>
              <w:rPr>
                <w:rFonts w:ascii="Arial" w:hAnsi="Arial" w:cs="Arial"/>
                <w:sz w:val="20"/>
                <w:szCs w:val="20"/>
              </w:rPr>
            </w:pPr>
          </w:p>
          <w:p w14:paraId="56A6BA0A" w14:textId="1D1F714D" w:rsidR="00C84D2E" w:rsidRDefault="00C84D2E" w:rsidP="00C84D2E">
            <w:pPr>
              <w:spacing w:after="0" w:line="240" w:lineRule="auto"/>
              <w:jc w:val="both"/>
              <w:rPr>
                <w:rFonts w:ascii="Arial" w:hAnsi="Arial" w:cs="Arial"/>
                <w:sz w:val="20"/>
                <w:szCs w:val="20"/>
              </w:rPr>
            </w:pPr>
            <w:r>
              <w:rPr>
                <w:rFonts w:ascii="Arial" w:hAnsi="Arial" w:cs="Arial"/>
                <w:sz w:val="20"/>
                <w:szCs w:val="20"/>
              </w:rPr>
              <w:t>(1) Izvajalec</w:t>
            </w:r>
            <w:r w:rsidRPr="00FE5E35">
              <w:rPr>
                <w:rFonts w:ascii="Arial" w:hAnsi="Arial" w:cs="Arial"/>
                <w:sz w:val="20"/>
                <w:szCs w:val="20"/>
              </w:rPr>
              <w:t xml:space="preserve"> športnega programa, ki je izbran za izvajanje letnega programa športa na državni ali lokalni ravni ali letnega programa športa Fundacije za šport</w:t>
            </w:r>
            <w:r>
              <w:rPr>
                <w:rFonts w:ascii="Arial" w:hAnsi="Arial" w:cs="Arial"/>
                <w:sz w:val="20"/>
                <w:szCs w:val="20"/>
              </w:rPr>
              <w:t>, je dolžan javno objaviti izračun cene športnega programa, za katerega izvajanje prejema javna sredstva. Način in obliko izračuna cene predpiše minister.</w:t>
            </w:r>
          </w:p>
          <w:p w14:paraId="553BEBB2" w14:textId="77777777" w:rsidR="00C84D2E" w:rsidRDefault="00C84D2E" w:rsidP="00C84D2E">
            <w:pPr>
              <w:spacing w:after="0" w:line="240" w:lineRule="auto"/>
              <w:jc w:val="both"/>
              <w:rPr>
                <w:rFonts w:ascii="Arial" w:hAnsi="Arial" w:cs="Arial"/>
                <w:sz w:val="20"/>
                <w:szCs w:val="20"/>
              </w:rPr>
            </w:pPr>
          </w:p>
          <w:p w14:paraId="76CDF23D" w14:textId="38921EB5"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(2) Športni programi, ki so v celoti financirani iz javnih sredstev, so za uporabnika brezplačni. V primeru delnega sofinanciranja športnih programov iz javnih sredstev mora izvajalec letnega programa športa stroške, ki jih krijejo vadeči</w:t>
            </w:r>
            <w:r w:rsidR="00984586">
              <w:rPr>
                <w:rFonts w:ascii="Arial" w:hAnsi="Arial" w:cs="Arial"/>
                <w:sz w:val="20"/>
                <w:szCs w:val="20"/>
              </w:rPr>
              <w:t>,</w:t>
            </w:r>
            <w:r>
              <w:rPr>
                <w:rFonts w:ascii="Arial" w:hAnsi="Arial" w:cs="Arial"/>
                <w:sz w:val="20"/>
                <w:szCs w:val="20"/>
              </w:rPr>
              <w:t xml:space="preserve"> sorazmerno zmanjšati. </w:t>
            </w:r>
          </w:p>
          <w:p w14:paraId="55D3018C" w14:textId="77777777" w:rsidR="00C84D2E" w:rsidRPr="00FE5E35" w:rsidRDefault="00C84D2E" w:rsidP="00C84D2E">
            <w:pPr>
              <w:spacing w:after="0" w:line="240" w:lineRule="auto"/>
              <w:jc w:val="both"/>
              <w:rPr>
                <w:rFonts w:ascii="Arial" w:hAnsi="Arial" w:cs="Arial"/>
                <w:sz w:val="20"/>
                <w:szCs w:val="20"/>
              </w:rPr>
            </w:pPr>
          </w:p>
          <w:p w14:paraId="1AEF4D93" w14:textId="77777777"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3</w:t>
            </w:r>
            <w:r w:rsidRPr="00FE5E35">
              <w:rPr>
                <w:rFonts w:ascii="Arial" w:hAnsi="Arial" w:cs="Arial"/>
                <w:sz w:val="20"/>
                <w:szCs w:val="20"/>
              </w:rPr>
              <w:t xml:space="preserve">) </w:t>
            </w:r>
            <w:r>
              <w:rPr>
                <w:rFonts w:ascii="Arial" w:hAnsi="Arial" w:cs="Arial"/>
                <w:sz w:val="20"/>
                <w:szCs w:val="20"/>
              </w:rPr>
              <w:t>Finančna sredstva, ki jih izvajalci letnega programa športa prejmejo za izvedbo posameznega športnega programa oziroma za udeležbo v posameznem športnem programu, se smejo porabiti samo za stroške izvedbe športnega programa, za katerega so namenjeni.</w:t>
            </w:r>
          </w:p>
          <w:p w14:paraId="134D6DC7" w14:textId="77777777" w:rsidR="00EA5415" w:rsidRDefault="00EA5415" w:rsidP="00C84D2E">
            <w:pPr>
              <w:spacing w:after="0" w:line="240" w:lineRule="auto"/>
              <w:jc w:val="both"/>
              <w:rPr>
                <w:rFonts w:ascii="Arial" w:hAnsi="Arial" w:cs="Arial"/>
                <w:sz w:val="20"/>
                <w:szCs w:val="20"/>
              </w:rPr>
            </w:pPr>
          </w:p>
          <w:p w14:paraId="3C907A29" w14:textId="77777777" w:rsidR="003617B5" w:rsidRDefault="003617B5" w:rsidP="003617B5">
            <w:pPr>
              <w:spacing w:after="0" w:line="240" w:lineRule="auto"/>
              <w:jc w:val="both"/>
              <w:rPr>
                <w:rFonts w:ascii="Arial" w:hAnsi="Arial" w:cs="Arial"/>
                <w:sz w:val="20"/>
                <w:szCs w:val="20"/>
              </w:rPr>
            </w:pPr>
            <w:r>
              <w:rPr>
                <w:rFonts w:ascii="Arial" w:hAnsi="Arial" w:cs="Arial"/>
                <w:sz w:val="20"/>
                <w:szCs w:val="20"/>
              </w:rPr>
              <w:t xml:space="preserve">(4) Izvajalec, </w:t>
            </w:r>
            <w:r w:rsidRPr="00FE5E35">
              <w:rPr>
                <w:rFonts w:ascii="Arial" w:hAnsi="Arial" w:cs="Arial"/>
                <w:sz w:val="20"/>
                <w:szCs w:val="20"/>
              </w:rPr>
              <w:t>ki je izbran za izvajanje let</w:t>
            </w:r>
            <w:r>
              <w:rPr>
                <w:rFonts w:ascii="Arial" w:hAnsi="Arial" w:cs="Arial"/>
                <w:sz w:val="20"/>
                <w:szCs w:val="20"/>
              </w:rPr>
              <w:t>nega programa športa na državni ravni je dolžan pri pojavljanju v tujini uporabljati nacionalno znamko Slovenije, če to ni v nasprotju s pravili mednarodnih športnih zvez ali s pravili Mednarodnega olimpijskega komiteja.</w:t>
            </w:r>
          </w:p>
          <w:p w14:paraId="139E5786" w14:textId="77777777" w:rsidR="003617B5" w:rsidRDefault="003617B5" w:rsidP="00C84D2E">
            <w:pPr>
              <w:spacing w:after="0" w:line="240" w:lineRule="auto"/>
              <w:jc w:val="both"/>
              <w:rPr>
                <w:rFonts w:ascii="Arial" w:hAnsi="Arial" w:cs="Arial"/>
                <w:sz w:val="20"/>
                <w:szCs w:val="20"/>
              </w:rPr>
            </w:pPr>
          </w:p>
          <w:p w14:paraId="6EFFCD54" w14:textId="7F6927E5" w:rsidR="00EA5415" w:rsidRDefault="00EA5415" w:rsidP="00EA5415">
            <w:pPr>
              <w:spacing w:after="0" w:line="240" w:lineRule="auto"/>
              <w:jc w:val="both"/>
              <w:rPr>
                <w:rFonts w:ascii="Arial" w:hAnsi="Arial" w:cs="Arial"/>
                <w:sz w:val="20"/>
                <w:szCs w:val="20"/>
              </w:rPr>
            </w:pPr>
            <w:r>
              <w:rPr>
                <w:rFonts w:ascii="Arial" w:hAnsi="Arial" w:cs="Arial"/>
                <w:sz w:val="20"/>
                <w:szCs w:val="20"/>
              </w:rPr>
              <w:t>(</w:t>
            </w:r>
            <w:r w:rsidR="003617B5">
              <w:rPr>
                <w:rFonts w:ascii="Arial" w:hAnsi="Arial" w:cs="Arial"/>
                <w:sz w:val="20"/>
                <w:szCs w:val="20"/>
              </w:rPr>
              <w:t>5</w:t>
            </w:r>
            <w:r>
              <w:rPr>
                <w:rFonts w:ascii="Arial" w:hAnsi="Arial" w:cs="Arial"/>
                <w:sz w:val="20"/>
                <w:szCs w:val="20"/>
              </w:rPr>
              <w:t>) Izvajalcu</w:t>
            </w:r>
            <w:r w:rsidRPr="00FE5E35">
              <w:rPr>
                <w:rFonts w:ascii="Arial" w:hAnsi="Arial" w:cs="Arial"/>
                <w:sz w:val="20"/>
                <w:szCs w:val="20"/>
              </w:rPr>
              <w:t xml:space="preserve"> športnega programa</w:t>
            </w:r>
            <w:r>
              <w:rPr>
                <w:rFonts w:ascii="Arial" w:hAnsi="Arial" w:cs="Arial"/>
                <w:sz w:val="20"/>
                <w:szCs w:val="20"/>
              </w:rPr>
              <w:t xml:space="preserve"> iz 1. točke drugega odstavka </w:t>
            </w:r>
            <w:r w:rsidR="00984586">
              <w:rPr>
                <w:rFonts w:ascii="Arial" w:hAnsi="Arial" w:cs="Arial"/>
                <w:sz w:val="20"/>
                <w:szCs w:val="20"/>
              </w:rPr>
              <w:t>6</w:t>
            </w:r>
            <w:r>
              <w:rPr>
                <w:rFonts w:ascii="Arial" w:hAnsi="Arial" w:cs="Arial"/>
                <w:sz w:val="20"/>
                <w:szCs w:val="20"/>
              </w:rPr>
              <w:t>. člena tega zakona</w:t>
            </w:r>
            <w:r w:rsidRPr="00FE5E35">
              <w:rPr>
                <w:rFonts w:ascii="Arial" w:hAnsi="Arial" w:cs="Arial"/>
                <w:sz w:val="20"/>
                <w:szCs w:val="20"/>
              </w:rPr>
              <w:t xml:space="preserve">, </w:t>
            </w:r>
            <w:r>
              <w:rPr>
                <w:rFonts w:ascii="Arial" w:hAnsi="Arial" w:cs="Arial"/>
                <w:sz w:val="20"/>
                <w:szCs w:val="20"/>
              </w:rPr>
              <w:t>ki ima status društva v javnem interesu</w:t>
            </w:r>
            <w:r w:rsidRPr="00FE5E35">
              <w:rPr>
                <w:rFonts w:ascii="Arial" w:hAnsi="Arial" w:cs="Arial"/>
                <w:sz w:val="20"/>
                <w:szCs w:val="20"/>
              </w:rPr>
              <w:t xml:space="preserve"> </w:t>
            </w:r>
            <w:r>
              <w:rPr>
                <w:rFonts w:ascii="Arial" w:hAnsi="Arial" w:cs="Arial"/>
                <w:sz w:val="20"/>
                <w:szCs w:val="20"/>
              </w:rPr>
              <w:t xml:space="preserve">in </w:t>
            </w:r>
            <w:r w:rsidRPr="00FE5E35">
              <w:rPr>
                <w:rFonts w:ascii="Arial" w:hAnsi="Arial" w:cs="Arial"/>
                <w:sz w:val="20"/>
                <w:szCs w:val="20"/>
              </w:rPr>
              <w:t>ki je izbran za izvajanje letnega programa športa na državni ali lokalni ravni ali letnega programa športa Fundacije za šport</w:t>
            </w:r>
            <w:r>
              <w:rPr>
                <w:rFonts w:ascii="Arial" w:hAnsi="Arial" w:cs="Arial"/>
                <w:sz w:val="20"/>
                <w:szCs w:val="20"/>
              </w:rPr>
              <w:t xml:space="preserve">, ne glede na določbe zakona, ki ureja društva v javnem interesu, ni </w:t>
            </w:r>
            <w:r w:rsidR="00AD5093">
              <w:rPr>
                <w:rFonts w:ascii="Arial" w:hAnsi="Arial" w:cs="Arial"/>
                <w:sz w:val="20"/>
                <w:szCs w:val="20"/>
              </w:rPr>
              <w:t xml:space="preserve">treba </w:t>
            </w:r>
            <w:r>
              <w:rPr>
                <w:rFonts w:ascii="Arial" w:hAnsi="Arial" w:cs="Arial"/>
                <w:sz w:val="20"/>
                <w:szCs w:val="20"/>
              </w:rPr>
              <w:t>ministrstvu poročati o opravljenem delu in programu prihodnjega delovanja</w:t>
            </w:r>
            <w:r w:rsidRPr="00FE5E35">
              <w:rPr>
                <w:rFonts w:ascii="Arial" w:hAnsi="Arial" w:cs="Arial"/>
                <w:sz w:val="20"/>
                <w:szCs w:val="20"/>
              </w:rPr>
              <w:t>.</w:t>
            </w:r>
          </w:p>
          <w:p w14:paraId="697FC196" w14:textId="77777777" w:rsidR="00C84D2E" w:rsidRPr="00CD609E" w:rsidRDefault="00C84D2E" w:rsidP="00C84D2E">
            <w:pPr>
              <w:pStyle w:val="Odstavek0"/>
              <w:spacing w:before="0"/>
              <w:ind w:firstLine="0"/>
              <w:rPr>
                <w:rFonts w:eastAsia="Calibri" w:cs="Arial"/>
                <w:sz w:val="20"/>
                <w:szCs w:val="20"/>
                <w:lang w:val="sl-SI" w:eastAsia="en-US"/>
              </w:rPr>
            </w:pPr>
          </w:p>
          <w:p w14:paraId="653298BE" w14:textId="08B967FD" w:rsidR="00C84D2E" w:rsidRPr="00FE5E35" w:rsidRDefault="00C84D2E" w:rsidP="00B426F4">
            <w:pPr>
              <w:pStyle w:val="Naslov1"/>
              <w:numPr>
                <w:ilvl w:val="0"/>
                <w:numId w:val="14"/>
              </w:numPr>
              <w:spacing w:before="0"/>
              <w:ind w:left="426" w:hanging="426"/>
              <w:jc w:val="center"/>
              <w:rPr>
                <w:rFonts w:ascii="Arial" w:hAnsi="Arial" w:cs="Arial"/>
                <w:b w:val="0"/>
                <w:color w:val="auto"/>
                <w:sz w:val="20"/>
                <w:szCs w:val="20"/>
              </w:rPr>
            </w:pPr>
            <w:r w:rsidRPr="00FE5E35">
              <w:rPr>
                <w:rFonts w:ascii="Arial" w:hAnsi="Arial" w:cs="Arial"/>
                <w:b w:val="0"/>
                <w:color w:val="auto"/>
                <w:sz w:val="20"/>
                <w:szCs w:val="20"/>
              </w:rPr>
              <w:t>ŠPORTNIK</w:t>
            </w:r>
            <w:r w:rsidR="00460675">
              <w:rPr>
                <w:rFonts w:ascii="Arial" w:hAnsi="Arial" w:cs="Arial"/>
                <w:b w:val="0"/>
                <w:color w:val="auto"/>
                <w:sz w:val="20"/>
                <w:szCs w:val="20"/>
              </w:rPr>
              <w:t>I</w:t>
            </w:r>
          </w:p>
          <w:p w14:paraId="611A9786" w14:textId="77777777" w:rsidR="00C84D2E" w:rsidRPr="00FE5E35" w:rsidRDefault="00C84D2E" w:rsidP="00C84D2E">
            <w:pPr>
              <w:spacing w:after="0" w:line="240" w:lineRule="auto"/>
              <w:jc w:val="both"/>
              <w:rPr>
                <w:rFonts w:ascii="Arial" w:hAnsi="Arial" w:cs="Arial"/>
                <w:sz w:val="20"/>
                <w:szCs w:val="20"/>
              </w:rPr>
            </w:pPr>
          </w:p>
          <w:p w14:paraId="5433DC1A"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48FA4EA" w14:textId="5A4A4AF9"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(športnik)</w:t>
            </w:r>
          </w:p>
          <w:p w14:paraId="75B68C2E" w14:textId="77777777" w:rsidR="00C84D2E" w:rsidRPr="00FE5E35" w:rsidRDefault="00C84D2E" w:rsidP="00C84D2E">
            <w:pPr>
              <w:spacing w:after="0" w:line="240" w:lineRule="auto"/>
              <w:jc w:val="both"/>
              <w:rPr>
                <w:rFonts w:ascii="Arial" w:hAnsi="Arial" w:cs="Arial"/>
                <w:sz w:val="20"/>
                <w:szCs w:val="20"/>
              </w:rPr>
            </w:pPr>
          </w:p>
          <w:p w14:paraId="4A921339" w14:textId="76FECBB6" w:rsidR="00FC53DC" w:rsidRDefault="00FC53DC" w:rsidP="00FC53DC">
            <w:pPr>
              <w:spacing w:after="0" w:line="240" w:lineRule="auto"/>
              <w:jc w:val="both"/>
              <w:rPr>
                <w:rFonts w:ascii="Arial" w:hAnsi="Arial" w:cs="Arial"/>
                <w:sz w:val="20"/>
                <w:szCs w:val="20"/>
              </w:rPr>
            </w:pPr>
            <w:r>
              <w:rPr>
                <w:rFonts w:ascii="Arial" w:hAnsi="Arial" w:cs="Arial"/>
                <w:sz w:val="20"/>
                <w:szCs w:val="20"/>
              </w:rPr>
              <w:t xml:space="preserve">(1) Posameznik </w:t>
            </w:r>
            <w:r w:rsidR="004A6501">
              <w:rPr>
                <w:rFonts w:ascii="Arial" w:hAnsi="Arial" w:cs="Arial"/>
                <w:sz w:val="20"/>
                <w:szCs w:val="20"/>
              </w:rPr>
              <w:t>se</w:t>
            </w:r>
            <w:r>
              <w:rPr>
                <w:rFonts w:ascii="Arial" w:hAnsi="Arial" w:cs="Arial"/>
                <w:sz w:val="20"/>
                <w:szCs w:val="20"/>
              </w:rPr>
              <w:t xml:space="preserve"> </w:t>
            </w:r>
            <w:r w:rsidR="004A6501">
              <w:rPr>
                <w:rFonts w:ascii="Arial" w:hAnsi="Arial" w:cs="Arial"/>
                <w:sz w:val="20"/>
                <w:szCs w:val="20"/>
              </w:rPr>
              <w:t>registrira kot</w:t>
            </w:r>
            <w:r>
              <w:rPr>
                <w:rFonts w:ascii="Arial" w:hAnsi="Arial" w:cs="Arial"/>
                <w:sz w:val="20"/>
                <w:szCs w:val="20"/>
              </w:rPr>
              <w:t xml:space="preserve"> športnik, če je star najmanj 12 let, je član športnega društva, ki je včlanjeno v NPŠZ ali ZŠIS-POK</w:t>
            </w:r>
            <w:r w:rsidR="00AD5093">
              <w:rPr>
                <w:rFonts w:ascii="Arial" w:hAnsi="Arial" w:cs="Arial"/>
                <w:sz w:val="20"/>
                <w:szCs w:val="20"/>
              </w:rPr>
              <w:t>,</w:t>
            </w:r>
            <w:r>
              <w:rPr>
                <w:rFonts w:ascii="Arial" w:hAnsi="Arial" w:cs="Arial"/>
                <w:sz w:val="20"/>
                <w:szCs w:val="20"/>
              </w:rPr>
              <w:t xml:space="preserve"> in ima s strani OKS-ZŠZ potrjen nastop na tekmovanju uradnega tekmovalnega sistema</w:t>
            </w:r>
            <w:r w:rsidR="0073248C">
              <w:rPr>
                <w:rFonts w:ascii="Arial" w:hAnsi="Arial" w:cs="Arial"/>
                <w:sz w:val="20"/>
                <w:szCs w:val="20"/>
              </w:rPr>
              <w:t xml:space="preserve"> </w:t>
            </w:r>
            <w:r w:rsidR="00BB4E3A">
              <w:rPr>
                <w:rFonts w:ascii="Arial" w:hAnsi="Arial" w:cs="Arial"/>
                <w:sz w:val="20"/>
                <w:szCs w:val="20"/>
              </w:rPr>
              <w:t>ter</w:t>
            </w:r>
            <w:r w:rsidR="0073248C">
              <w:rPr>
                <w:rFonts w:ascii="Arial" w:hAnsi="Arial" w:cs="Arial"/>
                <w:sz w:val="20"/>
                <w:szCs w:val="20"/>
              </w:rPr>
              <w:t xml:space="preserve"> je vpisan v evidenco registriranih in </w:t>
            </w:r>
            <w:r w:rsidR="0073248C" w:rsidRPr="00FE5E35">
              <w:rPr>
                <w:rFonts w:ascii="Arial" w:hAnsi="Arial" w:cs="Arial"/>
                <w:sz w:val="20"/>
                <w:szCs w:val="20"/>
              </w:rPr>
              <w:t>kategoriziranih športnikov</w:t>
            </w:r>
            <w:r>
              <w:rPr>
                <w:rFonts w:ascii="Arial" w:hAnsi="Arial" w:cs="Arial"/>
                <w:sz w:val="20"/>
                <w:szCs w:val="20"/>
              </w:rPr>
              <w:t>.</w:t>
            </w:r>
          </w:p>
          <w:p w14:paraId="0BA0FACB" w14:textId="77777777" w:rsidR="00C84D2E" w:rsidRDefault="00C84D2E" w:rsidP="00C84D2E">
            <w:pPr>
              <w:spacing w:after="0" w:line="240" w:lineRule="auto"/>
              <w:jc w:val="both"/>
              <w:rPr>
                <w:rFonts w:ascii="Arial" w:hAnsi="Arial" w:cs="Arial"/>
                <w:sz w:val="20"/>
                <w:szCs w:val="20"/>
              </w:rPr>
            </w:pPr>
          </w:p>
          <w:p w14:paraId="39C20202" w14:textId="7B9BD0CB" w:rsidR="00C84D2E" w:rsidRDefault="00C84D2E" w:rsidP="00C84D2E">
            <w:pPr>
              <w:spacing w:after="0" w:line="240" w:lineRule="auto"/>
              <w:jc w:val="both"/>
              <w:rPr>
                <w:rFonts w:ascii="Arial" w:hAnsi="Arial" w:cs="Arial"/>
                <w:sz w:val="20"/>
                <w:szCs w:val="20"/>
              </w:rPr>
            </w:pPr>
            <w:r>
              <w:rPr>
                <w:rFonts w:ascii="Arial" w:hAnsi="Arial" w:cs="Arial"/>
                <w:sz w:val="20"/>
                <w:szCs w:val="20"/>
              </w:rPr>
              <w:t>(2) Ne glede na prejšnj</w:t>
            </w:r>
            <w:r w:rsidR="000332A7">
              <w:rPr>
                <w:rFonts w:ascii="Arial" w:hAnsi="Arial" w:cs="Arial"/>
                <w:sz w:val="20"/>
                <w:szCs w:val="20"/>
              </w:rPr>
              <w:t>i</w:t>
            </w:r>
            <w:r>
              <w:rPr>
                <w:rFonts w:ascii="Arial" w:hAnsi="Arial" w:cs="Arial"/>
                <w:sz w:val="20"/>
                <w:szCs w:val="20"/>
              </w:rPr>
              <w:t xml:space="preserve"> odstav</w:t>
            </w:r>
            <w:r w:rsidR="000332A7">
              <w:rPr>
                <w:rFonts w:ascii="Arial" w:hAnsi="Arial" w:cs="Arial"/>
                <w:sz w:val="20"/>
                <w:szCs w:val="20"/>
              </w:rPr>
              <w:t>e</w:t>
            </w:r>
            <w:r>
              <w:rPr>
                <w:rFonts w:ascii="Arial" w:hAnsi="Arial" w:cs="Arial"/>
                <w:sz w:val="20"/>
                <w:szCs w:val="20"/>
              </w:rPr>
              <w:t xml:space="preserve">k je športnik tudi </w:t>
            </w:r>
            <w:r w:rsidR="00FC53DC">
              <w:rPr>
                <w:rFonts w:ascii="Arial" w:hAnsi="Arial" w:cs="Arial"/>
                <w:sz w:val="20"/>
                <w:szCs w:val="20"/>
              </w:rPr>
              <w:t>posameznik</w:t>
            </w:r>
            <w:r w:rsidR="00AD5093">
              <w:rPr>
                <w:rFonts w:ascii="Arial" w:hAnsi="Arial" w:cs="Arial"/>
                <w:sz w:val="20"/>
                <w:szCs w:val="20"/>
              </w:rPr>
              <w:t>,</w:t>
            </w:r>
            <w:r w:rsidR="00FC53DC">
              <w:rPr>
                <w:rFonts w:ascii="Arial" w:hAnsi="Arial" w:cs="Arial"/>
                <w:sz w:val="20"/>
                <w:szCs w:val="20"/>
              </w:rPr>
              <w:t xml:space="preserve"> </w:t>
            </w:r>
            <w:r>
              <w:rPr>
                <w:rFonts w:ascii="Arial" w:hAnsi="Arial" w:cs="Arial"/>
                <w:sz w:val="20"/>
                <w:szCs w:val="20"/>
              </w:rPr>
              <w:t>mlajš</w:t>
            </w:r>
            <w:r w:rsidR="00FC53DC">
              <w:rPr>
                <w:rFonts w:ascii="Arial" w:hAnsi="Arial" w:cs="Arial"/>
                <w:sz w:val="20"/>
                <w:szCs w:val="20"/>
              </w:rPr>
              <w:t>i</w:t>
            </w:r>
            <w:r>
              <w:rPr>
                <w:rFonts w:ascii="Arial" w:hAnsi="Arial" w:cs="Arial"/>
                <w:sz w:val="20"/>
                <w:szCs w:val="20"/>
              </w:rPr>
              <w:t xml:space="preserve"> od 12 let, ki je registriran v športni panogi z zgodnjim usmerjanjem</w:t>
            </w:r>
            <w:r w:rsidR="00AD5093">
              <w:rPr>
                <w:rFonts w:ascii="Arial" w:hAnsi="Arial" w:cs="Arial"/>
                <w:sz w:val="20"/>
                <w:szCs w:val="20"/>
              </w:rPr>
              <w:t>,</w:t>
            </w:r>
            <w:r>
              <w:rPr>
                <w:rFonts w:ascii="Arial" w:hAnsi="Arial" w:cs="Arial"/>
                <w:sz w:val="20"/>
                <w:szCs w:val="20"/>
              </w:rPr>
              <w:t xml:space="preserve"> določeni v skladu s pogoji in kriteriji iz drugega odstavka </w:t>
            </w:r>
            <w:r w:rsidR="00BB4E3A">
              <w:rPr>
                <w:rFonts w:ascii="Arial" w:hAnsi="Arial" w:cs="Arial"/>
                <w:sz w:val="20"/>
                <w:szCs w:val="20"/>
              </w:rPr>
              <w:t>33</w:t>
            </w:r>
            <w:r>
              <w:rPr>
                <w:rFonts w:ascii="Arial" w:hAnsi="Arial" w:cs="Arial"/>
                <w:sz w:val="20"/>
                <w:szCs w:val="20"/>
              </w:rPr>
              <w:t>. člena tega zakona.</w:t>
            </w:r>
          </w:p>
          <w:p w14:paraId="5C2CA722" w14:textId="77777777" w:rsidR="00C84D2E" w:rsidRPr="00FE5E35" w:rsidRDefault="00C84D2E" w:rsidP="00C84D2E">
            <w:pPr>
              <w:spacing w:after="0" w:line="240" w:lineRule="auto"/>
              <w:jc w:val="both"/>
              <w:rPr>
                <w:rFonts w:ascii="Arial" w:hAnsi="Arial" w:cs="Arial"/>
                <w:sz w:val="20"/>
                <w:szCs w:val="20"/>
              </w:rPr>
            </w:pPr>
          </w:p>
          <w:p w14:paraId="38149FE4"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A46ADD2"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(sistem kategorizacije športnikov)</w:t>
            </w:r>
          </w:p>
          <w:p w14:paraId="54870969" w14:textId="77777777" w:rsidR="00C84D2E" w:rsidRPr="00FE5E35" w:rsidRDefault="00C84D2E" w:rsidP="00C84D2E">
            <w:pPr>
              <w:spacing w:after="0" w:line="240" w:lineRule="auto"/>
              <w:jc w:val="both"/>
              <w:rPr>
                <w:rFonts w:ascii="Arial" w:hAnsi="Arial" w:cs="Arial"/>
                <w:sz w:val="20"/>
                <w:szCs w:val="20"/>
              </w:rPr>
            </w:pPr>
          </w:p>
          <w:p w14:paraId="5B80DCDB" w14:textId="23A5EB51"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Pr>
                <w:rFonts w:ascii="Arial" w:hAnsi="Arial" w:cs="Arial"/>
                <w:sz w:val="20"/>
                <w:szCs w:val="20"/>
              </w:rPr>
              <w:t>Š</w:t>
            </w:r>
            <w:r w:rsidRPr="00FE5E35">
              <w:rPr>
                <w:rFonts w:ascii="Arial" w:hAnsi="Arial" w:cs="Arial"/>
                <w:sz w:val="20"/>
                <w:szCs w:val="20"/>
              </w:rPr>
              <w:t>portnik, ki je star najmanj 14 let</w:t>
            </w:r>
            <w:r w:rsidR="00EA5554">
              <w:rPr>
                <w:rFonts w:ascii="Arial" w:hAnsi="Arial" w:cs="Arial"/>
                <w:sz w:val="20"/>
                <w:szCs w:val="20"/>
              </w:rPr>
              <w:t xml:space="preserve"> in je državljan Republike Slovenije,</w:t>
            </w:r>
            <w:r w:rsidRPr="00FE5E35">
              <w:rPr>
                <w:rFonts w:ascii="Arial" w:hAnsi="Arial" w:cs="Arial"/>
                <w:sz w:val="20"/>
                <w:szCs w:val="20"/>
              </w:rPr>
              <w:t xml:space="preserve"> se glede na dosežen </w:t>
            </w:r>
            <w:r w:rsidRPr="00FE5E35">
              <w:rPr>
                <w:rFonts w:ascii="Arial" w:hAnsi="Arial" w:cs="Arial"/>
                <w:sz w:val="20"/>
                <w:szCs w:val="20"/>
              </w:rPr>
              <w:lastRenderedPageBreak/>
              <w:t xml:space="preserve">rezultat na uradnem tekmovanju razvrsti v naziv mladinskega, državnega, perspektivnega, mednarodnega, svetovnega ali olimpijskega razreda. </w:t>
            </w:r>
          </w:p>
          <w:p w14:paraId="79A5A3FB" w14:textId="77777777" w:rsidR="00C84D2E" w:rsidRPr="00FE5E35" w:rsidRDefault="00C84D2E" w:rsidP="00C84D2E">
            <w:pPr>
              <w:spacing w:after="0" w:line="240" w:lineRule="auto"/>
              <w:jc w:val="both"/>
              <w:rPr>
                <w:rFonts w:ascii="Arial" w:hAnsi="Arial" w:cs="Arial"/>
                <w:sz w:val="20"/>
                <w:szCs w:val="20"/>
              </w:rPr>
            </w:pPr>
          </w:p>
          <w:p w14:paraId="6290DFFF" w14:textId="1D52142C"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sidR="00460675">
              <w:rPr>
                <w:rFonts w:ascii="Arial" w:hAnsi="Arial" w:cs="Arial"/>
                <w:sz w:val="20"/>
                <w:szCs w:val="20"/>
              </w:rPr>
              <w:t>Podrobnejše p</w:t>
            </w:r>
            <w:r w:rsidRPr="00FE5E35">
              <w:rPr>
                <w:rFonts w:ascii="Arial" w:hAnsi="Arial" w:cs="Arial"/>
                <w:sz w:val="20"/>
                <w:szCs w:val="20"/>
              </w:rPr>
              <w:t xml:space="preserve">ogoje in kriterije za </w:t>
            </w:r>
            <w:r>
              <w:rPr>
                <w:rFonts w:ascii="Arial" w:hAnsi="Arial" w:cs="Arial"/>
                <w:sz w:val="20"/>
                <w:szCs w:val="20"/>
              </w:rPr>
              <w:t xml:space="preserve">registracijo in </w:t>
            </w:r>
            <w:r w:rsidRPr="00FE5E35">
              <w:rPr>
                <w:rFonts w:ascii="Arial" w:hAnsi="Arial" w:cs="Arial"/>
                <w:sz w:val="20"/>
                <w:szCs w:val="20"/>
              </w:rPr>
              <w:t xml:space="preserve">razvrstitev v naziv kategoriziranega športnika, </w:t>
            </w:r>
            <w:r>
              <w:rPr>
                <w:rFonts w:ascii="Arial" w:hAnsi="Arial" w:cs="Arial"/>
                <w:sz w:val="20"/>
                <w:szCs w:val="20"/>
              </w:rPr>
              <w:t xml:space="preserve">ločeno za </w:t>
            </w:r>
            <w:r w:rsidRPr="00FE5E35">
              <w:rPr>
                <w:rFonts w:ascii="Arial" w:hAnsi="Arial" w:cs="Arial"/>
                <w:sz w:val="20"/>
                <w:szCs w:val="20"/>
              </w:rPr>
              <w:t>individualn</w:t>
            </w:r>
            <w:r>
              <w:rPr>
                <w:rFonts w:ascii="Arial" w:hAnsi="Arial" w:cs="Arial"/>
                <w:sz w:val="20"/>
                <w:szCs w:val="20"/>
              </w:rPr>
              <w:t>e in za</w:t>
            </w:r>
            <w:r w:rsidRPr="00FE5E35">
              <w:rPr>
                <w:rFonts w:ascii="Arial" w:hAnsi="Arial" w:cs="Arial"/>
                <w:sz w:val="20"/>
                <w:szCs w:val="20"/>
              </w:rPr>
              <w:t xml:space="preserve"> kolektivn</w:t>
            </w:r>
            <w:r>
              <w:rPr>
                <w:rFonts w:ascii="Arial" w:hAnsi="Arial" w:cs="Arial"/>
                <w:sz w:val="20"/>
                <w:szCs w:val="20"/>
              </w:rPr>
              <w:t>e</w:t>
            </w:r>
            <w:r w:rsidRPr="00FE5E35">
              <w:rPr>
                <w:rFonts w:ascii="Arial" w:hAnsi="Arial" w:cs="Arial"/>
                <w:sz w:val="20"/>
                <w:szCs w:val="20"/>
              </w:rPr>
              <w:t xml:space="preserve"> športn</w:t>
            </w:r>
            <w:r>
              <w:rPr>
                <w:rFonts w:ascii="Arial" w:hAnsi="Arial" w:cs="Arial"/>
                <w:sz w:val="20"/>
                <w:szCs w:val="20"/>
              </w:rPr>
              <w:t>e</w:t>
            </w:r>
            <w:r w:rsidRPr="00FE5E35">
              <w:rPr>
                <w:rFonts w:ascii="Arial" w:hAnsi="Arial" w:cs="Arial"/>
                <w:sz w:val="20"/>
                <w:szCs w:val="20"/>
              </w:rPr>
              <w:t xml:space="preserve"> panog</w:t>
            </w:r>
            <w:r>
              <w:rPr>
                <w:rFonts w:ascii="Arial" w:hAnsi="Arial" w:cs="Arial"/>
                <w:sz w:val="20"/>
                <w:szCs w:val="20"/>
              </w:rPr>
              <w:t>e</w:t>
            </w:r>
            <w:r w:rsidRPr="00FE5E35">
              <w:rPr>
                <w:rFonts w:ascii="Arial" w:hAnsi="Arial" w:cs="Arial"/>
                <w:sz w:val="20"/>
                <w:szCs w:val="20"/>
              </w:rPr>
              <w:t>, določi strokovni svet, na predlog OKS-ZŠZ</w:t>
            </w:r>
            <w:r w:rsidRPr="003A61CE">
              <w:rPr>
                <w:rFonts w:ascii="Arial" w:hAnsi="Arial" w:cs="Arial"/>
                <w:sz w:val="20"/>
                <w:szCs w:val="20"/>
              </w:rPr>
              <w:t xml:space="preserve"> </w:t>
            </w:r>
            <w:r>
              <w:rPr>
                <w:rFonts w:ascii="Arial" w:hAnsi="Arial" w:cs="Arial"/>
                <w:sz w:val="20"/>
                <w:szCs w:val="20"/>
              </w:rPr>
              <w:t>in jih objavi na spletni strani ministrstva in OKS-ZŠZ</w:t>
            </w:r>
            <w:r w:rsidRPr="00FE5E35">
              <w:rPr>
                <w:rFonts w:ascii="Arial" w:hAnsi="Arial" w:cs="Arial"/>
                <w:sz w:val="20"/>
                <w:szCs w:val="20"/>
              </w:rPr>
              <w:t>.</w:t>
            </w:r>
          </w:p>
          <w:p w14:paraId="6AEE3797" w14:textId="77777777" w:rsidR="00C84D2E" w:rsidRPr="00FE5E35" w:rsidRDefault="00C84D2E" w:rsidP="00C84D2E">
            <w:pPr>
              <w:spacing w:after="0" w:line="240" w:lineRule="auto"/>
              <w:jc w:val="both"/>
              <w:rPr>
                <w:rFonts w:ascii="Arial" w:hAnsi="Arial" w:cs="Arial"/>
                <w:sz w:val="20"/>
                <w:szCs w:val="20"/>
              </w:rPr>
            </w:pPr>
            <w:r w:rsidRPr="00FE5E35" w:rsidDel="00663A27">
              <w:rPr>
                <w:rFonts w:ascii="Arial" w:hAnsi="Arial" w:cs="Arial"/>
                <w:sz w:val="20"/>
                <w:szCs w:val="20"/>
              </w:rPr>
              <w:t xml:space="preserve"> </w:t>
            </w:r>
          </w:p>
          <w:p w14:paraId="4FD782A8" w14:textId="7661D528"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3</w:t>
            </w:r>
            <w:r w:rsidRPr="00FE5E35">
              <w:rPr>
                <w:rFonts w:ascii="Arial" w:hAnsi="Arial" w:cs="Arial"/>
                <w:sz w:val="20"/>
                <w:szCs w:val="20"/>
              </w:rPr>
              <w:t xml:space="preserve">) OKS-ZŠZ vodi </w:t>
            </w:r>
            <w:r>
              <w:rPr>
                <w:rFonts w:ascii="Arial" w:hAnsi="Arial" w:cs="Arial"/>
                <w:sz w:val="20"/>
                <w:szCs w:val="20"/>
              </w:rPr>
              <w:t>evidenco</w:t>
            </w:r>
            <w:r w:rsidRPr="00FE5E35">
              <w:rPr>
                <w:rFonts w:ascii="Arial" w:hAnsi="Arial" w:cs="Arial"/>
                <w:sz w:val="20"/>
                <w:szCs w:val="20"/>
              </w:rPr>
              <w:t xml:space="preserve"> </w:t>
            </w:r>
            <w:r w:rsidR="0007108C">
              <w:rPr>
                <w:rFonts w:ascii="Arial" w:hAnsi="Arial" w:cs="Arial"/>
                <w:sz w:val="20"/>
                <w:szCs w:val="20"/>
              </w:rPr>
              <w:t xml:space="preserve">registriranih in </w:t>
            </w:r>
            <w:r w:rsidRPr="00FE5E35">
              <w:rPr>
                <w:rFonts w:ascii="Arial" w:hAnsi="Arial" w:cs="Arial"/>
                <w:sz w:val="20"/>
                <w:szCs w:val="20"/>
              </w:rPr>
              <w:t>kategoriziranih športnikov.</w:t>
            </w:r>
          </w:p>
          <w:p w14:paraId="19BC48F7" w14:textId="77777777" w:rsidR="00C84D2E" w:rsidRPr="00FE5E35" w:rsidRDefault="00C84D2E" w:rsidP="00C84D2E">
            <w:pPr>
              <w:spacing w:after="0" w:line="240" w:lineRule="auto"/>
              <w:jc w:val="both"/>
              <w:rPr>
                <w:rFonts w:ascii="Arial" w:hAnsi="Arial" w:cs="Arial"/>
                <w:sz w:val="20"/>
                <w:szCs w:val="20"/>
              </w:rPr>
            </w:pPr>
          </w:p>
          <w:p w14:paraId="6747EEB7"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D9DCB28" w14:textId="430876D0"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115E0B">
              <w:rPr>
                <w:rFonts w:ascii="Arial" w:hAnsi="Arial" w:cs="Arial"/>
                <w:sz w:val="20"/>
                <w:szCs w:val="20"/>
              </w:rPr>
              <w:t>prestop v drugo športno organizacijo</w:t>
            </w:r>
            <w:r w:rsidRPr="00FE5E35">
              <w:rPr>
                <w:rFonts w:ascii="Arial" w:hAnsi="Arial" w:cs="Arial"/>
                <w:sz w:val="20"/>
                <w:szCs w:val="20"/>
              </w:rPr>
              <w:t>)</w:t>
            </w:r>
          </w:p>
          <w:p w14:paraId="39878DDB" w14:textId="77777777" w:rsidR="00C84D2E" w:rsidRPr="00FE5E35" w:rsidRDefault="00C84D2E" w:rsidP="00C84D2E">
            <w:pPr>
              <w:spacing w:after="0" w:line="240" w:lineRule="auto"/>
              <w:jc w:val="both"/>
              <w:rPr>
                <w:rFonts w:ascii="Arial" w:hAnsi="Arial" w:cs="Arial"/>
                <w:sz w:val="20"/>
                <w:szCs w:val="20"/>
              </w:rPr>
            </w:pPr>
          </w:p>
          <w:p w14:paraId="2059D99C" w14:textId="0D8D1C12"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Pr>
                <w:rFonts w:ascii="Arial" w:hAnsi="Arial" w:cs="Arial"/>
                <w:sz w:val="20"/>
                <w:szCs w:val="20"/>
              </w:rPr>
              <w:t>Športnik lahko</w:t>
            </w:r>
            <w:r w:rsidRPr="00FE5E35">
              <w:rPr>
                <w:rFonts w:ascii="Arial" w:hAnsi="Arial" w:cs="Arial"/>
                <w:sz w:val="20"/>
                <w:szCs w:val="20"/>
              </w:rPr>
              <w:t xml:space="preserve"> </w:t>
            </w:r>
            <w:r>
              <w:rPr>
                <w:rFonts w:ascii="Arial" w:hAnsi="Arial" w:cs="Arial"/>
                <w:sz w:val="20"/>
                <w:szCs w:val="20"/>
              </w:rPr>
              <w:t xml:space="preserve">prestopi </w:t>
            </w:r>
            <w:r w:rsidR="00BB0EFD">
              <w:rPr>
                <w:rFonts w:ascii="Arial" w:hAnsi="Arial" w:cs="Arial"/>
                <w:sz w:val="20"/>
                <w:szCs w:val="20"/>
              </w:rPr>
              <w:t xml:space="preserve">iz športne organizacije </w:t>
            </w:r>
            <w:r>
              <w:rPr>
                <w:rFonts w:ascii="Arial" w:hAnsi="Arial" w:cs="Arial"/>
                <w:sz w:val="20"/>
                <w:szCs w:val="20"/>
              </w:rPr>
              <w:t xml:space="preserve">v drugo športno organizacijo. </w:t>
            </w:r>
          </w:p>
          <w:p w14:paraId="31FE015A" w14:textId="77777777" w:rsidR="00C84D2E" w:rsidRDefault="00C84D2E" w:rsidP="00C84D2E">
            <w:pPr>
              <w:spacing w:after="0" w:line="240" w:lineRule="auto"/>
              <w:jc w:val="both"/>
              <w:rPr>
                <w:rFonts w:ascii="Arial" w:hAnsi="Arial" w:cs="Arial"/>
                <w:sz w:val="20"/>
                <w:szCs w:val="20"/>
              </w:rPr>
            </w:pPr>
          </w:p>
          <w:p w14:paraId="78869EB3" w14:textId="4E7121AE" w:rsidR="00C84D2E" w:rsidRDefault="00C84D2E" w:rsidP="00C84D2E">
            <w:pPr>
              <w:spacing w:after="0" w:line="240" w:lineRule="auto"/>
              <w:jc w:val="both"/>
              <w:rPr>
                <w:rFonts w:ascii="Arial" w:hAnsi="Arial" w:cs="Arial"/>
                <w:sz w:val="20"/>
                <w:szCs w:val="20"/>
              </w:rPr>
            </w:pPr>
            <w:r>
              <w:rPr>
                <w:rFonts w:ascii="Arial" w:hAnsi="Arial" w:cs="Arial"/>
                <w:sz w:val="20"/>
                <w:szCs w:val="20"/>
              </w:rPr>
              <w:t>(2) Športna organizacija lahko od športnika</w:t>
            </w:r>
            <w:r w:rsidR="00197ECC">
              <w:rPr>
                <w:rFonts w:ascii="Arial" w:hAnsi="Arial" w:cs="Arial"/>
                <w:sz w:val="20"/>
                <w:szCs w:val="20"/>
              </w:rPr>
              <w:t>,</w:t>
            </w:r>
            <w:r>
              <w:rPr>
                <w:rFonts w:ascii="Arial" w:hAnsi="Arial" w:cs="Arial"/>
                <w:sz w:val="20"/>
                <w:szCs w:val="20"/>
              </w:rPr>
              <w:t xml:space="preserve"> </w:t>
            </w:r>
            <w:r w:rsidR="00D22694">
              <w:rPr>
                <w:rFonts w:ascii="Arial" w:hAnsi="Arial" w:cs="Arial"/>
                <w:sz w:val="20"/>
                <w:szCs w:val="20"/>
              </w:rPr>
              <w:t xml:space="preserve">starejšega od 15 </w:t>
            </w:r>
            <w:r w:rsidR="004F4CCF">
              <w:rPr>
                <w:rFonts w:ascii="Arial" w:hAnsi="Arial" w:cs="Arial"/>
                <w:sz w:val="20"/>
                <w:szCs w:val="20"/>
              </w:rPr>
              <w:t>l</w:t>
            </w:r>
            <w:r w:rsidR="00D22694">
              <w:rPr>
                <w:rFonts w:ascii="Arial" w:hAnsi="Arial" w:cs="Arial"/>
                <w:sz w:val="20"/>
                <w:szCs w:val="20"/>
              </w:rPr>
              <w:t>et</w:t>
            </w:r>
            <w:r w:rsidR="00197ECC">
              <w:rPr>
                <w:rFonts w:ascii="Arial" w:hAnsi="Arial" w:cs="Arial"/>
                <w:sz w:val="20"/>
                <w:szCs w:val="20"/>
              </w:rPr>
              <w:t>,</w:t>
            </w:r>
            <w:r w:rsidR="00D22694">
              <w:rPr>
                <w:rFonts w:ascii="Arial" w:hAnsi="Arial" w:cs="Arial"/>
                <w:sz w:val="20"/>
                <w:szCs w:val="20"/>
              </w:rPr>
              <w:t xml:space="preserve"> </w:t>
            </w:r>
            <w:r>
              <w:rPr>
                <w:rFonts w:ascii="Arial" w:hAnsi="Arial" w:cs="Arial"/>
                <w:sz w:val="20"/>
                <w:szCs w:val="20"/>
              </w:rPr>
              <w:t>zahteva plačilo odškodnine za prestop, če ima z njim sklenjeno pisno pogodbo</w:t>
            </w:r>
            <w:r w:rsidR="00197ECC">
              <w:rPr>
                <w:rFonts w:ascii="Arial" w:hAnsi="Arial" w:cs="Arial"/>
                <w:sz w:val="20"/>
                <w:szCs w:val="20"/>
              </w:rPr>
              <w:t>,</w:t>
            </w:r>
            <w:r>
              <w:rPr>
                <w:rFonts w:ascii="Arial" w:hAnsi="Arial" w:cs="Arial"/>
                <w:sz w:val="20"/>
                <w:szCs w:val="20"/>
              </w:rPr>
              <w:t xml:space="preserve"> v kateri je to določeno in na podlagi katere prejema plačilo v višini najmanj</w:t>
            </w:r>
            <w:r w:rsidRPr="007A26D9">
              <w:rPr>
                <w:rFonts w:ascii="Arial" w:hAnsi="Arial" w:cs="Arial"/>
                <w:sz w:val="20"/>
                <w:szCs w:val="20"/>
              </w:rPr>
              <w:t xml:space="preserve"> </w:t>
            </w:r>
            <w:r w:rsidR="00115E0B">
              <w:rPr>
                <w:rFonts w:ascii="Arial" w:hAnsi="Arial" w:cs="Arial"/>
                <w:sz w:val="20"/>
                <w:szCs w:val="20"/>
              </w:rPr>
              <w:t xml:space="preserve">bruto </w:t>
            </w:r>
            <w:r>
              <w:rPr>
                <w:rFonts w:ascii="Arial" w:hAnsi="Arial" w:cs="Arial"/>
                <w:sz w:val="20"/>
                <w:szCs w:val="20"/>
              </w:rPr>
              <w:t>minimalne plače v Republiki Sloveniji.</w:t>
            </w:r>
          </w:p>
          <w:p w14:paraId="5F834464" w14:textId="77777777" w:rsidR="00C84D2E" w:rsidRDefault="00C84D2E" w:rsidP="00C84D2E">
            <w:pPr>
              <w:spacing w:after="0" w:line="240" w:lineRule="auto"/>
              <w:jc w:val="both"/>
              <w:rPr>
                <w:rFonts w:ascii="Arial" w:hAnsi="Arial" w:cs="Arial"/>
                <w:sz w:val="20"/>
                <w:szCs w:val="20"/>
              </w:rPr>
            </w:pPr>
          </w:p>
          <w:p w14:paraId="49E3AAD6" w14:textId="1F1A2CE0" w:rsidR="00C84D2E" w:rsidRDefault="00C84D2E" w:rsidP="00C84D2E">
            <w:pPr>
              <w:spacing w:after="0" w:line="240" w:lineRule="auto"/>
              <w:jc w:val="both"/>
              <w:rPr>
                <w:rFonts w:ascii="Arial" w:hAnsi="Arial" w:cs="Arial"/>
                <w:sz w:val="20"/>
                <w:szCs w:val="20"/>
              </w:rPr>
            </w:pPr>
            <w:r>
              <w:rPr>
                <w:rFonts w:ascii="Arial" w:hAnsi="Arial" w:cs="Arial"/>
                <w:sz w:val="20"/>
                <w:szCs w:val="20"/>
              </w:rPr>
              <w:t>(3) Ne glede na prejšnji odstavek športna organizacija ne sme zahtevati plačila odškodnine, če so dejanski stroški</w:t>
            </w:r>
            <w:r w:rsidR="00FC53DC">
              <w:rPr>
                <w:rFonts w:ascii="Arial" w:hAnsi="Arial" w:cs="Arial"/>
                <w:sz w:val="20"/>
                <w:szCs w:val="20"/>
              </w:rPr>
              <w:t>, ki jih krije</w:t>
            </w:r>
            <w:r>
              <w:rPr>
                <w:rFonts w:ascii="Arial" w:hAnsi="Arial" w:cs="Arial"/>
                <w:sz w:val="20"/>
                <w:szCs w:val="20"/>
              </w:rPr>
              <w:t xml:space="preserve"> športnik za pripravo in tekmovanja</w:t>
            </w:r>
            <w:r w:rsidR="00197ECC">
              <w:rPr>
                <w:rFonts w:ascii="Arial" w:hAnsi="Arial" w:cs="Arial"/>
                <w:sz w:val="20"/>
                <w:szCs w:val="20"/>
              </w:rPr>
              <w:t>,</w:t>
            </w:r>
            <w:r>
              <w:rPr>
                <w:rFonts w:ascii="Arial" w:hAnsi="Arial" w:cs="Arial"/>
                <w:sz w:val="20"/>
                <w:szCs w:val="20"/>
              </w:rPr>
              <w:t xml:space="preserve"> v uradnih tekmovalnih sistemih</w:t>
            </w:r>
            <w:r w:rsidRPr="007A26D9">
              <w:rPr>
                <w:rFonts w:ascii="Arial" w:hAnsi="Arial" w:cs="Arial"/>
                <w:sz w:val="20"/>
                <w:szCs w:val="20"/>
              </w:rPr>
              <w:t xml:space="preserve"> </w:t>
            </w:r>
            <w:r>
              <w:rPr>
                <w:rFonts w:ascii="Arial" w:hAnsi="Arial" w:cs="Arial"/>
                <w:sz w:val="20"/>
                <w:szCs w:val="20"/>
              </w:rPr>
              <w:t>višji od plačila iz prejšnjega odstavka</w:t>
            </w:r>
            <w:r w:rsidRPr="00FE5E35">
              <w:rPr>
                <w:rFonts w:ascii="Arial" w:hAnsi="Arial" w:cs="Arial"/>
                <w:sz w:val="20"/>
                <w:szCs w:val="20"/>
              </w:rPr>
              <w:t>.</w:t>
            </w:r>
          </w:p>
          <w:p w14:paraId="3E1DACE8" w14:textId="77777777" w:rsidR="00C84D2E" w:rsidRDefault="00C84D2E" w:rsidP="00C84D2E">
            <w:pPr>
              <w:spacing w:after="0" w:line="240" w:lineRule="auto"/>
              <w:jc w:val="both"/>
              <w:rPr>
                <w:rFonts w:ascii="Arial" w:hAnsi="Arial" w:cs="Arial"/>
                <w:sz w:val="20"/>
                <w:szCs w:val="20"/>
              </w:rPr>
            </w:pPr>
          </w:p>
          <w:p w14:paraId="137F1FF8" w14:textId="69D477FA" w:rsidR="00C84D2E" w:rsidRDefault="00C84D2E" w:rsidP="00C84D2E">
            <w:pPr>
              <w:spacing w:after="0" w:line="240" w:lineRule="auto"/>
              <w:jc w:val="both"/>
              <w:rPr>
                <w:rFonts w:ascii="Arial" w:hAnsi="Arial" w:cs="Arial"/>
                <w:sz w:val="20"/>
                <w:szCs w:val="20"/>
              </w:rPr>
            </w:pPr>
            <w:r>
              <w:rPr>
                <w:rFonts w:ascii="Arial" w:hAnsi="Arial" w:cs="Arial"/>
                <w:sz w:val="20"/>
                <w:szCs w:val="20"/>
              </w:rPr>
              <w:t>(4) Če tako določajo pravila NPŠZ, lahko športna organizacija</w:t>
            </w:r>
            <w:r w:rsidR="00197ECC">
              <w:rPr>
                <w:rFonts w:ascii="Arial" w:hAnsi="Arial" w:cs="Arial"/>
                <w:sz w:val="20"/>
                <w:szCs w:val="20"/>
              </w:rPr>
              <w:t>,</w:t>
            </w:r>
            <w:r>
              <w:rPr>
                <w:rFonts w:ascii="Arial" w:hAnsi="Arial" w:cs="Arial"/>
                <w:sz w:val="20"/>
                <w:szCs w:val="20"/>
              </w:rPr>
              <w:t xml:space="preserve"> iz katere športnik izstopa</w:t>
            </w:r>
            <w:r w:rsidR="00197ECC">
              <w:rPr>
                <w:rFonts w:ascii="Arial" w:hAnsi="Arial" w:cs="Arial"/>
                <w:sz w:val="20"/>
                <w:szCs w:val="20"/>
              </w:rPr>
              <w:t>,</w:t>
            </w:r>
            <w:r>
              <w:rPr>
                <w:rFonts w:ascii="Arial" w:hAnsi="Arial" w:cs="Arial"/>
                <w:sz w:val="20"/>
                <w:szCs w:val="20"/>
              </w:rPr>
              <w:t xml:space="preserve"> zaračuna nadomestilo za vzgojo športnika športni organizaciji</w:t>
            </w:r>
            <w:r w:rsidR="00197ECC">
              <w:rPr>
                <w:rFonts w:ascii="Arial" w:hAnsi="Arial" w:cs="Arial"/>
                <w:sz w:val="20"/>
                <w:szCs w:val="20"/>
              </w:rPr>
              <w:t>,</w:t>
            </w:r>
            <w:r>
              <w:rPr>
                <w:rFonts w:ascii="Arial" w:hAnsi="Arial" w:cs="Arial"/>
                <w:sz w:val="20"/>
                <w:szCs w:val="20"/>
              </w:rPr>
              <w:t xml:space="preserve"> v katero športnik prestopa.</w:t>
            </w:r>
          </w:p>
          <w:p w14:paraId="0EFA1ED9" w14:textId="77777777" w:rsidR="00C84D2E" w:rsidRPr="00FE5E35" w:rsidRDefault="00C84D2E" w:rsidP="00C84D2E">
            <w:pPr>
              <w:spacing w:after="0" w:line="240" w:lineRule="auto"/>
              <w:jc w:val="both"/>
              <w:rPr>
                <w:rFonts w:ascii="Arial" w:hAnsi="Arial" w:cs="Arial"/>
                <w:sz w:val="20"/>
                <w:szCs w:val="20"/>
              </w:rPr>
            </w:pPr>
          </w:p>
          <w:p w14:paraId="2C7E35B0" w14:textId="797A9F93"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5</w:t>
            </w:r>
            <w:r w:rsidRPr="00FE5E35">
              <w:rPr>
                <w:rFonts w:ascii="Arial" w:hAnsi="Arial" w:cs="Arial"/>
                <w:sz w:val="20"/>
                <w:szCs w:val="20"/>
              </w:rPr>
              <w:t>) Določbe internega akta športne organizacije</w:t>
            </w:r>
            <w:r>
              <w:rPr>
                <w:rFonts w:ascii="Arial" w:hAnsi="Arial" w:cs="Arial"/>
                <w:sz w:val="20"/>
                <w:szCs w:val="20"/>
              </w:rPr>
              <w:t xml:space="preserve"> ali pogodbe iz drugega odstavka tega člena</w:t>
            </w:r>
            <w:r w:rsidRPr="00FE5E35">
              <w:rPr>
                <w:rFonts w:ascii="Arial" w:hAnsi="Arial" w:cs="Arial"/>
                <w:sz w:val="20"/>
                <w:szCs w:val="20"/>
              </w:rPr>
              <w:t xml:space="preserve">, ki so v nasprotju s </w:t>
            </w:r>
            <w:r>
              <w:rPr>
                <w:rFonts w:ascii="Arial" w:hAnsi="Arial" w:cs="Arial"/>
                <w:sz w:val="20"/>
                <w:szCs w:val="20"/>
              </w:rPr>
              <w:t>tem členom</w:t>
            </w:r>
            <w:r w:rsidRPr="00FE5E35">
              <w:rPr>
                <w:rFonts w:ascii="Arial" w:hAnsi="Arial" w:cs="Arial"/>
                <w:sz w:val="20"/>
                <w:szCs w:val="20"/>
              </w:rPr>
              <w:t>, so nične.</w:t>
            </w:r>
          </w:p>
          <w:p w14:paraId="00DE6607" w14:textId="77777777" w:rsidR="00C84D2E" w:rsidRPr="00FE5E35" w:rsidRDefault="00C84D2E" w:rsidP="00C84D2E">
            <w:pPr>
              <w:spacing w:after="0" w:line="240" w:lineRule="auto"/>
              <w:jc w:val="both"/>
              <w:rPr>
                <w:rFonts w:ascii="Arial" w:hAnsi="Arial" w:cs="Arial"/>
                <w:sz w:val="20"/>
                <w:szCs w:val="20"/>
              </w:rPr>
            </w:pPr>
          </w:p>
          <w:p w14:paraId="6EFCB9C9"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0704A6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(pravice)</w:t>
            </w:r>
          </w:p>
          <w:p w14:paraId="1EE35CDD" w14:textId="77777777" w:rsidR="00C84D2E" w:rsidRPr="00FE5E35" w:rsidRDefault="00C84D2E" w:rsidP="00C84D2E">
            <w:pPr>
              <w:spacing w:after="0" w:line="240" w:lineRule="auto"/>
              <w:jc w:val="both"/>
              <w:rPr>
                <w:rFonts w:ascii="Arial" w:hAnsi="Arial" w:cs="Arial"/>
                <w:sz w:val="20"/>
                <w:szCs w:val="20"/>
              </w:rPr>
            </w:pPr>
          </w:p>
          <w:p w14:paraId="136E3F1D" w14:textId="55A955C3" w:rsidR="00C84D2E" w:rsidRDefault="00C84D2E" w:rsidP="00C84D2E">
            <w:pPr>
              <w:spacing w:after="0" w:line="240" w:lineRule="auto"/>
              <w:jc w:val="both"/>
              <w:rPr>
                <w:rFonts w:ascii="Arial" w:hAnsi="Arial" w:cs="Arial"/>
                <w:sz w:val="20"/>
                <w:szCs w:val="20"/>
              </w:rPr>
            </w:pPr>
            <w:r>
              <w:rPr>
                <w:rFonts w:ascii="Arial" w:hAnsi="Arial" w:cs="Arial"/>
                <w:sz w:val="20"/>
                <w:szCs w:val="20"/>
              </w:rPr>
              <w:t>(1) Dobitniki olimpijskih, paraolimpijskih, medalj z olimpijade gluhih, medalj s šahovske olimpijade ali medalj s svetovnih prvenstev v olimpijskih kolektivnih športnih panogah ali olimpijskih športnih disciplinah individualnih športnih panog so upravičeni do povračila stroškov izobraževanja za pridobitev izobrazbe po javnoveljavnih izobraževalnih programih</w:t>
            </w:r>
            <w:r w:rsidR="00717814">
              <w:rPr>
                <w:rFonts w:ascii="Arial" w:hAnsi="Arial" w:cs="Arial"/>
                <w:sz w:val="20"/>
                <w:szCs w:val="20"/>
              </w:rPr>
              <w:t xml:space="preserve"> v Republiki Sloveniji</w:t>
            </w:r>
            <w:r>
              <w:rPr>
                <w:rFonts w:ascii="Arial" w:hAnsi="Arial" w:cs="Arial"/>
                <w:sz w:val="20"/>
                <w:szCs w:val="20"/>
              </w:rPr>
              <w:t xml:space="preserve">, in sicer enkrat na vsaki ravni izobraževanja, ki si je še niso pridobili, ali usposobljenosti za strokovno delo v športu </w:t>
            </w:r>
            <w:r w:rsidR="004C0BD7">
              <w:rPr>
                <w:rFonts w:ascii="Arial" w:hAnsi="Arial" w:cs="Arial"/>
                <w:sz w:val="20"/>
                <w:szCs w:val="20"/>
              </w:rPr>
              <w:t>po</w:t>
            </w:r>
            <w:r>
              <w:rPr>
                <w:rFonts w:ascii="Arial" w:hAnsi="Arial" w:cs="Arial"/>
                <w:sz w:val="20"/>
                <w:szCs w:val="20"/>
              </w:rPr>
              <w:t xml:space="preserve"> tem zakon</w:t>
            </w:r>
            <w:r w:rsidR="00717814">
              <w:rPr>
                <w:rFonts w:ascii="Arial" w:hAnsi="Arial" w:cs="Arial"/>
                <w:sz w:val="20"/>
                <w:szCs w:val="20"/>
              </w:rPr>
              <w:t>u</w:t>
            </w:r>
            <w:r>
              <w:rPr>
                <w:rFonts w:ascii="Arial" w:hAnsi="Arial" w:cs="Arial"/>
                <w:sz w:val="20"/>
                <w:szCs w:val="20"/>
              </w:rPr>
              <w:t>.</w:t>
            </w:r>
          </w:p>
          <w:p w14:paraId="0777F130" w14:textId="77777777" w:rsidR="00C84D2E" w:rsidRDefault="00C84D2E" w:rsidP="00C84D2E">
            <w:pPr>
              <w:spacing w:after="0" w:line="240" w:lineRule="auto"/>
              <w:jc w:val="both"/>
              <w:rPr>
                <w:rFonts w:ascii="Arial" w:hAnsi="Arial" w:cs="Arial"/>
                <w:sz w:val="20"/>
                <w:szCs w:val="20"/>
              </w:rPr>
            </w:pPr>
          </w:p>
          <w:p w14:paraId="1F6C7403" w14:textId="6B319077" w:rsidR="00C84D2E" w:rsidRDefault="00C84D2E" w:rsidP="00C84D2E">
            <w:pPr>
              <w:spacing w:after="0" w:line="240" w:lineRule="auto"/>
              <w:jc w:val="both"/>
              <w:rPr>
                <w:rFonts w:ascii="Arial" w:hAnsi="Arial" w:cs="Arial"/>
                <w:sz w:val="20"/>
                <w:szCs w:val="20"/>
              </w:rPr>
            </w:pPr>
            <w:r>
              <w:rPr>
                <w:rFonts w:ascii="Arial" w:hAnsi="Arial" w:cs="Arial"/>
                <w:sz w:val="20"/>
                <w:szCs w:val="20"/>
              </w:rPr>
              <w:t>(2) Minister natančneje določi način in pogoje za pridobitev pravice iz prejšnjega odstavka ter obseg povračila in vrste stroškov.</w:t>
            </w:r>
          </w:p>
          <w:p w14:paraId="1EAB6C10" w14:textId="77777777" w:rsidR="00C84D2E" w:rsidRDefault="00C84D2E" w:rsidP="00C84D2E">
            <w:pPr>
              <w:spacing w:after="0" w:line="240" w:lineRule="auto"/>
              <w:jc w:val="both"/>
              <w:rPr>
                <w:rFonts w:ascii="Arial" w:hAnsi="Arial" w:cs="Arial"/>
                <w:sz w:val="20"/>
                <w:szCs w:val="20"/>
              </w:rPr>
            </w:pPr>
          </w:p>
          <w:p w14:paraId="315D548A" w14:textId="23567BDA"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(3) Dobitniki medalj iz prvega odstavka tega člena in dobitniki Bloudkovih nagrad za življenjsko delo so upravičeni do izjemne pokojnine, pod pogoji in na način, kot jih </w:t>
            </w:r>
            <w:r w:rsidR="005F2902">
              <w:rPr>
                <w:rFonts w:ascii="Arial" w:hAnsi="Arial" w:cs="Arial"/>
                <w:sz w:val="20"/>
                <w:szCs w:val="20"/>
              </w:rPr>
              <w:t>določa zakon, ki ureja področje izjemnih pokojnin</w:t>
            </w:r>
            <w:r>
              <w:rPr>
                <w:rFonts w:ascii="Arial" w:hAnsi="Arial" w:cs="Arial"/>
                <w:sz w:val="20"/>
                <w:szCs w:val="20"/>
              </w:rPr>
              <w:t>.</w:t>
            </w:r>
          </w:p>
          <w:p w14:paraId="64810AD9" w14:textId="77777777"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 xml:space="preserve"> </w:t>
            </w:r>
          </w:p>
          <w:p w14:paraId="458A0312" w14:textId="23D3C196"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4</w:t>
            </w:r>
            <w:r w:rsidRPr="00FE5E35">
              <w:rPr>
                <w:rFonts w:ascii="Arial" w:hAnsi="Arial" w:cs="Arial"/>
                <w:sz w:val="20"/>
                <w:szCs w:val="20"/>
              </w:rPr>
              <w:t xml:space="preserve">) </w:t>
            </w:r>
            <w:r>
              <w:rPr>
                <w:rFonts w:ascii="Arial" w:hAnsi="Arial" w:cs="Arial"/>
                <w:sz w:val="20"/>
                <w:szCs w:val="20"/>
              </w:rPr>
              <w:t>Š</w:t>
            </w:r>
            <w:r w:rsidRPr="00FE5E35">
              <w:rPr>
                <w:rFonts w:ascii="Arial" w:hAnsi="Arial" w:cs="Arial"/>
                <w:sz w:val="20"/>
                <w:szCs w:val="20"/>
              </w:rPr>
              <w:t>portnik je upravičen do prilagoditve šolskih in študijskih obveznosti. Obseg in način prilagoditve se določi</w:t>
            </w:r>
            <w:r w:rsidR="00424805">
              <w:rPr>
                <w:rFonts w:ascii="Arial" w:hAnsi="Arial" w:cs="Arial"/>
                <w:sz w:val="20"/>
                <w:szCs w:val="20"/>
              </w:rPr>
              <w:t>ta</w:t>
            </w:r>
            <w:r w:rsidRPr="00FE5E35">
              <w:rPr>
                <w:rFonts w:ascii="Arial" w:hAnsi="Arial" w:cs="Arial"/>
                <w:sz w:val="20"/>
                <w:szCs w:val="20"/>
              </w:rPr>
              <w:t xml:space="preserve"> s predpisi, ki urejajo področje vzgoje in izobraževanje oziroma področje visokega šolstva.</w:t>
            </w:r>
          </w:p>
          <w:p w14:paraId="5AA49404" w14:textId="77777777" w:rsidR="00C84D2E" w:rsidRDefault="00C84D2E" w:rsidP="00C84D2E">
            <w:pPr>
              <w:spacing w:after="0" w:line="240" w:lineRule="auto"/>
              <w:jc w:val="both"/>
              <w:rPr>
                <w:rFonts w:ascii="Arial" w:hAnsi="Arial" w:cs="Arial"/>
                <w:sz w:val="20"/>
                <w:szCs w:val="20"/>
              </w:rPr>
            </w:pPr>
          </w:p>
          <w:p w14:paraId="76CF4C6B" w14:textId="171CA530"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(5) Ne glede na določbe zakona, ki ureja postopek in način opravljanja mature, ima športnik, ki se v letu opravljanja mature udeleži velikega mednarodnega tekmovanja </w:t>
            </w:r>
            <w:r w:rsidR="004C0BD7">
              <w:rPr>
                <w:rFonts w:ascii="Arial" w:hAnsi="Arial" w:cs="Arial"/>
                <w:sz w:val="20"/>
                <w:szCs w:val="20"/>
              </w:rPr>
              <w:t>po</w:t>
            </w:r>
            <w:r>
              <w:rPr>
                <w:rFonts w:ascii="Arial" w:hAnsi="Arial" w:cs="Arial"/>
                <w:sz w:val="20"/>
                <w:szCs w:val="20"/>
              </w:rPr>
              <w:t xml:space="preserve"> tem </w:t>
            </w:r>
            <w:r w:rsidR="00717814">
              <w:rPr>
                <w:rFonts w:ascii="Arial" w:hAnsi="Arial" w:cs="Arial"/>
                <w:sz w:val="20"/>
                <w:szCs w:val="20"/>
              </w:rPr>
              <w:t>zakonu</w:t>
            </w:r>
            <w:r>
              <w:rPr>
                <w:rFonts w:ascii="Arial" w:hAnsi="Arial" w:cs="Arial"/>
                <w:sz w:val="20"/>
                <w:szCs w:val="20"/>
              </w:rPr>
              <w:t>, pravico do opravljanja mature v dveh delih, v dveh zaporednih rokih</w:t>
            </w:r>
            <w:r w:rsidR="005510DA">
              <w:rPr>
                <w:rFonts w:ascii="Arial" w:hAnsi="Arial" w:cs="Arial"/>
                <w:sz w:val="20"/>
                <w:szCs w:val="20"/>
              </w:rPr>
              <w:t>, kar izkazuje s potrdilom, ki ga izda OKS-ZŠZ</w:t>
            </w:r>
            <w:r>
              <w:rPr>
                <w:rFonts w:ascii="Arial" w:hAnsi="Arial" w:cs="Arial"/>
                <w:sz w:val="20"/>
                <w:szCs w:val="20"/>
              </w:rPr>
              <w:t>.</w:t>
            </w:r>
          </w:p>
          <w:p w14:paraId="444D413F" w14:textId="77777777" w:rsidR="00C84D2E" w:rsidRDefault="00C84D2E" w:rsidP="00C84D2E">
            <w:pPr>
              <w:spacing w:after="0" w:line="240" w:lineRule="auto"/>
              <w:jc w:val="both"/>
              <w:rPr>
                <w:rFonts w:ascii="Arial" w:hAnsi="Arial" w:cs="Arial"/>
                <w:sz w:val="20"/>
                <w:szCs w:val="20"/>
              </w:rPr>
            </w:pPr>
          </w:p>
          <w:p w14:paraId="62CCDDFC" w14:textId="22FDC96E" w:rsidR="00C84D2E" w:rsidRDefault="00C84D2E" w:rsidP="00C84D2E">
            <w:pPr>
              <w:spacing w:after="0" w:line="240" w:lineRule="auto"/>
              <w:jc w:val="both"/>
              <w:rPr>
                <w:rFonts w:ascii="Arial" w:hAnsi="Arial" w:cs="Arial"/>
                <w:sz w:val="20"/>
                <w:szCs w:val="20"/>
              </w:rPr>
            </w:pPr>
            <w:r>
              <w:rPr>
                <w:rFonts w:ascii="Arial" w:hAnsi="Arial" w:cs="Arial"/>
                <w:sz w:val="20"/>
                <w:szCs w:val="20"/>
              </w:rPr>
              <w:t>(</w:t>
            </w:r>
            <w:r w:rsidR="00BA05D3">
              <w:rPr>
                <w:rFonts w:ascii="Arial" w:hAnsi="Arial" w:cs="Arial"/>
                <w:sz w:val="20"/>
                <w:szCs w:val="20"/>
              </w:rPr>
              <w:t>6</w:t>
            </w:r>
            <w:r>
              <w:rPr>
                <w:rFonts w:ascii="Arial" w:hAnsi="Arial" w:cs="Arial"/>
                <w:sz w:val="20"/>
                <w:szCs w:val="20"/>
              </w:rPr>
              <w:t xml:space="preserve">) Športnikom iz </w:t>
            </w:r>
            <w:r w:rsidR="00BA05D3">
              <w:rPr>
                <w:rFonts w:ascii="Arial" w:hAnsi="Arial" w:cs="Arial"/>
                <w:sz w:val="20"/>
                <w:szCs w:val="20"/>
              </w:rPr>
              <w:t xml:space="preserve">prejšnjega </w:t>
            </w:r>
            <w:r>
              <w:rPr>
                <w:rFonts w:ascii="Arial" w:hAnsi="Arial" w:cs="Arial"/>
                <w:sz w:val="20"/>
                <w:szCs w:val="20"/>
              </w:rPr>
              <w:t>odstavka tega člena, ki so opravili maturo v dveh delih v spomladanskem in jesenskem roku, se pri uveljavljanju pravic do vpisa v nadaljnje izobraževanje upošteva, kot da so maturo opravili v spomladanskem izpitnem roku, če so izpolnili pogoje za opravljanje mature v tem izpitnem roku.</w:t>
            </w:r>
          </w:p>
          <w:p w14:paraId="6D2A4B0A" w14:textId="77777777" w:rsidR="0054338A" w:rsidRDefault="0054338A" w:rsidP="00C84D2E">
            <w:pPr>
              <w:spacing w:after="0" w:line="240" w:lineRule="auto"/>
              <w:jc w:val="both"/>
              <w:rPr>
                <w:rFonts w:ascii="Arial" w:hAnsi="Arial" w:cs="Arial"/>
                <w:sz w:val="20"/>
                <w:szCs w:val="20"/>
              </w:rPr>
            </w:pPr>
          </w:p>
          <w:p w14:paraId="41853BD9" w14:textId="77777777" w:rsidR="00EF7DE6" w:rsidRDefault="00EF7DE6" w:rsidP="00C84D2E">
            <w:pPr>
              <w:spacing w:after="0" w:line="240" w:lineRule="auto"/>
              <w:jc w:val="both"/>
              <w:rPr>
                <w:rFonts w:ascii="Arial" w:hAnsi="Arial" w:cs="Arial"/>
                <w:sz w:val="20"/>
                <w:szCs w:val="20"/>
              </w:rPr>
            </w:pPr>
          </w:p>
          <w:p w14:paraId="2F55B865" w14:textId="77777777" w:rsidR="00EF7DE6" w:rsidRPr="00FE5E35" w:rsidRDefault="00EF7DE6" w:rsidP="00C84D2E">
            <w:pPr>
              <w:spacing w:after="0" w:line="240" w:lineRule="auto"/>
              <w:jc w:val="both"/>
              <w:rPr>
                <w:rFonts w:ascii="Arial" w:hAnsi="Arial" w:cs="Arial"/>
                <w:sz w:val="20"/>
                <w:szCs w:val="20"/>
              </w:rPr>
            </w:pPr>
          </w:p>
          <w:p w14:paraId="35CF0A21"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2C457DF" w14:textId="0A9DD98F"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(nacionaln</w:t>
            </w:r>
            <w:r w:rsidR="00BB0EFD">
              <w:rPr>
                <w:rFonts w:ascii="Arial" w:hAnsi="Arial" w:cs="Arial"/>
                <w:sz w:val="20"/>
                <w:szCs w:val="20"/>
              </w:rPr>
              <w:t>e</w:t>
            </w:r>
            <w:r w:rsidRPr="00FE5E35">
              <w:rPr>
                <w:rFonts w:ascii="Arial" w:hAnsi="Arial" w:cs="Arial"/>
                <w:sz w:val="20"/>
                <w:szCs w:val="20"/>
              </w:rPr>
              <w:t xml:space="preserve"> barv</w:t>
            </w:r>
            <w:r w:rsidR="00BB0EFD">
              <w:rPr>
                <w:rFonts w:ascii="Arial" w:hAnsi="Arial" w:cs="Arial"/>
                <w:sz w:val="20"/>
                <w:szCs w:val="20"/>
              </w:rPr>
              <w:t>e</w:t>
            </w:r>
            <w:r w:rsidRPr="00FE5E35">
              <w:rPr>
                <w:rFonts w:ascii="Arial" w:hAnsi="Arial" w:cs="Arial"/>
                <w:sz w:val="20"/>
                <w:szCs w:val="20"/>
              </w:rPr>
              <w:t xml:space="preserve"> </w:t>
            </w:r>
            <w:r>
              <w:rPr>
                <w:rFonts w:ascii="Arial" w:hAnsi="Arial" w:cs="Arial"/>
                <w:sz w:val="20"/>
                <w:szCs w:val="20"/>
              </w:rPr>
              <w:t>državn</w:t>
            </w:r>
            <w:r w:rsidR="00BB0EFD">
              <w:rPr>
                <w:rFonts w:ascii="Arial" w:hAnsi="Arial" w:cs="Arial"/>
                <w:sz w:val="20"/>
                <w:szCs w:val="20"/>
              </w:rPr>
              <w:t>e</w:t>
            </w:r>
            <w:r>
              <w:rPr>
                <w:rFonts w:ascii="Arial" w:hAnsi="Arial" w:cs="Arial"/>
                <w:sz w:val="20"/>
                <w:szCs w:val="20"/>
              </w:rPr>
              <w:t xml:space="preserve"> </w:t>
            </w:r>
            <w:r w:rsidRPr="00FE5E35">
              <w:rPr>
                <w:rFonts w:ascii="Arial" w:hAnsi="Arial" w:cs="Arial"/>
                <w:sz w:val="20"/>
                <w:szCs w:val="20"/>
              </w:rPr>
              <w:t>reprezentančn</w:t>
            </w:r>
            <w:r w:rsidR="00BB0EFD">
              <w:rPr>
                <w:rFonts w:ascii="Arial" w:hAnsi="Arial" w:cs="Arial"/>
                <w:sz w:val="20"/>
                <w:szCs w:val="20"/>
              </w:rPr>
              <w:t>e</w:t>
            </w:r>
            <w:r w:rsidRPr="00FE5E35">
              <w:rPr>
                <w:rFonts w:ascii="Arial" w:hAnsi="Arial" w:cs="Arial"/>
                <w:sz w:val="20"/>
                <w:szCs w:val="20"/>
              </w:rPr>
              <w:t xml:space="preserve"> oprem</w:t>
            </w:r>
            <w:r w:rsidR="00BB0EFD">
              <w:rPr>
                <w:rFonts w:ascii="Arial" w:hAnsi="Arial" w:cs="Arial"/>
                <w:sz w:val="20"/>
                <w:szCs w:val="20"/>
              </w:rPr>
              <w:t>e</w:t>
            </w:r>
            <w:r w:rsidRPr="00FE5E35">
              <w:rPr>
                <w:rFonts w:ascii="Arial" w:hAnsi="Arial" w:cs="Arial"/>
                <w:sz w:val="20"/>
                <w:szCs w:val="20"/>
              </w:rPr>
              <w:t>)</w:t>
            </w:r>
          </w:p>
          <w:p w14:paraId="216BF595" w14:textId="77777777" w:rsidR="00C84D2E" w:rsidRPr="00FE5E35" w:rsidRDefault="00C84D2E" w:rsidP="00C84D2E">
            <w:pPr>
              <w:spacing w:after="0" w:line="240" w:lineRule="auto"/>
              <w:jc w:val="both"/>
              <w:rPr>
                <w:rFonts w:ascii="Arial" w:hAnsi="Arial" w:cs="Arial"/>
                <w:sz w:val="20"/>
                <w:szCs w:val="20"/>
              </w:rPr>
            </w:pPr>
          </w:p>
          <w:p w14:paraId="45B91A5D" w14:textId="667084C9"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Š</w:t>
            </w:r>
            <w:r w:rsidRPr="00FE5E35">
              <w:rPr>
                <w:rFonts w:ascii="Arial" w:hAnsi="Arial" w:cs="Arial"/>
                <w:sz w:val="20"/>
                <w:szCs w:val="20"/>
              </w:rPr>
              <w:t>portnik, ki nastopa na uradnem tekmovanju za državno reprezentanco Republike Slovenije</w:t>
            </w:r>
            <w:r>
              <w:rPr>
                <w:rFonts w:ascii="Arial" w:hAnsi="Arial" w:cs="Arial"/>
                <w:sz w:val="20"/>
                <w:szCs w:val="20"/>
              </w:rPr>
              <w:t>,</w:t>
            </w:r>
            <w:r w:rsidRPr="00FE5E35">
              <w:rPr>
                <w:rFonts w:ascii="Arial" w:hAnsi="Arial" w:cs="Arial"/>
                <w:sz w:val="20"/>
                <w:szCs w:val="20"/>
              </w:rPr>
              <w:t xml:space="preserve"> na tekmovanju nosi športno oblačilo v zeleni, modri oziroma beli barvi</w:t>
            </w:r>
            <w:r w:rsidR="00BB0EFD">
              <w:rPr>
                <w:rFonts w:ascii="Arial" w:hAnsi="Arial" w:cs="Arial"/>
                <w:sz w:val="20"/>
                <w:szCs w:val="20"/>
              </w:rPr>
              <w:t>, ki ima</w:t>
            </w:r>
            <w:r>
              <w:rPr>
                <w:rFonts w:ascii="Arial" w:hAnsi="Arial" w:cs="Arial"/>
                <w:sz w:val="20"/>
                <w:szCs w:val="20"/>
              </w:rPr>
              <w:t xml:space="preserve"> grb </w:t>
            </w:r>
            <w:r w:rsidR="004C0BD7">
              <w:rPr>
                <w:rFonts w:ascii="Arial" w:hAnsi="Arial" w:cs="Arial"/>
                <w:sz w:val="20"/>
                <w:szCs w:val="20"/>
              </w:rPr>
              <w:t xml:space="preserve">oziroma </w:t>
            </w:r>
            <w:r>
              <w:rPr>
                <w:rFonts w:ascii="Arial" w:hAnsi="Arial" w:cs="Arial"/>
                <w:sz w:val="20"/>
                <w:szCs w:val="20"/>
              </w:rPr>
              <w:t>zastavo Republike Slovenije</w:t>
            </w:r>
            <w:r w:rsidRPr="00FE5E35">
              <w:rPr>
                <w:rFonts w:ascii="Arial" w:hAnsi="Arial" w:cs="Arial"/>
                <w:sz w:val="20"/>
                <w:szCs w:val="20"/>
              </w:rPr>
              <w:t>, razen če to ni v nasprotju s tekmovalnimi pravili mednarodnih športnih zvez ali s pravili Mednarodnega olimpijskega komiteja.</w:t>
            </w:r>
          </w:p>
          <w:p w14:paraId="69353554" w14:textId="77777777" w:rsidR="00C84D2E" w:rsidRPr="00FE5E35" w:rsidRDefault="00C84D2E" w:rsidP="00C84D2E">
            <w:pPr>
              <w:spacing w:after="0" w:line="240" w:lineRule="auto"/>
              <w:rPr>
                <w:rFonts w:ascii="Arial" w:hAnsi="Arial" w:cs="Arial"/>
                <w:sz w:val="20"/>
                <w:szCs w:val="20"/>
              </w:rPr>
            </w:pPr>
          </w:p>
          <w:p w14:paraId="394BC5A9" w14:textId="77777777" w:rsidR="00C84D2E" w:rsidRPr="00FE5E35" w:rsidRDefault="00C84D2E" w:rsidP="00B426F4">
            <w:pPr>
              <w:pStyle w:val="Naslov1"/>
              <w:numPr>
                <w:ilvl w:val="0"/>
                <w:numId w:val="14"/>
              </w:numPr>
              <w:spacing w:before="0"/>
              <w:ind w:left="426" w:hanging="426"/>
              <w:jc w:val="center"/>
              <w:rPr>
                <w:rFonts w:ascii="Arial" w:hAnsi="Arial" w:cs="Arial"/>
                <w:b w:val="0"/>
                <w:color w:val="auto"/>
                <w:sz w:val="20"/>
                <w:szCs w:val="20"/>
              </w:rPr>
            </w:pPr>
            <w:r w:rsidRPr="00FE5E35">
              <w:rPr>
                <w:rFonts w:ascii="Arial" w:hAnsi="Arial" w:cs="Arial"/>
                <w:b w:val="0"/>
                <w:color w:val="auto"/>
                <w:sz w:val="20"/>
                <w:szCs w:val="20"/>
              </w:rPr>
              <w:t xml:space="preserve">SODELOVANJE CIVILNE DRUŽBE </w:t>
            </w:r>
          </w:p>
          <w:p w14:paraId="2AEABEAF" w14:textId="77777777" w:rsidR="00C84D2E" w:rsidRPr="00FE5E35" w:rsidRDefault="00C84D2E" w:rsidP="00C84D2E">
            <w:pPr>
              <w:spacing w:after="0" w:line="240" w:lineRule="auto"/>
              <w:jc w:val="both"/>
              <w:rPr>
                <w:rFonts w:ascii="Arial" w:hAnsi="Arial" w:cs="Arial"/>
                <w:sz w:val="20"/>
                <w:szCs w:val="20"/>
              </w:rPr>
            </w:pPr>
          </w:p>
          <w:p w14:paraId="0AA214B2" w14:textId="77777777" w:rsidR="00C84D2E" w:rsidRPr="00FE5E35" w:rsidRDefault="00C84D2E" w:rsidP="00B426F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700B155"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(strokovni svet)</w:t>
            </w:r>
          </w:p>
          <w:p w14:paraId="409FB3FD" w14:textId="77777777" w:rsidR="00C84D2E" w:rsidRPr="00FE5E35" w:rsidRDefault="00C84D2E" w:rsidP="008B6486">
            <w:pPr>
              <w:pStyle w:val="Odstavekseznama"/>
              <w:spacing w:after="0"/>
              <w:ind w:left="0"/>
              <w:rPr>
                <w:rFonts w:ascii="Arial" w:hAnsi="Arial" w:cs="Arial"/>
                <w:sz w:val="20"/>
                <w:szCs w:val="20"/>
              </w:rPr>
            </w:pPr>
          </w:p>
          <w:p w14:paraId="49C8CDE5" w14:textId="26A9CAF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Za </w:t>
            </w:r>
            <w:r>
              <w:rPr>
                <w:rFonts w:ascii="Arial" w:hAnsi="Arial" w:cs="Arial"/>
                <w:sz w:val="20"/>
                <w:szCs w:val="20"/>
              </w:rPr>
              <w:t xml:space="preserve">odločanje </w:t>
            </w:r>
            <w:r w:rsidR="0049336A">
              <w:rPr>
                <w:rFonts w:ascii="Arial" w:hAnsi="Arial" w:cs="Arial"/>
                <w:sz w:val="20"/>
                <w:szCs w:val="20"/>
              </w:rPr>
              <w:t xml:space="preserve">o strokovnih zadevah </w:t>
            </w:r>
            <w:r>
              <w:rPr>
                <w:rFonts w:ascii="Arial" w:hAnsi="Arial" w:cs="Arial"/>
                <w:sz w:val="20"/>
                <w:szCs w:val="20"/>
              </w:rPr>
              <w:t xml:space="preserve">in </w:t>
            </w:r>
            <w:r w:rsidRPr="00FE5E35">
              <w:rPr>
                <w:rFonts w:ascii="Arial" w:hAnsi="Arial" w:cs="Arial"/>
                <w:sz w:val="20"/>
                <w:szCs w:val="20"/>
              </w:rPr>
              <w:t>strokovno pomoč pri sprejemanju odločitev vlada ustanovi strokovni svet, ki opravlja naslednje naloge:</w:t>
            </w:r>
          </w:p>
          <w:p w14:paraId="1EF8DD09" w14:textId="05A31373" w:rsidR="00C84D2E" w:rsidRDefault="00C84D2E" w:rsidP="00B426F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 xml:space="preserve">določa </w:t>
            </w:r>
            <w:r w:rsidR="00A91E31">
              <w:rPr>
                <w:rFonts w:ascii="Arial" w:hAnsi="Arial" w:cs="Arial"/>
                <w:sz w:val="20"/>
                <w:szCs w:val="20"/>
              </w:rPr>
              <w:t xml:space="preserve">podrobnejše </w:t>
            </w:r>
            <w:r>
              <w:rPr>
                <w:rFonts w:ascii="Arial" w:hAnsi="Arial" w:cs="Arial"/>
                <w:sz w:val="20"/>
                <w:szCs w:val="20"/>
              </w:rPr>
              <w:t xml:space="preserve">pogoje in kriterije iz drugega odstavka </w:t>
            </w:r>
            <w:r w:rsidR="006724E9">
              <w:rPr>
                <w:rFonts w:ascii="Arial" w:hAnsi="Arial" w:cs="Arial"/>
                <w:sz w:val="20"/>
                <w:szCs w:val="20"/>
              </w:rPr>
              <w:t>33</w:t>
            </w:r>
            <w:r>
              <w:rPr>
                <w:rFonts w:ascii="Arial" w:hAnsi="Arial" w:cs="Arial"/>
                <w:sz w:val="20"/>
                <w:szCs w:val="20"/>
              </w:rPr>
              <w:t>. člena tega zakona;</w:t>
            </w:r>
          </w:p>
          <w:p w14:paraId="4C4459DE" w14:textId="5C2DE2FD" w:rsidR="00C84D2E" w:rsidRDefault="00C84D2E" w:rsidP="00B426F4">
            <w:pPr>
              <w:pStyle w:val="Odstavekseznama"/>
              <w:numPr>
                <w:ilvl w:val="0"/>
                <w:numId w:val="39"/>
              </w:numPr>
              <w:spacing w:after="0" w:line="240" w:lineRule="auto"/>
              <w:jc w:val="both"/>
              <w:rPr>
                <w:rFonts w:ascii="Arial" w:hAnsi="Arial" w:cs="Arial"/>
                <w:sz w:val="20"/>
                <w:szCs w:val="20"/>
              </w:rPr>
            </w:pPr>
            <w:r w:rsidRPr="00FE5E35">
              <w:rPr>
                <w:rFonts w:ascii="Arial" w:hAnsi="Arial" w:cs="Arial"/>
                <w:sz w:val="20"/>
                <w:szCs w:val="20"/>
              </w:rPr>
              <w:t xml:space="preserve">določa, katera </w:t>
            </w:r>
            <w:r>
              <w:rPr>
                <w:rFonts w:ascii="Arial" w:hAnsi="Arial" w:cs="Arial"/>
                <w:sz w:val="20"/>
                <w:szCs w:val="20"/>
              </w:rPr>
              <w:t>NPŠZ</w:t>
            </w:r>
            <w:r w:rsidRPr="00FE5E35">
              <w:rPr>
                <w:rFonts w:ascii="Arial" w:hAnsi="Arial" w:cs="Arial"/>
                <w:sz w:val="20"/>
                <w:szCs w:val="20"/>
              </w:rPr>
              <w:t xml:space="preserve"> ima </w:t>
            </w:r>
            <w:r w:rsidR="00A62644">
              <w:rPr>
                <w:rFonts w:ascii="Arial" w:hAnsi="Arial" w:cs="Arial"/>
                <w:sz w:val="20"/>
                <w:szCs w:val="20"/>
              </w:rPr>
              <w:t xml:space="preserve">za posamezno športno panogo </w:t>
            </w:r>
            <w:r w:rsidR="0049336A">
              <w:rPr>
                <w:rFonts w:ascii="Arial" w:hAnsi="Arial" w:cs="Arial"/>
                <w:sz w:val="20"/>
                <w:szCs w:val="20"/>
              </w:rPr>
              <w:t>pooblastilo za pripravo, spremljanje in izvajanje programa usposabljanja</w:t>
            </w:r>
            <w:r w:rsidR="0049336A" w:rsidRPr="00FE5E35">
              <w:rPr>
                <w:rFonts w:ascii="Arial" w:hAnsi="Arial" w:cs="Arial"/>
                <w:sz w:val="20"/>
                <w:szCs w:val="20"/>
              </w:rPr>
              <w:t xml:space="preserve"> </w:t>
            </w:r>
            <w:r w:rsidRPr="00FE5E35">
              <w:rPr>
                <w:rFonts w:ascii="Arial" w:hAnsi="Arial" w:cs="Arial"/>
                <w:sz w:val="20"/>
                <w:szCs w:val="20"/>
              </w:rPr>
              <w:t>na podlagi tega zakona;</w:t>
            </w:r>
          </w:p>
          <w:p w14:paraId="0C525B7C" w14:textId="54A2DC39" w:rsidR="00C84D2E" w:rsidRPr="00FE5E35" w:rsidRDefault="00C84D2E" w:rsidP="00B426F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 xml:space="preserve">daje mnenje k predlogu za kandidaturo za organizacijo velike mednarodne prireditve v skladu s prvo in drugo </w:t>
            </w:r>
            <w:proofErr w:type="spellStart"/>
            <w:r>
              <w:rPr>
                <w:rFonts w:ascii="Arial" w:hAnsi="Arial" w:cs="Arial"/>
                <w:sz w:val="20"/>
                <w:szCs w:val="20"/>
              </w:rPr>
              <w:t>alineo</w:t>
            </w:r>
            <w:proofErr w:type="spellEnd"/>
            <w:r>
              <w:rPr>
                <w:rFonts w:ascii="Arial" w:hAnsi="Arial" w:cs="Arial"/>
                <w:sz w:val="20"/>
                <w:szCs w:val="20"/>
              </w:rPr>
              <w:t xml:space="preserve"> </w:t>
            </w:r>
            <w:r w:rsidR="0049336A">
              <w:rPr>
                <w:rFonts w:ascii="Arial" w:hAnsi="Arial" w:cs="Arial"/>
                <w:sz w:val="20"/>
                <w:szCs w:val="20"/>
              </w:rPr>
              <w:t xml:space="preserve">4. </w:t>
            </w:r>
            <w:r>
              <w:rPr>
                <w:rFonts w:ascii="Arial" w:hAnsi="Arial" w:cs="Arial"/>
                <w:sz w:val="20"/>
                <w:szCs w:val="20"/>
              </w:rPr>
              <w:t xml:space="preserve">točke prvega odstavka </w:t>
            </w:r>
            <w:r w:rsidR="00A62644">
              <w:rPr>
                <w:rFonts w:ascii="Arial" w:hAnsi="Arial" w:cs="Arial"/>
                <w:sz w:val="20"/>
                <w:szCs w:val="20"/>
              </w:rPr>
              <w:t>78</w:t>
            </w:r>
            <w:r>
              <w:rPr>
                <w:rFonts w:ascii="Arial" w:hAnsi="Arial" w:cs="Arial"/>
                <w:sz w:val="20"/>
                <w:szCs w:val="20"/>
              </w:rPr>
              <w:t>. člena tega zakona;</w:t>
            </w:r>
          </w:p>
          <w:p w14:paraId="7C61FAAE" w14:textId="77777777" w:rsidR="00C84D2E" w:rsidRPr="00FE5E35" w:rsidRDefault="00C84D2E" w:rsidP="00B426F4">
            <w:pPr>
              <w:pStyle w:val="Odstavekseznama"/>
              <w:numPr>
                <w:ilvl w:val="0"/>
                <w:numId w:val="39"/>
              </w:numPr>
              <w:spacing w:after="0" w:line="240" w:lineRule="auto"/>
              <w:jc w:val="both"/>
              <w:rPr>
                <w:rFonts w:ascii="Arial" w:hAnsi="Arial" w:cs="Arial"/>
                <w:sz w:val="20"/>
                <w:szCs w:val="20"/>
              </w:rPr>
            </w:pPr>
            <w:r w:rsidRPr="00FE5E35">
              <w:rPr>
                <w:rFonts w:ascii="Arial" w:hAnsi="Arial" w:cs="Arial"/>
                <w:sz w:val="20"/>
                <w:szCs w:val="20"/>
              </w:rPr>
              <w:t xml:space="preserve">daje mnenje k predlogu zakona in drugih predpisov, ki urejajo </w:t>
            </w:r>
            <w:r>
              <w:rPr>
                <w:rFonts w:ascii="Arial" w:hAnsi="Arial" w:cs="Arial"/>
                <w:sz w:val="20"/>
                <w:szCs w:val="20"/>
              </w:rPr>
              <w:t xml:space="preserve">in posegajo na </w:t>
            </w:r>
            <w:r w:rsidRPr="00FE5E35">
              <w:rPr>
                <w:rFonts w:ascii="Arial" w:hAnsi="Arial" w:cs="Arial"/>
                <w:sz w:val="20"/>
                <w:szCs w:val="20"/>
              </w:rPr>
              <w:t>področje športa;</w:t>
            </w:r>
          </w:p>
          <w:p w14:paraId="39BA386D" w14:textId="66CC54F4" w:rsidR="00C84D2E" w:rsidRPr="00FE5E35" w:rsidRDefault="00C84D2E" w:rsidP="00E129F3">
            <w:pPr>
              <w:pStyle w:val="Odstavekseznama"/>
              <w:numPr>
                <w:ilvl w:val="0"/>
                <w:numId w:val="39"/>
              </w:numPr>
              <w:spacing w:after="0" w:line="240" w:lineRule="auto"/>
              <w:jc w:val="both"/>
              <w:rPr>
                <w:rFonts w:ascii="Arial" w:hAnsi="Arial" w:cs="Arial"/>
                <w:sz w:val="20"/>
                <w:szCs w:val="20"/>
              </w:rPr>
            </w:pPr>
            <w:r w:rsidRPr="00FE5E35">
              <w:rPr>
                <w:rFonts w:ascii="Arial" w:hAnsi="Arial" w:cs="Arial"/>
                <w:sz w:val="20"/>
                <w:szCs w:val="20"/>
              </w:rPr>
              <w:t>daje strokovna mnenja na področju športa</w:t>
            </w:r>
            <w:r>
              <w:rPr>
                <w:rFonts w:ascii="Arial" w:hAnsi="Arial" w:cs="Arial"/>
                <w:sz w:val="20"/>
                <w:szCs w:val="20"/>
              </w:rPr>
              <w:t>;</w:t>
            </w:r>
          </w:p>
          <w:p w14:paraId="607EE283"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ter se enkrat letno seznani s:</w:t>
            </w:r>
          </w:p>
          <w:p w14:paraId="7EC4AD67" w14:textId="77777777" w:rsidR="00C84D2E" w:rsidRPr="00FE5E35" w:rsidRDefault="00C84D2E" w:rsidP="00105D8C">
            <w:pPr>
              <w:numPr>
                <w:ilvl w:val="0"/>
                <w:numId w:val="39"/>
              </w:numPr>
              <w:spacing w:after="0" w:line="240" w:lineRule="auto"/>
              <w:contextualSpacing/>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poročilom o izvajanju nacionalnega programa,</w:t>
            </w:r>
          </w:p>
          <w:p w14:paraId="5A3D453F" w14:textId="0DB655D6" w:rsidR="00C84D2E" w:rsidRPr="00FE5E35" w:rsidRDefault="00C84D2E" w:rsidP="00105D8C">
            <w:pPr>
              <w:pStyle w:val="Odstavekseznama"/>
              <w:numPr>
                <w:ilvl w:val="0"/>
                <w:numId w:val="39"/>
              </w:numPr>
              <w:spacing w:after="0" w:line="240" w:lineRule="auto"/>
              <w:jc w:val="both"/>
              <w:rPr>
                <w:rFonts w:ascii="Arial" w:hAnsi="Arial" w:cs="Arial"/>
                <w:sz w:val="20"/>
                <w:szCs w:val="20"/>
              </w:rPr>
            </w:pPr>
            <w:r w:rsidRPr="00FE5E35">
              <w:rPr>
                <w:rFonts w:ascii="Arial" w:eastAsia="Calibri" w:hAnsi="Arial" w:cs="Arial"/>
                <w:sz w:val="20"/>
                <w:szCs w:val="20"/>
              </w:rPr>
              <w:t>poročilom inšpektorata</w:t>
            </w:r>
            <w:r w:rsidR="00424805">
              <w:rPr>
                <w:rFonts w:ascii="Arial" w:eastAsia="Calibri" w:hAnsi="Arial" w:cs="Arial"/>
                <w:sz w:val="20"/>
                <w:szCs w:val="20"/>
              </w:rPr>
              <w:t>,</w:t>
            </w:r>
            <w:r w:rsidRPr="00FE5E35">
              <w:rPr>
                <w:rFonts w:ascii="Arial" w:eastAsia="Calibri" w:hAnsi="Arial" w:cs="Arial"/>
                <w:sz w:val="20"/>
                <w:szCs w:val="20"/>
              </w:rPr>
              <w:t xml:space="preserve"> pristojnega za področje športa.</w:t>
            </w:r>
          </w:p>
          <w:p w14:paraId="7B967340" w14:textId="77777777" w:rsidR="00C84D2E" w:rsidRPr="00FE5E35" w:rsidRDefault="00C84D2E" w:rsidP="00C84D2E">
            <w:pPr>
              <w:spacing w:after="0"/>
              <w:jc w:val="both"/>
              <w:rPr>
                <w:rFonts w:ascii="Arial" w:hAnsi="Arial" w:cs="Arial"/>
                <w:sz w:val="20"/>
                <w:szCs w:val="20"/>
              </w:rPr>
            </w:pPr>
          </w:p>
          <w:p w14:paraId="55D057A2"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4BEC595"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(sestava in organiziranje delovanja strokovnega sveta)</w:t>
            </w:r>
          </w:p>
          <w:p w14:paraId="15AEB5E8" w14:textId="77777777" w:rsidR="00C84D2E" w:rsidRPr="00FE5E35" w:rsidRDefault="00C84D2E" w:rsidP="008B6486">
            <w:pPr>
              <w:pStyle w:val="Odstavekseznama"/>
              <w:spacing w:after="0"/>
              <w:ind w:left="0"/>
              <w:jc w:val="both"/>
              <w:rPr>
                <w:rFonts w:ascii="Arial" w:hAnsi="Arial" w:cs="Arial"/>
                <w:sz w:val="20"/>
                <w:szCs w:val="20"/>
              </w:rPr>
            </w:pPr>
          </w:p>
          <w:p w14:paraId="6A853169" w14:textId="537879A8" w:rsidR="00C84D2E" w:rsidRPr="00FE5E35" w:rsidRDefault="00C84D2E" w:rsidP="00C84D2E">
            <w:pPr>
              <w:spacing w:after="0" w:line="240" w:lineRule="auto"/>
              <w:jc w:val="both"/>
              <w:rPr>
                <w:rFonts w:ascii="Arial" w:hAnsi="Arial" w:cs="Arial"/>
                <w:sz w:val="20"/>
                <w:szCs w:val="20"/>
              </w:rPr>
            </w:pPr>
            <w:r w:rsidRPr="00FE5E35">
              <w:rPr>
                <w:rFonts w:ascii="Arial" w:eastAsia="Times New Roman" w:hAnsi="Arial" w:cs="Arial"/>
                <w:sz w:val="20"/>
                <w:szCs w:val="20"/>
                <w:lang w:eastAsia="sl-SI"/>
              </w:rPr>
              <w:t>(1</w:t>
            </w:r>
            <w:r w:rsidRPr="00FE5E35">
              <w:rPr>
                <w:rFonts w:ascii="Arial" w:hAnsi="Arial" w:cs="Arial"/>
                <w:sz w:val="20"/>
                <w:szCs w:val="20"/>
              </w:rPr>
              <w:t>) Strokovni svet ima 17 članov</w:t>
            </w:r>
            <w:r>
              <w:rPr>
                <w:rFonts w:ascii="Arial" w:hAnsi="Arial" w:cs="Arial"/>
                <w:sz w:val="20"/>
                <w:szCs w:val="20"/>
              </w:rPr>
              <w:t>, ki jih v</w:t>
            </w:r>
            <w:r w:rsidRPr="00FE5E35">
              <w:rPr>
                <w:rFonts w:ascii="Arial" w:hAnsi="Arial" w:cs="Arial"/>
                <w:sz w:val="20"/>
                <w:szCs w:val="20"/>
              </w:rPr>
              <w:t xml:space="preserve">lada imenuje izmed uveljavljenih strokovnjakov in športnih delavcev s področja športnih programov iz </w:t>
            </w:r>
            <w:r>
              <w:rPr>
                <w:rFonts w:ascii="Arial" w:hAnsi="Arial" w:cs="Arial"/>
                <w:sz w:val="20"/>
                <w:szCs w:val="20"/>
              </w:rPr>
              <w:t xml:space="preserve">prvega odstavka </w:t>
            </w:r>
            <w:r w:rsidR="000D0396">
              <w:rPr>
                <w:rFonts w:ascii="Arial" w:hAnsi="Arial" w:cs="Arial"/>
                <w:sz w:val="20"/>
                <w:szCs w:val="20"/>
              </w:rPr>
              <w:t>6</w:t>
            </w:r>
            <w:r w:rsidRPr="00FE5E35">
              <w:rPr>
                <w:rFonts w:ascii="Arial" w:hAnsi="Arial" w:cs="Arial"/>
                <w:sz w:val="20"/>
                <w:szCs w:val="20"/>
              </w:rPr>
              <w:t xml:space="preserve">. člena tega zakona, od tega </w:t>
            </w:r>
            <w:r w:rsidR="00A258FF">
              <w:rPr>
                <w:rFonts w:ascii="Arial" w:hAnsi="Arial" w:cs="Arial"/>
                <w:sz w:val="20"/>
                <w:szCs w:val="20"/>
              </w:rPr>
              <w:t>šest</w:t>
            </w:r>
            <w:r w:rsidR="00A258FF" w:rsidRPr="00FE5E35">
              <w:rPr>
                <w:rFonts w:ascii="Arial" w:hAnsi="Arial" w:cs="Arial"/>
                <w:sz w:val="20"/>
                <w:szCs w:val="20"/>
              </w:rPr>
              <w:t xml:space="preserve"> </w:t>
            </w:r>
            <w:r w:rsidRPr="00FE5E35">
              <w:rPr>
                <w:rFonts w:ascii="Arial" w:hAnsi="Arial" w:cs="Arial"/>
                <w:sz w:val="20"/>
                <w:szCs w:val="20"/>
              </w:rPr>
              <w:t>na predlog OKS-ZŠZ,</w:t>
            </w:r>
            <w:r>
              <w:rPr>
                <w:rFonts w:ascii="Arial" w:hAnsi="Arial" w:cs="Arial"/>
                <w:sz w:val="20"/>
                <w:szCs w:val="20"/>
              </w:rPr>
              <w:t xml:space="preserve"> in sicer</w:t>
            </w:r>
            <w:r w:rsidRPr="00FE5E35">
              <w:rPr>
                <w:rFonts w:ascii="Arial" w:hAnsi="Arial" w:cs="Arial"/>
                <w:sz w:val="20"/>
                <w:szCs w:val="20"/>
              </w:rPr>
              <w:t xml:space="preserve"> dva s področja individualnih športnih panog, dva s področja kolektivnih športnih panog</w:t>
            </w:r>
            <w:r>
              <w:rPr>
                <w:rFonts w:ascii="Arial" w:hAnsi="Arial" w:cs="Arial"/>
                <w:sz w:val="20"/>
                <w:szCs w:val="20"/>
              </w:rPr>
              <w:t>,</w:t>
            </w:r>
            <w:r w:rsidRPr="00FE5E35">
              <w:rPr>
                <w:rFonts w:ascii="Arial" w:hAnsi="Arial" w:cs="Arial"/>
                <w:sz w:val="20"/>
                <w:szCs w:val="20"/>
              </w:rPr>
              <w:t xml:space="preserve"> </w:t>
            </w:r>
            <w:r>
              <w:rPr>
                <w:rFonts w:ascii="Arial" w:hAnsi="Arial" w:cs="Arial"/>
                <w:sz w:val="20"/>
                <w:szCs w:val="20"/>
              </w:rPr>
              <w:t>dva</w:t>
            </w:r>
            <w:r w:rsidRPr="00FE5E35">
              <w:rPr>
                <w:rFonts w:ascii="Arial" w:hAnsi="Arial" w:cs="Arial"/>
                <w:sz w:val="20"/>
                <w:szCs w:val="20"/>
              </w:rPr>
              <w:t xml:space="preserve"> s področja </w:t>
            </w:r>
            <w:r w:rsidR="00D26561">
              <w:rPr>
                <w:rFonts w:ascii="Arial" w:hAnsi="Arial" w:cs="Arial"/>
                <w:sz w:val="20"/>
                <w:szCs w:val="20"/>
              </w:rPr>
              <w:t>športa za vse</w:t>
            </w:r>
            <w:r>
              <w:rPr>
                <w:rFonts w:ascii="Arial" w:hAnsi="Arial" w:cs="Arial"/>
                <w:sz w:val="20"/>
                <w:szCs w:val="20"/>
              </w:rPr>
              <w:t xml:space="preserve"> ter enega na predlog </w:t>
            </w:r>
            <w:r w:rsidR="000D0396" w:rsidRPr="00FE5E35">
              <w:rPr>
                <w:rFonts w:ascii="Arial" w:hAnsi="Arial" w:cs="Arial"/>
                <w:sz w:val="20"/>
                <w:szCs w:val="20"/>
              </w:rPr>
              <w:t>ZŠIS-POK</w:t>
            </w:r>
            <w:r w:rsidR="000D0396">
              <w:rPr>
                <w:rFonts w:ascii="Arial" w:hAnsi="Arial" w:cs="Arial"/>
                <w:sz w:val="20"/>
                <w:szCs w:val="20"/>
              </w:rPr>
              <w:t xml:space="preserve"> </w:t>
            </w:r>
            <w:r>
              <w:rPr>
                <w:rFonts w:ascii="Arial" w:hAnsi="Arial" w:cs="Arial"/>
                <w:sz w:val="20"/>
                <w:szCs w:val="20"/>
              </w:rPr>
              <w:t>in</w:t>
            </w:r>
            <w:r w:rsidRPr="00FE5E35">
              <w:rPr>
                <w:rFonts w:ascii="Arial" w:hAnsi="Arial" w:cs="Arial"/>
                <w:sz w:val="20"/>
                <w:szCs w:val="20"/>
              </w:rPr>
              <w:t xml:space="preserve"> enega na predlog</w:t>
            </w:r>
            <w:r w:rsidR="000D0396">
              <w:rPr>
                <w:rFonts w:ascii="Arial" w:hAnsi="Arial" w:cs="Arial"/>
                <w:sz w:val="20"/>
                <w:szCs w:val="20"/>
              </w:rPr>
              <w:t xml:space="preserve"> Slovenske univerzitetne športne zveze</w:t>
            </w:r>
            <w:r>
              <w:rPr>
                <w:rFonts w:ascii="Arial" w:hAnsi="Arial" w:cs="Arial"/>
                <w:sz w:val="20"/>
                <w:szCs w:val="20"/>
              </w:rPr>
              <w:t>.</w:t>
            </w:r>
            <w:r w:rsidRPr="00FE5E35">
              <w:rPr>
                <w:rFonts w:ascii="Arial" w:hAnsi="Arial" w:cs="Arial"/>
                <w:sz w:val="20"/>
                <w:szCs w:val="20"/>
              </w:rPr>
              <w:t xml:space="preserve"> </w:t>
            </w:r>
          </w:p>
          <w:p w14:paraId="12C588D3" w14:textId="77777777" w:rsidR="00C84D2E" w:rsidRPr="00FE5E35" w:rsidRDefault="00C84D2E" w:rsidP="00C84D2E">
            <w:pPr>
              <w:spacing w:after="0" w:line="240" w:lineRule="auto"/>
              <w:jc w:val="both"/>
              <w:rPr>
                <w:rFonts w:ascii="Arial" w:hAnsi="Arial" w:cs="Arial"/>
                <w:sz w:val="20"/>
                <w:szCs w:val="20"/>
              </w:rPr>
            </w:pPr>
          </w:p>
          <w:p w14:paraId="3F1ECDE9" w14:textId="77777777" w:rsidR="00C84D2E" w:rsidRPr="00FE5E35" w:rsidRDefault="00C84D2E" w:rsidP="00C84D2E">
            <w:pPr>
              <w:pStyle w:val="Odstavekseznama"/>
              <w:ind w:left="0"/>
              <w:jc w:val="both"/>
              <w:rPr>
                <w:rFonts w:ascii="Arial" w:hAnsi="Arial" w:cs="Arial"/>
                <w:sz w:val="20"/>
                <w:szCs w:val="20"/>
              </w:rPr>
            </w:pPr>
            <w:r w:rsidRPr="00FE5E35">
              <w:rPr>
                <w:rFonts w:ascii="Arial" w:hAnsi="Arial" w:cs="Arial"/>
                <w:sz w:val="20"/>
                <w:szCs w:val="20"/>
              </w:rPr>
              <w:t>(2) Predsednika in podpredsednika imenuje strokovni svet z absolutno večino glasov vseh članov.</w:t>
            </w:r>
          </w:p>
          <w:p w14:paraId="1BCE3385" w14:textId="77777777" w:rsidR="00C84D2E" w:rsidRPr="00FE5E35" w:rsidRDefault="00C84D2E" w:rsidP="00C84D2E">
            <w:pPr>
              <w:pStyle w:val="Odstavekseznama"/>
              <w:ind w:left="0"/>
              <w:jc w:val="both"/>
              <w:rPr>
                <w:rFonts w:ascii="Arial" w:hAnsi="Arial" w:cs="Arial"/>
                <w:sz w:val="20"/>
                <w:szCs w:val="20"/>
              </w:rPr>
            </w:pPr>
          </w:p>
          <w:p w14:paraId="509B40EB" w14:textId="06E75173" w:rsidR="00C84D2E" w:rsidRPr="00FE5E35" w:rsidRDefault="00C84D2E" w:rsidP="008B6486">
            <w:pPr>
              <w:pStyle w:val="Odstavekseznama"/>
              <w:spacing w:after="0"/>
              <w:ind w:left="0"/>
              <w:jc w:val="both"/>
              <w:rPr>
                <w:rFonts w:ascii="Arial" w:hAnsi="Arial" w:cs="Arial"/>
                <w:sz w:val="20"/>
                <w:szCs w:val="20"/>
              </w:rPr>
            </w:pPr>
            <w:r w:rsidRPr="00FE5E35">
              <w:rPr>
                <w:rFonts w:ascii="Arial" w:hAnsi="Arial" w:cs="Arial"/>
                <w:sz w:val="20"/>
                <w:szCs w:val="20"/>
              </w:rPr>
              <w:t>(3) Mandat strokovnega sveta je pet let. Posamezni član je lahko imenovan dvakrat zapored. Član strokovnega sveta mora imeti</w:t>
            </w:r>
            <w:r w:rsidR="00F63A2A">
              <w:rPr>
                <w:rFonts w:ascii="Arial" w:hAnsi="Arial" w:cs="Arial"/>
                <w:sz w:val="20"/>
                <w:szCs w:val="20"/>
              </w:rPr>
              <w:t xml:space="preserve"> </w:t>
            </w:r>
            <w:r w:rsidR="00F63A2A" w:rsidRPr="00F63A2A">
              <w:rPr>
                <w:rFonts w:ascii="Arial" w:hAnsi="Arial" w:cs="Arial"/>
                <w:sz w:val="20"/>
                <w:szCs w:val="20"/>
              </w:rPr>
              <w:t>izobrazbo</w:t>
            </w:r>
            <w:r w:rsidR="00424805">
              <w:rPr>
                <w:rFonts w:ascii="Arial" w:hAnsi="Arial" w:cs="Arial"/>
                <w:sz w:val="20"/>
                <w:szCs w:val="20"/>
              </w:rPr>
              <w:t>,</w:t>
            </w:r>
            <w:r w:rsidR="00F63A2A" w:rsidRPr="00F63A2A">
              <w:rPr>
                <w:rFonts w:ascii="Arial" w:hAnsi="Arial" w:cs="Arial"/>
                <w:sz w:val="20"/>
                <w:szCs w:val="20"/>
              </w:rPr>
              <w:t xml:space="preserve"> pridobljeno po študijskem programu</w:t>
            </w:r>
            <w:r w:rsidR="00424805">
              <w:rPr>
                <w:rFonts w:ascii="Arial" w:hAnsi="Arial" w:cs="Arial"/>
                <w:sz w:val="20"/>
                <w:szCs w:val="20"/>
              </w:rPr>
              <w:t>,</w:t>
            </w:r>
            <w:r w:rsidR="00F63A2A" w:rsidRPr="00F63A2A">
              <w:rPr>
                <w:rFonts w:ascii="Arial" w:hAnsi="Arial" w:cs="Arial"/>
                <w:sz w:val="20"/>
                <w:szCs w:val="20"/>
              </w:rPr>
              <w:t xml:space="preserve"> najmanj druge stopnje oziroma raven izobrazbe, pridobljene po študijskih programih, ki v skladu z zakonom ustrezajo izobrazbi druge stopnje</w:t>
            </w:r>
            <w:r w:rsidR="00E90466">
              <w:rPr>
                <w:rFonts w:ascii="Arial" w:hAnsi="Arial" w:cs="Arial"/>
                <w:sz w:val="20"/>
                <w:szCs w:val="20"/>
              </w:rPr>
              <w:t>,</w:t>
            </w:r>
            <w:r w:rsidRPr="00FE5E35">
              <w:rPr>
                <w:rFonts w:ascii="Arial" w:hAnsi="Arial" w:cs="Arial"/>
                <w:sz w:val="20"/>
                <w:szCs w:val="20"/>
              </w:rPr>
              <w:t xml:space="preserve"> </w:t>
            </w:r>
            <w:r w:rsidR="00156068">
              <w:rPr>
                <w:rFonts w:ascii="Arial" w:hAnsi="Arial" w:cs="Arial"/>
                <w:sz w:val="20"/>
                <w:szCs w:val="20"/>
              </w:rPr>
              <w:t>in</w:t>
            </w:r>
            <w:r w:rsidR="00156068" w:rsidRPr="00FE5E35">
              <w:rPr>
                <w:rFonts w:ascii="Arial" w:hAnsi="Arial" w:cs="Arial"/>
                <w:sz w:val="20"/>
                <w:szCs w:val="20"/>
              </w:rPr>
              <w:t xml:space="preserve"> </w:t>
            </w:r>
            <w:r>
              <w:rPr>
                <w:rFonts w:ascii="Arial" w:hAnsi="Arial" w:cs="Arial"/>
                <w:sz w:val="20"/>
                <w:szCs w:val="20"/>
              </w:rPr>
              <w:t xml:space="preserve">najmanj </w:t>
            </w:r>
            <w:r w:rsidR="00E90466">
              <w:rPr>
                <w:rFonts w:ascii="Arial" w:hAnsi="Arial" w:cs="Arial"/>
                <w:sz w:val="20"/>
                <w:szCs w:val="20"/>
              </w:rPr>
              <w:t>deset</w:t>
            </w:r>
            <w:r w:rsidR="00E90466" w:rsidRPr="00FE5E35">
              <w:rPr>
                <w:rFonts w:ascii="Arial" w:hAnsi="Arial" w:cs="Arial"/>
                <w:sz w:val="20"/>
                <w:szCs w:val="20"/>
              </w:rPr>
              <w:t xml:space="preserve"> </w:t>
            </w:r>
            <w:r w:rsidRPr="00FE5E35">
              <w:rPr>
                <w:rFonts w:ascii="Arial" w:hAnsi="Arial" w:cs="Arial"/>
                <w:sz w:val="20"/>
                <w:szCs w:val="20"/>
              </w:rPr>
              <w:t>let izkušenj na področju šport</w:t>
            </w:r>
            <w:r w:rsidR="00A91E31">
              <w:rPr>
                <w:rFonts w:ascii="Arial" w:hAnsi="Arial" w:cs="Arial"/>
                <w:sz w:val="20"/>
                <w:szCs w:val="20"/>
              </w:rPr>
              <w:t>a</w:t>
            </w:r>
            <w:r w:rsidRPr="00FE5E35">
              <w:rPr>
                <w:rFonts w:ascii="Arial" w:hAnsi="Arial" w:cs="Arial"/>
                <w:sz w:val="20"/>
                <w:szCs w:val="20"/>
              </w:rPr>
              <w:t xml:space="preserve">. </w:t>
            </w:r>
          </w:p>
          <w:p w14:paraId="6F165BC6" w14:textId="77777777" w:rsidR="00C84D2E" w:rsidRPr="00FE5E35" w:rsidRDefault="00C84D2E" w:rsidP="00C84D2E">
            <w:pPr>
              <w:spacing w:after="0" w:line="240" w:lineRule="auto"/>
              <w:jc w:val="both"/>
              <w:rPr>
                <w:rFonts w:ascii="Arial" w:eastAsia="Times New Roman" w:hAnsi="Arial" w:cs="Arial"/>
                <w:sz w:val="20"/>
                <w:szCs w:val="20"/>
                <w:lang w:eastAsia="sl-SI"/>
              </w:rPr>
            </w:pPr>
          </w:p>
          <w:p w14:paraId="47CBA40E" w14:textId="6A8FB8CD" w:rsidR="00C84D2E" w:rsidRPr="00FE5E35" w:rsidRDefault="00C84D2E" w:rsidP="00C84D2E">
            <w:pPr>
              <w:spacing w:after="0" w:line="240" w:lineRule="auto"/>
              <w:jc w:val="both"/>
              <w:rPr>
                <w:rFonts w:ascii="Arial" w:hAnsi="Arial" w:cs="Arial"/>
                <w:sz w:val="20"/>
                <w:szCs w:val="20"/>
              </w:rPr>
            </w:pPr>
            <w:r w:rsidRPr="00FE5E35">
              <w:rPr>
                <w:rFonts w:ascii="Arial" w:eastAsia="Times New Roman" w:hAnsi="Arial" w:cs="Arial"/>
                <w:sz w:val="20"/>
                <w:szCs w:val="20"/>
                <w:lang w:eastAsia="sl-SI"/>
              </w:rPr>
              <w:t>(4</w:t>
            </w:r>
            <w:r w:rsidRPr="00FE5E35">
              <w:rPr>
                <w:rFonts w:ascii="Arial" w:hAnsi="Arial" w:cs="Arial"/>
                <w:sz w:val="20"/>
                <w:szCs w:val="20"/>
              </w:rPr>
              <w:t xml:space="preserve">) Organiziranje in način dela strokovnega sveta se </w:t>
            </w:r>
            <w:r>
              <w:rPr>
                <w:rFonts w:ascii="Arial" w:hAnsi="Arial" w:cs="Arial"/>
                <w:sz w:val="20"/>
                <w:szCs w:val="20"/>
              </w:rPr>
              <w:t>določi</w:t>
            </w:r>
            <w:r w:rsidRPr="00FE5E35">
              <w:rPr>
                <w:rFonts w:ascii="Arial" w:hAnsi="Arial" w:cs="Arial"/>
                <w:sz w:val="20"/>
                <w:szCs w:val="20"/>
              </w:rPr>
              <w:t xml:space="preserve"> s poslovnikom, ki ga</w:t>
            </w:r>
            <w:r>
              <w:rPr>
                <w:rFonts w:ascii="Arial" w:hAnsi="Arial" w:cs="Arial"/>
                <w:sz w:val="20"/>
                <w:szCs w:val="20"/>
              </w:rPr>
              <w:t xml:space="preserve"> </w:t>
            </w:r>
            <w:r w:rsidRPr="00FE5E35">
              <w:rPr>
                <w:rFonts w:ascii="Arial" w:hAnsi="Arial" w:cs="Arial"/>
                <w:sz w:val="20"/>
                <w:szCs w:val="20"/>
              </w:rPr>
              <w:t xml:space="preserve">sprejme strokovni svet z najmanj 12 glasovi. O ostalih zadevah odloča strokovni svet z </w:t>
            </w:r>
            <w:r>
              <w:rPr>
                <w:rFonts w:ascii="Arial" w:hAnsi="Arial" w:cs="Arial"/>
                <w:sz w:val="20"/>
                <w:szCs w:val="20"/>
              </w:rPr>
              <w:t>navadno</w:t>
            </w:r>
            <w:r w:rsidRPr="00FE5E35">
              <w:rPr>
                <w:rFonts w:ascii="Arial" w:hAnsi="Arial" w:cs="Arial"/>
                <w:sz w:val="20"/>
                <w:szCs w:val="20"/>
              </w:rPr>
              <w:t xml:space="preserve"> večino. </w:t>
            </w:r>
          </w:p>
          <w:p w14:paraId="6A6180EE" w14:textId="77777777" w:rsidR="00C84D2E" w:rsidRPr="00FE5E35" w:rsidRDefault="00C84D2E" w:rsidP="00C84D2E">
            <w:pPr>
              <w:pStyle w:val="Odstavekseznama"/>
              <w:ind w:left="0"/>
              <w:jc w:val="both"/>
              <w:rPr>
                <w:rFonts w:ascii="Arial" w:hAnsi="Arial" w:cs="Arial"/>
                <w:sz w:val="20"/>
                <w:szCs w:val="20"/>
              </w:rPr>
            </w:pPr>
          </w:p>
          <w:p w14:paraId="399C0E1E" w14:textId="042AB87B" w:rsidR="00C84D2E" w:rsidRDefault="00C84D2E" w:rsidP="00C84D2E">
            <w:pPr>
              <w:pStyle w:val="Odstavekseznama"/>
              <w:ind w:left="0"/>
              <w:jc w:val="both"/>
              <w:rPr>
                <w:rFonts w:ascii="Arial" w:hAnsi="Arial" w:cs="Arial"/>
                <w:sz w:val="20"/>
                <w:szCs w:val="20"/>
              </w:rPr>
            </w:pPr>
            <w:r w:rsidRPr="00FE5E35">
              <w:rPr>
                <w:rFonts w:ascii="Arial" w:hAnsi="Arial" w:cs="Arial"/>
                <w:sz w:val="20"/>
                <w:szCs w:val="20"/>
              </w:rPr>
              <w:t xml:space="preserve">(5) Strokovne in administrativne naloge za strokovni svet opravlja ministrstvo. </w:t>
            </w:r>
          </w:p>
          <w:p w14:paraId="32D65EB4" w14:textId="77777777" w:rsidR="00C84D2E" w:rsidRPr="00FE5E35" w:rsidRDefault="00C84D2E" w:rsidP="00C84D2E">
            <w:pPr>
              <w:pStyle w:val="Odstavekseznama"/>
              <w:ind w:left="0"/>
              <w:jc w:val="both"/>
              <w:rPr>
                <w:rFonts w:ascii="Arial" w:hAnsi="Arial" w:cs="Arial"/>
                <w:sz w:val="20"/>
                <w:szCs w:val="20"/>
              </w:rPr>
            </w:pPr>
          </w:p>
          <w:p w14:paraId="64FBF601"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11983AB"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občinska</w:t>
            </w:r>
            <w:r w:rsidRPr="00FE5E35">
              <w:rPr>
                <w:rFonts w:ascii="Arial" w:hAnsi="Arial" w:cs="Arial"/>
                <w:sz w:val="20"/>
                <w:szCs w:val="20"/>
              </w:rPr>
              <w:t xml:space="preserve"> športna zveza)</w:t>
            </w:r>
          </w:p>
          <w:p w14:paraId="3ADD01E6" w14:textId="77777777" w:rsidR="00C84D2E" w:rsidRDefault="00C84D2E" w:rsidP="00C84D2E">
            <w:pPr>
              <w:pStyle w:val="Odstavekseznama"/>
              <w:ind w:left="0"/>
              <w:jc w:val="both"/>
              <w:rPr>
                <w:rFonts w:ascii="Arial" w:hAnsi="Arial" w:cs="Arial"/>
                <w:sz w:val="20"/>
                <w:szCs w:val="20"/>
              </w:rPr>
            </w:pPr>
          </w:p>
          <w:p w14:paraId="4B9EB908" w14:textId="079D722A" w:rsidR="00C84D2E" w:rsidRDefault="0016512E" w:rsidP="00C84D2E">
            <w:pPr>
              <w:pStyle w:val="Odstavekseznama"/>
              <w:ind w:left="0"/>
              <w:jc w:val="both"/>
              <w:rPr>
                <w:rFonts w:ascii="Arial" w:hAnsi="Arial" w:cs="Arial"/>
                <w:sz w:val="20"/>
                <w:szCs w:val="20"/>
              </w:rPr>
            </w:pPr>
            <w:r>
              <w:rPr>
                <w:rFonts w:ascii="Arial" w:hAnsi="Arial" w:cs="Arial"/>
                <w:sz w:val="20"/>
                <w:szCs w:val="20"/>
              </w:rPr>
              <w:t>Lokalne športne organizacije se lahko povežejo v občinsko športno zvezo, ki je organizirana v skladu s predpisi, ki urejajo delovanje društev in predstavlja o</w:t>
            </w:r>
            <w:r w:rsidR="00C84D2E">
              <w:rPr>
                <w:rFonts w:ascii="Arial" w:hAnsi="Arial" w:cs="Arial"/>
                <w:sz w:val="20"/>
                <w:szCs w:val="20"/>
              </w:rPr>
              <w:t>srednj</w:t>
            </w:r>
            <w:r>
              <w:rPr>
                <w:rFonts w:ascii="Arial" w:hAnsi="Arial" w:cs="Arial"/>
                <w:sz w:val="20"/>
                <w:szCs w:val="20"/>
              </w:rPr>
              <w:t>o</w:t>
            </w:r>
            <w:r w:rsidR="00C84D2E" w:rsidRPr="00D8085A">
              <w:rPr>
                <w:rFonts w:ascii="Arial" w:hAnsi="Arial" w:cs="Arial"/>
                <w:sz w:val="20"/>
                <w:szCs w:val="20"/>
              </w:rPr>
              <w:t xml:space="preserve"> športn</w:t>
            </w:r>
            <w:r>
              <w:rPr>
                <w:rFonts w:ascii="Arial" w:hAnsi="Arial" w:cs="Arial"/>
                <w:sz w:val="20"/>
                <w:szCs w:val="20"/>
              </w:rPr>
              <w:t>o</w:t>
            </w:r>
            <w:r w:rsidR="00C84D2E" w:rsidRPr="00D8085A">
              <w:rPr>
                <w:rFonts w:ascii="Arial" w:hAnsi="Arial" w:cs="Arial"/>
                <w:sz w:val="20"/>
                <w:szCs w:val="20"/>
              </w:rPr>
              <w:t xml:space="preserve"> organizacij</w:t>
            </w:r>
            <w:r>
              <w:rPr>
                <w:rFonts w:ascii="Arial" w:hAnsi="Arial" w:cs="Arial"/>
                <w:sz w:val="20"/>
                <w:szCs w:val="20"/>
              </w:rPr>
              <w:t>o</w:t>
            </w:r>
            <w:r w:rsidR="00C84D2E" w:rsidRPr="00D8085A">
              <w:rPr>
                <w:rFonts w:ascii="Arial" w:hAnsi="Arial" w:cs="Arial"/>
                <w:sz w:val="20"/>
                <w:szCs w:val="20"/>
              </w:rPr>
              <w:t xml:space="preserve"> na lokalni ravni</w:t>
            </w:r>
            <w:r>
              <w:rPr>
                <w:rFonts w:ascii="Arial" w:hAnsi="Arial" w:cs="Arial"/>
                <w:sz w:val="20"/>
                <w:szCs w:val="20"/>
              </w:rPr>
              <w:t>.</w:t>
            </w:r>
          </w:p>
          <w:p w14:paraId="43CC822F" w14:textId="77777777" w:rsidR="000777F5" w:rsidRPr="00FE5E35" w:rsidRDefault="000777F5" w:rsidP="00C84D2E">
            <w:pPr>
              <w:pStyle w:val="Odstavekseznama"/>
              <w:ind w:left="0"/>
              <w:jc w:val="both"/>
              <w:rPr>
                <w:rFonts w:ascii="Arial" w:hAnsi="Arial" w:cs="Arial"/>
                <w:sz w:val="20"/>
                <w:szCs w:val="20"/>
              </w:rPr>
            </w:pPr>
          </w:p>
          <w:p w14:paraId="1D95C7A7"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619085E"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(nacionalna panožna športna zveza)</w:t>
            </w:r>
          </w:p>
          <w:p w14:paraId="5962C88D" w14:textId="77777777" w:rsidR="00C84D2E" w:rsidRPr="00FE5E35" w:rsidRDefault="00C84D2E" w:rsidP="00C84D2E">
            <w:pPr>
              <w:spacing w:after="0" w:line="240" w:lineRule="auto"/>
              <w:jc w:val="both"/>
              <w:rPr>
                <w:rFonts w:ascii="Arial" w:hAnsi="Arial" w:cs="Arial"/>
                <w:sz w:val="20"/>
                <w:szCs w:val="20"/>
              </w:rPr>
            </w:pPr>
          </w:p>
          <w:p w14:paraId="3DB4B139" w14:textId="732C5AFA"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lastRenderedPageBreak/>
              <w:t xml:space="preserve">NPŠZ po tem zakonu je zveza društev, registrirana v skladu z </w:t>
            </w:r>
            <w:r>
              <w:rPr>
                <w:rFonts w:ascii="Arial" w:hAnsi="Arial" w:cs="Arial"/>
                <w:sz w:val="20"/>
                <w:szCs w:val="20"/>
              </w:rPr>
              <w:t>z</w:t>
            </w:r>
            <w:r w:rsidRPr="00FE5E35">
              <w:rPr>
                <w:rFonts w:ascii="Arial" w:hAnsi="Arial" w:cs="Arial"/>
                <w:sz w:val="20"/>
                <w:szCs w:val="20"/>
              </w:rPr>
              <w:t>akonom</w:t>
            </w:r>
            <w:r>
              <w:rPr>
                <w:rFonts w:ascii="Arial" w:hAnsi="Arial" w:cs="Arial"/>
                <w:sz w:val="20"/>
                <w:szCs w:val="20"/>
              </w:rPr>
              <w:t>, ki ureja</w:t>
            </w:r>
            <w:r w:rsidRPr="00FE5E35">
              <w:rPr>
                <w:rFonts w:ascii="Arial" w:hAnsi="Arial" w:cs="Arial"/>
                <w:sz w:val="20"/>
                <w:szCs w:val="20"/>
              </w:rPr>
              <w:t xml:space="preserve"> društv</w:t>
            </w:r>
            <w:r>
              <w:rPr>
                <w:rFonts w:ascii="Arial" w:hAnsi="Arial" w:cs="Arial"/>
                <w:sz w:val="20"/>
                <w:szCs w:val="20"/>
              </w:rPr>
              <w:t>a</w:t>
            </w:r>
            <w:r w:rsidRPr="00FE5E35">
              <w:rPr>
                <w:rFonts w:ascii="Arial" w:hAnsi="Arial" w:cs="Arial"/>
                <w:sz w:val="20"/>
                <w:szCs w:val="20"/>
              </w:rPr>
              <w:t xml:space="preserve">, ki je včlanjena v OKS-ZŠZ ali mednarodno panožno športno zvezo, ki je članica </w:t>
            </w:r>
            <w:r>
              <w:rPr>
                <w:rFonts w:ascii="Arial" w:hAnsi="Arial" w:cs="Arial"/>
                <w:sz w:val="20"/>
                <w:szCs w:val="20"/>
              </w:rPr>
              <w:t>m</w:t>
            </w:r>
            <w:r w:rsidRPr="00FE5E35">
              <w:rPr>
                <w:rFonts w:ascii="Arial" w:hAnsi="Arial" w:cs="Arial"/>
                <w:sz w:val="20"/>
                <w:szCs w:val="20"/>
              </w:rPr>
              <w:t xml:space="preserve">ednarodnega olimpijskega </w:t>
            </w:r>
            <w:r>
              <w:rPr>
                <w:rFonts w:ascii="Arial" w:hAnsi="Arial" w:cs="Arial"/>
                <w:sz w:val="20"/>
                <w:szCs w:val="20"/>
              </w:rPr>
              <w:t>gibanja</w:t>
            </w:r>
            <w:r w:rsidRPr="00FE5E35">
              <w:rPr>
                <w:rFonts w:ascii="Arial" w:hAnsi="Arial" w:cs="Arial"/>
                <w:sz w:val="20"/>
                <w:szCs w:val="20"/>
              </w:rPr>
              <w:t xml:space="preserve">. NPŠZ so nosilci uradnih tekmovalnih sistemov v Republiki Sloveniji in skrbijo za strokovna usposabljanja v svojih </w:t>
            </w:r>
            <w:r w:rsidR="00051847">
              <w:rPr>
                <w:rFonts w:ascii="Arial" w:hAnsi="Arial" w:cs="Arial"/>
                <w:sz w:val="20"/>
                <w:szCs w:val="20"/>
              </w:rPr>
              <w:t xml:space="preserve">športnih </w:t>
            </w:r>
            <w:r w:rsidRPr="00FE5E35">
              <w:rPr>
                <w:rFonts w:ascii="Arial" w:hAnsi="Arial" w:cs="Arial"/>
                <w:sz w:val="20"/>
                <w:szCs w:val="20"/>
              </w:rPr>
              <w:t>panogah.</w:t>
            </w:r>
            <w:r>
              <w:rPr>
                <w:rFonts w:ascii="Arial" w:hAnsi="Arial" w:cs="Arial"/>
                <w:sz w:val="20"/>
                <w:szCs w:val="20"/>
              </w:rPr>
              <w:t xml:space="preserve"> </w:t>
            </w:r>
          </w:p>
          <w:p w14:paraId="4E9DBB93" w14:textId="77777777" w:rsidR="001D147F" w:rsidRPr="00FE5E35" w:rsidRDefault="001D147F" w:rsidP="008B6486">
            <w:pPr>
              <w:pStyle w:val="Odstavekseznama"/>
              <w:spacing w:after="0"/>
              <w:ind w:left="0"/>
              <w:jc w:val="both"/>
              <w:rPr>
                <w:rFonts w:ascii="Arial" w:hAnsi="Arial" w:cs="Arial"/>
                <w:sz w:val="20"/>
                <w:szCs w:val="20"/>
              </w:rPr>
            </w:pPr>
          </w:p>
          <w:p w14:paraId="07F791C7"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FA0213C"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(OKS-ZŠZ)</w:t>
            </w:r>
          </w:p>
          <w:p w14:paraId="7D27DF7F" w14:textId="77777777" w:rsidR="00C84D2E" w:rsidRPr="00FE5E35" w:rsidRDefault="00C84D2E" w:rsidP="00C84D2E">
            <w:pPr>
              <w:spacing w:after="0" w:line="240" w:lineRule="auto"/>
              <w:rPr>
                <w:rFonts w:ascii="Arial" w:hAnsi="Arial" w:cs="Arial"/>
                <w:sz w:val="20"/>
                <w:szCs w:val="20"/>
              </w:rPr>
            </w:pPr>
          </w:p>
          <w:p w14:paraId="7DB61022" w14:textId="07AB1D7D" w:rsidR="00C84D2E" w:rsidRPr="00FE5E35" w:rsidRDefault="00F97A72" w:rsidP="00C84D2E">
            <w:pPr>
              <w:spacing w:after="0" w:line="240" w:lineRule="auto"/>
              <w:jc w:val="both"/>
              <w:rPr>
                <w:rFonts w:ascii="Arial" w:hAnsi="Arial" w:cs="Arial"/>
                <w:sz w:val="20"/>
                <w:szCs w:val="20"/>
              </w:rPr>
            </w:pPr>
            <w:r w:rsidRPr="00FE5E35">
              <w:rPr>
                <w:rFonts w:ascii="Arial" w:hAnsi="Arial" w:cs="Arial"/>
                <w:sz w:val="20"/>
                <w:szCs w:val="20"/>
              </w:rPr>
              <w:t xml:space="preserve">OKS-ZŠZ je </w:t>
            </w:r>
            <w:r>
              <w:rPr>
                <w:rFonts w:ascii="Arial" w:hAnsi="Arial" w:cs="Arial"/>
                <w:sz w:val="20"/>
                <w:szCs w:val="20"/>
              </w:rPr>
              <w:t>k</w:t>
            </w:r>
            <w:r w:rsidRPr="00FE5E35">
              <w:rPr>
                <w:rFonts w:ascii="Arial" w:hAnsi="Arial" w:cs="Arial"/>
                <w:sz w:val="20"/>
                <w:szCs w:val="20"/>
              </w:rPr>
              <w:t xml:space="preserve">rovna </w:t>
            </w:r>
            <w:r w:rsidR="00C84D2E" w:rsidRPr="00FE5E35">
              <w:rPr>
                <w:rFonts w:ascii="Arial" w:hAnsi="Arial" w:cs="Arial"/>
                <w:sz w:val="20"/>
                <w:szCs w:val="20"/>
              </w:rPr>
              <w:t xml:space="preserve">športna organizacija, ki je del mednarodnega olimpijskega gibanja in povezuje nacionalne in občinske športne zveze ter druge športne organizacije </w:t>
            </w:r>
            <w:r w:rsidR="00175B00">
              <w:rPr>
                <w:rFonts w:ascii="Arial" w:hAnsi="Arial" w:cs="Arial"/>
                <w:sz w:val="20"/>
                <w:szCs w:val="20"/>
              </w:rPr>
              <w:t>in</w:t>
            </w:r>
            <w:r w:rsidR="00175B00" w:rsidRPr="00FE5E35">
              <w:rPr>
                <w:rFonts w:ascii="Arial" w:hAnsi="Arial" w:cs="Arial"/>
                <w:sz w:val="20"/>
                <w:szCs w:val="20"/>
              </w:rPr>
              <w:t xml:space="preserve"> </w:t>
            </w:r>
            <w:r w:rsidR="00C84D2E" w:rsidRPr="00FE5E35">
              <w:rPr>
                <w:rFonts w:ascii="Arial" w:hAnsi="Arial" w:cs="Arial"/>
                <w:sz w:val="20"/>
                <w:szCs w:val="20"/>
              </w:rPr>
              <w:t>je organizirana v skladu s predpisi, ki urejajo delovanje društev.</w:t>
            </w:r>
          </w:p>
          <w:p w14:paraId="2AA90822" w14:textId="77777777" w:rsidR="00C84D2E" w:rsidRPr="00FE5E35" w:rsidRDefault="00C84D2E" w:rsidP="00C84D2E">
            <w:pPr>
              <w:spacing w:after="0" w:line="240" w:lineRule="auto"/>
              <w:jc w:val="both"/>
              <w:rPr>
                <w:rFonts w:ascii="Arial" w:hAnsi="Arial" w:cs="Arial"/>
                <w:sz w:val="20"/>
                <w:szCs w:val="20"/>
              </w:rPr>
            </w:pPr>
          </w:p>
          <w:p w14:paraId="31A9C30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58AC236F"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(ZŠIS-POK)</w:t>
            </w:r>
          </w:p>
          <w:p w14:paraId="5ED83A21" w14:textId="77777777" w:rsidR="00C84D2E" w:rsidRPr="00FE5E35" w:rsidRDefault="00C84D2E" w:rsidP="00C84D2E">
            <w:pPr>
              <w:spacing w:after="0" w:line="240" w:lineRule="auto"/>
              <w:jc w:val="both"/>
              <w:rPr>
                <w:rFonts w:ascii="Arial" w:hAnsi="Arial" w:cs="Arial"/>
                <w:sz w:val="20"/>
                <w:szCs w:val="20"/>
              </w:rPr>
            </w:pPr>
          </w:p>
          <w:p w14:paraId="283AF7E7" w14:textId="1B1160D6" w:rsidR="00C84D2E" w:rsidRPr="00FE5E35" w:rsidRDefault="00F97A72" w:rsidP="00C84D2E">
            <w:pPr>
              <w:spacing w:after="0" w:line="240" w:lineRule="auto"/>
              <w:jc w:val="both"/>
              <w:rPr>
                <w:rFonts w:ascii="Arial" w:hAnsi="Arial" w:cs="Arial"/>
                <w:sz w:val="20"/>
                <w:szCs w:val="20"/>
              </w:rPr>
            </w:pPr>
            <w:r w:rsidRPr="00FE5E35">
              <w:rPr>
                <w:rFonts w:ascii="Arial" w:hAnsi="Arial" w:cs="Arial"/>
                <w:sz w:val="20"/>
                <w:szCs w:val="20"/>
              </w:rPr>
              <w:t xml:space="preserve">ZŠIS-POK je </w:t>
            </w:r>
            <w:r>
              <w:rPr>
                <w:rFonts w:ascii="Arial" w:hAnsi="Arial" w:cs="Arial"/>
                <w:sz w:val="20"/>
                <w:szCs w:val="20"/>
              </w:rPr>
              <w:t>k</w:t>
            </w:r>
            <w:r w:rsidR="00C84D2E" w:rsidRPr="00FE5E35">
              <w:rPr>
                <w:rFonts w:ascii="Arial" w:hAnsi="Arial" w:cs="Arial"/>
                <w:sz w:val="20"/>
                <w:szCs w:val="20"/>
              </w:rPr>
              <w:t>rovna športna organizacija, ki je del mednarodnega paraolimpijskega gibanja in povezuje nacionalne invalidske organizacije na področju športa invalidov v Republiki Sloveniji.</w:t>
            </w:r>
          </w:p>
          <w:p w14:paraId="569C7C1F" w14:textId="77777777" w:rsidR="00C84D2E" w:rsidRDefault="00C84D2E" w:rsidP="008B6486">
            <w:pPr>
              <w:pStyle w:val="Odstavekseznama"/>
              <w:spacing w:after="0"/>
              <w:ind w:left="0"/>
              <w:jc w:val="both"/>
              <w:rPr>
                <w:rFonts w:ascii="Arial" w:hAnsi="Arial" w:cs="Arial"/>
                <w:sz w:val="20"/>
                <w:szCs w:val="20"/>
              </w:rPr>
            </w:pPr>
          </w:p>
          <w:p w14:paraId="4C52905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6786D11" w14:textId="77777777" w:rsidR="00C84D2E" w:rsidRPr="00FE5E35" w:rsidRDefault="00C84D2E" w:rsidP="00C84D2E">
            <w:pPr>
              <w:pStyle w:val="Odstavekseznama"/>
              <w:ind w:left="0"/>
              <w:jc w:val="center"/>
              <w:rPr>
                <w:rFonts w:ascii="Arial" w:hAnsi="Arial" w:cs="Arial"/>
                <w:sz w:val="20"/>
                <w:szCs w:val="20"/>
              </w:rPr>
            </w:pPr>
            <w:r w:rsidRPr="00FE5E35">
              <w:rPr>
                <w:rFonts w:ascii="Arial" w:hAnsi="Arial" w:cs="Arial"/>
                <w:sz w:val="20"/>
                <w:szCs w:val="20"/>
              </w:rPr>
              <w:t>(</w:t>
            </w:r>
            <w:r>
              <w:rPr>
                <w:rFonts w:ascii="Arial" w:hAnsi="Arial" w:cs="Arial"/>
                <w:sz w:val="20"/>
                <w:szCs w:val="20"/>
              </w:rPr>
              <w:t>s</w:t>
            </w:r>
            <w:r w:rsidRPr="00FE5E35">
              <w:rPr>
                <w:rFonts w:ascii="Arial" w:hAnsi="Arial" w:cs="Arial"/>
                <w:sz w:val="20"/>
                <w:szCs w:val="20"/>
              </w:rPr>
              <w:t>trateški svet za šport)</w:t>
            </w:r>
          </w:p>
          <w:p w14:paraId="24FCEAA3" w14:textId="77777777" w:rsidR="00C84D2E" w:rsidRPr="00FE5E35" w:rsidRDefault="00C84D2E" w:rsidP="008B6486">
            <w:pPr>
              <w:pStyle w:val="Odstavekseznama"/>
              <w:spacing w:after="0"/>
              <w:ind w:left="0"/>
              <w:rPr>
                <w:rFonts w:ascii="Arial" w:hAnsi="Arial" w:cs="Arial"/>
                <w:sz w:val="20"/>
                <w:szCs w:val="20"/>
              </w:rPr>
            </w:pPr>
          </w:p>
          <w:p w14:paraId="15C2314E" w14:textId="18465F83"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Ne glede na zakon, ki določa ustanavljanje strateških svetov, lahko s</w:t>
            </w:r>
            <w:r w:rsidRPr="00FE5E35">
              <w:rPr>
                <w:rFonts w:ascii="Arial" w:hAnsi="Arial" w:cs="Arial"/>
                <w:sz w:val="20"/>
                <w:szCs w:val="20"/>
              </w:rPr>
              <w:t xml:space="preserve">trateški svet za šport </w:t>
            </w:r>
            <w:r>
              <w:rPr>
                <w:rFonts w:ascii="Arial" w:hAnsi="Arial" w:cs="Arial"/>
                <w:sz w:val="20"/>
                <w:szCs w:val="20"/>
              </w:rPr>
              <w:t xml:space="preserve">ustanovi minister. Strateški svet za šport </w:t>
            </w:r>
            <w:r w:rsidRPr="00FE5E35">
              <w:rPr>
                <w:rFonts w:ascii="Arial" w:hAnsi="Arial" w:cs="Arial"/>
                <w:sz w:val="20"/>
                <w:szCs w:val="20"/>
              </w:rPr>
              <w:t>je posvetovalno telo</w:t>
            </w:r>
            <w:r w:rsidR="00175B00">
              <w:rPr>
                <w:rFonts w:ascii="Arial" w:hAnsi="Arial" w:cs="Arial"/>
                <w:sz w:val="20"/>
                <w:szCs w:val="20"/>
              </w:rPr>
              <w:t>,</w:t>
            </w:r>
            <w:r w:rsidRPr="00FE5E35">
              <w:rPr>
                <w:rFonts w:ascii="Arial" w:hAnsi="Arial" w:cs="Arial"/>
                <w:sz w:val="20"/>
                <w:szCs w:val="20"/>
              </w:rPr>
              <w:t xml:space="preserve"> sestavljeno iz uveljavljenih strokovnjakov</w:t>
            </w:r>
            <w:r>
              <w:rPr>
                <w:rFonts w:ascii="Arial" w:hAnsi="Arial" w:cs="Arial"/>
                <w:sz w:val="20"/>
                <w:szCs w:val="20"/>
              </w:rPr>
              <w:t xml:space="preserve"> s področja športa</w:t>
            </w:r>
            <w:r w:rsidRPr="00FE5E35">
              <w:rPr>
                <w:rFonts w:ascii="Arial" w:hAnsi="Arial" w:cs="Arial"/>
                <w:sz w:val="20"/>
                <w:szCs w:val="20"/>
              </w:rPr>
              <w:t>, vrhunskih športnikov in športnih delavcev.</w:t>
            </w:r>
          </w:p>
          <w:p w14:paraId="55EA38C1" w14:textId="77777777" w:rsidR="00C84D2E" w:rsidRDefault="00C84D2E" w:rsidP="00C84D2E">
            <w:pPr>
              <w:spacing w:after="0" w:line="240" w:lineRule="auto"/>
              <w:jc w:val="both"/>
              <w:rPr>
                <w:rFonts w:ascii="Arial" w:hAnsi="Arial" w:cs="Arial"/>
                <w:sz w:val="20"/>
                <w:szCs w:val="20"/>
              </w:rPr>
            </w:pPr>
          </w:p>
          <w:p w14:paraId="15901F87" w14:textId="77777777"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r>
              <w:rPr>
                <w:rFonts w:ascii="Arial" w:hAnsi="Arial" w:cs="Arial"/>
                <w:b w:val="0"/>
                <w:color w:val="auto"/>
                <w:sz w:val="20"/>
                <w:szCs w:val="20"/>
              </w:rPr>
              <w:t xml:space="preserve">JAVNI </w:t>
            </w:r>
            <w:r w:rsidRPr="00FE5E35">
              <w:rPr>
                <w:rFonts w:ascii="Arial" w:hAnsi="Arial" w:cs="Arial"/>
                <w:b w:val="0"/>
                <w:color w:val="auto"/>
                <w:sz w:val="20"/>
                <w:szCs w:val="20"/>
              </w:rPr>
              <w:t>ZAVOD</w:t>
            </w:r>
            <w:r>
              <w:rPr>
                <w:rFonts w:ascii="Arial" w:hAnsi="Arial" w:cs="Arial"/>
                <w:b w:val="0"/>
                <w:color w:val="auto"/>
                <w:sz w:val="20"/>
                <w:szCs w:val="20"/>
              </w:rPr>
              <w:t>I</w:t>
            </w:r>
            <w:r w:rsidRPr="00FE5E35">
              <w:rPr>
                <w:rFonts w:ascii="Arial" w:hAnsi="Arial" w:cs="Arial"/>
                <w:b w:val="0"/>
                <w:color w:val="auto"/>
                <w:sz w:val="20"/>
                <w:szCs w:val="20"/>
              </w:rPr>
              <w:t xml:space="preserve"> ZA ŠPORT </w:t>
            </w:r>
          </w:p>
          <w:p w14:paraId="55164898" w14:textId="77777777" w:rsidR="00C84D2E" w:rsidRPr="00FE5E35" w:rsidRDefault="00C84D2E" w:rsidP="00C84D2E">
            <w:pPr>
              <w:spacing w:after="0" w:line="240" w:lineRule="auto"/>
              <w:rPr>
                <w:rFonts w:ascii="Arial" w:hAnsi="Arial" w:cs="Arial"/>
                <w:sz w:val="20"/>
                <w:szCs w:val="20"/>
              </w:rPr>
            </w:pPr>
          </w:p>
          <w:p w14:paraId="52EBE52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EC305A0"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javni z</w:t>
            </w:r>
            <w:r w:rsidRPr="00FE5E35">
              <w:rPr>
                <w:rFonts w:ascii="Arial" w:hAnsi="Arial" w:cs="Arial"/>
                <w:sz w:val="20"/>
                <w:szCs w:val="20"/>
              </w:rPr>
              <w:t>avod</w:t>
            </w:r>
            <w:r>
              <w:rPr>
                <w:rFonts w:ascii="Arial" w:hAnsi="Arial" w:cs="Arial"/>
                <w:sz w:val="20"/>
                <w:szCs w:val="20"/>
              </w:rPr>
              <w:t>i za šport</w:t>
            </w:r>
            <w:r w:rsidRPr="00FE5E35">
              <w:rPr>
                <w:rFonts w:ascii="Arial" w:hAnsi="Arial" w:cs="Arial"/>
                <w:sz w:val="20"/>
                <w:szCs w:val="20"/>
              </w:rPr>
              <w:t>)</w:t>
            </w:r>
          </w:p>
          <w:p w14:paraId="5ABB99A6" w14:textId="77777777" w:rsidR="00C84D2E" w:rsidRDefault="00C84D2E" w:rsidP="00C84D2E">
            <w:pPr>
              <w:spacing w:after="0" w:line="240" w:lineRule="auto"/>
              <w:rPr>
                <w:rFonts w:ascii="Arial" w:hAnsi="Arial" w:cs="Arial"/>
                <w:sz w:val="20"/>
                <w:szCs w:val="20"/>
              </w:rPr>
            </w:pPr>
          </w:p>
          <w:p w14:paraId="6A025CEE" w14:textId="65866806" w:rsidR="00C84D2E" w:rsidRDefault="00B932F8" w:rsidP="00C84D2E">
            <w:pPr>
              <w:spacing w:after="0" w:line="240" w:lineRule="auto"/>
              <w:jc w:val="both"/>
              <w:rPr>
                <w:rFonts w:ascii="Arial" w:hAnsi="Arial" w:cs="Arial"/>
                <w:sz w:val="20"/>
                <w:szCs w:val="20"/>
              </w:rPr>
            </w:pPr>
            <w:r>
              <w:rPr>
                <w:rFonts w:ascii="Arial" w:hAnsi="Arial" w:cs="Arial"/>
                <w:sz w:val="20"/>
                <w:szCs w:val="20"/>
              </w:rPr>
              <w:t xml:space="preserve">(1) </w:t>
            </w:r>
            <w:r w:rsidR="00C84D2E">
              <w:rPr>
                <w:rFonts w:ascii="Arial" w:hAnsi="Arial" w:cs="Arial"/>
                <w:sz w:val="20"/>
                <w:szCs w:val="20"/>
              </w:rPr>
              <w:t>Država ali lokalna skupnost lahko za opravljanje strokovnega, organizacijskega, tehničnega</w:t>
            </w:r>
            <w:r w:rsidR="0077135F">
              <w:rPr>
                <w:rFonts w:ascii="Arial" w:hAnsi="Arial" w:cs="Arial"/>
                <w:sz w:val="20"/>
                <w:szCs w:val="20"/>
              </w:rPr>
              <w:t>,</w:t>
            </w:r>
            <w:r w:rsidR="00C84D2E">
              <w:rPr>
                <w:rFonts w:ascii="Arial" w:hAnsi="Arial" w:cs="Arial"/>
                <w:sz w:val="20"/>
                <w:szCs w:val="20"/>
              </w:rPr>
              <w:t xml:space="preserve"> </w:t>
            </w:r>
            <w:r w:rsidR="0077135F">
              <w:rPr>
                <w:rFonts w:ascii="Arial" w:hAnsi="Arial" w:cs="Arial"/>
                <w:sz w:val="20"/>
                <w:szCs w:val="20"/>
              </w:rPr>
              <w:t xml:space="preserve">administrativnega </w:t>
            </w:r>
            <w:r w:rsidR="00C84D2E">
              <w:rPr>
                <w:rFonts w:ascii="Arial" w:hAnsi="Arial" w:cs="Arial"/>
                <w:sz w:val="20"/>
                <w:szCs w:val="20"/>
              </w:rPr>
              <w:t xml:space="preserve">in drugega dela </w:t>
            </w:r>
            <w:r w:rsidR="008627BA">
              <w:rPr>
                <w:rFonts w:ascii="Arial" w:hAnsi="Arial" w:cs="Arial"/>
                <w:sz w:val="20"/>
                <w:szCs w:val="20"/>
              </w:rPr>
              <w:t xml:space="preserve">na področju športa </w:t>
            </w:r>
            <w:r w:rsidR="00C84D2E">
              <w:rPr>
                <w:rFonts w:ascii="Arial" w:hAnsi="Arial" w:cs="Arial"/>
                <w:sz w:val="20"/>
                <w:szCs w:val="20"/>
              </w:rPr>
              <w:t>ustanovi javne zavode za šport.</w:t>
            </w:r>
          </w:p>
          <w:p w14:paraId="7FCE7ABF" w14:textId="77777777" w:rsidR="00B932F8" w:rsidRDefault="00B932F8" w:rsidP="00C84D2E">
            <w:pPr>
              <w:spacing w:after="0" w:line="240" w:lineRule="auto"/>
              <w:jc w:val="both"/>
              <w:rPr>
                <w:rFonts w:ascii="Arial" w:hAnsi="Arial" w:cs="Arial"/>
                <w:sz w:val="20"/>
                <w:szCs w:val="20"/>
              </w:rPr>
            </w:pPr>
          </w:p>
          <w:p w14:paraId="2F47EA53" w14:textId="01F0996D" w:rsidR="00B932F8" w:rsidRDefault="00B932F8" w:rsidP="00C84D2E">
            <w:pPr>
              <w:spacing w:after="0" w:line="240" w:lineRule="auto"/>
              <w:jc w:val="both"/>
              <w:rPr>
                <w:rFonts w:ascii="Arial" w:hAnsi="Arial" w:cs="Arial"/>
                <w:sz w:val="20"/>
                <w:szCs w:val="20"/>
              </w:rPr>
            </w:pPr>
            <w:r>
              <w:rPr>
                <w:rFonts w:ascii="Arial" w:hAnsi="Arial" w:cs="Arial"/>
                <w:sz w:val="20"/>
                <w:szCs w:val="20"/>
              </w:rPr>
              <w:t xml:space="preserve">(2) Sredstva za delovanje javnega zavoda </w:t>
            </w:r>
            <w:r w:rsidR="00507F14">
              <w:rPr>
                <w:rFonts w:ascii="Arial" w:hAnsi="Arial" w:cs="Arial"/>
                <w:sz w:val="20"/>
                <w:szCs w:val="20"/>
              </w:rPr>
              <w:t xml:space="preserve">iz prejšnjega odstavka </w:t>
            </w:r>
            <w:r>
              <w:rPr>
                <w:rFonts w:ascii="Arial" w:hAnsi="Arial" w:cs="Arial"/>
                <w:sz w:val="20"/>
                <w:szCs w:val="20"/>
              </w:rPr>
              <w:t>se določijo v</w:t>
            </w:r>
            <w:r w:rsidR="00507F14">
              <w:rPr>
                <w:rFonts w:ascii="Arial" w:hAnsi="Arial" w:cs="Arial"/>
                <w:sz w:val="20"/>
                <w:szCs w:val="20"/>
              </w:rPr>
              <w:t xml:space="preserve"> letnem programu športa.</w:t>
            </w:r>
          </w:p>
          <w:p w14:paraId="77B3F850" w14:textId="77777777" w:rsidR="00C84D2E" w:rsidRDefault="00C84D2E" w:rsidP="00C84D2E">
            <w:pPr>
              <w:spacing w:after="0" w:line="240" w:lineRule="auto"/>
              <w:rPr>
                <w:rFonts w:ascii="Arial" w:hAnsi="Arial" w:cs="Arial"/>
                <w:sz w:val="20"/>
                <w:szCs w:val="20"/>
              </w:rPr>
            </w:pPr>
          </w:p>
          <w:p w14:paraId="7ACA3F7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BF237A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pristojnosti javnih zavodov za šport</w:t>
            </w:r>
            <w:r w:rsidRPr="00FE5E35">
              <w:rPr>
                <w:rFonts w:ascii="Arial" w:hAnsi="Arial" w:cs="Arial"/>
                <w:sz w:val="20"/>
                <w:szCs w:val="20"/>
              </w:rPr>
              <w:t>)</w:t>
            </w:r>
          </w:p>
          <w:p w14:paraId="564E307A" w14:textId="77777777" w:rsidR="00C84D2E" w:rsidRDefault="00C84D2E" w:rsidP="00C84D2E">
            <w:pPr>
              <w:spacing w:after="0" w:line="240" w:lineRule="auto"/>
              <w:rPr>
                <w:rFonts w:ascii="Arial" w:hAnsi="Arial" w:cs="Arial"/>
                <w:sz w:val="20"/>
                <w:szCs w:val="20"/>
              </w:rPr>
            </w:pPr>
          </w:p>
          <w:p w14:paraId="10A6893F" w14:textId="33239B46" w:rsidR="00C84D2E" w:rsidRDefault="00C84D2E" w:rsidP="00C84D2E">
            <w:pPr>
              <w:spacing w:after="0" w:line="240" w:lineRule="auto"/>
              <w:rPr>
                <w:rFonts w:ascii="Arial" w:hAnsi="Arial" w:cs="Arial"/>
                <w:sz w:val="20"/>
                <w:szCs w:val="20"/>
              </w:rPr>
            </w:pPr>
            <w:r>
              <w:rPr>
                <w:rFonts w:ascii="Arial" w:hAnsi="Arial" w:cs="Arial"/>
                <w:sz w:val="20"/>
                <w:szCs w:val="20"/>
              </w:rPr>
              <w:t>Pristojnosti javnih zavodov za šport iz prejšnjega člena so:</w:t>
            </w:r>
          </w:p>
          <w:p w14:paraId="5FEBEFF4" w14:textId="77777777"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spremljanje in analiziranje nalog v športu ter izvajanje letnih programov športa;</w:t>
            </w:r>
          </w:p>
          <w:p w14:paraId="79615B13" w14:textId="77777777"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dajanje pobud in predlogov ustanoviteljem za izboljšanje stanja v športu;</w:t>
            </w:r>
          </w:p>
          <w:p w14:paraId="26EFD646" w14:textId="77777777"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priprava strokovnih gradiv za ustanovitelja;</w:t>
            </w:r>
          </w:p>
          <w:p w14:paraId="343F26F8" w14:textId="77777777"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sodelovanje pri izvajanju programov športne vzgoje otrok in mladine;</w:t>
            </w:r>
          </w:p>
          <w:p w14:paraId="75C6B5C2" w14:textId="77777777"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dajanje strokovne in organizacijske pomoči izvajalcem letnega programa športa;</w:t>
            </w:r>
          </w:p>
          <w:p w14:paraId="6CD24DA2" w14:textId="2BC70951" w:rsidR="00C84D2E" w:rsidRPr="008B3FF9"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načrtovanj</w:t>
            </w:r>
            <w:r w:rsidR="00BC7C69">
              <w:rPr>
                <w:rFonts w:ascii="Arial" w:hAnsi="Arial" w:cs="Arial"/>
                <w:sz w:val="20"/>
                <w:szCs w:val="20"/>
              </w:rPr>
              <w:t>e</w:t>
            </w:r>
            <w:r w:rsidRPr="008B3FF9">
              <w:rPr>
                <w:rFonts w:ascii="Arial" w:hAnsi="Arial" w:cs="Arial"/>
                <w:sz w:val="20"/>
                <w:szCs w:val="20"/>
              </w:rPr>
              <w:t>, obnov</w:t>
            </w:r>
            <w:r w:rsidR="00BC7C69">
              <w:rPr>
                <w:rFonts w:ascii="Arial" w:hAnsi="Arial" w:cs="Arial"/>
                <w:sz w:val="20"/>
                <w:szCs w:val="20"/>
              </w:rPr>
              <w:t>a</w:t>
            </w:r>
            <w:r w:rsidRPr="008B3FF9">
              <w:rPr>
                <w:rFonts w:ascii="Arial" w:hAnsi="Arial" w:cs="Arial"/>
                <w:sz w:val="20"/>
                <w:szCs w:val="20"/>
              </w:rPr>
              <w:t>, izgradnj</w:t>
            </w:r>
            <w:r w:rsidR="00BC7C69">
              <w:rPr>
                <w:rFonts w:ascii="Arial" w:hAnsi="Arial" w:cs="Arial"/>
                <w:sz w:val="20"/>
                <w:szCs w:val="20"/>
              </w:rPr>
              <w:t>a</w:t>
            </w:r>
            <w:r w:rsidRPr="008B3FF9">
              <w:rPr>
                <w:rFonts w:ascii="Arial" w:hAnsi="Arial" w:cs="Arial"/>
                <w:sz w:val="20"/>
                <w:szCs w:val="20"/>
              </w:rPr>
              <w:t xml:space="preserve"> in upravljanj</w:t>
            </w:r>
            <w:r w:rsidR="00BC7C69">
              <w:rPr>
                <w:rFonts w:ascii="Arial" w:hAnsi="Arial" w:cs="Arial"/>
                <w:sz w:val="20"/>
                <w:szCs w:val="20"/>
              </w:rPr>
              <w:t>e</w:t>
            </w:r>
            <w:r w:rsidRPr="008B3FF9">
              <w:rPr>
                <w:rFonts w:ascii="Arial" w:hAnsi="Arial" w:cs="Arial"/>
                <w:sz w:val="20"/>
                <w:szCs w:val="20"/>
              </w:rPr>
              <w:t xml:space="preserve"> javnih športnih objektov;</w:t>
            </w:r>
          </w:p>
          <w:p w14:paraId="5AF94107" w14:textId="77777777" w:rsidR="00C84D2E" w:rsidRDefault="00C84D2E" w:rsidP="00105D8C">
            <w:pPr>
              <w:pStyle w:val="Odstavekseznama"/>
              <w:numPr>
                <w:ilvl w:val="0"/>
                <w:numId w:val="45"/>
              </w:numPr>
              <w:spacing w:after="0" w:line="240" w:lineRule="auto"/>
              <w:rPr>
                <w:rFonts w:ascii="Arial" w:hAnsi="Arial" w:cs="Arial"/>
                <w:sz w:val="20"/>
                <w:szCs w:val="20"/>
              </w:rPr>
            </w:pPr>
            <w:r w:rsidRPr="008B3FF9">
              <w:rPr>
                <w:rFonts w:ascii="Arial" w:hAnsi="Arial" w:cs="Arial"/>
                <w:sz w:val="20"/>
                <w:szCs w:val="20"/>
              </w:rPr>
              <w:t>zbiranje in dajanje podatkov za potrebe informatike v športu</w:t>
            </w:r>
            <w:r>
              <w:rPr>
                <w:rFonts w:ascii="Arial" w:hAnsi="Arial" w:cs="Arial"/>
                <w:sz w:val="20"/>
                <w:szCs w:val="20"/>
              </w:rPr>
              <w:t>;</w:t>
            </w:r>
          </w:p>
          <w:p w14:paraId="27408914" w14:textId="0DBD360E" w:rsidR="00C84D2E" w:rsidRPr="008B3FF9" w:rsidRDefault="00C84D2E" w:rsidP="00105D8C">
            <w:pPr>
              <w:pStyle w:val="Odstavekseznama"/>
              <w:numPr>
                <w:ilvl w:val="0"/>
                <w:numId w:val="45"/>
              </w:numPr>
              <w:spacing w:after="0" w:line="240" w:lineRule="auto"/>
              <w:rPr>
                <w:rFonts w:ascii="Arial" w:hAnsi="Arial" w:cs="Arial"/>
                <w:sz w:val="20"/>
                <w:szCs w:val="20"/>
              </w:rPr>
            </w:pPr>
            <w:r>
              <w:rPr>
                <w:rFonts w:ascii="Arial" w:hAnsi="Arial" w:cs="Arial"/>
                <w:sz w:val="20"/>
                <w:szCs w:val="20"/>
              </w:rPr>
              <w:t>opravljanje drugih nalog v skladu z zakoni in drugimi predpisi</w:t>
            </w:r>
            <w:r w:rsidRPr="008B3FF9">
              <w:rPr>
                <w:rFonts w:ascii="Arial" w:hAnsi="Arial" w:cs="Arial"/>
                <w:sz w:val="20"/>
                <w:szCs w:val="20"/>
              </w:rPr>
              <w:t>.</w:t>
            </w:r>
          </w:p>
          <w:p w14:paraId="2FD2B562" w14:textId="77777777" w:rsidR="00C84D2E" w:rsidRDefault="00C84D2E" w:rsidP="00C84D2E">
            <w:pPr>
              <w:spacing w:after="0" w:line="240" w:lineRule="auto"/>
              <w:rPr>
                <w:rFonts w:ascii="Arial" w:hAnsi="Arial" w:cs="Arial"/>
                <w:sz w:val="20"/>
                <w:szCs w:val="20"/>
              </w:rPr>
            </w:pPr>
          </w:p>
          <w:p w14:paraId="418542A6" w14:textId="44861596"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4" w:name="_Toc411517521"/>
            <w:r w:rsidRPr="00FE5E35">
              <w:rPr>
                <w:rFonts w:ascii="Arial" w:hAnsi="Arial" w:cs="Arial"/>
                <w:b w:val="0"/>
                <w:color w:val="auto"/>
                <w:sz w:val="20"/>
                <w:szCs w:val="20"/>
              </w:rPr>
              <w:t>DELO V ŠPORTU</w:t>
            </w:r>
            <w:bookmarkEnd w:id="4"/>
          </w:p>
          <w:p w14:paraId="305AB02C" w14:textId="77777777" w:rsidR="00C84D2E" w:rsidRPr="00FE5E35" w:rsidRDefault="00C84D2E" w:rsidP="00C84D2E">
            <w:pPr>
              <w:spacing w:after="0" w:line="240" w:lineRule="auto"/>
              <w:jc w:val="both"/>
              <w:rPr>
                <w:rFonts w:ascii="Arial" w:hAnsi="Arial" w:cs="Arial"/>
                <w:sz w:val="20"/>
                <w:szCs w:val="20"/>
              </w:rPr>
            </w:pPr>
          </w:p>
          <w:p w14:paraId="222567F8" w14:textId="77777777" w:rsidR="00C84D2E" w:rsidRPr="00FE5E35" w:rsidRDefault="00C84D2E" w:rsidP="00C84D2E">
            <w:pPr>
              <w:pStyle w:val="Naslov2"/>
              <w:spacing w:before="0"/>
              <w:jc w:val="center"/>
              <w:rPr>
                <w:rFonts w:ascii="Arial" w:hAnsi="Arial" w:cs="Arial"/>
                <w:b w:val="0"/>
                <w:i/>
                <w:color w:val="auto"/>
                <w:sz w:val="20"/>
                <w:szCs w:val="20"/>
              </w:rPr>
            </w:pPr>
            <w:bookmarkStart w:id="5" w:name="_Toc411517522"/>
            <w:r w:rsidRPr="00FE5E35">
              <w:rPr>
                <w:rFonts w:ascii="Arial" w:hAnsi="Arial" w:cs="Arial"/>
                <w:b w:val="0"/>
                <w:color w:val="auto"/>
                <w:sz w:val="20"/>
                <w:szCs w:val="20"/>
              </w:rPr>
              <w:t>1. Strokovno delo v športu</w:t>
            </w:r>
            <w:bookmarkEnd w:id="5"/>
          </w:p>
          <w:p w14:paraId="101262B9" w14:textId="77777777" w:rsidR="00C84D2E" w:rsidRPr="00FE5E35" w:rsidRDefault="00C84D2E" w:rsidP="00C84D2E">
            <w:pPr>
              <w:spacing w:after="0" w:line="240" w:lineRule="auto"/>
              <w:rPr>
                <w:rFonts w:ascii="Arial" w:hAnsi="Arial" w:cs="Arial"/>
                <w:sz w:val="20"/>
                <w:szCs w:val="20"/>
              </w:rPr>
            </w:pPr>
          </w:p>
          <w:p w14:paraId="2C620D94"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8AFAD5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(strokovno delo v športu)</w:t>
            </w:r>
          </w:p>
          <w:p w14:paraId="169A0D38" w14:textId="77777777" w:rsidR="00C84D2E" w:rsidRPr="00FE5E35" w:rsidRDefault="00C84D2E" w:rsidP="00C84D2E">
            <w:pPr>
              <w:spacing w:after="0" w:line="240" w:lineRule="auto"/>
              <w:rPr>
                <w:rFonts w:ascii="Arial" w:hAnsi="Arial" w:cs="Arial"/>
                <w:sz w:val="20"/>
                <w:szCs w:val="20"/>
              </w:rPr>
            </w:pPr>
          </w:p>
          <w:p w14:paraId="2EF9E7AD" w14:textId="4A96F0D8"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Strokovno delo v športu po tem zakonu predstavlja delo na področju športnih programov iz </w:t>
            </w:r>
            <w:r>
              <w:rPr>
                <w:rFonts w:ascii="Arial" w:hAnsi="Arial" w:cs="Arial"/>
                <w:sz w:val="20"/>
                <w:szCs w:val="20"/>
              </w:rPr>
              <w:t xml:space="preserve">prvega odstavka </w:t>
            </w:r>
            <w:r w:rsidR="00B406C4">
              <w:rPr>
                <w:rFonts w:ascii="Arial" w:hAnsi="Arial" w:cs="Arial"/>
                <w:sz w:val="20"/>
                <w:szCs w:val="20"/>
              </w:rPr>
              <w:t>6</w:t>
            </w:r>
            <w:r w:rsidRPr="00FE5E35">
              <w:rPr>
                <w:rFonts w:ascii="Arial" w:hAnsi="Arial" w:cs="Arial"/>
                <w:sz w:val="20"/>
                <w:szCs w:val="20"/>
              </w:rPr>
              <w:t xml:space="preserve">. člena tega zakona in obsega načrtovanje, </w:t>
            </w:r>
            <w:r>
              <w:rPr>
                <w:rFonts w:ascii="Arial" w:hAnsi="Arial" w:cs="Arial"/>
                <w:sz w:val="20"/>
                <w:szCs w:val="20"/>
              </w:rPr>
              <w:t xml:space="preserve">organiziranje, </w:t>
            </w:r>
            <w:r w:rsidRPr="00FE5E35">
              <w:rPr>
                <w:rFonts w:ascii="Arial" w:hAnsi="Arial" w:cs="Arial"/>
                <w:sz w:val="20"/>
                <w:szCs w:val="20"/>
              </w:rPr>
              <w:t xml:space="preserve">izvajanje, </w:t>
            </w:r>
            <w:r>
              <w:rPr>
                <w:rFonts w:ascii="Arial" w:hAnsi="Arial" w:cs="Arial"/>
                <w:sz w:val="20"/>
                <w:szCs w:val="20"/>
              </w:rPr>
              <w:t xml:space="preserve">spremljanje </w:t>
            </w:r>
            <w:r w:rsidRPr="00FE5E35">
              <w:rPr>
                <w:rFonts w:ascii="Arial" w:hAnsi="Arial" w:cs="Arial"/>
                <w:sz w:val="20"/>
                <w:szCs w:val="20"/>
              </w:rPr>
              <w:t>in vrednotenje procesa športne vadbe.</w:t>
            </w:r>
            <w:r w:rsidR="00C458EA">
              <w:rPr>
                <w:rFonts w:ascii="Arial" w:hAnsi="Arial" w:cs="Arial"/>
                <w:sz w:val="20"/>
                <w:szCs w:val="20"/>
              </w:rPr>
              <w:t xml:space="preserve"> Strokovno delo v športu je tudi individualno poučevanje in poučevanje </w:t>
            </w:r>
            <w:r w:rsidR="00175B00">
              <w:rPr>
                <w:rFonts w:ascii="Arial" w:hAnsi="Arial" w:cs="Arial"/>
                <w:sz w:val="20"/>
                <w:szCs w:val="20"/>
              </w:rPr>
              <w:t xml:space="preserve">na </w:t>
            </w:r>
            <w:r w:rsidR="00C458EA">
              <w:rPr>
                <w:rFonts w:ascii="Arial" w:hAnsi="Arial" w:cs="Arial"/>
                <w:sz w:val="20"/>
                <w:szCs w:val="20"/>
              </w:rPr>
              <w:t>tečajih, v športnih panogah, ki imajo evidentiran uradni tekmovalni sistem.</w:t>
            </w:r>
          </w:p>
          <w:p w14:paraId="44399284" w14:textId="77777777" w:rsidR="00C84D2E" w:rsidRPr="00FE5E35" w:rsidRDefault="00C84D2E" w:rsidP="00C84D2E">
            <w:pPr>
              <w:spacing w:after="0" w:line="240" w:lineRule="auto"/>
              <w:jc w:val="both"/>
              <w:rPr>
                <w:rFonts w:ascii="Arial" w:hAnsi="Arial" w:cs="Arial"/>
                <w:sz w:val="20"/>
                <w:szCs w:val="20"/>
              </w:rPr>
            </w:pPr>
          </w:p>
          <w:p w14:paraId="6FB6B468" w14:textId="13BF27E2"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(2) Strokovno delo v športu opravlja strokovni delavec, ki:</w:t>
            </w:r>
          </w:p>
          <w:p w14:paraId="4F33ED8B" w14:textId="0F97A312" w:rsidR="00C84D2E" w:rsidRPr="00FE5E35" w:rsidRDefault="00C84D2E" w:rsidP="00105D8C">
            <w:pPr>
              <w:pStyle w:val="Odstavekseznama"/>
              <w:numPr>
                <w:ilvl w:val="0"/>
                <w:numId w:val="23"/>
              </w:numPr>
              <w:spacing w:after="0" w:line="240" w:lineRule="auto"/>
              <w:jc w:val="both"/>
              <w:rPr>
                <w:rFonts w:ascii="Arial" w:hAnsi="Arial" w:cs="Arial"/>
                <w:sz w:val="20"/>
                <w:szCs w:val="20"/>
              </w:rPr>
            </w:pPr>
            <w:r w:rsidRPr="00FE5E35">
              <w:rPr>
                <w:rFonts w:ascii="Arial" w:hAnsi="Arial" w:cs="Arial"/>
                <w:sz w:val="20"/>
                <w:szCs w:val="20"/>
              </w:rPr>
              <w:t xml:space="preserve">ima </w:t>
            </w:r>
            <w:r w:rsidR="008627BA">
              <w:rPr>
                <w:rFonts w:ascii="Arial" w:hAnsi="Arial" w:cs="Arial"/>
                <w:sz w:val="20"/>
                <w:szCs w:val="20"/>
              </w:rPr>
              <w:t>ustrezno</w:t>
            </w:r>
            <w:r w:rsidR="008627BA" w:rsidRPr="00FE5E35">
              <w:rPr>
                <w:rFonts w:ascii="Arial" w:hAnsi="Arial" w:cs="Arial"/>
                <w:sz w:val="20"/>
                <w:szCs w:val="20"/>
              </w:rPr>
              <w:t xml:space="preserve"> </w:t>
            </w:r>
            <w:r w:rsidRPr="00FE5E35">
              <w:rPr>
                <w:rFonts w:ascii="Arial" w:hAnsi="Arial" w:cs="Arial"/>
                <w:sz w:val="20"/>
                <w:szCs w:val="20"/>
              </w:rPr>
              <w:t>izobrazbo ali usposobljenost v skladu s tem zakonom in</w:t>
            </w:r>
          </w:p>
          <w:p w14:paraId="162CDFC4" w14:textId="77777777" w:rsidR="00C84D2E" w:rsidRPr="00FE5E35" w:rsidRDefault="00C84D2E" w:rsidP="00105D8C">
            <w:pPr>
              <w:pStyle w:val="Odstavekseznama"/>
              <w:numPr>
                <w:ilvl w:val="0"/>
                <w:numId w:val="23"/>
              </w:numPr>
              <w:spacing w:after="0" w:line="240" w:lineRule="auto"/>
              <w:jc w:val="both"/>
              <w:rPr>
                <w:rFonts w:ascii="Arial" w:hAnsi="Arial" w:cs="Arial"/>
                <w:sz w:val="20"/>
                <w:szCs w:val="20"/>
              </w:rPr>
            </w:pPr>
            <w:r w:rsidRPr="00FE5E35">
              <w:rPr>
                <w:rFonts w:ascii="Arial" w:hAnsi="Arial" w:cs="Arial"/>
                <w:sz w:val="20"/>
                <w:szCs w:val="20"/>
              </w:rPr>
              <w:t>je vpisan v razvid strokovno izobraženih in strokovno usposobljenih delavcev v športu.</w:t>
            </w:r>
          </w:p>
          <w:p w14:paraId="529115C1" w14:textId="77777777" w:rsidR="00C84D2E" w:rsidRPr="00FE5E35" w:rsidRDefault="00C84D2E" w:rsidP="00C84D2E">
            <w:pPr>
              <w:spacing w:after="0" w:line="240" w:lineRule="auto"/>
              <w:jc w:val="both"/>
              <w:rPr>
                <w:rFonts w:ascii="Arial" w:hAnsi="Arial" w:cs="Arial"/>
                <w:sz w:val="20"/>
                <w:szCs w:val="20"/>
              </w:rPr>
            </w:pPr>
          </w:p>
          <w:p w14:paraId="22FC65C1" w14:textId="77777777"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(3) Pogoji iz prejšnjega odstavka ne veljajo za izvajalce dopolnilnega strokovnega dela, ki sodelujejo v procesu športne vadbe.</w:t>
            </w:r>
          </w:p>
          <w:p w14:paraId="4BE0DB1F" w14:textId="77777777" w:rsidR="00C84D2E" w:rsidRPr="00FE5E35" w:rsidRDefault="00C84D2E" w:rsidP="00C84D2E">
            <w:pPr>
              <w:spacing w:after="0" w:line="240" w:lineRule="auto"/>
              <w:jc w:val="both"/>
              <w:rPr>
                <w:rFonts w:ascii="Arial" w:hAnsi="Arial" w:cs="Arial"/>
                <w:sz w:val="20"/>
                <w:szCs w:val="20"/>
              </w:rPr>
            </w:pPr>
          </w:p>
          <w:p w14:paraId="0C431200" w14:textId="6A0004AE"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371737">
              <w:rPr>
                <w:rFonts w:ascii="Arial" w:hAnsi="Arial" w:cs="Arial"/>
                <w:sz w:val="20"/>
                <w:szCs w:val="20"/>
              </w:rPr>
              <w:t>4</w:t>
            </w:r>
            <w:r w:rsidRPr="00FE5E35">
              <w:rPr>
                <w:rFonts w:ascii="Arial" w:hAnsi="Arial" w:cs="Arial"/>
                <w:sz w:val="20"/>
                <w:szCs w:val="20"/>
              </w:rPr>
              <w:t xml:space="preserve">) </w:t>
            </w:r>
            <w:r>
              <w:rPr>
                <w:rFonts w:ascii="Arial" w:hAnsi="Arial" w:cs="Arial"/>
                <w:sz w:val="20"/>
                <w:szCs w:val="20"/>
              </w:rPr>
              <w:t xml:space="preserve">Ne glede na </w:t>
            </w:r>
            <w:r w:rsidR="00175B00">
              <w:rPr>
                <w:rFonts w:ascii="Arial" w:hAnsi="Arial" w:cs="Arial"/>
                <w:sz w:val="20"/>
                <w:szCs w:val="20"/>
              </w:rPr>
              <w:t xml:space="preserve">1. </w:t>
            </w:r>
            <w:r>
              <w:rPr>
                <w:rFonts w:ascii="Arial" w:hAnsi="Arial" w:cs="Arial"/>
                <w:sz w:val="20"/>
                <w:szCs w:val="20"/>
              </w:rPr>
              <w:t>točko drugega odstavka tega člena lahko delovno razmerje za</w:t>
            </w:r>
            <w:r w:rsidRPr="00FE5E35">
              <w:rPr>
                <w:rFonts w:ascii="Arial" w:hAnsi="Arial" w:cs="Arial"/>
                <w:sz w:val="20"/>
                <w:szCs w:val="20"/>
              </w:rPr>
              <w:t xml:space="preserve"> delo na programih iz </w:t>
            </w:r>
            <w:r w:rsidR="00C9391D">
              <w:rPr>
                <w:rFonts w:ascii="Arial" w:hAnsi="Arial" w:cs="Arial"/>
                <w:sz w:val="20"/>
                <w:szCs w:val="20"/>
              </w:rPr>
              <w:t>2.</w:t>
            </w:r>
            <w:r>
              <w:rPr>
                <w:rFonts w:ascii="Arial" w:hAnsi="Arial" w:cs="Arial"/>
                <w:sz w:val="20"/>
                <w:szCs w:val="20"/>
              </w:rPr>
              <w:t>,</w:t>
            </w:r>
            <w:r w:rsidRPr="00FE5E35">
              <w:rPr>
                <w:rFonts w:ascii="Arial" w:hAnsi="Arial" w:cs="Arial"/>
                <w:sz w:val="20"/>
                <w:szCs w:val="20"/>
              </w:rPr>
              <w:t xml:space="preserve"> </w:t>
            </w:r>
            <w:r w:rsidR="00C9391D">
              <w:rPr>
                <w:rFonts w:ascii="Arial" w:hAnsi="Arial" w:cs="Arial"/>
                <w:sz w:val="20"/>
                <w:szCs w:val="20"/>
              </w:rPr>
              <w:t>4.</w:t>
            </w:r>
            <w:r>
              <w:rPr>
                <w:rFonts w:ascii="Arial" w:hAnsi="Arial" w:cs="Arial"/>
                <w:sz w:val="20"/>
                <w:szCs w:val="20"/>
              </w:rPr>
              <w:t xml:space="preserve">, </w:t>
            </w:r>
            <w:r w:rsidR="00C9391D">
              <w:rPr>
                <w:rFonts w:ascii="Arial" w:hAnsi="Arial" w:cs="Arial"/>
                <w:sz w:val="20"/>
                <w:szCs w:val="20"/>
              </w:rPr>
              <w:t xml:space="preserve">7. </w:t>
            </w:r>
            <w:r>
              <w:rPr>
                <w:rFonts w:ascii="Arial" w:hAnsi="Arial" w:cs="Arial"/>
                <w:sz w:val="20"/>
                <w:szCs w:val="20"/>
              </w:rPr>
              <w:t xml:space="preserve">in </w:t>
            </w:r>
            <w:r w:rsidR="00C9391D">
              <w:rPr>
                <w:rFonts w:ascii="Arial" w:hAnsi="Arial" w:cs="Arial"/>
                <w:sz w:val="20"/>
                <w:szCs w:val="20"/>
              </w:rPr>
              <w:t>9.</w:t>
            </w:r>
            <w:r w:rsidR="00C9391D" w:rsidRPr="00FE5E35">
              <w:rPr>
                <w:rFonts w:ascii="Arial" w:hAnsi="Arial" w:cs="Arial"/>
                <w:sz w:val="20"/>
                <w:szCs w:val="20"/>
              </w:rPr>
              <w:t xml:space="preserve"> </w:t>
            </w:r>
            <w:r>
              <w:rPr>
                <w:rFonts w:ascii="Arial" w:hAnsi="Arial" w:cs="Arial"/>
                <w:sz w:val="20"/>
                <w:szCs w:val="20"/>
              </w:rPr>
              <w:t xml:space="preserve">točke </w:t>
            </w:r>
            <w:r w:rsidRPr="00FE5E35">
              <w:rPr>
                <w:rFonts w:ascii="Arial" w:hAnsi="Arial" w:cs="Arial"/>
                <w:sz w:val="20"/>
                <w:szCs w:val="20"/>
              </w:rPr>
              <w:t xml:space="preserve">prvega odstavka </w:t>
            </w:r>
            <w:r w:rsidR="002B6EB4">
              <w:rPr>
                <w:rFonts w:ascii="Arial" w:hAnsi="Arial" w:cs="Arial"/>
                <w:sz w:val="20"/>
                <w:szCs w:val="20"/>
              </w:rPr>
              <w:t>6</w:t>
            </w:r>
            <w:r w:rsidRPr="00FE5E35">
              <w:rPr>
                <w:rFonts w:ascii="Arial" w:hAnsi="Arial" w:cs="Arial"/>
                <w:sz w:val="20"/>
                <w:szCs w:val="20"/>
              </w:rPr>
              <w:t xml:space="preserve">. člena tega zakona </w:t>
            </w:r>
            <w:r>
              <w:rPr>
                <w:rFonts w:ascii="Arial" w:hAnsi="Arial" w:cs="Arial"/>
                <w:sz w:val="20"/>
                <w:szCs w:val="20"/>
              </w:rPr>
              <w:t xml:space="preserve">sklene </w:t>
            </w:r>
            <w:r w:rsidR="001536B6">
              <w:rPr>
                <w:rFonts w:ascii="Arial" w:hAnsi="Arial" w:cs="Arial"/>
                <w:sz w:val="20"/>
                <w:szCs w:val="20"/>
              </w:rPr>
              <w:t xml:space="preserve">le </w:t>
            </w:r>
            <w:r>
              <w:rPr>
                <w:rFonts w:ascii="Arial" w:hAnsi="Arial" w:cs="Arial"/>
                <w:sz w:val="20"/>
                <w:szCs w:val="20"/>
              </w:rPr>
              <w:t>strokovni delavec, ki ima</w:t>
            </w:r>
            <w:r w:rsidRPr="00FE5E35">
              <w:rPr>
                <w:rFonts w:ascii="Arial" w:hAnsi="Arial" w:cs="Arial"/>
                <w:sz w:val="20"/>
                <w:szCs w:val="20"/>
              </w:rPr>
              <w:t xml:space="preserve"> strokovno </w:t>
            </w:r>
            <w:r w:rsidRPr="005D3CB4">
              <w:rPr>
                <w:rFonts w:ascii="Arial" w:hAnsi="Arial" w:cs="Arial"/>
                <w:sz w:val="20"/>
                <w:szCs w:val="20"/>
              </w:rPr>
              <w:t xml:space="preserve">izobrazbo v skladu z </w:t>
            </w:r>
            <w:r w:rsidR="002B6EB4">
              <w:rPr>
                <w:rFonts w:ascii="Arial" w:hAnsi="Arial" w:cs="Arial"/>
                <w:sz w:val="20"/>
                <w:szCs w:val="20"/>
              </w:rPr>
              <w:t>48</w:t>
            </w:r>
            <w:r w:rsidRPr="00106D35">
              <w:rPr>
                <w:rFonts w:ascii="Arial" w:hAnsi="Arial" w:cs="Arial"/>
                <w:sz w:val="20"/>
                <w:szCs w:val="20"/>
              </w:rPr>
              <w:t>. členom tega zakona</w:t>
            </w:r>
            <w:r w:rsidR="00BD2190">
              <w:rPr>
                <w:rFonts w:ascii="Arial" w:hAnsi="Arial" w:cs="Arial"/>
                <w:sz w:val="20"/>
                <w:szCs w:val="20"/>
              </w:rPr>
              <w:t xml:space="preserve"> </w:t>
            </w:r>
            <w:r w:rsidR="004924B1">
              <w:rPr>
                <w:rFonts w:ascii="Arial" w:hAnsi="Arial" w:cs="Arial"/>
                <w:sz w:val="20"/>
                <w:szCs w:val="20"/>
              </w:rPr>
              <w:t>oziroma drugo stopnjo strokovne usposobljenosti v skladu s tem zakonom</w:t>
            </w:r>
            <w:r w:rsidRPr="00106D35">
              <w:rPr>
                <w:rFonts w:ascii="Arial" w:hAnsi="Arial" w:cs="Arial"/>
                <w:sz w:val="20"/>
                <w:szCs w:val="20"/>
              </w:rPr>
              <w:t>.</w:t>
            </w:r>
          </w:p>
          <w:p w14:paraId="04164665" w14:textId="77777777" w:rsidR="00C84D2E" w:rsidRPr="00FE5E35" w:rsidRDefault="00C84D2E" w:rsidP="00C84D2E">
            <w:pPr>
              <w:spacing w:after="0" w:line="240" w:lineRule="auto"/>
              <w:jc w:val="both"/>
              <w:rPr>
                <w:rFonts w:ascii="Arial" w:hAnsi="Arial" w:cs="Arial"/>
                <w:sz w:val="20"/>
                <w:szCs w:val="20"/>
              </w:rPr>
            </w:pPr>
          </w:p>
          <w:p w14:paraId="6597539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96F1CA6" w14:textId="77777777" w:rsidR="00C84D2E" w:rsidRPr="00FE5E35" w:rsidRDefault="00C84D2E" w:rsidP="00C84D2E">
            <w:pPr>
              <w:spacing w:after="0"/>
              <w:jc w:val="center"/>
              <w:rPr>
                <w:rFonts w:ascii="Arial" w:hAnsi="Arial" w:cs="Arial"/>
                <w:sz w:val="20"/>
                <w:szCs w:val="20"/>
              </w:rPr>
            </w:pPr>
            <w:r w:rsidRPr="00FE5E35">
              <w:rPr>
                <w:rFonts w:ascii="Arial" w:hAnsi="Arial" w:cs="Arial"/>
                <w:sz w:val="20"/>
                <w:szCs w:val="20"/>
              </w:rPr>
              <w:t xml:space="preserve"> (prepoved opravljanja dela)</w:t>
            </w:r>
          </w:p>
          <w:p w14:paraId="36AB071D" w14:textId="77777777" w:rsidR="00C84D2E" w:rsidRPr="00FE5E35" w:rsidRDefault="00C84D2E" w:rsidP="00C84D2E">
            <w:pPr>
              <w:spacing w:after="0"/>
              <w:jc w:val="both"/>
              <w:rPr>
                <w:rFonts w:ascii="Arial" w:hAnsi="Arial" w:cs="Arial"/>
                <w:sz w:val="20"/>
                <w:szCs w:val="20"/>
              </w:rPr>
            </w:pPr>
          </w:p>
          <w:p w14:paraId="5A3CB249" w14:textId="32D470F3" w:rsidR="00C84D2E" w:rsidRPr="00FE5E35" w:rsidRDefault="00C84D2E" w:rsidP="00C84D2E">
            <w:pPr>
              <w:autoSpaceDE w:val="0"/>
              <w:autoSpaceDN w:val="0"/>
              <w:adjustRightInd w:val="0"/>
              <w:spacing w:after="0" w:line="240" w:lineRule="auto"/>
              <w:jc w:val="both"/>
              <w:rPr>
                <w:rFonts w:ascii="Arial" w:hAnsi="Arial" w:cs="Arial"/>
                <w:sz w:val="20"/>
                <w:szCs w:val="20"/>
              </w:rPr>
            </w:pPr>
            <w:r w:rsidRPr="00FE5E35">
              <w:rPr>
                <w:rFonts w:ascii="Arial" w:hAnsi="Arial" w:cs="Arial"/>
                <w:sz w:val="20"/>
                <w:szCs w:val="20"/>
              </w:rPr>
              <w:t xml:space="preserve">Na področju strokovnega dela v športnih programih iz </w:t>
            </w:r>
            <w:r w:rsidR="00C9391D">
              <w:rPr>
                <w:rFonts w:ascii="Arial" w:hAnsi="Arial" w:cs="Arial"/>
                <w:sz w:val="20"/>
                <w:szCs w:val="20"/>
              </w:rPr>
              <w:t>1.</w:t>
            </w:r>
            <w:r w:rsidRPr="00FE5E35">
              <w:rPr>
                <w:rFonts w:ascii="Arial" w:hAnsi="Arial" w:cs="Arial"/>
                <w:sz w:val="20"/>
                <w:szCs w:val="20"/>
              </w:rPr>
              <w:t xml:space="preserve">, </w:t>
            </w:r>
            <w:r w:rsidR="00C9391D">
              <w:rPr>
                <w:rFonts w:ascii="Arial" w:hAnsi="Arial" w:cs="Arial"/>
                <w:sz w:val="20"/>
                <w:szCs w:val="20"/>
              </w:rPr>
              <w:t>2.</w:t>
            </w:r>
            <w:r>
              <w:rPr>
                <w:rFonts w:ascii="Arial" w:hAnsi="Arial" w:cs="Arial"/>
                <w:sz w:val="20"/>
                <w:szCs w:val="20"/>
              </w:rPr>
              <w:t>,</w:t>
            </w:r>
            <w:r w:rsidRPr="00FE5E35">
              <w:rPr>
                <w:rFonts w:ascii="Arial" w:hAnsi="Arial" w:cs="Arial"/>
                <w:sz w:val="20"/>
                <w:szCs w:val="20"/>
              </w:rPr>
              <w:t xml:space="preserve"> </w:t>
            </w:r>
            <w:r w:rsidR="00C9391D">
              <w:rPr>
                <w:rFonts w:ascii="Arial" w:hAnsi="Arial" w:cs="Arial"/>
                <w:sz w:val="20"/>
                <w:szCs w:val="20"/>
              </w:rPr>
              <w:t>4.</w:t>
            </w:r>
            <w:r w:rsidR="00C9391D" w:rsidRPr="00FE5E35">
              <w:rPr>
                <w:rFonts w:ascii="Arial" w:hAnsi="Arial" w:cs="Arial"/>
                <w:sz w:val="20"/>
                <w:szCs w:val="20"/>
              </w:rPr>
              <w:t xml:space="preserve"> </w:t>
            </w:r>
            <w:r w:rsidRPr="00FE5E35">
              <w:rPr>
                <w:rFonts w:ascii="Arial" w:hAnsi="Arial" w:cs="Arial"/>
                <w:sz w:val="20"/>
                <w:szCs w:val="20"/>
              </w:rPr>
              <w:t xml:space="preserve">in </w:t>
            </w:r>
            <w:r w:rsidR="00C9391D">
              <w:rPr>
                <w:rFonts w:ascii="Arial" w:hAnsi="Arial" w:cs="Arial"/>
                <w:sz w:val="20"/>
                <w:szCs w:val="20"/>
              </w:rPr>
              <w:t xml:space="preserve">7. </w:t>
            </w:r>
            <w:r>
              <w:rPr>
                <w:rFonts w:ascii="Arial" w:hAnsi="Arial" w:cs="Arial"/>
                <w:sz w:val="20"/>
                <w:szCs w:val="20"/>
              </w:rPr>
              <w:t>točke</w:t>
            </w:r>
            <w:r w:rsidRPr="00FE5E35">
              <w:rPr>
                <w:rFonts w:ascii="Arial" w:hAnsi="Arial" w:cs="Arial"/>
                <w:sz w:val="20"/>
                <w:szCs w:val="20"/>
              </w:rPr>
              <w:t xml:space="preserve"> prvega odstavka </w:t>
            </w:r>
            <w:r w:rsidR="00B14257">
              <w:rPr>
                <w:rFonts w:ascii="Arial" w:hAnsi="Arial" w:cs="Arial"/>
                <w:sz w:val="20"/>
                <w:szCs w:val="20"/>
              </w:rPr>
              <w:t>6</w:t>
            </w:r>
            <w:r w:rsidRPr="00FE5E35">
              <w:rPr>
                <w:rFonts w:ascii="Arial" w:hAnsi="Arial" w:cs="Arial"/>
                <w:sz w:val="20"/>
                <w:szCs w:val="20"/>
              </w:rPr>
              <w:t>. člena tega zakona ne more skleniti delovnega razmerja oziroma opravljati dela na kakšni drugi pravni podlagi oseba, ki:</w:t>
            </w:r>
          </w:p>
          <w:p w14:paraId="659070AF" w14:textId="77777777" w:rsidR="00C84D2E" w:rsidRPr="00FE5E35" w:rsidRDefault="00C84D2E" w:rsidP="00105D8C">
            <w:pPr>
              <w:pStyle w:val="Odstavekseznama"/>
              <w:numPr>
                <w:ilvl w:val="0"/>
                <w:numId w:val="24"/>
              </w:numPr>
              <w:autoSpaceDE w:val="0"/>
              <w:autoSpaceDN w:val="0"/>
              <w:adjustRightInd w:val="0"/>
              <w:spacing w:after="0" w:line="240" w:lineRule="auto"/>
              <w:jc w:val="both"/>
              <w:rPr>
                <w:rFonts w:ascii="Arial" w:hAnsi="Arial" w:cs="Arial"/>
                <w:sz w:val="20"/>
                <w:szCs w:val="20"/>
              </w:rPr>
            </w:pPr>
            <w:r w:rsidRPr="00FE5E35">
              <w:rPr>
                <w:rFonts w:ascii="Arial" w:hAnsi="Arial" w:cs="Arial"/>
                <w:sz w:val="20"/>
                <w:szCs w:val="20"/>
              </w:rPr>
              <w:t>je bila pravnomočno obsojena zaradi naklepnega kaznivega dejanja, ki se preganja po uradni dolžnosti, na nepogojno kazen zapora v trajanju več kot šest mesecev;</w:t>
            </w:r>
          </w:p>
          <w:p w14:paraId="713FE56E" w14:textId="77777777" w:rsidR="00C84D2E" w:rsidRPr="00FE5E35" w:rsidRDefault="00C84D2E" w:rsidP="00105D8C">
            <w:pPr>
              <w:pStyle w:val="Odstavekseznama"/>
              <w:numPr>
                <w:ilvl w:val="0"/>
                <w:numId w:val="24"/>
              </w:numPr>
              <w:autoSpaceDE w:val="0"/>
              <w:autoSpaceDN w:val="0"/>
              <w:adjustRightInd w:val="0"/>
              <w:spacing w:after="0" w:line="240" w:lineRule="auto"/>
              <w:jc w:val="both"/>
              <w:rPr>
                <w:rFonts w:ascii="Arial" w:hAnsi="Arial" w:cs="Arial"/>
                <w:sz w:val="20"/>
                <w:szCs w:val="20"/>
              </w:rPr>
            </w:pPr>
            <w:r w:rsidRPr="00FE5E35">
              <w:rPr>
                <w:rFonts w:ascii="Arial" w:hAnsi="Arial" w:cs="Arial"/>
                <w:sz w:val="20"/>
                <w:szCs w:val="20"/>
              </w:rPr>
              <w:t>je bila pravnomočno obsojena zaradi kaznivega dejanja zoper spolno nedotakljivost.</w:t>
            </w:r>
          </w:p>
          <w:p w14:paraId="3B519077" w14:textId="77777777" w:rsidR="00C84D2E" w:rsidRDefault="00C84D2E" w:rsidP="00C84D2E">
            <w:pPr>
              <w:spacing w:after="0" w:line="240" w:lineRule="auto"/>
              <w:jc w:val="both"/>
              <w:rPr>
                <w:rFonts w:ascii="Arial" w:hAnsi="Arial" w:cs="Arial"/>
                <w:sz w:val="20"/>
                <w:szCs w:val="20"/>
              </w:rPr>
            </w:pPr>
          </w:p>
          <w:p w14:paraId="43200776"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ECB18BA" w14:textId="1AFDE309"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 (strokovno izobražen </w:t>
            </w:r>
            <w:r w:rsidR="00C9391D">
              <w:rPr>
                <w:rFonts w:ascii="Arial" w:hAnsi="Arial" w:cs="Arial"/>
                <w:sz w:val="20"/>
                <w:szCs w:val="20"/>
              </w:rPr>
              <w:t>delavec</w:t>
            </w:r>
            <w:r w:rsidRPr="00FE5E35">
              <w:rPr>
                <w:rFonts w:ascii="Arial" w:hAnsi="Arial" w:cs="Arial"/>
                <w:sz w:val="20"/>
                <w:szCs w:val="20"/>
              </w:rPr>
              <w:t>)</w:t>
            </w:r>
          </w:p>
          <w:p w14:paraId="10806FC4" w14:textId="77777777" w:rsidR="00C84D2E" w:rsidRDefault="00C84D2E" w:rsidP="00C84D2E">
            <w:pPr>
              <w:spacing w:after="0" w:line="240" w:lineRule="auto"/>
              <w:jc w:val="both"/>
              <w:rPr>
                <w:rFonts w:ascii="Arial" w:hAnsi="Arial" w:cs="Arial"/>
                <w:sz w:val="20"/>
                <w:szCs w:val="20"/>
              </w:rPr>
            </w:pPr>
          </w:p>
          <w:p w14:paraId="2A4C5DAA" w14:textId="606ADD4A" w:rsidR="00C84D2E" w:rsidRPr="0038182C" w:rsidRDefault="00C84D2E" w:rsidP="00C84D2E">
            <w:pPr>
              <w:spacing w:after="0" w:line="240" w:lineRule="auto"/>
              <w:jc w:val="both"/>
              <w:rPr>
                <w:rFonts w:ascii="Arial" w:hAnsi="Arial" w:cs="Arial"/>
                <w:sz w:val="20"/>
                <w:szCs w:val="20"/>
              </w:rPr>
            </w:pPr>
            <w:r w:rsidRPr="0038182C">
              <w:rPr>
                <w:rFonts w:ascii="Arial" w:hAnsi="Arial" w:cs="Arial"/>
                <w:sz w:val="20"/>
                <w:szCs w:val="20"/>
              </w:rPr>
              <w:t xml:space="preserve">(1) Strokovno izobražen </w:t>
            </w:r>
            <w:r w:rsidR="00C9391D">
              <w:rPr>
                <w:rFonts w:ascii="Arial" w:hAnsi="Arial" w:cs="Arial"/>
                <w:sz w:val="20"/>
                <w:szCs w:val="20"/>
              </w:rPr>
              <w:t>delavec je tisti, ki</w:t>
            </w:r>
            <w:r w:rsidRPr="0038182C">
              <w:rPr>
                <w:rFonts w:ascii="Arial" w:hAnsi="Arial" w:cs="Arial"/>
                <w:sz w:val="20"/>
                <w:szCs w:val="20"/>
              </w:rPr>
              <w:t xml:space="preserve"> im</w:t>
            </w:r>
            <w:r w:rsidR="00C9391D">
              <w:rPr>
                <w:rFonts w:ascii="Arial" w:hAnsi="Arial" w:cs="Arial"/>
                <w:sz w:val="20"/>
                <w:szCs w:val="20"/>
              </w:rPr>
              <w:t>a</w:t>
            </w:r>
            <w:r w:rsidRPr="0038182C">
              <w:rPr>
                <w:rFonts w:ascii="Arial" w:hAnsi="Arial" w:cs="Arial"/>
                <w:sz w:val="20"/>
                <w:szCs w:val="20"/>
              </w:rPr>
              <w:t xml:space="preserve"> zaključen javnoveljavni višješolski študijski program ali javnoveljavni študijski program prve ali druge stopnje oziroma njegovo smer</w:t>
            </w:r>
            <w:r w:rsidR="00D14D02">
              <w:rPr>
                <w:rFonts w:ascii="Arial" w:hAnsi="Arial" w:cs="Arial"/>
                <w:sz w:val="20"/>
                <w:szCs w:val="20"/>
              </w:rPr>
              <w:t xml:space="preserve"> </w:t>
            </w:r>
            <w:r w:rsidR="00D14D02" w:rsidRPr="00D14D02">
              <w:rPr>
                <w:rFonts w:ascii="Arial" w:hAnsi="Arial" w:cs="Arial"/>
                <w:sz w:val="20"/>
                <w:szCs w:val="20"/>
              </w:rPr>
              <w:t xml:space="preserve">oziroma raven izobrazbe, pridobljene po študijskih programih, ki v skladu z zakonom ustrezajo izobrazbi </w:t>
            </w:r>
            <w:r w:rsidR="00D14D02">
              <w:rPr>
                <w:rFonts w:ascii="Arial" w:hAnsi="Arial" w:cs="Arial"/>
                <w:sz w:val="20"/>
                <w:szCs w:val="20"/>
              </w:rPr>
              <w:t xml:space="preserve">prve ali </w:t>
            </w:r>
            <w:r w:rsidR="00D14D02" w:rsidRPr="00D14D02">
              <w:rPr>
                <w:rFonts w:ascii="Arial" w:hAnsi="Arial" w:cs="Arial"/>
                <w:sz w:val="20"/>
                <w:szCs w:val="20"/>
              </w:rPr>
              <w:t>druge stopnje</w:t>
            </w:r>
            <w:r w:rsidRPr="0038182C">
              <w:rPr>
                <w:rFonts w:ascii="Arial" w:hAnsi="Arial" w:cs="Arial"/>
                <w:sz w:val="20"/>
                <w:szCs w:val="20"/>
              </w:rPr>
              <w:t>, ki daje kompetence na področju športa</w:t>
            </w:r>
            <w:r w:rsidR="004D610E">
              <w:rPr>
                <w:rFonts w:ascii="Arial" w:hAnsi="Arial" w:cs="Arial"/>
                <w:sz w:val="20"/>
                <w:szCs w:val="20"/>
              </w:rPr>
              <w:t xml:space="preserve"> v skladu z merili, ki jih določi minister</w:t>
            </w:r>
            <w:r w:rsidRPr="0038182C">
              <w:rPr>
                <w:rFonts w:ascii="Arial" w:hAnsi="Arial" w:cs="Arial"/>
                <w:sz w:val="20"/>
                <w:szCs w:val="20"/>
              </w:rPr>
              <w:t>.</w:t>
            </w:r>
          </w:p>
          <w:p w14:paraId="4EB203B8" w14:textId="77777777" w:rsidR="00C84D2E" w:rsidRDefault="00C84D2E" w:rsidP="00C84D2E">
            <w:pPr>
              <w:spacing w:after="0" w:line="240" w:lineRule="auto"/>
              <w:jc w:val="both"/>
              <w:rPr>
                <w:rFonts w:ascii="Arial" w:hAnsi="Arial" w:cs="Arial"/>
                <w:sz w:val="20"/>
                <w:szCs w:val="20"/>
              </w:rPr>
            </w:pPr>
          </w:p>
          <w:p w14:paraId="1E459631" w14:textId="6256A700" w:rsidR="00C84D2E" w:rsidRPr="0038182C" w:rsidRDefault="00C84D2E" w:rsidP="00C84D2E">
            <w:pPr>
              <w:spacing w:after="0" w:line="240" w:lineRule="auto"/>
              <w:jc w:val="both"/>
              <w:rPr>
                <w:rFonts w:ascii="Arial" w:hAnsi="Arial" w:cs="Arial"/>
                <w:sz w:val="20"/>
                <w:szCs w:val="20"/>
              </w:rPr>
            </w:pPr>
            <w:r w:rsidRPr="0038182C">
              <w:rPr>
                <w:rFonts w:ascii="Arial" w:hAnsi="Arial" w:cs="Arial"/>
                <w:sz w:val="20"/>
                <w:szCs w:val="20"/>
              </w:rPr>
              <w:t>(2) Minister</w:t>
            </w:r>
            <w:r w:rsidR="00EB53B7">
              <w:rPr>
                <w:rFonts w:ascii="Arial" w:hAnsi="Arial" w:cs="Arial"/>
                <w:sz w:val="20"/>
                <w:szCs w:val="20"/>
              </w:rPr>
              <w:t xml:space="preserve"> </w:t>
            </w:r>
            <w:r w:rsidR="004D610E">
              <w:rPr>
                <w:rFonts w:ascii="Arial" w:hAnsi="Arial" w:cs="Arial"/>
                <w:sz w:val="20"/>
                <w:szCs w:val="20"/>
              </w:rPr>
              <w:t xml:space="preserve">na spletni strani objavi seznam programov </w:t>
            </w:r>
            <w:r w:rsidRPr="0038182C">
              <w:rPr>
                <w:rFonts w:ascii="Arial" w:hAnsi="Arial" w:cs="Arial"/>
                <w:sz w:val="20"/>
                <w:szCs w:val="20"/>
              </w:rPr>
              <w:t>iz prejšnjega odstavka</w:t>
            </w:r>
            <w:r w:rsidR="008028CA">
              <w:rPr>
                <w:rFonts w:ascii="Arial" w:hAnsi="Arial" w:cs="Arial"/>
                <w:sz w:val="20"/>
                <w:szCs w:val="20"/>
              </w:rPr>
              <w:t xml:space="preserve"> in njihove izvajalce</w:t>
            </w:r>
            <w:r w:rsidR="004D610E">
              <w:rPr>
                <w:rFonts w:ascii="Arial" w:hAnsi="Arial" w:cs="Arial"/>
                <w:sz w:val="20"/>
                <w:szCs w:val="20"/>
              </w:rPr>
              <w:t>.</w:t>
            </w:r>
            <w:r w:rsidRPr="0038182C">
              <w:rPr>
                <w:rFonts w:ascii="Arial" w:hAnsi="Arial" w:cs="Arial"/>
                <w:sz w:val="20"/>
                <w:szCs w:val="20"/>
              </w:rPr>
              <w:t xml:space="preserve"> </w:t>
            </w:r>
          </w:p>
          <w:p w14:paraId="6E9FA24D" w14:textId="77777777" w:rsidR="00C84D2E" w:rsidRDefault="00C84D2E" w:rsidP="00C84D2E">
            <w:pPr>
              <w:spacing w:after="0" w:line="240" w:lineRule="auto"/>
              <w:jc w:val="both"/>
              <w:rPr>
                <w:rFonts w:ascii="Arial" w:hAnsi="Arial" w:cs="Arial"/>
                <w:sz w:val="20"/>
                <w:szCs w:val="20"/>
              </w:rPr>
            </w:pPr>
          </w:p>
          <w:p w14:paraId="7D224F44" w14:textId="3EE1E362" w:rsidR="00C84D2E" w:rsidRPr="0038182C" w:rsidRDefault="00C84D2E" w:rsidP="00C84D2E">
            <w:pPr>
              <w:spacing w:after="0" w:line="240" w:lineRule="auto"/>
              <w:jc w:val="both"/>
              <w:rPr>
                <w:rFonts w:ascii="Arial" w:hAnsi="Arial" w:cs="Arial"/>
                <w:sz w:val="20"/>
                <w:szCs w:val="20"/>
              </w:rPr>
            </w:pPr>
            <w:r w:rsidRPr="0038182C">
              <w:rPr>
                <w:rFonts w:ascii="Arial" w:hAnsi="Arial" w:cs="Arial"/>
                <w:sz w:val="20"/>
                <w:szCs w:val="20"/>
              </w:rPr>
              <w:t xml:space="preserve">(3) </w:t>
            </w:r>
            <w:r w:rsidR="004D610E">
              <w:rPr>
                <w:rFonts w:ascii="Arial" w:hAnsi="Arial" w:cs="Arial"/>
                <w:sz w:val="20"/>
                <w:szCs w:val="20"/>
              </w:rPr>
              <w:t>Strokovno izobražen delavec, ki</w:t>
            </w:r>
            <w:r w:rsidRPr="0038182C">
              <w:rPr>
                <w:rFonts w:ascii="Arial" w:hAnsi="Arial" w:cs="Arial"/>
                <w:sz w:val="20"/>
                <w:szCs w:val="20"/>
              </w:rPr>
              <w:t xml:space="preserve"> ima zaključen javnoveljavni višješolski študijski program iz prvega odstavka tega člena, lahko v skladu s pridobljenimi kompetencami načrtuje, organizira, izvaja in spr</w:t>
            </w:r>
            <w:r>
              <w:rPr>
                <w:rFonts w:ascii="Arial" w:hAnsi="Arial" w:cs="Arial"/>
                <w:sz w:val="20"/>
                <w:szCs w:val="20"/>
              </w:rPr>
              <w:t>emlja proces športne vadbe</w:t>
            </w:r>
            <w:r w:rsidRPr="0038182C">
              <w:rPr>
                <w:rFonts w:ascii="Arial" w:hAnsi="Arial" w:cs="Arial"/>
                <w:sz w:val="20"/>
                <w:szCs w:val="20"/>
              </w:rPr>
              <w:t>.</w:t>
            </w:r>
          </w:p>
          <w:p w14:paraId="2847E81A" w14:textId="77777777" w:rsidR="00C84D2E" w:rsidRPr="0038182C" w:rsidRDefault="00C84D2E" w:rsidP="00C84D2E">
            <w:pPr>
              <w:spacing w:after="0" w:line="240" w:lineRule="auto"/>
              <w:jc w:val="both"/>
              <w:rPr>
                <w:rFonts w:ascii="Arial" w:hAnsi="Arial" w:cs="Arial"/>
                <w:sz w:val="20"/>
                <w:szCs w:val="20"/>
              </w:rPr>
            </w:pPr>
          </w:p>
          <w:p w14:paraId="69A005C9" w14:textId="69049CB7" w:rsidR="00C84D2E" w:rsidRDefault="00C84D2E" w:rsidP="00C84D2E">
            <w:pPr>
              <w:spacing w:after="0" w:line="240" w:lineRule="auto"/>
              <w:jc w:val="both"/>
              <w:rPr>
                <w:rFonts w:ascii="Arial" w:hAnsi="Arial" w:cs="Arial"/>
                <w:sz w:val="20"/>
                <w:szCs w:val="20"/>
              </w:rPr>
            </w:pPr>
            <w:r w:rsidRPr="0038182C">
              <w:rPr>
                <w:rFonts w:ascii="Arial" w:hAnsi="Arial" w:cs="Arial"/>
                <w:sz w:val="20"/>
                <w:szCs w:val="20"/>
              </w:rPr>
              <w:t xml:space="preserve">(4) </w:t>
            </w:r>
            <w:r w:rsidR="00E65376">
              <w:rPr>
                <w:rFonts w:ascii="Arial" w:hAnsi="Arial" w:cs="Arial"/>
                <w:sz w:val="20"/>
                <w:szCs w:val="20"/>
              </w:rPr>
              <w:t>Strokovno izobražen delavec, ki</w:t>
            </w:r>
            <w:r w:rsidR="00E65376" w:rsidRPr="0038182C">
              <w:rPr>
                <w:rFonts w:ascii="Arial" w:hAnsi="Arial" w:cs="Arial"/>
                <w:sz w:val="20"/>
                <w:szCs w:val="20"/>
              </w:rPr>
              <w:t xml:space="preserve"> </w:t>
            </w:r>
            <w:r w:rsidRPr="0038182C">
              <w:rPr>
                <w:rFonts w:ascii="Arial" w:hAnsi="Arial" w:cs="Arial"/>
                <w:sz w:val="20"/>
                <w:szCs w:val="20"/>
              </w:rPr>
              <w:t xml:space="preserve">ima zaključen javnoveljavni študijski program prve ali druge stopnje </w:t>
            </w:r>
            <w:r w:rsidR="00D14D02" w:rsidRPr="00D14D02">
              <w:rPr>
                <w:rFonts w:ascii="Arial" w:hAnsi="Arial" w:cs="Arial"/>
                <w:sz w:val="20"/>
                <w:szCs w:val="20"/>
              </w:rPr>
              <w:t xml:space="preserve">oziroma raven izobrazbe, pridobljene po študijskih programih, ki v skladu z zakonom ustrezajo izobrazbi </w:t>
            </w:r>
            <w:r w:rsidR="00D14D02">
              <w:rPr>
                <w:rFonts w:ascii="Arial" w:hAnsi="Arial" w:cs="Arial"/>
                <w:sz w:val="20"/>
                <w:szCs w:val="20"/>
              </w:rPr>
              <w:t xml:space="preserve">prve ali </w:t>
            </w:r>
            <w:r w:rsidR="00D14D02" w:rsidRPr="00D14D02">
              <w:rPr>
                <w:rFonts w:ascii="Arial" w:hAnsi="Arial" w:cs="Arial"/>
                <w:sz w:val="20"/>
                <w:szCs w:val="20"/>
              </w:rPr>
              <w:t>druge stopnje</w:t>
            </w:r>
            <w:r w:rsidR="00D14D02" w:rsidRPr="0038182C">
              <w:rPr>
                <w:rFonts w:ascii="Arial" w:hAnsi="Arial" w:cs="Arial"/>
                <w:sz w:val="20"/>
                <w:szCs w:val="20"/>
              </w:rPr>
              <w:t>,</w:t>
            </w:r>
            <w:r w:rsidRPr="0038182C">
              <w:rPr>
                <w:rFonts w:ascii="Arial" w:hAnsi="Arial" w:cs="Arial"/>
                <w:sz w:val="20"/>
                <w:szCs w:val="20"/>
              </w:rPr>
              <w:t xml:space="preserve"> iz prvega odstavka tega člena, lahko v skladu s pridobljenimi kompetencami načrtuje, organizira, izvaja, spremlja in vrednoti proces športne vadbe.</w:t>
            </w:r>
          </w:p>
          <w:p w14:paraId="007D1576" w14:textId="77777777" w:rsidR="00C84D2E" w:rsidRPr="00FE5E35" w:rsidRDefault="00C84D2E" w:rsidP="00C84D2E">
            <w:pPr>
              <w:spacing w:after="0" w:line="240" w:lineRule="auto"/>
              <w:jc w:val="both"/>
              <w:rPr>
                <w:rFonts w:ascii="Arial" w:hAnsi="Arial" w:cs="Arial"/>
                <w:sz w:val="20"/>
                <w:szCs w:val="20"/>
              </w:rPr>
            </w:pPr>
          </w:p>
          <w:p w14:paraId="59AD0B49"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5E96CAEF" w14:textId="70FCF876"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 (strokovno usposobljen </w:t>
            </w:r>
            <w:r w:rsidR="00C9391D">
              <w:rPr>
                <w:rFonts w:ascii="Arial" w:hAnsi="Arial" w:cs="Arial"/>
                <w:sz w:val="20"/>
                <w:szCs w:val="20"/>
              </w:rPr>
              <w:t>delavec</w:t>
            </w:r>
            <w:r w:rsidRPr="00FE5E35">
              <w:rPr>
                <w:rFonts w:ascii="Arial" w:hAnsi="Arial" w:cs="Arial"/>
                <w:sz w:val="20"/>
                <w:szCs w:val="20"/>
              </w:rPr>
              <w:t>)</w:t>
            </w:r>
          </w:p>
          <w:p w14:paraId="59F408D7" w14:textId="77777777" w:rsidR="00C84D2E" w:rsidRPr="00FE5E35" w:rsidRDefault="00C84D2E" w:rsidP="00C84D2E">
            <w:pPr>
              <w:spacing w:after="0" w:line="240" w:lineRule="auto"/>
              <w:jc w:val="center"/>
              <w:rPr>
                <w:rFonts w:ascii="Arial" w:hAnsi="Arial" w:cs="Arial"/>
                <w:sz w:val="20"/>
                <w:szCs w:val="20"/>
              </w:rPr>
            </w:pPr>
          </w:p>
          <w:p w14:paraId="02040E08" w14:textId="671A1DE7"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Strokovno usposobljen </w:t>
            </w:r>
            <w:r w:rsidR="00C9391D">
              <w:rPr>
                <w:rFonts w:ascii="Arial" w:hAnsi="Arial" w:cs="Arial"/>
                <w:sz w:val="20"/>
                <w:szCs w:val="20"/>
              </w:rPr>
              <w:t xml:space="preserve">delavec je tisti, </w:t>
            </w:r>
            <w:r w:rsidR="007571A6">
              <w:rPr>
                <w:rFonts w:ascii="Arial" w:hAnsi="Arial" w:cs="Arial"/>
                <w:sz w:val="20"/>
                <w:szCs w:val="20"/>
              </w:rPr>
              <w:t xml:space="preserve">ki je star najmanj 18 let, </w:t>
            </w:r>
            <w:r w:rsidRPr="00FE5E35">
              <w:rPr>
                <w:rFonts w:ascii="Arial" w:hAnsi="Arial" w:cs="Arial"/>
                <w:sz w:val="20"/>
                <w:szCs w:val="20"/>
              </w:rPr>
              <w:t>im</w:t>
            </w:r>
            <w:r w:rsidR="00C9391D">
              <w:rPr>
                <w:rFonts w:ascii="Arial" w:hAnsi="Arial" w:cs="Arial"/>
                <w:sz w:val="20"/>
                <w:szCs w:val="20"/>
              </w:rPr>
              <w:t>a</w:t>
            </w:r>
            <w:r w:rsidRPr="00FE5E35">
              <w:rPr>
                <w:rFonts w:ascii="Arial" w:hAnsi="Arial" w:cs="Arial"/>
                <w:sz w:val="20"/>
                <w:szCs w:val="20"/>
              </w:rPr>
              <w:t xml:space="preserve"> najmanj srednjo </w:t>
            </w:r>
            <w:r>
              <w:rPr>
                <w:rFonts w:ascii="Arial" w:hAnsi="Arial" w:cs="Arial"/>
                <w:sz w:val="20"/>
                <w:szCs w:val="20"/>
              </w:rPr>
              <w:t>poklicno</w:t>
            </w:r>
            <w:r w:rsidRPr="00FE5E35">
              <w:rPr>
                <w:rFonts w:ascii="Arial" w:hAnsi="Arial" w:cs="Arial"/>
                <w:sz w:val="20"/>
                <w:szCs w:val="20"/>
              </w:rPr>
              <w:t xml:space="preserve"> izobrazbo in strokovno usposobljenost prve ali druge stopnje za športno treniranje, športno rekreacijo, šport invalidov ali šport starejših </w:t>
            </w:r>
            <w:r>
              <w:rPr>
                <w:rFonts w:ascii="Arial" w:hAnsi="Arial" w:cs="Arial"/>
                <w:sz w:val="20"/>
                <w:szCs w:val="20"/>
              </w:rPr>
              <w:t xml:space="preserve">po javnoveljavnih programih usposabljanja </w:t>
            </w:r>
            <w:r w:rsidRPr="00FE5E35">
              <w:rPr>
                <w:rFonts w:ascii="Arial" w:hAnsi="Arial" w:cs="Arial"/>
                <w:sz w:val="20"/>
                <w:szCs w:val="20"/>
              </w:rPr>
              <w:t>v skladu s tem zakonom.</w:t>
            </w:r>
          </w:p>
          <w:p w14:paraId="709AE7ED" w14:textId="77777777" w:rsidR="00C84D2E" w:rsidRPr="00FE5E35" w:rsidRDefault="00C84D2E" w:rsidP="00C84D2E">
            <w:pPr>
              <w:spacing w:after="0" w:line="240" w:lineRule="auto"/>
              <w:jc w:val="both"/>
              <w:rPr>
                <w:rFonts w:ascii="Arial" w:hAnsi="Arial" w:cs="Arial"/>
                <w:sz w:val="20"/>
                <w:szCs w:val="20"/>
              </w:rPr>
            </w:pPr>
          </w:p>
          <w:p w14:paraId="01C05096" w14:textId="6FFA083F"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sidR="00E65376">
              <w:rPr>
                <w:rFonts w:ascii="Arial" w:hAnsi="Arial" w:cs="Arial"/>
                <w:sz w:val="20"/>
                <w:szCs w:val="20"/>
              </w:rPr>
              <w:t xml:space="preserve">Strokovno </w:t>
            </w:r>
            <w:r w:rsidR="00E07BD6">
              <w:rPr>
                <w:rFonts w:ascii="Arial" w:hAnsi="Arial" w:cs="Arial"/>
                <w:sz w:val="20"/>
                <w:szCs w:val="20"/>
              </w:rPr>
              <w:t>usposobljen</w:t>
            </w:r>
            <w:r w:rsidR="00E65376">
              <w:rPr>
                <w:rFonts w:ascii="Arial" w:hAnsi="Arial" w:cs="Arial"/>
                <w:sz w:val="20"/>
                <w:szCs w:val="20"/>
              </w:rPr>
              <w:t xml:space="preserve"> delavec, ki </w:t>
            </w:r>
            <w:r>
              <w:rPr>
                <w:rFonts w:ascii="Arial" w:hAnsi="Arial" w:cs="Arial"/>
                <w:sz w:val="20"/>
                <w:szCs w:val="20"/>
              </w:rPr>
              <w:t>ima s</w:t>
            </w:r>
            <w:r w:rsidRPr="00FE5E35">
              <w:rPr>
                <w:rFonts w:ascii="Arial" w:hAnsi="Arial" w:cs="Arial"/>
                <w:sz w:val="20"/>
                <w:szCs w:val="20"/>
              </w:rPr>
              <w:t>trokovno usposobljen</w:t>
            </w:r>
            <w:r>
              <w:rPr>
                <w:rFonts w:ascii="Arial" w:hAnsi="Arial" w:cs="Arial"/>
                <w:sz w:val="20"/>
                <w:szCs w:val="20"/>
              </w:rPr>
              <w:t>ost</w:t>
            </w:r>
            <w:r w:rsidRPr="00FE5E35">
              <w:rPr>
                <w:rFonts w:ascii="Arial" w:hAnsi="Arial" w:cs="Arial"/>
                <w:sz w:val="20"/>
                <w:szCs w:val="20"/>
              </w:rPr>
              <w:t xml:space="preserve"> prv</w:t>
            </w:r>
            <w:r>
              <w:rPr>
                <w:rFonts w:ascii="Arial" w:hAnsi="Arial" w:cs="Arial"/>
                <w:sz w:val="20"/>
                <w:szCs w:val="20"/>
              </w:rPr>
              <w:t>e</w:t>
            </w:r>
            <w:r w:rsidRPr="00FE5E35">
              <w:rPr>
                <w:rFonts w:ascii="Arial" w:hAnsi="Arial" w:cs="Arial"/>
                <w:sz w:val="20"/>
                <w:szCs w:val="20"/>
              </w:rPr>
              <w:t xml:space="preserve"> stopnj</w:t>
            </w:r>
            <w:r>
              <w:rPr>
                <w:rFonts w:ascii="Arial" w:hAnsi="Arial" w:cs="Arial"/>
                <w:sz w:val="20"/>
                <w:szCs w:val="20"/>
              </w:rPr>
              <w:t>e,</w:t>
            </w:r>
            <w:r w:rsidRPr="00FE5E35">
              <w:rPr>
                <w:rFonts w:ascii="Arial" w:hAnsi="Arial" w:cs="Arial"/>
                <w:sz w:val="20"/>
                <w:szCs w:val="20"/>
              </w:rPr>
              <w:t xml:space="preserve"> lahko v skladu s pridobljenimi kompetencami, ki jih določajo programi usposabljanj</w:t>
            </w:r>
            <w:r>
              <w:rPr>
                <w:rFonts w:ascii="Arial" w:hAnsi="Arial" w:cs="Arial"/>
                <w:sz w:val="20"/>
                <w:szCs w:val="20"/>
              </w:rPr>
              <w:t>,</w:t>
            </w:r>
            <w:r w:rsidRPr="00FE5E35">
              <w:rPr>
                <w:rFonts w:ascii="Arial" w:hAnsi="Arial" w:cs="Arial"/>
                <w:sz w:val="20"/>
                <w:szCs w:val="20"/>
              </w:rPr>
              <w:t xml:space="preserve"> sprejeti po tem zakonu izvaja </w:t>
            </w:r>
            <w:r>
              <w:rPr>
                <w:rFonts w:ascii="Arial" w:hAnsi="Arial" w:cs="Arial"/>
                <w:sz w:val="20"/>
                <w:szCs w:val="20"/>
              </w:rPr>
              <w:t xml:space="preserve">in spremlja </w:t>
            </w:r>
            <w:r w:rsidRPr="00FE5E35">
              <w:rPr>
                <w:rFonts w:ascii="Arial" w:hAnsi="Arial" w:cs="Arial"/>
                <w:sz w:val="20"/>
                <w:szCs w:val="20"/>
              </w:rPr>
              <w:t>proces športne vadbe.</w:t>
            </w:r>
          </w:p>
          <w:p w14:paraId="49E03AAC" w14:textId="77777777" w:rsidR="00C84D2E" w:rsidRDefault="00C84D2E" w:rsidP="00C84D2E">
            <w:pPr>
              <w:spacing w:after="0" w:line="240" w:lineRule="auto"/>
              <w:jc w:val="both"/>
              <w:rPr>
                <w:rFonts w:ascii="Arial" w:hAnsi="Arial" w:cs="Arial"/>
                <w:sz w:val="20"/>
                <w:szCs w:val="20"/>
              </w:rPr>
            </w:pPr>
          </w:p>
          <w:p w14:paraId="42457B77" w14:textId="53D0A032" w:rsidR="00017E7C" w:rsidRDefault="00017E7C" w:rsidP="00C84D2E">
            <w:pPr>
              <w:spacing w:after="0" w:line="240" w:lineRule="auto"/>
              <w:jc w:val="both"/>
              <w:rPr>
                <w:rFonts w:ascii="Arial" w:hAnsi="Arial" w:cs="Arial"/>
                <w:sz w:val="20"/>
                <w:szCs w:val="20"/>
              </w:rPr>
            </w:pPr>
            <w:r>
              <w:rPr>
                <w:rFonts w:ascii="Arial" w:hAnsi="Arial" w:cs="Arial"/>
                <w:sz w:val="20"/>
                <w:szCs w:val="20"/>
              </w:rPr>
              <w:t>(</w:t>
            </w:r>
            <w:r w:rsidR="001F7BD7">
              <w:rPr>
                <w:rFonts w:ascii="Arial" w:hAnsi="Arial" w:cs="Arial"/>
                <w:sz w:val="20"/>
                <w:szCs w:val="20"/>
              </w:rPr>
              <w:t>3</w:t>
            </w:r>
            <w:r>
              <w:rPr>
                <w:rFonts w:ascii="Arial" w:hAnsi="Arial" w:cs="Arial"/>
                <w:sz w:val="20"/>
                <w:szCs w:val="20"/>
              </w:rPr>
              <w:t xml:space="preserve">) </w:t>
            </w:r>
            <w:r w:rsidR="001F7BD7">
              <w:rPr>
                <w:rFonts w:ascii="Arial" w:hAnsi="Arial" w:cs="Arial"/>
                <w:sz w:val="20"/>
                <w:szCs w:val="20"/>
              </w:rPr>
              <w:t>V</w:t>
            </w:r>
            <w:r>
              <w:rPr>
                <w:rFonts w:ascii="Arial" w:hAnsi="Arial" w:cs="Arial"/>
                <w:sz w:val="20"/>
                <w:szCs w:val="20"/>
              </w:rPr>
              <w:t>rhunski športnik</w:t>
            </w:r>
            <w:r w:rsidR="003C6A47">
              <w:rPr>
                <w:rFonts w:ascii="Arial" w:hAnsi="Arial" w:cs="Arial"/>
                <w:sz w:val="20"/>
                <w:szCs w:val="20"/>
              </w:rPr>
              <w:t>, ki ima s</w:t>
            </w:r>
            <w:r w:rsidR="003C6A47" w:rsidRPr="00FE5E35">
              <w:rPr>
                <w:rFonts w:ascii="Arial" w:hAnsi="Arial" w:cs="Arial"/>
                <w:sz w:val="20"/>
                <w:szCs w:val="20"/>
              </w:rPr>
              <w:t>trokovno usposobljen</w:t>
            </w:r>
            <w:r w:rsidR="003C6A47">
              <w:rPr>
                <w:rFonts w:ascii="Arial" w:hAnsi="Arial" w:cs="Arial"/>
                <w:sz w:val="20"/>
                <w:szCs w:val="20"/>
              </w:rPr>
              <w:t>ost</w:t>
            </w:r>
            <w:r w:rsidR="003C6A47" w:rsidRPr="00FE5E35">
              <w:rPr>
                <w:rFonts w:ascii="Arial" w:hAnsi="Arial" w:cs="Arial"/>
                <w:sz w:val="20"/>
                <w:szCs w:val="20"/>
              </w:rPr>
              <w:t xml:space="preserve"> prv</w:t>
            </w:r>
            <w:r w:rsidR="003C6A47">
              <w:rPr>
                <w:rFonts w:ascii="Arial" w:hAnsi="Arial" w:cs="Arial"/>
                <w:sz w:val="20"/>
                <w:szCs w:val="20"/>
              </w:rPr>
              <w:t>e</w:t>
            </w:r>
            <w:r w:rsidR="003C6A47" w:rsidRPr="00FE5E35">
              <w:rPr>
                <w:rFonts w:ascii="Arial" w:hAnsi="Arial" w:cs="Arial"/>
                <w:sz w:val="20"/>
                <w:szCs w:val="20"/>
              </w:rPr>
              <w:t xml:space="preserve"> stopnj</w:t>
            </w:r>
            <w:r w:rsidR="003C6A47">
              <w:rPr>
                <w:rFonts w:ascii="Arial" w:hAnsi="Arial" w:cs="Arial"/>
                <w:sz w:val="20"/>
                <w:szCs w:val="20"/>
              </w:rPr>
              <w:t xml:space="preserve">e </w:t>
            </w:r>
            <w:r>
              <w:rPr>
                <w:rFonts w:ascii="Arial" w:hAnsi="Arial" w:cs="Arial"/>
                <w:sz w:val="20"/>
                <w:szCs w:val="20"/>
              </w:rPr>
              <w:t>v športni panogi, v kateri si je prid</w:t>
            </w:r>
            <w:r w:rsidR="001F7BD7">
              <w:rPr>
                <w:rFonts w:ascii="Arial" w:hAnsi="Arial" w:cs="Arial"/>
                <w:sz w:val="20"/>
                <w:szCs w:val="20"/>
              </w:rPr>
              <w:t>obil naziv vrhunskega športnika</w:t>
            </w:r>
            <w:r w:rsidR="003C6A47">
              <w:rPr>
                <w:rFonts w:ascii="Arial" w:hAnsi="Arial" w:cs="Arial"/>
                <w:sz w:val="20"/>
                <w:szCs w:val="20"/>
              </w:rPr>
              <w:t>,</w:t>
            </w:r>
            <w:r w:rsidR="001F7BD7">
              <w:rPr>
                <w:rFonts w:ascii="Arial" w:hAnsi="Arial" w:cs="Arial"/>
                <w:sz w:val="20"/>
                <w:szCs w:val="20"/>
              </w:rPr>
              <w:t xml:space="preserve"> lahko</w:t>
            </w:r>
            <w:r w:rsidRPr="00FE5E35">
              <w:rPr>
                <w:rFonts w:ascii="Arial" w:hAnsi="Arial" w:cs="Arial"/>
                <w:sz w:val="20"/>
                <w:szCs w:val="20"/>
              </w:rPr>
              <w:t xml:space="preserve"> </w:t>
            </w:r>
            <w:r w:rsidR="003C6A47">
              <w:rPr>
                <w:rFonts w:ascii="Arial" w:hAnsi="Arial" w:cs="Arial"/>
                <w:sz w:val="20"/>
                <w:szCs w:val="20"/>
              </w:rPr>
              <w:t>v</w:t>
            </w:r>
            <w:r>
              <w:rPr>
                <w:rFonts w:ascii="Arial" w:hAnsi="Arial" w:cs="Arial"/>
                <w:sz w:val="20"/>
                <w:szCs w:val="20"/>
              </w:rPr>
              <w:t xml:space="preserve"> </w:t>
            </w:r>
            <w:r w:rsidR="003C6A47">
              <w:rPr>
                <w:rFonts w:ascii="Arial" w:hAnsi="Arial" w:cs="Arial"/>
                <w:sz w:val="20"/>
                <w:szCs w:val="20"/>
              </w:rPr>
              <w:t xml:space="preserve">športnih </w:t>
            </w:r>
            <w:r>
              <w:rPr>
                <w:rFonts w:ascii="Arial" w:hAnsi="Arial" w:cs="Arial"/>
                <w:sz w:val="20"/>
                <w:szCs w:val="20"/>
              </w:rPr>
              <w:t>program</w:t>
            </w:r>
            <w:r w:rsidR="003C6A47">
              <w:rPr>
                <w:rFonts w:ascii="Arial" w:hAnsi="Arial" w:cs="Arial"/>
                <w:sz w:val="20"/>
                <w:szCs w:val="20"/>
              </w:rPr>
              <w:t>ih</w:t>
            </w:r>
            <w:r>
              <w:rPr>
                <w:rFonts w:ascii="Arial" w:hAnsi="Arial" w:cs="Arial"/>
                <w:sz w:val="20"/>
                <w:szCs w:val="20"/>
              </w:rPr>
              <w:t xml:space="preserve"> iz </w:t>
            </w:r>
            <w:r w:rsidR="001F7BD7">
              <w:rPr>
                <w:rFonts w:ascii="Arial" w:hAnsi="Arial" w:cs="Arial"/>
                <w:sz w:val="20"/>
                <w:szCs w:val="20"/>
              </w:rPr>
              <w:t>5.</w:t>
            </w:r>
            <w:r>
              <w:rPr>
                <w:rFonts w:ascii="Arial" w:hAnsi="Arial" w:cs="Arial"/>
                <w:sz w:val="20"/>
                <w:szCs w:val="20"/>
              </w:rPr>
              <w:t xml:space="preserve"> </w:t>
            </w:r>
            <w:r w:rsidR="001F7BD7">
              <w:rPr>
                <w:rFonts w:ascii="Arial" w:hAnsi="Arial" w:cs="Arial"/>
                <w:sz w:val="20"/>
                <w:szCs w:val="20"/>
              </w:rPr>
              <w:t>in</w:t>
            </w:r>
            <w:r>
              <w:rPr>
                <w:rFonts w:ascii="Arial" w:hAnsi="Arial" w:cs="Arial"/>
                <w:sz w:val="20"/>
                <w:szCs w:val="20"/>
              </w:rPr>
              <w:t xml:space="preserve"> </w:t>
            </w:r>
            <w:r w:rsidR="001F7BD7">
              <w:rPr>
                <w:rFonts w:ascii="Arial" w:hAnsi="Arial" w:cs="Arial"/>
                <w:sz w:val="20"/>
                <w:szCs w:val="20"/>
              </w:rPr>
              <w:t>6.</w:t>
            </w:r>
            <w:r>
              <w:rPr>
                <w:rFonts w:ascii="Arial" w:hAnsi="Arial" w:cs="Arial"/>
                <w:sz w:val="20"/>
                <w:szCs w:val="20"/>
              </w:rPr>
              <w:t xml:space="preserve"> </w:t>
            </w:r>
            <w:r w:rsidR="00BE2570">
              <w:rPr>
                <w:rFonts w:ascii="Arial" w:hAnsi="Arial" w:cs="Arial"/>
                <w:sz w:val="20"/>
                <w:szCs w:val="20"/>
              </w:rPr>
              <w:t xml:space="preserve">točke </w:t>
            </w:r>
            <w:r w:rsidRPr="00FE5E35">
              <w:rPr>
                <w:rFonts w:ascii="Arial" w:hAnsi="Arial" w:cs="Arial"/>
                <w:sz w:val="20"/>
                <w:szCs w:val="20"/>
              </w:rPr>
              <w:t>prvega odstav</w:t>
            </w:r>
            <w:r>
              <w:rPr>
                <w:rFonts w:ascii="Arial" w:hAnsi="Arial" w:cs="Arial"/>
                <w:sz w:val="20"/>
                <w:szCs w:val="20"/>
              </w:rPr>
              <w:t xml:space="preserve">ka </w:t>
            </w:r>
            <w:r w:rsidR="001F7BD7">
              <w:rPr>
                <w:rFonts w:ascii="Arial" w:hAnsi="Arial" w:cs="Arial"/>
                <w:sz w:val="20"/>
                <w:szCs w:val="20"/>
              </w:rPr>
              <w:t>6</w:t>
            </w:r>
            <w:r>
              <w:rPr>
                <w:rFonts w:ascii="Arial" w:hAnsi="Arial" w:cs="Arial"/>
                <w:sz w:val="20"/>
                <w:szCs w:val="20"/>
              </w:rPr>
              <w:t>. člena tega zakona</w:t>
            </w:r>
            <w:r w:rsidR="001F7BD7">
              <w:rPr>
                <w:rFonts w:ascii="Arial" w:hAnsi="Arial" w:cs="Arial"/>
                <w:sz w:val="20"/>
                <w:szCs w:val="20"/>
              </w:rPr>
              <w:t xml:space="preserve"> tudi</w:t>
            </w:r>
            <w:r w:rsidRPr="00FE5E35">
              <w:rPr>
                <w:rFonts w:ascii="Arial" w:hAnsi="Arial" w:cs="Arial"/>
                <w:sz w:val="20"/>
                <w:szCs w:val="20"/>
              </w:rPr>
              <w:t xml:space="preserve"> načrt</w:t>
            </w:r>
            <w:r>
              <w:rPr>
                <w:rFonts w:ascii="Arial" w:hAnsi="Arial" w:cs="Arial"/>
                <w:sz w:val="20"/>
                <w:szCs w:val="20"/>
              </w:rPr>
              <w:t>uje</w:t>
            </w:r>
            <w:r w:rsidR="001F7BD7">
              <w:rPr>
                <w:rFonts w:ascii="Arial" w:hAnsi="Arial" w:cs="Arial"/>
                <w:sz w:val="20"/>
                <w:szCs w:val="20"/>
              </w:rPr>
              <w:t xml:space="preserve"> in</w:t>
            </w:r>
            <w:r w:rsidRPr="00FE5E35">
              <w:rPr>
                <w:rFonts w:ascii="Arial" w:hAnsi="Arial" w:cs="Arial"/>
                <w:sz w:val="20"/>
                <w:szCs w:val="20"/>
              </w:rPr>
              <w:t xml:space="preserve"> </w:t>
            </w:r>
            <w:r>
              <w:rPr>
                <w:rFonts w:ascii="Arial" w:hAnsi="Arial" w:cs="Arial"/>
                <w:sz w:val="20"/>
                <w:szCs w:val="20"/>
              </w:rPr>
              <w:t>organizira proces športne vadbe.</w:t>
            </w:r>
          </w:p>
          <w:p w14:paraId="1C01B06C" w14:textId="77777777" w:rsidR="00017E7C" w:rsidRPr="00FE5E35" w:rsidRDefault="00017E7C" w:rsidP="00C84D2E">
            <w:pPr>
              <w:spacing w:after="0" w:line="240" w:lineRule="auto"/>
              <w:jc w:val="both"/>
              <w:rPr>
                <w:rFonts w:ascii="Arial" w:hAnsi="Arial" w:cs="Arial"/>
                <w:sz w:val="20"/>
                <w:szCs w:val="20"/>
              </w:rPr>
            </w:pPr>
          </w:p>
          <w:p w14:paraId="3A37AA75" w14:textId="41EDBC69"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1F7BD7">
              <w:rPr>
                <w:rFonts w:ascii="Arial" w:hAnsi="Arial" w:cs="Arial"/>
                <w:sz w:val="20"/>
                <w:szCs w:val="20"/>
              </w:rPr>
              <w:t>4</w:t>
            </w:r>
            <w:r w:rsidRPr="00FE5E35">
              <w:rPr>
                <w:rFonts w:ascii="Arial" w:hAnsi="Arial" w:cs="Arial"/>
                <w:sz w:val="20"/>
                <w:szCs w:val="20"/>
              </w:rPr>
              <w:t xml:space="preserve">) </w:t>
            </w:r>
            <w:r w:rsidR="00E65376">
              <w:rPr>
                <w:rFonts w:ascii="Arial" w:hAnsi="Arial" w:cs="Arial"/>
                <w:sz w:val="20"/>
                <w:szCs w:val="20"/>
              </w:rPr>
              <w:t xml:space="preserve">Strokovno </w:t>
            </w:r>
            <w:r w:rsidR="00E07BD6">
              <w:rPr>
                <w:rFonts w:ascii="Arial" w:hAnsi="Arial" w:cs="Arial"/>
                <w:sz w:val="20"/>
                <w:szCs w:val="20"/>
              </w:rPr>
              <w:t>usposobljen</w:t>
            </w:r>
            <w:r w:rsidR="00E65376">
              <w:rPr>
                <w:rFonts w:ascii="Arial" w:hAnsi="Arial" w:cs="Arial"/>
                <w:sz w:val="20"/>
                <w:szCs w:val="20"/>
              </w:rPr>
              <w:t xml:space="preserve"> delavec, ki </w:t>
            </w:r>
            <w:r>
              <w:rPr>
                <w:rFonts w:ascii="Arial" w:hAnsi="Arial" w:cs="Arial"/>
                <w:sz w:val="20"/>
                <w:szCs w:val="20"/>
              </w:rPr>
              <w:t>ima s</w:t>
            </w:r>
            <w:r w:rsidRPr="00FE5E35">
              <w:rPr>
                <w:rFonts w:ascii="Arial" w:hAnsi="Arial" w:cs="Arial"/>
                <w:sz w:val="20"/>
                <w:szCs w:val="20"/>
              </w:rPr>
              <w:t>trokovno usposobljen</w:t>
            </w:r>
            <w:r>
              <w:rPr>
                <w:rFonts w:ascii="Arial" w:hAnsi="Arial" w:cs="Arial"/>
                <w:sz w:val="20"/>
                <w:szCs w:val="20"/>
              </w:rPr>
              <w:t>ost</w:t>
            </w:r>
            <w:r w:rsidRPr="00FE5E35">
              <w:rPr>
                <w:rFonts w:ascii="Arial" w:hAnsi="Arial" w:cs="Arial"/>
                <w:sz w:val="20"/>
                <w:szCs w:val="20"/>
              </w:rPr>
              <w:t xml:space="preserve"> drug</w:t>
            </w:r>
            <w:r>
              <w:rPr>
                <w:rFonts w:ascii="Arial" w:hAnsi="Arial" w:cs="Arial"/>
                <w:sz w:val="20"/>
                <w:szCs w:val="20"/>
              </w:rPr>
              <w:t>e</w:t>
            </w:r>
            <w:r w:rsidRPr="00FE5E35">
              <w:rPr>
                <w:rFonts w:ascii="Arial" w:hAnsi="Arial" w:cs="Arial"/>
                <w:sz w:val="20"/>
                <w:szCs w:val="20"/>
              </w:rPr>
              <w:t xml:space="preserve"> stopnj</w:t>
            </w:r>
            <w:r>
              <w:rPr>
                <w:rFonts w:ascii="Arial" w:hAnsi="Arial" w:cs="Arial"/>
                <w:sz w:val="20"/>
                <w:szCs w:val="20"/>
              </w:rPr>
              <w:t>e,</w:t>
            </w:r>
            <w:r w:rsidRPr="00FE5E35">
              <w:rPr>
                <w:rFonts w:ascii="Arial" w:hAnsi="Arial" w:cs="Arial"/>
                <w:sz w:val="20"/>
                <w:szCs w:val="20"/>
              </w:rPr>
              <w:t xml:space="preserve"> lahko</w:t>
            </w:r>
            <w:r w:rsidRPr="00D65028">
              <w:rPr>
                <w:rFonts w:ascii="Arial" w:hAnsi="Arial" w:cs="Arial"/>
                <w:sz w:val="20"/>
                <w:szCs w:val="20"/>
              </w:rPr>
              <w:t xml:space="preserve"> </w:t>
            </w:r>
            <w:r w:rsidRPr="00FE5E35">
              <w:rPr>
                <w:rFonts w:ascii="Arial" w:hAnsi="Arial" w:cs="Arial"/>
                <w:sz w:val="20"/>
                <w:szCs w:val="20"/>
              </w:rPr>
              <w:t>v skladu s pridobljenimi kompetencami, ki jih določajo programi usposabljanj</w:t>
            </w:r>
            <w:r>
              <w:rPr>
                <w:rFonts w:ascii="Arial" w:hAnsi="Arial" w:cs="Arial"/>
                <w:sz w:val="20"/>
                <w:szCs w:val="20"/>
              </w:rPr>
              <w:t>,</w:t>
            </w:r>
            <w:r w:rsidRPr="00FE5E35">
              <w:rPr>
                <w:rFonts w:ascii="Arial" w:hAnsi="Arial" w:cs="Arial"/>
                <w:sz w:val="20"/>
                <w:szCs w:val="20"/>
              </w:rPr>
              <w:t xml:space="preserve"> sprejeti po tem zakonu </w:t>
            </w:r>
            <w:r>
              <w:rPr>
                <w:rFonts w:ascii="Arial" w:hAnsi="Arial" w:cs="Arial"/>
                <w:sz w:val="20"/>
                <w:szCs w:val="20"/>
              </w:rPr>
              <w:t>načrtuje</w:t>
            </w:r>
            <w:r w:rsidRPr="00FE5E35">
              <w:rPr>
                <w:rFonts w:ascii="Arial" w:hAnsi="Arial" w:cs="Arial"/>
                <w:sz w:val="20"/>
                <w:szCs w:val="20"/>
              </w:rPr>
              <w:t xml:space="preserve">, </w:t>
            </w:r>
            <w:r>
              <w:rPr>
                <w:rFonts w:ascii="Arial" w:hAnsi="Arial" w:cs="Arial"/>
                <w:sz w:val="20"/>
                <w:szCs w:val="20"/>
              </w:rPr>
              <w:lastRenderedPageBreak/>
              <w:t xml:space="preserve">organizira, </w:t>
            </w:r>
            <w:r w:rsidRPr="00FE5E35">
              <w:rPr>
                <w:rFonts w:ascii="Arial" w:hAnsi="Arial" w:cs="Arial"/>
                <w:sz w:val="20"/>
                <w:szCs w:val="20"/>
              </w:rPr>
              <w:t>izvaja</w:t>
            </w:r>
            <w:r>
              <w:rPr>
                <w:rFonts w:ascii="Arial" w:hAnsi="Arial" w:cs="Arial"/>
                <w:sz w:val="20"/>
                <w:szCs w:val="20"/>
              </w:rPr>
              <w:t xml:space="preserve"> in</w:t>
            </w:r>
            <w:r w:rsidRPr="00FE5E35">
              <w:rPr>
                <w:rFonts w:ascii="Arial" w:hAnsi="Arial" w:cs="Arial"/>
                <w:sz w:val="20"/>
                <w:szCs w:val="20"/>
              </w:rPr>
              <w:t xml:space="preserve"> </w:t>
            </w:r>
            <w:r>
              <w:rPr>
                <w:rFonts w:ascii="Arial" w:hAnsi="Arial" w:cs="Arial"/>
                <w:sz w:val="20"/>
                <w:szCs w:val="20"/>
              </w:rPr>
              <w:t xml:space="preserve">spremlja </w:t>
            </w:r>
            <w:r w:rsidRPr="00FE5E35">
              <w:rPr>
                <w:rFonts w:ascii="Arial" w:hAnsi="Arial" w:cs="Arial"/>
                <w:sz w:val="20"/>
                <w:szCs w:val="20"/>
              </w:rPr>
              <w:t>proces športne vadbe.</w:t>
            </w:r>
          </w:p>
          <w:p w14:paraId="7E3BF3D0" w14:textId="77777777" w:rsidR="005B0512" w:rsidRPr="00FE5E35" w:rsidRDefault="005B0512" w:rsidP="00C84D2E">
            <w:pPr>
              <w:spacing w:after="0" w:line="240" w:lineRule="auto"/>
              <w:jc w:val="both"/>
              <w:rPr>
                <w:rFonts w:ascii="Arial" w:hAnsi="Arial" w:cs="Arial"/>
                <w:sz w:val="20"/>
                <w:szCs w:val="20"/>
              </w:rPr>
            </w:pPr>
          </w:p>
          <w:p w14:paraId="1B15113F"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243653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 (program usposabljanja strokovnih delavcev)</w:t>
            </w:r>
          </w:p>
          <w:p w14:paraId="3E8EEC30" w14:textId="77777777" w:rsidR="00C84D2E" w:rsidRPr="00FE5E35" w:rsidRDefault="00C84D2E" w:rsidP="00C84D2E">
            <w:pPr>
              <w:spacing w:after="0" w:line="240" w:lineRule="auto"/>
              <w:jc w:val="both"/>
              <w:rPr>
                <w:rFonts w:ascii="Arial" w:hAnsi="Arial" w:cs="Arial"/>
                <w:sz w:val="20"/>
                <w:szCs w:val="20"/>
              </w:rPr>
            </w:pPr>
          </w:p>
          <w:p w14:paraId="0C07B4EC" w14:textId="3817B4C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Program usposabljanja </w:t>
            </w:r>
            <w:r w:rsidR="00BE2570">
              <w:rPr>
                <w:rFonts w:ascii="Arial" w:hAnsi="Arial" w:cs="Arial"/>
                <w:sz w:val="20"/>
                <w:szCs w:val="20"/>
              </w:rPr>
              <w:t>prve</w:t>
            </w:r>
            <w:r w:rsidR="007571A6">
              <w:rPr>
                <w:rFonts w:ascii="Arial" w:hAnsi="Arial" w:cs="Arial"/>
                <w:sz w:val="20"/>
                <w:szCs w:val="20"/>
              </w:rPr>
              <w:t xml:space="preserve"> </w:t>
            </w:r>
            <w:r w:rsidR="00BE2570">
              <w:rPr>
                <w:rFonts w:ascii="Arial" w:hAnsi="Arial" w:cs="Arial"/>
                <w:sz w:val="20"/>
                <w:szCs w:val="20"/>
              </w:rPr>
              <w:t xml:space="preserve">in druge stopnje </w:t>
            </w:r>
            <w:r w:rsidRPr="00FE5E35">
              <w:rPr>
                <w:rFonts w:ascii="Arial" w:hAnsi="Arial" w:cs="Arial"/>
                <w:sz w:val="20"/>
                <w:szCs w:val="20"/>
              </w:rPr>
              <w:t>se določi za športno treniranje, športno rekreacijo, šport invalidov in šport starejših.</w:t>
            </w:r>
          </w:p>
          <w:p w14:paraId="1EB48027" w14:textId="77777777" w:rsidR="00C84D2E" w:rsidRPr="00FE5E35" w:rsidRDefault="00C84D2E" w:rsidP="00C84D2E">
            <w:pPr>
              <w:spacing w:after="0" w:line="240" w:lineRule="auto"/>
              <w:jc w:val="both"/>
              <w:rPr>
                <w:rFonts w:ascii="Arial" w:hAnsi="Arial" w:cs="Arial"/>
                <w:sz w:val="20"/>
                <w:szCs w:val="20"/>
              </w:rPr>
            </w:pPr>
          </w:p>
          <w:p w14:paraId="0DA51769"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2</w:t>
            </w:r>
            <w:r w:rsidRPr="00FE5E35">
              <w:rPr>
                <w:rFonts w:ascii="Arial" w:hAnsi="Arial" w:cs="Arial"/>
                <w:sz w:val="20"/>
                <w:szCs w:val="20"/>
              </w:rPr>
              <w:t xml:space="preserve">) </w:t>
            </w:r>
            <w:r>
              <w:rPr>
                <w:rFonts w:ascii="Arial" w:hAnsi="Arial" w:cs="Arial"/>
                <w:sz w:val="20"/>
                <w:szCs w:val="20"/>
              </w:rPr>
              <w:t xml:space="preserve">Program usposabljanja </w:t>
            </w:r>
            <w:r w:rsidRPr="00FE5E35">
              <w:rPr>
                <w:rFonts w:ascii="Arial" w:hAnsi="Arial" w:cs="Arial"/>
                <w:sz w:val="20"/>
                <w:szCs w:val="20"/>
              </w:rPr>
              <w:t>vsebuje:</w:t>
            </w:r>
          </w:p>
          <w:p w14:paraId="117FD650" w14:textId="77777777" w:rsidR="00C84D2E"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ime programa</w:t>
            </w:r>
            <w:r>
              <w:rPr>
                <w:rFonts w:ascii="Arial" w:hAnsi="Arial" w:cs="Arial"/>
                <w:sz w:val="20"/>
                <w:szCs w:val="20"/>
              </w:rPr>
              <w:t>;</w:t>
            </w:r>
          </w:p>
          <w:p w14:paraId="704D7342"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naziv, ki ga posameznik pridobi z usposabljanjem;</w:t>
            </w:r>
          </w:p>
          <w:p w14:paraId="664B8DA8"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cilje usposabljanja</w:t>
            </w:r>
            <w:r>
              <w:rPr>
                <w:rFonts w:ascii="Arial" w:hAnsi="Arial" w:cs="Arial"/>
                <w:sz w:val="20"/>
                <w:szCs w:val="20"/>
              </w:rPr>
              <w:t>;</w:t>
            </w:r>
          </w:p>
          <w:p w14:paraId="7B864869"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kompetence, ki jih pridobi posameznik z usposabljanjem</w:t>
            </w:r>
            <w:r>
              <w:rPr>
                <w:rFonts w:ascii="Arial" w:hAnsi="Arial" w:cs="Arial"/>
                <w:sz w:val="20"/>
                <w:szCs w:val="20"/>
              </w:rPr>
              <w:t>;</w:t>
            </w:r>
          </w:p>
          <w:p w14:paraId="6994D0F0"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trajanje usposabljanja</w:t>
            </w:r>
            <w:r>
              <w:rPr>
                <w:rFonts w:ascii="Arial" w:hAnsi="Arial" w:cs="Arial"/>
                <w:sz w:val="20"/>
                <w:szCs w:val="20"/>
              </w:rPr>
              <w:t>;</w:t>
            </w:r>
          </w:p>
          <w:p w14:paraId="0D207D81"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predmetnik, v katerem so navedeni vsebina</w:t>
            </w:r>
            <w:r>
              <w:rPr>
                <w:rFonts w:ascii="Arial" w:hAnsi="Arial" w:cs="Arial"/>
                <w:sz w:val="20"/>
                <w:szCs w:val="20"/>
              </w:rPr>
              <w:t xml:space="preserve"> in obseg</w:t>
            </w:r>
            <w:r w:rsidRPr="00FE5E35">
              <w:rPr>
                <w:rFonts w:ascii="Arial" w:hAnsi="Arial" w:cs="Arial"/>
                <w:sz w:val="20"/>
                <w:szCs w:val="20"/>
              </w:rPr>
              <w:t xml:space="preserve"> predmetov </w:t>
            </w:r>
            <w:r>
              <w:rPr>
                <w:rFonts w:ascii="Arial" w:hAnsi="Arial" w:cs="Arial"/>
                <w:sz w:val="20"/>
                <w:szCs w:val="20"/>
              </w:rPr>
              <w:t>ter</w:t>
            </w:r>
            <w:r w:rsidRPr="00FE5E35">
              <w:rPr>
                <w:rFonts w:ascii="Arial" w:hAnsi="Arial" w:cs="Arial"/>
                <w:sz w:val="20"/>
                <w:szCs w:val="20"/>
              </w:rPr>
              <w:t xml:space="preserve"> standardi znanj</w:t>
            </w:r>
            <w:r>
              <w:rPr>
                <w:rFonts w:ascii="Arial" w:hAnsi="Arial" w:cs="Arial"/>
                <w:sz w:val="20"/>
                <w:szCs w:val="20"/>
              </w:rPr>
              <w:t>;</w:t>
            </w:r>
          </w:p>
          <w:p w14:paraId="327B6A12" w14:textId="77777777"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obvezne načine preverjanja in ocenjevanja znanja</w:t>
            </w:r>
            <w:r>
              <w:rPr>
                <w:rFonts w:ascii="Arial" w:hAnsi="Arial" w:cs="Arial"/>
                <w:sz w:val="20"/>
                <w:szCs w:val="20"/>
              </w:rPr>
              <w:t>;</w:t>
            </w:r>
          </w:p>
          <w:p w14:paraId="15A8A5CA" w14:textId="65D685C5" w:rsidR="00C84D2E" w:rsidRPr="00FE5E35" w:rsidRDefault="00C84D2E" w:rsidP="00105D8C">
            <w:pPr>
              <w:pStyle w:val="Odstavekseznama"/>
              <w:numPr>
                <w:ilvl w:val="0"/>
                <w:numId w:val="25"/>
              </w:numPr>
              <w:spacing w:after="0" w:line="240" w:lineRule="auto"/>
              <w:jc w:val="both"/>
              <w:rPr>
                <w:rFonts w:ascii="Arial" w:hAnsi="Arial" w:cs="Arial"/>
                <w:sz w:val="20"/>
                <w:szCs w:val="20"/>
              </w:rPr>
            </w:pPr>
            <w:r w:rsidRPr="00FE5E35">
              <w:rPr>
                <w:rFonts w:ascii="Arial" w:hAnsi="Arial" w:cs="Arial"/>
                <w:sz w:val="20"/>
                <w:szCs w:val="20"/>
              </w:rPr>
              <w:t xml:space="preserve">reference, ki jih mora imeti </w:t>
            </w:r>
            <w:r>
              <w:rPr>
                <w:rFonts w:ascii="Arial" w:hAnsi="Arial" w:cs="Arial"/>
                <w:sz w:val="20"/>
                <w:szCs w:val="20"/>
              </w:rPr>
              <w:t>predavatelj</w:t>
            </w:r>
            <w:r w:rsidRPr="00FE5E35">
              <w:rPr>
                <w:rFonts w:ascii="Arial" w:hAnsi="Arial" w:cs="Arial"/>
                <w:sz w:val="20"/>
                <w:szCs w:val="20"/>
              </w:rPr>
              <w:t xml:space="preserve"> posameznih vsebin usposabljanja.</w:t>
            </w:r>
          </w:p>
          <w:p w14:paraId="01ED06A3" w14:textId="77777777" w:rsidR="00C84D2E" w:rsidRDefault="00C84D2E" w:rsidP="00C84D2E">
            <w:pPr>
              <w:spacing w:after="0" w:line="240" w:lineRule="auto"/>
              <w:jc w:val="both"/>
              <w:rPr>
                <w:rFonts w:ascii="Arial" w:hAnsi="Arial" w:cs="Arial"/>
                <w:sz w:val="20"/>
                <w:szCs w:val="20"/>
              </w:rPr>
            </w:pPr>
          </w:p>
          <w:p w14:paraId="7D243CEE" w14:textId="77777777" w:rsidR="00C84D2E" w:rsidRDefault="00C84D2E" w:rsidP="00C84D2E">
            <w:pPr>
              <w:spacing w:after="0" w:line="240" w:lineRule="auto"/>
              <w:jc w:val="both"/>
              <w:rPr>
                <w:rFonts w:ascii="Arial" w:hAnsi="Arial" w:cs="Arial"/>
                <w:sz w:val="20"/>
                <w:szCs w:val="20"/>
              </w:rPr>
            </w:pPr>
            <w:r>
              <w:rPr>
                <w:rFonts w:ascii="Arial" w:hAnsi="Arial" w:cs="Arial"/>
                <w:sz w:val="20"/>
                <w:szCs w:val="20"/>
              </w:rPr>
              <w:t>(3) Program usposabljanja na prvi stopnji obsega najmanj 80 in največ 160 ur.</w:t>
            </w:r>
          </w:p>
          <w:p w14:paraId="72426C9F" w14:textId="77777777" w:rsidR="00C84D2E" w:rsidRDefault="00C84D2E" w:rsidP="00C84D2E">
            <w:pPr>
              <w:spacing w:after="0" w:line="240" w:lineRule="auto"/>
              <w:jc w:val="both"/>
              <w:rPr>
                <w:rFonts w:ascii="Arial" w:hAnsi="Arial" w:cs="Arial"/>
                <w:sz w:val="20"/>
                <w:szCs w:val="20"/>
              </w:rPr>
            </w:pPr>
          </w:p>
          <w:p w14:paraId="309733AB" w14:textId="71D6D365" w:rsidR="006355FD" w:rsidRDefault="00C84D2E" w:rsidP="00C84D2E">
            <w:pPr>
              <w:spacing w:after="0" w:line="240" w:lineRule="auto"/>
              <w:jc w:val="both"/>
              <w:rPr>
                <w:rFonts w:ascii="Arial" w:hAnsi="Arial" w:cs="Arial"/>
                <w:sz w:val="20"/>
                <w:szCs w:val="20"/>
              </w:rPr>
            </w:pPr>
            <w:r>
              <w:rPr>
                <w:rFonts w:ascii="Arial" w:hAnsi="Arial" w:cs="Arial"/>
                <w:sz w:val="20"/>
                <w:szCs w:val="20"/>
              </w:rPr>
              <w:t>(4) Program usposabljanja na drugi stopnji obsega najmanj 100 in največ 650 ur.</w:t>
            </w:r>
          </w:p>
          <w:p w14:paraId="307C884C" w14:textId="77777777" w:rsidR="00C25AE2" w:rsidRDefault="00C25AE2" w:rsidP="00C84D2E">
            <w:pPr>
              <w:spacing w:after="0" w:line="240" w:lineRule="auto"/>
              <w:jc w:val="both"/>
              <w:rPr>
                <w:rFonts w:ascii="Arial" w:hAnsi="Arial" w:cs="Arial"/>
                <w:sz w:val="20"/>
                <w:szCs w:val="20"/>
              </w:rPr>
            </w:pPr>
          </w:p>
          <w:p w14:paraId="03FE376A" w14:textId="4E109E81" w:rsidR="00C25AE2" w:rsidRDefault="00C25AE2" w:rsidP="00C84D2E">
            <w:pPr>
              <w:spacing w:after="0" w:line="240" w:lineRule="auto"/>
              <w:jc w:val="both"/>
              <w:rPr>
                <w:rFonts w:ascii="Arial" w:hAnsi="Arial" w:cs="Arial"/>
                <w:sz w:val="20"/>
                <w:szCs w:val="20"/>
              </w:rPr>
            </w:pPr>
            <w:r>
              <w:rPr>
                <w:rFonts w:ascii="Arial" w:hAnsi="Arial" w:cs="Arial"/>
                <w:sz w:val="20"/>
                <w:szCs w:val="20"/>
              </w:rPr>
              <w:t>(5) M</w:t>
            </w:r>
            <w:r w:rsidRPr="00FE5E35">
              <w:rPr>
                <w:rFonts w:ascii="Arial" w:hAnsi="Arial" w:cs="Arial"/>
                <w:sz w:val="20"/>
                <w:szCs w:val="20"/>
              </w:rPr>
              <w:t>inister</w:t>
            </w:r>
            <w:r w:rsidR="00C03F05">
              <w:rPr>
                <w:rFonts w:ascii="Arial" w:hAnsi="Arial" w:cs="Arial"/>
                <w:sz w:val="20"/>
                <w:szCs w:val="20"/>
              </w:rPr>
              <w:t>, po predhodnem mnenju</w:t>
            </w:r>
            <w:r w:rsidR="00FC1E23">
              <w:rPr>
                <w:rFonts w:ascii="Arial" w:hAnsi="Arial" w:cs="Arial"/>
                <w:sz w:val="20"/>
                <w:szCs w:val="20"/>
              </w:rPr>
              <w:t xml:space="preserve"> strokovnega sveta in</w:t>
            </w:r>
            <w:r w:rsidR="00C03F05">
              <w:rPr>
                <w:rFonts w:ascii="Arial" w:hAnsi="Arial" w:cs="Arial"/>
                <w:sz w:val="20"/>
                <w:szCs w:val="20"/>
              </w:rPr>
              <w:t xml:space="preserve"> </w:t>
            </w:r>
            <w:r w:rsidR="008946B4">
              <w:rPr>
                <w:rFonts w:ascii="Arial" w:hAnsi="Arial" w:cs="Arial"/>
                <w:sz w:val="20"/>
                <w:szCs w:val="20"/>
              </w:rPr>
              <w:t>K</w:t>
            </w:r>
            <w:r w:rsidR="008946B4" w:rsidRPr="00FE5E35">
              <w:rPr>
                <w:rFonts w:ascii="Arial" w:hAnsi="Arial" w:cs="Arial"/>
                <w:sz w:val="20"/>
                <w:szCs w:val="20"/>
              </w:rPr>
              <w:t>omisij</w:t>
            </w:r>
            <w:r w:rsidR="008946B4">
              <w:rPr>
                <w:rFonts w:ascii="Arial" w:hAnsi="Arial" w:cs="Arial"/>
                <w:sz w:val="20"/>
                <w:szCs w:val="20"/>
              </w:rPr>
              <w:t>e za akreditacijo programov usposabljanj na področju športa (v nadaljnjem besedilu: akreditacijska komisija)</w:t>
            </w:r>
            <w:r w:rsidR="00C03F05">
              <w:rPr>
                <w:rFonts w:ascii="Arial" w:hAnsi="Arial" w:cs="Arial"/>
                <w:sz w:val="20"/>
                <w:szCs w:val="20"/>
              </w:rPr>
              <w:t>,</w:t>
            </w:r>
            <w:r w:rsidRPr="00FE5E35">
              <w:rPr>
                <w:rFonts w:ascii="Arial" w:hAnsi="Arial" w:cs="Arial"/>
                <w:sz w:val="20"/>
                <w:szCs w:val="20"/>
              </w:rPr>
              <w:t xml:space="preserve"> določi </w:t>
            </w:r>
            <w:r w:rsidR="00631EF8">
              <w:rPr>
                <w:rFonts w:ascii="Arial" w:hAnsi="Arial" w:cs="Arial"/>
                <w:sz w:val="20"/>
                <w:szCs w:val="20"/>
              </w:rPr>
              <w:t>p</w:t>
            </w:r>
            <w:r w:rsidRPr="00FE5E35">
              <w:rPr>
                <w:rFonts w:ascii="Arial" w:hAnsi="Arial" w:cs="Arial"/>
                <w:sz w:val="20"/>
                <w:szCs w:val="20"/>
              </w:rPr>
              <w:t xml:space="preserve">odrobnejše </w:t>
            </w:r>
            <w:r w:rsidR="00631EF8">
              <w:rPr>
                <w:rFonts w:ascii="Arial" w:hAnsi="Arial" w:cs="Arial"/>
                <w:sz w:val="20"/>
                <w:szCs w:val="20"/>
              </w:rPr>
              <w:t xml:space="preserve">pogoje za vključitev v </w:t>
            </w:r>
            <w:r w:rsidRPr="00FE5E35">
              <w:rPr>
                <w:rFonts w:ascii="Arial" w:hAnsi="Arial" w:cs="Arial"/>
                <w:sz w:val="20"/>
                <w:szCs w:val="20"/>
              </w:rPr>
              <w:t>program usposabljanj</w:t>
            </w:r>
            <w:r>
              <w:rPr>
                <w:rFonts w:ascii="Arial" w:hAnsi="Arial" w:cs="Arial"/>
                <w:sz w:val="20"/>
                <w:szCs w:val="20"/>
              </w:rPr>
              <w:t xml:space="preserve">, </w:t>
            </w:r>
            <w:r w:rsidR="00631EF8" w:rsidRPr="00FE5E35">
              <w:rPr>
                <w:rFonts w:ascii="Arial" w:hAnsi="Arial" w:cs="Arial"/>
                <w:sz w:val="20"/>
                <w:szCs w:val="20"/>
              </w:rPr>
              <w:t>merila za prehode</w:t>
            </w:r>
            <w:r w:rsidR="00631EF8">
              <w:rPr>
                <w:rFonts w:ascii="Arial" w:hAnsi="Arial" w:cs="Arial"/>
                <w:sz w:val="20"/>
                <w:szCs w:val="20"/>
              </w:rPr>
              <w:t xml:space="preserve"> med program</w:t>
            </w:r>
            <w:r w:rsidR="00C03F05">
              <w:rPr>
                <w:rFonts w:ascii="Arial" w:hAnsi="Arial" w:cs="Arial"/>
                <w:sz w:val="20"/>
                <w:szCs w:val="20"/>
              </w:rPr>
              <w:t>i</w:t>
            </w:r>
            <w:r w:rsidR="00631EF8">
              <w:rPr>
                <w:rFonts w:ascii="Arial" w:hAnsi="Arial" w:cs="Arial"/>
                <w:sz w:val="20"/>
                <w:szCs w:val="20"/>
              </w:rPr>
              <w:t xml:space="preserve"> usposabljanj, </w:t>
            </w:r>
            <w:r>
              <w:rPr>
                <w:rFonts w:ascii="Arial" w:hAnsi="Arial" w:cs="Arial"/>
                <w:sz w:val="20"/>
                <w:szCs w:val="20"/>
              </w:rPr>
              <w:t>obvezne vsebine programov usposabljanja</w:t>
            </w:r>
            <w:r w:rsidRPr="00FE5E35">
              <w:rPr>
                <w:rFonts w:ascii="Arial" w:hAnsi="Arial" w:cs="Arial"/>
                <w:sz w:val="20"/>
                <w:szCs w:val="20"/>
              </w:rPr>
              <w:t xml:space="preserve">, </w:t>
            </w:r>
            <w:r w:rsidR="00631EF8" w:rsidRPr="00FE5E35">
              <w:rPr>
                <w:rFonts w:ascii="Arial" w:hAnsi="Arial" w:cs="Arial"/>
                <w:sz w:val="20"/>
                <w:szCs w:val="20"/>
              </w:rPr>
              <w:t>trajanje posameznih stopenj usposabljanja</w:t>
            </w:r>
            <w:r w:rsidR="00631EF8">
              <w:rPr>
                <w:rFonts w:ascii="Arial" w:hAnsi="Arial" w:cs="Arial"/>
                <w:sz w:val="20"/>
                <w:szCs w:val="20"/>
              </w:rPr>
              <w:t>,</w:t>
            </w:r>
            <w:r w:rsidR="00631EF8" w:rsidRPr="00FE5E35">
              <w:rPr>
                <w:rFonts w:ascii="Arial" w:hAnsi="Arial" w:cs="Arial"/>
                <w:sz w:val="20"/>
                <w:szCs w:val="20"/>
              </w:rPr>
              <w:t xml:space="preserve"> oblike </w:t>
            </w:r>
            <w:r w:rsidR="00631EF8">
              <w:rPr>
                <w:rFonts w:ascii="Arial" w:hAnsi="Arial" w:cs="Arial"/>
                <w:sz w:val="20"/>
                <w:szCs w:val="20"/>
              </w:rPr>
              <w:t xml:space="preserve">in </w:t>
            </w:r>
            <w:r w:rsidR="00631EF8" w:rsidRPr="00FE5E35">
              <w:rPr>
                <w:rFonts w:ascii="Arial" w:hAnsi="Arial" w:cs="Arial"/>
                <w:sz w:val="20"/>
                <w:szCs w:val="20"/>
              </w:rPr>
              <w:t>način obveznega preverjanja znanja</w:t>
            </w:r>
            <w:r w:rsidR="00631EF8">
              <w:rPr>
                <w:rFonts w:ascii="Arial" w:hAnsi="Arial" w:cs="Arial"/>
                <w:sz w:val="20"/>
                <w:szCs w:val="20"/>
              </w:rPr>
              <w:t xml:space="preserve">, </w:t>
            </w:r>
            <w:r w:rsidR="008C51F7" w:rsidRPr="00FE5E35">
              <w:rPr>
                <w:rFonts w:ascii="Arial" w:hAnsi="Arial" w:cs="Arial"/>
                <w:sz w:val="20"/>
                <w:szCs w:val="20"/>
              </w:rPr>
              <w:t xml:space="preserve">zahtevane reference za </w:t>
            </w:r>
            <w:r w:rsidR="008C51F7">
              <w:rPr>
                <w:rFonts w:ascii="Arial" w:hAnsi="Arial" w:cs="Arial"/>
                <w:sz w:val="20"/>
                <w:szCs w:val="20"/>
              </w:rPr>
              <w:t>predavatelje obveznih vsebin usposabljanj, pogoje za vodjo programa usposabljanja in najvišjo ceno usposabljanja</w:t>
            </w:r>
            <w:r w:rsidR="00C03F05">
              <w:rPr>
                <w:rFonts w:ascii="Arial" w:hAnsi="Arial" w:cs="Arial"/>
                <w:sz w:val="20"/>
                <w:szCs w:val="20"/>
              </w:rPr>
              <w:t>.</w:t>
            </w:r>
          </w:p>
          <w:p w14:paraId="430C4560" w14:textId="77777777" w:rsidR="00C84D2E" w:rsidRPr="00FE5E35" w:rsidRDefault="00C84D2E" w:rsidP="00C84D2E">
            <w:pPr>
              <w:spacing w:after="0" w:line="240" w:lineRule="auto"/>
              <w:jc w:val="both"/>
              <w:rPr>
                <w:rFonts w:ascii="Arial" w:hAnsi="Arial" w:cs="Arial"/>
                <w:sz w:val="20"/>
                <w:szCs w:val="20"/>
              </w:rPr>
            </w:pPr>
          </w:p>
          <w:p w14:paraId="48CE3E21"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B32520E"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(sprejemanje programov usposabljanj)</w:t>
            </w:r>
          </w:p>
          <w:p w14:paraId="4482A34D" w14:textId="77777777" w:rsidR="00C84D2E" w:rsidRPr="00FE5E35" w:rsidRDefault="00C84D2E" w:rsidP="00C84D2E">
            <w:pPr>
              <w:spacing w:after="0" w:line="240" w:lineRule="auto"/>
              <w:jc w:val="both"/>
              <w:rPr>
                <w:rFonts w:ascii="Arial" w:hAnsi="Arial" w:cs="Arial"/>
                <w:sz w:val="20"/>
                <w:szCs w:val="20"/>
              </w:rPr>
            </w:pPr>
          </w:p>
          <w:p w14:paraId="62BF8DFF" w14:textId="784376D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Javnoveljavne programe </w:t>
            </w:r>
            <w:r>
              <w:rPr>
                <w:rFonts w:ascii="Arial" w:hAnsi="Arial" w:cs="Arial"/>
                <w:sz w:val="20"/>
                <w:szCs w:val="20"/>
              </w:rPr>
              <w:t xml:space="preserve">usposabljanja </w:t>
            </w:r>
            <w:r w:rsidRPr="00FE5E35">
              <w:rPr>
                <w:rFonts w:ascii="Arial" w:hAnsi="Arial" w:cs="Arial"/>
                <w:sz w:val="20"/>
                <w:szCs w:val="20"/>
              </w:rPr>
              <w:t xml:space="preserve">sprejme minister </w:t>
            </w:r>
            <w:r>
              <w:rPr>
                <w:rFonts w:ascii="Arial" w:hAnsi="Arial" w:cs="Arial"/>
                <w:sz w:val="20"/>
                <w:szCs w:val="20"/>
              </w:rPr>
              <w:t>na predlog pristojnega predlagatelja</w:t>
            </w:r>
            <w:r w:rsidR="001A7559">
              <w:rPr>
                <w:rFonts w:ascii="Arial" w:hAnsi="Arial" w:cs="Arial"/>
                <w:sz w:val="20"/>
                <w:szCs w:val="20"/>
              </w:rPr>
              <w:t xml:space="preserve"> v skladu s tem zakonom</w:t>
            </w:r>
            <w:r>
              <w:rPr>
                <w:rFonts w:ascii="Arial" w:hAnsi="Arial" w:cs="Arial"/>
                <w:sz w:val="20"/>
                <w:szCs w:val="20"/>
              </w:rPr>
              <w:t xml:space="preserve"> in po pridobljenem mnenju</w:t>
            </w:r>
            <w:r w:rsidR="008946B4">
              <w:rPr>
                <w:rFonts w:ascii="Arial" w:hAnsi="Arial" w:cs="Arial"/>
                <w:sz w:val="20"/>
                <w:szCs w:val="20"/>
              </w:rPr>
              <w:t xml:space="preserve"> akreditacijske komisije</w:t>
            </w:r>
            <w:r w:rsidRPr="00FE5E35">
              <w:rPr>
                <w:rFonts w:ascii="Arial" w:hAnsi="Arial" w:cs="Arial"/>
                <w:sz w:val="20"/>
                <w:szCs w:val="20"/>
              </w:rPr>
              <w:t>.</w:t>
            </w:r>
          </w:p>
          <w:p w14:paraId="69B76559" w14:textId="77777777" w:rsidR="00C84D2E" w:rsidRPr="00FE5E35" w:rsidRDefault="00C84D2E" w:rsidP="00C84D2E">
            <w:pPr>
              <w:spacing w:after="0" w:line="240" w:lineRule="auto"/>
              <w:jc w:val="both"/>
              <w:rPr>
                <w:rFonts w:ascii="Arial" w:hAnsi="Arial" w:cs="Arial"/>
                <w:sz w:val="20"/>
                <w:szCs w:val="20"/>
              </w:rPr>
            </w:pPr>
          </w:p>
          <w:p w14:paraId="3BB7EEE2" w14:textId="4F3202CC"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2</w:t>
            </w:r>
            <w:r w:rsidRPr="00FE5E35">
              <w:rPr>
                <w:rFonts w:ascii="Arial" w:hAnsi="Arial" w:cs="Arial"/>
                <w:sz w:val="20"/>
                <w:szCs w:val="20"/>
              </w:rPr>
              <w:t xml:space="preserve">) NPŠZ, vsaka za </w:t>
            </w:r>
            <w:r>
              <w:rPr>
                <w:rFonts w:ascii="Arial" w:hAnsi="Arial" w:cs="Arial"/>
                <w:sz w:val="20"/>
                <w:szCs w:val="20"/>
              </w:rPr>
              <w:t xml:space="preserve">vsako </w:t>
            </w:r>
            <w:r w:rsidRPr="00FE5E35">
              <w:rPr>
                <w:rFonts w:ascii="Arial" w:hAnsi="Arial" w:cs="Arial"/>
                <w:sz w:val="20"/>
                <w:szCs w:val="20"/>
              </w:rPr>
              <w:t xml:space="preserve">svojo panogo, </w:t>
            </w:r>
            <w:r w:rsidR="001A7559">
              <w:rPr>
                <w:rFonts w:ascii="Arial" w:hAnsi="Arial" w:cs="Arial"/>
                <w:sz w:val="20"/>
                <w:szCs w:val="20"/>
              </w:rPr>
              <w:t>predlaga</w:t>
            </w:r>
            <w:r w:rsidRPr="00FE5E35">
              <w:rPr>
                <w:rFonts w:ascii="Arial" w:hAnsi="Arial" w:cs="Arial"/>
                <w:sz w:val="20"/>
                <w:szCs w:val="20"/>
              </w:rPr>
              <w:t xml:space="preserve"> </w:t>
            </w:r>
            <w:r>
              <w:rPr>
                <w:rFonts w:ascii="Arial" w:hAnsi="Arial" w:cs="Arial"/>
                <w:sz w:val="20"/>
                <w:szCs w:val="20"/>
              </w:rPr>
              <w:t xml:space="preserve">en </w:t>
            </w:r>
            <w:r w:rsidRPr="00FE5E35">
              <w:rPr>
                <w:rFonts w:ascii="Arial" w:hAnsi="Arial" w:cs="Arial"/>
                <w:sz w:val="20"/>
                <w:szCs w:val="20"/>
              </w:rPr>
              <w:t xml:space="preserve">program </w:t>
            </w:r>
            <w:r w:rsidR="006303D4">
              <w:rPr>
                <w:rFonts w:ascii="Arial" w:hAnsi="Arial" w:cs="Arial"/>
                <w:sz w:val="20"/>
                <w:szCs w:val="20"/>
              </w:rPr>
              <w:t xml:space="preserve">za vsako stopnjo </w:t>
            </w:r>
            <w:r w:rsidRPr="00FE5E35">
              <w:rPr>
                <w:rFonts w:ascii="Arial" w:hAnsi="Arial" w:cs="Arial"/>
                <w:sz w:val="20"/>
                <w:szCs w:val="20"/>
              </w:rPr>
              <w:t xml:space="preserve">usposabljanja za športno treniranje v športnih panogah, ki imajo evidentiran uradni tekmovalni sistem. </w:t>
            </w:r>
          </w:p>
          <w:p w14:paraId="1A542EFE" w14:textId="77777777" w:rsidR="00C84D2E" w:rsidRDefault="00C84D2E" w:rsidP="00C84D2E">
            <w:pPr>
              <w:spacing w:after="0" w:line="240" w:lineRule="auto"/>
              <w:jc w:val="both"/>
              <w:rPr>
                <w:rFonts w:ascii="Arial" w:hAnsi="Arial" w:cs="Arial"/>
                <w:sz w:val="20"/>
                <w:szCs w:val="20"/>
              </w:rPr>
            </w:pPr>
          </w:p>
          <w:p w14:paraId="2A9B866A" w14:textId="7FF73861"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(3) OKS-ZŠZ </w:t>
            </w:r>
            <w:r w:rsidR="001A7559">
              <w:rPr>
                <w:rFonts w:ascii="Arial" w:hAnsi="Arial" w:cs="Arial"/>
                <w:sz w:val="20"/>
                <w:szCs w:val="20"/>
              </w:rPr>
              <w:t>predlaga</w:t>
            </w:r>
            <w:r>
              <w:rPr>
                <w:rFonts w:ascii="Arial" w:hAnsi="Arial" w:cs="Arial"/>
                <w:sz w:val="20"/>
                <w:szCs w:val="20"/>
              </w:rPr>
              <w:t xml:space="preserve"> en program </w:t>
            </w:r>
            <w:r w:rsidR="00DB2B20">
              <w:rPr>
                <w:rFonts w:ascii="Arial" w:hAnsi="Arial" w:cs="Arial"/>
                <w:sz w:val="20"/>
                <w:szCs w:val="20"/>
              </w:rPr>
              <w:t xml:space="preserve">za vsako stopnjo </w:t>
            </w:r>
            <w:r>
              <w:rPr>
                <w:rFonts w:ascii="Arial" w:hAnsi="Arial" w:cs="Arial"/>
                <w:sz w:val="20"/>
                <w:szCs w:val="20"/>
              </w:rPr>
              <w:t xml:space="preserve">usposabljanja za športno rekreacijo in en program </w:t>
            </w:r>
            <w:r w:rsidR="00DB2B20">
              <w:rPr>
                <w:rFonts w:ascii="Arial" w:hAnsi="Arial" w:cs="Arial"/>
                <w:sz w:val="20"/>
                <w:szCs w:val="20"/>
              </w:rPr>
              <w:t xml:space="preserve">za vsako stopnjo </w:t>
            </w:r>
            <w:r>
              <w:rPr>
                <w:rFonts w:ascii="Arial" w:hAnsi="Arial" w:cs="Arial"/>
                <w:sz w:val="20"/>
                <w:szCs w:val="20"/>
              </w:rPr>
              <w:t xml:space="preserve">usposabljanja za šport starejših v sodelovanju z </w:t>
            </w:r>
            <w:r w:rsidR="00D27638">
              <w:rPr>
                <w:rFonts w:ascii="Arial" w:hAnsi="Arial" w:cs="Arial"/>
                <w:sz w:val="20"/>
                <w:szCs w:val="20"/>
              </w:rPr>
              <w:t xml:space="preserve">izvajalci programov iz drugega odstavka </w:t>
            </w:r>
            <w:r w:rsidR="00610D34">
              <w:rPr>
                <w:rFonts w:ascii="Arial" w:hAnsi="Arial" w:cs="Arial"/>
                <w:sz w:val="20"/>
                <w:szCs w:val="20"/>
              </w:rPr>
              <w:t>48</w:t>
            </w:r>
            <w:r w:rsidR="00D27638">
              <w:rPr>
                <w:rFonts w:ascii="Arial" w:hAnsi="Arial" w:cs="Arial"/>
                <w:sz w:val="20"/>
                <w:szCs w:val="20"/>
              </w:rPr>
              <w:t>. člena tega zakona</w:t>
            </w:r>
            <w:r>
              <w:rPr>
                <w:rFonts w:ascii="Arial" w:hAnsi="Arial" w:cs="Arial"/>
                <w:sz w:val="20"/>
                <w:szCs w:val="20"/>
              </w:rPr>
              <w:t>.</w:t>
            </w:r>
          </w:p>
          <w:p w14:paraId="2B805691" w14:textId="2CC8F545" w:rsidR="00C84D2E" w:rsidRDefault="002E23D4" w:rsidP="002E23D4">
            <w:pPr>
              <w:tabs>
                <w:tab w:val="left" w:pos="4991"/>
              </w:tabs>
              <w:spacing w:after="0" w:line="240" w:lineRule="auto"/>
              <w:jc w:val="both"/>
              <w:rPr>
                <w:rFonts w:ascii="Arial" w:hAnsi="Arial" w:cs="Arial"/>
                <w:sz w:val="20"/>
                <w:szCs w:val="20"/>
              </w:rPr>
            </w:pPr>
            <w:r>
              <w:rPr>
                <w:rFonts w:ascii="Arial" w:hAnsi="Arial" w:cs="Arial"/>
                <w:sz w:val="20"/>
                <w:szCs w:val="20"/>
              </w:rPr>
              <w:tab/>
            </w:r>
          </w:p>
          <w:p w14:paraId="7585CC25" w14:textId="7ADCF7F8"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 xml:space="preserve">(4) ZŠIS-POK </w:t>
            </w:r>
            <w:r w:rsidR="001A7559">
              <w:rPr>
                <w:rFonts w:ascii="Arial" w:hAnsi="Arial" w:cs="Arial"/>
                <w:sz w:val="20"/>
                <w:szCs w:val="20"/>
              </w:rPr>
              <w:t>predlaga</w:t>
            </w:r>
            <w:r>
              <w:rPr>
                <w:rFonts w:ascii="Arial" w:hAnsi="Arial" w:cs="Arial"/>
                <w:sz w:val="20"/>
                <w:szCs w:val="20"/>
              </w:rPr>
              <w:t xml:space="preserve"> en program </w:t>
            </w:r>
            <w:r w:rsidR="00DB2B20">
              <w:rPr>
                <w:rFonts w:ascii="Arial" w:hAnsi="Arial" w:cs="Arial"/>
                <w:sz w:val="20"/>
                <w:szCs w:val="20"/>
              </w:rPr>
              <w:t xml:space="preserve">za vsako stopnjo </w:t>
            </w:r>
            <w:r>
              <w:rPr>
                <w:rFonts w:ascii="Arial" w:hAnsi="Arial" w:cs="Arial"/>
                <w:sz w:val="20"/>
                <w:szCs w:val="20"/>
              </w:rPr>
              <w:t xml:space="preserve">usposabljanja za šport invalidov v sodelovanju z </w:t>
            </w:r>
            <w:r w:rsidRPr="0096312B">
              <w:rPr>
                <w:rFonts w:ascii="Arial" w:hAnsi="Arial" w:cs="Arial"/>
                <w:sz w:val="20"/>
                <w:szCs w:val="20"/>
              </w:rPr>
              <w:t>Univerzitetni</w:t>
            </w:r>
            <w:r>
              <w:rPr>
                <w:rFonts w:ascii="Arial" w:hAnsi="Arial" w:cs="Arial"/>
                <w:sz w:val="20"/>
                <w:szCs w:val="20"/>
              </w:rPr>
              <w:t>m</w:t>
            </w:r>
            <w:r w:rsidRPr="0096312B">
              <w:rPr>
                <w:rFonts w:ascii="Arial" w:hAnsi="Arial" w:cs="Arial"/>
                <w:sz w:val="20"/>
                <w:szCs w:val="20"/>
              </w:rPr>
              <w:t xml:space="preserve"> rehabilitacijski</w:t>
            </w:r>
            <w:r>
              <w:rPr>
                <w:rFonts w:ascii="Arial" w:hAnsi="Arial" w:cs="Arial"/>
                <w:sz w:val="20"/>
                <w:szCs w:val="20"/>
              </w:rPr>
              <w:t>m</w:t>
            </w:r>
            <w:r w:rsidRPr="0096312B">
              <w:rPr>
                <w:rFonts w:ascii="Arial" w:hAnsi="Arial" w:cs="Arial"/>
                <w:sz w:val="20"/>
                <w:szCs w:val="20"/>
              </w:rPr>
              <w:t xml:space="preserve"> inštitut</w:t>
            </w:r>
            <w:r>
              <w:rPr>
                <w:rFonts w:ascii="Arial" w:hAnsi="Arial" w:cs="Arial"/>
                <w:sz w:val="20"/>
                <w:szCs w:val="20"/>
              </w:rPr>
              <w:t>om</w:t>
            </w:r>
            <w:r w:rsidRPr="0096312B">
              <w:rPr>
                <w:rFonts w:ascii="Arial" w:hAnsi="Arial" w:cs="Arial"/>
                <w:sz w:val="20"/>
                <w:szCs w:val="20"/>
              </w:rPr>
              <w:t xml:space="preserve"> Republike Slovenije</w:t>
            </w:r>
            <w:r>
              <w:rPr>
                <w:rFonts w:ascii="Arial" w:hAnsi="Arial" w:cs="Arial"/>
                <w:sz w:val="20"/>
                <w:szCs w:val="20"/>
              </w:rPr>
              <w:t xml:space="preserve"> </w:t>
            </w:r>
            <w:r w:rsidR="00175B00">
              <w:rPr>
                <w:rFonts w:ascii="Arial" w:eastAsia="Times New Roman" w:hAnsi="Arial" w:cs="Arial"/>
                <w:sz w:val="20"/>
                <w:szCs w:val="20"/>
                <w:lang w:eastAsia="sl-SI"/>
              </w:rPr>
              <w:t>–</w:t>
            </w:r>
            <w:r>
              <w:rPr>
                <w:rFonts w:ascii="Arial" w:hAnsi="Arial" w:cs="Arial"/>
                <w:sz w:val="20"/>
                <w:szCs w:val="20"/>
              </w:rPr>
              <w:t xml:space="preserve"> Soča.</w:t>
            </w:r>
          </w:p>
          <w:p w14:paraId="28F58E9F" w14:textId="77777777" w:rsidR="00C84D2E" w:rsidRPr="00FE5E35" w:rsidRDefault="00C84D2E" w:rsidP="00C84D2E">
            <w:pPr>
              <w:spacing w:after="0" w:line="240" w:lineRule="auto"/>
              <w:jc w:val="both"/>
              <w:rPr>
                <w:rFonts w:ascii="Arial" w:hAnsi="Arial" w:cs="Arial"/>
                <w:sz w:val="20"/>
                <w:szCs w:val="20"/>
              </w:rPr>
            </w:pPr>
          </w:p>
          <w:p w14:paraId="6F6D21E1" w14:textId="4A3ACDE2"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5</w:t>
            </w:r>
            <w:r w:rsidRPr="00FE5E35">
              <w:rPr>
                <w:rFonts w:ascii="Arial" w:hAnsi="Arial" w:cs="Arial"/>
                <w:sz w:val="20"/>
                <w:szCs w:val="20"/>
              </w:rPr>
              <w:t xml:space="preserve">) </w:t>
            </w:r>
            <w:r>
              <w:rPr>
                <w:rFonts w:ascii="Arial" w:hAnsi="Arial" w:cs="Arial"/>
                <w:sz w:val="20"/>
                <w:szCs w:val="20"/>
              </w:rPr>
              <w:t>Ministrstvo</w:t>
            </w:r>
            <w:r w:rsidRPr="00FE5E35">
              <w:rPr>
                <w:rFonts w:ascii="Arial" w:hAnsi="Arial" w:cs="Arial"/>
                <w:sz w:val="20"/>
                <w:szCs w:val="20"/>
              </w:rPr>
              <w:t xml:space="preserve"> vpiše sprejete programe </w:t>
            </w:r>
            <w:r>
              <w:rPr>
                <w:rFonts w:ascii="Arial" w:hAnsi="Arial" w:cs="Arial"/>
                <w:sz w:val="20"/>
                <w:szCs w:val="20"/>
              </w:rPr>
              <w:t xml:space="preserve">usposabljanj </w:t>
            </w:r>
            <w:r w:rsidRPr="00FE5E35">
              <w:rPr>
                <w:rFonts w:ascii="Arial" w:hAnsi="Arial" w:cs="Arial"/>
                <w:sz w:val="20"/>
                <w:szCs w:val="20"/>
              </w:rPr>
              <w:t>v razvid javnoveljavnih programov usposabljanj</w:t>
            </w:r>
            <w:r w:rsidR="008946B4">
              <w:rPr>
                <w:rFonts w:ascii="Arial" w:hAnsi="Arial" w:cs="Arial"/>
                <w:sz w:val="20"/>
                <w:szCs w:val="20"/>
              </w:rPr>
              <w:t xml:space="preserve"> in jih objavi na svoji spletni strani</w:t>
            </w:r>
            <w:r>
              <w:rPr>
                <w:rFonts w:ascii="Arial" w:hAnsi="Arial" w:cs="Arial"/>
                <w:sz w:val="20"/>
                <w:szCs w:val="20"/>
              </w:rPr>
              <w:t>. Z vpisom v razvid program usposabljanja pridobi javno veljavnost</w:t>
            </w:r>
            <w:r w:rsidRPr="00FE5E35">
              <w:rPr>
                <w:rFonts w:ascii="Arial" w:hAnsi="Arial" w:cs="Arial"/>
                <w:sz w:val="20"/>
                <w:szCs w:val="20"/>
              </w:rPr>
              <w:t>.</w:t>
            </w:r>
          </w:p>
          <w:p w14:paraId="48B9B6D0" w14:textId="77777777" w:rsidR="00C84D2E" w:rsidRDefault="00C84D2E" w:rsidP="00C84D2E">
            <w:pPr>
              <w:spacing w:after="0" w:line="240" w:lineRule="auto"/>
              <w:jc w:val="both"/>
              <w:rPr>
                <w:rFonts w:ascii="Arial" w:hAnsi="Arial" w:cs="Arial"/>
                <w:sz w:val="20"/>
                <w:szCs w:val="20"/>
              </w:rPr>
            </w:pPr>
          </w:p>
          <w:p w14:paraId="17A72FFE"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3E8E25E" w14:textId="4CF93FA0"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BE2570">
              <w:rPr>
                <w:rFonts w:ascii="Arial" w:hAnsi="Arial" w:cs="Arial"/>
                <w:sz w:val="20"/>
                <w:szCs w:val="20"/>
              </w:rPr>
              <w:t>akreditacijska komisija</w:t>
            </w:r>
            <w:r w:rsidRPr="00FE5E35">
              <w:rPr>
                <w:rFonts w:ascii="Arial" w:hAnsi="Arial" w:cs="Arial"/>
                <w:sz w:val="20"/>
                <w:szCs w:val="20"/>
              </w:rPr>
              <w:t>)</w:t>
            </w:r>
          </w:p>
          <w:p w14:paraId="1840E161" w14:textId="77777777" w:rsidR="00C84D2E" w:rsidRPr="004844F5" w:rsidRDefault="00C84D2E" w:rsidP="00C84D2E">
            <w:pPr>
              <w:spacing w:after="0" w:line="240" w:lineRule="auto"/>
              <w:jc w:val="both"/>
              <w:rPr>
                <w:rFonts w:ascii="Arial" w:hAnsi="Arial" w:cs="Arial"/>
                <w:sz w:val="20"/>
                <w:szCs w:val="20"/>
              </w:rPr>
            </w:pPr>
          </w:p>
          <w:p w14:paraId="0C1306AE" w14:textId="77777777"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(1) Akreditacijsko komisijo imenuje vlada.</w:t>
            </w:r>
          </w:p>
          <w:p w14:paraId="50F3FCC7" w14:textId="77777777" w:rsidR="00C84D2E" w:rsidRPr="004844F5" w:rsidRDefault="00C84D2E" w:rsidP="00C84D2E">
            <w:pPr>
              <w:spacing w:after="0" w:line="240" w:lineRule="auto"/>
              <w:jc w:val="both"/>
              <w:rPr>
                <w:rFonts w:ascii="Arial" w:hAnsi="Arial" w:cs="Arial"/>
                <w:sz w:val="20"/>
                <w:szCs w:val="20"/>
              </w:rPr>
            </w:pPr>
          </w:p>
          <w:p w14:paraId="3B3547A5" w14:textId="77777777"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(2) Člani akreditacijske komisije delujejo strokovno, samostojno in neodvisno ter pri svojem delovanju niso vezani na sklepe, stališča in navodila institucij, ki so jih imenovale, ali drugih institucij.</w:t>
            </w:r>
          </w:p>
          <w:p w14:paraId="060A4742" w14:textId="77777777" w:rsidR="00C84D2E" w:rsidRPr="004844F5" w:rsidRDefault="00C84D2E" w:rsidP="00C84D2E">
            <w:pPr>
              <w:spacing w:after="0" w:line="240" w:lineRule="auto"/>
              <w:jc w:val="both"/>
              <w:rPr>
                <w:rFonts w:ascii="Arial" w:hAnsi="Arial" w:cs="Arial"/>
                <w:sz w:val="20"/>
                <w:szCs w:val="20"/>
              </w:rPr>
            </w:pPr>
          </w:p>
          <w:p w14:paraId="535C58F0" w14:textId="78E62E28"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(3) Član akreditacijske komisije mora imeti</w:t>
            </w:r>
            <w:r w:rsidR="00BE2570">
              <w:rPr>
                <w:rFonts w:ascii="Arial" w:hAnsi="Arial" w:cs="Arial"/>
                <w:sz w:val="20"/>
                <w:szCs w:val="20"/>
              </w:rPr>
              <w:t xml:space="preserve"> </w:t>
            </w:r>
            <w:r w:rsidR="00C01114" w:rsidRPr="00C01114">
              <w:rPr>
                <w:rFonts w:ascii="Arial" w:hAnsi="Arial" w:cs="Arial"/>
                <w:sz w:val="20"/>
                <w:szCs w:val="20"/>
              </w:rPr>
              <w:t>izobrazbo</w:t>
            </w:r>
            <w:r w:rsidR="00703D98">
              <w:rPr>
                <w:rFonts w:ascii="Arial" w:hAnsi="Arial" w:cs="Arial"/>
                <w:sz w:val="20"/>
                <w:szCs w:val="20"/>
              </w:rPr>
              <w:t>,</w:t>
            </w:r>
            <w:r w:rsidR="00C01114" w:rsidRPr="00C01114">
              <w:rPr>
                <w:rFonts w:ascii="Arial" w:hAnsi="Arial" w:cs="Arial"/>
                <w:sz w:val="20"/>
                <w:szCs w:val="20"/>
              </w:rPr>
              <w:t xml:space="preserve"> pridobljeno po študijskem programu najmanj druge stopnje</w:t>
            </w:r>
            <w:r w:rsidR="00703D98">
              <w:rPr>
                <w:rFonts w:ascii="Arial" w:hAnsi="Arial" w:cs="Arial"/>
                <w:sz w:val="20"/>
                <w:szCs w:val="20"/>
              </w:rPr>
              <w:t>,</w:t>
            </w:r>
            <w:r w:rsidR="00C01114" w:rsidRPr="00C01114">
              <w:rPr>
                <w:rFonts w:ascii="Arial" w:hAnsi="Arial" w:cs="Arial"/>
                <w:sz w:val="20"/>
                <w:szCs w:val="20"/>
              </w:rPr>
              <w:t xml:space="preserve"> oziroma raven izobrazbe, pridobljene po študijskih programih, ki v skladu z zakonom ustrezajo izobrazbi druge stopnje</w:t>
            </w:r>
            <w:r w:rsidR="00AB5080">
              <w:rPr>
                <w:rFonts w:ascii="Arial" w:hAnsi="Arial" w:cs="Arial"/>
                <w:sz w:val="20"/>
                <w:szCs w:val="20"/>
              </w:rPr>
              <w:t xml:space="preserve">, </w:t>
            </w:r>
            <w:r w:rsidR="00703171">
              <w:rPr>
                <w:rFonts w:ascii="Arial" w:hAnsi="Arial" w:cs="Arial"/>
                <w:sz w:val="20"/>
                <w:szCs w:val="20"/>
              </w:rPr>
              <w:t xml:space="preserve">iz seznama programov iz drugega odstavka 48. člena </w:t>
            </w:r>
            <w:r w:rsidR="00AB5080">
              <w:rPr>
                <w:rFonts w:ascii="Arial" w:hAnsi="Arial" w:cs="Arial"/>
                <w:sz w:val="20"/>
                <w:szCs w:val="20"/>
              </w:rPr>
              <w:t xml:space="preserve">tega zakona </w:t>
            </w:r>
            <w:r w:rsidRPr="004844F5">
              <w:rPr>
                <w:rFonts w:ascii="Arial" w:hAnsi="Arial" w:cs="Arial"/>
                <w:sz w:val="20"/>
                <w:szCs w:val="20"/>
              </w:rPr>
              <w:t xml:space="preserve">in najmanj deset let delovnih izkušenj na področju športa, od tega najmanj pet let na </w:t>
            </w:r>
            <w:r w:rsidRPr="004844F5">
              <w:rPr>
                <w:rFonts w:ascii="Arial" w:hAnsi="Arial" w:cs="Arial"/>
                <w:sz w:val="20"/>
                <w:szCs w:val="20"/>
              </w:rPr>
              <w:lastRenderedPageBreak/>
              <w:t xml:space="preserve">področju vzgoje in izobraževanja </w:t>
            </w:r>
            <w:r w:rsidR="00703171">
              <w:rPr>
                <w:rFonts w:ascii="Arial" w:hAnsi="Arial" w:cs="Arial"/>
                <w:sz w:val="20"/>
                <w:szCs w:val="20"/>
              </w:rPr>
              <w:t>oziroma</w:t>
            </w:r>
            <w:r w:rsidR="00703171" w:rsidRPr="004844F5">
              <w:rPr>
                <w:rFonts w:ascii="Arial" w:hAnsi="Arial" w:cs="Arial"/>
                <w:sz w:val="20"/>
                <w:szCs w:val="20"/>
              </w:rPr>
              <w:t xml:space="preserve"> </w:t>
            </w:r>
            <w:r w:rsidRPr="004844F5">
              <w:rPr>
                <w:rFonts w:ascii="Arial" w:hAnsi="Arial" w:cs="Arial"/>
                <w:sz w:val="20"/>
                <w:szCs w:val="20"/>
              </w:rPr>
              <w:t xml:space="preserve">usposabljanja na področju športa ali zaključen študijski program medicine in </w:t>
            </w:r>
            <w:r>
              <w:rPr>
                <w:rFonts w:ascii="Arial" w:hAnsi="Arial" w:cs="Arial"/>
                <w:sz w:val="20"/>
                <w:szCs w:val="20"/>
              </w:rPr>
              <w:t>deset</w:t>
            </w:r>
            <w:r w:rsidRPr="004844F5">
              <w:rPr>
                <w:rFonts w:ascii="Arial" w:hAnsi="Arial" w:cs="Arial"/>
                <w:sz w:val="20"/>
                <w:szCs w:val="20"/>
              </w:rPr>
              <w:t xml:space="preserve"> let delovnih izkušenj.</w:t>
            </w:r>
          </w:p>
          <w:p w14:paraId="18CCBE3D" w14:textId="77777777" w:rsidR="00C84D2E" w:rsidRPr="004844F5" w:rsidRDefault="00C84D2E" w:rsidP="00C84D2E">
            <w:pPr>
              <w:spacing w:after="0" w:line="240" w:lineRule="auto"/>
              <w:jc w:val="both"/>
              <w:rPr>
                <w:rFonts w:ascii="Arial" w:hAnsi="Arial" w:cs="Arial"/>
                <w:sz w:val="20"/>
                <w:szCs w:val="20"/>
              </w:rPr>
            </w:pPr>
          </w:p>
          <w:p w14:paraId="01AAF5D8" w14:textId="3797AF6E"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(4) Člani akreditacijske komisije pri izvajanju nalog in sprejem</w:t>
            </w:r>
            <w:r>
              <w:rPr>
                <w:rFonts w:ascii="Arial" w:hAnsi="Arial" w:cs="Arial"/>
                <w:sz w:val="20"/>
                <w:szCs w:val="20"/>
              </w:rPr>
              <w:t>anju odločitev upoštevajo načelo</w:t>
            </w:r>
            <w:r w:rsidRPr="004844F5">
              <w:rPr>
                <w:rFonts w:ascii="Arial" w:hAnsi="Arial" w:cs="Arial"/>
                <w:sz w:val="20"/>
                <w:szCs w:val="20"/>
              </w:rPr>
              <w:t xml:space="preserve"> preprečevan</w:t>
            </w:r>
            <w:r>
              <w:rPr>
                <w:rFonts w:ascii="Arial" w:hAnsi="Arial" w:cs="Arial"/>
                <w:sz w:val="20"/>
                <w:szCs w:val="20"/>
              </w:rPr>
              <w:t>ja konfliktov interesa in načelo</w:t>
            </w:r>
            <w:r w:rsidRPr="004844F5">
              <w:rPr>
                <w:rFonts w:ascii="Arial" w:hAnsi="Arial" w:cs="Arial"/>
                <w:sz w:val="20"/>
                <w:szCs w:val="20"/>
              </w:rPr>
              <w:t xml:space="preserve"> nepristranosti. </w:t>
            </w:r>
            <w:r w:rsidR="00AB5080">
              <w:rPr>
                <w:rFonts w:ascii="Arial" w:hAnsi="Arial" w:cs="Arial"/>
                <w:sz w:val="20"/>
                <w:szCs w:val="20"/>
              </w:rPr>
              <w:t xml:space="preserve">Član akreditacijske komisije, ki </w:t>
            </w:r>
            <w:r w:rsidRPr="004844F5">
              <w:rPr>
                <w:rFonts w:ascii="Arial" w:hAnsi="Arial" w:cs="Arial"/>
                <w:sz w:val="20"/>
                <w:szCs w:val="20"/>
              </w:rPr>
              <w:t xml:space="preserve">sodeluje pri pripravi ali vodenju </w:t>
            </w:r>
            <w:r w:rsidR="00E84A37" w:rsidRPr="004844F5">
              <w:rPr>
                <w:rFonts w:ascii="Arial" w:hAnsi="Arial" w:cs="Arial"/>
                <w:sz w:val="20"/>
                <w:szCs w:val="20"/>
              </w:rPr>
              <w:t>program</w:t>
            </w:r>
            <w:r w:rsidR="00E84A37">
              <w:rPr>
                <w:rFonts w:ascii="Arial" w:hAnsi="Arial" w:cs="Arial"/>
                <w:sz w:val="20"/>
                <w:szCs w:val="20"/>
              </w:rPr>
              <w:t>a</w:t>
            </w:r>
            <w:r w:rsidR="00E84A37" w:rsidRPr="004844F5">
              <w:rPr>
                <w:rFonts w:ascii="Arial" w:hAnsi="Arial" w:cs="Arial"/>
                <w:sz w:val="20"/>
                <w:szCs w:val="20"/>
              </w:rPr>
              <w:t xml:space="preserve"> </w:t>
            </w:r>
            <w:r w:rsidRPr="004844F5">
              <w:rPr>
                <w:rFonts w:ascii="Arial" w:hAnsi="Arial" w:cs="Arial"/>
                <w:sz w:val="20"/>
                <w:szCs w:val="20"/>
              </w:rPr>
              <w:t>usposabljanj</w:t>
            </w:r>
            <w:r w:rsidR="00E84A37">
              <w:rPr>
                <w:rFonts w:ascii="Arial" w:hAnsi="Arial" w:cs="Arial"/>
                <w:sz w:val="20"/>
                <w:szCs w:val="20"/>
              </w:rPr>
              <w:t>a</w:t>
            </w:r>
            <w:r w:rsidRPr="004844F5">
              <w:rPr>
                <w:rFonts w:ascii="Arial" w:hAnsi="Arial" w:cs="Arial"/>
                <w:sz w:val="20"/>
                <w:szCs w:val="20"/>
              </w:rPr>
              <w:t>,</w:t>
            </w:r>
            <w:r w:rsidR="00E84A37">
              <w:rPr>
                <w:rFonts w:ascii="Arial" w:hAnsi="Arial" w:cs="Arial"/>
                <w:sz w:val="20"/>
                <w:szCs w:val="20"/>
              </w:rPr>
              <w:t xml:space="preserve"> ki ga akreditacijska komisija presoja,</w:t>
            </w:r>
            <w:r w:rsidRPr="004844F5">
              <w:rPr>
                <w:rFonts w:ascii="Arial" w:hAnsi="Arial" w:cs="Arial"/>
                <w:sz w:val="20"/>
                <w:szCs w:val="20"/>
              </w:rPr>
              <w:t xml:space="preserve"> se </w:t>
            </w:r>
            <w:r w:rsidR="00AB5080">
              <w:rPr>
                <w:rFonts w:ascii="Arial" w:hAnsi="Arial" w:cs="Arial"/>
                <w:sz w:val="20"/>
                <w:szCs w:val="20"/>
              </w:rPr>
              <w:t xml:space="preserve">v postopku odločanja o tem programu </w:t>
            </w:r>
            <w:r w:rsidRPr="004844F5">
              <w:rPr>
                <w:rFonts w:ascii="Arial" w:hAnsi="Arial" w:cs="Arial"/>
                <w:sz w:val="20"/>
                <w:szCs w:val="20"/>
              </w:rPr>
              <w:t>izloči</w:t>
            </w:r>
            <w:r w:rsidR="00AB5080">
              <w:rPr>
                <w:rFonts w:ascii="Arial" w:hAnsi="Arial" w:cs="Arial"/>
                <w:sz w:val="20"/>
                <w:szCs w:val="20"/>
              </w:rPr>
              <w:t>.</w:t>
            </w:r>
            <w:r w:rsidRPr="004844F5">
              <w:rPr>
                <w:rFonts w:ascii="Arial" w:hAnsi="Arial" w:cs="Arial"/>
                <w:sz w:val="20"/>
                <w:szCs w:val="20"/>
              </w:rPr>
              <w:t xml:space="preserve"> </w:t>
            </w:r>
          </w:p>
          <w:p w14:paraId="16A5FE1E" w14:textId="77777777" w:rsidR="00C84D2E" w:rsidRPr="004844F5" w:rsidRDefault="00C84D2E" w:rsidP="00C84D2E">
            <w:pPr>
              <w:spacing w:after="0" w:line="240" w:lineRule="auto"/>
              <w:jc w:val="both"/>
              <w:rPr>
                <w:rFonts w:ascii="Arial" w:hAnsi="Arial" w:cs="Arial"/>
                <w:sz w:val="20"/>
                <w:szCs w:val="20"/>
              </w:rPr>
            </w:pPr>
          </w:p>
          <w:p w14:paraId="7912838A" w14:textId="0A21EF57"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 xml:space="preserve">(5) Akreditacijska komisija ima </w:t>
            </w:r>
            <w:r w:rsidR="00703D98">
              <w:rPr>
                <w:rFonts w:ascii="Arial" w:hAnsi="Arial" w:cs="Arial"/>
                <w:sz w:val="20"/>
                <w:szCs w:val="20"/>
              </w:rPr>
              <w:t>devet</w:t>
            </w:r>
            <w:r w:rsidR="00703D98" w:rsidRPr="004844F5">
              <w:rPr>
                <w:rFonts w:ascii="Arial" w:hAnsi="Arial" w:cs="Arial"/>
                <w:sz w:val="20"/>
                <w:szCs w:val="20"/>
              </w:rPr>
              <w:t xml:space="preserve"> </w:t>
            </w:r>
            <w:r w:rsidRPr="004844F5">
              <w:rPr>
                <w:rFonts w:ascii="Arial" w:hAnsi="Arial" w:cs="Arial"/>
                <w:sz w:val="20"/>
                <w:szCs w:val="20"/>
              </w:rPr>
              <w:t>članov, ki jih imenuje vlada na predlog:</w:t>
            </w:r>
          </w:p>
          <w:p w14:paraId="564D3047" w14:textId="77777777" w:rsidR="00C84D2E" w:rsidRPr="007F7EBF" w:rsidRDefault="00C84D2E" w:rsidP="00105D8C">
            <w:pPr>
              <w:pStyle w:val="Odstavekseznama"/>
              <w:numPr>
                <w:ilvl w:val="1"/>
                <w:numId w:val="14"/>
              </w:numPr>
              <w:spacing w:after="0" w:line="240" w:lineRule="auto"/>
              <w:ind w:left="709" w:hanging="283"/>
              <w:jc w:val="both"/>
              <w:rPr>
                <w:rFonts w:ascii="Arial" w:hAnsi="Arial" w:cs="Arial"/>
                <w:sz w:val="20"/>
                <w:szCs w:val="20"/>
              </w:rPr>
            </w:pPr>
            <w:r w:rsidRPr="007F7EBF">
              <w:rPr>
                <w:rFonts w:ascii="Arial" w:hAnsi="Arial" w:cs="Arial"/>
                <w:sz w:val="20"/>
                <w:szCs w:val="20"/>
              </w:rPr>
              <w:t>ministra, pristojnega za šport, enega člana;</w:t>
            </w:r>
          </w:p>
          <w:p w14:paraId="6A420A41" w14:textId="77777777" w:rsidR="00C84D2E" w:rsidRPr="007F7EBF" w:rsidRDefault="00C84D2E" w:rsidP="00105D8C">
            <w:pPr>
              <w:pStyle w:val="Odstavekseznama"/>
              <w:numPr>
                <w:ilvl w:val="1"/>
                <w:numId w:val="14"/>
              </w:numPr>
              <w:spacing w:after="0" w:line="240" w:lineRule="auto"/>
              <w:ind w:left="709" w:hanging="283"/>
              <w:jc w:val="both"/>
              <w:rPr>
                <w:rFonts w:ascii="Arial" w:hAnsi="Arial" w:cs="Arial"/>
                <w:sz w:val="20"/>
                <w:szCs w:val="20"/>
              </w:rPr>
            </w:pPr>
            <w:r w:rsidRPr="007F7EBF">
              <w:rPr>
                <w:rFonts w:ascii="Arial" w:hAnsi="Arial" w:cs="Arial"/>
                <w:sz w:val="20"/>
                <w:szCs w:val="20"/>
              </w:rPr>
              <w:t>ministra, pristojnega za zdravje, enega člana, zdravnika;</w:t>
            </w:r>
          </w:p>
          <w:p w14:paraId="02904020" w14:textId="7F6983C8" w:rsidR="00C84D2E" w:rsidRPr="007F7EBF" w:rsidRDefault="00703171" w:rsidP="00105D8C">
            <w:pPr>
              <w:pStyle w:val="Odstavekseznama"/>
              <w:numPr>
                <w:ilvl w:val="1"/>
                <w:numId w:val="14"/>
              </w:numPr>
              <w:spacing w:after="0" w:line="240" w:lineRule="auto"/>
              <w:ind w:left="709" w:hanging="283"/>
              <w:jc w:val="both"/>
              <w:rPr>
                <w:rFonts w:ascii="Arial" w:hAnsi="Arial" w:cs="Arial"/>
                <w:sz w:val="20"/>
                <w:szCs w:val="20"/>
              </w:rPr>
            </w:pPr>
            <w:r>
              <w:rPr>
                <w:rFonts w:ascii="Arial" w:hAnsi="Arial" w:cs="Arial"/>
                <w:sz w:val="20"/>
                <w:szCs w:val="20"/>
              </w:rPr>
              <w:t>izvajalcev programov iz drugega odstavka 48. člena tega zakona</w:t>
            </w:r>
            <w:r w:rsidR="00C84D2E" w:rsidRPr="007F7EBF">
              <w:rPr>
                <w:rFonts w:ascii="Arial" w:hAnsi="Arial" w:cs="Arial"/>
                <w:sz w:val="20"/>
                <w:szCs w:val="20"/>
              </w:rPr>
              <w:t>, tri člane;</w:t>
            </w:r>
          </w:p>
          <w:p w14:paraId="72F8BD4D" w14:textId="194CFEC5" w:rsidR="00C84D2E" w:rsidRPr="007F7EBF" w:rsidRDefault="00C84D2E" w:rsidP="00105D8C">
            <w:pPr>
              <w:pStyle w:val="Odstavekseznama"/>
              <w:numPr>
                <w:ilvl w:val="1"/>
                <w:numId w:val="14"/>
              </w:numPr>
              <w:spacing w:after="0" w:line="240" w:lineRule="auto"/>
              <w:ind w:left="709" w:hanging="283"/>
              <w:jc w:val="both"/>
              <w:rPr>
                <w:rFonts w:ascii="Arial" w:hAnsi="Arial" w:cs="Arial"/>
                <w:sz w:val="20"/>
                <w:szCs w:val="20"/>
              </w:rPr>
            </w:pPr>
            <w:r w:rsidRPr="007F7EBF">
              <w:rPr>
                <w:rFonts w:ascii="Arial" w:hAnsi="Arial" w:cs="Arial"/>
                <w:sz w:val="20"/>
                <w:szCs w:val="20"/>
              </w:rPr>
              <w:t>OKS</w:t>
            </w:r>
            <w:r w:rsidR="00703D98">
              <w:rPr>
                <w:rFonts w:ascii="Arial" w:eastAsia="Times New Roman" w:hAnsi="Arial" w:cs="Arial"/>
                <w:sz w:val="20"/>
                <w:szCs w:val="20"/>
                <w:lang w:eastAsia="sl-SI"/>
              </w:rPr>
              <w:t>–</w:t>
            </w:r>
            <w:r w:rsidRPr="007F7EBF">
              <w:rPr>
                <w:rFonts w:ascii="Arial" w:hAnsi="Arial" w:cs="Arial"/>
                <w:sz w:val="20"/>
                <w:szCs w:val="20"/>
              </w:rPr>
              <w:t>ZŠZ</w:t>
            </w:r>
            <w:r w:rsidR="00703D98">
              <w:rPr>
                <w:rFonts w:ascii="Arial" w:hAnsi="Arial" w:cs="Arial"/>
                <w:sz w:val="20"/>
                <w:szCs w:val="20"/>
              </w:rPr>
              <w:t xml:space="preserve"> </w:t>
            </w:r>
            <w:r w:rsidR="00703D98">
              <w:rPr>
                <w:rFonts w:ascii="Arial" w:eastAsia="Times New Roman" w:hAnsi="Arial" w:cs="Arial"/>
                <w:sz w:val="20"/>
                <w:szCs w:val="20"/>
                <w:lang w:eastAsia="sl-SI"/>
              </w:rPr>
              <w:t>–</w:t>
            </w:r>
            <w:r w:rsidRPr="007F7EBF">
              <w:rPr>
                <w:rFonts w:ascii="Arial" w:hAnsi="Arial" w:cs="Arial"/>
                <w:sz w:val="20"/>
                <w:szCs w:val="20"/>
              </w:rPr>
              <w:t xml:space="preserve"> </w:t>
            </w:r>
            <w:r w:rsidRPr="00B3207D">
              <w:rPr>
                <w:rFonts w:ascii="Arial" w:hAnsi="Arial" w:cs="Arial"/>
                <w:sz w:val="20"/>
                <w:szCs w:val="20"/>
              </w:rPr>
              <w:t>enega člana s področja športne rekreacije</w:t>
            </w:r>
            <w:r>
              <w:rPr>
                <w:rFonts w:ascii="Arial" w:hAnsi="Arial" w:cs="Arial"/>
                <w:sz w:val="20"/>
                <w:szCs w:val="20"/>
              </w:rPr>
              <w:t xml:space="preserve"> in</w:t>
            </w:r>
            <w:r w:rsidRPr="007F7EBF">
              <w:rPr>
                <w:rFonts w:ascii="Arial" w:hAnsi="Arial" w:cs="Arial"/>
                <w:sz w:val="20"/>
                <w:szCs w:val="20"/>
              </w:rPr>
              <w:t xml:space="preserve"> dva člana s področja športnega treniranja, od tega enega za individualne in enega za kolektivne športe panoge;</w:t>
            </w:r>
          </w:p>
          <w:p w14:paraId="4B831D39" w14:textId="39D67B26" w:rsidR="00C84D2E" w:rsidRPr="007F7EBF" w:rsidRDefault="00C84D2E" w:rsidP="00105D8C">
            <w:pPr>
              <w:pStyle w:val="Odstavekseznama"/>
              <w:numPr>
                <w:ilvl w:val="1"/>
                <w:numId w:val="14"/>
              </w:numPr>
              <w:spacing w:after="0" w:line="240" w:lineRule="auto"/>
              <w:ind w:left="709" w:hanging="283"/>
              <w:jc w:val="both"/>
              <w:rPr>
                <w:rFonts w:ascii="Arial" w:hAnsi="Arial" w:cs="Arial"/>
                <w:sz w:val="20"/>
                <w:szCs w:val="20"/>
              </w:rPr>
            </w:pPr>
            <w:r w:rsidRPr="007F7EBF">
              <w:rPr>
                <w:rFonts w:ascii="Arial" w:hAnsi="Arial" w:cs="Arial"/>
                <w:sz w:val="20"/>
                <w:szCs w:val="20"/>
              </w:rPr>
              <w:t>ZŠIS–POK</w:t>
            </w:r>
            <w:r w:rsidR="00703D98">
              <w:rPr>
                <w:rFonts w:ascii="Arial" w:hAnsi="Arial" w:cs="Arial"/>
                <w:sz w:val="20"/>
                <w:szCs w:val="20"/>
              </w:rPr>
              <w:t xml:space="preserve"> </w:t>
            </w:r>
            <w:r w:rsidR="00703D98">
              <w:rPr>
                <w:rFonts w:ascii="Arial" w:eastAsia="Times New Roman" w:hAnsi="Arial" w:cs="Arial"/>
                <w:sz w:val="20"/>
                <w:szCs w:val="20"/>
                <w:lang w:eastAsia="sl-SI"/>
              </w:rPr>
              <w:t>–</w:t>
            </w:r>
            <w:r w:rsidRPr="007F7EBF">
              <w:rPr>
                <w:rFonts w:ascii="Arial" w:hAnsi="Arial" w:cs="Arial"/>
                <w:sz w:val="20"/>
                <w:szCs w:val="20"/>
              </w:rPr>
              <w:t xml:space="preserve"> enega čl</w:t>
            </w:r>
            <w:r>
              <w:rPr>
                <w:rFonts w:ascii="Arial" w:hAnsi="Arial" w:cs="Arial"/>
                <w:sz w:val="20"/>
                <w:szCs w:val="20"/>
              </w:rPr>
              <w:t>ana s področja športa invalidov.</w:t>
            </w:r>
          </w:p>
          <w:p w14:paraId="0004F3D8" w14:textId="77777777" w:rsidR="00C84D2E" w:rsidRPr="004844F5" w:rsidRDefault="00C84D2E" w:rsidP="00C84D2E">
            <w:pPr>
              <w:spacing w:after="0" w:line="240" w:lineRule="auto"/>
              <w:jc w:val="both"/>
              <w:rPr>
                <w:rFonts w:ascii="Arial" w:hAnsi="Arial" w:cs="Arial"/>
                <w:sz w:val="20"/>
                <w:szCs w:val="20"/>
              </w:rPr>
            </w:pPr>
          </w:p>
          <w:p w14:paraId="590B5AAB" w14:textId="0DF17A23"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 xml:space="preserve">(6) Akreditacijska komisija je imenovana za </w:t>
            </w:r>
            <w:r w:rsidR="00703171">
              <w:rPr>
                <w:rFonts w:ascii="Arial" w:hAnsi="Arial" w:cs="Arial"/>
                <w:sz w:val="20"/>
                <w:szCs w:val="20"/>
              </w:rPr>
              <w:t>pet</w:t>
            </w:r>
            <w:r w:rsidR="00703171" w:rsidRPr="004844F5">
              <w:rPr>
                <w:rFonts w:ascii="Arial" w:hAnsi="Arial" w:cs="Arial"/>
                <w:sz w:val="20"/>
                <w:szCs w:val="20"/>
              </w:rPr>
              <w:t xml:space="preserve"> </w:t>
            </w:r>
            <w:r w:rsidRPr="004844F5">
              <w:rPr>
                <w:rFonts w:ascii="Arial" w:hAnsi="Arial" w:cs="Arial"/>
                <w:sz w:val="20"/>
                <w:szCs w:val="20"/>
              </w:rPr>
              <w:t>let in je konstituirana, ko je imenovanih več kot polovica članov.</w:t>
            </w:r>
          </w:p>
          <w:p w14:paraId="23A22A9D" w14:textId="77777777" w:rsidR="00C84D2E" w:rsidRPr="004844F5" w:rsidRDefault="00C84D2E" w:rsidP="00C84D2E">
            <w:pPr>
              <w:spacing w:after="0" w:line="240" w:lineRule="auto"/>
              <w:jc w:val="both"/>
              <w:rPr>
                <w:rFonts w:ascii="Arial" w:hAnsi="Arial" w:cs="Arial"/>
                <w:sz w:val="20"/>
                <w:szCs w:val="20"/>
              </w:rPr>
            </w:pPr>
          </w:p>
          <w:p w14:paraId="1F499E3B" w14:textId="77777777"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(7) Predsednika akreditacijske komisije izvolijo člani izmed sebe.</w:t>
            </w:r>
          </w:p>
          <w:p w14:paraId="66480510" w14:textId="77777777" w:rsidR="00C84D2E" w:rsidRPr="004844F5" w:rsidRDefault="00C84D2E" w:rsidP="00C84D2E">
            <w:pPr>
              <w:spacing w:after="0" w:line="240" w:lineRule="auto"/>
              <w:jc w:val="both"/>
              <w:rPr>
                <w:rFonts w:ascii="Arial" w:hAnsi="Arial" w:cs="Arial"/>
                <w:sz w:val="20"/>
                <w:szCs w:val="20"/>
              </w:rPr>
            </w:pPr>
          </w:p>
          <w:p w14:paraId="73F72986" w14:textId="743F2164"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(8) Član akreditacijske komisije se predčasno razreši, če:</w:t>
            </w:r>
          </w:p>
          <w:p w14:paraId="6C00FD67" w14:textId="77777777" w:rsidR="00C84D2E" w:rsidRPr="007F7EBF" w:rsidRDefault="00C84D2E" w:rsidP="00105D8C">
            <w:pPr>
              <w:pStyle w:val="Odstavekseznama"/>
              <w:numPr>
                <w:ilvl w:val="0"/>
                <w:numId w:val="55"/>
              </w:numPr>
              <w:spacing w:after="0" w:line="240" w:lineRule="auto"/>
              <w:jc w:val="both"/>
              <w:rPr>
                <w:rFonts w:ascii="Arial" w:hAnsi="Arial" w:cs="Arial"/>
                <w:sz w:val="20"/>
                <w:szCs w:val="20"/>
              </w:rPr>
            </w:pPr>
            <w:r w:rsidRPr="007F7EBF">
              <w:rPr>
                <w:rFonts w:ascii="Arial" w:hAnsi="Arial" w:cs="Arial"/>
                <w:sz w:val="20"/>
                <w:szCs w:val="20"/>
              </w:rPr>
              <w:t xml:space="preserve">se neupravičeno ne udeleži petih sej </w:t>
            </w:r>
            <w:r>
              <w:rPr>
                <w:rFonts w:ascii="Arial" w:hAnsi="Arial" w:cs="Arial"/>
                <w:sz w:val="20"/>
                <w:szCs w:val="20"/>
              </w:rPr>
              <w:t>akreditacijske</w:t>
            </w:r>
            <w:r w:rsidRPr="007F7EBF">
              <w:rPr>
                <w:rFonts w:ascii="Arial" w:hAnsi="Arial" w:cs="Arial"/>
                <w:sz w:val="20"/>
                <w:szCs w:val="20"/>
              </w:rPr>
              <w:t xml:space="preserve"> komisije;</w:t>
            </w:r>
          </w:p>
          <w:p w14:paraId="7D063EB1" w14:textId="77777777" w:rsidR="00C84D2E" w:rsidRPr="007F7EBF" w:rsidRDefault="00C84D2E" w:rsidP="00105D8C">
            <w:pPr>
              <w:pStyle w:val="Odstavekseznama"/>
              <w:numPr>
                <w:ilvl w:val="0"/>
                <w:numId w:val="55"/>
              </w:numPr>
              <w:spacing w:after="0" w:line="240" w:lineRule="auto"/>
              <w:jc w:val="both"/>
              <w:rPr>
                <w:rFonts w:ascii="Arial" w:hAnsi="Arial" w:cs="Arial"/>
                <w:sz w:val="20"/>
                <w:szCs w:val="20"/>
              </w:rPr>
            </w:pPr>
            <w:r w:rsidRPr="007F7EBF">
              <w:rPr>
                <w:rFonts w:ascii="Arial" w:hAnsi="Arial" w:cs="Arial"/>
                <w:sz w:val="20"/>
                <w:szCs w:val="20"/>
              </w:rPr>
              <w:t>poda izjavo o odstopu.</w:t>
            </w:r>
          </w:p>
          <w:p w14:paraId="73A00A41" w14:textId="77777777" w:rsidR="00C84D2E" w:rsidRPr="004844F5" w:rsidRDefault="00C84D2E" w:rsidP="00C84D2E">
            <w:pPr>
              <w:spacing w:after="0" w:line="240" w:lineRule="auto"/>
              <w:jc w:val="both"/>
              <w:rPr>
                <w:rFonts w:ascii="Arial" w:hAnsi="Arial" w:cs="Arial"/>
                <w:sz w:val="20"/>
                <w:szCs w:val="20"/>
              </w:rPr>
            </w:pPr>
          </w:p>
          <w:p w14:paraId="5DB6467D" w14:textId="03E7391B" w:rsidR="00C84D2E" w:rsidRPr="004844F5" w:rsidRDefault="00C84D2E" w:rsidP="00C84D2E">
            <w:pPr>
              <w:spacing w:after="0" w:line="240" w:lineRule="auto"/>
              <w:jc w:val="both"/>
              <w:rPr>
                <w:rFonts w:ascii="Arial" w:hAnsi="Arial" w:cs="Arial"/>
                <w:sz w:val="20"/>
                <w:szCs w:val="20"/>
              </w:rPr>
            </w:pPr>
            <w:r w:rsidRPr="004844F5">
              <w:rPr>
                <w:rFonts w:ascii="Arial" w:hAnsi="Arial" w:cs="Arial"/>
                <w:sz w:val="20"/>
                <w:szCs w:val="20"/>
              </w:rPr>
              <w:t>(9) Organiziranje in način dela akreditacijske komisije se uredita s poslovnikom, ki ga sprejme akreditacijska komisija z večino glasov vseh članov.</w:t>
            </w:r>
          </w:p>
          <w:p w14:paraId="1359F8B3" w14:textId="77777777" w:rsidR="00C84D2E" w:rsidRPr="004844F5" w:rsidRDefault="00C84D2E" w:rsidP="00C84D2E">
            <w:pPr>
              <w:spacing w:after="0" w:line="240" w:lineRule="auto"/>
              <w:jc w:val="both"/>
              <w:rPr>
                <w:rFonts w:ascii="Arial" w:hAnsi="Arial" w:cs="Arial"/>
                <w:sz w:val="20"/>
                <w:szCs w:val="20"/>
              </w:rPr>
            </w:pPr>
          </w:p>
          <w:p w14:paraId="7DA6A41F" w14:textId="786153EB" w:rsidR="00C84D2E" w:rsidRDefault="00C84D2E" w:rsidP="00C84D2E">
            <w:pPr>
              <w:spacing w:after="0" w:line="240" w:lineRule="auto"/>
              <w:jc w:val="both"/>
              <w:rPr>
                <w:rFonts w:ascii="Arial" w:hAnsi="Arial" w:cs="Arial"/>
                <w:sz w:val="20"/>
                <w:szCs w:val="20"/>
              </w:rPr>
            </w:pPr>
            <w:r w:rsidRPr="004844F5">
              <w:rPr>
                <w:rFonts w:ascii="Arial" w:hAnsi="Arial" w:cs="Arial"/>
                <w:sz w:val="20"/>
                <w:szCs w:val="20"/>
              </w:rPr>
              <w:t>(1</w:t>
            </w:r>
            <w:r w:rsidR="00D27638">
              <w:rPr>
                <w:rFonts w:ascii="Arial" w:hAnsi="Arial" w:cs="Arial"/>
                <w:sz w:val="20"/>
                <w:szCs w:val="20"/>
              </w:rPr>
              <w:t>0</w:t>
            </w:r>
            <w:r w:rsidRPr="004844F5">
              <w:rPr>
                <w:rFonts w:ascii="Arial" w:hAnsi="Arial" w:cs="Arial"/>
                <w:sz w:val="20"/>
                <w:szCs w:val="20"/>
              </w:rPr>
              <w:t xml:space="preserve">) Strokovne in administrativne naloge za akreditacijsko komisijo opravlja ministrstvo. </w:t>
            </w:r>
          </w:p>
          <w:p w14:paraId="7CF322D5" w14:textId="77777777" w:rsidR="00C84D2E" w:rsidRPr="00FE5E35" w:rsidRDefault="00C84D2E" w:rsidP="00C84D2E">
            <w:pPr>
              <w:spacing w:after="0" w:line="240" w:lineRule="auto"/>
              <w:jc w:val="both"/>
              <w:rPr>
                <w:rFonts w:ascii="Arial" w:hAnsi="Arial" w:cs="Arial"/>
                <w:sz w:val="20"/>
                <w:szCs w:val="20"/>
              </w:rPr>
            </w:pPr>
          </w:p>
          <w:p w14:paraId="168C4309"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DF47B46"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(spremljanje in posodabljanje programov usposabljanj)</w:t>
            </w:r>
          </w:p>
          <w:p w14:paraId="4729FF73" w14:textId="77777777" w:rsidR="00C84D2E" w:rsidRPr="00FE5E35" w:rsidRDefault="00C84D2E" w:rsidP="00C84D2E">
            <w:pPr>
              <w:spacing w:after="0" w:line="240" w:lineRule="auto"/>
              <w:jc w:val="both"/>
              <w:rPr>
                <w:rFonts w:ascii="Arial" w:hAnsi="Arial" w:cs="Arial"/>
                <w:sz w:val="20"/>
                <w:szCs w:val="20"/>
              </w:rPr>
            </w:pPr>
          </w:p>
          <w:p w14:paraId="5F96BB5D" w14:textId="48DD4BFE" w:rsidR="003674E2"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1</w:t>
            </w:r>
            <w:r w:rsidRPr="00FE5E35">
              <w:rPr>
                <w:rFonts w:ascii="Arial" w:hAnsi="Arial" w:cs="Arial"/>
                <w:sz w:val="20"/>
                <w:szCs w:val="20"/>
              </w:rPr>
              <w:t>) Spremljanje in evalviranje programa usposabljanja</w:t>
            </w:r>
            <w:r w:rsidR="003674E2">
              <w:rPr>
                <w:rFonts w:ascii="Arial" w:hAnsi="Arial" w:cs="Arial"/>
                <w:sz w:val="20"/>
                <w:szCs w:val="20"/>
              </w:rPr>
              <w:t xml:space="preserve"> izvaja predlagatelj programa, ki lahko na podlagi </w:t>
            </w:r>
            <w:r w:rsidR="003674E2" w:rsidRPr="00FE5E35">
              <w:rPr>
                <w:rFonts w:ascii="Arial" w:hAnsi="Arial" w:cs="Arial"/>
                <w:sz w:val="20"/>
                <w:szCs w:val="20"/>
              </w:rPr>
              <w:t>opravljene evalvacije</w:t>
            </w:r>
            <w:r w:rsidR="003674E2">
              <w:rPr>
                <w:rFonts w:ascii="Arial" w:hAnsi="Arial" w:cs="Arial"/>
                <w:sz w:val="20"/>
                <w:szCs w:val="20"/>
              </w:rPr>
              <w:t xml:space="preserve"> predlaga posodobitev</w:t>
            </w:r>
            <w:r w:rsidR="003674E2" w:rsidRPr="00FE5E35">
              <w:rPr>
                <w:rFonts w:ascii="Arial" w:hAnsi="Arial" w:cs="Arial"/>
                <w:sz w:val="20"/>
                <w:szCs w:val="20"/>
              </w:rPr>
              <w:t xml:space="preserve"> program</w:t>
            </w:r>
            <w:r w:rsidR="00932FFB">
              <w:rPr>
                <w:rFonts w:ascii="Arial" w:hAnsi="Arial" w:cs="Arial"/>
                <w:sz w:val="20"/>
                <w:szCs w:val="20"/>
              </w:rPr>
              <w:t>a</w:t>
            </w:r>
            <w:r w:rsidR="003674E2" w:rsidRPr="00FE5E35">
              <w:rPr>
                <w:rFonts w:ascii="Arial" w:hAnsi="Arial" w:cs="Arial"/>
                <w:sz w:val="20"/>
                <w:szCs w:val="20"/>
              </w:rPr>
              <w:t xml:space="preserve"> usposabljanja</w:t>
            </w:r>
            <w:r w:rsidR="003674E2">
              <w:rPr>
                <w:rFonts w:ascii="Arial" w:hAnsi="Arial" w:cs="Arial"/>
                <w:sz w:val="20"/>
                <w:szCs w:val="20"/>
              </w:rPr>
              <w:t>.</w:t>
            </w:r>
          </w:p>
          <w:p w14:paraId="7E174A10" w14:textId="77777777" w:rsidR="00C84D2E" w:rsidRDefault="00C84D2E" w:rsidP="00C84D2E">
            <w:pPr>
              <w:spacing w:after="0" w:line="240" w:lineRule="auto"/>
              <w:jc w:val="both"/>
              <w:rPr>
                <w:rFonts w:ascii="Arial" w:hAnsi="Arial" w:cs="Arial"/>
                <w:sz w:val="20"/>
                <w:szCs w:val="20"/>
              </w:rPr>
            </w:pPr>
          </w:p>
          <w:p w14:paraId="5E81446B" w14:textId="0566B888" w:rsidR="00C84D2E" w:rsidRDefault="00C84D2E" w:rsidP="00C84D2E">
            <w:pPr>
              <w:spacing w:after="0" w:line="240" w:lineRule="auto"/>
              <w:jc w:val="both"/>
              <w:rPr>
                <w:rFonts w:ascii="Arial" w:hAnsi="Arial" w:cs="Arial"/>
                <w:sz w:val="20"/>
                <w:szCs w:val="20"/>
              </w:rPr>
            </w:pPr>
            <w:r>
              <w:rPr>
                <w:rFonts w:ascii="Arial" w:hAnsi="Arial" w:cs="Arial"/>
                <w:sz w:val="20"/>
                <w:szCs w:val="20"/>
              </w:rPr>
              <w:t>(</w:t>
            </w:r>
            <w:r w:rsidR="009B19CC">
              <w:rPr>
                <w:rFonts w:ascii="Arial" w:hAnsi="Arial" w:cs="Arial"/>
                <w:sz w:val="20"/>
                <w:szCs w:val="20"/>
              </w:rPr>
              <w:t>2</w:t>
            </w:r>
            <w:r>
              <w:rPr>
                <w:rFonts w:ascii="Arial" w:hAnsi="Arial" w:cs="Arial"/>
                <w:sz w:val="20"/>
                <w:szCs w:val="20"/>
              </w:rPr>
              <w:t>) Minister</w:t>
            </w:r>
            <w:r w:rsidR="00631EF8">
              <w:rPr>
                <w:rFonts w:ascii="Arial" w:hAnsi="Arial" w:cs="Arial"/>
                <w:sz w:val="20"/>
                <w:szCs w:val="20"/>
              </w:rPr>
              <w:t xml:space="preserve"> </w:t>
            </w:r>
            <w:r>
              <w:rPr>
                <w:rFonts w:ascii="Arial" w:hAnsi="Arial" w:cs="Arial"/>
                <w:sz w:val="20"/>
                <w:szCs w:val="20"/>
              </w:rPr>
              <w:t xml:space="preserve">po pridobljenem mnenju akreditacijske komisije, </w:t>
            </w:r>
            <w:r w:rsidR="00932FFB">
              <w:rPr>
                <w:rFonts w:ascii="Arial" w:hAnsi="Arial" w:cs="Arial"/>
                <w:sz w:val="20"/>
                <w:szCs w:val="20"/>
              </w:rPr>
              <w:t xml:space="preserve">sprejme </w:t>
            </w:r>
            <w:r>
              <w:rPr>
                <w:rFonts w:ascii="Arial" w:hAnsi="Arial" w:cs="Arial"/>
                <w:sz w:val="20"/>
                <w:szCs w:val="20"/>
              </w:rPr>
              <w:t>posodob</w:t>
            </w:r>
            <w:r w:rsidR="00932FFB">
              <w:rPr>
                <w:rFonts w:ascii="Arial" w:hAnsi="Arial" w:cs="Arial"/>
                <w:sz w:val="20"/>
                <w:szCs w:val="20"/>
              </w:rPr>
              <w:t>ljen</w:t>
            </w:r>
            <w:r>
              <w:rPr>
                <w:rFonts w:ascii="Arial" w:hAnsi="Arial" w:cs="Arial"/>
                <w:sz w:val="20"/>
                <w:szCs w:val="20"/>
              </w:rPr>
              <w:t xml:space="preserve"> program usposabljanja iz </w:t>
            </w:r>
            <w:r w:rsidR="003674E2">
              <w:rPr>
                <w:rFonts w:ascii="Arial" w:hAnsi="Arial" w:cs="Arial"/>
                <w:sz w:val="20"/>
                <w:szCs w:val="20"/>
              </w:rPr>
              <w:t>prejšnjega</w:t>
            </w:r>
            <w:r>
              <w:rPr>
                <w:rFonts w:ascii="Arial" w:hAnsi="Arial" w:cs="Arial"/>
                <w:sz w:val="20"/>
                <w:szCs w:val="20"/>
              </w:rPr>
              <w:t xml:space="preserve"> odstavka tega člena</w:t>
            </w:r>
            <w:r w:rsidR="003912F5">
              <w:rPr>
                <w:rFonts w:ascii="Arial" w:hAnsi="Arial" w:cs="Arial"/>
                <w:sz w:val="20"/>
                <w:szCs w:val="20"/>
              </w:rPr>
              <w:t xml:space="preserve"> in ga</w:t>
            </w:r>
            <w:r>
              <w:rPr>
                <w:rFonts w:ascii="Arial" w:hAnsi="Arial" w:cs="Arial"/>
                <w:sz w:val="20"/>
                <w:szCs w:val="20"/>
              </w:rPr>
              <w:t xml:space="preserve"> vpiše v razvid javnoveljavnih programov usposabljanj. </w:t>
            </w:r>
          </w:p>
          <w:p w14:paraId="202A9969" w14:textId="77777777" w:rsidR="00C84D2E" w:rsidRDefault="00C84D2E" w:rsidP="00C84D2E">
            <w:pPr>
              <w:spacing w:after="0" w:line="240" w:lineRule="auto"/>
              <w:jc w:val="both"/>
              <w:rPr>
                <w:rFonts w:ascii="Arial" w:hAnsi="Arial" w:cs="Arial"/>
                <w:sz w:val="20"/>
                <w:szCs w:val="20"/>
              </w:rPr>
            </w:pPr>
          </w:p>
          <w:p w14:paraId="2391E9B4" w14:textId="3E0F8AC5" w:rsidR="00631EF8" w:rsidRDefault="00631EF8" w:rsidP="00C84D2E">
            <w:pPr>
              <w:spacing w:after="0" w:line="240" w:lineRule="auto"/>
              <w:jc w:val="both"/>
              <w:rPr>
                <w:rFonts w:ascii="Arial" w:hAnsi="Arial" w:cs="Arial"/>
                <w:sz w:val="20"/>
                <w:szCs w:val="20"/>
              </w:rPr>
            </w:pPr>
            <w:r>
              <w:rPr>
                <w:rFonts w:ascii="Arial" w:hAnsi="Arial" w:cs="Arial"/>
                <w:sz w:val="20"/>
                <w:szCs w:val="20"/>
              </w:rPr>
              <w:t>(3) Minister podrobneje določi način spremljanja in</w:t>
            </w:r>
            <w:r w:rsidRPr="00FE5E35">
              <w:rPr>
                <w:rFonts w:ascii="Arial" w:hAnsi="Arial" w:cs="Arial"/>
                <w:sz w:val="20"/>
                <w:szCs w:val="20"/>
              </w:rPr>
              <w:t xml:space="preserve"> evalvacije programov</w:t>
            </w:r>
            <w:r>
              <w:rPr>
                <w:rFonts w:ascii="Arial" w:hAnsi="Arial" w:cs="Arial"/>
                <w:sz w:val="20"/>
                <w:szCs w:val="20"/>
              </w:rPr>
              <w:t xml:space="preserve"> usposabljanj.</w:t>
            </w:r>
          </w:p>
          <w:p w14:paraId="2AB27FD8" w14:textId="77777777" w:rsidR="00631EF8" w:rsidRPr="00FE5E35" w:rsidRDefault="00631EF8" w:rsidP="00C84D2E">
            <w:pPr>
              <w:spacing w:after="0" w:line="240" w:lineRule="auto"/>
              <w:jc w:val="both"/>
              <w:rPr>
                <w:rFonts w:ascii="Arial" w:hAnsi="Arial" w:cs="Arial"/>
                <w:sz w:val="20"/>
                <w:szCs w:val="20"/>
              </w:rPr>
            </w:pPr>
          </w:p>
          <w:p w14:paraId="1D4C112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A3A23D7"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(izvajanje usposabljanj)</w:t>
            </w:r>
          </w:p>
          <w:p w14:paraId="737DA474" w14:textId="77777777" w:rsidR="00C84D2E" w:rsidRPr="00FE5E35" w:rsidRDefault="00C84D2E" w:rsidP="00C84D2E">
            <w:pPr>
              <w:spacing w:after="0" w:line="240" w:lineRule="auto"/>
              <w:jc w:val="both"/>
              <w:rPr>
                <w:rFonts w:ascii="Arial" w:hAnsi="Arial" w:cs="Arial"/>
                <w:sz w:val="20"/>
                <w:szCs w:val="20"/>
              </w:rPr>
            </w:pPr>
          </w:p>
          <w:p w14:paraId="361ADC92" w14:textId="5D1B961D"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1</w:t>
            </w:r>
            <w:r w:rsidRPr="00FE5E35">
              <w:rPr>
                <w:rFonts w:ascii="Arial" w:hAnsi="Arial" w:cs="Arial"/>
                <w:sz w:val="20"/>
                <w:szCs w:val="20"/>
              </w:rPr>
              <w:t xml:space="preserve">) </w:t>
            </w:r>
            <w:r>
              <w:rPr>
                <w:rFonts w:ascii="Arial" w:hAnsi="Arial" w:cs="Arial"/>
                <w:sz w:val="20"/>
                <w:szCs w:val="20"/>
              </w:rPr>
              <w:t>NPŠZ</w:t>
            </w:r>
            <w:r w:rsidR="003674E2">
              <w:rPr>
                <w:rFonts w:ascii="Arial" w:hAnsi="Arial" w:cs="Arial"/>
                <w:sz w:val="20"/>
                <w:szCs w:val="20"/>
              </w:rPr>
              <w:t xml:space="preserve"> vsaka za svojo panogo</w:t>
            </w:r>
            <w:r>
              <w:rPr>
                <w:rFonts w:ascii="Arial" w:hAnsi="Arial" w:cs="Arial"/>
                <w:sz w:val="20"/>
                <w:szCs w:val="20"/>
              </w:rPr>
              <w:t xml:space="preserve"> organizira izvajanje </w:t>
            </w:r>
            <w:r w:rsidRPr="00FE5E35">
              <w:rPr>
                <w:rFonts w:ascii="Arial" w:hAnsi="Arial" w:cs="Arial"/>
                <w:sz w:val="20"/>
                <w:szCs w:val="20"/>
              </w:rPr>
              <w:t>programov usposabljanj</w:t>
            </w:r>
            <w:r>
              <w:rPr>
                <w:rFonts w:ascii="Arial" w:hAnsi="Arial" w:cs="Arial"/>
                <w:sz w:val="20"/>
                <w:szCs w:val="20"/>
              </w:rPr>
              <w:t xml:space="preserve"> za športno treniranje</w:t>
            </w:r>
            <w:r w:rsidRPr="00FE5E35">
              <w:rPr>
                <w:rFonts w:ascii="Arial" w:hAnsi="Arial" w:cs="Arial"/>
                <w:sz w:val="20"/>
                <w:szCs w:val="20"/>
              </w:rPr>
              <w:t>.</w:t>
            </w:r>
          </w:p>
          <w:p w14:paraId="3F8C8C34" w14:textId="77777777" w:rsidR="00C84D2E" w:rsidRDefault="00C84D2E" w:rsidP="00C84D2E">
            <w:pPr>
              <w:spacing w:after="0" w:line="240" w:lineRule="auto"/>
              <w:jc w:val="both"/>
              <w:rPr>
                <w:rFonts w:ascii="Arial" w:hAnsi="Arial" w:cs="Arial"/>
                <w:sz w:val="20"/>
                <w:szCs w:val="20"/>
              </w:rPr>
            </w:pPr>
          </w:p>
          <w:p w14:paraId="0DEB8574" w14:textId="5BE3B9A2" w:rsidR="00C84D2E" w:rsidRDefault="00C84D2E" w:rsidP="00C84D2E">
            <w:pPr>
              <w:spacing w:after="0" w:line="240" w:lineRule="auto"/>
              <w:jc w:val="both"/>
              <w:rPr>
                <w:rFonts w:ascii="Arial" w:hAnsi="Arial" w:cs="Arial"/>
                <w:sz w:val="20"/>
                <w:szCs w:val="20"/>
              </w:rPr>
            </w:pPr>
            <w:r>
              <w:rPr>
                <w:rFonts w:ascii="Arial" w:hAnsi="Arial" w:cs="Arial"/>
                <w:sz w:val="20"/>
                <w:szCs w:val="20"/>
              </w:rPr>
              <w:t>(2) OKS-ZŠZ</w:t>
            </w:r>
            <w:r w:rsidR="00532758">
              <w:rPr>
                <w:rFonts w:ascii="Arial" w:hAnsi="Arial" w:cs="Arial"/>
                <w:sz w:val="20"/>
                <w:szCs w:val="20"/>
              </w:rPr>
              <w:t xml:space="preserve"> oziroma</w:t>
            </w:r>
            <w:r>
              <w:rPr>
                <w:rFonts w:ascii="Arial" w:hAnsi="Arial" w:cs="Arial"/>
                <w:sz w:val="20"/>
                <w:szCs w:val="20"/>
              </w:rPr>
              <w:t xml:space="preserve"> </w:t>
            </w:r>
            <w:r w:rsidR="00703171">
              <w:rPr>
                <w:rFonts w:ascii="Arial" w:hAnsi="Arial" w:cs="Arial"/>
                <w:sz w:val="20"/>
                <w:szCs w:val="20"/>
              </w:rPr>
              <w:t xml:space="preserve">izvajalci programov iz drugega odstavka 48. člena tega zakona </w:t>
            </w:r>
            <w:r>
              <w:rPr>
                <w:rFonts w:ascii="Arial" w:hAnsi="Arial" w:cs="Arial"/>
                <w:sz w:val="20"/>
                <w:szCs w:val="20"/>
              </w:rPr>
              <w:t>organizira</w:t>
            </w:r>
            <w:r w:rsidR="00532758">
              <w:rPr>
                <w:rFonts w:ascii="Arial" w:hAnsi="Arial" w:cs="Arial"/>
                <w:sz w:val="20"/>
                <w:szCs w:val="20"/>
              </w:rPr>
              <w:t>jo</w:t>
            </w:r>
            <w:r>
              <w:rPr>
                <w:rFonts w:ascii="Arial" w:hAnsi="Arial" w:cs="Arial"/>
                <w:sz w:val="20"/>
                <w:szCs w:val="20"/>
              </w:rPr>
              <w:t xml:space="preserve"> izvajanje programov usposabljanj za športno rekreacijo in šport starejših. </w:t>
            </w:r>
          </w:p>
          <w:p w14:paraId="1F6B6F76" w14:textId="77777777" w:rsidR="00C84D2E" w:rsidRDefault="00C84D2E" w:rsidP="00C84D2E">
            <w:pPr>
              <w:spacing w:after="0" w:line="240" w:lineRule="auto"/>
              <w:jc w:val="both"/>
              <w:rPr>
                <w:rFonts w:ascii="Arial" w:hAnsi="Arial" w:cs="Arial"/>
                <w:sz w:val="20"/>
                <w:szCs w:val="20"/>
              </w:rPr>
            </w:pPr>
          </w:p>
          <w:p w14:paraId="779FBDCF" w14:textId="34F0E932"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(3) ZŠIS-POK organizira izvajanje programa usposabljanja za šport invalidov v sodelovanju z </w:t>
            </w:r>
            <w:r w:rsidRPr="0096312B">
              <w:rPr>
                <w:rFonts w:ascii="Arial" w:hAnsi="Arial" w:cs="Arial"/>
                <w:sz w:val="20"/>
                <w:szCs w:val="20"/>
              </w:rPr>
              <w:t>Univerzitetni</w:t>
            </w:r>
            <w:r>
              <w:rPr>
                <w:rFonts w:ascii="Arial" w:hAnsi="Arial" w:cs="Arial"/>
                <w:sz w:val="20"/>
                <w:szCs w:val="20"/>
              </w:rPr>
              <w:t>m</w:t>
            </w:r>
            <w:r w:rsidRPr="0096312B">
              <w:rPr>
                <w:rFonts w:ascii="Arial" w:hAnsi="Arial" w:cs="Arial"/>
                <w:sz w:val="20"/>
                <w:szCs w:val="20"/>
              </w:rPr>
              <w:t xml:space="preserve"> rehabilitacijski</w:t>
            </w:r>
            <w:r>
              <w:rPr>
                <w:rFonts w:ascii="Arial" w:hAnsi="Arial" w:cs="Arial"/>
                <w:sz w:val="20"/>
                <w:szCs w:val="20"/>
              </w:rPr>
              <w:t>m</w:t>
            </w:r>
            <w:r w:rsidRPr="0096312B">
              <w:rPr>
                <w:rFonts w:ascii="Arial" w:hAnsi="Arial" w:cs="Arial"/>
                <w:sz w:val="20"/>
                <w:szCs w:val="20"/>
              </w:rPr>
              <w:t xml:space="preserve"> inštitut</w:t>
            </w:r>
            <w:r>
              <w:rPr>
                <w:rFonts w:ascii="Arial" w:hAnsi="Arial" w:cs="Arial"/>
                <w:sz w:val="20"/>
                <w:szCs w:val="20"/>
              </w:rPr>
              <w:t>om</w:t>
            </w:r>
            <w:r w:rsidRPr="0096312B">
              <w:rPr>
                <w:rFonts w:ascii="Arial" w:hAnsi="Arial" w:cs="Arial"/>
                <w:sz w:val="20"/>
                <w:szCs w:val="20"/>
              </w:rPr>
              <w:t xml:space="preserve"> Republike Slovenije</w:t>
            </w:r>
            <w:r>
              <w:rPr>
                <w:rFonts w:ascii="Arial" w:hAnsi="Arial" w:cs="Arial"/>
                <w:sz w:val="20"/>
                <w:szCs w:val="20"/>
              </w:rPr>
              <w:t xml:space="preserve"> </w:t>
            </w:r>
            <w:r w:rsidR="00421F03">
              <w:rPr>
                <w:rFonts w:ascii="Arial" w:eastAsia="Times New Roman" w:hAnsi="Arial" w:cs="Arial"/>
                <w:sz w:val="20"/>
                <w:szCs w:val="20"/>
                <w:lang w:eastAsia="sl-SI"/>
              </w:rPr>
              <w:t>–</w:t>
            </w:r>
            <w:r>
              <w:rPr>
                <w:rFonts w:ascii="Arial" w:hAnsi="Arial" w:cs="Arial"/>
                <w:sz w:val="20"/>
                <w:szCs w:val="20"/>
              </w:rPr>
              <w:t xml:space="preserve"> Soča.</w:t>
            </w:r>
          </w:p>
          <w:p w14:paraId="46419407" w14:textId="77777777" w:rsidR="00C84D2E" w:rsidRDefault="00C84D2E" w:rsidP="00C84D2E">
            <w:pPr>
              <w:spacing w:after="0" w:line="240" w:lineRule="auto"/>
              <w:jc w:val="both"/>
              <w:rPr>
                <w:rFonts w:ascii="Arial" w:hAnsi="Arial" w:cs="Arial"/>
                <w:sz w:val="20"/>
                <w:szCs w:val="20"/>
              </w:rPr>
            </w:pPr>
          </w:p>
          <w:p w14:paraId="5CD8A4B0" w14:textId="04F367C1"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(4) </w:t>
            </w:r>
            <w:r w:rsidR="007571A6">
              <w:rPr>
                <w:rFonts w:ascii="Arial" w:hAnsi="Arial" w:cs="Arial"/>
                <w:sz w:val="20"/>
                <w:szCs w:val="20"/>
              </w:rPr>
              <w:t>Izvajalci usposabljanj programe usposabljanj izvajajo v skladu z veljavnim p</w:t>
            </w:r>
            <w:r>
              <w:rPr>
                <w:rFonts w:ascii="Arial" w:hAnsi="Arial" w:cs="Arial"/>
                <w:sz w:val="20"/>
                <w:szCs w:val="20"/>
              </w:rPr>
              <w:t>rogram</w:t>
            </w:r>
            <w:r w:rsidR="007571A6">
              <w:rPr>
                <w:rFonts w:ascii="Arial" w:hAnsi="Arial" w:cs="Arial"/>
                <w:sz w:val="20"/>
                <w:szCs w:val="20"/>
              </w:rPr>
              <w:t>om</w:t>
            </w:r>
            <w:r>
              <w:rPr>
                <w:rFonts w:ascii="Arial" w:hAnsi="Arial" w:cs="Arial"/>
                <w:sz w:val="20"/>
                <w:szCs w:val="20"/>
              </w:rPr>
              <w:t xml:space="preserve"> usposabljanj. </w:t>
            </w:r>
          </w:p>
          <w:p w14:paraId="7E32CD19" w14:textId="77777777" w:rsidR="00C84D2E" w:rsidRDefault="00C84D2E" w:rsidP="00C84D2E">
            <w:pPr>
              <w:spacing w:after="0" w:line="240" w:lineRule="auto"/>
              <w:jc w:val="both"/>
              <w:rPr>
                <w:rFonts w:ascii="Arial" w:hAnsi="Arial" w:cs="Arial"/>
                <w:sz w:val="20"/>
                <w:szCs w:val="20"/>
              </w:rPr>
            </w:pPr>
          </w:p>
          <w:p w14:paraId="7DF33E20" w14:textId="6FBE620F"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(5) V program usposabljanj</w:t>
            </w:r>
            <w:r w:rsidR="007571A6">
              <w:rPr>
                <w:rFonts w:ascii="Arial" w:hAnsi="Arial" w:cs="Arial"/>
                <w:sz w:val="20"/>
                <w:szCs w:val="20"/>
              </w:rPr>
              <w:t>a se vključi</w:t>
            </w:r>
            <w:r>
              <w:rPr>
                <w:rFonts w:ascii="Arial" w:hAnsi="Arial" w:cs="Arial"/>
                <w:sz w:val="20"/>
                <w:szCs w:val="20"/>
              </w:rPr>
              <w:t xml:space="preserve"> le oseb</w:t>
            </w:r>
            <w:r w:rsidR="007571A6">
              <w:rPr>
                <w:rFonts w:ascii="Arial" w:hAnsi="Arial" w:cs="Arial"/>
                <w:sz w:val="20"/>
                <w:szCs w:val="20"/>
              </w:rPr>
              <w:t>a</w:t>
            </w:r>
            <w:r>
              <w:rPr>
                <w:rFonts w:ascii="Arial" w:hAnsi="Arial" w:cs="Arial"/>
                <w:sz w:val="20"/>
                <w:szCs w:val="20"/>
              </w:rPr>
              <w:t>, ki izpolnjujejo pogoje za vključitev po tem zakonu</w:t>
            </w:r>
            <w:r w:rsidR="0019034B">
              <w:rPr>
                <w:rFonts w:ascii="Arial" w:hAnsi="Arial" w:cs="Arial"/>
                <w:sz w:val="20"/>
                <w:szCs w:val="20"/>
              </w:rPr>
              <w:t>.</w:t>
            </w:r>
          </w:p>
          <w:p w14:paraId="77A3502D" w14:textId="77777777" w:rsidR="00C84D2E" w:rsidRDefault="00C84D2E" w:rsidP="00C84D2E">
            <w:pPr>
              <w:spacing w:after="0" w:line="240" w:lineRule="auto"/>
              <w:jc w:val="both"/>
              <w:rPr>
                <w:rFonts w:ascii="Arial" w:hAnsi="Arial" w:cs="Arial"/>
                <w:sz w:val="20"/>
                <w:szCs w:val="20"/>
              </w:rPr>
            </w:pPr>
          </w:p>
          <w:p w14:paraId="39C084DC" w14:textId="06CA0253" w:rsidR="00BE2570" w:rsidRDefault="00BE2570" w:rsidP="00BE2570">
            <w:pPr>
              <w:spacing w:after="0" w:line="240" w:lineRule="auto"/>
              <w:jc w:val="both"/>
              <w:rPr>
                <w:rFonts w:ascii="Arial" w:hAnsi="Arial" w:cs="Arial"/>
                <w:sz w:val="20"/>
                <w:szCs w:val="20"/>
              </w:rPr>
            </w:pPr>
            <w:r>
              <w:rPr>
                <w:rFonts w:ascii="Arial" w:hAnsi="Arial" w:cs="Arial"/>
                <w:sz w:val="20"/>
                <w:szCs w:val="20"/>
              </w:rPr>
              <w:t>(</w:t>
            </w:r>
            <w:r w:rsidR="00C03F05">
              <w:rPr>
                <w:rFonts w:ascii="Arial" w:hAnsi="Arial" w:cs="Arial"/>
                <w:sz w:val="20"/>
                <w:szCs w:val="20"/>
              </w:rPr>
              <w:t>6</w:t>
            </w:r>
            <w:r>
              <w:rPr>
                <w:rFonts w:ascii="Arial" w:hAnsi="Arial" w:cs="Arial"/>
                <w:sz w:val="20"/>
                <w:szCs w:val="20"/>
              </w:rPr>
              <w:t>) Izvajalci programa usposabljanja so dolžni upoštevati znanja in kompetence</w:t>
            </w:r>
            <w:r w:rsidR="002470F4">
              <w:rPr>
                <w:rFonts w:ascii="Arial" w:hAnsi="Arial" w:cs="Arial"/>
                <w:sz w:val="20"/>
                <w:szCs w:val="20"/>
              </w:rPr>
              <w:t>,</w:t>
            </w:r>
            <w:r>
              <w:rPr>
                <w:rFonts w:ascii="Arial" w:hAnsi="Arial" w:cs="Arial"/>
                <w:sz w:val="20"/>
                <w:szCs w:val="20"/>
              </w:rPr>
              <w:t xml:space="preserve"> pridobljene v formaln</w:t>
            </w:r>
            <w:r w:rsidR="00631EF8">
              <w:rPr>
                <w:rFonts w:ascii="Arial" w:hAnsi="Arial" w:cs="Arial"/>
                <w:sz w:val="20"/>
                <w:szCs w:val="20"/>
              </w:rPr>
              <w:t>em in neformalnem izobraževanju. Način vrednotenja znanj in kompetenc</w:t>
            </w:r>
            <w:r w:rsidR="002470F4">
              <w:rPr>
                <w:rFonts w:ascii="Arial" w:hAnsi="Arial" w:cs="Arial"/>
                <w:sz w:val="20"/>
                <w:szCs w:val="20"/>
              </w:rPr>
              <w:t>,</w:t>
            </w:r>
            <w:r w:rsidR="00631EF8">
              <w:rPr>
                <w:rFonts w:ascii="Arial" w:hAnsi="Arial" w:cs="Arial"/>
                <w:sz w:val="20"/>
                <w:szCs w:val="20"/>
              </w:rPr>
              <w:t xml:space="preserve"> pridobljenih v </w:t>
            </w:r>
            <w:r w:rsidR="00631EF8">
              <w:rPr>
                <w:rFonts w:ascii="Arial" w:hAnsi="Arial" w:cs="Arial"/>
                <w:sz w:val="20"/>
                <w:szCs w:val="20"/>
              </w:rPr>
              <w:lastRenderedPageBreak/>
              <w:t>formalnem in neformalnem izobraževanju</w:t>
            </w:r>
            <w:r w:rsidR="002470F4">
              <w:rPr>
                <w:rFonts w:ascii="Arial" w:hAnsi="Arial" w:cs="Arial"/>
                <w:sz w:val="20"/>
                <w:szCs w:val="20"/>
              </w:rPr>
              <w:t>,</w:t>
            </w:r>
            <w:r w:rsidR="00631EF8">
              <w:rPr>
                <w:rFonts w:ascii="Arial" w:hAnsi="Arial" w:cs="Arial"/>
                <w:sz w:val="20"/>
                <w:szCs w:val="20"/>
              </w:rPr>
              <w:t xml:space="preserve"> določi minister.</w:t>
            </w:r>
          </w:p>
          <w:p w14:paraId="3F51A1FF" w14:textId="77777777" w:rsidR="00BE2570" w:rsidRPr="00FE5E35" w:rsidRDefault="00BE2570" w:rsidP="00C84D2E">
            <w:pPr>
              <w:spacing w:after="0" w:line="240" w:lineRule="auto"/>
              <w:jc w:val="both"/>
              <w:rPr>
                <w:rFonts w:ascii="Arial" w:hAnsi="Arial" w:cs="Arial"/>
                <w:sz w:val="20"/>
                <w:szCs w:val="20"/>
              </w:rPr>
            </w:pPr>
          </w:p>
          <w:p w14:paraId="4F47C69B"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F9B16AE"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(diploma o usposobljenosti)</w:t>
            </w:r>
          </w:p>
          <w:p w14:paraId="4BC1DA0A" w14:textId="77777777" w:rsidR="00C84D2E" w:rsidRPr="00FE5E35" w:rsidRDefault="00C84D2E" w:rsidP="00C84D2E">
            <w:pPr>
              <w:spacing w:after="0" w:line="240" w:lineRule="auto"/>
              <w:jc w:val="both"/>
              <w:rPr>
                <w:rFonts w:ascii="Arial" w:hAnsi="Arial" w:cs="Arial"/>
                <w:sz w:val="20"/>
                <w:szCs w:val="20"/>
              </w:rPr>
            </w:pPr>
          </w:p>
          <w:p w14:paraId="66D6A0C0" w14:textId="77277E36"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Kdor </w:t>
            </w:r>
            <w:r w:rsidR="002B2A14">
              <w:rPr>
                <w:rFonts w:ascii="Arial" w:hAnsi="Arial" w:cs="Arial"/>
                <w:sz w:val="20"/>
                <w:szCs w:val="20"/>
              </w:rPr>
              <w:t xml:space="preserve">uspešno </w:t>
            </w:r>
            <w:r w:rsidRPr="00FE5E35">
              <w:rPr>
                <w:rFonts w:ascii="Arial" w:hAnsi="Arial" w:cs="Arial"/>
                <w:sz w:val="20"/>
                <w:szCs w:val="20"/>
              </w:rPr>
              <w:t>opravi vse obveznosti po programu usposabljanja, pridobi diplomo o usposobljenosti, ki je javna listina.</w:t>
            </w:r>
          </w:p>
          <w:p w14:paraId="52E1CDE6" w14:textId="77777777" w:rsidR="00C84D2E" w:rsidRPr="00FE5E35" w:rsidRDefault="00C84D2E" w:rsidP="00C84D2E">
            <w:pPr>
              <w:spacing w:after="0" w:line="240" w:lineRule="auto"/>
              <w:jc w:val="both"/>
              <w:rPr>
                <w:rFonts w:ascii="Arial" w:hAnsi="Arial" w:cs="Arial"/>
                <w:sz w:val="20"/>
                <w:szCs w:val="20"/>
              </w:rPr>
            </w:pPr>
          </w:p>
          <w:p w14:paraId="3BA4DCD4" w14:textId="1CFDC0C4" w:rsidR="00C84D2E" w:rsidRPr="00FE5E35" w:rsidRDefault="00C84D2E" w:rsidP="00C84D2E">
            <w:pPr>
              <w:spacing w:after="0" w:line="240" w:lineRule="auto"/>
              <w:jc w:val="both"/>
              <w:rPr>
                <w:rFonts w:ascii="Arial" w:hAnsi="Arial" w:cs="Arial"/>
                <w:sz w:val="20"/>
                <w:szCs w:val="20"/>
              </w:rPr>
            </w:pPr>
            <w:r w:rsidRPr="003A253F">
              <w:rPr>
                <w:rFonts w:ascii="Arial" w:hAnsi="Arial" w:cs="Arial"/>
                <w:sz w:val="20"/>
                <w:szCs w:val="20"/>
              </w:rPr>
              <w:t>(2) Vsebino in obliko diplome določi minister</w:t>
            </w:r>
            <w:r w:rsidRPr="00FE5E35">
              <w:rPr>
                <w:rFonts w:ascii="Arial" w:hAnsi="Arial" w:cs="Arial"/>
                <w:sz w:val="20"/>
                <w:szCs w:val="20"/>
              </w:rPr>
              <w:t xml:space="preserve">. </w:t>
            </w:r>
          </w:p>
          <w:p w14:paraId="3EB8768D" w14:textId="77777777" w:rsidR="00C84D2E" w:rsidRPr="00FE5E35" w:rsidRDefault="00C84D2E" w:rsidP="00C84D2E">
            <w:pPr>
              <w:spacing w:after="0" w:line="240" w:lineRule="auto"/>
              <w:jc w:val="both"/>
              <w:rPr>
                <w:rFonts w:ascii="Arial" w:hAnsi="Arial" w:cs="Arial"/>
                <w:sz w:val="20"/>
                <w:szCs w:val="20"/>
              </w:rPr>
            </w:pPr>
          </w:p>
          <w:p w14:paraId="77182973" w14:textId="66EE8E77" w:rsidR="00C84D2E" w:rsidRPr="00FE5E35" w:rsidRDefault="00C84D2E" w:rsidP="00C03F05">
            <w:pPr>
              <w:spacing w:after="0" w:line="240" w:lineRule="auto"/>
              <w:jc w:val="both"/>
              <w:rPr>
                <w:rFonts w:ascii="Arial" w:hAnsi="Arial" w:cs="Arial"/>
                <w:sz w:val="20"/>
                <w:szCs w:val="20"/>
              </w:rPr>
            </w:pPr>
            <w:r w:rsidRPr="00FE5E35">
              <w:rPr>
                <w:rFonts w:ascii="Arial" w:hAnsi="Arial" w:cs="Arial"/>
                <w:sz w:val="20"/>
                <w:szCs w:val="20"/>
              </w:rPr>
              <w:t xml:space="preserve">(3) Diplomo izda </w:t>
            </w:r>
            <w:r>
              <w:rPr>
                <w:rFonts w:ascii="Arial" w:hAnsi="Arial" w:cs="Arial"/>
                <w:sz w:val="20"/>
                <w:szCs w:val="20"/>
              </w:rPr>
              <w:t>organizator usposabljanja iz prejšnjega člena tega zakona</w:t>
            </w:r>
            <w:r w:rsidRPr="00FE5E35">
              <w:rPr>
                <w:rFonts w:ascii="Arial" w:hAnsi="Arial" w:cs="Arial"/>
                <w:sz w:val="20"/>
                <w:szCs w:val="20"/>
              </w:rPr>
              <w:t>.</w:t>
            </w:r>
          </w:p>
          <w:p w14:paraId="443B7841" w14:textId="77777777" w:rsidR="00C84D2E" w:rsidRPr="00FE5E35" w:rsidRDefault="00C84D2E" w:rsidP="00C84D2E">
            <w:pPr>
              <w:spacing w:after="0" w:line="240" w:lineRule="auto"/>
              <w:jc w:val="both"/>
              <w:rPr>
                <w:rFonts w:ascii="Arial" w:hAnsi="Arial" w:cs="Arial"/>
                <w:sz w:val="20"/>
                <w:szCs w:val="20"/>
              </w:rPr>
            </w:pPr>
          </w:p>
          <w:p w14:paraId="3881357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FEC3C77"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(uporaba slovenskega jezika)</w:t>
            </w:r>
          </w:p>
          <w:p w14:paraId="34D88A35" w14:textId="77777777" w:rsidR="00C84D2E" w:rsidRPr="00FE5E35" w:rsidRDefault="00C84D2E" w:rsidP="00C84D2E">
            <w:pPr>
              <w:spacing w:after="0" w:line="240" w:lineRule="auto"/>
              <w:jc w:val="both"/>
              <w:rPr>
                <w:rFonts w:ascii="Arial" w:hAnsi="Arial" w:cs="Arial"/>
                <w:sz w:val="20"/>
                <w:szCs w:val="20"/>
              </w:rPr>
            </w:pPr>
          </w:p>
          <w:p w14:paraId="723AD916" w14:textId="192F0459"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Za strokovno delo z otroki</w:t>
            </w:r>
            <w:r>
              <w:rPr>
                <w:rFonts w:ascii="Arial" w:hAnsi="Arial" w:cs="Arial"/>
                <w:sz w:val="20"/>
                <w:szCs w:val="20"/>
              </w:rPr>
              <w:t xml:space="preserve"> v programih iz </w:t>
            </w:r>
            <w:r w:rsidR="004F380D">
              <w:rPr>
                <w:rFonts w:ascii="Arial" w:hAnsi="Arial" w:cs="Arial"/>
                <w:sz w:val="20"/>
                <w:szCs w:val="20"/>
              </w:rPr>
              <w:t>1.</w:t>
            </w:r>
            <w:r>
              <w:rPr>
                <w:rFonts w:ascii="Arial" w:hAnsi="Arial" w:cs="Arial"/>
                <w:sz w:val="20"/>
                <w:szCs w:val="20"/>
              </w:rPr>
              <w:t xml:space="preserve">, </w:t>
            </w:r>
            <w:r w:rsidR="004F380D">
              <w:rPr>
                <w:rFonts w:ascii="Arial" w:hAnsi="Arial" w:cs="Arial"/>
                <w:sz w:val="20"/>
                <w:szCs w:val="20"/>
              </w:rPr>
              <w:t xml:space="preserve">2. </w:t>
            </w:r>
            <w:r>
              <w:rPr>
                <w:rFonts w:ascii="Arial" w:hAnsi="Arial" w:cs="Arial"/>
                <w:sz w:val="20"/>
                <w:szCs w:val="20"/>
              </w:rPr>
              <w:t xml:space="preserve">in </w:t>
            </w:r>
            <w:r w:rsidR="004F380D">
              <w:rPr>
                <w:rFonts w:ascii="Arial" w:hAnsi="Arial" w:cs="Arial"/>
                <w:sz w:val="20"/>
                <w:szCs w:val="20"/>
              </w:rPr>
              <w:t xml:space="preserve">4. </w:t>
            </w:r>
            <w:r>
              <w:rPr>
                <w:rFonts w:ascii="Arial" w:hAnsi="Arial" w:cs="Arial"/>
                <w:sz w:val="20"/>
                <w:szCs w:val="20"/>
              </w:rPr>
              <w:t xml:space="preserve">točke prvega odstavka </w:t>
            </w:r>
            <w:r w:rsidR="00703171">
              <w:rPr>
                <w:rFonts w:ascii="Arial" w:hAnsi="Arial" w:cs="Arial"/>
                <w:sz w:val="20"/>
                <w:szCs w:val="20"/>
              </w:rPr>
              <w:t>6</w:t>
            </w:r>
            <w:r>
              <w:rPr>
                <w:rFonts w:ascii="Arial" w:hAnsi="Arial" w:cs="Arial"/>
                <w:sz w:val="20"/>
                <w:szCs w:val="20"/>
              </w:rPr>
              <w:t>. člena tega zakona</w:t>
            </w:r>
            <w:r w:rsidRPr="00FE5E35">
              <w:rPr>
                <w:rFonts w:ascii="Arial" w:hAnsi="Arial" w:cs="Arial"/>
                <w:sz w:val="20"/>
                <w:szCs w:val="20"/>
              </w:rPr>
              <w:t xml:space="preserve"> je potrebno znanje slovenskega jezika na srednji ravni, ki jo mora strokovni delavec, ki ni državljan Republike Slovenije (v nadaljnjem besedilu: </w:t>
            </w:r>
            <w:r>
              <w:rPr>
                <w:rFonts w:ascii="Arial" w:hAnsi="Arial" w:cs="Arial"/>
                <w:sz w:val="20"/>
                <w:szCs w:val="20"/>
              </w:rPr>
              <w:t>tuj</w:t>
            </w:r>
            <w:r w:rsidR="002470F4">
              <w:rPr>
                <w:rFonts w:ascii="Arial" w:hAnsi="Arial" w:cs="Arial"/>
                <w:sz w:val="20"/>
                <w:szCs w:val="20"/>
              </w:rPr>
              <w:t>i</w:t>
            </w:r>
            <w:r w:rsidRPr="00FE5E35">
              <w:rPr>
                <w:rFonts w:ascii="Arial" w:hAnsi="Arial" w:cs="Arial"/>
                <w:sz w:val="20"/>
                <w:szCs w:val="20"/>
              </w:rPr>
              <w:t xml:space="preserve"> strokovni delavec), izkazovati z javnoveljavno listino.</w:t>
            </w:r>
          </w:p>
          <w:p w14:paraId="56A705EB" w14:textId="77777777" w:rsidR="00C84D2E" w:rsidRPr="00FE5E35" w:rsidRDefault="00C84D2E" w:rsidP="00C84D2E">
            <w:pPr>
              <w:spacing w:after="0" w:line="240" w:lineRule="auto"/>
              <w:jc w:val="both"/>
              <w:rPr>
                <w:rFonts w:ascii="Arial" w:hAnsi="Arial" w:cs="Arial"/>
                <w:sz w:val="20"/>
                <w:szCs w:val="20"/>
              </w:rPr>
            </w:pPr>
          </w:p>
          <w:p w14:paraId="609AFBFC" w14:textId="1DD1FE72"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sidR="002B2A14">
              <w:rPr>
                <w:rFonts w:ascii="Arial" w:hAnsi="Arial" w:cs="Arial"/>
                <w:sz w:val="20"/>
                <w:szCs w:val="20"/>
              </w:rPr>
              <w:t>Ne glede na prejšnji odstavek se o</w:t>
            </w:r>
            <w:r w:rsidR="004F380D">
              <w:rPr>
                <w:rFonts w:ascii="Arial" w:hAnsi="Arial" w:cs="Arial"/>
                <w:sz w:val="20"/>
                <w:szCs w:val="20"/>
              </w:rPr>
              <w:t xml:space="preserve">d </w:t>
            </w:r>
            <w:r>
              <w:rPr>
                <w:rFonts w:ascii="Arial" w:hAnsi="Arial" w:cs="Arial"/>
                <w:sz w:val="20"/>
                <w:szCs w:val="20"/>
              </w:rPr>
              <w:t>tujega</w:t>
            </w:r>
            <w:r w:rsidRPr="00FE5E35">
              <w:rPr>
                <w:rFonts w:ascii="Arial" w:hAnsi="Arial" w:cs="Arial"/>
                <w:sz w:val="20"/>
                <w:szCs w:val="20"/>
              </w:rPr>
              <w:t xml:space="preserve"> strokovnega delavca</w:t>
            </w:r>
            <w:r w:rsidR="004F380D">
              <w:rPr>
                <w:rFonts w:ascii="Arial" w:hAnsi="Arial" w:cs="Arial"/>
                <w:sz w:val="20"/>
                <w:szCs w:val="20"/>
              </w:rPr>
              <w:t xml:space="preserve"> ne zahteva</w:t>
            </w:r>
            <w:r w:rsidRPr="00FE5E35">
              <w:rPr>
                <w:rFonts w:ascii="Arial" w:hAnsi="Arial" w:cs="Arial"/>
                <w:sz w:val="20"/>
                <w:szCs w:val="20"/>
              </w:rPr>
              <w:t xml:space="preserve"> znanje slovenskega jezika, če je zagotovljeno ustrezno </w:t>
            </w:r>
            <w:r w:rsidR="00FD5E73">
              <w:rPr>
                <w:rFonts w:ascii="Arial" w:hAnsi="Arial" w:cs="Arial"/>
                <w:sz w:val="20"/>
                <w:szCs w:val="20"/>
              </w:rPr>
              <w:t>prevajanje</w:t>
            </w:r>
            <w:r w:rsidRPr="00FE5E35">
              <w:rPr>
                <w:rFonts w:ascii="Arial" w:hAnsi="Arial" w:cs="Arial"/>
                <w:sz w:val="20"/>
                <w:szCs w:val="20"/>
              </w:rPr>
              <w:t>.</w:t>
            </w:r>
          </w:p>
          <w:p w14:paraId="34C1D6CD" w14:textId="77777777" w:rsidR="00C84D2E" w:rsidRPr="00FE5E35" w:rsidRDefault="00C84D2E" w:rsidP="00C84D2E">
            <w:pPr>
              <w:spacing w:after="0" w:line="240" w:lineRule="auto"/>
              <w:jc w:val="both"/>
              <w:rPr>
                <w:rFonts w:ascii="Arial" w:hAnsi="Arial" w:cs="Arial"/>
                <w:sz w:val="20"/>
                <w:szCs w:val="20"/>
              </w:rPr>
            </w:pPr>
          </w:p>
          <w:p w14:paraId="0B5A51A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2FB9C69" w14:textId="614A664E"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173612">
              <w:rPr>
                <w:rFonts w:ascii="Arial" w:hAnsi="Arial" w:cs="Arial"/>
                <w:sz w:val="20"/>
                <w:szCs w:val="20"/>
              </w:rPr>
              <w:t>priznavanje poklicnih kvalifikacij za delo v športu</w:t>
            </w:r>
            <w:r w:rsidR="002470F4">
              <w:rPr>
                <w:rFonts w:ascii="Arial" w:hAnsi="Arial" w:cs="Arial"/>
                <w:sz w:val="20"/>
                <w:szCs w:val="20"/>
              </w:rPr>
              <w:t>,</w:t>
            </w:r>
            <w:r w:rsidR="00FD5E73">
              <w:rPr>
                <w:rFonts w:ascii="Arial" w:hAnsi="Arial" w:cs="Arial"/>
                <w:sz w:val="20"/>
                <w:szCs w:val="20"/>
              </w:rPr>
              <w:t xml:space="preserve"> pridobljenih izven Republike Slovenije</w:t>
            </w:r>
            <w:r w:rsidRPr="00FE5E35">
              <w:rPr>
                <w:rFonts w:ascii="Arial" w:hAnsi="Arial" w:cs="Arial"/>
                <w:sz w:val="20"/>
                <w:szCs w:val="20"/>
              </w:rPr>
              <w:t>)</w:t>
            </w:r>
          </w:p>
          <w:p w14:paraId="29AC1DB8" w14:textId="77777777" w:rsidR="00C84D2E" w:rsidRPr="00FE5E35" w:rsidRDefault="00C84D2E" w:rsidP="00C84D2E">
            <w:pPr>
              <w:spacing w:after="0" w:line="240" w:lineRule="auto"/>
              <w:jc w:val="both"/>
              <w:rPr>
                <w:rFonts w:ascii="Arial" w:hAnsi="Arial" w:cs="Arial"/>
                <w:sz w:val="20"/>
                <w:szCs w:val="20"/>
              </w:rPr>
            </w:pPr>
          </w:p>
          <w:p w14:paraId="4AFCF0D0" w14:textId="64D47BE6"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sidR="00173612">
              <w:rPr>
                <w:rFonts w:ascii="Arial" w:hAnsi="Arial" w:cs="Arial"/>
                <w:sz w:val="20"/>
                <w:szCs w:val="20"/>
              </w:rPr>
              <w:t>S</w:t>
            </w:r>
            <w:r w:rsidRPr="00FE5E35">
              <w:rPr>
                <w:rFonts w:ascii="Arial" w:hAnsi="Arial" w:cs="Arial"/>
                <w:sz w:val="20"/>
                <w:szCs w:val="20"/>
              </w:rPr>
              <w:t xml:space="preserve">trokovni delavec, ki </w:t>
            </w:r>
            <w:r w:rsidR="002B2A14">
              <w:rPr>
                <w:rFonts w:ascii="Arial" w:hAnsi="Arial" w:cs="Arial"/>
                <w:sz w:val="20"/>
                <w:szCs w:val="20"/>
              </w:rPr>
              <w:t xml:space="preserve">ni pridobil strokovne usposobljenosti </w:t>
            </w:r>
            <w:r w:rsidR="000B6B87">
              <w:rPr>
                <w:rFonts w:ascii="Arial" w:hAnsi="Arial" w:cs="Arial"/>
                <w:sz w:val="20"/>
                <w:szCs w:val="20"/>
              </w:rPr>
              <w:t xml:space="preserve">(poklicne kvalifikacije) </w:t>
            </w:r>
            <w:r w:rsidR="002B2A14">
              <w:rPr>
                <w:rFonts w:ascii="Arial" w:hAnsi="Arial" w:cs="Arial"/>
                <w:sz w:val="20"/>
                <w:szCs w:val="20"/>
              </w:rPr>
              <w:t>po tem zakonu</w:t>
            </w:r>
            <w:r w:rsidR="00293591">
              <w:rPr>
                <w:rFonts w:ascii="Arial" w:hAnsi="Arial" w:cs="Arial"/>
                <w:sz w:val="20"/>
                <w:szCs w:val="20"/>
              </w:rPr>
              <w:t>,</w:t>
            </w:r>
            <w:r w:rsidR="002B2A14">
              <w:rPr>
                <w:rFonts w:ascii="Arial" w:hAnsi="Arial" w:cs="Arial"/>
                <w:sz w:val="20"/>
                <w:szCs w:val="20"/>
              </w:rPr>
              <w:t xml:space="preserve"> mora za </w:t>
            </w:r>
            <w:r w:rsidRPr="00FE5E35">
              <w:rPr>
                <w:rFonts w:ascii="Arial" w:hAnsi="Arial" w:cs="Arial"/>
                <w:sz w:val="20"/>
                <w:szCs w:val="20"/>
              </w:rPr>
              <w:t>opravlja</w:t>
            </w:r>
            <w:r w:rsidR="002B2A14">
              <w:rPr>
                <w:rFonts w:ascii="Arial" w:hAnsi="Arial" w:cs="Arial"/>
                <w:sz w:val="20"/>
                <w:szCs w:val="20"/>
              </w:rPr>
              <w:t>nje</w:t>
            </w:r>
            <w:r w:rsidRPr="00FE5E35">
              <w:rPr>
                <w:rFonts w:ascii="Arial" w:hAnsi="Arial" w:cs="Arial"/>
                <w:sz w:val="20"/>
                <w:szCs w:val="20"/>
              </w:rPr>
              <w:t xml:space="preserve"> del</w:t>
            </w:r>
            <w:r w:rsidR="002B2A14">
              <w:rPr>
                <w:rFonts w:ascii="Arial" w:hAnsi="Arial" w:cs="Arial"/>
                <w:sz w:val="20"/>
                <w:szCs w:val="20"/>
              </w:rPr>
              <w:t>a</w:t>
            </w:r>
            <w:r w:rsidRPr="00FE5E35">
              <w:rPr>
                <w:rFonts w:ascii="Arial" w:hAnsi="Arial" w:cs="Arial"/>
                <w:sz w:val="20"/>
                <w:szCs w:val="20"/>
              </w:rPr>
              <w:t xml:space="preserve"> v programih iz </w:t>
            </w:r>
            <w:r>
              <w:rPr>
                <w:rFonts w:ascii="Arial" w:hAnsi="Arial" w:cs="Arial"/>
                <w:sz w:val="20"/>
                <w:szCs w:val="20"/>
              </w:rPr>
              <w:t xml:space="preserve">prvega odstavka </w:t>
            </w:r>
            <w:r w:rsidR="00703171">
              <w:rPr>
                <w:rFonts w:ascii="Arial" w:hAnsi="Arial" w:cs="Arial"/>
                <w:sz w:val="20"/>
                <w:szCs w:val="20"/>
              </w:rPr>
              <w:t>6</w:t>
            </w:r>
            <w:r w:rsidRPr="00FE5E35">
              <w:rPr>
                <w:rFonts w:ascii="Arial" w:hAnsi="Arial" w:cs="Arial"/>
                <w:sz w:val="20"/>
                <w:szCs w:val="20"/>
              </w:rPr>
              <w:t xml:space="preserve">. člena tega zakona, izpolnjevati pogoje za opravljanje dela </w:t>
            </w:r>
            <w:r w:rsidR="00FD5E73">
              <w:rPr>
                <w:rFonts w:ascii="Arial" w:hAnsi="Arial" w:cs="Arial"/>
                <w:sz w:val="20"/>
                <w:szCs w:val="20"/>
              </w:rPr>
              <w:t>določene</w:t>
            </w:r>
            <w:r w:rsidR="002470F4">
              <w:rPr>
                <w:rFonts w:ascii="Arial" w:hAnsi="Arial" w:cs="Arial"/>
                <w:sz w:val="20"/>
                <w:szCs w:val="20"/>
              </w:rPr>
              <w:t>,</w:t>
            </w:r>
            <w:r w:rsidRPr="00FE5E35">
              <w:rPr>
                <w:rFonts w:ascii="Arial" w:hAnsi="Arial" w:cs="Arial"/>
                <w:sz w:val="20"/>
                <w:szCs w:val="20"/>
              </w:rPr>
              <w:t xml:space="preserve"> s tem zakonom.</w:t>
            </w:r>
          </w:p>
          <w:p w14:paraId="64AF34A6" w14:textId="77777777" w:rsidR="00C84D2E" w:rsidRPr="00FE5E35" w:rsidRDefault="00C84D2E" w:rsidP="00C84D2E">
            <w:pPr>
              <w:spacing w:after="0" w:line="240" w:lineRule="auto"/>
              <w:jc w:val="both"/>
              <w:rPr>
                <w:rFonts w:ascii="Arial" w:hAnsi="Arial" w:cs="Arial"/>
                <w:sz w:val="20"/>
                <w:szCs w:val="20"/>
              </w:rPr>
            </w:pPr>
          </w:p>
          <w:p w14:paraId="275FEEC3" w14:textId="6ED6C53C" w:rsidR="002B2A14" w:rsidRDefault="00C84D2E" w:rsidP="00C84D2E">
            <w:pPr>
              <w:spacing w:after="0" w:line="240" w:lineRule="auto"/>
              <w:jc w:val="both"/>
              <w:rPr>
                <w:rFonts w:ascii="Arial" w:hAnsi="Arial" w:cs="Arial"/>
                <w:sz w:val="20"/>
                <w:szCs w:val="20"/>
              </w:rPr>
            </w:pPr>
            <w:r w:rsidRPr="00FE5E35">
              <w:rPr>
                <w:rFonts w:ascii="Arial" w:hAnsi="Arial" w:cs="Arial"/>
                <w:sz w:val="20"/>
                <w:szCs w:val="20"/>
              </w:rPr>
              <w:t>(2)</w:t>
            </w:r>
            <w:r w:rsidR="002B2A14">
              <w:rPr>
                <w:rFonts w:ascii="Arial" w:hAnsi="Arial" w:cs="Arial"/>
                <w:sz w:val="20"/>
                <w:szCs w:val="20"/>
              </w:rPr>
              <w:t xml:space="preserve"> Za vodenje postopka </w:t>
            </w:r>
            <w:r w:rsidR="00B26D13">
              <w:rPr>
                <w:rFonts w:ascii="Arial" w:hAnsi="Arial" w:cs="Arial"/>
                <w:sz w:val="20"/>
                <w:szCs w:val="20"/>
              </w:rPr>
              <w:t>priznavanja</w:t>
            </w:r>
            <w:r w:rsidR="002B2A14">
              <w:rPr>
                <w:rFonts w:ascii="Arial" w:hAnsi="Arial" w:cs="Arial"/>
                <w:sz w:val="20"/>
                <w:szCs w:val="20"/>
              </w:rPr>
              <w:t xml:space="preserve"> strokovne usposobljenosti (poklicne kvalifikacije) in upravičencev do postopka se smiselno uporabljajo določbe zakona, ki ureja postopek priznavanja poklicnih kvalifikacij za opravljanje reguliranih poklicev.</w:t>
            </w:r>
          </w:p>
          <w:p w14:paraId="49EB62D7" w14:textId="77777777" w:rsidR="00C84D2E" w:rsidRPr="00FE5E35" w:rsidRDefault="00C84D2E" w:rsidP="00C84D2E">
            <w:pPr>
              <w:spacing w:after="0" w:line="240" w:lineRule="auto"/>
              <w:jc w:val="both"/>
              <w:rPr>
                <w:rFonts w:ascii="Arial" w:hAnsi="Arial" w:cs="Arial"/>
                <w:sz w:val="20"/>
                <w:szCs w:val="20"/>
              </w:rPr>
            </w:pPr>
            <w:bookmarkStart w:id="6" w:name="_Toc411517524"/>
          </w:p>
          <w:p w14:paraId="663B9C95" w14:textId="0702EB01"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(3) Naloge pristojnega organa v skladu z zakonom, ki ureja postopek priznavanja poklicnih kvalifikacij za opravljanje reguliranih poklicev </w:t>
            </w:r>
            <w:r w:rsidR="002B2A14">
              <w:rPr>
                <w:rFonts w:ascii="Arial" w:hAnsi="Arial" w:cs="Arial"/>
                <w:sz w:val="20"/>
                <w:szCs w:val="20"/>
              </w:rPr>
              <w:t>na področju športa</w:t>
            </w:r>
            <w:r w:rsidRPr="00FE5E35">
              <w:rPr>
                <w:rFonts w:ascii="Arial" w:hAnsi="Arial" w:cs="Arial"/>
                <w:sz w:val="20"/>
                <w:szCs w:val="20"/>
              </w:rPr>
              <w:t xml:space="preserve">, opravlja </w:t>
            </w:r>
            <w:r>
              <w:rPr>
                <w:rFonts w:ascii="Arial" w:hAnsi="Arial" w:cs="Arial"/>
                <w:sz w:val="20"/>
                <w:szCs w:val="20"/>
              </w:rPr>
              <w:t>ministrstvo.</w:t>
            </w:r>
          </w:p>
          <w:p w14:paraId="27861835" w14:textId="77777777" w:rsidR="00C84D2E" w:rsidRPr="00FE5E35" w:rsidRDefault="00C84D2E" w:rsidP="00C84D2E">
            <w:pPr>
              <w:spacing w:after="0" w:line="240" w:lineRule="auto"/>
              <w:jc w:val="both"/>
              <w:rPr>
                <w:rFonts w:ascii="Arial" w:hAnsi="Arial" w:cs="Arial"/>
                <w:sz w:val="20"/>
                <w:szCs w:val="20"/>
              </w:rPr>
            </w:pPr>
          </w:p>
          <w:p w14:paraId="667877B3" w14:textId="3BC6945D" w:rsidR="002B2A14"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A31B86">
              <w:rPr>
                <w:rFonts w:ascii="Arial" w:hAnsi="Arial" w:cs="Arial"/>
                <w:sz w:val="20"/>
                <w:szCs w:val="20"/>
              </w:rPr>
              <w:t>4</w:t>
            </w:r>
            <w:r w:rsidRPr="00FE5E35">
              <w:rPr>
                <w:rFonts w:ascii="Arial" w:hAnsi="Arial" w:cs="Arial"/>
                <w:sz w:val="20"/>
                <w:szCs w:val="20"/>
              </w:rPr>
              <w:t xml:space="preserve">) </w:t>
            </w:r>
            <w:r w:rsidR="002B2A14" w:rsidRPr="002B2A14">
              <w:rPr>
                <w:rFonts w:ascii="Arial" w:hAnsi="Arial" w:cs="Arial"/>
                <w:sz w:val="20"/>
                <w:szCs w:val="20"/>
              </w:rPr>
              <w:t>Ne glede na določbe prvega odstavka tega člena lahko strokovni delavec občasno opravlja delo v programih iz prvega odstavka 6. člena tega zakona</w:t>
            </w:r>
            <w:r w:rsidR="0080667F" w:rsidRPr="00FE5E35">
              <w:rPr>
                <w:rFonts w:ascii="Arial" w:hAnsi="Arial" w:cs="Arial"/>
                <w:sz w:val="20"/>
                <w:szCs w:val="20"/>
              </w:rPr>
              <w:t xml:space="preserve">, če izpolnjuje pogoje, kakršni se zahtevajo za to </w:t>
            </w:r>
            <w:r w:rsidR="0080667F">
              <w:rPr>
                <w:rFonts w:ascii="Arial" w:hAnsi="Arial" w:cs="Arial"/>
                <w:sz w:val="20"/>
                <w:szCs w:val="20"/>
              </w:rPr>
              <w:t>delo v državi</w:t>
            </w:r>
            <w:r w:rsidR="002470F4">
              <w:rPr>
                <w:rFonts w:ascii="Arial" w:hAnsi="Arial" w:cs="Arial"/>
                <w:sz w:val="20"/>
                <w:szCs w:val="20"/>
              </w:rPr>
              <w:t>,</w:t>
            </w:r>
            <w:r w:rsidR="0080667F">
              <w:rPr>
                <w:rFonts w:ascii="Arial" w:hAnsi="Arial" w:cs="Arial"/>
                <w:sz w:val="20"/>
                <w:szCs w:val="20"/>
              </w:rPr>
              <w:t xml:space="preserve"> iz katere prihaja in</w:t>
            </w:r>
            <w:r w:rsidR="002B2A14" w:rsidRPr="002B2A14">
              <w:rPr>
                <w:rFonts w:ascii="Arial" w:hAnsi="Arial" w:cs="Arial"/>
                <w:sz w:val="20"/>
                <w:szCs w:val="20"/>
              </w:rPr>
              <w:t xml:space="preserve">, če pred prvim opravljanjem občasnega dela in vsakokrat, ko se bistveno spremenijo okoliščine za opravljanje dela vloži predhodno prijavo pri ministrstvu. Prijavo je </w:t>
            </w:r>
            <w:r w:rsidR="002470F4">
              <w:rPr>
                <w:rFonts w:ascii="Arial" w:hAnsi="Arial" w:cs="Arial"/>
                <w:sz w:val="20"/>
                <w:szCs w:val="20"/>
              </w:rPr>
              <w:t>treba</w:t>
            </w:r>
            <w:r w:rsidR="002470F4" w:rsidRPr="002B2A14">
              <w:rPr>
                <w:rFonts w:ascii="Arial" w:hAnsi="Arial" w:cs="Arial"/>
                <w:sz w:val="20"/>
                <w:szCs w:val="20"/>
              </w:rPr>
              <w:t xml:space="preserve"> </w:t>
            </w:r>
            <w:r w:rsidR="002B2A14" w:rsidRPr="002B2A14">
              <w:rPr>
                <w:rFonts w:ascii="Arial" w:hAnsi="Arial" w:cs="Arial"/>
                <w:sz w:val="20"/>
                <w:szCs w:val="20"/>
              </w:rPr>
              <w:t>podaljšati ob prvem občasnem opravljanju strokovnega dela v športu v Republiki Sloveniji v posameznem koledarskem letu.</w:t>
            </w:r>
          </w:p>
          <w:p w14:paraId="17421ED0" w14:textId="77777777" w:rsidR="00C84D2E" w:rsidRDefault="00C84D2E" w:rsidP="00C84D2E">
            <w:pPr>
              <w:spacing w:after="0" w:line="240" w:lineRule="auto"/>
              <w:jc w:val="both"/>
              <w:rPr>
                <w:lang w:eastAsia="sl-SI"/>
              </w:rPr>
            </w:pPr>
          </w:p>
          <w:p w14:paraId="1EB5FBE3" w14:textId="77777777" w:rsidR="00B33CBE" w:rsidRPr="00FE5E35" w:rsidRDefault="00B33CB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68CF879" w14:textId="00EF98BA" w:rsidR="00B33CBE" w:rsidRPr="00FE5E35" w:rsidRDefault="00B33CBE" w:rsidP="00B33CB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vpis </w:t>
            </w:r>
            <w:r w:rsidR="00AC1368">
              <w:rPr>
                <w:rFonts w:ascii="Arial" w:hAnsi="Arial" w:cs="Arial"/>
                <w:sz w:val="20"/>
                <w:szCs w:val="20"/>
              </w:rPr>
              <w:t>in izbris iz</w:t>
            </w:r>
            <w:r>
              <w:rPr>
                <w:rFonts w:ascii="Arial" w:hAnsi="Arial" w:cs="Arial"/>
                <w:sz w:val="20"/>
                <w:szCs w:val="20"/>
              </w:rPr>
              <w:t xml:space="preserve"> razvid</w:t>
            </w:r>
            <w:r w:rsidR="00AC1368">
              <w:rPr>
                <w:rFonts w:ascii="Arial" w:hAnsi="Arial" w:cs="Arial"/>
                <w:sz w:val="20"/>
                <w:szCs w:val="20"/>
              </w:rPr>
              <w:t>a</w:t>
            </w:r>
            <w:r>
              <w:rPr>
                <w:rFonts w:ascii="Arial" w:hAnsi="Arial" w:cs="Arial"/>
                <w:sz w:val="20"/>
                <w:szCs w:val="20"/>
              </w:rPr>
              <w:t xml:space="preserve"> strokovno izobraženih in strokovno usposobljenih delavcev v športu</w:t>
            </w:r>
            <w:r w:rsidRPr="00FE5E35">
              <w:rPr>
                <w:rFonts w:ascii="Arial" w:hAnsi="Arial" w:cs="Arial"/>
                <w:sz w:val="20"/>
                <w:szCs w:val="20"/>
              </w:rPr>
              <w:t>)</w:t>
            </w:r>
          </w:p>
          <w:p w14:paraId="79F3F2C9" w14:textId="77777777" w:rsidR="00B33CBE" w:rsidRDefault="00B33CBE" w:rsidP="00C84D2E">
            <w:pPr>
              <w:spacing w:after="0" w:line="240" w:lineRule="auto"/>
              <w:jc w:val="both"/>
              <w:rPr>
                <w:lang w:eastAsia="sl-SI"/>
              </w:rPr>
            </w:pPr>
          </w:p>
          <w:p w14:paraId="09B3664F" w14:textId="3E536408" w:rsidR="00AC1368" w:rsidRPr="00AC1368" w:rsidRDefault="00AC1368" w:rsidP="00AC1368">
            <w:pPr>
              <w:spacing w:after="0" w:line="240" w:lineRule="auto"/>
              <w:jc w:val="both"/>
              <w:rPr>
                <w:rFonts w:ascii="Arial" w:hAnsi="Arial" w:cs="Arial"/>
                <w:sz w:val="20"/>
                <w:szCs w:val="20"/>
              </w:rPr>
            </w:pPr>
            <w:r w:rsidRPr="00AC1368">
              <w:rPr>
                <w:rFonts w:ascii="Arial" w:hAnsi="Arial" w:cs="Arial"/>
                <w:sz w:val="20"/>
                <w:szCs w:val="20"/>
              </w:rPr>
              <w:t xml:space="preserve">(1) Strokovni delavec v športu vloži predlog za vpis v razvid </w:t>
            </w:r>
            <w:r>
              <w:rPr>
                <w:rFonts w:ascii="Arial" w:hAnsi="Arial" w:cs="Arial"/>
                <w:sz w:val="20"/>
                <w:szCs w:val="20"/>
              </w:rPr>
              <w:t>strokovno izobraženih in strokovno usposobljenih delavcev v športu</w:t>
            </w:r>
            <w:r w:rsidRPr="00AC1368">
              <w:rPr>
                <w:rFonts w:ascii="Arial" w:hAnsi="Arial" w:cs="Arial"/>
                <w:sz w:val="20"/>
                <w:szCs w:val="20"/>
              </w:rPr>
              <w:t xml:space="preserve"> pri ministrstvu. Predlogu za vpis je treba priložiti dokazila o izpolnjevanju pogojev.</w:t>
            </w:r>
          </w:p>
          <w:p w14:paraId="42689314" w14:textId="77777777" w:rsidR="00AC1368" w:rsidRPr="00AC1368" w:rsidRDefault="00AC1368" w:rsidP="00AC1368">
            <w:pPr>
              <w:spacing w:after="0" w:line="240" w:lineRule="auto"/>
              <w:jc w:val="both"/>
              <w:rPr>
                <w:rFonts w:ascii="Arial" w:hAnsi="Arial" w:cs="Arial"/>
                <w:sz w:val="20"/>
                <w:szCs w:val="20"/>
              </w:rPr>
            </w:pPr>
          </w:p>
          <w:p w14:paraId="40DF50D0" w14:textId="60CAA87D" w:rsidR="00AC1368" w:rsidRPr="00AC1368" w:rsidRDefault="00AC1368" w:rsidP="00AC1368">
            <w:pPr>
              <w:spacing w:after="0" w:line="240" w:lineRule="auto"/>
              <w:jc w:val="both"/>
              <w:rPr>
                <w:rFonts w:ascii="Arial" w:hAnsi="Arial" w:cs="Arial"/>
                <w:sz w:val="20"/>
                <w:szCs w:val="20"/>
              </w:rPr>
            </w:pPr>
            <w:r w:rsidRPr="00AC1368">
              <w:rPr>
                <w:rFonts w:ascii="Arial" w:hAnsi="Arial" w:cs="Arial"/>
                <w:sz w:val="20"/>
                <w:szCs w:val="20"/>
              </w:rPr>
              <w:t>(2) Strokovn</w:t>
            </w:r>
            <w:r w:rsidR="00CB5957">
              <w:rPr>
                <w:rFonts w:ascii="Arial" w:hAnsi="Arial" w:cs="Arial"/>
                <w:sz w:val="20"/>
                <w:szCs w:val="20"/>
              </w:rPr>
              <w:t>i</w:t>
            </w:r>
            <w:r w:rsidRPr="00AC1368">
              <w:rPr>
                <w:rFonts w:ascii="Arial" w:hAnsi="Arial" w:cs="Arial"/>
                <w:sz w:val="20"/>
                <w:szCs w:val="20"/>
              </w:rPr>
              <w:t xml:space="preserve"> delav</w:t>
            </w:r>
            <w:r w:rsidR="00CB5957">
              <w:rPr>
                <w:rFonts w:ascii="Arial" w:hAnsi="Arial" w:cs="Arial"/>
                <w:sz w:val="20"/>
                <w:szCs w:val="20"/>
              </w:rPr>
              <w:t>e</w:t>
            </w:r>
            <w:r w:rsidRPr="00AC1368">
              <w:rPr>
                <w:rFonts w:ascii="Arial" w:hAnsi="Arial" w:cs="Arial"/>
                <w:sz w:val="20"/>
                <w:szCs w:val="20"/>
              </w:rPr>
              <w:t>c v športu se vpiše v razvid, če izpolnjuje pogoje, določene za opravljanje strokovnega dela v športu.</w:t>
            </w:r>
          </w:p>
          <w:p w14:paraId="522C20A4" w14:textId="77777777" w:rsidR="00AC1368" w:rsidRDefault="00AC1368" w:rsidP="00AC1368">
            <w:pPr>
              <w:spacing w:after="0" w:line="240" w:lineRule="auto"/>
              <w:jc w:val="both"/>
              <w:rPr>
                <w:lang w:eastAsia="sl-SI"/>
              </w:rPr>
            </w:pPr>
          </w:p>
          <w:p w14:paraId="2DD4E177" w14:textId="59AEB5AD" w:rsidR="00AC1368" w:rsidRPr="00FE5E35" w:rsidRDefault="00AC1368" w:rsidP="00AC1368">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3</w:t>
            </w:r>
            <w:r w:rsidRPr="00FE5E35">
              <w:rPr>
                <w:rFonts w:ascii="Arial" w:hAnsi="Arial" w:cs="Arial"/>
                <w:sz w:val="20"/>
                <w:szCs w:val="20"/>
              </w:rPr>
              <w:t>) Strokovno izobražen ali strokovno usposobljen delavec se</w:t>
            </w:r>
            <w:r w:rsidR="00CB5957">
              <w:rPr>
                <w:rFonts w:ascii="Arial" w:hAnsi="Arial" w:cs="Arial"/>
                <w:sz w:val="20"/>
                <w:szCs w:val="20"/>
              </w:rPr>
              <w:t xml:space="preserve"> </w:t>
            </w:r>
            <w:r w:rsidR="00CB5957">
              <w:rPr>
                <w:rFonts w:ascii="Arial" w:eastAsia="Times New Roman" w:hAnsi="Arial" w:cs="Arial"/>
                <w:sz w:val="20"/>
                <w:szCs w:val="20"/>
                <w:lang w:eastAsia="sl-SI"/>
              </w:rPr>
              <w:t>–</w:t>
            </w:r>
            <w:r w:rsidRPr="00FE5E35">
              <w:rPr>
                <w:rFonts w:ascii="Arial" w:hAnsi="Arial" w:cs="Arial"/>
                <w:sz w:val="20"/>
                <w:szCs w:val="20"/>
              </w:rPr>
              <w:t xml:space="preserve"> </w:t>
            </w:r>
            <w:r w:rsidR="00CB5957" w:rsidRPr="00FE5E35">
              <w:rPr>
                <w:rFonts w:ascii="Arial" w:hAnsi="Arial" w:cs="Arial"/>
                <w:sz w:val="20"/>
                <w:szCs w:val="20"/>
              </w:rPr>
              <w:t xml:space="preserve">na svojo zahtevo ali po uradni dolžnosti </w:t>
            </w:r>
            <w:r w:rsidR="00CB5957">
              <w:rPr>
                <w:rFonts w:ascii="Arial" w:eastAsia="Times New Roman" w:hAnsi="Arial" w:cs="Arial"/>
                <w:sz w:val="20"/>
                <w:szCs w:val="20"/>
                <w:lang w:eastAsia="sl-SI"/>
              </w:rPr>
              <w:t xml:space="preserve">– </w:t>
            </w:r>
            <w:r w:rsidRPr="00FE5E35">
              <w:rPr>
                <w:rFonts w:ascii="Arial" w:hAnsi="Arial" w:cs="Arial"/>
                <w:sz w:val="20"/>
                <w:szCs w:val="20"/>
              </w:rPr>
              <w:t xml:space="preserve">izbriše iz razvida strokovno izobraženih in strokovno usposobljenih delavcev v športu,  če </w:t>
            </w:r>
            <w:r>
              <w:rPr>
                <w:rFonts w:ascii="Arial" w:hAnsi="Arial" w:cs="Arial"/>
                <w:sz w:val="20"/>
                <w:szCs w:val="20"/>
              </w:rPr>
              <w:t>ministrstvo</w:t>
            </w:r>
            <w:r w:rsidR="00703171">
              <w:rPr>
                <w:rFonts w:ascii="Arial" w:hAnsi="Arial" w:cs="Arial"/>
                <w:sz w:val="20"/>
                <w:szCs w:val="20"/>
              </w:rPr>
              <w:t xml:space="preserve"> ugotovi</w:t>
            </w:r>
            <w:r w:rsidRPr="00FE5E35">
              <w:rPr>
                <w:rFonts w:ascii="Arial" w:hAnsi="Arial" w:cs="Arial"/>
                <w:sz w:val="20"/>
                <w:szCs w:val="20"/>
              </w:rPr>
              <w:t>:</w:t>
            </w:r>
          </w:p>
          <w:p w14:paraId="5ADA603B" w14:textId="06DE94AB" w:rsidR="00AC1368" w:rsidRPr="00FE5E35" w:rsidRDefault="00AC1368" w:rsidP="00105D8C">
            <w:pPr>
              <w:pStyle w:val="Odstavekseznama"/>
              <w:numPr>
                <w:ilvl w:val="0"/>
                <w:numId w:val="40"/>
              </w:numPr>
              <w:spacing w:after="0" w:line="240" w:lineRule="auto"/>
              <w:jc w:val="both"/>
              <w:rPr>
                <w:rFonts w:ascii="Arial" w:hAnsi="Arial" w:cs="Arial"/>
                <w:sz w:val="20"/>
                <w:szCs w:val="20"/>
              </w:rPr>
            </w:pPr>
            <w:r w:rsidRPr="00FE5E35">
              <w:rPr>
                <w:rFonts w:ascii="Arial" w:hAnsi="Arial" w:cs="Arial"/>
                <w:sz w:val="20"/>
                <w:szCs w:val="20"/>
              </w:rPr>
              <w:t xml:space="preserve">da je posamezniku s pravnomočno odločbo izrečena prepoved opravljanja </w:t>
            </w:r>
            <w:r>
              <w:rPr>
                <w:rFonts w:ascii="Arial" w:hAnsi="Arial" w:cs="Arial"/>
                <w:sz w:val="20"/>
                <w:szCs w:val="20"/>
              </w:rPr>
              <w:t>poklica</w:t>
            </w:r>
            <w:r w:rsidR="005321EB">
              <w:rPr>
                <w:rFonts w:ascii="Arial" w:hAnsi="Arial" w:cs="Arial"/>
                <w:sz w:val="20"/>
                <w:szCs w:val="20"/>
              </w:rPr>
              <w:t xml:space="preserve"> v športu;</w:t>
            </w:r>
          </w:p>
          <w:p w14:paraId="06AAA026" w14:textId="77777777" w:rsidR="00AC1368" w:rsidRPr="00FE5E35" w:rsidRDefault="00AC1368" w:rsidP="00105D8C">
            <w:pPr>
              <w:pStyle w:val="Odstavekseznama"/>
              <w:numPr>
                <w:ilvl w:val="0"/>
                <w:numId w:val="40"/>
              </w:numPr>
              <w:spacing w:after="0" w:line="240" w:lineRule="auto"/>
              <w:jc w:val="both"/>
              <w:rPr>
                <w:rFonts w:ascii="Arial" w:hAnsi="Arial" w:cs="Arial"/>
                <w:sz w:val="20"/>
                <w:szCs w:val="20"/>
              </w:rPr>
            </w:pPr>
            <w:r>
              <w:rPr>
                <w:rFonts w:ascii="Arial" w:hAnsi="Arial" w:cs="Arial"/>
                <w:sz w:val="20"/>
                <w:szCs w:val="20"/>
              </w:rPr>
              <w:t>da je podan predlog organa, pristojnega za nadzor, za izbris iz razvida</w:t>
            </w:r>
            <w:r w:rsidRPr="00FE5E35">
              <w:rPr>
                <w:rFonts w:ascii="Arial" w:hAnsi="Arial" w:cs="Arial"/>
                <w:sz w:val="20"/>
                <w:szCs w:val="20"/>
              </w:rPr>
              <w:t>.</w:t>
            </w:r>
          </w:p>
          <w:p w14:paraId="154E86FD" w14:textId="77777777" w:rsidR="00AC1368" w:rsidRPr="00AC1368" w:rsidRDefault="00AC1368" w:rsidP="00AC1368">
            <w:pPr>
              <w:spacing w:after="0" w:line="240" w:lineRule="auto"/>
              <w:jc w:val="both"/>
              <w:rPr>
                <w:rFonts w:ascii="Arial" w:hAnsi="Arial" w:cs="Arial"/>
                <w:sz w:val="20"/>
                <w:szCs w:val="20"/>
              </w:rPr>
            </w:pPr>
          </w:p>
          <w:p w14:paraId="3ADDF813" w14:textId="65ACDC44" w:rsidR="00AC1368" w:rsidRDefault="00AC1368" w:rsidP="00AC1368">
            <w:pPr>
              <w:spacing w:after="0" w:line="240" w:lineRule="auto"/>
              <w:jc w:val="both"/>
              <w:rPr>
                <w:rFonts w:ascii="Arial" w:hAnsi="Arial" w:cs="Arial"/>
                <w:sz w:val="20"/>
                <w:szCs w:val="20"/>
              </w:rPr>
            </w:pPr>
            <w:r w:rsidRPr="00AC1368">
              <w:rPr>
                <w:rFonts w:ascii="Arial" w:hAnsi="Arial" w:cs="Arial"/>
                <w:sz w:val="20"/>
                <w:szCs w:val="20"/>
              </w:rPr>
              <w:t>(</w:t>
            </w:r>
            <w:r w:rsidR="00E30A18">
              <w:rPr>
                <w:rFonts w:ascii="Arial" w:hAnsi="Arial" w:cs="Arial"/>
                <w:sz w:val="20"/>
                <w:szCs w:val="20"/>
              </w:rPr>
              <w:t>4</w:t>
            </w:r>
            <w:r w:rsidRPr="00AC1368">
              <w:rPr>
                <w:rFonts w:ascii="Arial" w:hAnsi="Arial" w:cs="Arial"/>
                <w:sz w:val="20"/>
                <w:szCs w:val="20"/>
              </w:rPr>
              <w:t xml:space="preserve">) </w:t>
            </w:r>
            <w:r>
              <w:rPr>
                <w:rFonts w:ascii="Arial" w:hAnsi="Arial" w:cs="Arial"/>
                <w:sz w:val="20"/>
                <w:szCs w:val="20"/>
              </w:rPr>
              <w:t>Podrobnejši postopek</w:t>
            </w:r>
            <w:r w:rsidRPr="00AC1368">
              <w:rPr>
                <w:rFonts w:ascii="Arial" w:hAnsi="Arial" w:cs="Arial"/>
                <w:sz w:val="20"/>
                <w:szCs w:val="20"/>
              </w:rPr>
              <w:t xml:space="preserve"> vpisa in izbrisa iz razvida </w:t>
            </w:r>
            <w:r>
              <w:rPr>
                <w:rFonts w:ascii="Arial" w:hAnsi="Arial" w:cs="Arial"/>
                <w:sz w:val="20"/>
                <w:szCs w:val="20"/>
              </w:rPr>
              <w:t xml:space="preserve">strokovno izobraženih in strokovno </w:t>
            </w:r>
            <w:r>
              <w:rPr>
                <w:rFonts w:ascii="Arial" w:hAnsi="Arial" w:cs="Arial"/>
                <w:sz w:val="20"/>
                <w:szCs w:val="20"/>
              </w:rPr>
              <w:lastRenderedPageBreak/>
              <w:t>usposobljenih delavcev v športu</w:t>
            </w:r>
            <w:r w:rsidRPr="00AC1368">
              <w:rPr>
                <w:rFonts w:ascii="Arial" w:hAnsi="Arial" w:cs="Arial"/>
                <w:sz w:val="20"/>
                <w:szCs w:val="20"/>
              </w:rPr>
              <w:t xml:space="preserve"> določi minister.</w:t>
            </w:r>
          </w:p>
          <w:p w14:paraId="0A44897A" w14:textId="77777777" w:rsidR="00AC1368" w:rsidRPr="00AC1368" w:rsidRDefault="00AC1368" w:rsidP="00AC1368">
            <w:pPr>
              <w:spacing w:after="0" w:line="240" w:lineRule="auto"/>
              <w:jc w:val="both"/>
              <w:rPr>
                <w:rFonts w:ascii="Arial" w:hAnsi="Arial" w:cs="Arial"/>
                <w:sz w:val="20"/>
                <w:szCs w:val="20"/>
              </w:rPr>
            </w:pPr>
          </w:p>
          <w:p w14:paraId="5EA4DE23" w14:textId="77777777" w:rsidR="00C84D2E" w:rsidRDefault="00C84D2E" w:rsidP="00C84D2E">
            <w:pPr>
              <w:pStyle w:val="Naslov2"/>
              <w:spacing w:before="0"/>
              <w:jc w:val="center"/>
              <w:rPr>
                <w:rFonts w:ascii="Arial" w:hAnsi="Arial" w:cs="Arial"/>
                <w:b w:val="0"/>
                <w:color w:val="auto"/>
                <w:sz w:val="20"/>
                <w:szCs w:val="20"/>
              </w:rPr>
            </w:pPr>
            <w:r w:rsidRPr="00FE5E35">
              <w:rPr>
                <w:rFonts w:ascii="Arial" w:hAnsi="Arial" w:cs="Arial"/>
                <w:b w:val="0"/>
                <w:color w:val="auto"/>
                <w:sz w:val="20"/>
                <w:szCs w:val="20"/>
              </w:rPr>
              <w:t xml:space="preserve">2. </w:t>
            </w:r>
            <w:r>
              <w:rPr>
                <w:rFonts w:ascii="Arial" w:hAnsi="Arial" w:cs="Arial"/>
                <w:b w:val="0"/>
                <w:color w:val="auto"/>
                <w:sz w:val="20"/>
                <w:szCs w:val="20"/>
              </w:rPr>
              <w:t>Posebnosti</w:t>
            </w:r>
            <w:r w:rsidRPr="00FE5E35">
              <w:rPr>
                <w:rFonts w:ascii="Arial" w:hAnsi="Arial" w:cs="Arial"/>
                <w:b w:val="0"/>
                <w:color w:val="auto"/>
                <w:sz w:val="20"/>
                <w:szCs w:val="20"/>
              </w:rPr>
              <w:t xml:space="preserve"> dela v športu</w:t>
            </w:r>
            <w:bookmarkEnd w:id="6"/>
          </w:p>
          <w:p w14:paraId="305BDA0B" w14:textId="77777777" w:rsidR="00C84D2E" w:rsidRPr="00454C40" w:rsidRDefault="00C84D2E" w:rsidP="00B62F3E">
            <w:pPr>
              <w:spacing w:after="0" w:line="240" w:lineRule="auto"/>
              <w:jc w:val="both"/>
              <w:rPr>
                <w:lang w:eastAsia="sl-SI"/>
              </w:rPr>
            </w:pPr>
          </w:p>
          <w:p w14:paraId="4EC89656"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03C3FE1" w14:textId="4E5CDD5A"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zaposlitev </w:t>
            </w:r>
            <w:r w:rsidR="000135C4" w:rsidRPr="00FE5E35">
              <w:rPr>
                <w:rFonts w:ascii="Arial" w:hAnsi="Arial" w:cs="Arial"/>
                <w:sz w:val="20"/>
                <w:szCs w:val="20"/>
              </w:rPr>
              <w:t>šport</w:t>
            </w:r>
            <w:r w:rsidR="000135C4">
              <w:rPr>
                <w:rFonts w:ascii="Arial" w:hAnsi="Arial" w:cs="Arial"/>
                <w:sz w:val="20"/>
                <w:szCs w:val="20"/>
              </w:rPr>
              <w:t xml:space="preserve">nikov in </w:t>
            </w:r>
            <w:r>
              <w:rPr>
                <w:rFonts w:ascii="Arial" w:hAnsi="Arial" w:cs="Arial"/>
                <w:sz w:val="20"/>
                <w:szCs w:val="20"/>
              </w:rPr>
              <w:t>strokovnih delavcev v športu</w:t>
            </w:r>
            <w:r w:rsidRPr="00FE5E35">
              <w:rPr>
                <w:rFonts w:ascii="Arial" w:hAnsi="Arial" w:cs="Arial"/>
                <w:sz w:val="20"/>
                <w:szCs w:val="20"/>
              </w:rPr>
              <w:t>)</w:t>
            </w:r>
          </w:p>
          <w:p w14:paraId="226B5E07" w14:textId="77777777" w:rsidR="00C84D2E" w:rsidRDefault="00C84D2E" w:rsidP="00C84D2E">
            <w:pPr>
              <w:widowControl w:val="0"/>
              <w:autoSpaceDE w:val="0"/>
              <w:autoSpaceDN w:val="0"/>
              <w:adjustRightInd w:val="0"/>
              <w:spacing w:after="0" w:line="240" w:lineRule="auto"/>
              <w:jc w:val="both"/>
              <w:rPr>
                <w:rFonts w:ascii="Arial" w:hAnsi="Arial" w:cs="Arial"/>
                <w:sz w:val="20"/>
                <w:szCs w:val="20"/>
              </w:rPr>
            </w:pPr>
          </w:p>
          <w:p w14:paraId="36374CC4" w14:textId="2563E753" w:rsidR="00E41FAE" w:rsidRDefault="00E41FAE" w:rsidP="00C84D2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Za delovna razmerja športnikov in strokovnih delavcev v športu velja zakon, ki ureja delovna razmerja.</w:t>
            </w:r>
          </w:p>
          <w:p w14:paraId="0288C1CA" w14:textId="77777777" w:rsidR="00E41FAE" w:rsidRDefault="00E41FAE" w:rsidP="00C84D2E">
            <w:pPr>
              <w:widowControl w:val="0"/>
              <w:autoSpaceDE w:val="0"/>
              <w:autoSpaceDN w:val="0"/>
              <w:adjustRightInd w:val="0"/>
              <w:spacing w:after="0" w:line="240" w:lineRule="auto"/>
              <w:jc w:val="both"/>
              <w:rPr>
                <w:rFonts w:ascii="Arial" w:hAnsi="Arial" w:cs="Arial"/>
                <w:sz w:val="20"/>
                <w:szCs w:val="20"/>
              </w:rPr>
            </w:pPr>
          </w:p>
          <w:p w14:paraId="0C02EA5F" w14:textId="1E7C87C4" w:rsidR="00C84D2E" w:rsidRPr="005324E3" w:rsidRDefault="00E41FAE" w:rsidP="00C84D2E">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w:t>
            </w:r>
            <w:r w:rsidR="00C84D2E">
              <w:rPr>
                <w:rFonts w:ascii="Arial" w:hAnsi="Arial" w:cs="Arial"/>
                <w:sz w:val="20"/>
                <w:szCs w:val="20"/>
              </w:rPr>
              <w:t>V primeru sklenitve pogodbe o zaposlitvi s</w:t>
            </w:r>
            <w:r w:rsidR="00C84D2E" w:rsidRPr="005324E3">
              <w:rPr>
                <w:rFonts w:ascii="Arial" w:hAnsi="Arial" w:cs="Arial"/>
                <w:sz w:val="20"/>
                <w:szCs w:val="20"/>
              </w:rPr>
              <w:t xml:space="preserve"> </w:t>
            </w:r>
            <w:r w:rsidR="00D63F36">
              <w:rPr>
                <w:rFonts w:ascii="Arial" w:hAnsi="Arial" w:cs="Arial"/>
                <w:sz w:val="20"/>
                <w:szCs w:val="20"/>
              </w:rPr>
              <w:t xml:space="preserve">športnikom </w:t>
            </w:r>
            <w:r w:rsidR="00C84D2E">
              <w:rPr>
                <w:rFonts w:ascii="Arial" w:hAnsi="Arial" w:cs="Arial"/>
                <w:sz w:val="20"/>
                <w:szCs w:val="20"/>
              </w:rPr>
              <w:t xml:space="preserve">ali </w:t>
            </w:r>
            <w:r w:rsidR="00D63F36">
              <w:rPr>
                <w:rFonts w:ascii="Arial" w:hAnsi="Arial" w:cs="Arial"/>
                <w:sz w:val="20"/>
                <w:szCs w:val="20"/>
              </w:rPr>
              <w:t>strokovnim delavcem iz drugega odstavka 46</w:t>
            </w:r>
            <w:r w:rsidR="00D63F36" w:rsidRPr="0092441F">
              <w:rPr>
                <w:rFonts w:ascii="Arial" w:hAnsi="Arial" w:cs="Arial"/>
                <w:sz w:val="20"/>
                <w:szCs w:val="20"/>
              </w:rPr>
              <w:t>. člena</w:t>
            </w:r>
            <w:r w:rsidR="00D63F36">
              <w:rPr>
                <w:rFonts w:ascii="Arial" w:hAnsi="Arial" w:cs="Arial"/>
                <w:sz w:val="20"/>
                <w:szCs w:val="20"/>
              </w:rPr>
              <w:t xml:space="preserve"> tega zakona lahko </w:t>
            </w:r>
            <w:r w:rsidR="00C84D2E" w:rsidRPr="005324E3">
              <w:rPr>
                <w:rFonts w:ascii="Arial" w:hAnsi="Arial" w:cs="Arial"/>
                <w:sz w:val="20"/>
                <w:szCs w:val="20"/>
              </w:rPr>
              <w:t>pogodbeni stranki v pogodbi o zaposlitvi, ne glede na omejitve, ki jih določa zakon, ki ureja delovna razmerja, drugače uredita pravice, obveznosti in odgovornosti iz delovnega razmerja v zvezi:</w:t>
            </w:r>
          </w:p>
          <w:p w14:paraId="66E5E65F"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s pogoji in omejitvami delovnega razmerja za določen čas</w:t>
            </w:r>
            <w:r>
              <w:rPr>
                <w:rFonts w:ascii="Arial" w:hAnsi="Arial" w:cs="Arial"/>
                <w:sz w:val="20"/>
                <w:szCs w:val="20"/>
              </w:rPr>
              <w:t>;</w:t>
            </w:r>
          </w:p>
          <w:p w14:paraId="1CC3BCA1"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z delovnim časom</w:t>
            </w:r>
            <w:r>
              <w:rPr>
                <w:rFonts w:ascii="Arial" w:hAnsi="Arial" w:cs="Arial"/>
                <w:sz w:val="20"/>
                <w:szCs w:val="20"/>
              </w:rPr>
              <w:t>;</w:t>
            </w:r>
          </w:p>
          <w:p w14:paraId="1C283878"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z zagotavljanjem odmorov in počitkov</w:t>
            </w:r>
            <w:r>
              <w:rPr>
                <w:rFonts w:ascii="Arial" w:hAnsi="Arial" w:cs="Arial"/>
                <w:sz w:val="20"/>
                <w:szCs w:val="20"/>
              </w:rPr>
              <w:t>;</w:t>
            </w:r>
          </w:p>
          <w:p w14:paraId="4E0B0E1D"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s plačilom za delo</w:t>
            </w:r>
            <w:r>
              <w:rPr>
                <w:rFonts w:ascii="Arial" w:hAnsi="Arial" w:cs="Arial"/>
                <w:sz w:val="20"/>
                <w:szCs w:val="20"/>
              </w:rPr>
              <w:t>;</w:t>
            </w:r>
          </w:p>
          <w:p w14:paraId="1929430F"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z disciplinsko odgovornostjo</w:t>
            </w:r>
            <w:r>
              <w:rPr>
                <w:rFonts w:ascii="Arial" w:hAnsi="Arial" w:cs="Arial"/>
                <w:sz w:val="20"/>
                <w:szCs w:val="20"/>
              </w:rPr>
              <w:t>;</w:t>
            </w:r>
          </w:p>
          <w:p w14:paraId="5EFE45BA" w14:textId="77777777" w:rsidR="00C84D2E" w:rsidRPr="005324E3" w:rsidRDefault="00C84D2E" w:rsidP="00105D8C">
            <w:pPr>
              <w:pStyle w:val="Odstavekseznama"/>
              <w:widowControl w:val="0"/>
              <w:numPr>
                <w:ilvl w:val="0"/>
                <w:numId w:val="44"/>
              </w:numPr>
              <w:autoSpaceDE w:val="0"/>
              <w:autoSpaceDN w:val="0"/>
              <w:adjustRightInd w:val="0"/>
              <w:spacing w:after="0" w:line="240" w:lineRule="auto"/>
              <w:jc w:val="both"/>
              <w:rPr>
                <w:rFonts w:ascii="Arial" w:hAnsi="Arial" w:cs="Arial"/>
                <w:sz w:val="20"/>
                <w:szCs w:val="20"/>
              </w:rPr>
            </w:pPr>
            <w:r w:rsidRPr="005324E3">
              <w:rPr>
                <w:rFonts w:ascii="Arial" w:hAnsi="Arial" w:cs="Arial"/>
                <w:sz w:val="20"/>
                <w:szCs w:val="20"/>
              </w:rPr>
              <w:t>s prenehanjem pogodbe o zaposlitvi.</w:t>
            </w:r>
          </w:p>
          <w:p w14:paraId="5BC5E203" w14:textId="77777777" w:rsidR="00C84D2E" w:rsidRDefault="00C84D2E" w:rsidP="00C84D2E">
            <w:pPr>
              <w:spacing w:after="0" w:line="240" w:lineRule="auto"/>
              <w:jc w:val="both"/>
              <w:rPr>
                <w:rFonts w:ascii="Arial" w:hAnsi="Arial" w:cs="Arial"/>
                <w:sz w:val="20"/>
                <w:szCs w:val="20"/>
              </w:rPr>
            </w:pPr>
          </w:p>
          <w:p w14:paraId="61E692ED" w14:textId="77777777" w:rsidR="00E41FAE" w:rsidRPr="00FE5E35" w:rsidRDefault="00E41FA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59F7366" w14:textId="77777777" w:rsidR="00E41FAE" w:rsidRPr="00FE5E35" w:rsidRDefault="00E41FAE" w:rsidP="00E41FAE">
            <w:pPr>
              <w:spacing w:after="0" w:line="240" w:lineRule="auto"/>
              <w:jc w:val="center"/>
              <w:rPr>
                <w:rFonts w:ascii="Arial" w:hAnsi="Arial" w:cs="Arial"/>
                <w:sz w:val="20"/>
                <w:szCs w:val="20"/>
              </w:rPr>
            </w:pPr>
            <w:r w:rsidRPr="00FE5E35">
              <w:rPr>
                <w:rFonts w:ascii="Arial" w:hAnsi="Arial" w:cs="Arial"/>
                <w:sz w:val="20"/>
                <w:szCs w:val="20"/>
              </w:rPr>
              <w:t>(pogodbe za določen čas)</w:t>
            </w:r>
          </w:p>
          <w:p w14:paraId="311B0013" w14:textId="77777777" w:rsidR="00E41FAE" w:rsidRPr="00FE5E35" w:rsidRDefault="00E41FAE" w:rsidP="00E41FAE">
            <w:pPr>
              <w:spacing w:after="0" w:line="240" w:lineRule="auto"/>
              <w:rPr>
                <w:rFonts w:ascii="Arial" w:hAnsi="Arial" w:cs="Arial"/>
                <w:sz w:val="20"/>
                <w:szCs w:val="20"/>
              </w:rPr>
            </w:pPr>
          </w:p>
          <w:p w14:paraId="774FAB25" w14:textId="29F08E70" w:rsidR="00994A8B" w:rsidRDefault="00E41FAE" w:rsidP="00E41FAE">
            <w:pPr>
              <w:spacing w:after="0" w:line="240" w:lineRule="auto"/>
              <w:jc w:val="both"/>
              <w:rPr>
                <w:rFonts w:ascii="Arial" w:hAnsi="Arial" w:cs="Arial"/>
                <w:sz w:val="20"/>
                <w:szCs w:val="20"/>
              </w:rPr>
            </w:pPr>
            <w:r w:rsidRPr="00FE5E35">
              <w:rPr>
                <w:rFonts w:ascii="Arial" w:hAnsi="Arial" w:cs="Arial"/>
                <w:sz w:val="20"/>
                <w:szCs w:val="20"/>
              </w:rPr>
              <w:t>Ne glede na določbe zakona, ki ureja delovna razmerja</w:t>
            </w:r>
            <w:r w:rsidR="00577857">
              <w:rPr>
                <w:rFonts w:ascii="Arial" w:hAnsi="Arial" w:cs="Arial"/>
                <w:sz w:val="20"/>
                <w:szCs w:val="20"/>
              </w:rPr>
              <w:t>,</w:t>
            </w:r>
            <w:r w:rsidRPr="00FE5E35">
              <w:rPr>
                <w:rFonts w:ascii="Arial" w:hAnsi="Arial" w:cs="Arial"/>
                <w:sz w:val="20"/>
                <w:szCs w:val="20"/>
              </w:rPr>
              <w:t xml:space="preserve"> o omejitvi sklepanja pogodb o zaposlitvi za določen čas za opravljanje istega dela, lahko športnik</w:t>
            </w:r>
            <w:r w:rsidR="00D63F36">
              <w:rPr>
                <w:rFonts w:ascii="Arial" w:hAnsi="Arial" w:cs="Arial"/>
                <w:sz w:val="20"/>
                <w:szCs w:val="20"/>
              </w:rPr>
              <w:t xml:space="preserve"> ali strokovni delavec iz drugega odstavka 46</w:t>
            </w:r>
            <w:r w:rsidR="00D63F36" w:rsidRPr="0092441F">
              <w:rPr>
                <w:rFonts w:ascii="Arial" w:hAnsi="Arial" w:cs="Arial"/>
                <w:sz w:val="20"/>
                <w:szCs w:val="20"/>
              </w:rPr>
              <w:t>. člena</w:t>
            </w:r>
            <w:r w:rsidR="00D63F36">
              <w:rPr>
                <w:rFonts w:ascii="Arial" w:hAnsi="Arial" w:cs="Arial"/>
                <w:sz w:val="20"/>
                <w:szCs w:val="20"/>
              </w:rPr>
              <w:t xml:space="preserve"> tega zakona</w:t>
            </w:r>
            <w:r w:rsidRPr="00FE5E35">
              <w:rPr>
                <w:rFonts w:ascii="Arial" w:hAnsi="Arial" w:cs="Arial"/>
                <w:sz w:val="20"/>
                <w:szCs w:val="20"/>
              </w:rPr>
              <w:t xml:space="preserve"> pri istem delodajalcu sklene več zaporednih pogodb o zaposlitvi za določen čas</w:t>
            </w:r>
            <w:r>
              <w:rPr>
                <w:rFonts w:ascii="Arial" w:hAnsi="Arial" w:cs="Arial"/>
                <w:sz w:val="20"/>
                <w:szCs w:val="20"/>
              </w:rPr>
              <w:t>,</w:t>
            </w:r>
            <w:r w:rsidR="00994A8B">
              <w:rPr>
                <w:rFonts w:ascii="Arial" w:hAnsi="Arial" w:cs="Arial"/>
                <w:sz w:val="20"/>
                <w:szCs w:val="20"/>
              </w:rPr>
              <w:t xml:space="preserve"> katerih neprekinjen čas trajanja ne sme biti daljši od deset let. Tri mesečna ali krajša prekinitev ne pomeni prekinitve neprekinjenega desetletnega obdobja iz prejšnjega stavka.</w:t>
            </w:r>
            <w:r>
              <w:rPr>
                <w:rFonts w:ascii="Arial" w:hAnsi="Arial" w:cs="Arial"/>
                <w:sz w:val="20"/>
                <w:szCs w:val="20"/>
              </w:rPr>
              <w:t xml:space="preserve"> </w:t>
            </w:r>
          </w:p>
          <w:p w14:paraId="0E68B4A3" w14:textId="77777777" w:rsidR="00E41FAE" w:rsidRDefault="00E41FAE" w:rsidP="00C84D2E">
            <w:pPr>
              <w:spacing w:after="0" w:line="240" w:lineRule="auto"/>
              <w:jc w:val="both"/>
              <w:rPr>
                <w:rFonts w:ascii="Arial" w:hAnsi="Arial" w:cs="Arial"/>
                <w:sz w:val="20"/>
                <w:szCs w:val="20"/>
              </w:rPr>
            </w:pPr>
          </w:p>
          <w:p w14:paraId="5D822740" w14:textId="77777777" w:rsidR="00D94FA3" w:rsidRPr="00FE5E35" w:rsidRDefault="00D94FA3"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528A1A2" w14:textId="77777777" w:rsidR="00D94FA3" w:rsidRPr="00FE5E35" w:rsidRDefault="00D94FA3" w:rsidP="00D94FA3">
            <w:pPr>
              <w:spacing w:after="0" w:line="240" w:lineRule="auto"/>
              <w:jc w:val="center"/>
              <w:rPr>
                <w:rFonts w:ascii="Arial" w:hAnsi="Arial" w:cs="Arial"/>
                <w:sz w:val="20"/>
                <w:szCs w:val="20"/>
              </w:rPr>
            </w:pPr>
            <w:r w:rsidRPr="00FE5E35">
              <w:rPr>
                <w:rFonts w:ascii="Arial" w:hAnsi="Arial" w:cs="Arial"/>
                <w:sz w:val="20"/>
                <w:szCs w:val="20"/>
              </w:rPr>
              <w:t>(javna objava)</w:t>
            </w:r>
          </w:p>
          <w:p w14:paraId="62CDA675" w14:textId="77777777" w:rsidR="00D94FA3" w:rsidRPr="00FE5E35" w:rsidRDefault="00D94FA3" w:rsidP="00D94FA3">
            <w:pPr>
              <w:spacing w:after="0" w:line="240" w:lineRule="auto"/>
              <w:rPr>
                <w:rFonts w:ascii="Arial" w:hAnsi="Arial" w:cs="Arial"/>
                <w:sz w:val="20"/>
                <w:szCs w:val="20"/>
              </w:rPr>
            </w:pPr>
          </w:p>
          <w:p w14:paraId="0677B1D8" w14:textId="12D23F1E" w:rsidR="00D94FA3" w:rsidRPr="00FE5E35" w:rsidRDefault="00D94FA3" w:rsidP="00D94FA3">
            <w:pPr>
              <w:spacing w:after="0" w:line="240" w:lineRule="auto"/>
              <w:jc w:val="both"/>
              <w:rPr>
                <w:rFonts w:ascii="Arial" w:hAnsi="Arial" w:cs="Arial"/>
                <w:sz w:val="20"/>
                <w:szCs w:val="20"/>
              </w:rPr>
            </w:pPr>
            <w:r w:rsidRPr="00FE5E35">
              <w:rPr>
                <w:rFonts w:ascii="Arial" w:hAnsi="Arial" w:cs="Arial"/>
                <w:sz w:val="20"/>
                <w:szCs w:val="20"/>
              </w:rPr>
              <w:t xml:space="preserve">Pogodba o zaposlitvi </w:t>
            </w:r>
            <w:r>
              <w:rPr>
                <w:rFonts w:ascii="Arial" w:hAnsi="Arial" w:cs="Arial"/>
                <w:sz w:val="20"/>
                <w:szCs w:val="20"/>
              </w:rPr>
              <w:t>s</w:t>
            </w:r>
            <w:r w:rsidRPr="005324E3">
              <w:rPr>
                <w:rFonts w:ascii="Arial" w:hAnsi="Arial" w:cs="Arial"/>
                <w:sz w:val="20"/>
                <w:szCs w:val="20"/>
              </w:rPr>
              <w:t xml:space="preserve"> </w:t>
            </w:r>
            <w:r w:rsidR="00DF108A" w:rsidRPr="00FE5E35">
              <w:rPr>
                <w:rFonts w:ascii="Arial" w:hAnsi="Arial" w:cs="Arial"/>
                <w:sz w:val="20"/>
                <w:szCs w:val="20"/>
              </w:rPr>
              <w:t xml:space="preserve">športnikom </w:t>
            </w:r>
            <w:r>
              <w:rPr>
                <w:rFonts w:ascii="Arial" w:hAnsi="Arial" w:cs="Arial"/>
                <w:sz w:val="20"/>
                <w:szCs w:val="20"/>
              </w:rPr>
              <w:t>in s</w:t>
            </w:r>
            <w:r w:rsidRPr="00FE5E35">
              <w:rPr>
                <w:rFonts w:ascii="Arial" w:hAnsi="Arial" w:cs="Arial"/>
                <w:sz w:val="20"/>
                <w:szCs w:val="20"/>
              </w:rPr>
              <w:t xml:space="preserve"> </w:t>
            </w:r>
            <w:r w:rsidR="00DF108A">
              <w:rPr>
                <w:rFonts w:ascii="Arial" w:hAnsi="Arial" w:cs="Arial"/>
                <w:sz w:val="20"/>
                <w:szCs w:val="20"/>
              </w:rPr>
              <w:t>strokovnim delavcem iz drugega odstavka 46</w:t>
            </w:r>
            <w:r w:rsidR="00DF108A" w:rsidRPr="0092441F">
              <w:rPr>
                <w:rFonts w:ascii="Arial" w:hAnsi="Arial" w:cs="Arial"/>
                <w:sz w:val="20"/>
                <w:szCs w:val="20"/>
              </w:rPr>
              <w:t>. člena</w:t>
            </w:r>
            <w:r w:rsidR="00DF108A">
              <w:rPr>
                <w:rFonts w:ascii="Arial" w:hAnsi="Arial" w:cs="Arial"/>
                <w:sz w:val="20"/>
                <w:szCs w:val="20"/>
              </w:rPr>
              <w:t xml:space="preserve"> tega zakona</w:t>
            </w:r>
            <w:r w:rsidR="00DF108A" w:rsidRPr="00FE5E35">
              <w:rPr>
                <w:rFonts w:ascii="Arial" w:hAnsi="Arial" w:cs="Arial"/>
                <w:sz w:val="20"/>
                <w:szCs w:val="20"/>
              </w:rPr>
              <w:t xml:space="preserve"> </w:t>
            </w:r>
            <w:r w:rsidRPr="00FE5E35">
              <w:rPr>
                <w:rFonts w:ascii="Arial" w:hAnsi="Arial" w:cs="Arial"/>
                <w:sz w:val="20"/>
                <w:szCs w:val="20"/>
              </w:rPr>
              <w:t>se</w:t>
            </w:r>
            <w:r w:rsidR="004D1AB0">
              <w:rPr>
                <w:rFonts w:ascii="Arial" w:hAnsi="Arial" w:cs="Arial"/>
                <w:sz w:val="20"/>
                <w:szCs w:val="20"/>
              </w:rPr>
              <w:t xml:space="preserve"> lahko</w:t>
            </w:r>
            <w:r w:rsidRPr="00FE5E35">
              <w:rPr>
                <w:rFonts w:ascii="Arial" w:hAnsi="Arial" w:cs="Arial"/>
                <w:sz w:val="20"/>
                <w:szCs w:val="20"/>
              </w:rPr>
              <w:t xml:space="preserve"> sklene brez javne objave prostega delovnega mesta.</w:t>
            </w:r>
          </w:p>
          <w:p w14:paraId="155AF553" w14:textId="77777777" w:rsidR="00D94FA3" w:rsidRPr="00FE5E35" w:rsidRDefault="00D94FA3" w:rsidP="00C84D2E">
            <w:pPr>
              <w:spacing w:after="0" w:line="240" w:lineRule="auto"/>
              <w:jc w:val="both"/>
              <w:rPr>
                <w:rFonts w:ascii="Arial" w:hAnsi="Arial" w:cs="Arial"/>
                <w:sz w:val="20"/>
                <w:szCs w:val="20"/>
              </w:rPr>
            </w:pPr>
          </w:p>
          <w:p w14:paraId="517C6714" w14:textId="799B3EE4"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C8B49E0"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(zasebno delo v športu)</w:t>
            </w:r>
          </w:p>
          <w:p w14:paraId="769DE785" w14:textId="77777777" w:rsidR="00C84D2E" w:rsidRPr="00FE5E35" w:rsidRDefault="00C84D2E" w:rsidP="00C84D2E">
            <w:pPr>
              <w:spacing w:after="0" w:line="240" w:lineRule="auto"/>
              <w:jc w:val="both"/>
              <w:rPr>
                <w:rFonts w:ascii="Arial" w:hAnsi="Arial" w:cs="Arial"/>
                <w:sz w:val="20"/>
                <w:szCs w:val="20"/>
              </w:rPr>
            </w:pPr>
          </w:p>
          <w:p w14:paraId="22C7CEA8" w14:textId="1DC64872"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Zasebno delo v športu lahko opravlja zasebni športni delavec in poklicni športnik.</w:t>
            </w:r>
          </w:p>
          <w:p w14:paraId="664FC7BD" w14:textId="77777777" w:rsidR="00C84D2E" w:rsidRPr="00FE5E35" w:rsidRDefault="00C84D2E" w:rsidP="00C84D2E">
            <w:pPr>
              <w:spacing w:after="0" w:line="240" w:lineRule="auto"/>
              <w:jc w:val="both"/>
              <w:rPr>
                <w:rFonts w:ascii="Arial" w:hAnsi="Arial" w:cs="Arial"/>
                <w:sz w:val="20"/>
                <w:szCs w:val="20"/>
              </w:rPr>
            </w:pPr>
          </w:p>
          <w:p w14:paraId="1DAE8D28" w14:textId="3BC9108B"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Pr>
                <w:rFonts w:ascii="Arial" w:hAnsi="Arial" w:cs="Arial"/>
                <w:sz w:val="20"/>
                <w:szCs w:val="20"/>
              </w:rPr>
              <w:t>Z</w:t>
            </w:r>
            <w:r w:rsidRPr="00FE5E35">
              <w:rPr>
                <w:rFonts w:ascii="Arial" w:hAnsi="Arial" w:cs="Arial"/>
                <w:sz w:val="20"/>
                <w:szCs w:val="20"/>
              </w:rPr>
              <w:t xml:space="preserve">asebni športni delavec lahko opravlja delo v športu, </w:t>
            </w:r>
            <w:r>
              <w:rPr>
                <w:rFonts w:ascii="Arial" w:hAnsi="Arial" w:cs="Arial"/>
                <w:sz w:val="20"/>
                <w:szCs w:val="20"/>
              </w:rPr>
              <w:t xml:space="preserve">če </w:t>
            </w:r>
            <w:r w:rsidRPr="00FE5E35">
              <w:rPr>
                <w:rFonts w:ascii="Arial" w:hAnsi="Arial" w:cs="Arial"/>
                <w:sz w:val="20"/>
                <w:szCs w:val="20"/>
              </w:rPr>
              <w:t>ima ustrezno izobrazbo ali strokovno usposobljenost po tem zakonu in je vpisan v razvid zasebnih športnih delavcev pri ministrstvu.</w:t>
            </w:r>
          </w:p>
          <w:p w14:paraId="4C69F5CC" w14:textId="77777777" w:rsidR="00C84D2E" w:rsidRPr="00FE5E35" w:rsidRDefault="00C84D2E" w:rsidP="00C84D2E">
            <w:pPr>
              <w:spacing w:after="0" w:line="240" w:lineRule="auto"/>
              <w:jc w:val="both"/>
              <w:rPr>
                <w:rFonts w:ascii="Arial" w:hAnsi="Arial" w:cs="Arial"/>
                <w:sz w:val="20"/>
                <w:szCs w:val="20"/>
              </w:rPr>
            </w:pPr>
          </w:p>
          <w:p w14:paraId="4EF604C6" w14:textId="7E00F4B1" w:rsidR="00DF108A"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(3) Poklicni športnik lahko opravlja delo v športu, če je športnik, star najmanj</w:t>
            </w:r>
            <w:r>
              <w:rPr>
                <w:rFonts w:ascii="Arial" w:hAnsi="Arial" w:cs="Arial"/>
                <w:sz w:val="20"/>
                <w:szCs w:val="20"/>
              </w:rPr>
              <w:t xml:space="preserve"> </w:t>
            </w:r>
            <w:r w:rsidRPr="00FE5E35">
              <w:rPr>
                <w:rFonts w:ascii="Arial" w:hAnsi="Arial" w:cs="Arial"/>
                <w:sz w:val="20"/>
                <w:szCs w:val="20"/>
              </w:rPr>
              <w:t>15 let</w:t>
            </w:r>
            <w:r w:rsidR="00860904">
              <w:rPr>
                <w:rFonts w:ascii="Arial" w:hAnsi="Arial" w:cs="Arial"/>
                <w:sz w:val="20"/>
                <w:szCs w:val="20"/>
              </w:rPr>
              <w:t>,</w:t>
            </w:r>
            <w:r w:rsidRPr="00FE5E35">
              <w:rPr>
                <w:rFonts w:ascii="Arial" w:hAnsi="Arial" w:cs="Arial"/>
                <w:sz w:val="20"/>
                <w:szCs w:val="20"/>
              </w:rPr>
              <w:t xml:space="preserve"> in je vpisan v razvid poklicnih športnikov pri ministrstvu.</w:t>
            </w:r>
          </w:p>
          <w:p w14:paraId="6F981BB2" w14:textId="77777777" w:rsidR="00C84D2E" w:rsidRDefault="00C84D2E" w:rsidP="00C84D2E">
            <w:pPr>
              <w:widowControl w:val="0"/>
              <w:autoSpaceDE w:val="0"/>
              <w:autoSpaceDN w:val="0"/>
              <w:adjustRightInd w:val="0"/>
              <w:spacing w:after="0" w:line="240" w:lineRule="auto"/>
              <w:jc w:val="both"/>
              <w:rPr>
                <w:rFonts w:ascii="Arial" w:hAnsi="Arial" w:cs="Arial"/>
                <w:sz w:val="20"/>
                <w:szCs w:val="20"/>
              </w:rPr>
            </w:pPr>
          </w:p>
          <w:p w14:paraId="10D4E635" w14:textId="2A711C7B" w:rsidR="00E30A18" w:rsidRPr="00AC1368" w:rsidRDefault="00E30A18" w:rsidP="00E30A18">
            <w:pPr>
              <w:spacing w:after="0" w:line="240" w:lineRule="auto"/>
              <w:jc w:val="both"/>
              <w:rPr>
                <w:rFonts w:ascii="Arial" w:hAnsi="Arial" w:cs="Arial"/>
                <w:sz w:val="20"/>
                <w:szCs w:val="20"/>
              </w:rPr>
            </w:pPr>
            <w:r w:rsidRPr="00AC1368">
              <w:rPr>
                <w:rFonts w:ascii="Arial" w:hAnsi="Arial" w:cs="Arial"/>
                <w:sz w:val="20"/>
                <w:szCs w:val="20"/>
              </w:rPr>
              <w:t>(</w:t>
            </w:r>
            <w:r>
              <w:rPr>
                <w:rFonts w:ascii="Arial" w:hAnsi="Arial" w:cs="Arial"/>
                <w:sz w:val="20"/>
                <w:szCs w:val="20"/>
              </w:rPr>
              <w:t>4</w:t>
            </w:r>
            <w:r w:rsidRPr="00AC1368">
              <w:rPr>
                <w:rFonts w:ascii="Arial" w:hAnsi="Arial" w:cs="Arial"/>
                <w:sz w:val="20"/>
                <w:szCs w:val="20"/>
              </w:rPr>
              <w:t xml:space="preserve">) </w:t>
            </w:r>
            <w:r>
              <w:rPr>
                <w:rFonts w:ascii="Arial" w:hAnsi="Arial" w:cs="Arial"/>
                <w:sz w:val="20"/>
                <w:szCs w:val="20"/>
              </w:rPr>
              <w:t>Zasebni športni delavec oziroma poklicni športnik</w:t>
            </w:r>
            <w:r w:rsidRPr="00AC1368">
              <w:rPr>
                <w:rFonts w:ascii="Arial" w:hAnsi="Arial" w:cs="Arial"/>
                <w:sz w:val="20"/>
                <w:szCs w:val="20"/>
              </w:rPr>
              <w:t xml:space="preserve"> vloži predlog za vpis v razvid </w:t>
            </w:r>
            <w:r>
              <w:rPr>
                <w:rFonts w:ascii="Arial" w:hAnsi="Arial" w:cs="Arial"/>
                <w:sz w:val="20"/>
                <w:szCs w:val="20"/>
              </w:rPr>
              <w:t>z</w:t>
            </w:r>
            <w:r w:rsidRPr="00FE5E35">
              <w:rPr>
                <w:rFonts w:ascii="Arial" w:hAnsi="Arial" w:cs="Arial"/>
                <w:sz w:val="20"/>
                <w:szCs w:val="20"/>
              </w:rPr>
              <w:t>asebni</w:t>
            </w:r>
            <w:r>
              <w:rPr>
                <w:rFonts w:ascii="Arial" w:hAnsi="Arial" w:cs="Arial"/>
                <w:sz w:val="20"/>
                <w:szCs w:val="20"/>
              </w:rPr>
              <w:t>h</w:t>
            </w:r>
            <w:r w:rsidRPr="00FE5E35">
              <w:rPr>
                <w:rFonts w:ascii="Arial" w:hAnsi="Arial" w:cs="Arial"/>
                <w:sz w:val="20"/>
                <w:szCs w:val="20"/>
              </w:rPr>
              <w:t xml:space="preserve"> športni</w:t>
            </w:r>
            <w:r>
              <w:rPr>
                <w:rFonts w:ascii="Arial" w:hAnsi="Arial" w:cs="Arial"/>
                <w:sz w:val="20"/>
                <w:szCs w:val="20"/>
              </w:rPr>
              <w:t>h</w:t>
            </w:r>
            <w:r w:rsidRPr="00FE5E35">
              <w:rPr>
                <w:rFonts w:ascii="Arial" w:hAnsi="Arial" w:cs="Arial"/>
                <w:sz w:val="20"/>
                <w:szCs w:val="20"/>
              </w:rPr>
              <w:t xml:space="preserve"> delavc</w:t>
            </w:r>
            <w:r w:rsidR="00860904">
              <w:rPr>
                <w:rFonts w:ascii="Arial" w:hAnsi="Arial" w:cs="Arial"/>
                <w:sz w:val="20"/>
                <w:szCs w:val="20"/>
              </w:rPr>
              <w:t>ev</w:t>
            </w:r>
            <w:r w:rsidRPr="00FE5E35">
              <w:rPr>
                <w:rFonts w:ascii="Arial" w:hAnsi="Arial" w:cs="Arial"/>
                <w:sz w:val="20"/>
                <w:szCs w:val="20"/>
              </w:rPr>
              <w:t xml:space="preserve"> </w:t>
            </w:r>
            <w:r>
              <w:rPr>
                <w:rFonts w:ascii="Arial" w:hAnsi="Arial" w:cs="Arial"/>
                <w:sz w:val="20"/>
                <w:szCs w:val="20"/>
              </w:rPr>
              <w:t>oziroma v razvid p</w:t>
            </w:r>
            <w:r w:rsidRPr="00FE5E35">
              <w:rPr>
                <w:rFonts w:ascii="Arial" w:hAnsi="Arial" w:cs="Arial"/>
                <w:sz w:val="20"/>
                <w:szCs w:val="20"/>
              </w:rPr>
              <w:t>oklicni</w:t>
            </w:r>
            <w:r>
              <w:rPr>
                <w:rFonts w:ascii="Arial" w:hAnsi="Arial" w:cs="Arial"/>
                <w:sz w:val="20"/>
                <w:szCs w:val="20"/>
              </w:rPr>
              <w:t>h</w:t>
            </w:r>
            <w:r w:rsidRPr="00FE5E35">
              <w:rPr>
                <w:rFonts w:ascii="Arial" w:hAnsi="Arial" w:cs="Arial"/>
                <w:sz w:val="20"/>
                <w:szCs w:val="20"/>
              </w:rPr>
              <w:t xml:space="preserve"> športnik</w:t>
            </w:r>
            <w:r>
              <w:rPr>
                <w:rFonts w:ascii="Arial" w:hAnsi="Arial" w:cs="Arial"/>
                <w:sz w:val="20"/>
                <w:szCs w:val="20"/>
              </w:rPr>
              <w:t>ov</w:t>
            </w:r>
            <w:r w:rsidRPr="00AC1368">
              <w:rPr>
                <w:rFonts w:ascii="Arial" w:hAnsi="Arial" w:cs="Arial"/>
                <w:sz w:val="20"/>
                <w:szCs w:val="20"/>
              </w:rPr>
              <w:t xml:space="preserve"> pri ministrstvu. Predlogu za vpis je treba priložiti dokazila o izpolnjevanju pogojev.</w:t>
            </w:r>
          </w:p>
          <w:p w14:paraId="52902923" w14:textId="77777777" w:rsidR="00E30A18" w:rsidRPr="00AC1368" w:rsidRDefault="00E30A18" w:rsidP="00E30A18">
            <w:pPr>
              <w:spacing w:after="0" w:line="240" w:lineRule="auto"/>
              <w:jc w:val="both"/>
              <w:rPr>
                <w:rFonts w:ascii="Arial" w:hAnsi="Arial" w:cs="Arial"/>
                <w:sz w:val="20"/>
                <w:szCs w:val="20"/>
              </w:rPr>
            </w:pPr>
          </w:p>
          <w:p w14:paraId="7F871228" w14:textId="0DC008AA" w:rsidR="00E30A18" w:rsidRPr="00AC1368" w:rsidRDefault="00E30A18" w:rsidP="00E30A18">
            <w:pPr>
              <w:spacing w:after="0" w:line="240" w:lineRule="auto"/>
              <w:jc w:val="both"/>
              <w:rPr>
                <w:rFonts w:ascii="Arial" w:hAnsi="Arial" w:cs="Arial"/>
                <w:sz w:val="20"/>
                <w:szCs w:val="20"/>
              </w:rPr>
            </w:pPr>
            <w:r w:rsidRPr="00AC1368">
              <w:rPr>
                <w:rFonts w:ascii="Arial" w:hAnsi="Arial" w:cs="Arial"/>
                <w:sz w:val="20"/>
                <w:szCs w:val="20"/>
              </w:rPr>
              <w:t>(</w:t>
            </w:r>
            <w:r>
              <w:rPr>
                <w:rFonts w:ascii="Arial" w:hAnsi="Arial" w:cs="Arial"/>
                <w:sz w:val="20"/>
                <w:szCs w:val="20"/>
              </w:rPr>
              <w:t>5</w:t>
            </w:r>
            <w:r w:rsidRPr="00AC1368">
              <w:rPr>
                <w:rFonts w:ascii="Arial" w:hAnsi="Arial" w:cs="Arial"/>
                <w:sz w:val="20"/>
                <w:szCs w:val="20"/>
              </w:rPr>
              <w:t xml:space="preserve">) </w:t>
            </w:r>
            <w:r>
              <w:rPr>
                <w:rFonts w:ascii="Arial" w:hAnsi="Arial" w:cs="Arial"/>
                <w:sz w:val="20"/>
                <w:szCs w:val="20"/>
              </w:rPr>
              <w:t>Zasebn</w:t>
            </w:r>
            <w:r w:rsidR="00860904">
              <w:rPr>
                <w:rFonts w:ascii="Arial" w:hAnsi="Arial" w:cs="Arial"/>
                <w:sz w:val="20"/>
                <w:szCs w:val="20"/>
              </w:rPr>
              <w:t>i</w:t>
            </w:r>
            <w:r>
              <w:rPr>
                <w:rFonts w:ascii="Arial" w:hAnsi="Arial" w:cs="Arial"/>
                <w:sz w:val="20"/>
                <w:szCs w:val="20"/>
              </w:rPr>
              <w:t xml:space="preserve"> športn</w:t>
            </w:r>
            <w:r w:rsidR="00860904">
              <w:rPr>
                <w:rFonts w:ascii="Arial" w:hAnsi="Arial" w:cs="Arial"/>
                <w:sz w:val="20"/>
                <w:szCs w:val="20"/>
              </w:rPr>
              <w:t>i</w:t>
            </w:r>
            <w:r>
              <w:rPr>
                <w:rFonts w:ascii="Arial" w:hAnsi="Arial" w:cs="Arial"/>
                <w:sz w:val="20"/>
                <w:szCs w:val="20"/>
              </w:rPr>
              <w:t xml:space="preserve"> delav</w:t>
            </w:r>
            <w:r w:rsidR="00860904">
              <w:rPr>
                <w:rFonts w:ascii="Arial" w:hAnsi="Arial" w:cs="Arial"/>
                <w:sz w:val="20"/>
                <w:szCs w:val="20"/>
              </w:rPr>
              <w:t>e</w:t>
            </w:r>
            <w:r>
              <w:rPr>
                <w:rFonts w:ascii="Arial" w:hAnsi="Arial" w:cs="Arial"/>
                <w:sz w:val="20"/>
                <w:szCs w:val="20"/>
              </w:rPr>
              <w:t>c oziroma poklicn</w:t>
            </w:r>
            <w:r w:rsidR="00860904">
              <w:rPr>
                <w:rFonts w:ascii="Arial" w:hAnsi="Arial" w:cs="Arial"/>
                <w:sz w:val="20"/>
                <w:szCs w:val="20"/>
              </w:rPr>
              <w:t>i</w:t>
            </w:r>
            <w:r>
              <w:rPr>
                <w:rFonts w:ascii="Arial" w:hAnsi="Arial" w:cs="Arial"/>
                <w:sz w:val="20"/>
                <w:szCs w:val="20"/>
              </w:rPr>
              <w:t xml:space="preserve"> športnik</w:t>
            </w:r>
            <w:r w:rsidRPr="00AC1368">
              <w:rPr>
                <w:rFonts w:ascii="Arial" w:hAnsi="Arial" w:cs="Arial"/>
                <w:sz w:val="20"/>
                <w:szCs w:val="20"/>
              </w:rPr>
              <w:t xml:space="preserve"> se vpiše v razvid, če izpolnjuje pogoje</w:t>
            </w:r>
            <w:r>
              <w:rPr>
                <w:rFonts w:ascii="Arial" w:hAnsi="Arial" w:cs="Arial"/>
                <w:sz w:val="20"/>
                <w:szCs w:val="20"/>
              </w:rPr>
              <w:t xml:space="preserve"> iz drugega oziroma tretjega odstavka tega člena</w:t>
            </w:r>
            <w:r w:rsidRPr="00AC1368">
              <w:rPr>
                <w:rFonts w:ascii="Arial" w:hAnsi="Arial" w:cs="Arial"/>
                <w:sz w:val="20"/>
                <w:szCs w:val="20"/>
              </w:rPr>
              <w:t>.</w:t>
            </w:r>
          </w:p>
          <w:p w14:paraId="6CBA6594" w14:textId="77777777" w:rsidR="00E30A18" w:rsidRDefault="00E30A18" w:rsidP="00C84D2E">
            <w:pPr>
              <w:widowControl w:val="0"/>
              <w:autoSpaceDE w:val="0"/>
              <w:autoSpaceDN w:val="0"/>
              <w:adjustRightInd w:val="0"/>
              <w:spacing w:after="0" w:line="240" w:lineRule="auto"/>
              <w:jc w:val="both"/>
              <w:rPr>
                <w:rFonts w:ascii="Arial" w:hAnsi="Arial" w:cs="Arial"/>
                <w:sz w:val="20"/>
                <w:szCs w:val="20"/>
              </w:rPr>
            </w:pPr>
          </w:p>
          <w:p w14:paraId="36E68266" w14:textId="7135324A" w:rsidR="00296652" w:rsidRPr="00FE5E35" w:rsidRDefault="00296652" w:rsidP="00296652">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6</w:t>
            </w:r>
            <w:r w:rsidRPr="00FE5E35">
              <w:rPr>
                <w:rFonts w:ascii="Arial" w:hAnsi="Arial" w:cs="Arial"/>
                <w:sz w:val="20"/>
                <w:szCs w:val="20"/>
              </w:rPr>
              <w:t xml:space="preserve">) Zasebni športni delavec </w:t>
            </w:r>
            <w:r>
              <w:rPr>
                <w:rFonts w:ascii="Arial" w:hAnsi="Arial" w:cs="Arial"/>
                <w:sz w:val="20"/>
                <w:szCs w:val="20"/>
              </w:rPr>
              <w:t>oziroma</w:t>
            </w:r>
            <w:r w:rsidRPr="00FE5E35">
              <w:rPr>
                <w:rFonts w:ascii="Arial" w:hAnsi="Arial" w:cs="Arial"/>
                <w:sz w:val="20"/>
                <w:szCs w:val="20"/>
              </w:rPr>
              <w:t xml:space="preserve"> poklicni športnik se</w:t>
            </w:r>
            <w:r w:rsidR="00860904">
              <w:rPr>
                <w:rFonts w:ascii="Arial" w:hAnsi="Arial" w:cs="Arial"/>
                <w:sz w:val="20"/>
                <w:szCs w:val="20"/>
              </w:rPr>
              <w:t xml:space="preserve"> </w:t>
            </w:r>
            <w:r w:rsidR="00860904">
              <w:rPr>
                <w:rFonts w:ascii="Arial" w:eastAsia="Times New Roman" w:hAnsi="Arial" w:cs="Arial"/>
                <w:sz w:val="20"/>
                <w:szCs w:val="20"/>
                <w:lang w:eastAsia="sl-SI"/>
              </w:rPr>
              <w:t>–</w:t>
            </w:r>
            <w:r w:rsidRPr="00FE5E35">
              <w:rPr>
                <w:rFonts w:ascii="Arial" w:hAnsi="Arial" w:cs="Arial"/>
                <w:sz w:val="20"/>
                <w:szCs w:val="20"/>
              </w:rPr>
              <w:t xml:space="preserve"> </w:t>
            </w:r>
            <w:r w:rsidR="00860904" w:rsidRPr="00FE5E35">
              <w:rPr>
                <w:rFonts w:ascii="Arial" w:hAnsi="Arial" w:cs="Arial"/>
                <w:sz w:val="20"/>
                <w:szCs w:val="20"/>
              </w:rPr>
              <w:t xml:space="preserve">na </w:t>
            </w:r>
            <w:r w:rsidR="00860904">
              <w:rPr>
                <w:rFonts w:ascii="Arial" w:hAnsi="Arial" w:cs="Arial"/>
                <w:sz w:val="20"/>
                <w:szCs w:val="20"/>
              </w:rPr>
              <w:t>njegovo</w:t>
            </w:r>
            <w:r w:rsidR="00860904" w:rsidRPr="00FE5E35">
              <w:rPr>
                <w:rFonts w:ascii="Arial" w:hAnsi="Arial" w:cs="Arial"/>
                <w:sz w:val="20"/>
                <w:szCs w:val="20"/>
              </w:rPr>
              <w:t xml:space="preserve"> zahtevo ali po uradni dolžnosti </w:t>
            </w:r>
            <w:r w:rsidR="00860904">
              <w:rPr>
                <w:rFonts w:ascii="Arial" w:eastAsia="Times New Roman" w:hAnsi="Arial" w:cs="Arial"/>
                <w:sz w:val="20"/>
                <w:szCs w:val="20"/>
                <w:lang w:eastAsia="sl-SI"/>
              </w:rPr>
              <w:t xml:space="preserve">– </w:t>
            </w:r>
            <w:r w:rsidRPr="00FE5E35">
              <w:rPr>
                <w:rFonts w:ascii="Arial" w:hAnsi="Arial" w:cs="Arial"/>
                <w:sz w:val="20"/>
                <w:szCs w:val="20"/>
              </w:rPr>
              <w:t>izbriše iz razvida zasebnih športnih delavcev ali poklicnih športnikov,  če ministrstvo</w:t>
            </w:r>
            <w:r>
              <w:rPr>
                <w:rFonts w:ascii="Arial" w:hAnsi="Arial" w:cs="Arial"/>
                <w:sz w:val="20"/>
                <w:szCs w:val="20"/>
              </w:rPr>
              <w:t xml:space="preserve"> </w:t>
            </w:r>
            <w:r w:rsidRPr="00FE5E35">
              <w:rPr>
                <w:rFonts w:ascii="Arial" w:hAnsi="Arial" w:cs="Arial"/>
                <w:sz w:val="20"/>
                <w:szCs w:val="20"/>
              </w:rPr>
              <w:t>ugotovi:</w:t>
            </w:r>
          </w:p>
          <w:p w14:paraId="44254F1B" w14:textId="77777777" w:rsidR="00296652" w:rsidRPr="00FE5E35" w:rsidRDefault="00296652" w:rsidP="00105D8C">
            <w:pPr>
              <w:pStyle w:val="Odstavekseznama"/>
              <w:numPr>
                <w:ilvl w:val="0"/>
                <w:numId w:val="34"/>
              </w:numPr>
              <w:spacing w:after="0" w:line="240" w:lineRule="auto"/>
              <w:jc w:val="both"/>
              <w:rPr>
                <w:rFonts w:ascii="Arial" w:hAnsi="Arial" w:cs="Arial"/>
                <w:sz w:val="20"/>
                <w:szCs w:val="20"/>
              </w:rPr>
            </w:pPr>
            <w:r w:rsidRPr="00FE5E35">
              <w:rPr>
                <w:rFonts w:ascii="Arial" w:hAnsi="Arial" w:cs="Arial"/>
                <w:sz w:val="20"/>
                <w:szCs w:val="20"/>
              </w:rPr>
              <w:t>da posameznik ne izpolnjuje več predpisanih pogojev</w:t>
            </w:r>
            <w:r>
              <w:rPr>
                <w:rFonts w:ascii="Arial" w:hAnsi="Arial" w:cs="Arial"/>
                <w:sz w:val="20"/>
                <w:szCs w:val="20"/>
              </w:rPr>
              <w:t>;</w:t>
            </w:r>
          </w:p>
          <w:p w14:paraId="249BDF45" w14:textId="77777777" w:rsidR="00296652" w:rsidRDefault="00296652" w:rsidP="00105D8C">
            <w:pPr>
              <w:pStyle w:val="Odstavekseznama"/>
              <w:numPr>
                <w:ilvl w:val="0"/>
                <w:numId w:val="34"/>
              </w:numPr>
              <w:spacing w:after="0" w:line="240" w:lineRule="auto"/>
              <w:jc w:val="both"/>
              <w:rPr>
                <w:rFonts w:ascii="Arial" w:hAnsi="Arial" w:cs="Arial"/>
                <w:sz w:val="20"/>
                <w:szCs w:val="20"/>
              </w:rPr>
            </w:pPr>
            <w:r w:rsidRPr="00FE5E35">
              <w:rPr>
                <w:rFonts w:ascii="Arial" w:hAnsi="Arial" w:cs="Arial"/>
                <w:sz w:val="20"/>
                <w:szCs w:val="20"/>
              </w:rPr>
              <w:t>da mu je s pravnomočno odločbo izrečena prepoved opravljanja dejavnosti v športu</w:t>
            </w:r>
            <w:r>
              <w:rPr>
                <w:rFonts w:ascii="Arial" w:hAnsi="Arial" w:cs="Arial"/>
                <w:sz w:val="20"/>
                <w:szCs w:val="20"/>
              </w:rPr>
              <w:t>;</w:t>
            </w:r>
          </w:p>
          <w:p w14:paraId="15627305" w14:textId="0AD128D2" w:rsidR="00296652" w:rsidRPr="00296652" w:rsidRDefault="00296652" w:rsidP="00105D8C">
            <w:pPr>
              <w:pStyle w:val="Odstavekseznama"/>
              <w:numPr>
                <w:ilvl w:val="0"/>
                <w:numId w:val="34"/>
              </w:numPr>
              <w:spacing w:after="0" w:line="240" w:lineRule="auto"/>
              <w:jc w:val="both"/>
              <w:rPr>
                <w:rFonts w:ascii="Arial" w:hAnsi="Arial" w:cs="Arial"/>
                <w:sz w:val="20"/>
                <w:szCs w:val="20"/>
              </w:rPr>
            </w:pPr>
            <w:r w:rsidRPr="00296652">
              <w:rPr>
                <w:rFonts w:ascii="Arial" w:hAnsi="Arial" w:cs="Arial"/>
                <w:sz w:val="20"/>
                <w:szCs w:val="20"/>
              </w:rPr>
              <w:t>da je podan predlog organa, pristojnega za nadzor, za izbris iz razvida.</w:t>
            </w:r>
          </w:p>
          <w:p w14:paraId="6F16EC36" w14:textId="77777777" w:rsidR="00C84D2E" w:rsidRDefault="00C84D2E" w:rsidP="00C84D2E">
            <w:pPr>
              <w:spacing w:after="0" w:line="240" w:lineRule="auto"/>
              <w:rPr>
                <w:rFonts w:ascii="Arial" w:hAnsi="Arial" w:cs="Arial"/>
                <w:sz w:val="20"/>
                <w:szCs w:val="20"/>
              </w:rPr>
            </w:pPr>
          </w:p>
          <w:p w14:paraId="35137ABF" w14:textId="77777777" w:rsidR="005B0512" w:rsidRPr="00FE5E35" w:rsidRDefault="005B0512" w:rsidP="00C84D2E">
            <w:pPr>
              <w:spacing w:after="0" w:line="240" w:lineRule="auto"/>
              <w:rPr>
                <w:rFonts w:ascii="Arial" w:hAnsi="Arial" w:cs="Arial"/>
                <w:sz w:val="20"/>
                <w:szCs w:val="20"/>
              </w:rPr>
            </w:pPr>
          </w:p>
          <w:p w14:paraId="5D70CD26" w14:textId="595A747D" w:rsidR="00C84D2E" w:rsidRPr="00FE5E35" w:rsidRDefault="00C84D2E" w:rsidP="00C84D2E">
            <w:pPr>
              <w:pStyle w:val="Naslov2"/>
              <w:spacing w:before="0"/>
              <w:jc w:val="center"/>
              <w:rPr>
                <w:rFonts w:ascii="Arial" w:hAnsi="Arial" w:cs="Arial"/>
                <w:b w:val="0"/>
                <w:i/>
                <w:color w:val="auto"/>
                <w:sz w:val="20"/>
                <w:szCs w:val="20"/>
              </w:rPr>
            </w:pPr>
            <w:bookmarkStart w:id="7" w:name="_Toc411517525"/>
            <w:r w:rsidRPr="00FE5E35">
              <w:rPr>
                <w:rFonts w:ascii="Arial" w:hAnsi="Arial" w:cs="Arial"/>
                <w:b w:val="0"/>
                <w:color w:val="auto"/>
                <w:sz w:val="20"/>
                <w:szCs w:val="20"/>
              </w:rPr>
              <w:t xml:space="preserve">3. Zaposlovanje vrhunskih športnikov in </w:t>
            </w:r>
            <w:r w:rsidR="007D3CDD">
              <w:rPr>
                <w:rFonts w:ascii="Arial" w:hAnsi="Arial" w:cs="Arial"/>
                <w:b w:val="0"/>
                <w:color w:val="auto"/>
                <w:sz w:val="20"/>
                <w:szCs w:val="20"/>
              </w:rPr>
              <w:t>trenerjev</w:t>
            </w:r>
            <w:r>
              <w:rPr>
                <w:rFonts w:ascii="Arial" w:hAnsi="Arial" w:cs="Arial"/>
                <w:b w:val="0"/>
                <w:color w:val="auto"/>
                <w:sz w:val="20"/>
                <w:szCs w:val="20"/>
              </w:rPr>
              <w:t xml:space="preserve"> </w:t>
            </w:r>
            <w:r w:rsidRPr="00FE5E35">
              <w:rPr>
                <w:rFonts w:ascii="Arial" w:hAnsi="Arial" w:cs="Arial"/>
                <w:b w:val="0"/>
                <w:color w:val="auto"/>
                <w:sz w:val="20"/>
                <w:szCs w:val="20"/>
              </w:rPr>
              <w:t xml:space="preserve">v </w:t>
            </w:r>
            <w:bookmarkEnd w:id="7"/>
            <w:r w:rsidR="006E24A9">
              <w:rPr>
                <w:rFonts w:ascii="Arial" w:hAnsi="Arial" w:cs="Arial"/>
                <w:b w:val="0"/>
                <w:color w:val="auto"/>
                <w:sz w:val="20"/>
                <w:szCs w:val="20"/>
              </w:rPr>
              <w:t>javnem sektorju</w:t>
            </w:r>
          </w:p>
          <w:p w14:paraId="4B7B1C78" w14:textId="77777777" w:rsidR="00C84D2E" w:rsidRPr="00FE5E35" w:rsidRDefault="00C84D2E" w:rsidP="00C84D2E">
            <w:pPr>
              <w:spacing w:after="0" w:line="240" w:lineRule="auto"/>
              <w:rPr>
                <w:rFonts w:ascii="Arial" w:hAnsi="Arial" w:cs="Arial"/>
                <w:sz w:val="20"/>
                <w:szCs w:val="20"/>
              </w:rPr>
            </w:pPr>
          </w:p>
          <w:p w14:paraId="4D00167D"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76B8CA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(namen zaposlovanja)</w:t>
            </w:r>
          </w:p>
          <w:p w14:paraId="13FFDB4E" w14:textId="77777777" w:rsidR="00C84D2E" w:rsidRPr="00FE5E35" w:rsidRDefault="00C84D2E" w:rsidP="00C84D2E">
            <w:pPr>
              <w:spacing w:after="0" w:line="240" w:lineRule="auto"/>
              <w:rPr>
                <w:rFonts w:ascii="Arial" w:hAnsi="Arial" w:cs="Arial"/>
                <w:sz w:val="20"/>
                <w:szCs w:val="20"/>
              </w:rPr>
            </w:pPr>
          </w:p>
          <w:p w14:paraId="598D03BF" w14:textId="1967B273" w:rsidR="00C84D2E" w:rsidRPr="00FE5E35" w:rsidRDefault="009A1E85" w:rsidP="00C84D2E">
            <w:pPr>
              <w:spacing w:after="0" w:line="240" w:lineRule="auto"/>
              <w:jc w:val="both"/>
              <w:rPr>
                <w:rFonts w:ascii="Arial" w:hAnsi="Arial" w:cs="Arial"/>
                <w:sz w:val="20"/>
                <w:szCs w:val="20"/>
              </w:rPr>
            </w:pPr>
            <w:r>
              <w:rPr>
                <w:rFonts w:ascii="Arial" w:hAnsi="Arial" w:cs="Arial"/>
                <w:sz w:val="20"/>
                <w:szCs w:val="20"/>
              </w:rPr>
              <w:t xml:space="preserve">(1) </w:t>
            </w:r>
            <w:r w:rsidR="00C84D2E" w:rsidRPr="00FE5E35">
              <w:rPr>
                <w:rFonts w:ascii="Arial" w:hAnsi="Arial" w:cs="Arial"/>
                <w:sz w:val="20"/>
                <w:szCs w:val="20"/>
              </w:rPr>
              <w:t>Za namen podpore in sistemske pomoči vrhunskemu športu ter promocije države</w:t>
            </w:r>
            <w:r w:rsidR="00B61362">
              <w:rPr>
                <w:rFonts w:ascii="Arial" w:hAnsi="Arial" w:cs="Arial"/>
                <w:sz w:val="20"/>
                <w:szCs w:val="20"/>
              </w:rPr>
              <w:t xml:space="preserve"> in lokalnih skupnosti</w:t>
            </w:r>
            <w:r w:rsidR="00C84D2E" w:rsidRPr="00FE5E35">
              <w:rPr>
                <w:rFonts w:ascii="Arial" w:hAnsi="Arial" w:cs="Arial"/>
                <w:sz w:val="20"/>
                <w:szCs w:val="20"/>
              </w:rPr>
              <w:t xml:space="preserve"> se v </w:t>
            </w:r>
            <w:r w:rsidR="006E24A9">
              <w:rPr>
                <w:rFonts w:ascii="Arial" w:hAnsi="Arial" w:cs="Arial"/>
                <w:sz w:val="20"/>
                <w:szCs w:val="20"/>
              </w:rPr>
              <w:t>javnem sektorju</w:t>
            </w:r>
            <w:r w:rsidR="00C84D2E" w:rsidRPr="00FE5E35">
              <w:rPr>
                <w:rFonts w:ascii="Arial" w:hAnsi="Arial" w:cs="Arial"/>
                <w:sz w:val="20"/>
                <w:szCs w:val="20"/>
              </w:rPr>
              <w:t xml:space="preserve"> lahko zaposli</w:t>
            </w:r>
            <w:r w:rsidR="00CD37E0">
              <w:rPr>
                <w:rFonts w:ascii="Arial" w:hAnsi="Arial" w:cs="Arial"/>
                <w:sz w:val="20"/>
                <w:szCs w:val="20"/>
              </w:rPr>
              <w:t>jo</w:t>
            </w:r>
            <w:r w:rsidR="00C84D2E" w:rsidRPr="00FE5E35">
              <w:rPr>
                <w:rFonts w:ascii="Arial" w:hAnsi="Arial" w:cs="Arial"/>
                <w:sz w:val="20"/>
                <w:szCs w:val="20"/>
              </w:rPr>
              <w:t xml:space="preserve"> vrhunsk</w:t>
            </w:r>
            <w:r w:rsidR="00CD37E0">
              <w:rPr>
                <w:rFonts w:ascii="Arial" w:hAnsi="Arial" w:cs="Arial"/>
                <w:sz w:val="20"/>
                <w:szCs w:val="20"/>
              </w:rPr>
              <w:t>i</w:t>
            </w:r>
            <w:r w:rsidR="00C84D2E" w:rsidRPr="00FE5E35">
              <w:rPr>
                <w:rFonts w:ascii="Arial" w:hAnsi="Arial" w:cs="Arial"/>
                <w:sz w:val="20"/>
                <w:szCs w:val="20"/>
              </w:rPr>
              <w:t xml:space="preserve"> športnik</w:t>
            </w:r>
            <w:r w:rsidR="00CD37E0">
              <w:rPr>
                <w:rFonts w:ascii="Arial" w:hAnsi="Arial" w:cs="Arial"/>
                <w:sz w:val="20"/>
                <w:szCs w:val="20"/>
              </w:rPr>
              <w:t>i</w:t>
            </w:r>
            <w:r w:rsidR="00C84D2E" w:rsidRPr="00FE5E35">
              <w:rPr>
                <w:rFonts w:ascii="Arial" w:hAnsi="Arial" w:cs="Arial"/>
                <w:sz w:val="20"/>
                <w:szCs w:val="20"/>
              </w:rPr>
              <w:t xml:space="preserve"> in </w:t>
            </w:r>
            <w:r w:rsidR="00EC7A07">
              <w:rPr>
                <w:rFonts w:ascii="Arial" w:hAnsi="Arial" w:cs="Arial"/>
                <w:sz w:val="20"/>
                <w:szCs w:val="20"/>
              </w:rPr>
              <w:t>trenerj</w:t>
            </w:r>
            <w:r w:rsidR="00CD37E0">
              <w:rPr>
                <w:rFonts w:ascii="Arial" w:hAnsi="Arial" w:cs="Arial"/>
                <w:sz w:val="20"/>
                <w:szCs w:val="20"/>
              </w:rPr>
              <w:t>i</w:t>
            </w:r>
            <w:r w:rsidR="00C84D2E" w:rsidRPr="00FE5E35">
              <w:rPr>
                <w:rFonts w:ascii="Arial" w:hAnsi="Arial" w:cs="Arial"/>
                <w:sz w:val="20"/>
                <w:szCs w:val="20"/>
              </w:rPr>
              <w:t>.</w:t>
            </w:r>
          </w:p>
          <w:p w14:paraId="11D58A03" w14:textId="77777777" w:rsidR="00C84D2E" w:rsidRDefault="00C84D2E" w:rsidP="00C84D2E">
            <w:pPr>
              <w:spacing w:after="0" w:line="240" w:lineRule="auto"/>
              <w:jc w:val="both"/>
              <w:rPr>
                <w:rFonts w:ascii="Arial" w:hAnsi="Arial" w:cs="Arial"/>
                <w:sz w:val="20"/>
                <w:szCs w:val="20"/>
              </w:rPr>
            </w:pPr>
          </w:p>
          <w:p w14:paraId="169C51A5" w14:textId="3A35B354" w:rsidR="009A1E85" w:rsidRDefault="009A1E85" w:rsidP="00C84D2E">
            <w:pPr>
              <w:spacing w:after="0" w:line="240" w:lineRule="auto"/>
              <w:jc w:val="both"/>
              <w:rPr>
                <w:rFonts w:ascii="Arial" w:hAnsi="Arial" w:cs="Arial"/>
                <w:sz w:val="20"/>
                <w:szCs w:val="20"/>
              </w:rPr>
            </w:pPr>
            <w:r>
              <w:rPr>
                <w:rFonts w:ascii="Arial" w:hAnsi="Arial" w:cs="Arial"/>
                <w:sz w:val="20"/>
                <w:szCs w:val="20"/>
              </w:rPr>
              <w:t>(2) Zaposlitev iz prejšnjega odstavka se sklene na način in po pogojih, ki jih določajo predpisi</w:t>
            </w:r>
            <w:r w:rsidR="00EC7A07">
              <w:rPr>
                <w:rFonts w:ascii="Arial" w:hAnsi="Arial" w:cs="Arial"/>
                <w:sz w:val="20"/>
                <w:szCs w:val="20"/>
              </w:rPr>
              <w:t>, ki</w:t>
            </w:r>
            <w:r>
              <w:rPr>
                <w:rFonts w:ascii="Arial" w:hAnsi="Arial" w:cs="Arial"/>
                <w:sz w:val="20"/>
                <w:szCs w:val="20"/>
              </w:rPr>
              <w:t xml:space="preserve"> </w:t>
            </w:r>
            <w:r w:rsidR="00EC7A07">
              <w:rPr>
                <w:rFonts w:ascii="Arial" w:hAnsi="Arial" w:cs="Arial"/>
                <w:sz w:val="20"/>
                <w:szCs w:val="20"/>
              </w:rPr>
              <w:t xml:space="preserve">urejajo področje </w:t>
            </w:r>
            <w:r w:rsidR="00BE42F1">
              <w:rPr>
                <w:rFonts w:ascii="Arial" w:hAnsi="Arial" w:cs="Arial"/>
                <w:sz w:val="20"/>
                <w:szCs w:val="20"/>
              </w:rPr>
              <w:t xml:space="preserve">delovnih razmerij, </w:t>
            </w:r>
            <w:r w:rsidR="00EC7A07">
              <w:rPr>
                <w:rFonts w:ascii="Arial" w:hAnsi="Arial" w:cs="Arial"/>
                <w:sz w:val="20"/>
                <w:szCs w:val="20"/>
              </w:rPr>
              <w:t>javnih us</w:t>
            </w:r>
            <w:r>
              <w:rPr>
                <w:rFonts w:ascii="Arial" w:hAnsi="Arial" w:cs="Arial"/>
                <w:sz w:val="20"/>
                <w:szCs w:val="20"/>
              </w:rPr>
              <w:t>lužbenc</w:t>
            </w:r>
            <w:r w:rsidR="00EC7A07">
              <w:rPr>
                <w:rFonts w:ascii="Arial" w:hAnsi="Arial" w:cs="Arial"/>
                <w:sz w:val="20"/>
                <w:szCs w:val="20"/>
              </w:rPr>
              <w:t>ev</w:t>
            </w:r>
            <w:r w:rsidR="000D580B">
              <w:rPr>
                <w:rFonts w:ascii="Arial" w:hAnsi="Arial" w:cs="Arial"/>
                <w:sz w:val="20"/>
                <w:szCs w:val="20"/>
              </w:rPr>
              <w:t>,</w:t>
            </w:r>
            <w:r w:rsidR="004A39C2">
              <w:rPr>
                <w:rFonts w:ascii="Arial" w:hAnsi="Arial" w:cs="Arial"/>
                <w:sz w:val="20"/>
                <w:szCs w:val="20"/>
              </w:rPr>
              <w:t xml:space="preserve"> </w:t>
            </w:r>
            <w:r w:rsidR="00CD37E0">
              <w:rPr>
                <w:rFonts w:ascii="Arial" w:hAnsi="Arial" w:cs="Arial"/>
                <w:sz w:val="20"/>
                <w:szCs w:val="20"/>
              </w:rPr>
              <w:t>p</w:t>
            </w:r>
            <w:r w:rsidR="0085604B">
              <w:rPr>
                <w:rFonts w:ascii="Arial" w:hAnsi="Arial" w:cs="Arial"/>
                <w:sz w:val="20"/>
                <w:szCs w:val="20"/>
              </w:rPr>
              <w:t xml:space="preserve">olicije, </w:t>
            </w:r>
            <w:r w:rsidR="000D580B">
              <w:rPr>
                <w:rFonts w:ascii="Arial" w:hAnsi="Arial" w:cs="Arial"/>
                <w:sz w:val="20"/>
                <w:szCs w:val="20"/>
              </w:rPr>
              <w:t>obramb</w:t>
            </w:r>
            <w:r w:rsidR="004A39C2">
              <w:rPr>
                <w:rFonts w:ascii="Arial" w:hAnsi="Arial" w:cs="Arial"/>
                <w:sz w:val="20"/>
                <w:szCs w:val="20"/>
              </w:rPr>
              <w:t>e</w:t>
            </w:r>
            <w:r w:rsidR="00EC7A07">
              <w:rPr>
                <w:rFonts w:ascii="Arial" w:hAnsi="Arial" w:cs="Arial"/>
                <w:sz w:val="20"/>
                <w:szCs w:val="20"/>
              </w:rPr>
              <w:t xml:space="preserve"> oziroma</w:t>
            </w:r>
            <w:r w:rsidR="000D580B">
              <w:rPr>
                <w:rFonts w:ascii="Arial" w:hAnsi="Arial" w:cs="Arial"/>
                <w:sz w:val="20"/>
                <w:szCs w:val="20"/>
              </w:rPr>
              <w:t xml:space="preserve"> služb</w:t>
            </w:r>
            <w:r w:rsidR="004A39C2">
              <w:rPr>
                <w:rFonts w:ascii="Arial" w:hAnsi="Arial" w:cs="Arial"/>
                <w:sz w:val="20"/>
                <w:szCs w:val="20"/>
              </w:rPr>
              <w:t>e</w:t>
            </w:r>
            <w:r w:rsidR="0085604B">
              <w:rPr>
                <w:rFonts w:ascii="Arial" w:hAnsi="Arial" w:cs="Arial"/>
                <w:sz w:val="20"/>
                <w:szCs w:val="20"/>
              </w:rPr>
              <w:t xml:space="preserve"> v Slovenski vojski</w:t>
            </w:r>
            <w:r w:rsidR="000D580B">
              <w:rPr>
                <w:rFonts w:ascii="Arial" w:hAnsi="Arial" w:cs="Arial"/>
                <w:sz w:val="20"/>
                <w:szCs w:val="20"/>
              </w:rPr>
              <w:t>.</w:t>
            </w:r>
          </w:p>
          <w:p w14:paraId="05F4F6AB" w14:textId="77777777" w:rsidR="009A1E85" w:rsidRPr="00FE5E35" w:rsidRDefault="009A1E85" w:rsidP="00C84D2E">
            <w:pPr>
              <w:spacing w:after="0" w:line="240" w:lineRule="auto"/>
              <w:jc w:val="both"/>
              <w:rPr>
                <w:rFonts w:ascii="Arial" w:hAnsi="Arial" w:cs="Arial"/>
                <w:sz w:val="20"/>
                <w:szCs w:val="20"/>
              </w:rPr>
            </w:pPr>
          </w:p>
          <w:p w14:paraId="481C3D7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E6F477C" w14:textId="6EE68271"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9A1E85">
              <w:rPr>
                <w:rFonts w:ascii="Arial" w:hAnsi="Arial" w:cs="Arial"/>
                <w:sz w:val="20"/>
                <w:szCs w:val="20"/>
              </w:rPr>
              <w:t>merila za zaposlitev</w:t>
            </w:r>
            <w:r w:rsidRPr="00FE5E35">
              <w:rPr>
                <w:rFonts w:ascii="Arial" w:hAnsi="Arial" w:cs="Arial"/>
                <w:sz w:val="20"/>
                <w:szCs w:val="20"/>
              </w:rPr>
              <w:t>)</w:t>
            </w:r>
          </w:p>
          <w:p w14:paraId="4F2CCE7A" w14:textId="31DE8DB9" w:rsidR="0012367C" w:rsidRDefault="0012367C" w:rsidP="00C84D2E">
            <w:pPr>
              <w:spacing w:after="0" w:line="240" w:lineRule="auto"/>
              <w:jc w:val="both"/>
              <w:rPr>
                <w:rFonts w:ascii="Arial" w:hAnsi="Arial" w:cs="Arial"/>
                <w:sz w:val="20"/>
                <w:szCs w:val="20"/>
              </w:rPr>
            </w:pPr>
          </w:p>
          <w:p w14:paraId="37B2CD30" w14:textId="392D7748" w:rsidR="00F81232" w:rsidRDefault="00F81232" w:rsidP="00C84D2E">
            <w:pPr>
              <w:spacing w:after="0" w:line="240" w:lineRule="auto"/>
              <w:jc w:val="both"/>
              <w:rPr>
                <w:rFonts w:ascii="Arial" w:hAnsi="Arial" w:cs="Arial"/>
                <w:sz w:val="20"/>
                <w:szCs w:val="20"/>
              </w:rPr>
            </w:pPr>
            <w:r>
              <w:rPr>
                <w:rFonts w:ascii="Arial" w:hAnsi="Arial" w:cs="Arial"/>
                <w:sz w:val="20"/>
                <w:szCs w:val="20"/>
              </w:rPr>
              <w:t>(1) Kandidati za zaposlitev iz prejšnjega člena</w:t>
            </w:r>
            <w:r w:rsidR="000F0A79">
              <w:rPr>
                <w:rFonts w:ascii="Arial" w:hAnsi="Arial" w:cs="Arial"/>
                <w:sz w:val="20"/>
                <w:szCs w:val="20"/>
              </w:rPr>
              <w:t xml:space="preserve"> tega zakona</w:t>
            </w:r>
            <w:r>
              <w:rPr>
                <w:rFonts w:ascii="Arial" w:hAnsi="Arial" w:cs="Arial"/>
                <w:sz w:val="20"/>
                <w:szCs w:val="20"/>
              </w:rPr>
              <w:t xml:space="preserve"> </w:t>
            </w:r>
            <w:r w:rsidR="000B598E">
              <w:rPr>
                <w:rFonts w:ascii="Arial" w:hAnsi="Arial" w:cs="Arial"/>
                <w:sz w:val="20"/>
                <w:szCs w:val="20"/>
              </w:rPr>
              <w:t>morajo</w:t>
            </w:r>
            <w:r>
              <w:rPr>
                <w:rFonts w:ascii="Arial" w:hAnsi="Arial" w:cs="Arial"/>
                <w:sz w:val="20"/>
                <w:szCs w:val="20"/>
              </w:rPr>
              <w:t xml:space="preserve"> izpolnjevati kriterije za uvrstitev na prednostno listo za zaposlitev, ki j</w:t>
            </w:r>
            <w:r w:rsidR="00A678AC">
              <w:rPr>
                <w:rFonts w:ascii="Arial" w:hAnsi="Arial" w:cs="Arial"/>
                <w:sz w:val="20"/>
                <w:szCs w:val="20"/>
              </w:rPr>
              <w:t>ih</w:t>
            </w:r>
            <w:r w:rsidR="00E353D3">
              <w:rPr>
                <w:rFonts w:ascii="Arial" w:hAnsi="Arial" w:cs="Arial"/>
                <w:sz w:val="20"/>
                <w:szCs w:val="20"/>
              </w:rPr>
              <w:t xml:space="preserve"> </w:t>
            </w:r>
            <w:r>
              <w:rPr>
                <w:rFonts w:ascii="Arial" w:hAnsi="Arial" w:cs="Arial"/>
                <w:sz w:val="20"/>
                <w:szCs w:val="20"/>
              </w:rPr>
              <w:t xml:space="preserve">na predlog NPŠZ pripravi </w:t>
            </w:r>
            <w:r w:rsidR="004A39C2">
              <w:rPr>
                <w:rFonts w:ascii="Arial" w:hAnsi="Arial" w:cs="Arial"/>
                <w:sz w:val="20"/>
                <w:szCs w:val="20"/>
              </w:rPr>
              <w:t xml:space="preserve">in </w:t>
            </w:r>
            <w:r w:rsidR="00E353D3">
              <w:rPr>
                <w:rFonts w:ascii="Arial" w:hAnsi="Arial" w:cs="Arial"/>
                <w:sz w:val="20"/>
                <w:szCs w:val="20"/>
              </w:rPr>
              <w:t xml:space="preserve">skupaj s prednostno listo za zaposlitev </w:t>
            </w:r>
            <w:r w:rsidR="004A39C2">
              <w:rPr>
                <w:rFonts w:ascii="Arial" w:hAnsi="Arial" w:cs="Arial"/>
                <w:sz w:val="20"/>
                <w:szCs w:val="20"/>
              </w:rPr>
              <w:t xml:space="preserve">na svoji spletni strani </w:t>
            </w:r>
            <w:r w:rsidR="00CD37E0">
              <w:rPr>
                <w:rFonts w:ascii="Arial" w:hAnsi="Arial" w:cs="Arial"/>
                <w:sz w:val="20"/>
                <w:szCs w:val="20"/>
              </w:rPr>
              <w:t xml:space="preserve">objavi </w:t>
            </w:r>
            <w:r>
              <w:rPr>
                <w:rFonts w:ascii="Arial" w:hAnsi="Arial" w:cs="Arial"/>
                <w:sz w:val="20"/>
                <w:szCs w:val="20"/>
              </w:rPr>
              <w:t>OKS-ZŠZ</w:t>
            </w:r>
            <w:r w:rsidR="004A39C2">
              <w:rPr>
                <w:rFonts w:ascii="Arial" w:hAnsi="Arial" w:cs="Arial"/>
                <w:sz w:val="20"/>
                <w:szCs w:val="20"/>
              </w:rPr>
              <w:t>.</w:t>
            </w:r>
          </w:p>
          <w:p w14:paraId="676B9C6F" w14:textId="77777777" w:rsidR="00F81232" w:rsidRDefault="00F81232" w:rsidP="00C84D2E">
            <w:pPr>
              <w:spacing w:after="0" w:line="240" w:lineRule="auto"/>
              <w:jc w:val="both"/>
              <w:rPr>
                <w:rFonts w:ascii="Arial" w:hAnsi="Arial" w:cs="Arial"/>
                <w:sz w:val="20"/>
                <w:szCs w:val="20"/>
              </w:rPr>
            </w:pPr>
          </w:p>
          <w:p w14:paraId="04FA0679" w14:textId="401EFEF4" w:rsidR="0012367C" w:rsidRDefault="00994B04" w:rsidP="00C84D2E">
            <w:pPr>
              <w:spacing w:after="0" w:line="240" w:lineRule="auto"/>
              <w:jc w:val="both"/>
              <w:rPr>
                <w:rFonts w:ascii="Arial" w:hAnsi="Arial" w:cs="Arial"/>
                <w:sz w:val="20"/>
                <w:szCs w:val="20"/>
              </w:rPr>
            </w:pPr>
            <w:r>
              <w:rPr>
                <w:rFonts w:ascii="Arial" w:hAnsi="Arial" w:cs="Arial"/>
                <w:sz w:val="20"/>
                <w:szCs w:val="20"/>
              </w:rPr>
              <w:t>(</w:t>
            </w:r>
            <w:r w:rsidR="00F81232">
              <w:rPr>
                <w:rFonts w:ascii="Arial" w:hAnsi="Arial" w:cs="Arial"/>
                <w:sz w:val="20"/>
                <w:szCs w:val="20"/>
              </w:rPr>
              <w:t>2</w:t>
            </w:r>
            <w:r>
              <w:rPr>
                <w:rFonts w:ascii="Arial" w:hAnsi="Arial" w:cs="Arial"/>
                <w:sz w:val="20"/>
                <w:szCs w:val="20"/>
              </w:rPr>
              <w:t xml:space="preserve">) </w:t>
            </w:r>
            <w:r w:rsidR="00230091">
              <w:rPr>
                <w:rFonts w:ascii="Arial" w:hAnsi="Arial" w:cs="Arial"/>
                <w:sz w:val="20"/>
                <w:szCs w:val="20"/>
              </w:rPr>
              <w:t>Za izbor ka</w:t>
            </w:r>
            <w:r>
              <w:rPr>
                <w:rFonts w:ascii="Arial" w:hAnsi="Arial" w:cs="Arial"/>
                <w:sz w:val="20"/>
                <w:szCs w:val="20"/>
              </w:rPr>
              <w:t>ndidat</w:t>
            </w:r>
            <w:r w:rsidR="00230091">
              <w:rPr>
                <w:rFonts w:ascii="Arial" w:hAnsi="Arial" w:cs="Arial"/>
                <w:sz w:val="20"/>
                <w:szCs w:val="20"/>
              </w:rPr>
              <w:t>ov</w:t>
            </w:r>
            <w:r>
              <w:rPr>
                <w:rFonts w:ascii="Arial" w:hAnsi="Arial" w:cs="Arial"/>
                <w:sz w:val="20"/>
                <w:szCs w:val="20"/>
              </w:rPr>
              <w:t xml:space="preserve"> za </w:t>
            </w:r>
            <w:r w:rsidR="00F81232">
              <w:rPr>
                <w:rFonts w:ascii="Arial" w:hAnsi="Arial" w:cs="Arial"/>
                <w:sz w:val="20"/>
                <w:szCs w:val="20"/>
              </w:rPr>
              <w:t>zaposlitev</w:t>
            </w:r>
            <w:r>
              <w:rPr>
                <w:rFonts w:ascii="Arial" w:hAnsi="Arial" w:cs="Arial"/>
                <w:sz w:val="20"/>
                <w:szCs w:val="20"/>
              </w:rPr>
              <w:t xml:space="preserve"> </w:t>
            </w:r>
            <w:r w:rsidR="008C0F6C">
              <w:rPr>
                <w:rFonts w:ascii="Arial" w:hAnsi="Arial" w:cs="Arial"/>
                <w:sz w:val="20"/>
                <w:szCs w:val="20"/>
              </w:rPr>
              <w:t xml:space="preserve">s prednostne liste </w:t>
            </w:r>
            <w:r w:rsidR="003A60F0">
              <w:rPr>
                <w:rFonts w:ascii="Arial" w:hAnsi="Arial" w:cs="Arial"/>
                <w:sz w:val="20"/>
                <w:szCs w:val="20"/>
              </w:rPr>
              <w:t>iz prejšnjega odstavka</w:t>
            </w:r>
            <w:r w:rsidR="008C0F6C">
              <w:rPr>
                <w:rFonts w:ascii="Arial" w:hAnsi="Arial" w:cs="Arial"/>
                <w:sz w:val="20"/>
                <w:szCs w:val="20"/>
              </w:rPr>
              <w:t xml:space="preserve"> </w:t>
            </w:r>
            <w:r w:rsidR="00230091">
              <w:rPr>
                <w:rFonts w:ascii="Arial" w:hAnsi="Arial" w:cs="Arial"/>
                <w:sz w:val="20"/>
                <w:szCs w:val="20"/>
              </w:rPr>
              <w:t xml:space="preserve">se upoštevajo </w:t>
            </w:r>
            <w:r>
              <w:rPr>
                <w:rFonts w:ascii="Arial" w:hAnsi="Arial" w:cs="Arial"/>
                <w:sz w:val="20"/>
                <w:szCs w:val="20"/>
              </w:rPr>
              <w:t>naslednj</w:t>
            </w:r>
            <w:r w:rsidR="00230091">
              <w:rPr>
                <w:rFonts w:ascii="Arial" w:hAnsi="Arial" w:cs="Arial"/>
                <w:sz w:val="20"/>
                <w:szCs w:val="20"/>
              </w:rPr>
              <w:t>a</w:t>
            </w:r>
            <w:r>
              <w:rPr>
                <w:rFonts w:ascii="Arial" w:hAnsi="Arial" w:cs="Arial"/>
                <w:sz w:val="20"/>
                <w:szCs w:val="20"/>
              </w:rPr>
              <w:t xml:space="preserve"> meril</w:t>
            </w:r>
            <w:r w:rsidR="00230091">
              <w:rPr>
                <w:rFonts w:ascii="Arial" w:hAnsi="Arial" w:cs="Arial"/>
                <w:sz w:val="20"/>
                <w:szCs w:val="20"/>
              </w:rPr>
              <w:t>a</w:t>
            </w:r>
            <w:r>
              <w:rPr>
                <w:rFonts w:ascii="Arial" w:hAnsi="Arial" w:cs="Arial"/>
                <w:sz w:val="20"/>
                <w:szCs w:val="20"/>
              </w:rPr>
              <w:t>:</w:t>
            </w:r>
          </w:p>
          <w:p w14:paraId="782FAFDE" w14:textId="69ED5AE5" w:rsidR="00994B04" w:rsidRDefault="00994B04" w:rsidP="00105D8C">
            <w:pPr>
              <w:pStyle w:val="Odstavekseznama"/>
              <w:numPr>
                <w:ilvl w:val="0"/>
                <w:numId w:val="63"/>
              </w:numPr>
              <w:spacing w:after="0" w:line="240" w:lineRule="auto"/>
              <w:jc w:val="both"/>
              <w:rPr>
                <w:rFonts w:ascii="Arial" w:hAnsi="Arial" w:cs="Arial"/>
                <w:sz w:val="20"/>
                <w:szCs w:val="20"/>
              </w:rPr>
            </w:pPr>
            <w:r>
              <w:rPr>
                <w:rFonts w:ascii="Arial" w:hAnsi="Arial" w:cs="Arial"/>
                <w:sz w:val="20"/>
                <w:szCs w:val="20"/>
              </w:rPr>
              <w:t>športn</w:t>
            </w:r>
            <w:r w:rsidR="00645FF2">
              <w:rPr>
                <w:rFonts w:ascii="Arial" w:hAnsi="Arial" w:cs="Arial"/>
                <w:sz w:val="20"/>
                <w:szCs w:val="20"/>
              </w:rPr>
              <w:t>a</w:t>
            </w:r>
            <w:r w:rsidRPr="00994B04">
              <w:rPr>
                <w:rFonts w:ascii="Arial" w:hAnsi="Arial" w:cs="Arial"/>
                <w:sz w:val="20"/>
                <w:szCs w:val="20"/>
              </w:rPr>
              <w:t xml:space="preserve"> </w:t>
            </w:r>
            <w:r w:rsidR="00645FF2">
              <w:rPr>
                <w:rFonts w:ascii="Arial" w:hAnsi="Arial" w:cs="Arial"/>
                <w:sz w:val="20"/>
                <w:szCs w:val="20"/>
              </w:rPr>
              <w:t xml:space="preserve">kakovost v skladu s kategorizacijo športnikov iz drugega odstavka </w:t>
            </w:r>
            <w:r w:rsidR="000F0A79">
              <w:rPr>
                <w:rFonts w:ascii="Arial" w:hAnsi="Arial" w:cs="Arial"/>
                <w:sz w:val="20"/>
                <w:szCs w:val="20"/>
              </w:rPr>
              <w:t>33</w:t>
            </w:r>
            <w:r w:rsidR="00645FF2">
              <w:rPr>
                <w:rFonts w:ascii="Arial" w:hAnsi="Arial" w:cs="Arial"/>
                <w:sz w:val="20"/>
                <w:szCs w:val="20"/>
              </w:rPr>
              <w:t>. člena tega zakona</w:t>
            </w:r>
            <w:r w:rsidRPr="00994B04">
              <w:rPr>
                <w:rFonts w:ascii="Arial" w:hAnsi="Arial" w:cs="Arial"/>
                <w:sz w:val="20"/>
                <w:szCs w:val="20"/>
              </w:rPr>
              <w:t>;</w:t>
            </w:r>
          </w:p>
          <w:p w14:paraId="304F4775" w14:textId="2045CFDD" w:rsidR="00994B04" w:rsidRDefault="00645FF2" w:rsidP="00105D8C">
            <w:pPr>
              <w:pStyle w:val="Odstavekseznama"/>
              <w:numPr>
                <w:ilvl w:val="0"/>
                <w:numId w:val="63"/>
              </w:numPr>
              <w:spacing w:after="0" w:line="240" w:lineRule="auto"/>
              <w:jc w:val="both"/>
              <w:rPr>
                <w:rFonts w:ascii="Arial" w:hAnsi="Arial" w:cs="Arial"/>
                <w:sz w:val="20"/>
                <w:szCs w:val="20"/>
              </w:rPr>
            </w:pPr>
            <w:r>
              <w:rPr>
                <w:rFonts w:ascii="Arial" w:hAnsi="Arial" w:cs="Arial"/>
                <w:sz w:val="20"/>
                <w:szCs w:val="20"/>
              </w:rPr>
              <w:t>prednost športne panoge v skladu s športnotekmovalnimi potrebami posameznih zaposlovalcev;</w:t>
            </w:r>
          </w:p>
          <w:p w14:paraId="7F53706D" w14:textId="7C73CA20" w:rsidR="00645FF2" w:rsidRPr="005B1665" w:rsidRDefault="00645FF2" w:rsidP="00105D8C">
            <w:pPr>
              <w:pStyle w:val="Odstavekseznama"/>
              <w:numPr>
                <w:ilvl w:val="0"/>
                <w:numId w:val="63"/>
              </w:numPr>
              <w:spacing w:after="0" w:line="240" w:lineRule="auto"/>
              <w:jc w:val="both"/>
              <w:rPr>
                <w:rFonts w:ascii="Arial" w:hAnsi="Arial" w:cs="Arial"/>
                <w:sz w:val="20"/>
                <w:szCs w:val="20"/>
              </w:rPr>
            </w:pPr>
            <w:r>
              <w:rPr>
                <w:rFonts w:ascii="Arial" w:hAnsi="Arial" w:cs="Arial"/>
                <w:sz w:val="20"/>
                <w:szCs w:val="20"/>
              </w:rPr>
              <w:t xml:space="preserve">posebna potreba zaposlovalca </w:t>
            </w:r>
            <w:r w:rsidR="00443A0D">
              <w:rPr>
                <w:rFonts w:ascii="Arial" w:hAnsi="Arial" w:cs="Arial"/>
                <w:sz w:val="20"/>
                <w:szCs w:val="20"/>
              </w:rPr>
              <w:t xml:space="preserve">za namen </w:t>
            </w:r>
            <w:r w:rsidRPr="00645FF2">
              <w:rPr>
                <w:rFonts w:ascii="Arial" w:hAnsi="Arial" w:cs="Arial"/>
                <w:sz w:val="20"/>
                <w:szCs w:val="20"/>
              </w:rPr>
              <w:t>povečanj</w:t>
            </w:r>
            <w:r w:rsidR="00443A0D">
              <w:rPr>
                <w:rFonts w:ascii="Arial" w:hAnsi="Arial" w:cs="Arial"/>
                <w:sz w:val="20"/>
                <w:szCs w:val="20"/>
              </w:rPr>
              <w:t>a</w:t>
            </w:r>
            <w:r w:rsidRPr="00645FF2">
              <w:rPr>
                <w:rFonts w:ascii="Arial" w:hAnsi="Arial" w:cs="Arial"/>
                <w:sz w:val="20"/>
                <w:szCs w:val="20"/>
              </w:rPr>
              <w:t xml:space="preserve"> delovne usposobljenosti </w:t>
            </w:r>
            <w:r>
              <w:rPr>
                <w:rFonts w:ascii="Arial" w:hAnsi="Arial" w:cs="Arial"/>
                <w:sz w:val="20"/>
                <w:szCs w:val="20"/>
              </w:rPr>
              <w:t>njegovih</w:t>
            </w:r>
            <w:r w:rsidRPr="00645FF2">
              <w:rPr>
                <w:rFonts w:ascii="Arial" w:hAnsi="Arial" w:cs="Arial"/>
                <w:sz w:val="20"/>
                <w:szCs w:val="20"/>
              </w:rPr>
              <w:t xml:space="preserve"> enot</w:t>
            </w:r>
            <w:r>
              <w:rPr>
                <w:rFonts w:ascii="Arial" w:hAnsi="Arial" w:cs="Arial"/>
                <w:sz w:val="20"/>
                <w:szCs w:val="20"/>
              </w:rPr>
              <w:t>, povečanj</w:t>
            </w:r>
            <w:r w:rsidR="00443A0D">
              <w:rPr>
                <w:rFonts w:ascii="Arial" w:hAnsi="Arial" w:cs="Arial"/>
                <w:sz w:val="20"/>
                <w:szCs w:val="20"/>
              </w:rPr>
              <w:t>a</w:t>
            </w:r>
            <w:r>
              <w:rPr>
                <w:rFonts w:ascii="Arial" w:hAnsi="Arial" w:cs="Arial"/>
                <w:sz w:val="20"/>
                <w:szCs w:val="20"/>
              </w:rPr>
              <w:t xml:space="preserve"> prepoznavnosti zaposlovalca oziroma povečanj</w:t>
            </w:r>
            <w:r w:rsidR="00443A0D">
              <w:rPr>
                <w:rFonts w:ascii="Arial" w:hAnsi="Arial" w:cs="Arial"/>
                <w:sz w:val="20"/>
                <w:szCs w:val="20"/>
              </w:rPr>
              <w:t>a</w:t>
            </w:r>
            <w:r>
              <w:rPr>
                <w:rFonts w:ascii="Arial" w:hAnsi="Arial" w:cs="Arial"/>
                <w:sz w:val="20"/>
                <w:szCs w:val="20"/>
              </w:rPr>
              <w:t xml:space="preserve"> odmevnosti </w:t>
            </w:r>
            <w:r w:rsidR="005B1665">
              <w:rPr>
                <w:rFonts w:ascii="Arial" w:hAnsi="Arial" w:cs="Arial"/>
                <w:sz w:val="20"/>
                <w:szCs w:val="20"/>
              </w:rPr>
              <w:t>preventivnih, promocijskih in drugih dogodkov zaposlovalca.</w:t>
            </w:r>
          </w:p>
          <w:p w14:paraId="4C2E27D3" w14:textId="77777777" w:rsidR="00C84D2E" w:rsidRPr="00FE5E35" w:rsidRDefault="00C84D2E" w:rsidP="00C84D2E">
            <w:pPr>
              <w:spacing w:after="0" w:line="240" w:lineRule="auto"/>
              <w:jc w:val="both"/>
              <w:rPr>
                <w:rFonts w:ascii="Arial" w:hAnsi="Arial" w:cs="Arial"/>
                <w:sz w:val="20"/>
                <w:szCs w:val="20"/>
              </w:rPr>
            </w:pPr>
          </w:p>
          <w:p w14:paraId="21BA9EEC"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F6F9256"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(podzakonski akt)</w:t>
            </w:r>
          </w:p>
          <w:p w14:paraId="464DB579" w14:textId="77777777" w:rsidR="00C84D2E" w:rsidRPr="00FE5E35" w:rsidRDefault="00C84D2E" w:rsidP="00C84D2E">
            <w:pPr>
              <w:spacing w:after="0" w:line="240" w:lineRule="auto"/>
              <w:jc w:val="both"/>
              <w:rPr>
                <w:rFonts w:ascii="Arial" w:hAnsi="Arial" w:cs="Arial"/>
                <w:sz w:val="20"/>
                <w:szCs w:val="20"/>
              </w:rPr>
            </w:pPr>
          </w:p>
          <w:p w14:paraId="2E37C0B2" w14:textId="4135A494"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Vlada določi podrobnejša merila za zaposlovanje vrhunskih športnikov in </w:t>
            </w:r>
            <w:r w:rsidR="00AE373F">
              <w:rPr>
                <w:rFonts w:ascii="Arial" w:hAnsi="Arial" w:cs="Arial"/>
                <w:sz w:val="20"/>
                <w:szCs w:val="20"/>
              </w:rPr>
              <w:t>trenerjev</w:t>
            </w:r>
            <w:r w:rsidRPr="00FE5E35">
              <w:rPr>
                <w:rFonts w:ascii="Arial" w:hAnsi="Arial" w:cs="Arial"/>
                <w:sz w:val="20"/>
                <w:szCs w:val="20"/>
              </w:rPr>
              <w:t>.</w:t>
            </w:r>
          </w:p>
          <w:p w14:paraId="2BE8290F" w14:textId="77777777" w:rsidR="00C84D2E" w:rsidRDefault="00C84D2E" w:rsidP="00C84D2E">
            <w:pPr>
              <w:spacing w:after="0" w:line="240" w:lineRule="auto"/>
              <w:jc w:val="both"/>
              <w:rPr>
                <w:rFonts w:ascii="Arial" w:hAnsi="Arial" w:cs="Arial"/>
                <w:sz w:val="20"/>
                <w:szCs w:val="20"/>
              </w:rPr>
            </w:pPr>
          </w:p>
          <w:p w14:paraId="047BE75D" w14:textId="54C5A7B6" w:rsidR="00C84D2E" w:rsidRPr="00FE5E35" w:rsidRDefault="00D706F8" w:rsidP="00105D8C">
            <w:pPr>
              <w:pStyle w:val="Naslov1"/>
              <w:numPr>
                <w:ilvl w:val="0"/>
                <w:numId w:val="14"/>
              </w:numPr>
              <w:spacing w:before="0"/>
              <w:ind w:left="426" w:hanging="426"/>
              <w:jc w:val="center"/>
              <w:rPr>
                <w:rFonts w:ascii="Arial" w:hAnsi="Arial" w:cs="Arial"/>
                <w:b w:val="0"/>
                <w:color w:val="auto"/>
                <w:sz w:val="20"/>
                <w:szCs w:val="20"/>
              </w:rPr>
            </w:pPr>
            <w:r>
              <w:rPr>
                <w:rFonts w:ascii="Arial" w:hAnsi="Arial" w:cs="Arial"/>
                <w:b w:val="0"/>
                <w:color w:val="auto"/>
                <w:sz w:val="20"/>
                <w:szCs w:val="20"/>
              </w:rPr>
              <w:t xml:space="preserve">VAROVANJE </w:t>
            </w:r>
            <w:r w:rsidR="008E2FBF">
              <w:rPr>
                <w:rFonts w:ascii="Arial" w:hAnsi="Arial" w:cs="Arial"/>
                <w:b w:val="0"/>
                <w:color w:val="auto"/>
                <w:sz w:val="20"/>
                <w:szCs w:val="20"/>
              </w:rPr>
              <w:t xml:space="preserve">PRAVIC </w:t>
            </w:r>
            <w:r w:rsidR="00C84D2E">
              <w:rPr>
                <w:rFonts w:ascii="Arial" w:hAnsi="Arial" w:cs="Arial"/>
                <w:b w:val="0"/>
                <w:color w:val="auto"/>
                <w:sz w:val="20"/>
                <w:szCs w:val="20"/>
              </w:rPr>
              <w:t>ŠPORTNIKOV</w:t>
            </w:r>
          </w:p>
          <w:p w14:paraId="20679621" w14:textId="77777777" w:rsidR="00C84D2E" w:rsidRDefault="00C84D2E" w:rsidP="00C84D2E">
            <w:pPr>
              <w:spacing w:after="0" w:line="240" w:lineRule="auto"/>
              <w:rPr>
                <w:rFonts w:ascii="Arial" w:hAnsi="Arial" w:cs="Arial"/>
                <w:sz w:val="20"/>
                <w:szCs w:val="20"/>
              </w:rPr>
            </w:pPr>
          </w:p>
          <w:p w14:paraId="40F7446F"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90924FF" w14:textId="3DBFCA48"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5321EB">
              <w:rPr>
                <w:rFonts w:ascii="Arial" w:hAnsi="Arial" w:cs="Arial"/>
                <w:sz w:val="20"/>
                <w:szCs w:val="20"/>
              </w:rPr>
              <w:t>skrb za zdravje vadečih</w:t>
            </w:r>
            <w:r w:rsidRPr="00FE5E35">
              <w:rPr>
                <w:rFonts w:ascii="Arial" w:hAnsi="Arial" w:cs="Arial"/>
                <w:sz w:val="20"/>
                <w:szCs w:val="20"/>
              </w:rPr>
              <w:t>)</w:t>
            </w:r>
          </w:p>
          <w:p w14:paraId="1EDD4034" w14:textId="77777777" w:rsidR="00C84D2E" w:rsidRDefault="00C84D2E" w:rsidP="00C84D2E">
            <w:pPr>
              <w:spacing w:after="0" w:line="240" w:lineRule="auto"/>
              <w:rPr>
                <w:rFonts w:ascii="Arial" w:hAnsi="Arial" w:cs="Arial"/>
                <w:sz w:val="20"/>
                <w:szCs w:val="20"/>
              </w:rPr>
            </w:pPr>
          </w:p>
          <w:p w14:paraId="28F4BE25" w14:textId="3F930F39"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Izvajalci športnih programov iz prvega odstavka </w:t>
            </w:r>
            <w:r w:rsidR="000F0A79">
              <w:rPr>
                <w:rFonts w:ascii="Arial" w:hAnsi="Arial" w:cs="Arial"/>
                <w:sz w:val="20"/>
                <w:szCs w:val="20"/>
              </w:rPr>
              <w:t>6</w:t>
            </w:r>
            <w:r>
              <w:rPr>
                <w:rFonts w:ascii="Arial" w:hAnsi="Arial" w:cs="Arial"/>
                <w:sz w:val="20"/>
                <w:szCs w:val="20"/>
              </w:rPr>
              <w:t xml:space="preserve">. člena tega zakona </w:t>
            </w:r>
            <w:r w:rsidR="004D1AB0">
              <w:rPr>
                <w:rFonts w:ascii="Arial" w:hAnsi="Arial" w:cs="Arial"/>
                <w:sz w:val="20"/>
                <w:szCs w:val="20"/>
              </w:rPr>
              <w:t>skrbijo</w:t>
            </w:r>
            <w:r>
              <w:rPr>
                <w:rFonts w:ascii="Arial" w:hAnsi="Arial" w:cs="Arial"/>
                <w:sz w:val="20"/>
                <w:szCs w:val="20"/>
              </w:rPr>
              <w:t>, da proces športne vadbe ne škodi zdravju vadečih.</w:t>
            </w:r>
          </w:p>
          <w:p w14:paraId="502F4E35" w14:textId="77777777" w:rsidR="00C84D2E" w:rsidRPr="00FE5E35" w:rsidRDefault="00C84D2E" w:rsidP="00C84D2E">
            <w:pPr>
              <w:spacing w:after="0" w:line="240" w:lineRule="auto"/>
              <w:rPr>
                <w:rFonts w:ascii="Arial" w:hAnsi="Arial" w:cs="Arial"/>
                <w:sz w:val="20"/>
                <w:szCs w:val="20"/>
              </w:rPr>
            </w:pPr>
          </w:p>
          <w:p w14:paraId="41D82D02"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D4372D5"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pravica športnika v času bolezni ali poškodbe</w:t>
            </w:r>
            <w:r w:rsidRPr="00FE5E35">
              <w:rPr>
                <w:rFonts w:ascii="Arial" w:hAnsi="Arial" w:cs="Arial"/>
                <w:sz w:val="20"/>
                <w:szCs w:val="20"/>
              </w:rPr>
              <w:t>)</w:t>
            </w:r>
          </w:p>
          <w:p w14:paraId="3F990555" w14:textId="77777777" w:rsidR="00C84D2E" w:rsidRDefault="00C84D2E" w:rsidP="00C84D2E">
            <w:pPr>
              <w:spacing w:after="0" w:line="240" w:lineRule="auto"/>
              <w:jc w:val="both"/>
              <w:rPr>
                <w:rFonts w:ascii="Arial" w:hAnsi="Arial" w:cs="Arial"/>
                <w:sz w:val="20"/>
                <w:szCs w:val="20"/>
              </w:rPr>
            </w:pPr>
          </w:p>
          <w:p w14:paraId="6C6E714E" w14:textId="77777777" w:rsidR="00C84D2E" w:rsidRPr="0082540C" w:rsidRDefault="00C84D2E" w:rsidP="00C84D2E">
            <w:pPr>
              <w:pStyle w:val="Navaden1"/>
              <w:rPr>
                <w:rFonts w:eastAsia="Calibri"/>
                <w:color w:val="auto"/>
                <w:sz w:val="20"/>
                <w:szCs w:val="20"/>
                <w:lang w:eastAsia="en-US"/>
              </w:rPr>
            </w:pPr>
            <w:r>
              <w:rPr>
                <w:rFonts w:eastAsia="Calibri"/>
                <w:color w:val="auto"/>
                <w:sz w:val="20"/>
                <w:szCs w:val="20"/>
                <w:lang w:eastAsia="en-US"/>
              </w:rPr>
              <w:t>Športnik v času bolezni ali poškodbe ni dolžan trenirati ali tekmovati.</w:t>
            </w:r>
          </w:p>
          <w:p w14:paraId="759DB325" w14:textId="77777777" w:rsidR="00C84D2E" w:rsidRDefault="00C84D2E" w:rsidP="00C84D2E">
            <w:pPr>
              <w:spacing w:after="0" w:line="240" w:lineRule="auto"/>
              <w:jc w:val="both"/>
              <w:rPr>
                <w:rFonts w:ascii="Arial" w:hAnsi="Arial" w:cs="Arial"/>
                <w:sz w:val="20"/>
                <w:szCs w:val="20"/>
              </w:rPr>
            </w:pPr>
          </w:p>
          <w:p w14:paraId="3DEE8E7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3DB9CEF"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preventivno zdravstveno varstvo športnikov</w:t>
            </w:r>
            <w:r w:rsidRPr="00FE5E35">
              <w:rPr>
                <w:rFonts w:ascii="Arial" w:hAnsi="Arial" w:cs="Arial"/>
                <w:sz w:val="20"/>
                <w:szCs w:val="20"/>
              </w:rPr>
              <w:t>)</w:t>
            </w:r>
          </w:p>
          <w:p w14:paraId="1B20376C" w14:textId="77777777" w:rsidR="00C84D2E" w:rsidRDefault="00C84D2E" w:rsidP="00C84D2E">
            <w:pPr>
              <w:spacing w:after="0" w:line="240" w:lineRule="auto"/>
              <w:jc w:val="both"/>
              <w:rPr>
                <w:rFonts w:ascii="Arial" w:hAnsi="Arial" w:cs="Arial"/>
                <w:sz w:val="20"/>
                <w:szCs w:val="20"/>
              </w:rPr>
            </w:pPr>
          </w:p>
          <w:p w14:paraId="2821AB85" w14:textId="1254E00C" w:rsidR="00D706F8" w:rsidRDefault="009235DA" w:rsidP="00C84D2E">
            <w:pPr>
              <w:pStyle w:val="Navaden1"/>
              <w:jc w:val="both"/>
              <w:rPr>
                <w:rFonts w:eastAsia="Calibri"/>
                <w:color w:val="auto"/>
                <w:sz w:val="20"/>
                <w:szCs w:val="20"/>
                <w:lang w:eastAsia="en-US"/>
              </w:rPr>
            </w:pPr>
            <w:r>
              <w:rPr>
                <w:rFonts w:eastAsia="Calibri"/>
                <w:color w:val="auto"/>
                <w:sz w:val="20"/>
                <w:szCs w:val="20"/>
                <w:lang w:eastAsia="en-US"/>
              </w:rPr>
              <w:t>Športniki so upravičeni do p</w:t>
            </w:r>
            <w:r w:rsidR="00D706F8">
              <w:rPr>
                <w:rFonts w:eastAsia="Calibri"/>
                <w:color w:val="auto"/>
                <w:sz w:val="20"/>
                <w:szCs w:val="20"/>
                <w:lang w:eastAsia="en-US"/>
              </w:rPr>
              <w:t>reventivn</w:t>
            </w:r>
            <w:r>
              <w:rPr>
                <w:rFonts w:eastAsia="Calibri"/>
                <w:color w:val="auto"/>
                <w:sz w:val="20"/>
                <w:szCs w:val="20"/>
                <w:lang w:eastAsia="en-US"/>
              </w:rPr>
              <w:t>ega</w:t>
            </w:r>
            <w:r w:rsidR="00D706F8">
              <w:rPr>
                <w:rFonts w:eastAsia="Calibri"/>
                <w:color w:val="auto"/>
                <w:sz w:val="20"/>
                <w:szCs w:val="20"/>
                <w:lang w:eastAsia="en-US"/>
              </w:rPr>
              <w:t xml:space="preserve"> zdravstven</w:t>
            </w:r>
            <w:r>
              <w:rPr>
                <w:rFonts w:eastAsia="Calibri"/>
                <w:color w:val="auto"/>
                <w:sz w:val="20"/>
                <w:szCs w:val="20"/>
                <w:lang w:eastAsia="en-US"/>
              </w:rPr>
              <w:t>ega</w:t>
            </w:r>
            <w:r w:rsidR="00D706F8">
              <w:rPr>
                <w:rFonts w:eastAsia="Calibri"/>
                <w:color w:val="auto"/>
                <w:sz w:val="20"/>
                <w:szCs w:val="20"/>
                <w:lang w:eastAsia="en-US"/>
              </w:rPr>
              <w:t xml:space="preserve"> varstv</w:t>
            </w:r>
            <w:r>
              <w:rPr>
                <w:rFonts w:eastAsia="Calibri"/>
                <w:color w:val="auto"/>
                <w:sz w:val="20"/>
                <w:szCs w:val="20"/>
                <w:lang w:eastAsia="en-US"/>
              </w:rPr>
              <w:t>a, ki</w:t>
            </w:r>
            <w:r w:rsidR="00D706F8">
              <w:rPr>
                <w:rFonts w:eastAsia="Calibri"/>
                <w:color w:val="auto"/>
                <w:sz w:val="20"/>
                <w:szCs w:val="20"/>
                <w:lang w:eastAsia="en-US"/>
              </w:rPr>
              <w:t xml:space="preserve"> se ureja v skladu s predpisi, ki urejajo zdravstveno varstvo in zdravstveno zavarovanje.</w:t>
            </w:r>
          </w:p>
          <w:p w14:paraId="5E88EA24" w14:textId="77777777" w:rsidR="00062A35" w:rsidRDefault="00062A35" w:rsidP="00C84D2E">
            <w:pPr>
              <w:pStyle w:val="Navaden1"/>
              <w:jc w:val="both"/>
              <w:rPr>
                <w:rFonts w:eastAsia="Calibri"/>
                <w:color w:val="auto"/>
                <w:sz w:val="20"/>
                <w:szCs w:val="20"/>
                <w:lang w:eastAsia="en-US"/>
              </w:rPr>
            </w:pPr>
          </w:p>
          <w:p w14:paraId="034E5F36" w14:textId="77777777" w:rsidR="00247594" w:rsidRPr="00FE5E35" w:rsidRDefault="00247594" w:rsidP="00247594">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0A740D4" w14:textId="77777777" w:rsidR="00247594" w:rsidRPr="00FE5E35" w:rsidRDefault="00247594" w:rsidP="00247594">
            <w:pPr>
              <w:spacing w:after="0" w:line="240" w:lineRule="auto"/>
              <w:jc w:val="center"/>
              <w:rPr>
                <w:rFonts w:ascii="Arial" w:hAnsi="Arial" w:cs="Arial"/>
                <w:sz w:val="20"/>
                <w:szCs w:val="20"/>
              </w:rPr>
            </w:pPr>
            <w:r w:rsidRPr="00FE5E35">
              <w:rPr>
                <w:rFonts w:ascii="Arial" w:hAnsi="Arial" w:cs="Arial"/>
                <w:sz w:val="20"/>
                <w:szCs w:val="20"/>
              </w:rPr>
              <w:t>(varuh športnikovih pravic)</w:t>
            </w:r>
          </w:p>
          <w:p w14:paraId="5B6EF748" w14:textId="77777777" w:rsidR="00247594" w:rsidRPr="00FE5E35" w:rsidRDefault="00247594" w:rsidP="00247594">
            <w:pPr>
              <w:spacing w:after="0" w:line="240" w:lineRule="auto"/>
              <w:jc w:val="both"/>
              <w:rPr>
                <w:rFonts w:ascii="Arial" w:hAnsi="Arial" w:cs="Arial"/>
                <w:sz w:val="20"/>
                <w:szCs w:val="20"/>
              </w:rPr>
            </w:pPr>
          </w:p>
          <w:p w14:paraId="4B117613"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(1) Varuh športnikovih pravic (v nadaljnjem besedilu: varuh) skrbi za pravice športnikov in strokovnih delavcev v športu, obravnava pritožbe, pripombe, predloge in pobude deležnikov v športu, objavlja primere dobrih in slabih praks v športu na spletni strani varuha športnikovih pravic in o tem obvešča </w:t>
            </w:r>
            <w:r>
              <w:rPr>
                <w:rFonts w:ascii="Arial" w:hAnsi="Arial" w:cs="Arial"/>
                <w:sz w:val="20"/>
                <w:szCs w:val="20"/>
              </w:rPr>
              <w:lastRenderedPageBreak/>
              <w:t>javnost, v skladu s predpisi, ki urejajo varstvo osebnih podatkov.</w:t>
            </w:r>
          </w:p>
          <w:p w14:paraId="77EB8679" w14:textId="77777777" w:rsidR="00247594" w:rsidRDefault="00247594" w:rsidP="00247594">
            <w:pPr>
              <w:spacing w:after="0" w:line="240" w:lineRule="auto"/>
              <w:jc w:val="both"/>
              <w:rPr>
                <w:rFonts w:ascii="Arial" w:hAnsi="Arial" w:cs="Arial"/>
                <w:sz w:val="20"/>
                <w:szCs w:val="20"/>
              </w:rPr>
            </w:pPr>
          </w:p>
          <w:p w14:paraId="2192CC6A" w14:textId="3144086F"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(2) Varuh lahko kadar koli na deležnike v športu </w:t>
            </w:r>
            <w:r w:rsidR="00CD37E0">
              <w:rPr>
                <w:rFonts w:ascii="Arial" w:hAnsi="Arial" w:cs="Arial"/>
                <w:sz w:val="20"/>
                <w:szCs w:val="20"/>
              </w:rPr>
              <w:t xml:space="preserve">naslovi </w:t>
            </w:r>
            <w:r>
              <w:rPr>
                <w:rFonts w:ascii="Arial" w:hAnsi="Arial" w:cs="Arial"/>
                <w:sz w:val="20"/>
                <w:szCs w:val="20"/>
              </w:rPr>
              <w:t>predloge, mnenja, kritike ali priporočila, ki so jih ti dolžni obravnavati in nanje odgovoriti v roku, ki ga postavi varuh in ni krajši od osem dni.</w:t>
            </w:r>
          </w:p>
          <w:p w14:paraId="17B8CD1C" w14:textId="77777777" w:rsidR="00247594" w:rsidRDefault="00247594" w:rsidP="00247594">
            <w:pPr>
              <w:spacing w:after="0" w:line="240" w:lineRule="auto"/>
              <w:jc w:val="both"/>
              <w:rPr>
                <w:rFonts w:ascii="Arial" w:hAnsi="Arial" w:cs="Arial"/>
                <w:sz w:val="20"/>
                <w:szCs w:val="20"/>
              </w:rPr>
            </w:pPr>
          </w:p>
          <w:p w14:paraId="27A17368"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(3) Deležniki v športu morajo varuhu omogočiti dostop do vseh podatkov, ki so potrebni za njegovo delo v zvezi z zadevo, ki jo obravnava, najpozneje v petih dneh od prejema zahteve. Varuh se lahko seznani z osebnimi podatki športnika ali strokovnega delavca v športu na podlagi njegove pisne privolitve. </w:t>
            </w:r>
          </w:p>
          <w:p w14:paraId="77D51426" w14:textId="77777777" w:rsidR="00247594" w:rsidRDefault="00247594" w:rsidP="00247594">
            <w:pPr>
              <w:spacing w:after="0" w:line="240" w:lineRule="auto"/>
              <w:jc w:val="both"/>
              <w:rPr>
                <w:rFonts w:ascii="Arial" w:hAnsi="Arial" w:cs="Arial"/>
                <w:sz w:val="20"/>
                <w:szCs w:val="20"/>
              </w:rPr>
            </w:pPr>
          </w:p>
          <w:p w14:paraId="4472FEEC" w14:textId="1A04582D"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(4) Varuh </w:t>
            </w:r>
            <w:r w:rsidR="00CD37E0">
              <w:rPr>
                <w:rFonts w:ascii="Arial" w:hAnsi="Arial" w:cs="Arial"/>
                <w:sz w:val="20"/>
                <w:szCs w:val="20"/>
              </w:rPr>
              <w:t xml:space="preserve">o svojem delu </w:t>
            </w:r>
            <w:r>
              <w:rPr>
                <w:rFonts w:ascii="Arial" w:hAnsi="Arial" w:cs="Arial"/>
                <w:sz w:val="20"/>
                <w:szCs w:val="20"/>
              </w:rPr>
              <w:t>letno poroča ministrstvu, strokovnemu svetu in OKS-ZŠZ ter predlaga sprejetje ukrepov, ki vplivajo na integriteto in družbeno odgovornost v športu.</w:t>
            </w:r>
          </w:p>
          <w:p w14:paraId="0AAA8D29" w14:textId="77777777" w:rsidR="00247594" w:rsidRDefault="00247594" w:rsidP="00247594">
            <w:pPr>
              <w:spacing w:after="0" w:line="240" w:lineRule="auto"/>
              <w:jc w:val="both"/>
              <w:rPr>
                <w:rFonts w:ascii="Arial" w:hAnsi="Arial" w:cs="Arial"/>
                <w:sz w:val="20"/>
                <w:szCs w:val="20"/>
              </w:rPr>
            </w:pPr>
          </w:p>
          <w:p w14:paraId="4BF6272D"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(5) Varuh svoje delo opravlja nepoklicno. Pri svojem delu je neodvisen in samostojen ter ravna častno, pošteno in dobronamerno.</w:t>
            </w:r>
          </w:p>
          <w:p w14:paraId="3D49B58D" w14:textId="77777777" w:rsidR="00247594" w:rsidRDefault="00247594" w:rsidP="00247594">
            <w:pPr>
              <w:spacing w:after="0" w:line="240" w:lineRule="auto"/>
              <w:jc w:val="both"/>
              <w:rPr>
                <w:rFonts w:ascii="Arial" w:hAnsi="Arial" w:cs="Arial"/>
                <w:sz w:val="20"/>
                <w:szCs w:val="20"/>
              </w:rPr>
            </w:pPr>
          </w:p>
          <w:p w14:paraId="4FC6B1A5" w14:textId="5909D1AE"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(6) Varuha vlada </w:t>
            </w:r>
            <w:r w:rsidR="00CD37E0">
              <w:rPr>
                <w:rFonts w:ascii="Arial" w:hAnsi="Arial" w:cs="Arial"/>
                <w:sz w:val="20"/>
                <w:szCs w:val="20"/>
              </w:rPr>
              <w:t xml:space="preserve">imenuje </w:t>
            </w:r>
            <w:r>
              <w:rPr>
                <w:rFonts w:ascii="Arial" w:hAnsi="Arial" w:cs="Arial"/>
                <w:sz w:val="20"/>
                <w:szCs w:val="20"/>
              </w:rPr>
              <w:t>za obdobje petih let na podlagi javnega poziva, ki se objavi na spletni strani ministrstva.</w:t>
            </w:r>
            <w:r w:rsidR="001C6F43">
              <w:rPr>
                <w:rFonts w:ascii="Arial" w:hAnsi="Arial" w:cs="Arial"/>
                <w:sz w:val="20"/>
                <w:szCs w:val="20"/>
              </w:rPr>
              <w:t xml:space="preserve"> Pred imenovanjem varuha vlada pridobi mnenje strokovnega sveta.</w:t>
            </w:r>
          </w:p>
          <w:p w14:paraId="1499F577" w14:textId="77777777" w:rsidR="00247594" w:rsidRDefault="00247594" w:rsidP="00247594">
            <w:pPr>
              <w:spacing w:after="0" w:line="240" w:lineRule="auto"/>
              <w:jc w:val="both"/>
              <w:rPr>
                <w:rFonts w:ascii="Arial" w:hAnsi="Arial" w:cs="Arial"/>
                <w:sz w:val="20"/>
                <w:szCs w:val="20"/>
              </w:rPr>
            </w:pPr>
          </w:p>
          <w:p w14:paraId="716A86A2" w14:textId="2C5D5DE7" w:rsidR="00247594" w:rsidRDefault="00247594" w:rsidP="00247594">
            <w:pPr>
              <w:spacing w:after="0" w:line="240" w:lineRule="auto"/>
              <w:jc w:val="both"/>
              <w:rPr>
                <w:rFonts w:ascii="Arial" w:hAnsi="Arial" w:cs="Arial"/>
                <w:sz w:val="20"/>
                <w:szCs w:val="20"/>
              </w:rPr>
            </w:pPr>
            <w:r>
              <w:rPr>
                <w:rFonts w:ascii="Arial" w:hAnsi="Arial" w:cs="Arial"/>
                <w:sz w:val="20"/>
                <w:szCs w:val="20"/>
              </w:rPr>
              <w:t>(7) Za varuha je lahko imenovan kandidat</w:t>
            </w:r>
            <w:r w:rsidR="004D1AB0">
              <w:rPr>
                <w:rFonts w:ascii="Arial" w:hAnsi="Arial" w:cs="Arial"/>
                <w:sz w:val="20"/>
                <w:szCs w:val="20"/>
              </w:rPr>
              <w:t>, ki</w:t>
            </w:r>
            <w:r>
              <w:rPr>
                <w:rFonts w:ascii="Arial" w:hAnsi="Arial" w:cs="Arial"/>
                <w:sz w:val="20"/>
                <w:szCs w:val="20"/>
              </w:rPr>
              <w:t>:</w:t>
            </w:r>
          </w:p>
          <w:p w14:paraId="1EBBDBBB" w14:textId="7577C213" w:rsidR="00247594" w:rsidRPr="00321BD4" w:rsidRDefault="00247594" w:rsidP="00247594">
            <w:pPr>
              <w:pStyle w:val="Odstavekseznama"/>
              <w:numPr>
                <w:ilvl w:val="0"/>
                <w:numId w:val="61"/>
              </w:numPr>
              <w:spacing w:after="0" w:line="240" w:lineRule="auto"/>
              <w:jc w:val="both"/>
              <w:rPr>
                <w:rFonts w:ascii="Arial" w:hAnsi="Arial" w:cs="Arial"/>
                <w:sz w:val="20"/>
                <w:szCs w:val="20"/>
              </w:rPr>
            </w:pPr>
            <w:r w:rsidRPr="00321BD4">
              <w:rPr>
                <w:rFonts w:ascii="Arial" w:hAnsi="Arial" w:cs="Arial"/>
                <w:sz w:val="20"/>
                <w:szCs w:val="20"/>
              </w:rPr>
              <w:t>je državljan Republike Slovenije;</w:t>
            </w:r>
          </w:p>
          <w:p w14:paraId="27E9578C" w14:textId="1DB48960" w:rsidR="00247594" w:rsidRPr="00321BD4" w:rsidRDefault="00247594" w:rsidP="00247594">
            <w:pPr>
              <w:pStyle w:val="Odstavekseznama"/>
              <w:numPr>
                <w:ilvl w:val="0"/>
                <w:numId w:val="61"/>
              </w:numPr>
              <w:spacing w:after="0" w:line="240" w:lineRule="auto"/>
              <w:jc w:val="both"/>
              <w:rPr>
                <w:rFonts w:ascii="Arial" w:hAnsi="Arial" w:cs="Arial"/>
                <w:sz w:val="20"/>
                <w:szCs w:val="20"/>
              </w:rPr>
            </w:pPr>
            <w:r w:rsidRPr="00321BD4">
              <w:rPr>
                <w:rFonts w:ascii="Arial" w:hAnsi="Arial" w:cs="Arial"/>
                <w:sz w:val="20"/>
                <w:szCs w:val="20"/>
              </w:rPr>
              <w:t>obvlada uradni jezik;</w:t>
            </w:r>
          </w:p>
          <w:p w14:paraId="3DD05BB1" w14:textId="227956B6" w:rsidR="00247594" w:rsidRDefault="00247594" w:rsidP="00247594">
            <w:pPr>
              <w:pStyle w:val="Odstavekseznama"/>
              <w:numPr>
                <w:ilvl w:val="0"/>
                <w:numId w:val="61"/>
              </w:numPr>
              <w:spacing w:after="0" w:line="240" w:lineRule="auto"/>
              <w:jc w:val="both"/>
              <w:rPr>
                <w:rFonts w:ascii="Arial" w:hAnsi="Arial" w:cs="Arial"/>
                <w:sz w:val="20"/>
                <w:szCs w:val="20"/>
              </w:rPr>
            </w:pPr>
            <w:r w:rsidRPr="00321BD4">
              <w:rPr>
                <w:rFonts w:ascii="Arial" w:hAnsi="Arial" w:cs="Arial"/>
                <w:sz w:val="20"/>
                <w:szCs w:val="20"/>
              </w:rPr>
              <w:t>ni pravnomočno obsojen;</w:t>
            </w:r>
          </w:p>
          <w:p w14:paraId="7D5A7A3A" w14:textId="67933C4B" w:rsidR="00247594" w:rsidRDefault="00247594" w:rsidP="00247594">
            <w:pPr>
              <w:pStyle w:val="Odstavekseznama"/>
              <w:numPr>
                <w:ilvl w:val="0"/>
                <w:numId w:val="61"/>
              </w:numPr>
              <w:spacing w:after="0" w:line="240" w:lineRule="auto"/>
              <w:jc w:val="both"/>
              <w:rPr>
                <w:rFonts w:ascii="Arial" w:hAnsi="Arial" w:cs="Arial"/>
                <w:sz w:val="20"/>
                <w:szCs w:val="20"/>
              </w:rPr>
            </w:pPr>
            <w:r>
              <w:rPr>
                <w:rFonts w:ascii="Arial" w:hAnsi="Arial" w:cs="Arial"/>
                <w:sz w:val="20"/>
                <w:szCs w:val="20"/>
              </w:rPr>
              <w:t>ima</w:t>
            </w:r>
            <w:r w:rsidRPr="00CC35A6">
              <w:rPr>
                <w:rFonts w:ascii="Arial" w:hAnsi="Arial" w:cs="Arial"/>
                <w:sz w:val="20"/>
                <w:szCs w:val="20"/>
              </w:rPr>
              <w:t xml:space="preserve"> izobrazbo</w:t>
            </w:r>
            <w:r w:rsidR="00CD37E0">
              <w:rPr>
                <w:rFonts w:ascii="Arial" w:hAnsi="Arial" w:cs="Arial"/>
                <w:sz w:val="20"/>
                <w:szCs w:val="20"/>
              </w:rPr>
              <w:t>,</w:t>
            </w:r>
            <w:r w:rsidRPr="00CC35A6">
              <w:rPr>
                <w:rFonts w:ascii="Arial" w:hAnsi="Arial" w:cs="Arial"/>
                <w:sz w:val="20"/>
                <w:szCs w:val="20"/>
              </w:rPr>
              <w:t xml:space="preserve"> pridobljeno po študijskem programu najmanj druge stopnje</w:t>
            </w:r>
            <w:r w:rsidR="00CD37E0">
              <w:rPr>
                <w:rFonts w:ascii="Arial" w:hAnsi="Arial" w:cs="Arial"/>
                <w:sz w:val="20"/>
                <w:szCs w:val="20"/>
              </w:rPr>
              <w:t>,</w:t>
            </w:r>
            <w:r>
              <w:rPr>
                <w:rFonts w:ascii="Arial" w:hAnsi="Arial" w:cs="Arial"/>
                <w:sz w:val="20"/>
                <w:szCs w:val="20"/>
              </w:rPr>
              <w:t xml:space="preserve"> oziroma raven izobrazbe, pridobljene po študijskih programih, ki v skladu z zakonom ustrezajo izobrazbi druge stopnje;</w:t>
            </w:r>
          </w:p>
          <w:p w14:paraId="130FF69D" w14:textId="43475514" w:rsidR="00247594" w:rsidRDefault="00247594" w:rsidP="00247594">
            <w:pPr>
              <w:pStyle w:val="Odstavekseznama"/>
              <w:numPr>
                <w:ilvl w:val="0"/>
                <w:numId w:val="61"/>
              </w:numPr>
              <w:spacing w:after="0" w:line="240" w:lineRule="auto"/>
              <w:jc w:val="both"/>
              <w:rPr>
                <w:rFonts w:ascii="Arial" w:hAnsi="Arial" w:cs="Arial"/>
                <w:sz w:val="20"/>
                <w:szCs w:val="20"/>
              </w:rPr>
            </w:pPr>
            <w:r>
              <w:rPr>
                <w:rFonts w:ascii="Arial" w:hAnsi="Arial" w:cs="Arial"/>
                <w:sz w:val="20"/>
                <w:szCs w:val="20"/>
              </w:rPr>
              <w:t>ima najmanj deset let izkušenj na področju športa;</w:t>
            </w:r>
          </w:p>
          <w:p w14:paraId="66749C1B" w14:textId="27992B62" w:rsidR="00247594" w:rsidRPr="00321BD4" w:rsidRDefault="00247594" w:rsidP="00247594">
            <w:pPr>
              <w:pStyle w:val="Odstavekseznama"/>
              <w:numPr>
                <w:ilvl w:val="0"/>
                <w:numId w:val="61"/>
              </w:numPr>
              <w:spacing w:after="0" w:line="240" w:lineRule="auto"/>
              <w:jc w:val="both"/>
              <w:rPr>
                <w:rFonts w:ascii="Arial" w:hAnsi="Arial" w:cs="Arial"/>
                <w:sz w:val="20"/>
                <w:szCs w:val="20"/>
              </w:rPr>
            </w:pPr>
            <w:r>
              <w:rPr>
                <w:rFonts w:ascii="Arial" w:hAnsi="Arial" w:cs="Arial"/>
                <w:sz w:val="20"/>
                <w:szCs w:val="20"/>
              </w:rPr>
              <w:t>uživa strokovni in moralni ugled ter podporo deležnikov v športu.</w:t>
            </w:r>
          </w:p>
          <w:p w14:paraId="2295A50E"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 xml:space="preserve"> </w:t>
            </w:r>
          </w:p>
          <w:p w14:paraId="61E9DD7B"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(8) Delo varuha ne more opravljati:</w:t>
            </w:r>
          </w:p>
          <w:p w14:paraId="63E297E4" w14:textId="77777777" w:rsidR="00247594" w:rsidRDefault="00247594" w:rsidP="00247594">
            <w:pPr>
              <w:pStyle w:val="Odstavekseznama"/>
              <w:numPr>
                <w:ilvl w:val="0"/>
                <w:numId w:val="64"/>
              </w:numPr>
              <w:spacing w:after="0" w:line="240" w:lineRule="auto"/>
              <w:jc w:val="both"/>
              <w:rPr>
                <w:rFonts w:ascii="Arial" w:hAnsi="Arial" w:cs="Arial"/>
                <w:sz w:val="20"/>
                <w:szCs w:val="20"/>
              </w:rPr>
            </w:pPr>
            <w:r w:rsidRPr="00D1700F">
              <w:rPr>
                <w:rFonts w:ascii="Arial" w:hAnsi="Arial" w:cs="Arial"/>
                <w:sz w:val="20"/>
                <w:szCs w:val="20"/>
              </w:rPr>
              <w:t>član organ</w:t>
            </w:r>
            <w:r>
              <w:rPr>
                <w:rFonts w:ascii="Arial" w:hAnsi="Arial" w:cs="Arial"/>
                <w:sz w:val="20"/>
                <w:szCs w:val="20"/>
              </w:rPr>
              <w:t>a u</w:t>
            </w:r>
            <w:r w:rsidRPr="00D1700F">
              <w:rPr>
                <w:rFonts w:ascii="Arial" w:hAnsi="Arial" w:cs="Arial"/>
                <w:sz w:val="20"/>
                <w:szCs w:val="20"/>
              </w:rPr>
              <w:t>pravljanja športne organizacije</w:t>
            </w:r>
            <w:r>
              <w:rPr>
                <w:rFonts w:ascii="Arial" w:hAnsi="Arial" w:cs="Arial"/>
                <w:sz w:val="20"/>
                <w:szCs w:val="20"/>
              </w:rPr>
              <w:t>;</w:t>
            </w:r>
          </w:p>
          <w:p w14:paraId="06E9E85D" w14:textId="77777777" w:rsidR="00247594" w:rsidRDefault="00247594" w:rsidP="00247594">
            <w:pPr>
              <w:pStyle w:val="Odstavekseznama"/>
              <w:numPr>
                <w:ilvl w:val="0"/>
                <w:numId w:val="64"/>
              </w:numPr>
              <w:spacing w:after="0" w:line="240" w:lineRule="auto"/>
              <w:jc w:val="both"/>
              <w:rPr>
                <w:rFonts w:ascii="Arial" w:hAnsi="Arial" w:cs="Arial"/>
                <w:sz w:val="20"/>
                <w:szCs w:val="20"/>
              </w:rPr>
            </w:pPr>
            <w:r>
              <w:rPr>
                <w:rFonts w:ascii="Arial" w:hAnsi="Arial" w:cs="Arial"/>
                <w:sz w:val="20"/>
                <w:szCs w:val="20"/>
              </w:rPr>
              <w:t>funkcionar v športni organizaciji;</w:t>
            </w:r>
          </w:p>
          <w:p w14:paraId="5683E5CA" w14:textId="77777777" w:rsidR="00247594" w:rsidRPr="00D1700F" w:rsidRDefault="00247594" w:rsidP="00247594">
            <w:pPr>
              <w:pStyle w:val="Odstavekseznama"/>
              <w:numPr>
                <w:ilvl w:val="0"/>
                <w:numId w:val="64"/>
              </w:numPr>
              <w:spacing w:after="0" w:line="240" w:lineRule="auto"/>
              <w:jc w:val="both"/>
              <w:rPr>
                <w:rFonts w:ascii="Arial" w:hAnsi="Arial" w:cs="Arial"/>
                <w:sz w:val="20"/>
                <w:szCs w:val="20"/>
              </w:rPr>
            </w:pPr>
            <w:r w:rsidRPr="00D1700F">
              <w:rPr>
                <w:rFonts w:ascii="Arial" w:hAnsi="Arial" w:cs="Arial"/>
                <w:sz w:val="20"/>
                <w:szCs w:val="20"/>
              </w:rPr>
              <w:t>funkci</w:t>
            </w:r>
            <w:r>
              <w:rPr>
                <w:rFonts w:ascii="Arial" w:hAnsi="Arial" w:cs="Arial"/>
                <w:sz w:val="20"/>
                <w:szCs w:val="20"/>
              </w:rPr>
              <w:t>onar v skladu z zakonom, ki ureja</w:t>
            </w:r>
            <w:r w:rsidRPr="00D1700F">
              <w:rPr>
                <w:rFonts w:ascii="Arial" w:hAnsi="Arial" w:cs="Arial"/>
                <w:sz w:val="20"/>
                <w:szCs w:val="20"/>
              </w:rPr>
              <w:t xml:space="preserve"> področj</w:t>
            </w:r>
            <w:r>
              <w:rPr>
                <w:rFonts w:ascii="Arial" w:hAnsi="Arial" w:cs="Arial"/>
                <w:sz w:val="20"/>
                <w:szCs w:val="20"/>
              </w:rPr>
              <w:t>e</w:t>
            </w:r>
            <w:r w:rsidRPr="00D1700F">
              <w:rPr>
                <w:rFonts w:ascii="Arial" w:hAnsi="Arial" w:cs="Arial"/>
                <w:sz w:val="20"/>
                <w:szCs w:val="20"/>
              </w:rPr>
              <w:t xml:space="preserve"> integritete in preprečevanja korupcije</w:t>
            </w:r>
            <w:r>
              <w:rPr>
                <w:rFonts w:ascii="Arial" w:hAnsi="Arial" w:cs="Arial"/>
                <w:sz w:val="20"/>
                <w:szCs w:val="20"/>
              </w:rPr>
              <w:t>.</w:t>
            </w:r>
          </w:p>
          <w:p w14:paraId="1D136474" w14:textId="77777777" w:rsidR="00247594" w:rsidRDefault="00247594" w:rsidP="00247594">
            <w:pPr>
              <w:spacing w:after="0" w:line="240" w:lineRule="auto"/>
              <w:jc w:val="both"/>
              <w:rPr>
                <w:rFonts w:ascii="Arial" w:hAnsi="Arial" w:cs="Arial"/>
                <w:sz w:val="20"/>
                <w:szCs w:val="20"/>
              </w:rPr>
            </w:pPr>
          </w:p>
          <w:p w14:paraId="0C018977"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(9) Vlada predčasno razreši varuha, če:</w:t>
            </w:r>
          </w:p>
          <w:p w14:paraId="32034D1C" w14:textId="77777777" w:rsidR="00247594" w:rsidRDefault="00247594" w:rsidP="00247594">
            <w:pPr>
              <w:pStyle w:val="Odstavekseznama"/>
              <w:numPr>
                <w:ilvl w:val="0"/>
                <w:numId w:val="62"/>
              </w:numPr>
              <w:spacing w:after="0" w:line="240" w:lineRule="auto"/>
              <w:jc w:val="both"/>
              <w:rPr>
                <w:rFonts w:ascii="Arial" w:hAnsi="Arial" w:cs="Arial"/>
                <w:sz w:val="20"/>
                <w:szCs w:val="20"/>
              </w:rPr>
            </w:pPr>
            <w:r>
              <w:rPr>
                <w:rFonts w:ascii="Arial" w:hAnsi="Arial" w:cs="Arial"/>
                <w:sz w:val="20"/>
                <w:szCs w:val="20"/>
              </w:rPr>
              <w:t>to sam zahteva;</w:t>
            </w:r>
          </w:p>
          <w:p w14:paraId="43B1EB76" w14:textId="77777777" w:rsidR="00247594" w:rsidRDefault="00247594" w:rsidP="00247594">
            <w:pPr>
              <w:pStyle w:val="Odstavekseznama"/>
              <w:numPr>
                <w:ilvl w:val="0"/>
                <w:numId w:val="62"/>
              </w:numPr>
              <w:spacing w:after="0" w:line="240" w:lineRule="auto"/>
              <w:jc w:val="both"/>
              <w:rPr>
                <w:rFonts w:ascii="Arial" w:hAnsi="Arial" w:cs="Arial"/>
                <w:sz w:val="20"/>
                <w:szCs w:val="20"/>
              </w:rPr>
            </w:pPr>
            <w:r>
              <w:rPr>
                <w:rFonts w:ascii="Arial" w:hAnsi="Arial" w:cs="Arial"/>
                <w:sz w:val="20"/>
                <w:szCs w:val="20"/>
              </w:rPr>
              <w:t>trajno izgubi delovno zmožnost za opravljanje svojega dela;</w:t>
            </w:r>
          </w:p>
          <w:p w14:paraId="1BA2E1DD" w14:textId="77777777" w:rsidR="00247594" w:rsidRDefault="00247594" w:rsidP="00247594">
            <w:pPr>
              <w:pStyle w:val="Odstavekseznama"/>
              <w:numPr>
                <w:ilvl w:val="0"/>
                <w:numId w:val="62"/>
              </w:numPr>
              <w:spacing w:after="0" w:line="240" w:lineRule="auto"/>
              <w:jc w:val="both"/>
              <w:rPr>
                <w:rFonts w:ascii="Arial" w:hAnsi="Arial" w:cs="Arial"/>
                <w:sz w:val="20"/>
                <w:szCs w:val="20"/>
              </w:rPr>
            </w:pPr>
            <w:r>
              <w:rPr>
                <w:rFonts w:ascii="Arial" w:hAnsi="Arial" w:cs="Arial"/>
                <w:sz w:val="20"/>
                <w:szCs w:val="20"/>
              </w:rPr>
              <w:t>zaradi ugotovljenih napak pri delu ni vreden zaupanja;</w:t>
            </w:r>
          </w:p>
          <w:p w14:paraId="52BFA683" w14:textId="77777777" w:rsidR="00247594" w:rsidRPr="000C33A1" w:rsidRDefault="00247594" w:rsidP="00247594">
            <w:pPr>
              <w:pStyle w:val="Odstavekseznama"/>
              <w:numPr>
                <w:ilvl w:val="0"/>
                <w:numId w:val="62"/>
              </w:numPr>
              <w:spacing w:after="0" w:line="240" w:lineRule="auto"/>
              <w:jc w:val="both"/>
              <w:rPr>
                <w:rFonts w:ascii="Arial" w:hAnsi="Arial" w:cs="Arial"/>
                <w:sz w:val="20"/>
                <w:szCs w:val="20"/>
              </w:rPr>
            </w:pPr>
            <w:r>
              <w:rPr>
                <w:rFonts w:ascii="Arial" w:hAnsi="Arial" w:cs="Arial"/>
                <w:sz w:val="20"/>
                <w:szCs w:val="20"/>
              </w:rPr>
              <w:t>postane funkcionar v športni organizaciji oziroma funkcionar po predpisih s področja integritete in preprečevanja korupcije.</w:t>
            </w:r>
          </w:p>
          <w:p w14:paraId="1D63D785" w14:textId="77777777" w:rsidR="00247594" w:rsidRDefault="00247594" w:rsidP="00247594">
            <w:pPr>
              <w:spacing w:after="0" w:line="240" w:lineRule="auto"/>
              <w:jc w:val="both"/>
              <w:rPr>
                <w:rFonts w:ascii="Arial" w:hAnsi="Arial" w:cs="Arial"/>
                <w:sz w:val="20"/>
                <w:szCs w:val="20"/>
              </w:rPr>
            </w:pPr>
          </w:p>
          <w:p w14:paraId="1A4FBA52"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(10) Varuh deluje na sedežu ministrstva, ki zagotavlja materialna in finančna sredstva za njegovo delovanje. Varuh je upravičen do nagrade za svoje opravljeno delo in do povračila dejanskih stroškov dela.</w:t>
            </w:r>
          </w:p>
          <w:p w14:paraId="7FABADAF" w14:textId="77777777" w:rsidR="00247594" w:rsidRDefault="00247594" w:rsidP="00247594">
            <w:pPr>
              <w:spacing w:after="0" w:line="240" w:lineRule="auto"/>
              <w:jc w:val="both"/>
              <w:rPr>
                <w:rFonts w:ascii="Arial" w:hAnsi="Arial" w:cs="Arial"/>
                <w:sz w:val="20"/>
                <w:szCs w:val="20"/>
              </w:rPr>
            </w:pPr>
          </w:p>
          <w:p w14:paraId="783300DE" w14:textId="77777777" w:rsidR="00247594" w:rsidRDefault="00247594" w:rsidP="00247594">
            <w:pPr>
              <w:spacing w:after="0" w:line="240" w:lineRule="auto"/>
              <w:jc w:val="both"/>
              <w:rPr>
                <w:rFonts w:ascii="Arial" w:hAnsi="Arial" w:cs="Arial"/>
                <w:sz w:val="20"/>
                <w:szCs w:val="20"/>
              </w:rPr>
            </w:pPr>
            <w:r>
              <w:rPr>
                <w:rFonts w:ascii="Arial" w:hAnsi="Arial" w:cs="Arial"/>
                <w:sz w:val="20"/>
                <w:szCs w:val="20"/>
              </w:rPr>
              <w:t>(11) Podrobnejše pogoje o delovanju in financiranju varuha predpiše minister.</w:t>
            </w:r>
          </w:p>
          <w:p w14:paraId="576E058E" w14:textId="77777777" w:rsidR="00062A35" w:rsidRPr="00FE5E35" w:rsidRDefault="00062A35" w:rsidP="00B62F3E">
            <w:pPr>
              <w:pStyle w:val="Navaden1"/>
              <w:jc w:val="both"/>
              <w:rPr>
                <w:sz w:val="20"/>
                <w:szCs w:val="20"/>
              </w:rPr>
            </w:pPr>
          </w:p>
          <w:p w14:paraId="58CD126A" w14:textId="77777777"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8" w:name="_Toc411517526"/>
            <w:r w:rsidRPr="00FE5E35">
              <w:rPr>
                <w:rFonts w:ascii="Arial" w:hAnsi="Arial" w:cs="Arial"/>
                <w:b w:val="0"/>
                <w:color w:val="auto"/>
                <w:sz w:val="20"/>
                <w:szCs w:val="20"/>
              </w:rPr>
              <w:t>ŠPORTNI OBJEKTI IN POVRŠINE ZA ŠPORT V NARAVI</w:t>
            </w:r>
            <w:bookmarkEnd w:id="8"/>
          </w:p>
          <w:p w14:paraId="4E4863A5" w14:textId="77777777" w:rsidR="00C84D2E" w:rsidRPr="00FE5E35" w:rsidRDefault="00C84D2E" w:rsidP="00C84D2E">
            <w:pPr>
              <w:spacing w:after="0" w:line="240" w:lineRule="auto"/>
              <w:rPr>
                <w:rFonts w:ascii="Arial" w:hAnsi="Arial" w:cs="Arial"/>
                <w:sz w:val="20"/>
                <w:szCs w:val="20"/>
              </w:rPr>
            </w:pPr>
          </w:p>
          <w:p w14:paraId="4A238370"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F763900"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(športni objekti in površine za šport v naravi)</w:t>
            </w:r>
          </w:p>
          <w:p w14:paraId="0575A2A0" w14:textId="77777777" w:rsidR="00C84D2E" w:rsidRPr="00FE5E35" w:rsidRDefault="00C84D2E" w:rsidP="00C84D2E">
            <w:pPr>
              <w:spacing w:after="0" w:line="240" w:lineRule="auto"/>
              <w:jc w:val="both"/>
              <w:rPr>
                <w:rFonts w:ascii="Arial" w:hAnsi="Arial" w:cs="Arial"/>
                <w:sz w:val="20"/>
                <w:szCs w:val="20"/>
              </w:rPr>
            </w:pPr>
          </w:p>
          <w:p w14:paraId="0CEC7DA4"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Športni objekti in površine za šport v naravi so športni centri, športni objekti, vadbeni prostori</w:t>
            </w:r>
            <w:r>
              <w:rPr>
                <w:rFonts w:ascii="Arial" w:hAnsi="Arial" w:cs="Arial"/>
                <w:sz w:val="20"/>
                <w:szCs w:val="20"/>
              </w:rPr>
              <w:t>, vadbene površine</w:t>
            </w:r>
            <w:r w:rsidRPr="00FE5E35">
              <w:rPr>
                <w:rFonts w:ascii="Arial" w:hAnsi="Arial" w:cs="Arial"/>
                <w:sz w:val="20"/>
                <w:szCs w:val="20"/>
              </w:rPr>
              <w:t xml:space="preserve"> ter površine za šport v naravi</w:t>
            </w:r>
            <w:r>
              <w:rPr>
                <w:rFonts w:ascii="Arial" w:hAnsi="Arial" w:cs="Arial"/>
                <w:sz w:val="20"/>
                <w:szCs w:val="20"/>
              </w:rPr>
              <w:t xml:space="preserve">. </w:t>
            </w:r>
          </w:p>
          <w:p w14:paraId="679CA1D1" w14:textId="77777777" w:rsidR="00C84D2E" w:rsidRPr="00FE5E35" w:rsidRDefault="00C84D2E" w:rsidP="00C84D2E">
            <w:pPr>
              <w:spacing w:after="0" w:line="240" w:lineRule="auto"/>
              <w:jc w:val="both"/>
              <w:rPr>
                <w:rFonts w:ascii="Arial" w:hAnsi="Arial" w:cs="Arial"/>
                <w:sz w:val="20"/>
                <w:szCs w:val="20"/>
              </w:rPr>
            </w:pPr>
          </w:p>
          <w:p w14:paraId="7EF8B354" w14:textId="77777777" w:rsidR="00C84D2E" w:rsidRPr="00492E11" w:rsidRDefault="00C84D2E" w:rsidP="00C84D2E">
            <w:pPr>
              <w:spacing w:after="0" w:line="240" w:lineRule="auto"/>
              <w:jc w:val="both"/>
              <w:rPr>
                <w:rStyle w:val="Krepko"/>
                <w:rFonts w:ascii="Arial" w:hAnsi="Arial" w:cs="Arial"/>
                <w:b w:val="0"/>
                <w:bCs/>
                <w:sz w:val="20"/>
                <w:szCs w:val="20"/>
              </w:rPr>
            </w:pPr>
            <w:r w:rsidRPr="00492E11">
              <w:rPr>
                <w:rStyle w:val="Krepko"/>
                <w:rFonts w:ascii="Arial" w:hAnsi="Arial" w:cs="Arial"/>
                <w:b w:val="0"/>
                <w:sz w:val="20"/>
                <w:szCs w:val="20"/>
              </w:rPr>
              <w:t>(2) Športni center sestavlja en ali več različnih športnih objektov in vadbenih prostorov, ki so povezani v enovito organizirano strukturo.</w:t>
            </w:r>
          </w:p>
          <w:p w14:paraId="260486A4" w14:textId="77777777" w:rsidR="00C84D2E" w:rsidRPr="00492E11" w:rsidRDefault="00C84D2E" w:rsidP="00C84D2E">
            <w:pPr>
              <w:spacing w:after="0" w:line="240" w:lineRule="auto"/>
              <w:jc w:val="both"/>
              <w:rPr>
                <w:rStyle w:val="Krepko"/>
                <w:rFonts w:ascii="Arial" w:hAnsi="Arial" w:cs="Arial"/>
                <w:b w:val="0"/>
                <w:bCs/>
                <w:sz w:val="20"/>
                <w:szCs w:val="20"/>
              </w:rPr>
            </w:pPr>
          </w:p>
          <w:p w14:paraId="16AE156D" w14:textId="77777777" w:rsidR="00C84D2E" w:rsidRPr="00492E11" w:rsidRDefault="00C84D2E" w:rsidP="00C84D2E">
            <w:pPr>
              <w:spacing w:after="0" w:line="240" w:lineRule="auto"/>
              <w:jc w:val="both"/>
              <w:rPr>
                <w:rStyle w:val="Krepko"/>
                <w:rFonts w:ascii="Arial" w:hAnsi="Arial" w:cs="Arial"/>
                <w:b w:val="0"/>
                <w:bCs/>
                <w:sz w:val="20"/>
                <w:szCs w:val="20"/>
              </w:rPr>
            </w:pPr>
            <w:r w:rsidRPr="00492E11">
              <w:rPr>
                <w:rStyle w:val="Krepko"/>
                <w:rFonts w:ascii="Arial" w:hAnsi="Arial" w:cs="Arial"/>
                <w:b w:val="0"/>
                <w:sz w:val="20"/>
                <w:szCs w:val="20"/>
              </w:rPr>
              <w:t xml:space="preserve">(3) Športni objekt je stavba ali gradbeno inženirski objekt, ki je zgrajen in opremljen za izvajanje športne dejavnosti in vključuje en ali več vadbenih prostorov, spremljajoče interne prostore in </w:t>
            </w:r>
            <w:r w:rsidRPr="00492E11">
              <w:rPr>
                <w:rStyle w:val="Krepko"/>
                <w:rFonts w:ascii="Arial" w:hAnsi="Arial" w:cs="Arial"/>
                <w:b w:val="0"/>
                <w:sz w:val="20"/>
                <w:szCs w:val="20"/>
              </w:rPr>
              <w:lastRenderedPageBreak/>
              <w:t>spremljajoče prostore za obiskovalce.</w:t>
            </w:r>
          </w:p>
          <w:p w14:paraId="2F78B3E4" w14:textId="77777777" w:rsidR="00C84D2E" w:rsidRPr="00492E11" w:rsidRDefault="00C84D2E" w:rsidP="00C84D2E">
            <w:pPr>
              <w:spacing w:after="0" w:line="240" w:lineRule="auto"/>
              <w:jc w:val="both"/>
              <w:rPr>
                <w:rStyle w:val="Krepko"/>
                <w:rFonts w:ascii="Arial" w:hAnsi="Arial" w:cs="Arial"/>
                <w:b w:val="0"/>
                <w:bCs/>
                <w:sz w:val="20"/>
                <w:szCs w:val="20"/>
              </w:rPr>
            </w:pPr>
          </w:p>
          <w:p w14:paraId="4499FBA2" w14:textId="77777777" w:rsidR="00C84D2E" w:rsidRPr="00492E11" w:rsidRDefault="00C84D2E" w:rsidP="00C84D2E">
            <w:pPr>
              <w:spacing w:after="0" w:line="240" w:lineRule="auto"/>
              <w:jc w:val="both"/>
              <w:rPr>
                <w:rStyle w:val="Krepko"/>
                <w:rFonts w:ascii="Arial" w:hAnsi="Arial" w:cs="Arial"/>
                <w:b w:val="0"/>
                <w:bCs/>
                <w:sz w:val="20"/>
                <w:szCs w:val="20"/>
              </w:rPr>
            </w:pPr>
            <w:r w:rsidRPr="00492E11">
              <w:rPr>
                <w:rStyle w:val="Krepko"/>
                <w:rFonts w:ascii="Arial" w:hAnsi="Arial" w:cs="Arial"/>
                <w:b w:val="0"/>
                <w:sz w:val="20"/>
                <w:szCs w:val="20"/>
              </w:rPr>
              <w:t xml:space="preserve">(4) Vadbeni prostor je funkcionalno opremljen prostor ali površina, ki omogoča izvajanje športne vadbe.  </w:t>
            </w:r>
          </w:p>
          <w:p w14:paraId="62574C78" w14:textId="77777777" w:rsidR="00C84D2E" w:rsidRPr="00492E11" w:rsidRDefault="00C84D2E" w:rsidP="00C84D2E">
            <w:pPr>
              <w:spacing w:after="0" w:line="240" w:lineRule="auto"/>
              <w:jc w:val="both"/>
              <w:rPr>
                <w:rStyle w:val="Krepko"/>
                <w:rFonts w:ascii="Arial" w:hAnsi="Arial" w:cs="Arial"/>
                <w:b w:val="0"/>
                <w:bCs/>
                <w:sz w:val="20"/>
                <w:szCs w:val="20"/>
              </w:rPr>
            </w:pPr>
          </w:p>
          <w:p w14:paraId="4A1D7089" w14:textId="77777777" w:rsidR="00C84D2E" w:rsidRPr="00492E11" w:rsidRDefault="00C84D2E" w:rsidP="00C84D2E">
            <w:pPr>
              <w:spacing w:after="0" w:line="240" w:lineRule="auto"/>
              <w:jc w:val="both"/>
              <w:rPr>
                <w:rStyle w:val="Krepko"/>
                <w:rFonts w:ascii="Arial" w:hAnsi="Arial" w:cs="Arial"/>
                <w:b w:val="0"/>
                <w:bCs/>
                <w:sz w:val="20"/>
                <w:szCs w:val="20"/>
              </w:rPr>
            </w:pPr>
            <w:r w:rsidRPr="00492E11">
              <w:rPr>
                <w:rStyle w:val="Krepko"/>
                <w:rFonts w:ascii="Arial" w:hAnsi="Arial" w:cs="Arial"/>
                <w:b w:val="0"/>
                <w:sz w:val="20"/>
                <w:szCs w:val="20"/>
              </w:rPr>
              <w:t xml:space="preserve">(5) Vadbena površina je zaokrožena površina, na kateri se izvaja športna vadba. Za posamezne športne panoge mora vadbena površina izpolnjevati pogoje panoge. </w:t>
            </w:r>
          </w:p>
          <w:p w14:paraId="6673028C" w14:textId="77777777" w:rsidR="00C84D2E" w:rsidRPr="00492E11" w:rsidRDefault="00C84D2E" w:rsidP="00C84D2E">
            <w:pPr>
              <w:spacing w:after="0" w:line="240" w:lineRule="auto"/>
              <w:jc w:val="both"/>
              <w:rPr>
                <w:rStyle w:val="Krepko"/>
                <w:rFonts w:ascii="Arial" w:hAnsi="Arial" w:cs="Arial"/>
                <w:b w:val="0"/>
                <w:bCs/>
                <w:sz w:val="20"/>
                <w:szCs w:val="20"/>
              </w:rPr>
            </w:pPr>
          </w:p>
          <w:p w14:paraId="65359956" w14:textId="259B0698" w:rsidR="00C84D2E" w:rsidRPr="00492E11" w:rsidRDefault="00C84D2E" w:rsidP="00C84D2E">
            <w:pPr>
              <w:spacing w:after="0" w:line="240" w:lineRule="auto"/>
              <w:jc w:val="both"/>
              <w:rPr>
                <w:rStyle w:val="Krepko"/>
                <w:rFonts w:ascii="Arial" w:hAnsi="Arial" w:cs="Arial"/>
                <w:b w:val="0"/>
                <w:bCs/>
                <w:sz w:val="20"/>
                <w:szCs w:val="20"/>
              </w:rPr>
            </w:pPr>
            <w:r w:rsidRPr="00492E11">
              <w:rPr>
                <w:rStyle w:val="Krepko"/>
                <w:rFonts w:ascii="Arial" w:hAnsi="Arial" w:cs="Arial"/>
                <w:b w:val="0"/>
                <w:sz w:val="20"/>
                <w:szCs w:val="20"/>
              </w:rPr>
              <w:t>(6) Površine za šport v naravi so za športno dejavnost opremljene in urejene vadbene površine v naravi</w:t>
            </w:r>
            <w:r w:rsidR="008E20F2">
              <w:rPr>
                <w:rStyle w:val="Krepko"/>
                <w:rFonts w:ascii="Arial" w:hAnsi="Arial" w:cs="Arial"/>
                <w:b w:val="0"/>
                <w:sz w:val="20"/>
                <w:szCs w:val="20"/>
              </w:rPr>
              <w:t xml:space="preserve">, ki so določene v prostorskih </w:t>
            </w:r>
            <w:r w:rsidR="007F6DB4">
              <w:rPr>
                <w:rStyle w:val="Krepko"/>
                <w:rFonts w:ascii="Arial" w:hAnsi="Arial" w:cs="Arial"/>
                <w:b w:val="0"/>
                <w:sz w:val="20"/>
                <w:szCs w:val="20"/>
              </w:rPr>
              <w:t>aktih</w:t>
            </w:r>
            <w:r w:rsidRPr="00492E11">
              <w:rPr>
                <w:rStyle w:val="Krepko"/>
                <w:rFonts w:ascii="Arial" w:hAnsi="Arial" w:cs="Arial"/>
                <w:b w:val="0"/>
                <w:sz w:val="20"/>
                <w:szCs w:val="20"/>
              </w:rPr>
              <w:t>.</w:t>
            </w:r>
          </w:p>
          <w:p w14:paraId="54486856" w14:textId="77777777" w:rsidR="00C84D2E" w:rsidRPr="00492E11" w:rsidRDefault="00C84D2E" w:rsidP="00C84D2E">
            <w:pPr>
              <w:spacing w:after="0" w:line="240" w:lineRule="auto"/>
              <w:jc w:val="both"/>
              <w:rPr>
                <w:rStyle w:val="Krepko"/>
                <w:rFonts w:ascii="Arial" w:hAnsi="Arial" w:cs="Arial"/>
                <w:b w:val="0"/>
                <w:bCs/>
                <w:sz w:val="20"/>
                <w:szCs w:val="20"/>
              </w:rPr>
            </w:pPr>
          </w:p>
          <w:p w14:paraId="78D77AE3" w14:textId="6A637E31" w:rsidR="00C84D2E" w:rsidRPr="00492E11" w:rsidRDefault="00C84D2E" w:rsidP="00C84D2E">
            <w:pPr>
              <w:spacing w:after="0" w:line="240" w:lineRule="auto"/>
              <w:jc w:val="both"/>
              <w:rPr>
                <w:rStyle w:val="Krepko"/>
                <w:rFonts w:ascii="Arial" w:hAnsi="Arial" w:cs="Arial"/>
                <w:b w:val="0"/>
                <w:bCs/>
              </w:rPr>
            </w:pPr>
            <w:r w:rsidRPr="00492E11">
              <w:rPr>
                <w:rStyle w:val="Krepko"/>
                <w:rFonts w:ascii="Arial" w:hAnsi="Arial" w:cs="Arial"/>
                <w:b w:val="0"/>
                <w:sz w:val="20"/>
                <w:szCs w:val="20"/>
              </w:rPr>
              <w:t xml:space="preserve">(7) Ne glede na prejšnji odstavek so površine za šport v naravi tudi naravne površine, ki niso posebej za športno dejavnost opremljene in urejene vadbene površine, </w:t>
            </w:r>
            <w:r w:rsidR="001D6E0E">
              <w:rPr>
                <w:rStyle w:val="Krepko"/>
                <w:rFonts w:ascii="Arial" w:hAnsi="Arial" w:cs="Arial"/>
                <w:b w:val="0"/>
                <w:sz w:val="20"/>
                <w:szCs w:val="20"/>
              </w:rPr>
              <w:t xml:space="preserve">če so </w:t>
            </w:r>
            <w:r w:rsidR="007C7DB7">
              <w:rPr>
                <w:rStyle w:val="Krepko"/>
                <w:rFonts w:ascii="Arial" w:hAnsi="Arial" w:cs="Arial"/>
                <w:b w:val="0"/>
                <w:sz w:val="20"/>
                <w:szCs w:val="20"/>
              </w:rPr>
              <w:t xml:space="preserve">kot take </w:t>
            </w:r>
            <w:r w:rsidR="001D6E0E">
              <w:rPr>
                <w:rStyle w:val="Krepko"/>
                <w:rFonts w:ascii="Arial" w:hAnsi="Arial" w:cs="Arial"/>
                <w:b w:val="0"/>
                <w:sz w:val="20"/>
                <w:szCs w:val="20"/>
              </w:rPr>
              <w:t xml:space="preserve">določene v prostorskih </w:t>
            </w:r>
            <w:r w:rsidR="007F6DB4">
              <w:rPr>
                <w:rStyle w:val="Krepko"/>
                <w:rFonts w:ascii="Arial" w:hAnsi="Arial" w:cs="Arial"/>
                <w:b w:val="0"/>
                <w:sz w:val="20"/>
                <w:szCs w:val="20"/>
              </w:rPr>
              <w:t>aktih</w:t>
            </w:r>
            <w:r w:rsidR="001D6E0E">
              <w:rPr>
                <w:rStyle w:val="Krepko"/>
                <w:rFonts w:ascii="Arial" w:hAnsi="Arial" w:cs="Arial"/>
                <w:b w:val="0"/>
                <w:sz w:val="20"/>
                <w:szCs w:val="20"/>
              </w:rPr>
              <w:t xml:space="preserve"> in </w:t>
            </w:r>
            <w:r w:rsidRPr="00492E11">
              <w:rPr>
                <w:rStyle w:val="Krepko"/>
                <w:rFonts w:ascii="Arial" w:hAnsi="Arial" w:cs="Arial"/>
                <w:b w:val="0"/>
                <w:sz w:val="20"/>
                <w:szCs w:val="20"/>
              </w:rPr>
              <w:t xml:space="preserve">vključene v mrežo </w:t>
            </w:r>
            <w:r w:rsidR="00B64FBB">
              <w:rPr>
                <w:rStyle w:val="Krepko"/>
                <w:rFonts w:ascii="Arial" w:hAnsi="Arial" w:cs="Arial"/>
                <w:b w:val="0"/>
                <w:sz w:val="20"/>
                <w:szCs w:val="20"/>
              </w:rPr>
              <w:t xml:space="preserve">javnih </w:t>
            </w:r>
            <w:r w:rsidRPr="00492E11">
              <w:rPr>
                <w:rStyle w:val="Krepko"/>
                <w:rFonts w:ascii="Arial" w:hAnsi="Arial" w:cs="Arial"/>
                <w:b w:val="0"/>
                <w:sz w:val="20"/>
                <w:szCs w:val="20"/>
              </w:rPr>
              <w:t>športnih objektov</w:t>
            </w:r>
            <w:r w:rsidRPr="00492E11">
              <w:rPr>
                <w:rStyle w:val="Krepko"/>
                <w:rFonts w:ascii="Arial" w:hAnsi="Arial" w:cs="Arial"/>
                <w:b w:val="0"/>
              </w:rPr>
              <w:t xml:space="preserve"> </w:t>
            </w:r>
            <w:r w:rsidRPr="00492E11">
              <w:rPr>
                <w:rStyle w:val="Krepko"/>
                <w:rFonts w:ascii="Arial" w:hAnsi="Arial" w:cs="Arial"/>
                <w:b w:val="0"/>
                <w:sz w:val="20"/>
                <w:szCs w:val="20"/>
              </w:rPr>
              <w:t xml:space="preserve">in površin za šport v naravi iz </w:t>
            </w:r>
            <w:r w:rsidR="00062A35">
              <w:rPr>
                <w:rStyle w:val="Krepko"/>
                <w:rFonts w:ascii="Arial" w:hAnsi="Arial" w:cs="Arial"/>
                <w:b w:val="0"/>
                <w:sz w:val="20"/>
                <w:szCs w:val="20"/>
              </w:rPr>
              <w:t>72</w:t>
            </w:r>
            <w:r w:rsidRPr="00492E11">
              <w:rPr>
                <w:rStyle w:val="Krepko"/>
                <w:rFonts w:ascii="Arial" w:hAnsi="Arial" w:cs="Arial"/>
                <w:b w:val="0"/>
                <w:sz w:val="20"/>
                <w:szCs w:val="20"/>
              </w:rPr>
              <w:t>. člena tega zakona.</w:t>
            </w:r>
          </w:p>
          <w:p w14:paraId="7D9259E3" w14:textId="77777777" w:rsidR="00C84D2E" w:rsidRDefault="00C84D2E" w:rsidP="00C84D2E">
            <w:pPr>
              <w:spacing w:after="0" w:line="240" w:lineRule="auto"/>
              <w:jc w:val="both"/>
              <w:rPr>
                <w:rFonts w:ascii="Arial" w:hAnsi="Arial" w:cs="Arial"/>
                <w:sz w:val="20"/>
                <w:szCs w:val="20"/>
              </w:rPr>
            </w:pPr>
          </w:p>
          <w:p w14:paraId="728F4A3B" w14:textId="228E0559"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(8) Uporabniki površine za šport v naravi </w:t>
            </w:r>
            <w:r w:rsidR="00D4585F">
              <w:rPr>
                <w:rFonts w:ascii="Arial" w:hAnsi="Arial" w:cs="Arial"/>
                <w:sz w:val="20"/>
                <w:szCs w:val="20"/>
              </w:rPr>
              <w:t xml:space="preserve">uporabljajo </w:t>
            </w:r>
            <w:r>
              <w:rPr>
                <w:rFonts w:ascii="Arial" w:hAnsi="Arial" w:cs="Arial"/>
                <w:sz w:val="20"/>
                <w:szCs w:val="20"/>
              </w:rPr>
              <w:t>na lastno odgovornost.</w:t>
            </w:r>
          </w:p>
          <w:p w14:paraId="7E1FA181" w14:textId="77777777" w:rsidR="00C84D2E" w:rsidRPr="00FE5E35" w:rsidRDefault="00C84D2E" w:rsidP="00C84D2E">
            <w:pPr>
              <w:spacing w:after="0" w:line="240" w:lineRule="auto"/>
              <w:jc w:val="both"/>
              <w:rPr>
                <w:rFonts w:ascii="Arial" w:hAnsi="Arial" w:cs="Arial"/>
                <w:sz w:val="20"/>
                <w:szCs w:val="20"/>
              </w:rPr>
            </w:pPr>
          </w:p>
          <w:p w14:paraId="1E83DD9B"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3D95402" w14:textId="05ECFC4A"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3C2FDD">
              <w:rPr>
                <w:rFonts w:ascii="Arial" w:hAnsi="Arial" w:cs="Arial"/>
                <w:sz w:val="20"/>
                <w:szCs w:val="20"/>
              </w:rPr>
              <w:t xml:space="preserve">javni </w:t>
            </w:r>
            <w:r w:rsidRPr="00FE5E35">
              <w:rPr>
                <w:rFonts w:ascii="Arial" w:hAnsi="Arial" w:cs="Arial"/>
                <w:sz w:val="20"/>
                <w:szCs w:val="20"/>
              </w:rPr>
              <w:t>športni objekti in površine za šport v naravi)</w:t>
            </w:r>
          </w:p>
          <w:p w14:paraId="03789C42" w14:textId="77777777" w:rsidR="00C84D2E" w:rsidRPr="00FE5E35" w:rsidRDefault="00C84D2E" w:rsidP="00C84D2E">
            <w:pPr>
              <w:spacing w:after="0" w:line="240" w:lineRule="auto"/>
              <w:rPr>
                <w:rFonts w:ascii="Arial" w:hAnsi="Arial" w:cs="Arial"/>
                <w:sz w:val="20"/>
                <w:szCs w:val="20"/>
              </w:rPr>
            </w:pPr>
          </w:p>
          <w:p w14:paraId="450F470D" w14:textId="4C1C45EC"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sidR="003C2FDD">
              <w:rPr>
                <w:rFonts w:ascii="Arial" w:hAnsi="Arial" w:cs="Arial"/>
                <w:sz w:val="20"/>
                <w:szCs w:val="20"/>
              </w:rPr>
              <w:t>Javni š</w:t>
            </w:r>
            <w:r w:rsidRPr="00FE5E35">
              <w:rPr>
                <w:rFonts w:ascii="Arial" w:hAnsi="Arial" w:cs="Arial"/>
                <w:sz w:val="20"/>
                <w:szCs w:val="20"/>
              </w:rPr>
              <w:t>portni objekti in površine za šport v naravi so športni objekti in površine za šport v naravi iz prejšnjega člena, ki so lastnina Republike Slovenije ali lastnina lokalnih skupnosti</w:t>
            </w:r>
            <w:r>
              <w:rPr>
                <w:rFonts w:ascii="Arial" w:hAnsi="Arial" w:cs="Arial"/>
                <w:sz w:val="20"/>
                <w:szCs w:val="20"/>
              </w:rPr>
              <w:t>.</w:t>
            </w:r>
          </w:p>
          <w:p w14:paraId="7625849A" w14:textId="77777777" w:rsidR="00C84D2E" w:rsidRDefault="00C84D2E" w:rsidP="00C84D2E">
            <w:pPr>
              <w:spacing w:after="0" w:line="240" w:lineRule="auto"/>
              <w:jc w:val="both"/>
              <w:rPr>
                <w:rFonts w:ascii="Arial" w:hAnsi="Arial" w:cs="Arial"/>
                <w:sz w:val="20"/>
                <w:szCs w:val="20"/>
              </w:rPr>
            </w:pPr>
          </w:p>
          <w:p w14:paraId="185D01B5" w14:textId="3B38A02F"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(2) </w:t>
            </w:r>
            <w:r w:rsidR="003C2FDD">
              <w:rPr>
                <w:rFonts w:ascii="Arial" w:hAnsi="Arial" w:cs="Arial"/>
                <w:sz w:val="20"/>
                <w:szCs w:val="20"/>
              </w:rPr>
              <w:t>Javni š</w:t>
            </w:r>
            <w:r>
              <w:rPr>
                <w:rFonts w:ascii="Arial" w:hAnsi="Arial" w:cs="Arial"/>
                <w:sz w:val="20"/>
                <w:szCs w:val="20"/>
              </w:rPr>
              <w:t xml:space="preserve">portni objekti in površine za šport v naravi </w:t>
            </w:r>
            <w:r w:rsidR="007F6DB4">
              <w:rPr>
                <w:rFonts w:ascii="Arial" w:hAnsi="Arial" w:cs="Arial"/>
                <w:sz w:val="20"/>
                <w:szCs w:val="20"/>
              </w:rPr>
              <w:t xml:space="preserve">se vpišejo </w:t>
            </w:r>
            <w:r>
              <w:rPr>
                <w:rFonts w:ascii="Arial" w:hAnsi="Arial" w:cs="Arial"/>
                <w:sz w:val="20"/>
                <w:szCs w:val="20"/>
              </w:rPr>
              <w:t xml:space="preserve">v </w:t>
            </w:r>
            <w:r w:rsidRPr="00FE5E35">
              <w:rPr>
                <w:rFonts w:ascii="Arial" w:hAnsi="Arial" w:cs="Arial"/>
                <w:sz w:val="20"/>
                <w:szCs w:val="20"/>
              </w:rPr>
              <w:t xml:space="preserve">razvid </w:t>
            </w:r>
            <w:r w:rsidR="00B64FBB">
              <w:rPr>
                <w:rFonts w:ascii="Arial" w:hAnsi="Arial" w:cs="Arial"/>
                <w:sz w:val="20"/>
                <w:szCs w:val="20"/>
              </w:rPr>
              <w:t xml:space="preserve">javnih </w:t>
            </w:r>
            <w:r w:rsidR="007F6DB4">
              <w:rPr>
                <w:rFonts w:ascii="Arial" w:hAnsi="Arial" w:cs="Arial"/>
                <w:sz w:val="20"/>
                <w:szCs w:val="20"/>
              </w:rPr>
              <w:t>športnih objektov in površin za</w:t>
            </w:r>
            <w:r w:rsidR="00B64FBB">
              <w:rPr>
                <w:rFonts w:ascii="Arial" w:hAnsi="Arial" w:cs="Arial"/>
                <w:sz w:val="20"/>
                <w:szCs w:val="20"/>
              </w:rPr>
              <w:t xml:space="preserve"> šport v naravi</w:t>
            </w:r>
            <w:r>
              <w:rPr>
                <w:rFonts w:ascii="Arial" w:hAnsi="Arial" w:cs="Arial"/>
                <w:sz w:val="20"/>
                <w:szCs w:val="20"/>
              </w:rPr>
              <w:t>.</w:t>
            </w:r>
          </w:p>
          <w:p w14:paraId="2359D836" w14:textId="77777777" w:rsidR="00C84D2E" w:rsidRPr="00FE5E35" w:rsidRDefault="00C84D2E" w:rsidP="00C84D2E">
            <w:pPr>
              <w:spacing w:after="0" w:line="240" w:lineRule="auto"/>
              <w:jc w:val="both"/>
              <w:rPr>
                <w:rFonts w:ascii="Arial" w:hAnsi="Arial" w:cs="Arial"/>
                <w:sz w:val="20"/>
                <w:szCs w:val="20"/>
              </w:rPr>
            </w:pPr>
          </w:p>
          <w:p w14:paraId="75AD431F"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2F4F38D" w14:textId="3C59B024"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(mreža </w:t>
            </w:r>
            <w:r w:rsidR="00F95581">
              <w:rPr>
                <w:rFonts w:ascii="Arial" w:hAnsi="Arial" w:cs="Arial"/>
                <w:sz w:val="20"/>
                <w:szCs w:val="20"/>
              </w:rPr>
              <w:t xml:space="preserve">javnih </w:t>
            </w:r>
            <w:r w:rsidRPr="00FE5E35">
              <w:rPr>
                <w:rFonts w:ascii="Arial" w:hAnsi="Arial" w:cs="Arial"/>
                <w:sz w:val="20"/>
                <w:szCs w:val="20"/>
              </w:rPr>
              <w:t>športnih objektov in površin za šport v naravi)</w:t>
            </w:r>
          </w:p>
          <w:p w14:paraId="5A30224A" w14:textId="77777777" w:rsidR="00C84D2E" w:rsidRPr="00FE5E35" w:rsidRDefault="00C84D2E" w:rsidP="00C84D2E">
            <w:pPr>
              <w:spacing w:after="0" w:line="240" w:lineRule="auto"/>
              <w:jc w:val="both"/>
              <w:rPr>
                <w:rFonts w:ascii="Arial" w:hAnsi="Arial" w:cs="Arial"/>
                <w:sz w:val="20"/>
                <w:szCs w:val="20"/>
              </w:rPr>
            </w:pPr>
          </w:p>
          <w:p w14:paraId="03A06853" w14:textId="1DB58B06"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Mrežo </w:t>
            </w:r>
            <w:r w:rsidR="00F95581">
              <w:rPr>
                <w:rFonts w:ascii="Arial" w:hAnsi="Arial" w:cs="Arial"/>
                <w:sz w:val="20"/>
                <w:szCs w:val="20"/>
              </w:rPr>
              <w:t xml:space="preserve">javnih </w:t>
            </w:r>
            <w:r w:rsidRPr="00FE5E35">
              <w:rPr>
                <w:rFonts w:ascii="Arial" w:hAnsi="Arial" w:cs="Arial"/>
                <w:sz w:val="20"/>
                <w:szCs w:val="20"/>
              </w:rPr>
              <w:t xml:space="preserve">športnih objektov in površin za šport v naravi, ki obsega obstoječe </w:t>
            </w:r>
            <w:r w:rsidR="00B64FBB">
              <w:rPr>
                <w:rFonts w:ascii="Arial" w:hAnsi="Arial" w:cs="Arial"/>
                <w:sz w:val="20"/>
                <w:szCs w:val="20"/>
              </w:rPr>
              <w:t xml:space="preserve">javne </w:t>
            </w:r>
            <w:r w:rsidRPr="00FE5E35">
              <w:rPr>
                <w:rFonts w:ascii="Arial" w:hAnsi="Arial" w:cs="Arial"/>
                <w:sz w:val="20"/>
                <w:szCs w:val="20"/>
              </w:rPr>
              <w:t>športne objekte in površine za šport</w:t>
            </w:r>
            <w:r w:rsidR="00B64FBB">
              <w:rPr>
                <w:rFonts w:ascii="Arial" w:hAnsi="Arial" w:cs="Arial"/>
                <w:sz w:val="20"/>
                <w:szCs w:val="20"/>
              </w:rPr>
              <w:t xml:space="preserve"> v naravi ter</w:t>
            </w:r>
            <w:r w:rsidRPr="00FE5E35">
              <w:rPr>
                <w:rFonts w:ascii="Arial" w:hAnsi="Arial" w:cs="Arial"/>
                <w:sz w:val="20"/>
                <w:szCs w:val="20"/>
              </w:rPr>
              <w:t xml:space="preserve"> merila za načrtovanje novih in za posodobitev obstoječih športnih objektov in površin za šport v naravi določi</w:t>
            </w:r>
            <w:r w:rsidR="00D4585F">
              <w:rPr>
                <w:rFonts w:ascii="Arial" w:hAnsi="Arial" w:cs="Arial"/>
                <w:sz w:val="20"/>
                <w:szCs w:val="20"/>
              </w:rPr>
              <w:t>,</w:t>
            </w:r>
            <w:r w:rsidRPr="00FE5E35">
              <w:rPr>
                <w:rFonts w:ascii="Arial" w:hAnsi="Arial" w:cs="Arial"/>
                <w:sz w:val="20"/>
                <w:szCs w:val="20"/>
              </w:rPr>
              <w:t xml:space="preserve"> ministrstvo</w:t>
            </w:r>
            <w:r w:rsidR="00B64FBB">
              <w:rPr>
                <w:rFonts w:ascii="Arial" w:hAnsi="Arial" w:cs="Arial"/>
                <w:sz w:val="20"/>
                <w:szCs w:val="20"/>
              </w:rPr>
              <w:t>.</w:t>
            </w:r>
          </w:p>
          <w:p w14:paraId="3BCED9CC" w14:textId="77777777" w:rsidR="00C84D2E" w:rsidRPr="00FE5E35" w:rsidRDefault="00C84D2E" w:rsidP="00C84D2E">
            <w:pPr>
              <w:spacing w:after="0" w:line="240" w:lineRule="auto"/>
              <w:rPr>
                <w:rFonts w:ascii="Arial" w:hAnsi="Arial" w:cs="Arial"/>
                <w:sz w:val="20"/>
                <w:szCs w:val="20"/>
              </w:rPr>
            </w:pPr>
          </w:p>
          <w:p w14:paraId="09862FF1" w14:textId="58A32312" w:rsidR="00C84D2E" w:rsidRPr="00FE5E35" w:rsidRDefault="00C84D2E" w:rsidP="008A5AB4">
            <w:pPr>
              <w:spacing w:after="0" w:line="240" w:lineRule="auto"/>
              <w:jc w:val="both"/>
              <w:rPr>
                <w:rFonts w:ascii="Arial" w:hAnsi="Arial" w:cs="Arial"/>
                <w:sz w:val="20"/>
                <w:szCs w:val="20"/>
              </w:rPr>
            </w:pPr>
            <w:r w:rsidRPr="00FE5E35">
              <w:rPr>
                <w:rFonts w:ascii="Arial" w:hAnsi="Arial" w:cs="Arial"/>
                <w:sz w:val="20"/>
                <w:szCs w:val="20"/>
              </w:rPr>
              <w:t xml:space="preserve">(2) Mrežo </w:t>
            </w:r>
            <w:r w:rsidR="008A5AB4">
              <w:rPr>
                <w:rFonts w:ascii="Arial" w:hAnsi="Arial" w:cs="Arial"/>
                <w:sz w:val="20"/>
                <w:szCs w:val="20"/>
              </w:rPr>
              <w:t xml:space="preserve">javnih </w:t>
            </w:r>
            <w:r w:rsidRPr="00FE5E35">
              <w:rPr>
                <w:rFonts w:ascii="Arial" w:hAnsi="Arial" w:cs="Arial"/>
                <w:sz w:val="20"/>
                <w:szCs w:val="20"/>
              </w:rPr>
              <w:t>športnih objektov in površin za šport v naravi</w:t>
            </w:r>
            <w:r>
              <w:rPr>
                <w:rFonts w:ascii="Arial" w:hAnsi="Arial" w:cs="Arial"/>
                <w:sz w:val="20"/>
                <w:szCs w:val="20"/>
              </w:rPr>
              <w:t xml:space="preserve"> </w:t>
            </w:r>
            <w:r w:rsidRPr="00FE5E35">
              <w:rPr>
                <w:rFonts w:ascii="Arial" w:hAnsi="Arial" w:cs="Arial"/>
                <w:sz w:val="20"/>
                <w:szCs w:val="20"/>
              </w:rPr>
              <w:t>na lokalni ravni določi lokalna skupnost.</w:t>
            </w:r>
          </w:p>
          <w:p w14:paraId="7BE9F94E" w14:textId="77777777" w:rsidR="00C84D2E" w:rsidRPr="00FE5E35" w:rsidRDefault="00C84D2E" w:rsidP="00C84D2E">
            <w:pPr>
              <w:spacing w:after="0" w:line="240" w:lineRule="auto"/>
              <w:rPr>
                <w:rFonts w:ascii="Arial" w:hAnsi="Arial" w:cs="Arial"/>
                <w:sz w:val="20"/>
                <w:szCs w:val="20"/>
              </w:rPr>
            </w:pPr>
          </w:p>
          <w:p w14:paraId="5A0E0D7C"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8283A51" w14:textId="1E6C8495"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(namembnost </w:t>
            </w:r>
            <w:r w:rsidR="008A5AB4">
              <w:rPr>
                <w:rFonts w:ascii="Arial" w:hAnsi="Arial" w:cs="Arial"/>
                <w:sz w:val="20"/>
                <w:szCs w:val="20"/>
              </w:rPr>
              <w:t xml:space="preserve">javnih </w:t>
            </w:r>
            <w:r w:rsidRPr="00FE5E35">
              <w:rPr>
                <w:rFonts w:ascii="Arial" w:hAnsi="Arial" w:cs="Arial"/>
                <w:sz w:val="20"/>
                <w:szCs w:val="20"/>
              </w:rPr>
              <w:t>športnih objektov in površin za šport v naravi)</w:t>
            </w:r>
          </w:p>
          <w:p w14:paraId="6A522152" w14:textId="77777777" w:rsidR="00C84D2E" w:rsidRPr="00FE5E35" w:rsidRDefault="00C84D2E" w:rsidP="00C84D2E">
            <w:pPr>
              <w:spacing w:after="0" w:line="240" w:lineRule="auto"/>
              <w:rPr>
                <w:rFonts w:ascii="Arial" w:hAnsi="Arial" w:cs="Arial"/>
                <w:sz w:val="20"/>
                <w:szCs w:val="20"/>
              </w:rPr>
            </w:pPr>
          </w:p>
          <w:p w14:paraId="6BD53635" w14:textId="1369C27F"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sidR="008A5AB4">
              <w:rPr>
                <w:rFonts w:ascii="Arial" w:hAnsi="Arial" w:cs="Arial"/>
                <w:sz w:val="20"/>
                <w:szCs w:val="20"/>
              </w:rPr>
              <w:t>Javni š</w:t>
            </w:r>
            <w:r w:rsidRPr="00FE5E35">
              <w:rPr>
                <w:rFonts w:ascii="Arial" w:hAnsi="Arial" w:cs="Arial"/>
                <w:sz w:val="20"/>
                <w:szCs w:val="20"/>
              </w:rPr>
              <w:t>portni objekti in površine za šport v naravi</w:t>
            </w:r>
            <w:r>
              <w:rPr>
                <w:rFonts w:ascii="Arial" w:hAnsi="Arial" w:cs="Arial"/>
                <w:sz w:val="20"/>
                <w:szCs w:val="20"/>
              </w:rPr>
              <w:t xml:space="preserve"> </w:t>
            </w:r>
            <w:r w:rsidRPr="00FE5E35">
              <w:rPr>
                <w:rFonts w:ascii="Arial" w:hAnsi="Arial" w:cs="Arial"/>
                <w:sz w:val="20"/>
                <w:szCs w:val="20"/>
              </w:rPr>
              <w:t>so v javni rabi in jih lahko</w:t>
            </w:r>
            <w:r w:rsidR="007C7DB7">
              <w:rPr>
                <w:rFonts w:ascii="Arial" w:hAnsi="Arial" w:cs="Arial"/>
                <w:sz w:val="20"/>
                <w:szCs w:val="20"/>
              </w:rPr>
              <w:t xml:space="preserve"> za namen, za katerega so bili zgrajeni in urejeni</w:t>
            </w:r>
            <w:r w:rsidRPr="00FE5E35">
              <w:rPr>
                <w:rFonts w:ascii="Arial" w:hAnsi="Arial" w:cs="Arial"/>
                <w:sz w:val="20"/>
                <w:szCs w:val="20"/>
              </w:rPr>
              <w:t xml:space="preserve"> uporabljajo vsi pod enakimi pogoji.</w:t>
            </w:r>
          </w:p>
          <w:p w14:paraId="6D8D6CE9" w14:textId="77777777" w:rsidR="00C84D2E" w:rsidRPr="00FE5E35" w:rsidRDefault="00C84D2E" w:rsidP="00C84D2E">
            <w:pPr>
              <w:spacing w:after="0" w:line="240" w:lineRule="auto"/>
              <w:jc w:val="both"/>
              <w:rPr>
                <w:rFonts w:ascii="Arial" w:hAnsi="Arial" w:cs="Arial"/>
                <w:sz w:val="20"/>
                <w:szCs w:val="20"/>
              </w:rPr>
            </w:pPr>
          </w:p>
          <w:p w14:paraId="659828CB" w14:textId="3E28FD41"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Če se </w:t>
            </w:r>
            <w:r w:rsidR="008A5AB4">
              <w:rPr>
                <w:rFonts w:ascii="Arial" w:hAnsi="Arial" w:cs="Arial"/>
                <w:sz w:val="20"/>
                <w:szCs w:val="20"/>
              </w:rPr>
              <w:t xml:space="preserve">javnim </w:t>
            </w:r>
            <w:r w:rsidRPr="00FE5E35">
              <w:rPr>
                <w:rFonts w:ascii="Arial" w:hAnsi="Arial" w:cs="Arial"/>
                <w:sz w:val="20"/>
                <w:szCs w:val="20"/>
              </w:rPr>
              <w:t xml:space="preserve">športnim objektom spremeni namembnost, se morajo zagotoviti nadomestni </w:t>
            </w:r>
            <w:r w:rsidR="008A5AB4">
              <w:rPr>
                <w:rFonts w:ascii="Arial" w:hAnsi="Arial" w:cs="Arial"/>
                <w:sz w:val="20"/>
                <w:szCs w:val="20"/>
              </w:rPr>
              <w:t xml:space="preserve">javni </w:t>
            </w:r>
            <w:r w:rsidRPr="00FE5E35">
              <w:rPr>
                <w:rFonts w:ascii="Arial" w:hAnsi="Arial" w:cs="Arial"/>
                <w:sz w:val="20"/>
                <w:szCs w:val="20"/>
              </w:rPr>
              <w:t>športni objekti.</w:t>
            </w:r>
          </w:p>
          <w:p w14:paraId="1961E138" w14:textId="77777777" w:rsidR="00C84D2E" w:rsidRDefault="00C84D2E" w:rsidP="00C84D2E">
            <w:pPr>
              <w:spacing w:after="0" w:line="240" w:lineRule="auto"/>
              <w:rPr>
                <w:rFonts w:ascii="Arial" w:hAnsi="Arial" w:cs="Arial"/>
                <w:sz w:val="20"/>
                <w:szCs w:val="20"/>
              </w:rPr>
            </w:pPr>
          </w:p>
          <w:p w14:paraId="5B09E34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5611501"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(prednost pri uporabi)</w:t>
            </w:r>
          </w:p>
          <w:p w14:paraId="186F84A8" w14:textId="77777777" w:rsidR="00C84D2E" w:rsidRPr="00FE5E35" w:rsidRDefault="00C84D2E" w:rsidP="00C84D2E">
            <w:pPr>
              <w:spacing w:after="0" w:line="240" w:lineRule="auto"/>
              <w:jc w:val="both"/>
              <w:rPr>
                <w:rFonts w:ascii="Arial" w:hAnsi="Arial" w:cs="Arial"/>
                <w:sz w:val="20"/>
                <w:szCs w:val="20"/>
              </w:rPr>
            </w:pPr>
          </w:p>
          <w:p w14:paraId="1B2879E4" w14:textId="1B199C5F" w:rsidR="00E100B6" w:rsidRDefault="00E100B6" w:rsidP="00E100B6">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1</w:t>
            </w:r>
            <w:r w:rsidRPr="00FE5E35">
              <w:rPr>
                <w:rFonts w:ascii="Arial" w:hAnsi="Arial" w:cs="Arial"/>
                <w:sz w:val="20"/>
                <w:szCs w:val="20"/>
              </w:rPr>
              <w:t xml:space="preserve">) </w:t>
            </w:r>
            <w:r>
              <w:rPr>
                <w:rFonts w:ascii="Arial" w:hAnsi="Arial" w:cs="Arial"/>
                <w:sz w:val="20"/>
                <w:szCs w:val="20"/>
              </w:rPr>
              <w:t>P</w:t>
            </w:r>
            <w:r w:rsidRPr="00FE5E35">
              <w:rPr>
                <w:rFonts w:ascii="Arial" w:hAnsi="Arial" w:cs="Arial"/>
                <w:sz w:val="20"/>
                <w:szCs w:val="20"/>
              </w:rPr>
              <w:t xml:space="preserve">rogrami </w:t>
            </w:r>
            <w:r>
              <w:rPr>
                <w:rFonts w:ascii="Arial" w:hAnsi="Arial" w:cs="Arial"/>
                <w:sz w:val="20"/>
                <w:szCs w:val="20"/>
              </w:rPr>
              <w:t>športa</w:t>
            </w:r>
            <w:r w:rsidRPr="00FE5E35">
              <w:rPr>
                <w:rFonts w:ascii="Arial" w:hAnsi="Arial" w:cs="Arial"/>
                <w:sz w:val="20"/>
                <w:szCs w:val="20"/>
              </w:rPr>
              <w:t xml:space="preserve">, ki se izvajajo v </w:t>
            </w:r>
            <w:r>
              <w:rPr>
                <w:rFonts w:ascii="Arial" w:hAnsi="Arial" w:cs="Arial"/>
                <w:sz w:val="20"/>
                <w:szCs w:val="20"/>
              </w:rPr>
              <w:t>okviru obveznega ali razširjenega dela vzgojno izobraževalnega programa</w:t>
            </w:r>
            <w:r w:rsidRPr="00FE5E35">
              <w:rPr>
                <w:rFonts w:ascii="Arial" w:hAnsi="Arial" w:cs="Arial"/>
                <w:sz w:val="20"/>
                <w:szCs w:val="20"/>
              </w:rPr>
              <w:t xml:space="preserve"> na </w:t>
            </w:r>
            <w:r>
              <w:rPr>
                <w:rFonts w:ascii="Arial" w:hAnsi="Arial" w:cs="Arial"/>
                <w:sz w:val="20"/>
                <w:szCs w:val="20"/>
              </w:rPr>
              <w:t xml:space="preserve">javnih </w:t>
            </w:r>
            <w:r w:rsidRPr="00FE5E35">
              <w:rPr>
                <w:rFonts w:ascii="Arial" w:hAnsi="Arial" w:cs="Arial"/>
                <w:sz w:val="20"/>
                <w:szCs w:val="20"/>
              </w:rPr>
              <w:t>športnih objektih in površinah za šport v naravi, imajo prednost pred izvajalci letnega programa športa in drugimi uporabniki</w:t>
            </w:r>
            <w:r>
              <w:rPr>
                <w:rFonts w:ascii="Arial" w:hAnsi="Arial" w:cs="Arial"/>
                <w:sz w:val="20"/>
                <w:szCs w:val="20"/>
              </w:rPr>
              <w:t>.</w:t>
            </w:r>
          </w:p>
          <w:p w14:paraId="47CF238F" w14:textId="77777777" w:rsidR="00E100B6" w:rsidRDefault="00E100B6" w:rsidP="00E100B6">
            <w:pPr>
              <w:spacing w:after="0" w:line="240" w:lineRule="auto"/>
              <w:jc w:val="both"/>
              <w:rPr>
                <w:rFonts w:ascii="Arial" w:hAnsi="Arial" w:cs="Arial"/>
                <w:sz w:val="20"/>
                <w:szCs w:val="20"/>
              </w:rPr>
            </w:pPr>
          </w:p>
          <w:p w14:paraId="0940EAD7" w14:textId="22BFDC47" w:rsidR="00C84D2E" w:rsidRPr="00FE5E35" w:rsidRDefault="00C84D2E" w:rsidP="00E100B6">
            <w:pPr>
              <w:spacing w:after="0" w:line="240" w:lineRule="auto"/>
              <w:jc w:val="both"/>
              <w:rPr>
                <w:rFonts w:ascii="Arial" w:hAnsi="Arial" w:cs="Arial"/>
                <w:sz w:val="20"/>
                <w:szCs w:val="20"/>
              </w:rPr>
            </w:pPr>
            <w:r w:rsidRPr="00FE5E35">
              <w:rPr>
                <w:rFonts w:ascii="Arial" w:hAnsi="Arial" w:cs="Arial"/>
                <w:sz w:val="20"/>
                <w:szCs w:val="20"/>
              </w:rPr>
              <w:t>(</w:t>
            </w:r>
            <w:r w:rsidR="00E100B6">
              <w:rPr>
                <w:rFonts w:ascii="Arial" w:hAnsi="Arial" w:cs="Arial"/>
                <w:sz w:val="20"/>
                <w:szCs w:val="20"/>
              </w:rPr>
              <w:t>2</w:t>
            </w:r>
            <w:r w:rsidRPr="00FE5E35">
              <w:rPr>
                <w:rFonts w:ascii="Arial" w:hAnsi="Arial" w:cs="Arial"/>
                <w:sz w:val="20"/>
                <w:szCs w:val="20"/>
              </w:rPr>
              <w:t xml:space="preserve">) Športna društva, ki izvajajo letni program športa, imajo za izvajanje nacionalnega programa pod enakimi pogoji prednost pri uporabi </w:t>
            </w:r>
            <w:r w:rsidR="00F737D2">
              <w:rPr>
                <w:rFonts w:ascii="Arial" w:hAnsi="Arial" w:cs="Arial"/>
                <w:sz w:val="20"/>
                <w:szCs w:val="20"/>
              </w:rPr>
              <w:t xml:space="preserve">javnih </w:t>
            </w:r>
            <w:r w:rsidRPr="00FE5E35">
              <w:rPr>
                <w:rFonts w:ascii="Arial" w:hAnsi="Arial" w:cs="Arial"/>
                <w:sz w:val="20"/>
                <w:szCs w:val="20"/>
              </w:rPr>
              <w:t>športnih objektov in površin za šport v naravi pred drugimi izvajalci in uporabniki.</w:t>
            </w:r>
          </w:p>
          <w:p w14:paraId="1A7DEA5D" w14:textId="77777777" w:rsidR="00C84D2E" w:rsidRPr="00DB776B" w:rsidRDefault="00C84D2E" w:rsidP="00C84D2E">
            <w:pPr>
              <w:spacing w:after="0" w:line="240" w:lineRule="auto"/>
              <w:jc w:val="both"/>
              <w:rPr>
                <w:rFonts w:ascii="Arial" w:hAnsi="Arial" w:cs="Arial"/>
                <w:sz w:val="20"/>
                <w:szCs w:val="20"/>
              </w:rPr>
            </w:pPr>
          </w:p>
          <w:p w14:paraId="6B94A45C" w14:textId="52418BF9" w:rsidR="00C84D2E" w:rsidRPr="00DB776B" w:rsidRDefault="00C84D2E" w:rsidP="00C84D2E">
            <w:pPr>
              <w:spacing w:after="0" w:line="240" w:lineRule="auto"/>
              <w:jc w:val="both"/>
              <w:rPr>
                <w:rFonts w:ascii="Arial" w:hAnsi="Arial" w:cs="Arial"/>
                <w:sz w:val="20"/>
                <w:szCs w:val="20"/>
              </w:rPr>
            </w:pPr>
            <w:r w:rsidRPr="00DB776B">
              <w:rPr>
                <w:rFonts w:ascii="Arial" w:hAnsi="Arial" w:cs="Arial"/>
                <w:sz w:val="20"/>
                <w:szCs w:val="20"/>
              </w:rPr>
              <w:t>(</w:t>
            </w:r>
            <w:r w:rsidR="00E100B6">
              <w:rPr>
                <w:rFonts w:ascii="Arial" w:hAnsi="Arial" w:cs="Arial"/>
                <w:sz w:val="20"/>
                <w:szCs w:val="20"/>
              </w:rPr>
              <w:t>3</w:t>
            </w:r>
            <w:r w:rsidRPr="00DB776B">
              <w:rPr>
                <w:rFonts w:ascii="Arial" w:hAnsi="Arial" w:cs="Arial"/>
                <w:sz w:val="20"/>
                <w:szCs w:val="20"/>
              </w:rPr>
              <w:t xml:space="preserve">) </w:t>
            </w:r>
            <w:r w:rsidR="007A6764">
              <w:rPr>
                <w:rFonts w:ascii="Arial" w:hAnsi="Arial" w:cs="Arial"/>
                <w:sz w:val="20"/>
                <w:szCs w:val="20"/>
              </w:rPr>
              <w:t>Upravljavec</w:t>
            </w:r>
            <w:r w:rsidR="007A6764" w:rsidRPr="00DB776B">
              <w:rPr>
                <w:rFonts w:ascii="Arial" w:hAnsi="Arial" w:cs="Arial"/>
                <w:sz w:val="20"/>
                <w:szCs w:val="20"/>
              </w:rPr>
              <w:t xml:space="preserve"> </w:t>
            </w:r>
            <w:r w:rsidRPr="00DB776B">
              <w:rPr>
                <w:rFonts w:ascii="Arial" w:hAnsi="Arial" w:cs="Arial"/>
                <w:sz w:val="20"/>
                <w:szCs w:val="20"/>
              </w:rPr>
              <w:t xml:space="preserve">športnih objektov in površin za šport v naravi </w:t>
            </w:r>
            <w:r w:rsidR="00F737D2">
              <w:rPr>
                <w:rFonts w:ascii="Arial" w:hAnsi="Arial" w:cs="Arial"/>
                <w:sz w:val="20"/>
                <w:szCs w:val="20"/>
              </w:rPr>
              <w:t>v lasti Republike Slovenije</w:t>
            </w:r>
            <w:r w:rsidRPr="00DB776B">
              <w:rPr>
                <w:rFonts w:ascii="Arial" w:hAnsi="Arial" w:cs="Arial"/>
                <w:sz w:val="20"/>
                <w:szCs w:val="20"/>
              </w:rPr>
              <w:t xml:space="preserve"> se s pristojnimi organi lokalne skupnosti</w:t>
            </w:r>
            <w:r w:rsidR="00062A35">
              <w:rPr>
                <w:rFonts w:ascii="Arial" w:hAnsi="Arial" w:cs="Arial"/>
                <w:sz w:val="20"/>
                <w:szCs w:val="20"/>
              </w:rPr>
              <w:t>,</w:t>
            </w:r>
            <w:r w:rsidRPr="00DB776B">
              <w:rPr>
                <w:rFonts w:ascii="Arial" w:hAnsi="Arial" w:cs="Arial"/>
                <w:sz w:val="20"/>
                <w:szCs w:val="20"/>
              </w:rPr>
              <w:t xml:space="preserve"> pred sprejemom letnega programa športa na lokalni ravni</w:t>
            </w:r>
            <w:r w:rsidR="00062A35">
              <w:rPr>
                <w:rFonts w:ascii="Arial" w:hAnsi="Arial" w:cs="Arial"/>
                <w:sz w:val="20"/>
                <w:szCs w:val="20"/>
              </w:rPr>
              <w:t>,</w:t>
            </w:r>
            <w:r w:rsidRPr="00DB776B">
              <w:rPr>
                <w:rFonts w:ascii="Arial" w:hAnsi="Arial" w:cs="Arial"/>
                <w:sz w:val="20"/>
                <w:szCs w:val="20"/>
              </w:rPr>
              <w:t xml:space="preserve"> dogovori glede načina zagotavljanja prednosti uporabe </w:t>
            </w:r>
            <w:r w:rsidR="00F737D2">
              <w:rPr>
                <w:rFonts w:ascii="Arial" w:hAnsi="Arial" w:cs="Arial"/>
                <w:sz w:val="20"/>
                <w:szCs w:val="20"/>
              </w:rPr>
              <w:t xml:space="preserve">športnih objektov in površin za šport v naravi </w:t>
            </w:r>
            <w:r w:rsidR="00F737D2">
              <w:rPr>
                <w:rFonts w:ascii="Arial" w:hAnsi="Arial" w:cs="Arial"/>
                <w:sz w:val="20"/>
                <w:szCs w:val="20"/>
              </w:rPr>
              <w:lastRenderedPageBreak/>
              <w:t>v lasti Republike Slovenije</w:t>
            </w:r>
            <w:r w:rsidR="00EF7DE6">
              <w:rPr>
                <w:rFonts w:ascii="Arial" w:hAnsi="Arial" w:cs="Arial"/>
                <w:sz w:val="20"/>
                <w:szCs w:val="20"/>
              </w:rPr>
              <w:t>.</w:t>
            </w:r>
          </w:p>
          <w:p w14:paraId="1F144208" w14:textId="77777777" w:rsidR="00C84D2E" w:rsidRPr="00FE5E35" w:rsidRDefault="00C84D2E" w:rsidP="00C84D2E">
            <w:pPr>
              <w:spacing w:after="0" w:line="240" w:lineRule="auto"/>
              <w:rPr>
                <w:rFonts w:ascii="Arial" w:hAnsi="Arial" w:cs="Arial"/>
                <w:sz w:val="20"/>
                <w:szCs w:val="20"/>
              </w:rPr>
            </w:pPr>
          </w:p>
          <w:p w14:paraId="6735E7A6" w14:textId="5E95FA2D"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9" w:name="_Toc381104972"/>
            <w:bookmarkStart w:id="10" w:name="_Toc411517527"/>
            <w:r w:rsidRPr="00FE5E35">
              <w:rPr>
                <w:rFonts w:ascii="Arial" w:hAnsi="Arial" w:cs="Arial"/>
                <w:b w:val="0"/>
                <w:color w:val="auto"/>
                <w:sz w:val="20"/>
                <w:szCs w:val="20"/>
              </w:rPr>
              <w:t>ŠPORTNE PRIREDITVE</w:t>
            </w:r>
            <w:bookmarkEnd w:id="9"/>
            <w:bookmarkEnd w:id="10"/>
          </w:p>
          <w:p w14:paraId="1A04B4BB" w14:textId="77777777" w:rsidR="00C84D2E" w:rsidRPr="00FE5E35" w:rsidRDefault="00C84D2E" w:rsidP="00C84D2E">
            <w:pPr>
              <w:spacing w:after="0" w:line="240" w:lineRule="auto"/>
              <w:rPr>
                <w:rFonts w:ascii="Arial" w:hAnsi="Arial" w:cs="Arial"/>
                <w:sz w:val="20"/>
                <w:szCs w:val="20"/>
              </w:rPr>
            </w:pPr>
          </w:p>
          <w:p w14:paraId="41963337"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A37912F"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(športne prireditve)</w:t>
            </w:r>
          </w:p>
          <w:p w14:paraId="00C98781" w14:textId="77777777" w:rsidR="00C84D2E" w:rsidRPr="00FE5E35" w:rsidRDefault="00C84D2E" w:rsidP="00C84D2E">
            <w:pPr>
              <w:spacing w:after="0" w:line="240" w:lineRule="auto"/>
              <w:rPr>
                <w:rFonts w:ascii="Arial" w:hAnsi="Arial" w:cs="Arial"/>
                <w:sz w:val="20"/>
                <w:szCs w:val="20"/>
              </w:rPr>
            </w:pPr>
          </w:p>
          <w:p w14:paraId="4E6001A8" w14:textId="77777777" w:rsidR="00C84D2E" w:rsidRPr="00FE5E35" w:rsidRDefault="00C84D2E" w:rsidP="00C84D2E">
            <w:pPr>
              <w:spacing w:after="0" w:line="240" w:lineRule="auto"/>
              <w:rPr>
                <w:rFonts w:ascii="Arial" w:hAnsi="Arial" w:cs="Arial"/>
                <w:sz w:val="20"/>
                <w:szCs w:val="20"/>
              </w:rPr>
            </w:pPr>
            <w:r w:rsidRPr="00FE5E35">
              <w:rPr>
                <w:rFonts w:ascii="Arial" w:hAnsi="Arial" w:cs="Arial"/>
                <w:sz w:val="20"/>
                <w:szCs w:val="20"/>
              </w:rPr>
              <w:t>Športne prireditve po tem zakonu so organizirana športna srečanja in tekmovanja.</w:t>
            </w:r>
          </w:p>
          <w:p w14:paraId="542C60CC" w14:textId="77777777" w:rsidR="00C84D2E" w:rsidRPr="00FE5E35" w:rsidRDefault="00C84D2E" w:rsidP="00C84D2E">
            <w:pPr>
              <w:spacing w:after="0" w:line="240" w:lineRule="auto"/>
              <w:rPr>
                <w:rFonts w:ascii="Arial" w:hAnsi="Arial" w:cs="Arial"/>
                <w:sz w:val="20"/>
                <w:szCs w:val="20"/>
              </w:rPr>
            </w:pPr>
          </w:p>
          <w:p w14:paraId="458A647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93C70A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 xml:space="preserve"> (športni objekt v času športne prireditve)</w:t>
            </w:r>
          </w:p>
          <w:p w14:paraId="4EBAD7EA" w14:textId="77777777" w:rsidR="00C84D2E" w:rsidRPr="00FE5E35" w:rsidRDefault="00C84D2E" w:rsidP="00C84D2E">
            <w:pPr>
              <w:spacing w:after="0" w:line="240" w:lineRule="auto"/>
              <w:jc w:val="center"/>
              <w:rPr>
                <w:rFonts w:ascii="Arial" w:hAnsi="Arial" w:cs="Arial"/>
                <w:sz w:val="20"/>
                <w:szCs w:val="20"/>
              </w:rPr>
            </w:pPr>
          </w:p>
          <w:p w14:paraId="70FA01A6" w14:textId="058544BB" w:rsidR="00C84D2E" w:rsidRDefault="004B4242" w:rsidP="00C84D2E">
            <w:pPr>
              <w:spacing w:after="0" w:line="240" w:lineRule="auto"/>
              <w:jc w:val="both"/>
              <w:rPr>
                <w:rFonts w:ascii="Arial" w:hAnsi="Arial" w:cs="Arial"/>
                <w:sz w:val="20"/>
                <w:szCs w:val="20"/>
              </w:rPr>
            </w:pPr>
            <w:r>
              <w:rPr>
                <w:rFonts w:ascii="Arial" w:hAnsi="Arial" w:cs="Arial"/>
                <w:sz w:val="20"/>
                <w:szCs w:val="20"/>
              </w:rPr>
              <w:t>Š</w:t>
            </w:r>
            <w:r w:rsidR="00C84D2E" w:rsidRPr="00FE5E35">
              <w:rPr>
                <w:rFonts w:ascii="Arial" w:hAnsi="Arial" w:cs="Arial"/>
                <w:sz w:val="20"/>
                <w:szCs w:val="20"/>
              </w:rPr>
              <w:t xml:space="preserve">portni objekt v času športne prireditve </w:t>
            </w:r>
            <w:r>
              <w:rPr>
                <w:rFonts w:ascii="Arial" w:hAnsi="Arial" w:cs="Arial"/>
                <w:sz w:val="20"/>
                <w:szCs w:val="20"/>
              </w:rPr>
              <w:t>je</w:t>
            </w:r>
            <w:r w:rsidR="00C84D2E" w:rsidRPr="00FE5E35">
              <w:rPr>
                <w:rFonts w:ascii="Arial" w:hAnsi="Arial" w:cs="Arial"/>
                <w:sz w:val="20"/>
                <w:szCs w:val="20"/>
              </w:rPr>
              <w:t xml:space="preserve"> športni objekt</w:t>
            </w:r>
            <w:r w:rsidR="00D4585F">
              <w:rPr>
                <w:rFonts w:ascii="Arial" w:hAnsi="Arial" w:cs="Arial"/>
                <w:sz w:val="20"/>
                <w:szCs w:val="20"/>
              </w:rPr>
              <w:t>,</w:t>
            </w:r>
            <w:r w:rsidR="00C84D2E" w:rsidRPr="00FE5E35">
              <w:rPr>
                <w:rFonts w:ascii="Arial" w:hAnsi="Arial" w:cs="Arial"/>
                <w:sz w:val="20"/>
                <w:szCs w:val="20"/>
              </w:rPr>
              <w:t xml:space="preserve"> v </w:t>
            </w:r>
            <w:r w:rsidRPr="00FE5E35">
              <w:rPr>
                <w:rFonts w:ascii="Arial" w:hAnsi="Arial" w:cs="Arial"/>
                <w:sz w:val="20"/>
                <w:szCs w:val="20"/>
              </w:rPr>
              <w:t>kater</w:t>
            </w:r>
            <w:r>
              <w:rPr>
                <w:rFonts w:ascii="Arial" w:hAnsi="Arial" w:cs="Arial"/>
                <w:sz w:val="20"/>
                <w:szCs w:val="20"/>
              </w:rPr>
              <w:t>em</w:t>
            </w:r>
            <w:r w:rsidRPr="00FE5E35">
              <w:rPr>
                <w:rFonts w:ascii="Arial" w:hAnsi="Arial" w:cs="Arial"/>
                <w:sz w:val="20"/>
                <w:szCs w:val="20"/>
              </w:rPr>
              <w:t xml:space="preserve"> </w:t>
            </w:r>
            <w:r w:rsidR="00C84D2E" w:rsidRPr="00FE5E35">
              <w:rPr>
                <w:rFonts w:ascii="Arial" w:hAnsi="Arial" w:cs="Arial"/>
                <w:sz w:val="20"/>
                <w:szCs w:val="20"/>
              </w:rPr>
              <w:t xml:space="preserve">poteka športna prireditev, od vhoda v oziroma na športni objekt, kjer se izvaja zadnji pregled vstopnic </w:t>
            </w:r>
            <w:r w:rsidR="00276843">
              <w:rPr>
                <w:rFonts w:ascii="Arial" w:hAnsi="Arial" w:cs="Arial"/>
                <w:sz w:val="20"/>
                <w:szCs w:val="20"/>
              </w:rPr>
              <w:t>oziroma</w:t>
            </w:r>
            <w:r w:rsidR="00C84D2E" w:rsidRPr="00FE5E35">
              <w:rPr>
                <w:rFonts w:ascii="Arial" w:hAnsi="Arial" w:cs="Arial"/>
                <w:sz w:val="20"/>
                <w:szCs w:val="20"/>
              </w:rPr>
              <w:t xml:space="preserve"> se izvajajo ukrepi organizatorja za preprečitev vnosa nevarnih predmetov in snovi na športni objekt. </w:t>
            </w:r>
          </w:p>
          <w:p w14:paraId="421E2EBF" w14:textId="77777777" w:rsidR="00C84D2E" w:rsidRPr="00FE5E35" w:rsidRDefault="00C84D2E" w:rsidP="00C84D2E">
            <w:pPr>
              <w:spacing w:after="0" w:line="240" w:lineRule="auto"/>
              <w:jc w:val="both"/>
              <w:rPr>
                <w:rFonts w:ascii="Arial" w:hAnsi="Arial" w:cs="Arial"/>
                <w:sz w:val="20"/>
                <w:szCs w:val="20"/>
              </w:rPr>
            </w:pPr>
          </w:p>
          <w:p w14:paraId="1AF42F61"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4CA557C"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(velike mednarodne športne prireditve)</w:t>
            </w:r>
          </w:p>
          <w:p w14:paraId="013E4733" w14:textId="77777777" w:rsidR="00C84D2E" w:rsidRPr="00FE5E35" w:rsidRDefault="00C84D2E" w:rsidP="00C84D2E">
            <w:pPr>
              <w:spacing w:after="0" w:line="240" w:lineRule="auto"/>
              <w:rPr>
                <w:rFonts w:ascii="Arial" w:hAnsi="Arial" w:cs="Arial"/>
                <w:sz w:val="20"/>
                <w:szCs w:val="20"/>
              </w:rPr>
            </w:pPr>
          </w:p>
          <w:p w14:paraId="4D3E1823"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Za veliko mednarodno športno prireditev se šteje prireditev, ki je vpisana v koledar letnih športnih prireditev pri mednarodni športni zvezi in NPŠZ. </w:t>
            </w:r>
          </w:p>
          <w:p w14:paraId="6230E1C9" w14:textId="77777777" w:rsidR="00C84D2E" w:rsidRPr="00FE5E35" w:rsidRDefault="00C84D2E" w:rsidP="00C84D2E">
            <w:pPr>
              <w:spacing w:after="0" w:line="240" w:lineRule="auto"/>
              <w:rPr>
                <w:rFonts w:ascii="Arial" w:hAnsi="Arial" w:cs="Arial"/>
                <w:sz w:val="20"/>
                <w:szCs w:val="20"/>
              </w:rPr>
            </w:pPr>
          </w:p>
          <w:p w14:paraId="0852D6FB" w14:textId="77777777" w:rsidR="00C84D2E" w:rsidRPr="00FE5E35" w:rsidRDefault="00C84D2E" w:rsidP="00C84D2E">
            <w:pPr>
              <w:spacing w:after="0" w:line="240" w:lineRule="auto"/>
              <w:rPr>
                <w:rFonts w:ascii="Arial" w:hAnsi="Arial" w:cs="Arial"/>
                <w:sz w:val="20"/>
                <w:szCs w:val="20"/>
              </w:rPr>
            </w:pPr>
            <w:r w:rsidRPr="00FE5E35">
              <w:rPr>
                <w:rFonts w:ascii="Arial" w:hAnsi="Arial" w:cs="Arial"/>
                <w:sz w:val="20"/>
                <w:szCs w:val="20"/>
              </w:rPr>
              <w:t>(2) Velike mednarodne športne prireditve so:</w:t>
            </w:r>
          </w:p>
          <w:p w14:paraId="6D0E116E" w14:textId="77777777" w:rsidR="00C84D2E" w:rsidRDefault="00C84D2E" w:rsidP="00105D8C">
            <w:pPr>
              <w:pStyle w:val="Odstavekseznama"/>
              <w:numPr>
                <w:ilvl w:val="0"/>
                <w:numId w:val="28"/>
              </w:numPr>
              <w:spacing w:after="0" w:line="240" w:lineRule="auto"/>
              <w:rPr>
                <w:rFonts w:ascii="Arial" w:hAnsi="Arial" w:cs="Arial"/>
                <w:sz w:val="20"/>
                <w:szCs w:val="20"/>
              </w:rPr>
            </w:pPr>
            <w:r w:rsidRPr="00FE5E35">
              <w:rPr>
                <w:rFonts w:ascii="Arial" w:hAnsi="Arial" w:cs="Arial"/>
                <w:sz w:val="20"/>
                <w:szCs w:val="20"/>
              </w:rPr>
              <w:t>olimpijske</w:t>
            </w:r>
            <w:r>
              <w:rPr>
                <w:rFonts w:ascii="Arial" w:hAnsi="Arial" w:cs="Arial"/>
                <w:sz w:val="20"/>
                <w:szCs w:val="20"/>
              </w:rPr>
              <w:t xml:space="preserve"> in</w:t>
            </w:r>
            <w:r w:rsidRPr="00FE5E35">
              <w:rPr>
                <w:rFonts w:ascii="Arial" w:hAnsi="Arial" w:cs="Arial"/>
                <w:sz w:val="20"/>
                <w:szCs w:val="20"/>
              </w:rPr>
              <w:t xml:space="preserve"> paraolimpijske </w:t>
            </w:r>
            <w:r>
              <w:rPr>
                <w:rFonts w:ascii="Arial" w:hAnsi="Arial" w:cs="Arial"/>
                <w:sz w:val="20"/>
                <w:szCs w:val="20"/>
              </w:rPr>
              <w:t xml:space="preserve"> </w:t>
            </w:r>
            <w:r w:rsidRPr="00FE5E35">
              <w:rPr>
                <w:rFonts w:ascii="Arial" w:hAnsi="Arial" w:cs="Arial"/>
                <w:sz w:val="20"/>
                <w:szCs w:val="20"/>
              </w:rPr>
              <w:t>igre</w:t>
            </w:r>
            <w:r>
              <w:rPr>
                <w:rFonts w:ascii="Arial" w:hAnsi="Arial" w:cs="Arial"/>
                <w:sz w:val="20"/>
                <w:szCs w:val="20"/>
              </w:rPr>
              <w:t>;</w:t>
            </w:r>
          </w:p>
          <w:p w14:paraId="4FBF9648" w14:textId="77777777" w:rsidR="00C84D2E"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evropske igre;</w:t>
            </w:r>
          </w:p>
          <w:p w14:paraId="03F52299" w14:textId="77777777" w:rsidR="00C84D2E"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mladinske olimpijske igre;</w:t>
            </w:r>
          </w:p>
          <w:p w14:paraId="6E3D0445" w14:textId="77777777" w:rsidR="00C84D2E"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olimpijada gluhih;</w:t>
            </w:r>
          </w:p>
          <w:p w14:paraId="35D9D037" w14:textId="77777777" w:rsidR="00C84D2E"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šahovska olimpijada;</w:t>
            </w:r>
          </w:p>
          <w:p w14:paraId="748A175F" w14:textId="70AF7E29" w:rsidR="00D26561" w:rsidRPr="00FE5E35" w:rsidRDefault="00D26561"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svetovne igre;</w:t>
            </w:r>
          </w:p>
          <w:p w14:paraId="00159F48" w14:textId="77777777" w:rsidR="00C84D2E" w:rsidRPr="00FE5E35" w:rsidRDefault="00C84D2E" w:rsidP="00105D8C">
            <w:pPr>
              <w:pStyle w:val="Odstavekseznama"/>
              <w:numPr>
                <w:ilvl w:val="0"/>
                <w:numId w:val="28"/>
              </w:numPr>
              <w:spacing w:after="0" w:line="240" w:lineRule="auto"/>
              <w:rPr>
                <w:rFonts w:ascii="Arial" w:hAnsi="Arial" w:cs="Arial"/>
                <w:sz w:val="20"/>
                <w:szCs w:val="20"/>
              </w:rPr>
            </w:pPr>
            <w:r w:rsidRPr="00FE5E35">
              <w:rPr>
                <w:rFonts w:ascii="Arial" w:hAnsi="Arial" w:cs="Arial"/>
                <w:sz w:val="20"/>
                <w:szCs w:val="20"/>
              </w:rPr>
              <w:t>sredozemske igre</w:t>
            </w:r>
            <w:r>
              <w:rPr>
                <w:rFonts w:ascii="Arial" w:hAnsi="Arial" w:cs="Arial"/>
                <w:sz w:val="20"/>
                <w:szCs w:val="20"/>
              </w:rPr>
              <w:t>;</w:t>
            </w:r>
          </w:p>
          <w:p w14:paraId="588C43B4" w14:textId="77777777" w:rsidR="00C84D2E" w:rsidRDefault="00C84D2E" w:rsidP="00105D8C">
            <w:pPr>
              <w:pStyle w:val="Odstavekseznama"/>
              <w:numPr>
                <w:ilvl w:val="0"/>
                <w:numId w:val="28"/>
              </w:numPr>
              <w:spacing w:after="0" w:line="240" w:lineRule="auto"/>
              <w:rPr>
                <w:rFonts w:ascii="Arial" w:hAnsi="Arial" w:cs="Arial"/>
                <w:sz w:val="20"/>
                <w:szCs w:val="20"/>
              </w:rPr>
            </w:pPr>
            <w:r w:rsidRPr="00FE5E35">
              <w:rPr>
                <w:rFonts w:ascii="Arial" w:hAnsi="Arial" w:cs="Arial"/>
                <w:sz w:val="20"/>
                <w:szCs w:val="20"/>
              </w:rPr>
              <w:t>univerzijade</w:t>
            </w:r>
            <w:r>
              <w:rPr>
                <w:rFonts w:ascii="Arial" w:hAnsi="Arial" w:cs="Arial"/>
                <w:sz w:val="20"/>
                <w:szCs w:val="20"/>
              </w:rPr>
              <w:t>;</w:t>
            </w:r>
          </w:p>
          <w:p w14:paraId="180E333A" w14:textId="77777777" w:rsidR="00C84D2E" w:rsidRPr="00FE5E35"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evropske univerzitetne igre;</w:t>
            </w:r>
          </w:p>
          <w:p w14:paraId="73CFE938" w14:textId="77777777" w:rsidR="00C84D2E" w:rsidRDefault="00C84D2E" w:rsidP="00105D8C">
            <w:pPr>
              <w:pStyle w:val="Odstavekseznama"/>
              <w:numPr>
                <w:ilvl w:val="0"/>
                <w:numId w:val="28"/>
              </w:numPr>
              <w:spacing w:after="0" w:line="240" w:lineRule="auto"/>
              <w:rPr>
                <w:rFonts w:ascii="Arial" w:hAnsi="Arial" w:cs="Arial"/>
                <w:sz w:val="20"/>
                <w:szCs w:val="20"/>
              </w:rPr>
            </w:pPr>
            <w:r w:rsidRPr="00FE5E35">
              <w:rPr>
                <w:rFonts w:ascii="Arial" w:hAnsi="Arial" w:cs="Arial"/>
                <w:sz w:val="20"/>
                <w:szCs w:val="20"/>
              </w:rPr>
              <w:t>svetovna in evropska prvenstva (tudi mladinska)</w:t>
            </w:r>
            <w:r>
              <w:rPr>
                <w:rFonts w:ascii="Arial" w:hAnsi="Arial" w:cs="Arial"/>
                <w:sz w:val="20"/>
                <w:szCs w:val="20"/>
              </w:rPr>
              <w:t>;</w:t>
            </w:r>
          </w:p>
          <w:p w14:paraId="0A330F8B" w14:textId="77777777" w:rsidR="00C84D2E" w:rsidRPr="00FE5E35" w:rsidRDefault="00C84D2E" w:rsidP="00105D8C">
            <w:pPr>
              <w:pStyle w:val="Odstavekseznama"/>
              <w:numPr>
                <w:ilvl w:val="0"/>
                <w:numId w:val="28"/>
              </w:numPr>
              <w:spacing w:after="0" w:line="240" w:lineRule="auto"/>
              <w:rPr>
                <w:rFonts w:ascii="Arial" w:hAnsi="Arial" w:cs="Arial"/>
                <w:sz w:val="20"/>
                <w:szCs w:val="20"/>
              </w:rPr>
            </w:pPr>
            <w:r>
              <w:rPr>
                <w:rFonts w:ascii="Arial" w:hAnsi="Arial" w:cs="Arial"/>
                <w:sz w:val="20"/>
                <w:szCs w:val="20"/>
              </w:rPr>
              <w:t>olimpijski festival evropske mladine;</w:t>
            </w:r>
          </w:p>
          <w:p w14:paraId="63E80742" w14:textId="2445B648" w:rsidR="00C84D2E" w:rsidRPr="00FE5E35" w:rsidRDefault="00C84D2E" w:rsidP="00105D8C">
            <w:pPr>
              <w:pStyle w:val="Odstavekseznama"/>
              <w:numPr>
                <w:ilvl w:val="0"/>
                <w:numId w:val="28"/>
              </w:numPr>
              <w:spacing w:after="0" w:line="240" w:lineRule="auto"/>
              <w:rPr>
                <w:rFonts w:ascii="Arial" w:hAnsi="Arial" w:cs="Arial"/>
                <w:sz w:val="20"/>
                <w:szCs w:val="20"/>
              </w:rPr>
            </w:pPr>
            <w:r w:rsidRPr="00FE5E35">
              <w:rPr>
                <w:rFonts w:ascii="Arial" w:hAnsi="Arial" w:cs="Arial"/>
                <w:sz w:val="20"/>
                <w:szCs w:val="20"/>
              </w:rPr>
              <w:t>svetovni pokali</w:t>
            </w:r>
            <w:r w:rsidR="007C540F">
              <w:rPr>
                <w:rFonts w:ascii="Arial" w:hAnsi="Arial" w:cs="Arial"/>
                <w:sz w:val="20"/>
                <w:szCs w:val="20"/>
              </w:rPr>
              <w:t>;</w:t>
            </w:r>
            <w:r>
              <w:rPr>
                <w:rFonts w:ascii="Arial" w:hAnsi="Arial" w:cs="Arial"/>
                <w:sz w:val="20"/>
                <w:szCs w:val="20"/>
              </w:rPr>
              <w:t xml:space="preserve"> </w:t>
            </w:r>
          </w:p>
          <w:p w14:paraId="576B5EEB" w14:textId="77777777" w:rsidR="00C84D2E" w:rsidRPr="00FE5E35" w:rsidRDefault="00C84D2E" w:rsidP="00105D8C">
            <w:pPr>
              <w:pStyle w:val="Odstavekseznama"/>
              <w:numPr>
                <w:ilvl w:val="0"/>
                <w:numId w:val="28"/>
              </w:numPr>
              <w:spacing w:after="0" w:line="240" w:lineRule="auto"/>
              <w:jc w:val="both"/>
              <w:rPr>
                <w:rFonts w:ascii="Arial" w:hAnsi="Arial" w:cs="Arial"/>
                <w:sz w:val="20"/>
                <w:szCs w:val="20"/>
              </w:rPr>
            </w:pPr>
            <w:r w:rsidRPr="00FE5E35">
              <w:rPr>
                <w:rFonts w:ascii="Arial" w:hAnsi="Arial" w:cs="Arial"/>
                <w:sz w:val="20"/>
                <w:szCs w:val="20"/>
              </w:rPr>
              <w:t xml:space="preserve">kvalifikacijske tekme </w:t>
            </w:r>
            <w:r>
              <w:rPr>
                <w:rFonts w:ascii="Arial" w:hAnsi="Arial" w:cs="Arial"/>
                <w:sz w:val="20"/>
                <w:szCs w:val="20"/>
              </w:rPr>
              <w:t xml:space="preserve">članske </w:t>
            </w:r>
            <w:r w:rsidRPr="00FE5E35">
              <w:rPr>
                <w:rFonts w:ascii="Arial" w:hAnsi="Arial" w:cs="Arial"/>
                <w:sz w:val="20"/>
                <w:szCs w:val="20"/>
              </w:rPr>
              <w:t xml:space="preserve">državne reprezentance za nastop na velikih mednarodnih športnih prireditvah in mednarodne tekme klubov v evropskih klubskih tekmovanjih v </w:t>
            </w:r>
            <w:r>
              <w:rPr>
                <w:rFonts w:ascii="Arial" w:hAnsi="Arial" w:cs="Arial"/>
                <w:sz w:val="20"/>
                <w:szCs w:val="20"/>
              </w:rPr>
              <w:t>kolektivnih</w:t>
            </w:r>
            <w:r w:rsidRPr="00FE5E35">
              <w:rPr>
                <w:rFonts w:ascii="Arial" w:hAnsi="Arial" w:cs="Arial"/>
                <w:sz w:val="20"/>
                <w:szCs w:val="20"/>
              </w:rPr>
              <w:t xml:space="preserve"> </w:t>
            </w:r>
            <w:r>
              <w:rPr>
                <w:rFonts w:ascii="Arial" w:hAnsi="Arial" w:cs="Arial"/>
                <w:sz w:val="20"/>
                <w:szCs w:val="20"/>
              </w:rPr>
              <w:t>športnih panogah</w:t>
            </w:r>
            <w:r w:rsidRPr="00FE5E35">
              <w:rPr>
                <w:rFonts w:ascii="Arial" w:hAnsi="Arial" w:cs="Arial"/>
                <w:sz w:val="20"/>
                <w:szCs w:val="20"/>
              </w:rPr>
              <w:t xml:space="preserve"> na najvišji ravni. </w:t>
            </w:r>
          </w:p>
          <w:p w14:paraId="4D254572" w14:textId="77777777" w:rsidR="00C84D2E" w:rsidRPr="00FE5E35" w:rsidRDefault="00C84D2E" w:rsidP="00C84D2E">
            <w:pPr>
              <w:spacing w:after="0" w:line="240" w:lineRule="auto"/>
              <w:rPr>
                <w:rFonts w:ascii="Arial" w:hAnsi="Arial" w:cs="Arial"/>
                <w:sz w:val="20"/>
                <w:szCs w:val="20"/>
              </w:rPr>
            </w:pPr>
          </w:p>
          <w:p w14:paraId="29E60BB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95C5B7F"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(kandidiranje in organiziranje velikih mednarodnih tekmovanj)</w:t>
            </w:r>
          </w:p>
          <w:p w14:paraId="672F062E" w14:textId="77777777" w:rsidR="00C84D2E" w:rsidRPr="00FE5E35" w:rsidRDefault="00C84D2E" w:rsidP="00C84D2E">
            <w:pPr>
              <w:spacing w:after="0" w:line="240" w:lineRule="auto"/>
              <w:rPr>
                <w:rFonts w:ascii="Arial" w:hAnsi="Arial" w:cs="Arial"/>
                <w:sz w:val="20"/>
                <w:szCs w:val="20"/>
              </w:rPr>
            </w:pPr>
          </w:p>
          <w:p w14:paraId="120CF3E5" w14:textId="31CD587E"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Kandidati za organizacijo velikih mednarodnih športnih prireditev v Republiki Sloveniji </w:t>
            </w:r>
            <w:r w:rsidR="007C540F" w:rsidRPr="007C540F">
              <w:rPr>
                <w:rFonts w:ascii="Arial" w:hAnsi="Arial" w:cs="Arial"/>
                <w:sz w:val="20"/>
                <w:szCs w:val="20"/>
              </w:rPr>
              <w:t>iz 1. do 1</w:t>
            </w:r>
            <w:r w:rsidR="00FD6E67">
              <w:rPr>
                <w:rFonts w:ascii="Arial" w:hAnsi="Arial" w:cs="Arial"/>
                <w:sz w:val="20"/>
                <w:szCs w:val="20"/>
              </w:rPr>
              <w:t>2</w:t>
            </w:r>
            <w:r w:rsidR="007C540F" w:rsidRPr="007C540F">
              <w:rPr>
                <w:rFonts w:ascii="Arial" w:hAnsi="Arial" w:cs="Arial"/>
                <w:sz w:val="20"/>
                <w:szCs w:val="20"/>
              </w:rPr>
              <w:t xml:space="preserve">. točke drugega odstavka prejšnjega člena </w:t>
            </w:r>
            <w:r w:rsidR="008E2FBF">
              <w:rPr>
                <w:rFonts w:ascii="Arial" w:hAnsi="Arial" w:cs="Arial"/>
                <w:sz w:val="20"/>
                <w:szCs w:val="20"/>
              </w:rPr>
              <w:t xml:space="preserve">tega zakona </w:t>
            </w:r>
            <w:r w:rsidRPr="00FE5E35">
              <w:rPr>
                <w:rFonts w:ascii="Arial" w:hAnsi="Arial" w:cs="Arial"/>
                <w:sz w:val="20"/>
                <w:szCs w:val="20"/>
              </w:rPr>
              <w:t>morajo:</w:t>
            </w:r>
          </w:p>
          <w:p w14:paraId="15F56239" w14:textId="216EACDE" w:rsidR="00C84D2E" w:rsidRPr="00FE5E35" w:rsidRDefault="00C84D2E" w:rsidP="00105D8C">
            <w:pPr>
              <w:pStyle w:val="Odstavekseznama"/>
              <w:numPr>
                <w:ilvl w:val="0"/>
                <w:numId w:val="17"/>
              </w:numPr>
              <w:spacing w:after="0" w:line="240" w:lineRule="auto"/>
              <w:ind w:left="709" w:hanging="425"/>
              <w:jc w:val="both"/>
              <w:rPr>
                <w:rFonts w:ascii="Arial" w:hAnsi="Arial" w:cs="Arial"/>
                <w:sz w:val="20"/>
                <w:szCs w:val="20"/>
              </w:rPr>
            </w:pPr>
            <w:r w:rsidRPr="00FE5E35">
              <w:rPr>
                <w:rFonts w:ascii="Arial" w:hAnsi="Arial" w:cs="Arial"/>
                <w:sz w:val="20"/>
                <w:szCs w:val="20"/>
              </w:rPr>
              <w:t>oblikovati iniciativno telo za celostno pripravo kandidature za izpeljavo prireditve</w:t>
            </w:r>
            <w:r w:rsidR="008E2FBF">
              <w:rPr>
                <w:rFonts w:ascii="Arial" w:hAnsi="Arial" w:cs="Arial"/>
                <w:sz w:val="20"/>
                <w:szCs w:val="20"/>
              </w:rPr>
              <w:t>;</w:t>
            </w:r>
          </w:p>
          <w:p w14:paraId="01C5E9DF" w14:textId="3C02E467" w:rsidR="00C84D2E" w:rsidRPr="00FE5E35" w:rsidRDefault="00C84D2E" w:rsidP="00105D8C">
            <w:pPr>
              <w:pStyle w:val="Odstavekseznama"/>
              <w:numPr>
                <w:ilvl w:val="0"/>
                <w:numId w:val="17"/>
              </w:numPr>
              <w:spacing w:after="0" w:line="240" w:lineRule="auto"/>
              <w:ind w:left="709" w:hanging="425"/>
              <w:jc w:val="both"/>
              <w:rPr>
                <w:rFonts w:ascii="Arial" w:hAnsi="Arial" w:cs="Arial"/>
                <w:sz w:val="20"/>
                <w:szCs w:val="20"/>
              </w:rPr>
            </w:pPr>
            <w:r w:rsidRPr="00FE5E35">
              <w:rPr>
                <w:rFonts w:ascii="Arial" w:hAnsi="Arial" w:cs="Arial"/>
                <w:sz w:val="20"/>
                <w:szCs w:val="20"/>
              </w:rPr>
              <w:t>izdelati in predložiti ministrstvu študijo o izvedljivosti prireditve ter oceni negativnih vplivov na okolje in družbo z načrtovanimi ukrepi za njihovo zmanjšanje</w:t>
            </w:r>
            <w:r w:rsidR="008E2FBF">
              <w:rPr>
                <w:rFonts w:ascii="Arial" w:hAnsi="Arial" w:cs="Arial"/>
                <w:sz w:val="20"/>
                <w:szCs w:val="20"/>
              </w:rPr>
              <w:t>;</w:t>
            </w:r>
          </w:p>
          <w:p w14:paraId="20A9B63A" w14:textId="56010AD3" w:rsidR="00C84D2E" w:rsidRPr="00FE5E35" w:rsidRDefault="00C84D2E" w:rsidP="00105D8C">
            <w:pPr>
              <w:pStyle w:val="Odstavekseznama"/>
              <w:numPr>
                <w:ilvl w:val="0"/>
                <w:numId w:val="17"/>
              </w:numPr>
              <w:spacing w:after="0" w:line="240" w:lineRule="auto"/>
              <w:ind w:left="709" w:hanging="425"/>
              <w:jc w:val="both"/>
              <w:rPr>
                <w:rFonts w:ascii="Arial" w:hAnsi="Arial" w:cs="Arial"/>
                <w:sz w:val="20"/>
                <w:szCs w:val="20"/>
              </w:rPr>
            </w:pPr>
            <w:r w:rsidRPr="00FE5E35">
              <w:rPr>
                <w:rFonts w:ascii="Arial" w:hAnsi="Arial" w:cs="Arial"/>
                <w:sz w:val="20"/>
                <w:szCs w:val="20"/>
              </w:rPr>
              <w:t>pridobiti soglasje ustrezne NPŠZ, če za prireditev ne kandidira sama ali OKS-ZŠZ</w:t>
            </w:r>
            <w:r w:rsidR="008E2FBF">
              <w:rPr>
                <w:rFonts w:ascii="Arial" w:hAnsi="Arial" w:cs="Arial"/>
                <w:sz w:val="20"/>
                <w:szCs w:val="20"/>
              </w:rPr>
              <w:t>;</w:t>
            </w:r>
          </w:p>
          <w:p w14:paraId="29C09AFA" w14:textId="77777777" w:rsidR="00C84D2E" w:rsidRPr="00FE5E35" w:rsidRDefault="00C84D2E" w:rsidP="00105D8C">
            <w:pPr>
              <w:pStyle w:val="Odstavekseznama"/>
              <w:numPr>
                <w:ilvl w:val="0"/>
                <w:numId w:val="17"/>
              </w:numPr>
              <w:spacing w:after="0" w:line="240" w:lineRule="auto"/>
              <w:ind w:left="709" w:hanging="425"/>
              <w:jc w:val="both"/>
              <w:rPr>
                <w:rFonts w:ascii="Arial" w:hAnsi="Arial" w:cs="Arial"/>
                <w:sz w:val="20"/>
                <w:szCs w:val="20"/>
              </w:rPr>
            </w:pPr>
            <w:r w:rsidRPr="00FE5E35">
              <w:rPr>
                <w:rFonts w:ascii="Arial" w:hAnsi="Arial" w:cs="Arial"/>
                <w:sz w:val="20"/>
                <w:szCs w:val="20"/>
              </w:rPr>
              <w:t xml:space="preserve">pred vložitvijo kandidature pri mednarodni športni zvezi pridobiti soglasje za kandidaturo ter soglasje za morebitno sofinanciranje iz državnih sredstev od: </w:t>
            </w:r>
          </w:p>
          <w:p w14:paraId="5D06335F" w14:textId="2DC8AA8C" w:rsidR="00C84D2E" w:rsidRPr="00FE5E35" w:rsidRDefault="00C84D2E" w:rsidP="00105D8C">
            <w:pPr>
              <w:pStyle w:val="Odstavekseznama"/>
              <w:numPr>
                <w:ilvl w:val="1"/>
                <w:numId w:val="16"/>
              </w:numPr>
              <w:spacing w:after="0" w:line="240" w:lineRule="auto"/>
              <w:jc w:val="both"/>
              <w:rPr>
                <w:rFonts w:ascii="Arial" w:hAnsi="Arial" w:cs="Arial"/>
                <w:sz w:val="20"/>
                <w:szCs w:val="20"/>
              </w:rPr>
            </w:pPr>
            <w:r w:rsidRPr="00FE5E35">
              <w:rPr>
                <w:rFonts w:ascii="Arial" w:hAnsi="Arial" w:cs="Arial"/>
                <w:sz w:val="20"/>
                <w:szCs w:val="20"/>
              </w:rPr>
              <w:t xml:space="preserve">državnega zbora za olimpijske </w:t>
            </w:r>
            <w:r w:rsidR="008E2FBF">
              <w:rPr>
                <w:rFonts w:ascii="Arial" w:hAnsi="Arial" w:cs="Arial"/>
                <w:sz w:val="20"/>
                <w:szCs w:val="20"/>
              </w:rPr>
              <w:t>in</w:t>
            </w:r>
            <w:r w:rsidRPr="00FE5E35">
              <w:rPr>
                <w:rFonts w:ascii="Arial" w:hAnsi="Arial" w:cs="Arial"/>
                <w:sz w:val="20"/>
                <w:szCs w:val="20"/>
              </w:rPr>
              <w:t xml:space="preserve"> </w:t>
            </w:r>
            <w:r>
              <w:rPr>
                <w:rFonts w:ascii="Arial" w:hAnsi="Arial" w:cs="Arial"/>
                <w:sz w:val="20"/>
                <w:szCs w:val="20"/>
              </w:rPr>
              <w:t>paraolimpijske igre, olimpijado gluhih, šahovsko olimpijado,</w:t>
            </w:r>
            <w:r w:rsidR="00FD6E67">
              <w:rPr>
                <w:rFonts w:ascii="Arial" w:hAnsi="Arial" w:cs="Arial"/>
                <w:sz w:val="20"/>
                <w:szCs w:val="20"/>
              </w:rPr>
              <w:t xml:space="preserve"> svetovne igre,</w:t>
            </w:r>
            <w:r>
              <w:rPr>
                <w:rFonts w:ascii="Arial" w:hAnsi="Arial" w:cs="Arial"/>
                <w:sz w:val="20"/>
                <w:szCs w:val="20"/>
              </w:rPr>
              <w:t xml:space="preserve"> evropske igre, mladinske olimpijske igre, </w:t>
            </w:r>
            <w:r w:rsidRPr="00FE5E35">
              <w:rPr>
                <w:rFonts w:ascii="Arial" w:hAnsi="Arial" w:cs="Arial"/>
                <w:sz w:val="20"/>
                <w:szCs w:val="20"/>
              </w:rPr>
              <w:t>sredozemske igre</w:t>
            </w:r>
            <w:r>
              <w:rPr>
                <w:rFonts w:ascii="Arial" w:hAnsi="Arial" w:cs="Arial"/>
                <w:sz w:val="20"/>
                <w:szCs w:val="20"/>
              </w:rPr>
              <w:t>,</w:t>
            </w:r>
            <w:r w:rsidRPr="00FE5E35">
              <w:rPr>
                <w:rFonts w:ascii="Arial" w:hAnsi="Arial" w:cs="Arial"/>
                <w:sz w:val="20"/>
                <w:szCs w:val="20"/>
              </w:rPr>
              <w:t xml:space="preserve"> univerzijad</w:t>
            </w:r>
            <w:r w:rsidR="008E2FBF">
              <w:rPr>
                <w:rFonts w:ascii="Arial" w:hAnsi="Arial" w:cs="Arial"/>
                <w:sz w:val="20"/>
                <w:szCs w:val="20"/>
              </w:rPr>
              <w:t>o</w:t>
            </w:r>
            <w:r w:rsidRPr="0033287C">
              <w:rPr>
                <w:rFonts w:ascii="Arial" w:hAnsi="Arial" w:cs="Arial"/>
                <w:sz w:val="20"/>
                <w:szCs w:val="20"/>
              </w:rPr>
              <w:t xml:space="preserve"> </w:t>
            </w:r>
            <w:r w:rsidRPr="00FE5E35">
              <w:rPr>
                <w:rFonts w:ascii="Arial" w:hAnsi="Arial" w:cs="Arial"/>
                <w:sz w:val="20"/>
                <w:szCs w:val="20"/>
              </w:rPr>
              <w:t>in</w:t>
            </w:r>
            <w:r>
              <w:rPr>
                <w:rFonts w:ascii="Arial" w:hAnsi="Arial" w:cs="Arial"/>
                <w:sz w:val="20"/>
                <w:szCs w:val="20"/>
              </w:rPr>
              <w:t xml:space="preserve"> evropske univerzitetne igre</w:t>
            </w:r>
            <w:r w:rsidRPr="00FE5E35">
              <w:rPr>
                <w:rFonts w:ascii="Arial" w:hAnsi="Arial" w:cs="Arial"/>
                <w:sz w:val="20"/>
                <w:szCs w:val="20"/>
              </w:rPr>
              <w:t>,</w:t>
            </w:r>
            <w:r>
              <w:rPr>
                <w:rFonts w:ascii="Arial" w:hAnsi="Arial" w:cs="Arial"/>
                <w:sz w:val="20"/>
                <w:szCs w:val="20"/>
              </w:rPr>
              <w:t xml:space="preserve"> po predhodno pridobljenem mnenju strokovnega sveta;</w:t>
            </w:r>
            <w:r w:rsidRPr="00FE5E35">
              <w:rPr>
                <w:rFonts w:ascii="Arial" w:hAnsi="Arial" w:cs="Arial"/>
                <w:sz w:val="20"/>
                <w:szCs w:val="20"/>
              </w:rPr>
              <w:t xml:space="preserve"> </w:t>
            </w:r>
          </w:p>
          <w:p w14:paraId="51EDB973" w14:textId="64B3D645" w:rsidR="00C84D2E" w:rsidRPr="00FE5E35" w:rsidRDefault="00C84D2E" w:rsidP="00105D8C">
            <w:pPr>
              <w:pStyle w:val="Odstavekseznama"/>
              <w:numPr>
                <w:ilvl w:val="1"/>
                <w:numId w:val="16"/>
              </w:numPr>
              <w:spacing w:after="0" w:line="240" w:lineRule="auto"/>
              <w:jc w:val="both"/>
              <w:rPr>
                <w:rFonts w:ascii="Arial" w:hAnsi="Arial" w:cs="Arial"/>
                <w:sz w:val="20"/>
                <w:szCs w:val="20"/>
              </w:rPr>
            </w:pPr>
            <w:r w:rsidRPr="00FE5E35">
              <w:rPr>
                <w:rFonts w:ascii="Arial" w:hAnsi="Arial" w:cs="Arial"/>
                <w:sz w:val="20"/>
                <w:szCs w:val="20"/>
              </w:rPr>
              <w:t>vlade za svetovna in evropska prvenstva</w:t>
            </w:r>
            <w:r>
              <w:rPr>
                <w:rFonts w:ascii="Arial" w:hAnsi="Arial" w:cs="Arial"/>
                <w:sz w:val="20"/>
                <w:szCs w:val="20"/>
              </w:rPr>
              <w:t xml:space="preserve"> ter olimpijski festival evropske mladine</w:t>
            </w:r>
            <w:r w:rsidRPr="00FE5E35">
              <w:rPr>
                <w:rFonts w:ascii="Arial" w:hAnsi="Arial" w:cs="Arial"/>
                <w:sz w:val="20"/>
                <w:szCs w:val="20"/>
              </w:rPr>
              <w:t xml:space="preserve"> </w:t>
            </w:r>
            <w:r>
              <w:rPr>
                <w:rFonts w:ascii="Arial" w:hAnsi="Arial" w:cs="Arial"/>
                <w:sz w:val="20"/>
                <w:szCs w:val="20"/>
              </w:rPr>
              <w:t xml:space="preserve">po predhodno pridobljenem mnenju strokovnega sveta </w:t>
            </w:r>
            <w:r w:rsidR="007C540F">
              <w:rPr>
                <w:rFonts w:ascii="Arial" w:hAnsi="Arial" w:cs="Arial"/>
                <w:sz w:val="20"/>
                <w:szCs w:val="20"/>
              </w:rPr>
              <w:t>ali</w:t>
            </w:r>
            <w:r w:rsidR="007C540F" w:rsidRPr="00FE5E35">
              <w:rPr>
                <w:rFonts w:ascii="Arial" w:hAnsi="Arial" w:cs="Arial"/>
                <w:sz w:val="20"/>
                <w:szCs w:val="20"/>
              </w:rPr>
              <w:t xml:space="preserve"> </w:t>
            </w:r>
          </w:p>
          <w:p w14:paraId="27F046DF" w14:textId="403AE84B" w:rsidR="00C84D2E" w:rsidRPr="00FE5E35" w:rsidRDefault="00C84D2E" w:rsidP="00105D8C">
            <w:pPr>
              <w:pStyle w:val="Odstavekseznama"/>
              <w:numPr>
                <w:ilvl w:val="1"/>
                <w:numId w:val="16"/>
              </w:numPr>
              <w:spacing w:after="0" w:line="240" w:lineRule="auto"/>
              <w:jc w:val="both"/>
              <w:rPr>
                <w:rFonts w:ascii="Arial" w:hAnsi="Arial" w:cs="Arial"/>
                <w:sz w:val="20"/>
                <w:szCs w:val="20"/>
              </w:rPr>
            </w:pPr>
            <w:r w:rsidRPr="00FE5E35">
              <w:rPr>
                <w:rFonts w:ascii="Arial" w:hAnsi="Arial" w:cs="Arial"/>
                <w:sz w:val="20"/>
                <w:szCs w:val="20"/>
              </w:rPr>
              <w:t>ministrstva za svetovne pokale.</w:t>
            </w:r>
          </w:p>
          <w:p w14:paraId="7F07FFF4" w14:textId="77777777" w:rsidR="00C84D2E" w:rsidRPr="00FE5E35" w:rsidRDefault="00C84D2E" w:rsidP="00C84D2E">
            <w:pPr>
              <w:spacing w:after="0" w:line="240" w:lineRule="auto"/>
              <w:jc w:val="both"/>
              <w:rPr>
                <w:rFonts w:ascii="Arial" w:hAnsi="Arial" w:cs="Arial"/>
                <w:sz w:val="20"/>
                <w:szCs w:val="20"/>
              </w:rPr>
            </w:pPr>
          </w:p>
          <w:p w14:paraId="70F329F3" w14:textId="6200E2B2"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7C540F">
              <w:rPr>
                <w:rFonts w:ascii="Arial" w:hAnsi="Arial" w:cs="Arial"/>
                <w:sz w:val="20"/>
                <w:szCs w:val="20"/>
              </w:rPr>
              <w:t>2</w:t>
            </w:r>
            <w:r w:rsidRPr="00FE5E35">
              <w:rPr>
                <w:rFonts w:ascii="Arial" w:hAnsi="Arial" w:cs="Arial"/>
                <w:sz w:val="20"/>
                <w:szCs w:val="20"/>
              </w:rPr>
              <w:t xml:space="preserve">) Podrobnejše pogoje </w:t>
            </w:r>
            <w:r w:rsidR="007C540F">
              <w:rPr>
                <w:rFonts w:ascii="Arial" w:hAnsi="Arial" w:cs="Arial"/>
                <w:sz w:val="20"/>
                <w:szCs w:val="20"/>
              </w:rPr>
              <w:t>in</w:t>
            </w:r>
            <w:r w:rsidR="007C540F" w:rsidRPr="00FE5E35">
              <w:rPr>
                <w:rFonts w:ascii="Arial" w:hAnsi="Arial" w:cs="Arial"/>
                <w:sz w:val="20"/>
                <w:szCs w:val="20"/>
              </w:rPr>
              <w:t xml:space="preserve"> </w:t>
            </w:r>
            <w:r w:rsidRPr="00FE5E35">
              <w:rPr>
                <w:rFonts w:ascii="Arial" w:hAnsi="Arial" w:cs="Arial"/>
                <w:sz w:val="20"/>
                <w:szCs w:val="20"/>
              </w:rPr>
              <w:t>postop</w:t>
            </w:r>
            <w:r w:rsidR="007C540F">
              <w:rPr>
                <w:rFonts w:ascii="Arial" w:hAnsi="Arial" w:cs="Arial"/>
                <w:sz w:val="20"/>
                <w:szCs w:val="20"/>
              </w:rPr>
              <w:t>e</w:t>
            </w:r>
            <w:r w:rsidRPr="00FE5E35">
              <w:rPr>
                <w:rFonts w:ascii="Arial" w:hAnsi="Arial" w:cs="Arial"/>
                <w:sz w:val="20"/>
                <w:szCs w:val="20"/>
              </w:rPr>
              <w:t>k za kandidiranje in organiziranje velikih športnih prireditev predpiše vlada.</w:t>
            </w:r>
          </w:p>
          <w:p w14:paraId="0A622C18" w14:textId="77777777" w:rsidR="007549D7" w:rsidRDefault="007549D7" w:rsidP="00C84D2E">
            <w:pPr>
              <w:spacing w:after="0" w:line="240" w:lineRule="auto"/>
              <w:jc w:val="both"/>
              <w:rPr>
                <w:rFonts w:ascii="Arial" w:hAnsi="Arial" w:cs="Arial"/>
                <w:sz w:val="20"/>
                <w:szCs w:val="20"/>
              </w:rPr>
            </w:pPr>
          </w:p>
          <w:p w14:paraId="4600118E" w14:textId="77777777"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11" w:name="_Toc411517529"/>
            <w:r w:rsidRPr="00FE5E35">
              <w:rPr>
                <w:rFonts w:ascii="Arial" w:hAnsi="Arial" w:cs="Arial"/>
                <w:b w:val="0"/>
                <w:color w:val="auto"/>
                <w:sz w:val="20"/>
                <w:szCs w:val="20"/>
              </w:rPr>
              <w:t>ZBIRKE PODATKOV NA PODROČJU ŠPORTA</w:t>
            </w:r>
            <w:bookmarkEnd w:id="11"/>
          </w:p>
          <w:p w14:paraId="0BAE50E7" w14:textId="77777777" w:rsidR="00C84D2E" w:rsidRPr="00FE5E35" w:rsidRDefault="00C84D2E" w:rsidP="00C84D2E">
            <w:pPr>
              <w:spacing w:after="0" w:line="240" w:lineRule="auto"/>
              <w:jc w:val="both"/>
              <w:rPr>
                <w:rFonts w:ascii="Arial" w:hAnsi="Arial" w:cs="Arial"/>
                <w:sz w:val="20"/>
                <w:szCs w:val="20"/>
              </w:rPr>
            </w:pPr>
          </w:p>
          <w:p w14:paraId="39625901"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CFD3FDA"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(razvid</w:t>
            </w:r>
            <w:r>
              <w:rPr>
                <w:rFonts w:ascii="Arial" w:hAnsi="Arial" w:cs="Arial"/>
                <w:sz w:val="20"/>
                <w:szCs w:val="20"/>
              </w:rPr>
              <w:t>i</w:t>
            </w:r>
            <w:r w:rsidRPr="00FE5E35">
              <w:rPr>
                <w:rFonts w:ascii="Arial" w:hAnsi="Arial" w:cs="Arial"/>
                <w:sz w:val="20"/>
                <w:szCs w:val="20"/>
              </w:rPr>
              <w:t xml:space="preserve"> ministrstva)</w:t>
            </w:r>
          </w:p>
          <w:p w14:paraId="6A87426B" w14:textId="77777777" w:rsidR="00C84D2E" w:rsidRPr="00FE5E35" w:rsidRDefault="00C84D2E" w:rsidP="00C84D2E">
            <w:pPr>
              <w:spacing w:after="0" w:line="240" w:lineRule="auto"/>
              <w:rPr>
                <w:rFonts w:ascii="Arial" w:hAnsi="Arial" w:cs="Arial"/>
                <w:sz w:val="20"/>
                <w:szCs w:val="20"/>
              </w:rPr>
            </w:pPr>
          </w:p>
          <w:p w14:paraId="620BF3DC" w14:textId="6A1A8EB2"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Za izvajanj</w:t>
            </w:r>
            <w:r w:rsidR="00257A39">
              <w:rPr>
                <w:rFonts w:ascii="Arial" w:hAnsi="Arial" w:cs="Arial"/>
                <w:sz w:val="20"/>
                <w:szCs w:val="20"/>
              </w:rPr>
              <w:t>e</w:t>
            </w:r>
            <w:r w:rsidRPr="00FE5E35">
              <w:rPr>
                <w:rFonts w:ascii="Arial" w:hAnsi="Arial" w:cs="Arial"/>
                <w:sz w:val="20"/>
                <w:szCs w:val="20"/>
              </w:rPr>
              <w:t xml:space="preserve"> tega zakona ministrstv</w:t>
            </w:r>
            <w:r w:rsidR="00257A39">
              <w:rPr>
                <w:rFonts w:ascii="Arial" w:hAnsi="Arial" w:cs="Arial"/>
                <w:sz w:val="20"/>
                <w:szCs w:val="20"/>
              </w:rPr>
              <w:t>o upravlja oziroma vodi</w:t>
            </w:r>
            <w:r w:rsidRPr="00FE5E35">
              <w:rPr>
                <w:rFonts w:ascii="Arial" w:hAnsi="Arial" w:cs="Arial"/>
                <w:sz w:val="20"/>
                <w:szCs w:val="20"/>
              </w:rPr>
              <w:t xml:space="preserve"> naslednj</w:t>
            </w:r>
            <w:r>
              <w:rPr>
                <w:rFonts w:ascii="Arial" w:hAnsi="Arial" w:cs="Arial"/>
                <w:sz w:val="20"/>
                <w:szCs w:val="20"/>
              </w:rPr>
              <w:t>e</w:t>
            </w:r>
            <w:r w:rsidRPr="00FE5E35">
              <w:rPr>
                <w:rFonts w:ascii="Arial" w:hAnsi="Arial" w:cs="Arial"/>
                <w:sz w:val="20"/>
                <w:szCs w:val="20"/>
              </w:rPr>
              <w:t xml:space="preserve"> zbirk</w:t>
            </w:r>
            <w:r>
              <w:rPr>
                <w:rFonts w:ascii="Arial" w:hAnsi="Arial" w:cs="Arial"/>
                <w:sz w:val="20"/>
                <w:szCs w:val="20"/>
              </w:rPr>
              <w:t>e</w:t>
            </w:r>
            <w:r w:rsidRPr="00FE5E35">
              <w:rPr>
                <w:rFonts w:ascii="Arial" w:hAnsi="Arial" w:cs="Arial"/>
                <w:sz w:val="20"/>
                <w:szCs w:val="20"/>
              </w:rPr>
              <w:t xml:space="preserve"> podatkov (v nadaljnjem besedilu</w:t>
            </w:r>
            <w:r w:rsidR="00257A39">
              <w:rPr>
                <w:rFonts w:ascii="Arial" w:hAnsi="Arial" w:cs="Arial"/>
                <w:sz w:val="20"/>
                <w:szCs w:val="20"/>
              </w:rPr>
              <w:t>:</w:t>
            </w:r>
            <w:r w:rsidRPr="00FE5E35">
              <w:rPr>
                <w:rFonts w:ascii="Arial" w:hAnsi="Arial" w:cs="Arial"/>
                <w:sz w:val="20"/>
                <w:szCs w:val="20"/>
              </w:rPr>
              <w:t xml:space="preserve"> razvid):</w:t>
            </w:r>
          </w:p>
          <w:p w14:paraId="7F973BD3" w14:textId="77777777" w:rsidR="00C84D2E" w:rsidRPr="00FE5E35" w:rsidRDefault="00C84D2E" w:rsidP="00105D8C">
            <w:pPr>
              <w:pStyle w:val="Odstavekseznama"/>
              <w:numPr>
                <w:ilvl w:val="0"/>
                <w:numId w:val="29"/>
              </w:numPr>
              <w:spacing w:after="0" w:line="240" w:lineRule="auto"/>
              <w:jc w:val="both"/>
              <w:rPr>
                <w:rFonts w:ascii="Arial" w:hAnsi="Arial" w:cs="Arial"/>
                <w:sz w:val="20"/>
                <w:szCs w:val="20"/>
              </w:rPr>
            </w:pPr>
            <w:r w:rsidRPr="00FE5E35">
              <w:rPr>
                <w:rFonts w:ascii="Arial" w:hAnsi="Arial" w:cs="Arial"/>
                <w:sz w:val="20"/>
                <w:szCs w:val="20"/>
              </w:rPr>
              <w:t>razvid poklicnih športnikov</w:t>
            </w:r>
            <w:r>
              <w:rPr>
                <w:rFonts w:ascii="Arial" w:hAnsi="Arial" w:cs="Arial"/>
                <w:sz w:val="20"/>
                <w:szCs w:val="20"/>
              </w:rPr>
              <w:t>;</w:t>
            </w:r>
          </w:p>
          <w:p w14:paraId="67DF05FC" w14:textId="77777777" w:rsidR="00C84D2E" w:rsidRDefault="00C84D2E" w:rsidP="00105D8C">
            <w:pPr>
              <w:pStyle w:val="Odstavekseznama"/>
              <w:numPr>
                <w:ilvl w:val="0"/>
                <w:numId w:val="29"/>
              </w:numPr>
              <w:spacing w:after="0" w:line="240" w:lineRule="auto"/>
              <w:jc w:val="both"/>
              <w:rPr>
                <w:rFonts w:ascii="Arial" w:hAnsi="Arial" w:cs="Arial"/>
                <w:sz w:val="20"/>
                <w:szCs w:val="20"/>
              </w:rPr>
            </w:pPr>
            <w:r w:rsidRPr="00FE5E35">
              <w:rPr>
                <w:rFonts w:ascii="Arial" w:hAnsi="Arial" w:cs="Arial"/>
                <w:sz w:val="20"/>
                <w:szCs w:val="20"/>
              </w:rPr>
              <w:t>razvid zasebnih športnih delavcev</w:t>
            </w:r>
            <w:r>
              <w:rPr>
                <w:rFonts w:ascii="Arial" w:hAnsi="Arial" w:cs="Arial"/>
                <w:sz w:val="20"/>
                <w:szCs w:val="20"/>
              </w:rPr>
              <w:t>;</w:t>
            </w:r>
          </w:p>
          <w:p w14:paraId="71F589CF" w14:textId="2602F8A9" w:rsidR="00C84D2E" w:rsidRDefault="00C84D2E" w:rsidP="00105D8C">
            <w:pPr>
              <w:pStyle w:val="Odstavekseznama"/>
              <w:numPr>
                <w:ilvl w:val="0"/>
                <w:numId w:val="29"/>
              </w:numPr>
              <w:spacing w:after="0" w:line="240" w:lineRule="auto"/>
              <w:jc w:val="both"/>
              <w:rPr>
                <w:rFonts w:ascii="Arial" w:hAnsi="Arial" w:cs="Arial"/>
                <w:sz w:val="20"/>
                <w:szCs w:val="20"/>
              </w:rPr>
            </w:pPr>
            <w:r w:rsidRPr="00914803">
              <w:rPr>
                <w:rFonts w:ascii="Arial" w:hAnsi="Arial" w:cs="Arial"/>
                <w:sz w:val="20"/>
                <w:szCs w:val="20"/>
              </w:rPr>
              <w:t>razvid strokovno izobraženih in strokovno us</w:t>
            </w:r>
            <w:r>
              <w:rPr>
                <w:rFonts w:ascii="Arial" w:hAnsi="Arial" w:cs="Arial"/>
                <w:sz w:val="20"/>
                <w:szCs w:val="20"/>
              </w:rPr>
              <w:t>posobljenih delavcev v športu;</w:t>
            </w:r>
          </w:p>
          <w:p w14:paraId="73B4AE4D" w14:textId="5B0A308D" w:rsidR="00C84D2E" w:rsidRDefault="00C84D2E" w:rsidP="00105D8C">
            <w:pPr>
              <w:pStyle w:val="Odstavekseznama"/>
              <w:numPr>
                <w:ilvl w:val="0"/>
                <w:numId w:val="29"/>
              </w:numPr>
              <w:spacing w:after="0" w:line="240" w:lineRule="auto"/>
              <w:jc w:val="both"/>
              <w:rPr>
                <w:rFonts w:ascii="Arial" w:hAnsi="Arial" w:cs="Arial"/>
                <w:sz w:val="20"/>
                <w:szCs w:val="20"/>
              </w:rPr>
            </w:pPr>
            <w:r w:rsidRPr="00914803">
              <w:rPr>
                <w:rFonts w:ascii="Arial" w:hAnsi="Arial" w:cs="Arial"/>
                <w:sz w:val="20"/>
                <w:szCs w:val="20"/>
              </w:rPr>
              <w:t>razvid javnoveljavnih programov usposabljanj</w:t>
            </w:r>
            <w:r w:rsidR="007C540F">
              <w:rPr>
                <w:rFonts w:ascii="Arial" w:hAnsi="Arial" w:cs="Arial"/>
                <w:sz w:val="20"/>
                <w:szCs w:val="20"/>
              </w:rPr>
              <w:t>;</w:t>
            </w:r>
          </w:p>
          <w:p w14:paraId="758FB396" w14:textId="35930A0F" w:rsidR="00C84D2E" w:rsidRPr="00914803" w:rsidRDefault="00C84D2E" w:rsidP="00105D8C">
            <w:pPr>
              <w:pStyle w:val="Odstavekseznama"/>
              <w:numPr>
                <w:ilvl w:val="0"/>
                <w:numId w:val="29"/>
              </w:numPr>
              <w:spacing w:after="0" w:line="240" w:lineRule="auto"/>
              <w:jc w:val="both"/>
              <w:rPr>
                <w:rFonts w:ascii="Arial" w:hAnsi="Arial" w:cs="Arial"/>
                <w:sz w:val="20"/>
                <w:szCs w:val="20"/>
              </w:rPr>
            </w:pPr>
            <w:r>
              <w:rPr>
                <w:rFonts w:ascii="Arial" w:hAnsi="Arial" w:cs="Arial"/>
                <w:sz w:val="20"/>
                <w:szCs w:val="20"/>
              </w:rPr>
              <w:t xml:space="preserve">razvid </w:t>
            </w:r>
            <w:r w:rsidR="0082779A">
              <w:rPr>
                <w:rFonts w:ascii="Arial" w:hAnsi="Arial" w:cs="Arial"/>
                <w:sz w:val="20"/>
                <w:szCs w:val="20"/>
              </w:rPr>
              <w:t xml:space="preserve">javnih </w:t>
            </w:r>
            <w:r>
              <w:rPr>
                <w:rFonts w:ascii="Arial" w:hAnsi="Arial" w:cs="Arial"/>
                <w:sz w:val="20"/>
                <w:szCs w:val="20"/>
              </w:rPr>
              <w:t>športnih objektov in površin za šport v naravi</w:t>
            </w:r>
            <w:r w:rsidRPr="00914803">
              <w:rPr>
                <w:rFonts w:ascii="Arial" w:hAnsi="Arial" w:cs="Arial"/>
                <w:sz w:val="20"/>
                <w:szCs w:val="20"/>
              </w:rPr>
              <w:t>.</w:t>
            </w:r>
          </w:p>
          <w:p w14:paraId="24E965D3" w14:textId="77777777" w:rsidR="00C84D2E" w:rsidRPr="00FE5E35" w:rsidRDefault="00C84D2E" w:rsidP="00C84D2E">
            <w:pPr>
              <w:spacing w:after="0" w:line="240" w:lineRule="auto"/>
              <w:jc w:val="both"/>
              <w:rPr>
                <w:rFonts w:ascii="Arial" w:hAnsi="Arial" w:cs="Arial"/>
                <w:sz w:val="20"/>
                <w:szCs w:val="20"/>
              </w:rPr>
            </w:pPr>
          </w:p>
          <w:p w14:paraId="28F40B86"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Razvid poklicnih športnikov vsebuje: </w:t>
            </w:r>
          </w:p>
          <w:p w14:paraId="356ACC2D" w14:textId="77777777" w:rsidR="00C84D2E" w:rsidRDefault="00C84D2E" w:rsidP="00105D8C">
            <w:pPr>
              <w:pStyle w:val="Odstavekseznama"/>
              <w:numPr>
                <w:ilvl w:val="0"/>
                <w:numId w:val="30"/>
              </w:numPr>
              <w:spacing w:after="0" w:line="240" w:lineRule="auto"/>
              <w:jc w:val="both"/>
              <w:rPr>
                <w:rFonts w:ascii="Arial" w:hAnsi="Arial" w:cs="Arial"/>
                <w:sz w:val="20"/>
                <w:szCs w:val="20"/>
              </w:rPr>
            </w:pPr>
            <w:r w:rsidRPr="00FE5E35">
              <w:rPr>
                <w:rFonts w:ascii="Arial" w:hAnsi="Arial" w:cs="Arial"/>
                <w:sz w:val="20"/>
                <w:szCs w:val="20"/>
              </w:rPr>
              <w:t>ime in priimek</w:t>
            </w:r>
            <w:r>
              <w:rPr>
                <w:rFonts w:ascii="Arial" w:hAnsi="Arial" w:cs="Arial"/>
                <w:sz w:val="20"/>
                <w:szCs w:val="20"/>
              </w:rPr>
              <w:t>;</w:t>
            </w:r>
          </w:p>
          <w:p w14:paraId="5D27B289" w14:textId="77777777" w:rsidR="00C84D2E" w:rsidRPr="00FE5E35" w:rsidRDefault="00C84D2E" w:rsidP="00105D8C">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spol;</w:t>
            </w:r>
          </w:p>
          <w:p w14:paraId="56F929F4" w14:textId="77777777" w:rsidR="00C84D2E" w:rsidRPr="00FE5E35" w:rsidRDefault="00C84D2E" w:rsidP="00105D8C">
            <w:pPr>
              <w:pStyle w:val="Odstavekseznama"/>
              <w:numPr>
                <w:ilvl w:val="0"/>
                <w:numId w:val="30"/>
              </w:numPr>
              <w:spacing w:after="0" w:line="240" w:lineRule="auto"/>
              <w:jc w:val="both"/>
              <w:rPr>
                <w:rFonts w:ascii="Arial" w:hAnsi="Arial" w:cs="Arial"/>
                <w:sz w:val="20"/>
                <w:szCs w:val="20"/>
              </w:rPr>
            </w:pPr>
            <w:r w:rsidRPr="00FE5E35">
              <w:rPr>
                <w:rFonts w:ascii="Arial" w:hAnsi="Arial" w:cs="Arial"/>
                <w:sz w:val="20"/>
                <w:szCs w:val="20"/>
              </w:rPr>
              <w:t>stalno, začasno prebivališče ali sedež opravljanja dejavnosti</w:t>
            </w:r>
            <w:r>
              <w:rPr>
                <w:rFonts w:ascii="Arial" w:hAnsi="Arial" w:cs="Arial"/>
                <w:sz w:val="20"/>
                <w:szCs w:val="20"/>
              </w:rPr>
              <w:t>;</w:t>
            </w:r>
          </w:p>
          <w:p w14:paraId="2FCB5CF8" w14:textId="64F5A2EF" w:rsidR="00C84D2E" w:rsidRPr="00FE5E35" w:rsidRDefault="00C84D2E" w:rsidP="00105D8C">
            <w:pPr>
              <w:pStyle w:val="Odstavekseznama"/>
              <w:numPr>
                <w:ilvl w:val="0"/>
                <w:numId w:val="30"/>
              </w:numPr>
              <w:spacing w:after="0" w:line="240" w:lineRule="auto"/>
              <w:jc w:val="both"/>
              <w:rPr>
                <w:rFonts w:ascii="Arial" w:hAnsi="Arial" w:cs="Arial"/>
                <w:sz w:val="20"/>
                <w:szCs w:val="20"/>
              </w:rPr>
            </w:pPr>
            <w:r w:rsidRPr="00FE5E35">
              <w:rPr>
                <w:rFonts w:ascii="Arial" w:hAnsi="Arial" w:cs="Arial"/>
                <w:sz w:val="20"/>
                <w:szCs w:val="20"/>
              </w:rPr>
              <w:t>rojstne podatke</w:t>
            </w:r>
            <w:r w:rsidR="007C540F">
              <w:rPr>
                <w:rFonts w:ascii="Arial" w:hAnsi="Arial" w:cs="Arial"/>
                <w:sz w:val="20"/>
                <w:szCs w:val="20"/>
              </w:rPr>
              <w:t>;</w:t>
            </w:r>
            <w:r w:rsidRPr="00FE5E35">
              <w:rPr>
                <w:rFonts w:ascii="Arial" w:hAnsi="Arial" w:cs="Arial"/>
                <w:sz w:val="20"/>
                <w:szCs w:val="20"/>
              </w:rPr>
              <w:t xml:space="preserve"> </w:t>
            </w:r>
          </w:p>
          <w:p w14:paraId="27BA5C14" w14:textId="77777777" w:rsidR="00C84D2E" w:rsidRPr="00FE5E35" w:rsidRDefault="00C84D2E" w:rsidP="00105D8C">
            <w:pPr>
              <w:pStyle w:val="Odstavekseznama"/>
              <w:numPr>
                <w:ilvl w:val="0"/>
                <w:numId w:val="30"/>
              </w:numPr>
              <w:spacing w:after="0" w:line="240" w:lineRule="auto"/>
              <w:jc w:val="both"/>
              <w:rPr>
                <w:rFonts w:ascii="Arial" w:hAnsi="Arial" w:cs="Arial"/>
                <w:sz w:val="20"/>
                <w:szCs w:val="20"/>
              </w:rPr>
            </w:pPr>
            <w:r w:rsidRPr="00FE5E35">
              <w:rPr>
                <w:rFonts w:ascii="Arial" w:hAnsi="Arial" w:cs="Arial"/>
                <w:sz w:val="20"/>
                <w:szCs w:val="20"/>
              </w:rPr>
              <w:t>športno panogo.</w:t>
            </w:r>
          </w:p>
          <w:p w14:paraId="336B37C5" w14:textId="77777777" w:rsidR="00C84D2E" w:rsidRPr="00FE5E35" w:rsidRDefault="00C84D2E" w:rsidP="00C84D2E">
            <w:pPr>
              <w:spacing w:after="0" w:line="240" w:lineRule="auto"/>
              <w:jc w:val="both"/>
              <w:rPr>
                <w:rFonts w:ascii="Arial" w:hAnsi="Arial" w:cs="Arial"/>
                <w:sz w:val="20"/>
                <w:szCs w:val="20"/>
              </w:rPr>
            </w:pPr>
          </w:p>
          <w:p w14:paraId="33474580"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(3) Razvid zasebnih športnih delavcev vsebuje: </w:t>
            </w:r>
          </w:p>
          <w:p w14:paraId="50421D89" w14:textId="77777777" w:rsidR="00C84D2E" w:rsidRDefault="00C84D2E" w:rsidP="00105D8C">
            <w:pPr>
              <w:pStyle w:val="Odstavekseznama"/>
              <w:numPr>
                <w:ilvl w:val="0"/>
                <w:numId w:val="31"/>
              </w:numPr>
              <w:spacing w:after="0" w:line="240" w:lineRule="auto"/>
              <w:jc w:val="both"/>
              <w:rPr>
                <w:rFonts w:ascii="Arial" w:hAnsi="Arial" w:cs="Arial"/>
                <w:sz w:val="20"/>
                <w:szCs w:val="20"/>
              </w:rPr>
            </w:pPr>
            <w:r w:rsidRPr="00FE5E35">
              <w:rPr>
                <w:rFonts w:ascii="Arial" w:hAnsi="Arial" w:cs="Arial"/>
                <w:sz w:val="20"/>
                <w:szCs w:val="20"/>
              </w:rPr>
              <w:t>ime in priimek</w:t>
            </w:r>
            <w:r>
              <w:rPr>
                <w:rFonts w:ascii="Arial" w:hAnsi="Arial" w:cs="Arial"/>
                <w:sz w:val="20"/>
                <w:szCs w:val="20"/>
              </w:rPr>
              <w:t>;</w:t>
            </w:r>
          </w:p>
          <w:p w14:paraId="1373E90A" w14:textId="77777777" w:rsidR="00C84D2E" w:rsidRPr="00FE5E35" w:rsidRDefault="00C84D2E" w:rsidP="00105D8C">
            <w:pPr>
              <w:pStyle w:val="Odstavekseznama"/>
              <w:numPr>
                <w:ilvl w:val="0"/>
                <w:numId w:val="31"/>
              </w:numPr>
              <w:spacing w:after="0" w:line="240" w:lineRule="auto"/>
              <w:jc w:val="both"/>
              <w:rPr>
                <w:rFonts w:ascii="Arial" w:hAnsi="Arial" w:cs="Arial"/>
                <w:sz w:val="20"/>
                <w:szCs w:val="20"/>
              </w:rPr>
            </w:pPr>
            <w:r>
              <w:rPr>
                <w:rFonts w:ascii="Arial" w:hAnsi="Arial" w:cs="Arial"/>
                <w:sz w:val="20"/>
                <w:szCs w:val="20"/>
              </w:rPr>
              <w:t>spol;</w:t>
            </w:r>
            <w:r w:rsidRPr="00FE5E35">
              <w:rPr>
                <w:rFonts w:ascii="Arial" w:hAnsi="Arial" w:cs="Arial"/>
                <w:sz w:val="20"/>
                <w:szCs w:val="20"/>
              </w:rPr>
              <w:t xml:space="preserve"> </w:t>
            </w:r>
          </w:p>
          <w:p w14:paraId="60BFD70F" w14:textId="77777777" w:rsidR="00C84D2E" w:rsidRPr="00FE5E35" w:rsidRDefault="00C84D2E" w:rsidP="00105D8C">
            <w:pPr>
              <w:pStyle w:val="Odstavekseznama"/>
              <w:numPr>
                <w:ilvl w:val="0"/>
                <w:numId w:val="31"/>
              </w:numPr>
              <w:spacing w:after="0" w:line="240" w:lineRule="auto"/>
              <w:jc w:val="both"/>
              <w:rPr>
                <w:rFonts w:ascii="Arial" w:hAnsi="Arial" w:cs="Arial"/>
                <w:sz w:val="20"/>
                <w:szCs w:val="20"/>
              </w:rPr>
            </w:pPr>
            <w:r w:rsidRPr="00FE5E35">
              <w:rPr>
                <w:rFonts w:ascii="Arial" w:hAnsi="Arial" w:cs="Arial"/>
                <w:sz w:val="20"/>
                <w:szCs w:val="20"/>
              </w:rPr>
              <w:t>stalno, začasno prebivališče ali sedež opravljanja dejavnosti</w:t>
            </w:r>
            <w:r>
              <w:rPr>
                <w:rFonts w:ascii="Arial" w:hAnsi="Arial" w:cs="Arial"/>
                <w:sz w:val="20"/>
                <w:szCs w:val="20"/>
              </w:rPr>
              <w:t>;</w:t>
            </w:r>
          </w:p>
          <w:p w14:paraId="3AAA3DA8" w14:textId="77777777" w:rsidR="00C84D2E" w:rsidRPr="00FE5E35" w:rsidRDefault="00C84D2E" w:rsidP="00105D8C">
            <w:pPr>
              <w:pStyle w:val="Odstavekseznama"/>
              <w:numPr>
                <w:ilvl w:val="0"/>
                <w:numId w:val="31"/>
              </w:numPr>
              <w:spacing w:after="0" w:line="240" w:lineRule="auto"/>
              <w:jc w:val="both"/>
              <w:rPr>
                <w:rFonts w:ascii="Arial" w:hAnsi="Arial" w:cs="Arial"/>
                <w:sz w:val="20"/>
                <w:szCs w:val="20"/>
              </w:rPr>
            </w:pPr>
            <w:r w:rsidRPr="00FE5E35">
              <w:rPr>
                <w:rFonts w:ascii="Arial" w:hAnsi="Arial" w:cs="Arial"/>
                <w:sz w:val="20"/>
                <w:szCs w:val="20"/>
              </w:rPr>
              <w:t>rojstne podatke</w:t>
            </w:r>
            <w:r>
              <w:rPr>
                <w:rFonts w:ascii="Arial" w:hAnsi="Arial" w:cs="Arial"/>
                <w:sz w:val="20"/>
                <w:szCs w:val="20"/>
              </w:rPr>
              <w:t>;</w:t>
            </w:r>
          </w:p>
          <w:p w14:paraId="300C1C64" w14:textId="77777777" w:rsidR="00C84D2E" w:rsidRPr="00FE5E35" w:rsidRDefault="00C84D2E" w:rsidP="00105D8C">
            <w:pPr>
              <w:pStyle w:val="Odstavekseznama"/>
              <w:numPr>
                <w:ilvl w:val="0"/>
                <w:numId w:val="31"/>
              </w:numPr>
              <w:spacing w:after="0" w:line="240" w:lineRule="auto"/>
              <w:jc w:val="both"/>
              <w:rPr>
                <w:rFonts w:ascii="Arial" w:hAnsi="Arial" w:cs="Arial"/>
                <w:sz w:val="20"/>
                <w:szCs w:val="20"/>
              </w:rPr>
            </w:pPr>
            <w:r w:rsidRPr="00FE5E35">
              <w:rPr>
                <w:rFonts w:ascii="Arial" w:hAnsi="Arial" w:cs="Arial"/>
                <w:sz w:val="20"/>
                <w:szCs w:val="20"/>
              </w:rPr>
              <w:t>področje športne dejavnosti</w:t>
            </w:r>
            <w:r>
              <w:rPr>
                <w:rFonts w:ascii="Arial" w:hAnsi="Arial" w:cs="Arial"/>
                <w:sz w:val="20"/>
                <w:szCs w:val="20"/>
              </w:rPr>
              <w:t>;</w:t>
            </w:r>
          </w:p>
          <w:p w14:paraId="5BA9F14F" w14:textId="77777777" w:rsidR="00C84D2E" w:rsidRPr="00FE5E35" w:rsidRDefault="00C84D2E" w:rsidP="00105D8C">
            <w:pPr>
              <w:pStyle w:val="Odstavekseznama"/>
              <w:numPr>
                <w:ilvl w:val="0"/>
                <w:numId w:val="31"/>
              </w:numPr>
              <w:spacing w:after="0" w:line="240" w:lineRule="auto"/>
              <w:jc w:val="both"/>
              <w:rPr>
                <w:rFonts w:ascii="Arial" w:hAnsi="Arial" w:cs="Arial"/>
                <w:sz w:val="20"/>
                <w:szCs w:val="20"/>
              </w:rPr>
            </w:pPr>
            <w:r w:rsidRPr="00FE5E35">
              <w:rPr>
                <w:rFonts w:ascii="Arial" w:hAnsi="Arial" w:cs="Arial"/>
                <w:sz w:val="20"/>
                <w:szCs w:val="20"/>
              </w:rPr>
              <w:t xml:space="preserve">strokovno izobrazbo ali </w:t>
            </w:r>
            <w:r>
              <w:rPr>
                <w:rFonts w:ascii="Arial" w:hAnsi="Arial" w:cs="Arial"/>
                <w:sz w:val="20"/>
                <w:szCs w:val="20"/>
              </w:rPr>
              <w:t xml:space="preserve">strokovno </w:t>
            </w:r>
            <w:r w:rsidRPr="00FE5E35">
              <w:rPr>
                <w:rFonts w:ascii="Arial" w:hAnsi="Arial" w:cs="Arial"/>
                <w:sz w:val="20"/>
                <w:szCs w:val="20"/>
              </w:rPr>
              <w:t>usposobljenost.</w:t>
            </w:r>
          </w:p>
          <w:p w14:paraId="219B3A65" w14:textId="77777777" w:rsidR="00C84D2E" w:rsidRDefault="00C84D2E" w:rsidP="00C84D2E">
            <w:pPr>
              <w:spacing w:after="0" w:line="240" w:lineRule="auto"/>
              <w:jc w:val="both"/>
              <w:rPr>
                <w:rFonts w:ascii="Arial" w:hAnsi="Arial" w:cs="Arial"/>
                <w:sz w:val="20"/>
                <w:szCs w:val="20"/>
              </w:rPr>
            </w:pPr>
          </w:p>
          <w:p w14:paraId="5B1BEE3C" w14:textId="77777777"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(4</w:t>
            </w:r>
            <w:r w:rsidRPr="00FE5E35">
              <w:rPr>
                <w:rFonts w:ascii="Arial" w:hAnsi="Arial" w:cs="Arial"/>
                <w:sz w:val="20"/>
                <w:szCs w:val="20"/>
              </w:rPr>
              <w:t xml:space="preserve">) Razvid strokovno izobraženih in strokovno usposobljenih delavcev v športu vsebuje: </w:t>
            </w:r>
          </w:p>
          <w:p w14:paraId="598F60D1"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ime in priimek</w:t>
            </w:r>
            <w:r>
              <w:rPr>
                <w:rFonts w:ascii="Arial" w:hAnsi="Arial" w:cs="Arial"/>
                <w:sz w:val="20"/>
                <w:szCs w:val="20"/>
              </w:rPr>
              <w:t>;</w:t>
            </w:r>
          </w:p>
          <w:p w14:paraId="6C8216C7"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enotno matično številko občana</w:t>
            </w:r>
            <w:r>
              <w:rPr>
                <w:rFonts w:ascii="Arial" w:hAnsi="Arial" w:cs="Arial"/>
                <w:sz w:val="20"/>
                <w:szCs w:val="20"/>
              </w:rPr>
              <w:t>;</w:t>
            </w:r>
          </w:p>
          <w:p w14:paraId="55B0BCDD"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stalno in začasno prebivališče</w:t>
            </w:r>
            <w:r>
              <w:rPr>
                <w:rFonts w:ascii="Arial" w:hAnsi="Arial" w:cs="Arial"/>
                <w:sz w:val="20"/>
                <w:szCs w:val="20"/>
              </w:rPr>
              <w:t>;</w:t>
            </w:r>
          </w:p>
          <w:p w14:paraId="784A4BC4"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spol</w:t>
            </w:r>
            <w:r>
              <w:rPr>
                <w:rFonts w:ascii="Arial" w:hAnsi="Arial" w:cs="Arial"/>
                <w:sz w:val="20"/>
                <w:szCs w:val="20"/>
              </w:rPr>
              <w:t>;</w:t>
            </w:r>
          </w:p>
          <w:p w14:paraId="5549841B"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rojstne podatke</w:t>
            </w:r>
            <w:r>
              <w:rPr>
                <w:rFonts w:ascii="Arial" w:hAnsi="Arial" w:cs="Arial"/>
                <w:sz w:val="20"/>
                <w:szCs w:val="20"/>
              </w:rPr>
              <w:t>;</w:t>
            </w:r>
          </w:p>
          <w:p w14:paraId="005DDADA" w14:textId="77777777"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naziv in stopnjo izobrazbe ali naziv in stopnjo strokovne usposobljenosti</w:t>
            </w:r>
            <w:r>
              <w:rPr>
                <w:rFonts w:ascii="Arial" w:hAnsi="Arial" w:cs="Arial"/>
                <w:sz w:val="20"/>
                <w:szCs w:val="20"/>
              </w:rPr>
              <w:t>;</w:t>
            </w:r>
          </w:p>
          <w:p w14:paraId="2BA184E9" w14:textId="3E78A196" w:rsidR="00C84D2E" w:rsidRPr="00FE5E35" w:rsidRDefault="00C84D2E" w:rsidP="00105D8C">
            <w:pPr>
              <w:pStyle w:val="Odstavekseznama"/>
              <w:numPr>
                <w:ilvl w:val="0"/>
                <w:numId w:val="32"/>
              </w:numPr>
              <w:spacing w:after="0" w:line="240" w:lineRule="auto"/>
              <w:jc w:val="both"/>
              <w:rPr>
                <w:rFonts w:ascii="Arial" w:hAnsi="Arial" w:cs="Arial"/>
                <w:sz w:val="20"/>
                <w:szCs w:val="20"/>
              </w:rPr>
            </w:pPr>
            <w:r w:rsidRPr="00FE5E35">
              <w:rPr>
                <w:rFonts w:ascii="Arial" w:hAnsi="Arial" w:cs="Arial"/>
                <w:sz w:val="20"/>
                <w:szCs w:val="20"/>
              </w:rPr>
              <w:t>športno dejavnost</w:t>
            </w:r>
            <w:r w:rsidR="007C540F">
              <w:rPr>
                <w:rFonts w:ascii="Arial" w:hAnsi="Arial" w:cs="Arial"/>
                <w:sz w:val="20"/>
                <w:szCs w:val="20"/>
              </w:rPr>
              <w:t>;</w:t>
            </w:r>
            <w:r w:rsidRPr="00FE5E35">
              <w:rPr>
                <w:rFonts w:ascii="Arial" w:hAnsi="Arial" w:cs="Arial"/>
                <w:sz w:val="20"/>
                <w:szCs w:val="20"/>
              </w:rPr>
              <w:t xml:space="preserve"> </w:t>
            </w:r>
          </w:p>
          <w:p w14:paraId="6E749C76" w14:textId="34DBCD83" w:rsidR="00C84D2E" w:rsidRPr="00FE5E35" w:rsidRDefault="00890B5C" w:rsidP="00105D8C">
            <w:pPr>
              <w:pStyle w:val="Odstavekseznama"/>
              <w:numPr>
                <w:ilvl w:val="0"/>
                <w:numId w:val="32"/>
              </w:numPr>
              <w:spacing w:after="0" w:line="240" w:lineRule="auto"/>
              <w:jc w:val="both"/>
              <w:rPr>
                <w:rFonts w:ascii="Arial" w:hAnsi="Arial" w:cs="Arial"/>
                <w:sz w:val="20"/>
                <w:szCs w:val="20"/>
              </w:rPr>
            </w:pPr>
            <w:r>
              <w:rPr>
                <w:rFonts w:ascii="Arial" w:hAnsi="Arial" w:cs="Arial"/>
                <w:sz w:val="20"/>
                <w:szCs w:val="20"/>
              </w:rPr>
              <w:t xml:space="preserve">podatke o </w:t>
            </w:r>
            <w:r w:rsidR="00971243">
              <w:rPr>
                <w:rFonts w:ascii="Arial" w:hAnsi="Arial" w:cs="Arial"/>
                <w:sz w:val="20"/>
                <w:szCs w:val="20"/>
              </w:rPr>
              <w:t>izdajatelj</w:t>
            </w:r>
            <w:r>
              <w:rPr>
                <w:rFonts w:ascii="Arial" w:hAnsi="Arial" w:cs="Arial"/>
                <w:sz w:val="20"/>
                <w:szCs w:val="20"/>
              </w:rPr>
              <w:t>u</w:t>
            </w:r>
            <w:r w:rsidR="00971243">
              <w:rPr>
                <w:rFonts w:ascii="Arial" w:hAnsi="Arial" w:cs="Arial"/>
                <w:sz w:val="20"/>
                <w:szCs w:val="20"/>
              </w:rPr>
              <w:t>, ki je izdal javno listino o pridobljeni izobrazbi oziroma strokovni usposobljenosti</w:t>
            </w:r>
            <w:r w:rsidR="00C84D2E" w:rsidRPr="00FE5E35">
              <w:rPr>
                <w:rFonts w:ascii="Arial" w:hAnsi="Arial" w:cs="Arial"/>
                <w:sz w:val="20"/>
                <w:szCs w:val="20"/>
              </w:rPr>
              <w:t>.</w:t>
            </w:r>
          </w:p>
          <w:p w14:paraId="0AA33D7A" w14:textId="77777777" w:rsidR="00C84D2E" w:rsidRPr="00FE5E35" w:rsidRDefault="00C84D2E" w:rsidP="00C84D2E">
            <w:pPr>
              <w:spacing w:after="0" w:line="240" w:lineRule="auto"/>
              <w:jc w:val="both"/>
              <w:rPr>
                <w:rFonts w:ascii="Arial" w:hAnsi="Arial" w:cs="Arial"/>
                <w:sz w:val="20"/>
                <w:szCs w:val="20"/>
              </w:rPr>
            </w:pPr>
          </w:p>
          <w:p w14:paraId="337A264C" w14:textId="30F5842A"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(5</w:t>
            </w:r>
            <w:r w:rsidRPr="00FE5E35">
              <w:rPr>
                <w:rFonts w:ascii="Arial" w:hAnsi="Arial" w:cs="Arial"/>
                <w:sz w:val="20"/>
                <w:szCs w:val="20"/>
              </w:rPr>
              <w:t xml:space="preserve">) Razvid javnoveljavnih programov usposabljanj vsebuje: </w:t>
            </w:r>
          </w:p>
          <w:p w14:paraId="701BF531" w14:textId="1DC22D4D" w:rsidR="00C84D2E" w:rsidRPr="00FE5E35" w:rsidRDefault="00C84D2E" w:rsidP="00105D8C">
            <w:pPr>
              <w:pStyle w:val="Odstavekseznama"/>
              <w:numPr>
                <w:ilvl w:val="0"/>
                <w:numId w:val="33"/>
              </w:numPr>
              <w:spacing w:after="0" w:line="240" w:lineRule="auto"/>
              <w:jc w:val="both"/>
              <w:rPr>
                <w:rFonts w:ascii="Arial" w:hAnsi="Arial" w:cs="Arial"/>
                <w:sz w:val="20"/>
                <w:szCs w:val="20"/>
              </w:rPr>
            </w:pPr>
            <w:r w:rsidRPr="00FE5E35">
              <w:rPr>
                <w:rFonts w:ascii="Arial" w:hAnsi="Arial" w:cs="Arial"/>
                <w:sz w:val="20"/>
                <w:szCs w:val="20"/>
              </w:rPr>
              <w:t xml:space="preserve">podatke o programu (naziv, stopnja, </w:t>
            </w:r>
            <w:r w:rsidR="00AB7754">
              <w:rPr>
                <w:rFonts w:ascii="Arial" w:hAnsi="Arial" w:cs="Arial"/>
                <w:sz w:val="20"/>
                <w:szCs w:val="20"/>
              </w:rPr>
              <w:t xml:space="preserve">športna </w:t>
            </w:r>
            <w:r w:rsidRPr="00FE5E35">
              <w:rPr>
                <w:rFonts w:ascii="Arial" w:hAnsi="Arial" w:cs="Arial"/>
                <w:sz w:val="20"/>
                <w:szCs w:val="20"/>
              </w:rPr>
              <w:t>panoga)</w:t>
            </w:r>
            <w:r>
              <w:rPr>
                <w:rFonts w:ascii="Arial" w:hAnsi="Arial" w:cs="Arial"/>
                <w:sz w:val="20"/>
                <w:szCs w:val="20"/>
              </w:rPr>
              <w:t>;</w:t>
            </w:r>
          </w:p>
          <w:p w14:paraId="7B9A52DB" w14:textId="6F67E225" w:rsidR="00C84D2E" w:rsidRPr="00FE5E35" w:rsidRDefault="00C84D2E" w:rsidP="00105D8C">
            <w:pPr>
              <w:pStyle w:val="Odstavekseznama"/>
              <w:numPr>
                <w:ilvl w:val="0"/>
                <w:numId w:val="33"/>
              </w:numPr>
              <w:spacing w:after="0" w:line="240" w:lineRule="auto"/>
              <w:jc w:val="both"/>
              <w:rPr>
                <w:rFonts w:ascii="Arial" w:hAnsi="Arial" w:cs="Arial"/>
                <w:sz w:val="20"/>
                <w:szCs w:val="20"/>
              </w:rPr>
            </w:pPr>
            <w:r w:rsidRPr="00FE5E35">
              <w:rPr>
                <w:rFonts w:ascii="Arial" w:hAnsi="Arial" w:cs="Arial"/>
                <w:sz w:val="20"/>
                <w:szCs w:val="20"/>
              </w:rPr>
              <w:t>kompetence, ki jih posameznik pridobi z usposabljanjem</w:t>
            </w:r>
            <w:r w:rsidR="007C540F">
              <w:rPr>
                <w:rFonts w:ascii="Arial" w:hAnsi="Arial" w:cs="Arial"/>
                <w:sz w:val="20"/>
                <w:szCs w:val="20"/>
              </w:rPr>
              <w:t>;</w:t>
            </w:r>
            <w:r w:rsidRPr="00FE5E35">
              <w:rPr>
                <w:rFonts w:ascii="Arial" w:hAnsi="Arial" w:cs="Arial"/>
                <w:sz w:val="20"/>
                <w:szCs w:val="20"/>
              </w:rPr>
              <w:t xml:space="preserve"> </w:t>
            </w:r>
          </w:p>
          <w:p w14:paraId="6A6997B6" w14:textId="77777777" w:rsidR="00C84D2E" w:rsidRPr="00FE5E35" w:rsidRDefault="00C84D2E" w:rsidP="00105D8C">
            <w:pPr>
              <w:pStyle w:val="Odstavekseznama"/>
              <w:numPr>
                <w:ilvl w:val="0"/>
                <w:numId w:val="33"/>
              </w:numPr>
              <w:spacing w:after="0" w:line="240" w:lineRule="auto"/>
              <w:jc w:val="both"/>
              <w:rPr>
                <w:rFonts w:ascii="Arial" w:hAnsi="Arial" w:cs="Arial"/>
                <w:sz w:val="20"/>
                <w:szCs w:val="20"/>
              </w:rPr>
            </w:pPr>
            <w:r w:rsidRPr="00FE5E35">
              <w:rPr>
                <w:rFonts w:ascii="Arial" w:hAnsi="Arial" w:cs="Arial"/>
                <w:sz w:val="20"/>
                <w:szCs w:val="20"/>
              </w:rPr>
              <w:t>ime in sedež oziroma naslov subjekta, ki je program predlagal.</w:t>
            </w:r>
          </w:p>
          <w:p w14:paraId="6FEE2091" w14:textId="77777777" w:rsidR="00C84D2E" w:rsidRDefault="00C84D2E" w:rsidP="00C84D2E">
            <w:pPr>
              <w:spacing w:after="0" w:line="240" w:lineRule="auto"/>
              <w:jc w:val="both"/>
              <w:rPr>
                <w:rFonts w:ascii="Arial" w:hAnsi="Arial" w:cs="Arial"/>
                <w:sz w:val="20"/>
                <w:szCs w:val="20"/>
              </w:rPr>
            </w:pPr>
          </w:p>
          <w:p w14:paraId="1D6459C2" w14:textId="5963F66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6</w:t>
            </w:r>
            <w:r w:rsidRPr="00FE5E35">
              <w:rPr>
                <w:rFonts w:ascii="Arial" w:hAnsi="Arial" w:cs="Arial"/>
                <w:sz w:val="20"/>
                <w:szCs w:val="20"/>
              </w:rPr>
              <w:t xml:space="preserve">) Razvid </w:t>
            </w:r>
            <w:r w:rsidR="00ED0103">
              <w:rPr>
                <w:rFonts w:ascii="Arial" w:hAnsi="Arial" w:cs="Arial"/>
                <w:sz w:val="20"/>
                <w:szCs w:val="20"/>
              </w:rPr>
              <w:t xml:space="preserve">javnih </w:t>
            </w:r>
            <w:r w:rsidRPr="00FE5E35">
              <w:rPr>
                <w:rFonts w:ascii="Arial" w:hAnsi="Arial" w:cs="Arial"/>
                <w:sz w:val="20"/>
                <w:szCs w:val="20"/>
              </w:rPr>
              <w:t xml:space="preserve">športnih objektov in površin za šport v naravi je evidenca infrastrukture, ki vsebuje: </w:t>
            </w:r>
          </w:p>
          <w:p w14:paraId="2DD41D5A" w14:textId="77777777" w:rsidR="00C84D2E" w:rsidRPr="00FE5E35" w:rsidRDefault="00C84D2E" w:rsidP="00105D8C">
            <w:pPr>
              <w:pStyle w:val="Odstavekseznama"/>
              <w:numPr>
                <w:ilvl w:val="0"/>
                <w:numId w:val="35"/>
              </w:numPr>
              <w:spacing w:after="0" w:line="240" w:lineRule="auto"/>
              <w:jc w:val="both"/>
              <w:rPr>
                <w:rFonts w:ascii="Arial" w:hAnsi="Arial" w:cs="Arial"/>
                <w:sz w:val="20"/>
                <w:szCs w:val="20"/>
              </w:rPr>
            </w:pPr>
            <w:r w:rsidRPr="00FE5E35">
              <w:rPr>
                <w:rFonts w:ascii="Arial" w:hAnsi="Arial" w:cs="Arial"/>
                <w:sz w:val="20"/>
                <w:szCs w:val="20"/>
              </w:rPr>
              <w:t>podatke o lastniku in upravljavcu</w:t>
            </w:r>
            <w:r>
              <w:rPr>
                <w:rFonts w:ascii="Arial" w:hAnsi="Arial" w:cs="Arial"/>
                <w:sz w:val="20"/>
                <w:szCs w:val="20"/>
              </w:rPr>
              <w:t>;</w:t>
            </w:r>
          </w:p>
          <w:p w14:paraId="3D76D02D" w14:textId="77777777" w:rsidR="00C84D2E" w:rsidRPr="00FE5E35" w:rsidRDefault="00C84D2E" w:rsidP="00105D8C">
            <w:pPr>
              <w:pStyle w:val="Odstavekseznama"/>
              <w:numPr>
                <w:ilvl w:val="0"/>
                <w:numId w:val="35"/>
              </w:numPr>
              <w:spacing w:after="0" w:line="240" w:lineRule="auto"/>
              <w:jc w:val="both"/>
              <w:rPr>
                <w:rFonts w:ascii="Arial" w:hAnsi="Arial" w:cs="Arial"/>
                <w:sz w:val="20"/>
                <w:szCs w:val="20"/>
              </w:rPr>
            </w:pPr>
            <w:r w:rsidRPr="00FE5E35">
              <w:rPr>
                <w:rFonts w:ascii="Arial" w:hAnsi="Arial" w:cs="Arial"/>
                <w:sz w:val="20"/>
                <w:szCs w:val="20"/>
              </w:rPr>
              <w:t>podatke o lokaciji</w:t>
            </w:r>
            <w:r>
              <w:rPr>
                <w:rFonts w:ascii="Arial" w:hAnsi="Arial" w:cs="Arial"/>
                <w:sz w:val="20"/>
                <w:szCs w:val="20"/>
              </w:rPr>
              <w:t>;</w:t>
            </w:r>
          </w:p>
          <w:p w14:paraId="121D16F5" w14:textId="77777777" w:rsidR="00C84D2E" w:rsidRPr="00FE5E35" w:rsidRDefault="00C84D2E" w:rsidP="00105D8C">
            <w:pPr>
              <w:pStyle w:val="Odstavekseznama"/>
              <w:numPr>
                <w:ilvl w:val="0"/>
                <w:numId w:val="35"/>
              </w:numPr>
              <w:spacing w:after="0" w:line="240" w:lineRule="auto"/>
              <w:jc w:val="both"/>
              <w:rPr>
                <w:rFonts w:ascii="Arial" w:hAnsi="Arial" w:cs="Arial"/>
                <w:sz w:val="20"/>
                <w:szCs w:val="20"/>
              </w:rPr>
            </w:pPr>
            <w:r w:rsidRPr="00FE5E35">
              <w:rPr>
                <w:rFonts w:ascii="Arial" w:hAnsi="Arial" w:cs="Arial"/>
                <w:sz w:val="20"/>
                <w:szCs w:val="20"/>
              </w:rPr>
              <w:t xml:space="preserve">karakteristične podatke o objektu in vadbenih površinah. </w:t>
            </w:r>
          </w:p>
          <w:p w14:paraId="2E2402BD" w14:textId="77777777" w:rsidR="00C84D2E" w:rsidRDefault="00C84D2E" w:rsidP="00C84D2E">
            <w:pPr>
              <w:spacing w:after="0" w:line="240" w:lineRule="auto"/>
              <w:jc w:val="both"/>
              <w:rPr>
                <w:rFonts w:ascii="Arial" w:hAnsi="Arial" w:cs="Arial"/>
                <w:sz w:val="20"/>
                <w:szCs w:val="20"/>
              </w:rPr>
            </w:pPr>
          </w:p>
          <w:p w14:paraId="3689DEDB" w14:textId="6063DE5A"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E74994">
              <w:rPr>
                <w:rFonts w:ascii="Arial" w:hAnsi="Arial" w:cs="Arial"/>
                <w:sz w:val="20"/>
                <w:szCs w:val="20"/>
              </w:rPr>
              <w:t>7</w:t>
            </w:r>
            <w:r w:rsidRPr="00FE5E35">
              <w:rPr>
                <w:rFonts w:ascii="Arial" w:hAnsi="Arial" w:cs="Arial"/>
                <w:sz w:val="20"/>
                <w:szCs w:val="20"/>
              </w:rPr>
              <w:t xml:space="preserve">) Upravljavec razvida </w:t>
            </w:r>
            <w:r w:rsidR="00ED0103">
              <w:rPr>
                <w:rFonts w:ascii="Arial" w:hAnsi="Arial" w:cs="Arial"/>
                <w:sz w:val="20"/>
                <w:szCs w:val="20"/>
              </w:rPr>
              <w:t xml:space="preserve">javnih </w:t>
            </w:r>
            <w:r w:rsidRPr="00FE5E35">
              <w:rPr>
                <w:rFonts w:ascii="Arial" w:hAnsi="Arial" w:cs="Arial"/>
                <w:sz w:val="20"/>
                <w:szCs w:val="20"/>
              </w:rPr>
              <w:t xml:space="preserve">športnih objektov in površin za šport v naravi, podatke </w:t>
            </w:r>
            <w:r w:rsidR="00ED0103">
              <w:rPr>
                <w:rFonts w:ascii="Arial" w:hAnsi="Arial" w:cs="Arial"/>
                <w:sz w:val="20"/>
                <w:szCs w:val="20"/>
              </w:rPr>
              <w:t xml:space="preserve">o javnih športnih objektih in površinah za šport v naravi </w:t>
            </w:r>
            <w:r w:rsidR="00D772EF">
              <w:rPr>
                <w:rFonts w:ascii="Arial" w:hAnsi="Arial" w:cs="Arial"/>
                <w:sz w:val="20"/>
                <w:szCs w:val="20"/>
              </w:rPr>
              <w:t xml:space="preserve">brezplačno </w:t>
            </w:r>
            <w:r w:rsidR="00ED0103">
              <w:rPr>
                <w:rFonts w:ascii="Arial" w:hAnsi="Arial" w:cs="Arial"/>
                <w:sz w:val="20"/>
                <w:szCs w:val="20"/>
              </w:rPr>
              <w:t xml:space="preserve">pridobi iz evidenc, ki jih pristojni organ upravlja </w:t>
            </w:r>
            <w:r w:rsidR="0043423C">
              <w:rPr>
                <w:rFonts w:ascii="Arial" w:hAnsi="Arial" w:cs="Arial"/>
                <w:sz w:val="20"/>
                <w:szCs w:val="20"/>
              </w:rPr>
              <w:t xml:space="preserve">v skladu </w:t>
            </w:r>
            <w:r w:rsidR="00ED0103">
              <w:rPr>
                <w:rFonts w:ascii="Arial" w:hAnsi="Arial" w:cs="Arial"/>
                <w:sz w:val="20"/>
                <w:szCs w:val="20"/>
              </w:rPr>
              <w:t>s predpisi</w:t>
            </w:r>
            <w:r w:rsidR="0043423C">
              <w:rPr>
                <w:rFonts w:ascii="Arial" w:hAnsi="Arial" w:cs="Arial"/>
                <w:sz w:val="20"/>
                <w:szCs w:val="20"/>
              </w:rPr>
              <w:t>, ki ureja</w:t>
            </w:r>
            <w:r w:rsidR="00ED0103">
              <w:rPr>
                <w:rFonts w:ascii="Arial" w:hAnsi="Arial" w:cs="Arial"/>
                <w:sz w:val="20"/>
                <w:szCs w:val="20"/>
              </w:rPr>
              <w:t>jo</w:t>
            </w:r>
            <w:r w:rsidR="0043423C">
              <w:rPr>
                <w:rFonts w:ascii="Arial" w:hAnsi="Arial" w:cs="Arial"/>
                <w:sz w:val="20"/>
                <w:szCs w:val="20"/>
              </w:rPr>
              <w:t xml:space="preserve"> evidentiranje nepremičnin</w:t>
            </w:r>
            <w:r w:rsidRPr="00FE5E35">
              <w:rPr>
                <w:rFonts w:ascii="Arial" w:hAnsi="Arial" w:cs="Arial"/>
                <w:sz w:val="20"/>
                <w:szCs w:val="20"/>
              </w:rPr>
              <w:t>.</w:t>
            </w:r>
            <w:r w:rsidR="00ED0103">
              <w:rPr>
                <w:rFonts w:ascii="Arial" w:hAnsi="Arial" w:cs="Arial"/>
                <w:sz w:val="20"/>
                <w:szCs w:val="20"/>
              </w:rPr>
              <w:t xml:space="preserve"> </w:t>
            </w:r>
          </w:p>
          <w:p w14:paraId="62375B5C" w14:textId="77777777" w:rsidR="00C84D2E" w:rsidRPr="00FE5E35" w:rsidRDefault="00C84D2E" w:rsidP="00C84D2E">
            <w:pPr>
              <w:spacing w:after="0" w:line="240" w:lineRule="auto"/>
              <w:jc w:val="both"/>
              <w:rPr>
                <w:rFonts w:ascii="Arial" w:hAnsi="Arial" w:cs="Arial"/>
                <w:sz w:val="20"/>
                <w:szCs w:val="20"/>
              </w:rPr>
            </w:pPr>
          </w:p>
          <w:p w14:paraId="00B8D688" w14:textId="6A69670C"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E74994">
              <w:rPr>
                <w:rFonts w:ascii="Arial" w:hAnsi="Arial" w:cs="Arial"/>
                <w:sz w:val="20"/>
                <w:szCs w:val="20"/>
              </w:rPr>
              <w:t>8</w:t>
            </w:r>
            <w:r w:rsidRPr="00FE5E35">
              <w:rPr>
                <w:rFonts w:ascii="Arial" w:hAnsi="Arial" w:cs="Arial"/>
                <w:sz w:val="20"/>
                <w:szCs w:val="20"/>
              </w:rPr>
              <w:t>) Obliko</w:t>
            </w:r>
            <w:r>
              <w:rPr>
                <w:rFonts w:ascii="Arial" w:hAnsi="Arial" w:cs="Arial"/>
                <w:sz w:val="20"/>
                <w:szCs w:val="20"/>
              </w:rPr>
              <w:t xml:space="preserve"> razvida ter natančnejši postopek</w:t>
            </w:r>
            <w:r w:rsidRPr="00FE5E35">
              <w:rPr>
                <w:rFonts w:ascii="Arial" w:hAnsi="Arial" w:cs="Arial"/>
                <w:sz w:val="20"/>
                <w:szCs w:val="20"/>
              </w:rPr>
              <w:t xml:space="preserve"> vpis</w:t>
            </w:r>
            <w:r>
              <w:rPr>
                <w:rFonts w:ascii="Arial" w:hAnsi="Arial" w:cs="Arial"/>
                <w:sz w:val="20"/>
                <w:szCs w:val="20"/>
              </w:rPr>
              <w:t>a</w:t>
            </w:r>
            <w:r w:rsidRPr="00FE5E35">
              <w:rPr>
                <w:rFonts w:ascii="Arial" w:hAnsi="Arial" w:cs="Arial"/>
                <w:sz w:val="20"/>
                <w:szCs w:val="20"/>
              </w:rPr>
              <w:t xml:space="preserve"> in izbris</w:t>
            </w:r>
            <w:r>
              <w:rPr>
                <w:rFonts w:ascii="Arial" w:hAnsi="Arial" w:cs="Arial"/>
                <w:sz w:val="20"/>
                <w:szCs w:val="20"/>
              </w:rPr>
              <w:t>a</w:t>
            </w:r>
            <w:r w:rsidRPr="00FE5E35">
              <w:rPr>
                <w:rFonts w:ascii="Arial" w:hAnsi="Arial" w:cs="Arial"/>
                <w:sz w:val="20"/>
                <w:szCs w:val="20"/>
              </w:rPr>
              <w:t xml:space="preserve"> podrobneje predpiše minister.</w:t>
            </w:r>
          </w:p>
          <w:p w14:paraId="4E0AC76B" w14:textId="77777777" w:rsidR="00C84D2E" w:rsidRPr="00FE5E35" w:rsidRDefault="00C84D2E" w:rsidP="00C84D2E">
            <w:pPr>
              <w:spacing w:after="0" w:line="240" w:lineRule="auto"/>
              <w:jc w:val="both"/>
              <w:rPr>
                <w:rFonts w:ascii="Arial" w:hAnsi="Arial" w:cs="Arial"/>
                <w:sz w:val="20"/>
                <w:szCs w:val="20"/>
              </w:rPr>
            </w:pPr>
          </w:p>
          <w:p w14:paraId="0E912D91"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28DBC82"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evidenca</w:t>
            </w:r>
            <w:r w:rsidRPr="00FE5E35">
              <w:rPr>
                <w:rFonts w:ascii="Arial" w:hAnsi="Arial" w:cs="Arial"/>
                <w:sz w:val="20"/>
                <w:szCs w:val="20"/>
              </w:rPr>
              <w:t xml:space="preserve"> OKS-ZŠZ)</w:t>
            </w:r>
          </w:p>
          <w:p w14:paraId="4285C734" w14:textId="77777777" w:rsidR="00C84D2E" w:rsidRPr="00FE5E35" w:rsidRDefault="00C84D2E" w:rsidP="00C84D2E">
            <w:pPr>
              <w:spacing w:after="0" w:line="240" w:lineRule="auto"/>
              <w:rPr>
                <w:rFonts w:ascii="Arial" w:hAnsi="Arial" w:cs="Arial"/>
                <w:sz w:val="20"/>
                <w:szCs w:val="20"/>
                <w:highlight w:val="yellow"/>
              </w:rPr>
            </w:pPr>
          </w:p>
          <w:p w14:paraId="2137F906" w14:textId="42AEB726"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(1) Za evidentiranje športnikov</w:t>
            </w:r>
            <w:r w:rsidR="0015408B">
              <w:rPr>
                <w:rFonts w:ascii="Arial" w:hAnsi="Arial" w:cs="Arial"/>
                <w:sz w:val="20"/>
                <w:szCs w:val="20"/>
              </w:rPr>
              <w:t xml:space="preserve"> in njihovo</w:t>
            </w:r>
            <w:r>
              <w:rPr>
                <w:rFonts w:ascii="Arial" w:hAnsi="Arial" w:cs="Arial"/>
                <w:sz w:val="20"/>
                <w:szCs w:val="20"/>
              </w:rPr>
              <w:t xml:space="preserve"> razvršč</w:t>
            </w:r>
            <w:r w:rsidR="0015408B">
              <w:rPr>
                <w:rFonts w:ascii="Arial" w:hAnsi="Arial" w:cs="Arial"/>
                <w:sz w:val="20"/>
                <w:szCs w:val="20"/>
              </w:rPr>
              <w:t>anje</w:t>
            </w:r>
            <w:r>
              <w:rPr>
                <w:rFonts w:ascii="Arial" w:hAnsi="Arial" w:cs="Arial"/>
                <w:sz w:val="20"/>
                <w:szCs w:val="20"/>
              </w:rPr>
              <w:t xml:space="preserve"> v sistem kategorizacije</w:t>
            </w:r>
            <w:r w:rsidRPr="00FE5E35">
              <w:rPr>
                <w:rFonts w:ascii="Arial" w:hAnsi="Arial" w:cs="Arial"/>
                <w:sz w:val="20"/>
                <w:szCs w:val="20"/>
              </w:rPr>
              <w:t xml:space="preserve"> se pri OKS-ZŠZ, kot </w:t>
            </w:r>
            <w:r w:rsidRPr="00FE5E35">
              <w:rPr>
                <w:rFonts w:ascii="Arial" w:hAnsi="Arial" w:cs="Arial"/>
                <w:sz w:val="20"/>
                <w:szCs w:val="20"/>
              </w:rPr>
              <w:lastRenderedPageBreak/>
              <w:t xml:space="preserve">upravljavcu zbirke podatkov, vodi </w:t>
            </w:r>
            <w:r>
              <w:rPr>
                <w:rFonts w:ascii="Arial" w:hAnsi="Arial" w:cs="Arial"/>
                <w:sz w:val="20"/>
                <w:szCs w:val="20"/>
              </w:rPr>
              <w:t>evidenca</w:t>
            </w:r>
            <w:r w:rsidR="000B598E">
              <w:rPr>
                <w:rFonts w:ascii="Arial" w:hAnsi="Arial" w:cs="Arial"/>
                <w:sz w:val="20"/>
                <w:szCs w:val="20"/>
              </w:rPr>
              <w:t xml:space="preserve"> registriranih in</w:t>
            </w:r>
            <w:r w:rsidRPr="00FE5E35">
              <w:rPr>
                <w:rFonts w:ascii="Arial" w:hAnsi="Arial" w:cs="Arial"/>
                <w:sz w:val="20"/>
                <w:szCs w:val="20"/>
              </w:rPr>
              <w:t xml:space="preserve"> kategoriziranih športnikov.</w:t>
            </w:r>
          </w:p>
          <w:p w14:paraId="7B591A91" w14:textId="77777777" w:rsidR="00C84D2E" w:rsidRPr="00FE5E35" w:rsidRDefault="00C84D2E" w:rsidP="00C84D2E">
            <w:pPr>
              <w:spacing w:after="0" w:line="240" w:lineRule="auto"/>
              <w:jc w:val="both"/>
              <w:rPr>
                <w:rFonts w:ascii="Arial" w:hAnsi="Arial" w:cs="Arial"/>
                <w:sz w:val="20"/>
                <w:szCs w:val="20"/>
              </w:rPr>
            </w:pPr>
          </w:p>
          <w:p w14:paraId="245D2024" w14:textId="0D0D156B"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(2) </w:t>
            </w:r>
            <w:r>
              <w:rPr>
                <w:rFonts w:ascii="Arial" w:hAnsi="Arial" w:cs="Arial"/>
                <w:sz w:val="20"/>
                <w:szCs w:val="20"/>
              </w:rPr>
              <w:t>Evidenca</w:t>
            </w:r>
            <w:r w:rsidRPr="00FE5E35">
              <w:rPr>
                <w:rFonts w:ascii="Arial" w:hAnsi="Arial" w:cs="Arial"/>
                <w:sz w:val="20"/>
                <w:szCs w:val="20"/>
              </w:rPr>
              <w:t xml:space="preserve"> </w:t>
            </w:r>
            <w:r w:rsidR="006067DD">
              <w:rPr>
                <w:rFonts w:ascii="Arial" w:hAnsi="Arial" w:cs="Arial"/>
                <w:sz w:val="20"/>
                <w:szCs w:val="20"/>
              </w:rPr>
              <w:t xml:space="preserve">registriranih in </w:t>
            </w:r>
            <w:r w:rsidRPr="00FE5E35">
              <w:rPr>
                <w:rFonts w:ascii="Arial" w:hAnsi="Arial" w:cs="Arial"/>
                <w:sz w:val="20"/>
                <w:szCs w:val="20"/>
              </w:rPr>
              <w:t xml:space="preserve">kategoriziranih športnikov vsebuje: </w:t>
            </w:r>
          </w:p>
          <w:p w14:paraId="23A6DB79" w14:textId="43B5170E"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ime in priimek</w:t>
            </w:r>
            <w:r w:rsidR="007C540F">
              <w:rPr>
                <w:rFonts w:ascii="Arial" w:hAnsi="Arial" w:cs="Arial"/>
                <w:sz w:val="20"/>
                <w:szCs w:val="20"/>
              </w:rPr>
              <w:t>;</w:t>
            </w:r>
            <w:r w:rsidR="007C540F" w:rsidRPr="00FE5E35">
              <w:rPr>
                <w:rFonts w:ascii="Arial" w:hAnsi="Arial" w:cs="Arial"/>
                <w:sz w:val="20"/>
                <w:szCs w:val="20"/>
              </w:rPr>
              <w:t xml:space="preserve"> </w:t>
            </w:r>
          </w:p>
          <w:p w14:paraId="533E74FE" w14:textId="15423D4B"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spol</w:t>
            </w:r>
            <w:r w:rsidR="007C540F">
              <w:rPr>
                <w:rFonts w:ascii="Arial" w:hAnsi="Arial" w:cs="Arial"/>
                <w:sz w:val="20"/>
                <w:szCs w:val="20"/>
              </w:rPr>
              <w:t>;</w:t>
            </w:r>
            <w:r w:rsidR="007C540F" w:rsidRPr="00FE5E35">
              <w:rPr>
                <w:rFonts w:ascii="Arial" w:hAnsi="Arial" w:cs="Arial"/>
                <w:sz w:val="20"/>
                <w:szCs w:val="20"/>
              </w:rPr>
              <w:t xml:space="preserve"> </w:t>
            </w:r>
          </w:p>
          <w:p w14:paraId="1E1B0B6B" w14:textId="29362B7B"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rojstne podatke</w:t>
            </w:r>
          </w:p>
          <w:p w14:paraId="0E91C4DE" w14:textId="1E2EE13B"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stalno in začasno prebivališče</w:t>
            </w:r>
            <w:r w:rsidR="007C540F">
              <w:rPr>
                <w:rFonts w:ascii="Arial" w:hAnsi="Arial" w:cs="Arial"/>
                <w:sz w:val="20"/>
                <w:szCs w:val="20"/>
              </w:rPr>
              <w:t>;</w:t>
            </w:r>
            <w:r w:rsidR="007C540F" w:rsidRPr="00FE5E35">
              <w:rPr>
                <w:rFonts w:ascii="Arial" w:hAnsi="Arial" w:cs="Arial"/>
                <w:sz w:val="20"/>
                <w:szCs w:val="20"/>
              </w:rPr>
              <w:t xml:space="preserve"> </w:t>
            </w:r>
          </w:p>
          <w:p w14:paraId="093A2695" w14:textId="07835C38"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tekmovalno licenco (naziv društva, obdobje</w:t>
            </w:r>
            <w:r w:rsidR="007C540F" w:rsidRPr="00FE5E35">
              <w:rPr>
                <w:rFonts w:ascii="Arial" w:hAnsi="Arial" w:cs="Arial"/>
                <w:sz w:val="20"/>
                <w:szCs w:val="20"/>
              </w:rPr>
              <w:t>)</w:t>
            </w:r>
            <w:r w:rsidR="007C540F">
              <w:rPr>
                <w:rFonts w:ascii="Arial" w:hAnsi="Arial" w:cs="Arial"/>
                <w:sz w:val="20"/>
                <w:szCs w:val="20"/>
              </w:rPr>
              <w:t>;</w:t>
            </w:r>
          </w:p>
          <w:p w14:paraId="16E6E2DF" w14:textId="18602030" w:rsidR="00C84D2E" w:rsidRPr="00FE5E35" w:rsidRDefault="00C84D2E" w:rsidP="00105D8C">
            <w:pPr>
              <w:pStyle w:val="Odstavekseznama"/>
              <w:numPr>
                <w:ilvl w:val="0"/>
                <w:numId w:val="36"/>
              </w:numPr>
              <w:spacing w:after="0" w:line="240" w:lineRule="auto"/>
              <w:jc w:val="both"/>
              <w:rPr>
                <w:rFonts w:ascii="Arial" w:hAnsi="Arial" w:cs="Arial"/>
                <w:sz w:val="20"/>
                <w:szCs w:val="20"/>
              </w:rPr>
            </w:pPr>
            <w:r w:rsidRPr="00FE5E35">
              <w:rPr>
                <w:rFonts w:ascii="Arial" w:hAnsi="Arial" w:cs="Arial"/>
                <w:sz w:val="20"/>
                <w:szCs w:val="20"/>
              </w:rPr>
              <w:t>športno panogo in športne rezultate (</w:t>
            </w:r>
            <w:r w:rsidR="00AF6616" w:rsidRPr="00FE5E35">
              <w:rPr>
                <w:rFonts w:ascii="Arial" w:hAnsi="Arial" w:cs="Arial"/>
                <w:sz w:val="20"/>
                <w:szCs w:val="20"/>
              </w:rPr>
              <w:t xml:space="preserve">nastop </w:t>
            </w:r>
            <w:r w:rsidR="00AF6616">
              <w:rPr>
                <w:rFonts w:ascii="Arial" w:hAnsi="Arial" w:cs="Arial"/>
                <w:sz w:val="20"/>
                <w:szCs w:val="20"/>
              </w:rPr>
              <w:t xml:space="preserve">oziroma </w:t>
            </w:r>
            <w:r w:rsidRPr="00FE5E35">
              <w:rPr>
                <w:rFonts w:ascii="Arial" w:hAnsi="Arial" w:cs="Arial"/>
                <w:sz w:val="20"/>
                <w:szCs w:val="20"/>
              </w:rPr>
              <w:t>uvrstitev, disciplina, starostna kategorija</w:t>
            </w:r>
            <w:r w:rsidR="007C540F">
              <w:rPr>
                <w:rFonts w:ascii="Arial" w:hAnsi="Arial" w:cs="Arial"/>
                <w:sz w:val="20"/>
                <w:szCs w:val="20"/>
              </w:rPr>
              <w:t>;</w:t>
            </w:r>
            <w:r w:rsidR="007C540F" w:rsidRPr="00FE5E35">
              <w:rPr>
                <w:rFonts w:ascii="Arial" w:hAnsi="Arial" w:cs="Arial"/>
                <w:sz w:val="20"/>
                <w:szCs w:val="20"/>
              </w:rPr>
              <w:t xml:space="preserve"> </w:t>
            </w:r>
            <w:r w:rsidRPr="00FE5E35">
              <w:rPr>
                <w:rFonts w:ascii="Arial" w:hAnsi="Arial" w:cs="Arial"/>
                <w:sz w:val="20"/>
                <w:szCs w:val="20"/>
              </w:rPr>
              <w:t>kraj in datum tekmovanja), dosežene na uradnih mednarodnih in domačih tekmovanjih.</w:t>
            </w:r>
          </w:p>
          <w:p w14:paraId="329A3617" w14:textId="77777777" w:rsidR="00C84D2E" w:rsidRDefault="00C84D2E" w:rsidP="00C84D2E">
            <w:pPr>
              <w:spacing w:after="0" w:line="240" w:lineRule="auto"/>
              <w:jc w:val="both"/>
              <w:rPr>
                <w:rFonts w:ascii="Arial" w:hAnsi="Arial" w:cs="Arial"/>
                <w:sz w:val="20"/>
                <w:szCs w:val="20"/>
              </w:rPr>
            </w:pPr>
          </w:p>
          <w:p w14:paraId="13AF589D" w14:textId="55DC0B29" w:rsidR="006067DD" w:rsidRDefault="006067DD" w:rsidP="00C84D2E">
            <w:pPr>
              <w:spacing w:after="0" w:line="240" w:lineRule="auto"/>
              <w:jc w:val="both"/>
              <w:rPr>
                <w:rFonts w:ascii="Arial" w:hAnsi="Arial" w:cs="Arial"/>
                <w:sz w:val="20"/>
                <w:szCs w:val="20"/>
              </w:rPr>
            </w:pPr>
            <w:r>
              <w:rPr>
                <w:rFonts w:ascii="Arial" w:hAnsi="Arial" w:cs="Arial"/>
                <w:sz w:val="20"/>
                <w:szCs w:val="20"/>
              </w:rPr>
              <w:t>(3) Podatk</w:t>
            </w:r>
            <w:r w:rsidR="00D4585F">
              <w:rPr>
                <w:rFonts w:ascii="Arial" w:hAnsi="Arial" w:cs="Arial"/>
                <w:sz w:val="20"/>
                <w:szCs w:val="20"/>
              </w:rPr>
              <w:t>i</w:t>
            </w:r>
            <w:r>
              <w:rPr>
                <w:rFonts w:ascii="Arial" w:hAnsi="Arial" w:cs="Arial"/>
                <w:sz w:val="20"/>
                <w:szCs w:val="20"/>
              </w:rPr>
              <w:t xml:space="preserve"> iz evidence iz prejšnjega odstavka se lahko za izbiro programov in področij letnega programa športa posreduje</w:t>
            </w:r>
            <w:r w:rsidR="00D4585F">
              <w:rPr>
                <w:rFonts w:ascii="Arial" w:hAnsi="Arial" w:cs="Arial"/>
                <w:sz w:val="20"/>
                <w:szCs w:val="20"/>
              </w:rPr>
              <w:t>jo</w:t>
            </w:r>
            <w:r>
              <w:rPr>
                <w:rFonts w:ascii="Arial" w:hAnsi="Arial" w:cs="Arial"/>
                <w:sz w:val="20"/>
                <w:szCs w:val="20"/>
              </w:rPr>
              <w:t xml:space="preserve"> izvajalcu razpisa. </w:t>
            </w:r>
          </w:p>
          <w:p w14:paraId="48E747F1" w14:textId="77777777" w:rsidR="006067DD" w:rsidRPr="00FE5E35" w:rsidRDefault="006067DD" w:rsidP="00C84D2E">
            <w:pPr>
              <w:spacing w:after="0" w:line="240" w:lineRule="auto"/>
              <w:jc w:val="both"/>
              <w:rPr>
                <w:rFonts w:ascii="Arial" w:hAnsi="Arial" w:cs="Arial"/>
                <w:sz w:val="20"/>
                <w:szCs w:val="20"/>
              </w:rPr>
            </w:pPr>
          </w:p>
          <w:p w14:paraId="6119E938" w14:textId="6516C7DB"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sidR="006067DD">
              <w:rPr>
                <w:rFonts w:ascii="Arial" w:hAnsi="Arial" w:cs="Arial"/>
                <w:sz w:val="20"/>
                <w:szCs w:val="20"/>
              </w:rPr>
              <w:t>4</w:t>
            </w:r>
            <w:r w:rsidRPr="00FE5E35">
              <w:rPr>
                <w:rFonts w:ascii="Arial" w:hAnsi="Arial" w:cs="Arial"/>
                <w:sz w:val="20"/>
                <w:szCs w:val="20"/>
              </w:rPr>
              <w:t>) Obliko</w:t>
            </w:r>
            <w:r>
              <w:rPr>
                <w:rFonts w:ascii="Arial" w:hAnsi="Arial" w:cs="Arial"/>
                <w:sz w:val="20"/>
                <w:szCs w:val="20"/>
              </w:rPr>
              <w:t xml:space="preserve"> </w:t>
            </w:r>
            <w:r w:rsidR="000B598E">
              <w:rPr>
                <w:rFonts w:ascii="Arial" w:hAnsi="Arial" w:cs="Arial"/>
                <w:sz w:val="20"/>
                <w:szCs w:val="20"/>
              </w:rPr>
              <w:t xml:space="preserve">evidence </w:t>
            </w:r>
            <w:r>
              <w:rPr>
                <w:rFonts w:ascii="Arial" w:hAnsi="Arial" w:cs="Arial"/>
                <w:sz w:val="20"/>
                <w:szCs w:val="20"/>
              </w:rPr>
              <w:t>ter natančnejši postopek</w:t>
            </w:r>
            <w:r w:rsidRPr="00FE5E35">
              <w:rPr>
                <w:rFonts w:ascii="Arial" w:hAnsi="Arial" w:cs="Arial"/>
                <w:sz w:val="20"/>
                <w:szCs w:val="20"/>
              </w:rPr>
              <w:t xml:space="preserve"> vpis</w:t>
            </w:r>
            <w:r>
              <w:rPr>
                <w:rFonts w:ascii="Arial" w:hAnsi="Arial" w:cs="Arial"/>
                <w:sz w:val="20"/>
                <w:szCs w:val="20"/>
              </w:rPr>
              <w:t>a</w:t>
            </w:r>
            <w:r w:rsidRPr="00FE5E35">
              <w:rPr>
                <w:rFonts w:ascii="Arial" w:hAnsi="Arial" w:cs="Arial"/>
                <w:sz w:val="20"/>
                <w:szCs w:val="20"/>
              </w:rPr>
              <w:t xml:space="preserve"> in izbris</w:t>
            </w:r>
            <w:r>
              <w:rPr>
                <w:rFonts w:ascii="Arial" w:hAnsi="Arial" w:cs="Arial"/>
                <w:sz w:val="20"/>
                <w:szCs w:val="20"/>
              </w:rPr>
              <w:t>a</w:t>
            </w:r>
            <w:r w:rsidRPr="00FE5E35">
              <w:rPr>
                <w:rFonts w:ascii="Arial" w:hAnsi="Arial" w:cs="Arial"/>
                <w:sz w:val="20"/>
                <w:szCs w:val="20"/>
              </w:rPr>
              <w:t xml:space="preserve"> podrobneje določi OKS-ZŠZ v </w:t>
            </w:r>
            <w:r w:rsidR="00E96954">
              <w:rPr>
                <w:rFonts w:ascii="Arial" w:hAnsi="Arial" w:cs="Arial"/>
                <w:sz w:val="20"/>
                <w:szCs w:val="20"/>
              </w:rPr>
              <w:t>splošnem</w:t>
            </w:r>
            <w:r w:rsidR="00E96954" w:rsidRPr="00FE5E35">
              <w:rPr>
                <w:rFonts w:ascii="Arial" w:hAnsi="Arial" w:cs="Arial"/>
                <w:sz w:val="20"/>
                <w:szCs w:val="20"/>
              </w:rPr>
              <w:t xml:space="preserve"> </w:t>
            </w:r>
            <w:r w:rsidRPr="00FE5E35">
              <w:rPr>
                <w:rFonts w:ascii="Arial" w:hAnsi="Arial" w:cs="Arial"/>
                <w:sz w:val="20"/>
                <w:szCs w:val="20"/>
              </w:rPr>
              <w:t>aktu</w:t>
            </w:r>
            <w:r>
              <w:rPr>
                <w:rFonts w:ascii="Arial" w:hAnsi="Arial" w:cs="Arial"/>
                <w:sz w:val="20"/>
                <w:szCs w:val="20"/>
              </w:rPr>
              <w:t>, h kateremu daje soglasje ministrstvo in ki se objavi v Uradnem listu</w:t>
            </w:r>
            <w:r w:rsidR="007C540F">
              <w:rPr>
                <w:rFonts w:ascii="Arial" w:hAnsi="Arial" w:cs="Arial"/>
                <w:sz w:val="20"/>
                <w:szCs w:val="20"/>
              </w:rPr>
              <w:t xml:space="preserve"> Republike Slovenije</w:t>
            </w:r>
            <w:r w:rsidRPr="00FE5E35">
              <w:rPr>
                <w:rFonts w:ascii="Arial" w:hAnsi="Arial" w:cs="Arial"/>
                <w:sz w:val="20"/>
                <w:szCs w:val="20"/>
              </w:rPr>
              <w:t>.</w:t>
            </w:r>
          </w:p>
          <w:p w14:paraId="3A14F385" w14:textId="77777777" w:rsidR="00C84D2E" w:rsidRPr="00FE5E35" w:rsidRDefault="00C84D2E" w:rsidP="00C84D2E">
            <w:pPr>
              <w:autoSpaceDE w:val="0"/>
              <w:autoSpaceDN w:val="0"/>
              <w:adjustRightInd w:val="0"/>
              <w:spacing w:after="0" w:line="240" w:lineRule="auto"/>
              <w:rPr>
                <w:rFonts w:ascii="Arial" w:hAnsi="Arial" w:cs="Arial"/>
                <w:sz w:val="20"/>
                <w:szCs w:val="20"/>
              </w:rPr>
            </w:pPr>
          </w:p>
          <w:p w14:paraId="50CEF78D"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EFBCBF1"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(uporaba razvidov)</w:t>
            </w:r>
          </w:p>
          <w:p w14:paraId="798FC51E" w14:textId="77777777" w:rsidR="00C84D2E" w:rsidRPr="00FE5E35" w:rsidRDefault="00C84D2E" w:rsidP="00C84D2E">
            <w:pPr>
              <w:spacing w:after="0" w:line="240" w:lineRule="auto"/>
              <w:jc w:val="both"/>
              <w:rPr>
                <w:rFonts w:ascii="Arial" w:hAnsi="Arial" w:cs="Arial"/>
                <w:sz w:val="20"/>
                <w:szCs w:val="20"/>
              </w:rPr>
            </w:pPr>
          </w:p>
          <w:p w14:paraId="1B8A0982" w14:textId="285B3E49"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Za namen obveščanja javnosti ter za raziskovalnoanalitične in statistične namene oziroma za izvajanje statističnih, socialno-ekonomskih in drugih raziskovanj s področja športa se osebni podatki </w:t>
            </w:r>
            <w:r w:rsidR="002B37C9">
              <w:rPr>
                <w:rFonts w:ascii="Arial" w:hAnsi="Arial" w:cs="Arial"/>
                <w:sz w:val="20"/>
                <w:szCs w:val="20"/>
              </w:rPr>
              <w:t xml:space="preserve">po tem zakonu </w:t>
            </w:r>
            <w:r w:rsidRPr="00FE5E35">
              <w:rPr>
                <w:rFonts w:ascii="Arial" w:hAnsi="Arial" w:cs="Arial"/>
                <w:sz w:val="20"/>
                <w:szCs w:val="20"/>
              </w:rPr>
              <w:t>obdelujejo v anonimizirani obliki.</w:t>
            </w:r>
          </w:p>
          <w:p w14:paraId="199B9293" w14:textId="77777777" w:rsidR="00C84D2E" w:rsidRPr="00FE5E35" w:rsidRDefault="00C84D2E" w:rsidP="00C84D2E">
            <w:pPr>
              <w:spacing w:after="0" w:line="240" w:lineRule="auto"/>
              <w:jc w:val="both"/>
              <w:rPr>
                <w:rFonts w:ascii="Arial" w:hAnsi="Arial" w:cs="Arial"/>
                <w:sz w:val="20"/>
                <w:szCs w:val="20"/>
                <w:highlight w:val="yellow"/>
              </w:rPr>
            </w:pPr>
          </w:p>
          <w:p w14:paraId="0052DCC9"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05ECB42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(shranjevanje razvidov)</w:t>
            </w:r>
          </w:p>
          <w:p w14:paraId="64C831A8" w14:textId="77777777" w:rsidR="00C84D2E" w:rsidRPr="00FE5E35" w:rsidRDefault="00C84D2E" w:rsidP="00C84D2E">
            <w:pPr>
              <w:spacing w:after="0" w:line="240" w:lineRule="auto"/>
              <w:jc w:val="both"/>
              <w:rPr>
                <w:rFonts w:ascii="Arial" w:hAnsi="Arial" w:cs="Arial"/>
                <w:sz w:val="20"/>
                <w:szCs w:val="20"/>
              </w:rPr>
            </w:pPr>
          </w:p>
          <w:p w14:paraId="6F25DB0C" w14:textId="37A3A660"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Razvidi </w:t>
            </w:r>
            <w:r w:rsidR="00EF7DE6">
              <w:rPr>
                <w:rFonts w:ascii="Arial" w:hAnsi="Arial" w:cs="Arial"/>
                <w:sz w:val="20"/>
                <w:szCs w:val="20"/>
              </w:rPr>
              <w:t xml:space="preserve">in evidenca </w:t>
            </w:r>
            <w:r w:rsidRPr="00FE5E35">
              <w:rPr>
                <w:rFonts w:ascii="Arial" w:hAnsi="Arial" w:cs="Arial"/>
                <w:sz w:val="20"/>
                <w:szCs w:val="20"/>
              </w:rPr>
              <w:t>po tem zakonu se trajno hranijo pri upravljavcih posameznih zbirk podatkov v skladu s posebnimi predpisi.</w:t>
            </w:r>
          </w:p>
          <w:p w14:paraId="1A514D54" w14:textId="77777777" w:rsidR="00C84D2E" w:rsidRPr="00FE5E35" w:rsidRDefault="00C84D2E" w:rsidP="00C84D2E">
            <w:pPr>
              <w:spacing w:after="0" w:line="240" w:lineRule="auto"/>
              <w:jc w:val="both"/>
              <w:rPr>
                <w:rFonts w:ascii="Arial" w:hAnsi="Arial" w:cs="Arial"/>
                <w:sz w:val="20"/>
                <w:szCs w:val="20"/>
              </w:rPr>
            </w:pPr>
          </w:p>
          <w:p w14:paraId="3C104DA2"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587F0994"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(dokumentacija)</w:t>
            </w:r>
          </w:p>
          <w:p w14:paraId="1C9F68C8" w14:textId="77777777" w:rsidR="00C84D2E" w:rsidRPr="00FE5E35" w:rsidRDefault="00C84D2E" w:rsidP="00C84D2E">
            <w:pPr>
              <w:spacing w:after="0" w:line="240" w:lineRule="auto"/>
              <w:jc w:val="both"/>
              <w:rPr>
                <w:rFonts w:ascii="Arial" w:hAnsi="Arial" w:cs="Arial"/>
                <w:sz w:val="20"/>
                <w:szCs w:val="20"/>
              </w:rPr>
            </w:pPr>
          </w:p>
          <w:p w14:paraId="2A83775B" w14:textId="1C327F54"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Določila v zvezi z vodenjem, uporabo in shranjevanjem osebnih podatkov iz razvidov </w:t>
            </w:r>
            <w:r w:rsidR="00EF7DE6">
              <w:rPr>
                <w:rFonts w:ascii="Arial" w:hAnsi="Arial" w:cs="Arial"/>
                <w:sz w:val="20"/>
                <w:szCs w:val="20"/>
              </w:rPr>
              <w:t xml:space="preserve">in evidence </w:t>
            </w:r>
            <w:r w:rsidRPr="00FE5E35">
              <w:rPr>
                <w:rFonts w:ascii="Arial" w:hAnsi="Arial" w:cs="Arial"/>
                <w:sz w:val="20"/>
                <w:szCs w:val="20"/>
              </w:rPr>
              <w:t>po tem zakonu se uporabljajo tudi za dokumentacijo, na podlagi katere so bili zbrani osebni podatki.</w:t>
            </w:r>
          </w:p>
          <w:p w14:paraId="146190F7" w14:textId="77777777" w:rsidR="000777F5" w:rsidRPr="00FE5E35" w:rsidRDefault="000777F5" w:rsidP="00C84D2E">
            <w:pPr>
              <w:spacing w:after="0" w:line="240" w:lineRule="auto"/>
              <w:jc w:val="both"/>
              <w:rPr>
                <w:rFonts w:ascii="Arial" w:hAnsi="Arial" w:cs="Arial"/>
                <w:sz w:val="20"/>
                <w:szCs w:val="20"/>
              </w:rPr>
            </w:pPr>
          </w:p>
          <w:p w14:paraId="18F99EDF" w14:textId="4F712D24"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12" w:name="_Toc381104974"/>
            <w:bookmarkStart w:id="13" w:name="_Toc411517530"/>
            <w:r w:rsidRPr="00FE5E35">
              <w:rPr>
                <w:rFonts w:ascii="Arial" w:hAnsi="Arial" w:cs="Arial"/>
                <w:b w:val="0"/>
                <w:color w:val="auto"/>
                <w:sz w:val="20"/>
                <w:szCs w:val="20"/>
              </w:rPr>
              <w:t>NADZOR</w:t>
            </w:r>
            <w:bookmarkEnd w:id="12"/>
            <w:bookmarkEnd w:id="13"/>
          </w:p>
          <w:p w14:paraId="3B5088FC" w14:textId="77777777" w:rsidR="00C84D2E" w:rsidRPr="00FE5E35" w:rsidRDefault="00C84D2E" w:rsidP="00C84D2E">
            <w:pPr>
              <w:spacing w:after="0" w:line="240" w:lineRule="auto"/>
              <w:rPr>
                <w:lang w:eastAsia="sl-SI"/>
              </w:rPr>
            </w:pPr>
          </w:p>
          <w:p w14:paraId="1BA3F95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CA0AD74"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(nadzor)</w:t>
            </w:r>
          </w:p>
          <w:p w14:paraId="3B2B4635" w14:textId="77777777" w:rsidR="00C84D2E" w:rsidRPr="00FE5E35" w:rsidRDefault="00C84D2E" w:rsidP="00C84D2E">
            <w:pPr>
              <w:spacing w:after="0" w:line="240" w:lineRule="auto"/>
              <w:rPr>
                <w:rFonts w:ascii="Arial" w:hAnsi="Arial" w:cs="Arial"/>
                <w:sz w:val="20"/>
                <w:szCs w:val="20"/>
              </w:rPr>
            </w:pPr>
          </w:p>
          <w:p w14:paraId="06313DE4" w14:textId="2F101427" w:rsidR="00C84D2E" w:rsidRPr="00FE5E35" w:rsidRDefault="00C84D2E" w:rsidP="00C84D2E">
            <w:pPr>
              <w:spacing w:after="0" w:line="240" w:lineRule="auto"/>
              <w:jc w:val="both"/>
              <w:rPr>
                <w:rFonts w:ascii="Arial" w:eastAsia="Times New Roman" w:hAnsi="Arial" w:cs="Arial"/>
                <w:sz w:val="20"/>
                <w:szCs w:val="20"/>
                <w:lang w:eastAsia="sl-SI"/>
              </w:rPr>
            </w:pPr>
            <w:r w:rsidRPr="00FE5E35">
              <w:rPr>
                <w:rFonts w:ascii="Arial" w:eastAsia="Times New Roman" w:hAnsi="Arial" w:cs="Arial"/>
                <w:sz w:val="20"/>
                <w:szCs w:val="20"/>
                <w:lang w:eastAsia="sl-SI"/>
              </w:rPr>
              <w:t xml:space="preserve">(1) </w:t>
            </w:r>
            <w:r w:rsidR="00E2437B">
              <w:rPr>
                <w:rFonts w:ascii="Arial" w:eastAsia="Times New Roman" w:hAnsi="Arial" w:cs="Arial"/>
                <w:sz w:val="20"/>
                <w:szCs w:val="20"/>
                <w:lang w:eastAsia="sl-SI"/>
              </w:rPr>
              <w:t>N</w:t>
            </w:r>
            <w:r w:rsidRPr="00FE5E35">
              <w:rPr>
                <w:rFonts w:ascii="Arial" w:eastAsia="Times New Roman" w:hAnsi="Arial" w:cs="Arial"/>
                <w:sz w:val="20"/>
                <w:szCs w:val="20"/>
                <w:lang w:eastAsia="sl-SI"/>
              </w:rPr>
              <w:t>adzor nad izvajanjem določb tega zakona</w:t>
            </w:r>
            <w:r w:rsidR="00062A35">
              <w:rPr>
                <w:rFonts w:ascii="Arial" w:eastAsia="Times New Roman" w:hAnsi="Arial" w:cs="Arial"/>
                <w:sz w:val="20"/>
                <w:szCs w:val="20"/>
                <w:lang w:eastAsia="sl-SI"/>
              </w:rPr>
              <w:t xml:space="preserve"> in</w:t>
            </w:r>
            <w:r w:rsidRPr="00FE5E35">
              <w:rPr>
                <w:rFonts w:ascii="Arial" w:eastAsia="Times New Roman" w:hAnsi="Arial" w:cs="Arial"/>
                <w:sz w:val="20"/>
                <w:szCs w:val="20"/>
                <w:lang w:eastAsia="sl-SI"/>
              </w:rPr>
              <w:t xml:space="preserve"> </w:t>
            </w:r>
            <w:r w:rsidR="000547BB">
              <w:rPr>
                <w:rFonts w:ascii="Arial" w:eastAsia="Times New Roman" w:hAnsi="Arial" w:cs="Arial"/>
                <w:sz w:val="20"/>
                <w:szCs w:val="20"/>
                <w:lang w:eastAsia="sl-SI"/>
              </w:rPr>
              <w:t>na njegovi podlagi</w:t>
            </w:r>
            <w:r w:rsidRPr="00FE5E35">
              <w:rPr>
                <w:rFonts w:ascii="Arial" w:eastAsia="Times New Roman" w:hAnsi="Arial" w:cs="Arial"/>
                <w:sz w:val="20"/>
                <w:szCs w:val="20"/>
                <w:lang w:eastAsia="sl-SI"/>
              </w:rPr>
              <w:t xml:space="preserve"> sprejetih </w:t>
            </w:r>
            <w:r w:rsidR="000547BB">
              <w:rPr>
                <w:rFonts w:ascii="Arial" w:eastAsia="Times New Roman" w:hAnsi="Arial" w:cs="Arial"/>
                <w:sz w:val="20"/>
                <w:szCs w:val="20"/>
                <w:lang w:eastAsia="sl-SI"/>
              </w:rPr>
              <w:t>predpisov</w:t>
            </w:r>
            <w:r w:rsidRPr="00FE5E35">
              <w:rPr>
                <w:rFonts w:ascii="Arial" w:eastAsia="Times New Roman" w:hAnsi="Arial" w:cs="Arial"/>
                <w:sz w:val="20"/>
                <w:szCs w:val="20"/>
                <w:lang w:eastAsia="sl-SI"/>
              </w:rPr>
              <w:t xml:space="preserve"> </w:t>
            </w:r>
            <w:r w:rsidRPr="00FE5E35">
              <w:rPr>
                <w:rFonts w:ascii="Arial" w:hAnsi="Arial" w:cs="Arial"/>
                <w:sz w:val="20"/>
                <w:szCs w:val="20"/>
              </w:rPr>
              <w:t xml:space="preserve">glede </w:t>
            </w:r>
            <w:r>
              <w:rPr>
                <w:rFonts w:ascii="Arial" w:hAnsi="Arial" w:cs="Arial"/>
                <w:sz w:val="20"/>
                <w:szCs w:val="20"/>
              </w:rPr>
              <w:t xml:space="preserve">uresničevanja javnega interesa v športu, športnih programov in izvajalcev, </w:t>
            </w:r>
            <w:r w:rsidRPr="00FE5E35">
              <w:rPr>
                <w:rFonts w:ascii="Arial" w:hAnsi="Arial" w:cs="Arial"/>
                <w:sz w:val="20"/>
                <w:szCs w:val="20"/>
              </w:rPr>
              <w:t>izvajanja dela v športu, pravic športnikov, športnih objektov in površin za šport v naravi, namenske porabe javnih sredstev, športnih prireditev ter preprečevanja nasilja v športu in na športnih prireditvah</w:t>
            </w:r>
            <w:r w:rsidRPr="00FE5E35">
              <w:rPr>
                <w:rFonts w:ascii="Arial" w:eastAsia="Times New Roman" w:hAnsi="Arial" w:cs="Arial"/>
                <w:sz w:val="20"/>
                <w:szCs w:val="20"/>
                <w:lang w:eastAsia="sl-SI"/>
              </w:rPr>
              <w:t xml:space="preserve">, opravlja </w:t>
            </w:r>
            <w:r w:rsidRPr="00FE5E35">
              <w:rPr>
                <w:rFonts w:ascii="Arial" w:hAnsi="Arial" w:cs="Arial"/>
                <w:sz w:val="20"/>
                <w:szCs w:val="20"/>
              </w:rPr>
              <w:t>inšpektorat, pristojen za šport.</w:t>
            </w:r>
          </w:p>
          <w:p w14:paraId="6B9A260B" w14:textId="77777777" w:rsidR="00C84D2E" w:rsidRDefault="00C84D2E" w:rsidP="00C84D2E">
            <w:pPr>
              <w:spacing w:after="0" w:line="240" w:lineRule="auto"/>
              <w:jc w:val="both"/>
              <w:rPr>
                <w:rFonts w:ascii="Arial" w:hAnsi="Arial" w:cs="Arial"/>
                <w:sz w:val="20"/>
                <w:szCs w:val="20"/>
              </w:rPr>
            </w:pPr>
          </w:p>
          <w:p w14:paraId="13B26AE9" w14:textId="74E22C1F" w:rsidR="00C84D2E" w:rsidRPr="00037485" w:rsidRDefault="00C84D2E" w:rsidP="00C84D2E">
            <w:pPr>
              <w:pStyle w:val="Navaden1"/>
              <w:jc w:val="both"/>
              <w:rPr>
                <w:rFonts w:eastAsia="Calibri"/>
                <w:color w:val="auto"/>
                <w:sz w:val="20"/>
                <w:szCs w:val="20"/>
                <w:lang w:eastAsia="en-US"/>
              </w:rPr>
            </w:pPr>
            <w:r>
              <w:rPr>
                <w:rFonts w:eastAsia="Calibri"/>
                <w:color w:val="auto"/>
                <w:sz w:val="20"/>
                <w:szCs w:val="20"/>
                <w:lang w:eastAsia="en-US"/>
              </w:rPr>
              <w:t>(</w:t>
            </w:r>
            <w:r w:rsidR="00C73EBF">
              <w:rPr>
                <w:rFonts w:eastAsia="Calibri"/>
                <w:color w:val="auto"/>
                <w:sz w:val="20"/>
                <w:szCs w:val="20"/>
                <w:lang w:eastAsia="en-US"/>
              </w:rPr>
              <w:t>2</w:t>
            </w:r>
            <w:r>
              <w:rPr>
                <w:rFonts w:eastAsia="Calibri"/>
                <w:color w:val="auto"/>
                <w:sz w:val="20"/>
                <w:szCs w:val="20"/>
                <w:lang w:eastAsia="en-US"/>
              </w:rPr>
              <w:t>) Inšpektorat</w:t>
            </w:r>
            <w:r w:rsidR="00D4585F">
              <w:rPr>
                <w:rFonts w:eastAsia="Calibri"/>
                <w:color w:val="auto"/>
                <w:sz w:val="20"/>
                <w:szCs w:val="20"/>
                <w:lang w:eastAsia="en-US"/>
              </w:rPr>
              <w:t>,</w:t>
            </w:r>
            <w:r>
              <w:rPr>
                <w:rFonts w:eastAsia="Calibri"/>
                <w:color w:val="auto"/>
                <w:sz w:val="20"/>
                <w:szCs w:val="20"/>
                <w:lang w:eastAsia="en-US"/>
              </w:rPr>
              <w:t xml:space="preserve"> pristojen za šolstvo, izvaja nadzor nad obsegom in načinom prilagoditve šolskih obveznosti, v skladu s predpisi s področja vzgoje in izobraževanja iz četrtega odstavka </w:t>
            </w:r>
            <w:r w:rsidR="006D6066">
              <w:rPr>
                <w:rFonts w:eastAsia="Calibri"/>
                <w:color w:val="auto"/>
                <w:sz w:val="20"/>
                <w:szCs w:val="20"/>
                <w:lang w:eastAsia="en-US"/>
              </w:rPr>
              <w:t>35</w:t>
            </w:r>
            <w:r>
              <w:rPr>
                <w:rFonts w:eastAsia="Calibri"/>
                <w:color w:val="auto"/>
                <w:sz w:val="20"/>
                <w:szCs w:val="20"/>
                <w:lang w:eastAsia="en-US"/>
              </w:rPr>
              <w:t xml:space="preserve">. člena tega zakona ter nad petim in </w:t>
            </w:r>
            <w:r w:rsidR="006D6066">
              <w:rPr>
                <w:rFonts w:eastAsia="Calibri"/>
                <w:color w:val="auto"/>
                <w:sz w:val="20"/>
                <w:szCs w:val="20"/>
                <w:lang w:eastAsia="en-US"/>
              </w:rPr>
              <w:t xml:space="preserve">šestim </w:t>
            </w:r>
            <w:r>
              <w:rPr>
                <w:rFonts w:eastAsia="Calibri"/>
                <w:color w:val="auto"/>
                <w:sz w:val="20"/>
                <w:szCs w:val="20"/>
                <w:lang w:eastAsia="en-US"/>
              </w:rPr>
              <w:t xml:space="preserve">odstavkom </w:t>
            </w:r>
            <w:r w:rsidR="006D6066">
              <w:rPr>
                <w:rFonts w:eastAsia="Calibri"/>
                <w:color w:val="auto"/>
                <w:sz w:val="20"/>
                <w:szCs w:val="20"/>
                <w:lang w:eastAsia="en-US"/>
              </w:rPr>
              <w:t>35</w:t>
            </w:r>
            <w:r>
              <w:rPr>
                <w:rFonts w:eastAsia="Calibri"/>
                <w:color w:val="auto"/>
                <w:sz w:val="20"/>
                <w:szCs w:val="20"/>
                <w:lang w:eastAsia="en-US"/>
              </w:rPr>
              <w:t>. člena tega zakona.</w:t>
            </w:r>
          </w:p>
          <w:p w14:paraId="7A96346C" w14:textId="77777777" w:rsidR="00C84D2E" w:rsidRPr="00FE5E35" w:rsidRDefault="00C84D2E" w:rsidP="00B62F3E">
            <w:pPr>
              <w:spacing w:after="0" w:line="240" w:lineRule="auto"/>
              <w:jc w:val="both"/>
              <w:rPr>
                <w:rFonts w:ascii="Arial" w:hAnsi="Arial" w:cs="Arial"/>
                <w:sz w:val="20"/>
                <w:szCs w:val="20"/>
              </w:rPr>
            </w:pPr>
          </w:p>
          <w:p w14:paraId="6F660C8A"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8FC0D55"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(postopek nadzora)</w:t>
            </w:r>
          </w:p>
          <w:p w14:paraId="389851D1" w14:textId="77777777" w:rsidR="00C84D2E" w:rsidRDefault="00C84D2E" w:rsidP="00B62F3E">
            <w:pPr>
              <w:pStyle w:val="Odstavekseznama"/>
              <w:spacing w:after="0"/>
              <w:ind w:left="0"/>
              <w:jc w:val="both"/>
              <w:rPr>
                <w:rFonts w:ascii="Arial" w:hAnsi="Arial" w:cs="Arial"/>
                <w:sz w:val="20"/>
                <w:szCs w:val="20"/>
              </w:rPr>
            </w:pPr>
          </w:p>
          <w:p w14:paraId="087435D6" w14:textId="23C3A74F" w:rsidR="002231BE" w:rsidRDefault="002231BE" w:rsidP="00886E69">
            <w:pPr>
              <w:spacing w:after="0"/>
              <w:jc w:val="both"/>
              <w:rPr>
                <w:rFonts w:ascii="Arial" w:hAnsi="Arial" w:cs="Arial"/>
                <w:sz w:val="20"/>
                <w:szCs w:val="20"/>
              </w:rPr>
            </w:pPr>
            <w:r w:rsidRPr="002231BE">
              <w:rPr>
                <w:rFonts w:ascii="Arial" w:hAnsi="Arial" w:cs="Arial"/>
                <w:sz w:val="20"/>
                <w:szCs w:val="20"/>
              </w:rPr>
              <w:t>(1) Inšpektor za šport, ki pri opravljanju inšpekcijskega nadzora ugot</w:t>
            </w:r>
            <w:r w:rsidR="00EB5E81">
              <w:rPr>
                <w:rFonts w:ascii="Arial" w:hAnsi="Arial" w:cs="Arial"/>
                <w:sz w:val="20"/>
                <w:szCs w:val="20"/>
              </w:rPr>
              <w:t>ovi</w:t>
            </w:r>
            <w:r w:rsidRPr="002231BE">
              <w:rPr>
                <w:rFonts w:ascii="Arial" w:hAnsi="Arial" w:cs="Arial"/>
                <w:sz w:val="20"/>
                <w:szCs w:val="20"/>
              </w:rPr>
              <w:t xml:space="preserve"> kršitve določb tega zakona in na njegovi podlagi sprejetih predpisov, ima poleg pravic in dolžnosti, določenih v zakonu, ki ureja inšpekcijski nadzor, tudi pravico in dolžnost</w:t>
            </w:r>
            <w:r w:rsidR="00D4585F">
              <w:rPr>
                <w:rFonts w:ascii="Arial" w:hAnsi="Arial" w:cs="Arial"/>
                <w:sz w:val="20"/>
                <w:szCs w:val="20"/>
              </w:rPr>
              <w:t>,</w:t>
            </w:r>
            <w:r w:rsidR="00EB5E81">
              <w:rPr>
                <w:rFonts w:ascii="Arial" w:hAnsi="Arial" w:cs="Arial"/>
                <w:sz w:val="20"/>
                <w:szCs w:val="20"/>
              </w:rPr>
              <w:t xml:space="preserve"> da</w:t>
            </w:r>
            <w:r w:rsidRPr="002231BE">
              <w:rPr>
                <w:rFonts w:ascii="Arial" w:hAnsi="Arial" w:cs="Arial"/>
                <w:sz w:val="20"/>
                <w:szCs w:val="20"/>
              </w:rPr>
              <w:t>:</w:t>
            </w:r>
          </w:p>
          <w:p w14:paraId="2D2F4E80" w14:textId="77777777" w:rsidR="00886E69" w:rsidRDefault="00886E69" w:rsidP="00105D8C">
            <w:pPr>
              <w:pStyle w:val="Odstavekseznama"/>
              <w:numPr>
                <w:ilvl w:val="0"/>
                <w:numId w:val="84"/>
              </w:numPr>
              <w:spacing w:after="0" w:line="240" w:lineRule="auto"/>
              <w:ind w:left="743" w:hanging="425"/>
              <w:jc w:val="both"/>
              <w:rPr>
                <w:rFonts w:ascii="Arial" w:hAnsi="Arial" w:cs="Arial"/>
                <w:sz w:val="20"/>
                <w:szCs w:val="20"/>
              </w:rPr>
            </w:pPr>
            <w:r w:rsidRPr="002231BE">
              <w:rPr>
                <w:rFonts w:ascii="Arial" w:hAnsi="Arial" w:cs="Arial"/>
                <w:sz w:val="20"/>
                <w:szCs w:val="20"/>
              </w:rPr>
              <w:lastRenderedPageBreak/>
              <w:t>odredi odpravo ugotovljenih neskladij, če ugotovi, da</w:t>
            </w:r>
            <w:r>
              <w:rPr>
                <w:rFonts w:ascii="Arial" w:hAnsi="Arial" w:cs="Arial"/>
                <w:sz w:val="20"/>
                <w:szCs w:val="20"/>
              </w:rPr>
              <w:t>:</w:t>
            </w:r>
          </w:p>
          <w:p w14:paraId="10A3FD2A" w14:textId="7D7F7C23" w:rsidR="00886E69" w:rsidRDefault="00886E69" w:rsidP="00886E69">
            <w:pPr>
              <w:pStyle w:val="Odstavekseznama"/>
              <w:numPr>
                <w:ilvl w:val="1"/>
                <w:numId w:val="5"/>
              </w:numPr>
              <w:spacing w:after="0"/>
              <w:jc w:val="both"/>
              <w:rPr>
                <w:rFonts w:ascii="Arial" w:hAnsi="Arial" w:cs="Arial"/>
                <w:sz w:val="20"/>
                <w:szCs w:val="20"/>
              </w:rPr>
            </w:pPr>
            <w:r>
              <w:rPr>
                <w:rFonts w:ascii="Arial" w:hAnsi="Arial" w:cs="Arial"/>
                <w:sz w:val="20"/>
                <w:szCs w:val="20"/>
              </w:rPr>
              <w:t>občinski letni program športa ni v skladu z nacionalnim programom in s tem zakonom;</w:t>
            </w:r>
          </w:p>
          <w:p w14:paraId="2B1B1AED" w14:textId="471D12A7" w:rsidR="00886E69" w:rsidRDefault="00886E69" w:rsidP="00886E69">
            <w:pPr>
              <w:pStyle w:val="Odstavekseznama"/>
              <w:numPr>
                <w:ilvl w:val="1"/>
                <w:numId w:val="5"/>
              </w:numPr>
              <w:spacing w:after="0"/>
              <w:jc w:val="both"/>
              <w:rPr>
                <w:rFonts w:ascii="Arial" w:hAnsi="Arial" w:cs="Arial"/>
                <w:sz w:val="20"/>
                <w:szCs w:val="20"/>
              </w:rPr>
            </w:pPr>
            <w:r>
              <w:rPr>
                <w:rFonts w:ascii="Arial" w:hAnsi="Arial" w:cs="Arial"/>
                <w:sz w:val="20"/>
                <w:szCs w:val="20"/>
              </w:rPr>
              <w:t xml:space="preserve">izvajalci športnih programov ne delujejo v skladu s svojim temeljnim ali ustanovitvenim aktom in v skladu s tem zakonom </w:t>
            </w:r>
            <w:r w:rsidR="006F6285">
              <w:rPr>
                <w:rFonts w:ascii="Arial" w:hAnsi="Arial" w:cs="Arial"/>
                <w:sz w:val="20"/>
                <w:szCs w:val="20"/>
              </w:rPr>
              <w:t xml:space="preserve">oziroma, da </w:t>
            </w:r>
            <w:r>
              <w:rPr>
                <w:rFonts w:ascii="Arial" w:hAnsi="Arial" w:cs="Arial"/>
                <w:sz w:val="20"/>
                <w:szCs w:val="20"/>
              </w:rPr>
              <w:t>izvajalci iz 1. točke drugega odstavka 6. člena tega zakona športnih programov ne izvajajo v skladu s pravili NPŠZ za svojo panogo;</w:t>
            </w:r>
          </w:p>
          <w:p w14:paraId="4CA755B9" w14:textId="502A4718" w:rsidR="00886E69" w:rsidRDefault="00886E69" w:rsidP="00886E69">
            <w:pPr>
              <w:pStyle w:val="Odstavekseznama"/>
              <w:numPr>
                <w:ilvl w:val="1"/>
                <w:numId w:val="5"/>
              </w:numPr>
              <w:spacing w:after="0"/>
              <w:jc w:val="both"/>
              <w:rPr>
                <w:rFonts w:ascii="Arial" w:hAnsi="Arial" w:cs="Arial"/>
                <w:sz w:val="20"/>
                <w:szCs w:val="20"/>
              </w:rPr>
            </w:pPr>
            <w:r>
              <w:rPr>
                <w:rFonts w:ascii="Arial" w:hAnsi="Arial" w:cs="Arial"/>
                <w:sz w:val="20"/>
                <w:szCs w:val="20"/>
              </w:rPr>
              <w:t>športna organizacija onemogoča športniku, da brez odškodnine prestopiti v drugo športno organizacijo oziroma se športniku zaračuna odškodnina v nasprotju z drugim in tretjim odstavkom 34. člena tega zakona;</w:t>
            </w:r>
          </w:p>
          <w:p w14:paraId="00F63FE2" w14:textId="7041768A" w:rsidR="00886E69" w:rsidRDefault="00886E69" w:rsidP="00886E69">
            <w:pPr>
              <w:pStyle w:val="Odstavekseznama"/>
              <w:numPr>
                <w:ilvl w:val="1"/>
                <w:numId w:val="5"/>
              </w:numPr>
              <w:spacing w:after="0"/>
              <w:jc w:val="both"/>
              <w:rPr>
                <w:rFonts w:ascii="Arial" w:hAnsi="Arial" w:cs="Arial"/>
                <w:sz w:val="20"/>
                <w:szCs w:val="20"/>
              </w:rPr>
            </w:pPr>
            <w:r>
              <w:rPr>
                <w:rFonts w:ascii="Arial" w:hAnsi="Arial" w:cs="Arial"/>
                <w:sz w:val="20"/>
                <w:szCs w:val="20"/>
              </w:rPr>
              <w:t>z</w:t>
            </w:r>
            <w:r w:rsidRPr="00077E7B">
              <w:rPr>
                <w:rFonts w:ascii="Arial" w:hAnsi="Arial" w:cs="Arial"/>
                <w:sz w:val="20"/>
                <w:szCs w:val="20"/>
              </w:rPr>
              <w:t>a strokovno d</w:t>
            </w:r>
            <w:r>
              <w:rPr>
                <w:rFonts w:ascii="Arial" w:hAnsi="Arial" w:cs="Arial"/>
                <w:sz w:val="20"/>
                <w:szCs w:val="20"/>
              </w:rPr>
              <w:t xml:space="preserve">elo z otroki v programih iz </w:t>
            </w:r>
            <w:r w:rsidRPr="00077E7B">
              <w:rPr>
                <w:rFonts w:ascii="Arial" w:hAnsi="Arial" w:cs="Arial"/>
                <w:sz w:val="20"/>
                <w:szCs w:val="20"/>
              </w:rPr>
              <w:t xml:space="preserve">1., 2. in 4. točke prvega odstavka </w:t>
            </w:r>
            <w:r>
              <w:rPr>
                <w:rFonts w:ascii="Arial" w:hAnsi="Arial" w:cs="Arial"/>
                <w:sz w:val="20"/>
                <w:szCs w:val="20"/>
              </w:rPr>
              <w:t>6</w:t>
            </w:r>
            <w:r w:rsidRPr="00077E7B">
              <w:rPr>
                <w:rFonts w:ascii="Arial" w:hAnsi="Arial" w:cs="Arial"/>
                <w:sz w:val="20"/>
                <w:szCs w:val="20"/>
              </w:rPr>
              <w:t xml:space="preserve">. člena tega zakona </w:t>
            </w:r>
            <w:r>
              <w:rPr>
                <w:rFonts w:ascii="Arial" w:hAnsi="Arial" w:cs="Arial"/>
                <w:sz w:val="20"/>
                <w:szCs w:val="20"/>
              </w:rPr>
              <w:t>ni zagotovljena uporaba slovenskega jezika v skladu s</w:t>
            </w:r>
            <w:r w:rsidRPr="00CC35C9">
              <w:rPr>
                <w:rFonts w:ascii="Arial" w:hAnsi="Arial" w:cs="Arial"/>
                <w:sz w:val="20"/>
                <w:szCs w:val="20"/>
              </w:rPr>
              <w:t xml:space="preserve"> </w:t>
            </w:r>
            <w:r>
              <w:rPr>
                <w:rFonts w:ascii="Arial" w:hAnsi="Arial" w:cs="Arial"/>
                <w:sz w:val="20"/>
                <w:szCs w:val="20"/>
              </w:rPr>
              <w:t>56.</w:t>
            </w:r>
            <w:r w:rsidRPr="00CC35C9">
              <w:rPr>
                <w:rFonts w:ascii="Arial" w:hAnsi="Arial" w:cs="Arial"/>
                <w:sz w:val="20"/>
                <w:szCs w:val="20"/>
              </w:rPr>
              <w:t xml:space="preserve"> </w:t>
            </w:r>
            <w:r>
              <w:rPr>
                <w:rFonts w:ascii="Arial" w:hAnsi="Arial" w:cs="Arial"/>
                <w:sz w:val="20"/>
                <w:szCs w:val="20"/>
              </w:rPr>
              <w:t>členom tega zakona;</w:t>
            </w:r>
          </w:p>
          <w:p w14:paraId="1A6D818C" w14:textId="344B7C87" w:rsidR="00886E69" w:rsidRPr="00886E69" w:rsidRDefault="00886E69" w:rsidP="00886E69">
            <w:pPr>
              <w:pStyle w:val="Odstavekseznama"/>
              <w:numPr>
                <w:ilvl w:val="1"/>
                <w:numId w:val="5"/>
              </w:numPr>
              <w:spacing w:after="0"/>
              <w:jc w:val="both"/>
              <w:rPr>
                <w:rFonts w:ascii="Arial" w:hAnsi="Arial" w:cs="Arial"/>
                <w:sz w:val="20"/>
                <w:szCs w:val="20"/>
              </w:rPr>
            </w:pPr>
            <w:r>
              <w:rPr>
                <w:rFonts w:ascii="Arial" w:hAnsi="Arial" w:cs="Arial"/>
                <w:sz w:val="20"/>
                <w:szCs w:val="20"/>
              </w:rPr>
              <w:t xml:space="preserve">športno društvo, ki izvaja </w:t>
            </w:r>
            <w:r w:rsidRPr="00FE5E35">
              <w:rPr>
                <w:rFonts w:ascii="Arial" w:hAnsi="Arial" w:cs="Arial"/>
                <w:sz w:val="20"/>
                <w:szCs w:val="20"/>
              </w:rPr>
              <w:t xml:space="preserve">letni program športa, za izvajanje nacionalnega programa </w:t>
            </w:r>
            <w:r>
              <w:rPr>
                <w:rFonts w:ascii="Arial" w:hAnsi="Arial" w:cs="Arial"/>
                <w:sz w:val="20"/>
                <w:szCs w:val="20"/>
              </w:rPr>
              <w:t>nima</w:t>
            </w:r>
            <w:r w:rsidRPr="00FE5E35">
              <w:rPr>
                <w:rFonts w:ascii="Arial" w:hAnsi="Arial" w:cs="Arial"/>
                <w:sz w:val="20"/>
                <w:szCs w:val="20"/>
              </w:rPr>
              <w:t xml:space="preserve"> pod enakimi pogoji</w:t>
            </w:r>
            <w:r>
              <w:rPr>
                <w:rFonts w:ascii="Arial" w:hAnsi="Arial" w:cs="Arial"/>
                <w:sz w:val="20"/>
                <w:szCs w:val="20"/>
              </w:rPr>
              <w:t xml:space="preserve"> </w:t>
            </w:r>
            <w:r w:rsidRPr="00FE5E35">
              <w:rPr>
                <w:rFonts w:ascii="Arial" w:hAnsi="Arial" w:cs="Arial"/>
                <w:sz w:val="20"/>
                <w:szCs w:val="20"/>
              </w:rPr>
              <w:t>prednost</w:t>
            </w:r>
            <w:r>
              <w:rPr>
                <w:rFonts w:ascii="Arial" w:hAnsi="Arial" w:cs="Arial"/>
                <w:sz w:val="20"/>
                <w:szCs w:val="20"/>
              </w:rPr>
              <w:t>i</w:t>
            </w:r>
            <w:r w:rsidRPr="00FE5E35">
              <w:rPr>
                <w:rFonts w:ascii="Arial" w:hAnsi="Arial" w:cs="Arial"/>
                <w:sz w:val="20"/>
                <w:szCs w:val="20"/>
              </w:rPr>
              <w:t xml:space="preserve"> pri uporabi</w:t>
            </w:r>
            <w:r>
              <w:rPr>
                <w:rFonts w:ascii="Arial" w:hAnsi="Arial" w:cs="Arial"/>
                <w:sz w:val="20"/>
                <w:szCs w:val="20"/>
              </w:rPr>
              <w:t xml:space="preserve"> javnih</w:t>
            </w:r>
            <w:r w:rsidRPr="00FE5E35">
              <w:rPr>
                <w:rFonts w:ascii="Arial" w:hAnsi="Arial" w:cs="Arial"/>
                <w:sz w:val="20"/>
                <w:szCs w:val="20"/>
              </w:rPr>
              <w:t xml:space="preserve"> športnih objektov in površin za šport v naravi pred drugimi izvajalci in uporabniki</w:t>
            </w:r>
            <w:r>
              <w:rPr>
                <w:rFonts w:ascii="Arial" w:hAnsi="Arial" w:cs="Arial"/>
                <w:sz w:val="20"/>
                <w:szCs w:val="20"/>
              </w:rPr>
              <w:t>;</w:t>
            </w:r>
          </w:p>
          <w:p w14:paraId="5BEFAFA7" w14:textId="3A963AD5" w:rsidR="00886E69" w:rsidRDefault="00886E69" w:rsidP="00886E69">
            <w:pPr>
              <w:pStyle w:val="Odstavekseznama"/>
              <w:numPr>
                <w:ilvl w:val="0"/>
                <w:numId w:val="84"/>
              </w:numPr>
              <w:spacing w:after="0" w:line="240" w:lineRule="auto"/>
              <w:ind w:left="743" w:hanging="425"/>
              <w:jc w:val="both"/>
              <w:rPr>
                <w:rFonts w:ascii="Arial" w:hAnsi="Arial" w:cs="Arial"/>
                <w:sz w:val="20"/>
                <w:szCs w:val="20"/>
              </w:rPr>
            </w:pPr>
            <w:r>
              <w:rPr>
                <w:rFonts w:ascii="Arial" w:hAnsi="Arial" w:cs="Arial"/>
                <w:sz w:val="20"/>
                <w:szCs w:val="20"/>
              </w:rPr>
              <w:t>odredi javno objavo, če ugotovi, da izvajalec športnega programa, ki je izbran za izvajanje letnega programa športa na državni ali lokalni ravni ali letnega programa športa Fundacije za šport, javno ne objavi izračuna cene športnega programa, za katerega izvajanje prejema javna sredstva;</w:t>
            </w:r>
          </w:p>
          <w:p w14:paraId="0993809B" w14:textId="55A9C6D7" w:rsidR="00886E69" w:rsidRDefault="00886E69" w:rsidP="00886E69">
            <w:pPr>
              <w:pStyle w:val="Odstavekseznama"/>
              <w:numPr>
                <w:ilvl w:val="0"/>
                <w:numId w:val="84"/>
              </w:numPr>
              <w:spacing w:after="0" w:line="240" w:lineRule="auto"/>
              <w:ind w:left="743" w:hanging="425"/>
              <w:jc w:val="both"/>
              <w:rPr>
                <w:rFonts w:ascii="Arial" w:hAnsi="Arial" w:cs="Arial"/>
                <w:sz w:val="20"/>
                <w:szCs w:val="20"/>
              </w:rPr>
            </w:pPr>
            <w:r>
              <w:rPr>
                <w:rFonts w:ascii="Arial" w:hAnsi="Arial" w:cs="Arial"/>
                <w:sz w:val="20"/>
                <w:szCs w:val="20"/>
              </w:rPr>
              <w:t>odredi vračilo presežka denarja vadečim, če ugotovi, da športni program, ki je v celoti financiran iz javnih sredstev, za uporabnika ni brezplačen oziroma se v primeru delnega sofinanciranja športnih programov iz javnih sredstev stroški, ki jih krijejo vadeči, niso ustrezno zmanjšali;</w:t>
            </w:r>
          </w:p>
          <w:p w14:paraId="66169F2E" w14:textId="7E2F9429" w:rsidR="0076040D" w:rsidRDefault="0076040D" w:rsidP="00886E69">
            <w:pPr>
              <w:pStyle w:val="Odstavekseznama"/>
              <w:numPr>
                <w:ilvl w:val="0"/>
                <w:numId w:val="84"/>
              </w:numPr>
              <w:spacing w:after="0" w:line="240" w:lineRule="auto"/>
              <w:ind w:left="743" w:hanging="425"/>
              <w:jc w:val="both"/>
              <w:rPr>
                <w:rFonts w:ascii="Arial" w:hAnsi="Arial" w:cs="Arial"/>
                <w:sz w:val="20"/>
                <w:szCs w:val="20"/>
              </w:rPr>
            </w:pPr>
            <w:r>
              <w:rPr>
                <w:rFonts w:ascii="Arial" w:hAnsi="Arial" w:cs="Arial"/>
                <w:sz w:val="20"/>
                <w:szCs w:val="20"/>
              </w:rPr>
              <w:t>prepove opravljanje strokovnega dela v športu osebi, če ugotovi, da ta oseba ne izpolnjuje pogojev za opravljanja strokovnega dela v športu v skladu z drugim odstavkom 46. člena tega zakona;</w:t>
            </w:r>
          </w:p>
          <w:p w14:paraId="00CB25DA" w14:textId="1665AB49" w:rsidR="00886E69" w:rsidRDefault="00886E69" w:rsidP="00886E69">
            <w:pPr>
              <w:pStyle w:val="Odstavekseznama"/>
              <w:numPr>
                <w:ilvl w:val="0"/>
                <w:numId w:val="84"/>
              </w:numPr>
              <w:spacing w:after="0" w:line="240" w:lineRule="auto"/>
              <w:ind w:left="743" w:hanging="425"/>
              <w:jc w:val="both"/>
              <w:rPr>
                <w:rFonts w:ascii="Arial" w:hAnsi="Arial" w:cs="Arial"/>
                <w:sz w:val="20"/>
                <w:szCs w:val="20"/>
              </w:rPr>
            </w:pPr>
            <w:r>
              <w:rPr>
                <w:rFonts w:ascii="Arial" w:hAnsi="Arial" w:cs="Arial"/>
                <w:sz w:val="20"/>
                <w:szCs w:val="20"/>
              </w:rPr>
              <w:t xml:space="preserve">prepove opravljanje strokovnega dela iz 1., 2., </w:t>
            </w:r>
            <w:r w:rsidRPr="00077E7B">
              <w:rPr>
                <w:rFonts w:ascii="Arial" w:hAnsi="Arial" w:cs="Arial"/>
                <w:sz w:val="20"/>
                <w:szCs w:val="20"/>
              </w:rPr>
              <w:t xml:space="preserve">4. in </w:t>
            </w:r>
            <w:r>
              <w:rPr>
                <w:rFonts w:ascii="Arial" w:hAnsi="Arial" w:cs="Arial"/>
                <w:sz w:val="20"/>
                <w:szCs w:val="20"/>
              </w:rPr>
              <w:t xml:space="preserve">7. </w:t>
            </w:r>
            <w:r w:rsidRPr="00077E7B">
              <w:rPr>
                <w:rFonts w:ascii="Arial" w:hAnsi="Arial" w:cs="Arial"/>
                <w:sz w:val="20"/>
                <w:szCs w:val="20"/>
              </w:rPr>
              <w:t xml:space="preserve">točke prvega odstavka </w:t>
            </w:r>
            <w:r w:rsidR="009E66ED">
              <w:rPr>
                <w:rFonts w:ascii="Arial" w:hAnsi="Arial" w:cs="Arial"/>
                <w:sz w:val="20"/>
                <w:szCs w:val="20"/>
              </w:rPr>
              <w:t>6</w:t>
            </w:r>
            <w:r w:rsidRPr="00077E7B">
              <w:rPr>
                <w:rFonts w:ascii="Arial" w:hAnsi="Arial" w:cs="Arial"/>
                <w:sz w:val="20"/>
                <w:szCs w:val="20"/>
              </w:rPr>
              <w:t>. člena tega zakona</w:t>
            </w:r>
            <w:r>
              <w:rPr>
                <w:rFonts w:ascii="Arial" w:hAnsi="Arial" w:cs="Arial"/>
                <w:sz w:val="20"/>
                <w:szCs w:val="20"/>
              </w:rPr>
              <w:t xml:space="preserve"> osebi, če ugotovi, da ta oseba ne izpolnjuje pogojev za sklenitev delovnega razmerja oziroma opravljanja dela na drugi pravni podlagi iz </w:t>
            </w:r>
            <w:r w:rsidR="009E66ED">
              <w:rPr>
                <w:rFonts w:ascii="Arial" w:hAnsi="Arial" w:cs="Arial"/>
                <w:sz w:val="20"/>
                <w:szCs w:val="20"/>
              </w:rPr>
              <w:t>47</w:t>
            </w:r>
            <w:r>
              <w:rPr>
                <w:rFonts w:ascii="Arial" w:hAnsi="Arial" w:cs="Arial"/>
                <w:sz w:val="20"/>
                <w:szCs w:val="20"/>
              </w:rPr>
              <w:t>. člena tega zakona;</w:t>
            </w:r>
          </w:p>
          <w:p w14:paraId="2BDD6BFE" w14:textId="77777777" w:rsidR="00886E69" w:rsidRDefault="00886E69" w:rsidP="00886E69">
            <w:pPr>
              <w:pStyle w:val="Odstavekseznama"/>
              <w:numPr>
                <w:ilvl w:val="0"/>
                <w:numId w:val="84"/>
              </w:numPr>
              <w:spacing w:after="0" w:line="240" w:lineRule="auto"/>
              <w:ind w:left="743" w:hanging="425"/>
              <w:jc w:val="both"/>
              <w:rPr>
                <w:rFonts w:ascii="Arial" w:hAnsi="Arial" w:cs="Arial"/>
                <w:sz w:val="20"/>
                <w:szCs w:val="20"/>
              </w:rPr>
            </w:pPr>
            <w:r w:rsidRPr="00FE5E35">
              <w:rPr>
                <w:rFonts w:ascii="Arial" w:hAnsi="Arial" w:cs="Arial"/>
                <w:sz w:val="20"/>
                <w:szCs w:val="20"/>
              </w:rPr>
              <w:t>prepove nadaljnje izvajanje programa</w:t>
            </w:r>
            <w:r>
              <w:rPr>
                <w:rFonts w:ascii="Arial" w:hAnsi="Arial" w:cs="Arial"/>
                <w:sz w:val="20"/>
                <w:szCs w:val="20"/>
              </w:rPr>
              <w:t xml:space="preserve"> usposabljanja, če ugotovi, da se </w:t>
            </w:r>
            <w:r w:rsidRPr="00FE5E35">
              <w:rPr>
                <w:rFonts w:ascii="Arial" w:hAnsi="Arial" w:cs="Arial"/>
                <w:sz w:val="20"/>
                <w:szCs w:val="20"/>
              </w:rPr>
              <w:t>program usposabljanj</w:t>
            </w:r>
            <w:r>
              <w:rPr>
                <w:rFonts w:ascii="Arial" w:hAnsi="Arial" w:cs="Arial"/>
                <w:sz w:val="20"/>
                <w:szCs w:val="20"/>
              </w:rPr>
              <w:t xml:space="preserve">a ne </w:t>
            </w:r>
            <w:r w:rsidRPr="00FE5E35">
              <w:rPr>
                <w:rFonts w:ascii="Arial" w:hAnsi="Arial" w:cs="Arial"/>
                <w:sz w:val="20"/>
                <w:szCs w:val="20"/>
              </w:rPr>
              <w:t>izvaja</w:t>
            </w:r>
            <w:r>
              <w:rPr>
                <w:rFonts w:ascii="Arial" w:hAnsi="Arial" w:cs="Arial"/>
                <w:sz w:val="20"/>
                <w:szCs w:val="20"/>
              </w:rPr>
              <w:t xml:space="preserve"> v skladu z javno veljavnim programom usposabljanja;</w:t>
            </w:r>
          </w:p>
          <w:p w14:paraId="0253D1B9" w14:textId="11EB7870" w:rsidR="0076040D" w:rsidRDefault="0076040D" w:rsidP="00886E69">
            <w:pPr>
              <w:pStyle w:val="Odstavekseznama"/>
              <w:numPr>
                <w:ilvl w:val="0"/>
                <w:numId w:val="84"/>
              </w:numPr>
              <w:spacing w:after="0" w:line="240" w:lineRule="auto"/>
              <w:ind w:left="743" w:hanging="425"/>
              <w:jc w:val="both"/>
              <w:rPr>
                <w:rFonts w:ascii="Arial" w:hAnsi="Arial" w:cs="Arial"/>
                <w:sz w:val="20"/>
                <w:szCs w:val="20"/>
              </w:rPr>
            </w:pPr>
            <w:r>
              <w:rPr>
                <w:rFonts w:ascii="Arial" w:hAnsi="Arial" w:cs="Arial"/>
                <w:sz w:val="20"/>
                <w:szCs w:val="20"/>
              </w:rPr>
              <w:t xml:space="preserve">predlaga izbris iz razvida </w:t>
            </w:r>
            <w:r w:rsidRPr="00FE5E35">
              <w:rPr>
                <w:rFonts w:ascii="Arial" w:hAnsi="Arial" w:cs="Arial"/>
                <w:sz w:val="20"/>
                <w:szCs w:val="20"/>
              </w:rPr>
              <w:t>strokovno izobraženih in usposobljenih delavcev</w:t>
            </w:r>
            <w:r>
              <w:rPr>
                <w:rFonts w:ascii="Arial" w:hAnsi="Arial" w:cs="Arial"/>
                <w:sz w:val="20"/>
                <w:szCs w:val="20"/>
              </w:rPr>
              <w:t xml:space="preserve"> v športu, če ugotovi, da je bila strokovnemu delavcu izdana javna listina in </w:t>
            </w:r>
            <w:r w:rsidRPr="00FE5E35">
              <w:rPr>
                <w:rFonts w:ascii="Arial" w:hAnsi="Arial" w:cs="Arial"/>
                <w:sz w:val="20"/>
                <w:szCs w:val="20"/>
              </w:rPr>
              <w:t xml:space="preserve">je </w:t>
            </w:r>
            <w:r>
              <w:rPr>
                <w:rFonts w:ascii="Arial" w:hAnsi="Arial" w:cs="Arial"/>
                <w:sz w:val="20"/>
                <w:szCs w:val="20"/>
              </w:rPr>
              <w:t xml:space="preserve">bil </w:t>
            </w:r>
            <w:r w:rsidRPr="00FE5E35">
              <w:rPr>
                <w:rFonts w:ascii="Arial" w:hAnsi="Arial" w:cs="Arial"/>
                <w:sz w:val="20"/>
                <w:szCs w:val="20"/>
              </w:rPr>
              <w:t xml:space="preserve">vpisan v razvid strokovno izobraženih in usposobljenih delavcev </w:t>
            </w:r>
            <w:r>
              <w:rPr>
                <w:rFonts w:ascii="Arial" w:hAnsi="Arial" w:cs="Arial"/>
                <w:sz w:val="20"/>
                <w:szCs w:val="20"/>
              </w:rPr>
              <w:t xml:space="preserve">v športu </w:t>
            </w:r>
            <w:r w:rsidRPr="00FE5E35">
              <w:rPr>
                <w:rFonts w:ascii="Arial" w:hAnsi="Arial" w:cs="Arial"/>
                <w:sz w:val="20"/>
                <w:szCs w:val="20"/>
              </w:rPr>
              <w:t>v nasprotju</w:t>
            </w:r>
            <w:r>
              <w:rPr>
                <w:rFonts w:ascii="Arial" w:hAnsi="Arial" w:cs="Arial"/>
                <w:sz w:val="20"/>
                <w:szCs w:val="20"/>
              </w:rPr>
              <w:t xml:space="preserve"> z določbami tega zakona;</w:t>
            </w:r>
          </w:p>
          <w:p w14:paraId="2C7AB386" w14:textId="0E29FA66" w:rsidR="00886E69" w:rsidRPr="00FE5E35" w:rsidRDefault="00886E69" w:rsidP="00886E69">
            <w:pPr>
              <w:pStyle w:val="Odstavekseznama"/>
              <w:numPr>
                <w:ilvl w:val="0"/>
                <w:numId w:val="84"/>
              </w:numPr>
              <w:spacing w:after="0" w:line="240" w:lineRule="auto"/>
              <w:ind w:left="743" w:hanging="425"/>
              <w:jc w:val="both"/>
              <w:rPr>
                <w:rFonts w:ascii="Arial" w:hAnsi="Arial" w:cs="Arial"/>
                <w:sz w:val="20"/>
                <w:szCs w:val="20"/>
              </w:rPr>
            </w:pPr>
            <w:r w:rsidRPr="00FE5E35">
              <w:rPr>
                <w:rFonts w:ascii="Arial" w:hAnsi="Arial" w:cs="Arial"/>
                <w:sz w:val="20"/>
                <w:szCs w:val="20"/>
              </w:rPr>
              <w:t>predlaga izbris iz razvida</w:t>
            </w:r>
            <w:r>
              <w:rPr>
                <w:rFonts w:ascii="Arial" w:hAnsi="Arial" w:cs="Arial"/>
                <w:sz w:val="20"/>
                <w:szCs w:val="20"/>
              </w:rPr>
              <w:t xml:space="preserve"> </w:t>
            </w:r>
            <w:r w:rsidRPr="00FE5E35">
              <w:rPr>
                <w:rFonts w:ascii="Arial" w:hAnsi="Arial" w:cs="Arial"/>
                <w:sz w:val="20"/>
                <w:szCs w:val="20"/>
              </w:rPr>
              <w:t>zasebni</w:t>
            </w:r>
            <w:r>
              <w:rPr>
                <w:rFonts w:ascii="Arial" w:hAnsi="Arial" w:cs="Arial"/>
                <w:sz w:val="20"/>
                <w:szCs w:val="20"/>
              </w:rPr>
              <w:t>h</w:t>
            </w:r>
            <w:r w:rsidRPr="00FE5E35">
              <w:rPr>
                <w:rFonts w:ascii="Arial" w:hAnsi="Arial" w:cs="Arial"/>
                <w:sz w:val="20"/>
                <w:szCs w:val="20"/>
              </w:rPr>
              <w:t xml:space="preserve"> športni</w:t>
            </w:r>
            <w:r>
              <w:rPr>
                <w:rFonts w:ascii="Arial" w:hAnsi="Arial" w:cs="Arial"/>
                <w:sz w:val="20"/>
                <w:szCs w:val="20"/>
              </w:rPr>
              <w:t>h</w:t>
            </w:r>
            <w:r w:rsidRPr="00FE5E35">
              <w:rPr>
                <w:rFonts w:ascii="Arial" w:hAnsi="Arial" w:cs="Arial"/>
                <w:sz w:val="20"/>
                <w:szCs w:val="20"/>
              </w:rPr>
              <w:t xml:space="preserve"> delavc</w:t>
            </w:r>
            <w:r>
              <w:rPr>
                <w:rFonts w:ascii="Arial" w:hAnsi="Arial" w:cs="Arial"/>
                <w:sz w:val="20"/>
                <w:szCs w:val="20"/>
              </w:rPr>
              <w:t>ev in</w:t>
            </w:r>
            <w:r w:rsidRPr="00FE5E35">
              <w:rPr>
                <w:rFonts w:ascii="Arial" w:hAnsi="Arial" w:cs="Arial"/>
                <w:sz w:val="20"/>
                <w:szCs w:val="20"/>
              </w:rPr>
              <w:t xml:space="preserve"> </w:t>
            </w:r>
            <w:r>
              <w:rPr>
                <w:rFonts w:ascii="Arial" w:hAnsi="Arial" w:cs="Arial"/>
                <w:sz w:val="20"/>
                <w:szCs w:val="20"/>
              </w:rPr>
              <w:t xml:space="preserve">razvida </w:t>
            </w:r>
            <w:r w:rsidRPr="00FE5E35">
              <w:rPr>
                <w:rFonts w:ascii="Arial" w:hAnsi="Arial" w:cs="Arial"/>
                <w:sz w:val="20"/>
                <w:szCs w:val="20"/>
              </w:rPr>
              <w:t>strokovno izobraženih in usposobljenih delavcev</w:t>
            </w:r>
            <w:r>
              <w:rPr>
                <w:rFonts w:ascii="Arial" w:hAnsi="Arial" w:cs="Arial"/>
                <w:sz w:val="20"/>
                <w:szCs w:val="20"/>
              </w:rPr>
              <w:t xml:space="preserve"> v športu, če ugotovi, da </w:t>
            </w:r>
            <w:r w:rsidR="006F6285">
              <w:rPr>
                <w:rFonts w:ascii="Arial" w:hAnsi="Arial" w:cs="Arial"/>
                <w:sz w:val="20"/>
                <w:szCs w:val="20"/>
              </w:rPr>
              <w:t>je bila zasebnemu</w:t>
            </w:r>
            <w:r w:rsidR="006F6285" w:rsidRPr="00FE5E35">
              <w:rPr>
                <w:rFonts w:ascii="Arial" w:hAnsi="Arial" w:cs="Arial"/>
                <w:sz w:val="20"/>
                <w:szCs w:val="20"/>
              </w:rPr>
              <w:t xml:space="preserve"> športn</w:t>
            </w:r>
            <w:r w:rsidR="006F6285">
              <w:rPr>
                <w:rFonts w:ascii="Arial" w:hAnsi="Arial" w:cs="Arial"/>
                <w:sz w:val="20"/>
                <w:szCs w:val="20"/>
              </w:rPr>
              <w:t>emu</w:t>
            </w:r>
            <w:r w:rsidR="006F6285" w:rsidRPr="00FE5E35">
              <w:rPr>
                <w:rFonts w:ascii="Arial" w:hAnsi="Arial" w:cs="Arial"/>
                <w:sz w:val="20"/>
                <w:szCs w:val="20"/>
              </w:rPr>
              <w:t xml:space="preserve"> delavc</w:t>
            </w:r>
            <w:r w:rsidR="006F6285">
              <w:rPr>
                <w:rFonts w:ascii="Arial" w:hAnsi="Arial" w:cs="Arial"/>
                <w:sz w:val="20"/>
                <w:szCs w:val="20"/>
              </w:rPr>
              <w:t>u</w:t>
            </w:r>
            <w:r w:rsidR="006F6285" w:rsidRPr="00FE5E35">
              <w:rPr>
                <w:rFonts w:ascii="Arial" w:hAnsi="Arial" w:cs="Arial"/>
                <w:sz w:val="20"/>
                <w:szCs w:val="20"/>
              </w:rPr>
              <w:t xml:space="preserve"> </w:t>
            </w:r>
            <w:r w:rsidR="006F6285">
              <w:rPr>
                <w:rFonts w:ascii="Arial" w:hAnsi="Arial" w:cs="Arial"/>
                <w:sz w:val="20"/>
                <w:szCs w:val="20"/>
              </w:rPr>
              <w:t xml:space="preserve">izdana javna listina in </w:t>
            </w:r>
            <w:r w:rsidRPr="00FE5E35">
              <w:rPr>
                <w:rFonts w:ascii="Arial" w:hAnsi="Arial" w:cs="Arial"/>
                <w:sz w:val="20"/>
                <w:szCs w:val="20"/>
              </w:rPr>
              <w:t xml:space="preserve">je </w:t>
            </w:r>
            <w:r w:rsidR="006F6285">
              <w:rPr>
                <w:rFonts w:ascii="Arial" w:hAnsi="Arial" w:cs="Arial"/>
                <w:sz w:val="20"/>
                <w:szCs w:val="20"/>
              </w:rPr>
              <w:t xml:space="preserve">bil </w:t>
            </w:r>
            <w:r w:rsidRPr="00FE5E35">
              <w:rPr>
                <w:rFonts w:ascii="Arial" w:hAnsi="Arial" w:cs="Arial"/>
                <w:sz w:val="20"/>
                <w:szCs w:val="20"/>
              </w:rPr>
              <w:t xml:space="preserve">vpisan v razvid zasebnih športnih delavcev ter </w:t>
            </w:r>
            <w:r>
              <w:rPr>
                <w:rFonts w:ascii="Arial" w:hAnsi="Arial" w:cs="Arial"/>
                <w:sz w:val="20"/>
                <w:szCs w:val="20"/>
              </w:rPr>
              <w:t xml:space="preserve">razvid </w:t>
            </w:r>
            <w:r w:rsidRPr="00FE5E35">
              <w:rPr>
                <w:rFonts w:ascii="Arial" w:hAnsi="Arial" w:cs="Arial"/>
                <w:sz w:val="20"/>
                <w:szCs w:val="20"/>
              </w:rPr>
              <w:t xml:space="preserve">strokovno izobraženih in usposobljenih delavcev </w:t>
            </w:r>
            <w:r>
              <w:rPr>
                <w:rFonts w:ascii="Arial" w:hAnsi="Arial" w:cs="Arial"/>
                <w:sz w:val="20"/>
                <w:szCs w:val="20"/>
              </w:rPr>
              <w:t xml:space="preserve">v športu </w:t>
            </w:r>
            <w:r w:rsidRPr="00FE5E35">
              <w:rPr>
                <w:rFonts w:ascii="Arial" w:hAnsi="Arial" w:cs="Arial"/>
                <w:sz w:val="20"/>
                <w:szCs w:val="20"/>
              </w:rPr>
              <w:t>v nasprotju</w:t>
            </w:r>
            <w:r w:rsidR="002237C1">
              <w:rPr>
                <w:rFonts w:ascii="Arial" w:hAnsi="Arial" w:cs="Arial"/>
                <w:sz w:val="20"/>
                <w:szCs w:val="20"/>
              </w:rPr>
              <w:t xml:space="preserve"> z določbami</w:t>
            </w:r>
            <w:r>
              <w:rPr>
                <w:rFonts w:ascii="Arial" w:hAnsi="Arial" w:cs="Arial"/>
                <w:sz w:val="20"/>
                <w:szCs w:val="20"/>
              </w:rPr>
              <w:t xml:space="preserve"> </w:t>
            </w:r>
            <w:r w:rsidR="00805440">
              <w:rPr>
                <w:rFonts w:ascii="Arial" w:hAnsi="Arial" w:cs="Arial"/>
                <w:sz w:val="20"/>
                <w:szCs w:val="20"/>
              </w:rPr>
              <w:t>tega zakona</w:t>
            </w:r>
            <w:r>
              <w:rPr>
                <w:rFonts w:ascii="Arial" w:hAnsi="Arial" w:cs="Arial"/>
                <w:sz w:val="20"/>
                <w:szCs w:val="20"/>
              </w:rPr>
              <w:t>.</w:t>
            </w:r>
          </w:p>
          <w:p w14:paraId="3291B583" w14:textId="77777777" w:rsidR="00C112C3" w:rsidRDefault="00C112C3" w:rsidP="008B6486">
            <w:pPr>
              <w:pStyle w:val="Odstavekseznama"/>
              <w:spacing w:after="0"/>
              <w:ind w:left="0"/>
              <w:rPr>
                <w:rFonts w:ascii="Arial" w:hAnsi="Arial" w:cs="Arial"/>
                <w:sz w:val="20"/>
                <w:szCs w:val="20"/>
              </w:rPr>
            </w:pPr>
          </w:p>
          <w:p w14:paraId="08AD87F2" w14:textId="32D12062" w:rsidR="00C112C3" w:rsidRDefault="00C112C3" w:rsidP="00C112C3">
            <w:pPr>
              <w:pStyle w:val="Odstavekseznama"/>
              <w:spacing w:after="0"/>
              <w:ind w:left="0"/>
              <w:jc w:val="both"/>
              <w:rPr>
                <w:rFonts w:ascii="Arial" w:hAnsi="Arial" w:cs="Arial"/>
                <w:sz w:val="20"/>
                <w:szCs w:val="20"/>
              </w:rPr>
            </w:pPr>
            <w:r w:rsidRPr="00C112C3">
              <w:rPr>
                <w:rFonts w:ascii="Arial" w:hAnsi="Arial" w:cs="Arial"/>
                <w:sz w:val="20"/>
                <w:szCs w:val="20"/>
              </w:rPr>
              <w:t>(</w:t>
            </w:r>
            <w:r>
              <w:rPr>
                <w:rFonts w:ascii="Arial" w:hAnsi="Arial" w:cs="Arial"/>
                <w:sz w:val="20"/>
                <w:szCs w:val="20"/>
              </w:rPr>
              <w:t>2</w:t>
            </w:r>
            <w:r w:rsidRPr="00C112C3">
              <w:rPr>
                <w:rFonts w:ascii="Arial" w:hAnsi="Arial" w:cs="Arial"/>
                <w:sz w:val="20"/>
                <w:szCs w:val="20"/>
              </w:rPr>
              <w:t>) Nadzorni organi i</w:t>
            </w:r>
            <w:r>
              <w:rPr>
                <w:rFonts w:ascii="Arial" w:hAnsi="Arial" w:cs="Arial"/>
                <w:sz w:val="20"/>
                <w:szCs w:val="20"/>
              </w:rPr>
              <w:t>z tega zakona imajo za</w:t>
            </w:r>
            <w:r w:rsidRPr="00C112C3">
              <w:rPr>
                <w:rFonts w:ascii="Arial" w:hAnsi="Arial" w:cs="Arial"/>
                <w:sz w:val="20"/>
                <w:szCs w:val="20"/>
              </w:rPr>
              <w:t xml:space="preserve"> opravljanja svojih nadzornih nalog neposreden vpogled v vse zbirke podatkov iz tega zakona.</w:t>
            </w:r>
          </w:p>
          <w:p w14:paraId="75095C4B" w14:textId="77777777" w:rsidR="00C84D2E" w:rsidRPr="00FE5E35" w:rsidRDefault="00C84D2E" w:rsidP="008B6486">
            <w:pPr>
              <w:pStyle w:val="Odstavekseznama"/>
              <w:spacing w:after="0"/>
              <w:ind w:left="0"/>
              <w:rPr>
                <w:rFonts w:ascii="Arial" w:hAnsi="Arial" w:cs="Arial"/>
                <w:sz w:val="20"/>
                <w:szCs w:val="20"/>
              </w:rPr>
            </w:pPr>
          </w:p>
          <w:p w14:paraId="0326AF86"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E2847F8"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(inšpektorji za šport)</w:t>
            </w:r>
          </w:p>
          <w:p w14:paraId="6A5E0050" w14:textId="77777777" w:rsidR="00C84D2E" w:rsidRPr="00FE5E35" w:rsidRDefault="00C84D2E" w:rsidP="00C84D2E">
            <w:pPr>
              <w:spacing w:after="0" w:line="240" w:lineRule="auto"/>
              <w:jc w:val="both"/>
              <w:rPr>
                <w:rFonts w:ascii="Arial" w:hAnsi="Arial" w:cs="Arial"/>
                <w:sz w:val="20"/>
                <w:szCs w:val="20"/>
              </w:rPr>
            </w:pPr>
          </w:p>
          <w:p w14:paraId="46BCB5FC" w14:textId="23AFF0D6" w:rsidR="002231B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Inšpektor za šport mora imeti izobrazbo, pridobljeno po študijskih programih za pridobitev izobrazbe druge stopnje</w:t>
            </w:r>
            <w:r w:rsidR="00D4585F">
              <w:rPr>
                <w:rFonts w:ascii="Arial" w:hAnsi="Arial" w:cs="Arial"/>
                <w:sz w:val="20"/>
                <w:szCs w:val="20"/>
              </w:rPr>
              <w:t>,</w:t>
            </w:r>
            <w:r w:rsidRPr="00FE5E35">
              <w:rPr>
                <w:rFonts w:ascii="Arial" w:hAnsi="Arial" w:cs="Arial"/>
                <w:sz w:val="20"/>
                <w:szCs w:val="20"/>
              </w:rPr>
              <w:t xml:space="preserve"> oziroma raven izobrazbe, pridobljene po študijskih programih, ki v skladu z zakonom ustreza izobrazbi druge stopnje</w:t>
            </w:r>
            <w:r w:rsidR="00D4585F">
              <w:rPr>
                <w:rFonts w:ascii="Arial" w:hAnsi="Arial" w:cs="Arial"/>
                <w:sz w:val="20"/>
                <w:szCs w:val="20"/>
              </w:rPr>
              <w:t>,</w:t>
            </w:r>
            <w:r w:rsidRPr="00FE5E35">
              <w:rPr>
                <w:rFonts w:ascii="Arial" w:hAnsi="Arial" w:cs="Arial"/>
                <w:sz w:val="20"/>
                <w:szCs w:val="20"/>
              </w:rPr>
              <w:t xml:space="preserve"> in </w:t>
            </w:r>
            <w:r>
              <w:rPr>
                <w:rFonts w:ascii="Arial" w:hAnsi="Arial" w:cs="Arial"/>
                <w:sz w:val="20"/>
                <w:szCs w:val="20"/>
              </w:rPr>
              <w:t>pet</w:t>
            </w:r>
            <w:r w:rsidRPr="00FE5E35">
              <w:rPr>
                <w:rFonts w:ascii="Arial" w:hAnsi="Arial" w:cs="Arial"/>
                <w:sz w:val="20"/>
                <w:szCs w:val="20"/>
              </w:rPr>
              <w:t xml:space="preserve"> let delovnih izkušenj na pedagoškem, razvojno-raziskovalnem ali upravnem področju športa ter opravljen strokovni izpit za inšpektorja.</w:t>
            </w:r>
          </w:p>
          <w:p w14:paraId="0D45A7E7" w14:textId="77777777" w:rsidR="00C84D2E" w:rsidRPr="00FE5E35" w:rsidRDefault="00C84D2E" w:rsidP="00C84D2E">
            <w:pPr>
              <w:spacing w:after="0" w:line="240" w:lineRule="auto"/>
              <w:jc w:val="both"/>
              <w:rPr>
                <w:rFonts w:ascii="Arial" w:hAnsi="Arial" w:cs="Arial"/>
                <w:sz w:val="20"/>
                <w:szCs w:val="20"/>
              </w:rPr>
            </w:pPr>
          </w:p>
          <w:p w14:paraId="4447066F" w14:textId="77777777"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r w:rsidRPr="00FE5E35">
              <w:rPr>
                <w:rFonts w:ascii="Arial" w:hAnsi="Arial" w:cs="Arial"/>
                <w:b w:val="0"/>
                <w:color w:val="auto"/>
                <w:sz w:val="20"/>
                <w:szCs w:val="20"/>
              </w:rPr>
              <w:t>KAZENSKE DOLOČBE</w:t>
            </w:r>
          </w:p>
          <w:p w14:paraId="73CEAF08" w14:textId="77777777" w:rsidR="00C84D2E" w:rsidRDefault="00C84D2E" w:rsidP="00C84D2E">
            <w:pPr>
              <w:spacing w:after="0" w:line="240" w:lineRule="auto"/>
              <w:jc w:val="both"/>
              <w:rPr>
                <w:rFonts w:ascii="Arial" w:hAnsi="Arial" w:cs="Arial"/>
                <w:sz w:val="20"/>
                <w:szCs w:val="20"/>
              </w:rPr>
            </w:pPr>
          </w:p>
          <w:p w14:paraId="5B1DB686"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DF00CD2" w14:textId="0712F87A"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prekrški izvajalca </w:t>
            </w:r>
            <w:r w:rsidR="00BD1748">
              <w:rPr>
                <w:rFonts w:ascii="Arial" w:hAnsi="Arial" w:cs="Arial"/>
                <w:sz w:val="20"/>
                <w:szCs w:val="20"/>
              </w:rPr>
              <w:t xml:space="preserve">športnega </w:t>
            </w:r>
            <w:r>
              <w:rPr>
                <w:rFonts w:ascii="Arial" w:hAnsi="Arial" w:cs="Arial"/>
                <w:sz w:val="20"/>
                <w:szCs w:val="20"/>
              </w:rPr>
              <w:t>programa</w:t>
            </w:r>
            <w:r w:rsidRPr="00FE5E35">
              <w:rPr>
                <w:rFonts w:ascii="Arial" w:hAnsi="Arial" w:cs="Arial"/>
                <w:sz w:val="20"/>
                <w:szCs w:val="20"/>
              </w:rPr>
              <w:t>)</w:t>
            </w:r>
          </w:p>
          <w:p w14:paraId="1D289B79" w14:textId="77777777" w:rsidR="00C84D2E" w:rsidRPr="00FE5E35" w:rsidRDefault="00C84D2E" w:rsidP="00C84D2E">
            <w:pPr>
              <w:spacing w:after="0" w:line="240" w:lineRule="auto"/>
              <w:jc w:val="both"/>
              <w:rPr>
                <w:rFonts w:ascii="Arial" w:hAnsi="Arial" w:cs="Arial"/>
                <w:sz w:val="20"/>
                <w:szCs w:val="20"/>
              </w:rPr>
            </w:pPr>
          </w:p>
          <w:p w14:paraId="39E139DD" w14:textId="61F0988B" w:rsidR="00C84D2E" w:rsidRDefault="00C84D2E" w:rsidP="00C84D2E">
            <w:pPr>
              <w:spacing w:after="0"/>
              <w:jc w:val="both"/>
              <w:rPr>
                <w:rFonts w:ascii="Arial" w:hAnsi="Arial" w:cs="Arial"/>
                <w:sz w:val="20"/>
                <w:szCs w:val="20"/>
              </w:rPr>
            </w:pPr>
            <w:r>
              <w:rPr>
                <w:rFonts w:ascii="Arial" w:hAnsi="Arial" w:cs="Arial"/>
                <w:sz w:val="20"/>
                <w:szCs w:val="20"/>
              </w:rPr>
              <w:t>(1) Z globo od 1</w:t>
            </w:r>
            <w:r w:rsidR="006D4EAB">
              <w:rPr>
                <w:rFonts w:ascii="Arial" w:hAnsi="Arial" w:cs="Arial"/>
                <w:sz w:val="20"/>
                <w:szCs w:val="20"/>
              </w:rPr>
              <w:t>.</w:t>
            </w:r>
            <w:r>
              <w:rPr>
                <w:rFonts w:ascii="Arial" w:hAnsi="Arial" w:cs="Arial"/>
                <w:sz w:val="20"/>
                <w:szCs w:val="20"/>
              </w:rPr>
              <w:t>000 do 2</w:t>
            </w:r>
            <w:r w:rsidR="006D4EAB">
              <w:rPr>
                <w:rFonts w:ascii="Arial" w:hAnsi="Arial" w:cs="Arial"/>
                <w:sz w:val="20"/>
                <w:szCs w:val="20"/>
              </w:rPr>
              <w:t>.</w:t>
            </w:r>
            <w:r>
              <w:rPr>
                <w:rFonts w:ascii="Arial" w:hAnsi="Arial" w:cs="Arial"/>
                <w:sz w:val="20"/>
                <w:szCs w:val="20"/>
              </w:rPr>
              <w:t xml:space="preserve">000 eurov se za prekršek kaznuje izvajalec športnega programa, ki ne deluje v skladu s temeljnim ali ustanovitvenim aktom </w:t>
            </w:r>
            <w:r w:rsidR="00276E5A">
              <w:rPr>
                <w:rFonts w:ascii="Arial" w:hAnsi="Arial" w:cs="Arial"/>
                <w:sz w:val="20"/>
                <w:szCs w:val="20"/>
              </w:rPr>
              <w:t xml:space="preserve">oziroma </w:t>
            </w:r>
            <w:r>
              <w:rPr>
                <w:rFonts w:ascii="Arial" w:hAnsi="Arial" w:cs="Arial"/>
                <w:sz w:val="20"/>
                <w:szCs w:val="20"/>
              </w:rPr>
              <w:t xml:space="preserve">ki športnih programov ne izvaja v </w:t>
            </w:r>
            <w:r>
              <w:rPr>
                <w:rFonts w:ascii="Arial" w:hAnsi="Arial" w:cs="Arial"/>
                <w:sz w:val="20"/>
                <w:szCs w:val="20"/>
              </w:rPr>
              <w:lastRenderedPageBreak/>
              <w:t xml:space="preserve">skladu s pravili NPŠZ (tretji odstavek </w:t>
            </w:r>
            <w:r w:rsidR="00C112C3">
              <w:rPr>
                <w:rFonts w:ascii="Arial" w:hAnsi="Arial" w:cs="Arial"/>
                <w:sz w:val="20"/>
                <w:szCs w:val="20"/>
              </w:rPr>
              <w:t>6</w:t>
            </w:r>
            <w:r>
              <w:rPr>
                <w:rFonts w:ascii="Arial" w:hAnsi="Arial" w:cs="Arial"/>
                <w:sz w:val="20"/>
                <w:szCs w:val="20"/>
              </w:rPr>
              <w:t>. člena)</w:t>
            </w:r>
            <w:r w:rsidR="00D70454">
              <w:rPr>
                <w:rFonts w:ascii="Arial" w:hAnsi="Arial" w:cs="Arial"/>
                <w:sz w:val="20"/>
                <w:szCs w:val="20"/>
              </w:rPr>
              <w:t>.</w:t>
            </w:r>
          </w:p>
          <w:p w14:paraId="1075A303" w14:textId="77777777" w:rsidR="00C84D2E" w:rsidRDefault="00C84D2E" w:rsidP="00C84D2E">
            <w:pPr>
              <w:spacing w:after="0"/>
              <w:jc w:val="both"/>
              <w:rPr>
                <w:rFonts w:ascii="Arial" w:hAnsi="Arial" w:cs="Arial"/>
                <w:sz w:val="20"/>
                <w:szCs w:val="20"/>
              </w:rPr>
            </w:pPr>
          </w:p>
          <w:p w14:paraId="0BFB67C2" w14:textId="6959A896" w:rsidR="00C84D2E" w:rsidRDefault="00C84D2E" w:rsidP="00C84D2E">
            <w:pPr>
              <w:spacing w:after="0"/>
              <w:jc w:val="both"/>
              <w:rPr>
                <w:rFonts w:ascii="Arial" w:hAnsi="Arial" w:cs="Arial"/>
                <w:sz w:val="20"/>
                <w:szCs w:val="20"/>
              </w:rPr>
            </w:pPr>
            <w:r>
              <w:rPr>
                <w:rFonts w:ascii="Arial" w:hAnsi="Arial" w:cs="Arial"/>
                <w:sz w:val="20"/>
                <w:szCs w:val="20"/>
              </w:rPr>
              <w:t>(2) Z globo od 1</w:t>
            </w:r>
            <w:r w:rsidR="006D4EAB">
              <w:rPr>
                <w:rFonts w:ascii="Arial" w:hAnsi="Arial" w:cs="Arial"/>
                <w:sz w:val="20"/>
                <w:szCs w:val="20"/>
              </w:rPr>
              <w:t>.</w:t>
            </w:r>
            <w:r>
              <w:rPr>
                <w:rFonts w:ascii="Arial" w:hAnsi="Arial" w:cs="Arial"/>
                <w:sz w:val="20"/>
                <w:szCs w:val="20"/>
              </w:rPr>
              <w:t>000 do 2</w:t>
            </w:r>
            <w:r w:rsidR="006D4EAB">
              <w:rPr>
                <w:rFonts w:ascii="Arial" w:hAnsi="Arial" w:cs="Arial"/>
                <w:sz w:val="20"/>
                <w:szCs w:val="20"/>
              </w:rPr>
              <w:t>.</w:t>
            </w:r>
            <w:r>
              <w:rPr>
                <w:rFonts w:ascii="Arial" w:hAnsi="Arial" w:cs="Arial"/>
                <w:sz w:val="20"/>
                <w:szCs w:val="20"/>
              </w:rPr>
              <w:t xml:space="preserve">000 eurov se za prekršek kaznuje izvajalec športnega programa, ki je izbran za izvajanje letnega programa športa na državni ali lokalni ravni ali letnega programa športa Fundacije za šport, ki javno ne objavi izračuna cene športnega programa, za katerega izvajanje prejema javna sredstva (prvi odstavek </w:t>
            </w:r>
            <w:r w:rsidR="00466DC7">
              <w:rPr>
                <w:rFonts w:ascii="Arial" w:hAnsi="Arial" w:cs="Arial"/>
                <w:sz w:val="20"/>
                <w:szCs w:val="20"/>
              </w:rPr>
              <w:t>31</w:t>
            </w:r>
            <w:r>
              <w:rPr>
                <w:rFonts w:ascii="Arial" w:hAnsi="Arial" w:cs="Arial"/>
                <w:sz w:val="20"/>
                <w:szCs w:val="20"/>
              </w:rPr>
              <w:t>. člena)</w:t>
            </w:r>
            <w:r w:rsidR="00C112C3">
              <w:rPr>
                <w:rFonts w:ascii="Arial" w:hAnsi="Arial" w:cs="Arial"/>
                <w:sz w:val="20"/>
                <w:szCs w:val="20"/>
              </w:rPr>
              <w:t>.</w:t>
            </w:r>
          </w:p>
          <w:p w14:paraId="46C843C2" w14:textId="77777777" w:rsidR="00C84D2E" w:rsidRDefault="00C84D2E" w:rsidP="00C84D2E">
            <w:pPr>
              <w:spacing w:after="0"/>
              <w:jc w:val="both"/>
              <w:rPr>
                <w:rFonts w:ascii="Arial" w:hAnsi="Arial" w:cs="Arial"/>
                <w:sz w:val="20"/>
                <w:szCs w:val="20"/>
              </w:rPr>
            </w:pPr>
          </w:p>
          <w:p w14:paraId="0BDC51DB" w14:textId="78F036B9" w:rsidR="00C84D2E" w:rsidRDefault="00C84D2E" w:rsidP="00C84D2E">
            <w:pPr>
              <w:spacing w:after="0"/>
              <w:jc w:val="both"/>
              <w:rPr>
                <w:rFonts w:ascii="Arial" w:hAnsi="Arial" w:cs="Arial"/>
                <w:sz w:val="20"/>
                <w:szCs w:val="20"/>
              </w:rPr>
            </w:pPr>
            <w:r>
              <w:rPr>
                <w:rFonts w:ascii="Arial" w:hAnsi="Arial" w:cs="Arial"/>
                <w:sz w:val="20"/>
                <w:szCs w:val="20"/>
              </w:rPr>
              <w:t>(3) Z globo od 2</w:t>
            </w:r>
            <w:r w:rsidR="006D4EAB">
              <w:rPr>
                <w:rFonts w:ascii="Arial" w:hAnsi="Arial" w:cs="Arial"/>
                <w:sz w:val="20"/>
                <w:szCs w:val="20"/>
              </w:rPr>
              <w:t>.</w:t>
            </w:r>
            <w:r>
              <w:rPr>
                <w:rFonts w:ascii="Arial" w:hAnsi="Arial" w:cs="Arial"/>
                <w:sz w:val="20"/>
                <w:szCs w:val="20"/>
              </w:rPr>
              <w:t>000 do 4</w:t>
            </w:r>
            <w:r w:rsidR="006D4EAB">
              <w:rPr>
                <w:rFonts w:ascii="Arial" w:hAnsi="Arial" w:cs="Arial"/>
                <w:sz w:val="20"/>
                <w:szCs w:val="20"/>
              </w:rPr>
              <w:t>.</w:t>
            </w:r>
            <w:r>
              <w:rPr>
                <w:rFonts w:ascii="Arial" w:hAnsi="Arial" w:cs="Arial"/>
                <w:sz w:val="20"/>
                <w:szCs w:val="20"/>
              </w:rPr>
              <w:t xml:space="preserve">000 eurov se za prekršek kaznuje izvajalec športnega programa, ki uporabniku zaračuna udeležbo v posameznem športnem programu, ki je v celoti financiran iz javnih sredstev in je za vadečega brezplačen. Z enako globo se za prekršek kaznuje izvajalec športnega programa, ki vadečim ustrezno ne zmanjša stroškov za udeležbo v športnem programu, ki se delno sofinancira iz javnih sredstev (drugi odstavek </w:t>
            </w:r>
            <w:r w:rsidR="00466DC7">
              <w:rPr>
                <w:rFonts w:ascii="Arial" w:hAnsi="Arial" w:cs="Arial"/>
                <w:sz w:val="20"/>
                <w:szCs w:val="20"/>
              </w:rPr>
              <w:t>31</w:t>
            </w:r>
            <w:r>
              <w:rPr>
                <w:rFonts w:ascii="Arial" w:hAnsi="Arial" w:cs="Arial"/>
                <w:sz w:val="20"/>
                <w:szCs w:val="20"/>
              </w:rPr>
              <w:t>. člena)</w:t>
            </w:r>
            <w:r w:rsidR="00466DC7">
              <w:rPr>
                <w:rFonts w:ascii="Arial" w:hAnsi="Arial" w:cs="Arial"/>
                <w:sz w:val="20"/>
                <w:szCs w:val="20"/>
              </w:rPr>
              <w:t>.</w:t>
            </w:r>
          </w:p>
          <w:p w14:paraId="1E3CF303" w14:textId="77777777" w:rsidR="00C84D2E" w:rsidRDefault="00C84D2E" w:rsidP="00C84D2E">
            <w:pPr>
              <w:spacing w:after="0"/>
              <w:jc w:val="both"/>
              <w:rPr>
                <w:rFonts w:ascii="Arial" w:hAnsi="Arial" w:cs="Arial"/>
                <w:sz w:val="20"/>
                <w:szCs w:val="20"/>
              </w:rPr>
            </w:pPr>
          </w:p>
          <w:p w14:paraId="23437343" w14:textId="733A148F" w:rsidR="00C84D2E" w:rsidRDefault="00C84D2E" w:rsidP="00C84D2E">
            <w:pPr>
              <w:spacing w:after="0"/>
              <w:jc w:val="both"/>
              <w:rPr>
                <w:rFonts w:ascii="Arial" w:hAnsi="Arial" w:cs="Arial"/>
                <w:sz w:val="20"/>
                <w:szCs w:val="20"/>
              </w:rPr>
            </w:pPr>
            <w:r>
              <w:rPr>
                <w:rFonts w:ascii="Arial" w:hAnsi="Arial" w:cs="Arial"/>
                <w:sz w:val="20"/>
                <w:szCs w:val="20"/>
              </w:rPr>
              <w:t xml:space="preserve">(4) </w:t>
            </w:r>
            <w:r w:rsidRPr="00FE5E35">
              <w:rPr>
                <w:rFonts w:ascii="Arial" w:hAnsi="Arial" w:cs="Arial"/>
                <w:sz w:val="20"/>
                <w:szCs w:val="20"/>
              </w:rPr>
              <w:t>Z globo od 1</w:t>
            </w:r>
            <w:r w:rsidR="006D4EAB">
              <w:rPr>
                <w:rFonts w:ascii="Arial" w:hAnsi="Arial" w:cs="Arial"/>
                <w:sz w:val="20"/>
                <w:szCs w:val="20"/>
              </w:rPr>
              <w:t>.</w:t>
            </w:r>
            <w:r w:rsidRPr="00FE5E35">
              <w:rPr>
                <w:rFonts w:ascii="Arial" w:hAnsi="Arial" w:cs="Arial"/>
                <w:sz w:val="20"/>
                <w:szCs w:val="20"/>
              </w:rPr>
              <w:t>000 do 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izvajalec športnega programa, ki </w:t>
            </w:r>
            <w:r>
              <w:rPr>
                <w:rFonts w:ascii="Arial" w:hAnsi="Arial" w:cs="Arial"/>
                <w:sz w:val="20"/>
                <w:szCs w:val="20"/>
              </w:rPr>
              <w:t>nenamensko porablja finančna sredstva, ki jih prejme za izvedbo oziroma za udeležbo v posameznem športnem programu</w:t>
            </w:r>
            <w:r w:rsidRPr="00FE5E35">
              <w:rPr>
                <w:rFonts w:ascii="Arial" w:hAnsi="Arial" w:cs="Arial"/>
                <w:sz w:val="20"/>
                <w:szCs w:val="20"/>
              </w:rPr>
              <w:t xml:space="preserve"> (</w:t>
            </w:r>
            <w:r>
              <w:rPr>
                <w:rFonts w:ascii="Arial" w:hAnsi="Arial" w:cs="Arial"/>
                <w:sz w:val="20"/>
                <w:szCs w:val="20"/>
              </w:rPr>
              <w:t>tretji</w:t>
            </w:r>
            <w:r w:rsidRPr="00FE5E35">
              <w:rPr>
                <w:rFonts w:ascii="Arial" w:hAnsi="Arial" w:cs="Arial"/>
                <w:sz w:val="20"/>
                <w:szCs w:val="20"/>
              </w:rPr>
              <w:t xml:space="preserve"> odstavek </w:t>
            </w:r>
            <w:r w:rsidR="00466DC7">
              <w:rPr>
                <w:rFonts w:ascii="Arial" w:hAnsi="Arial" w:cs="Arial"/>
                <w:sz w:val="20"/>
                <w:szCs w:val="20"/>
              </w:rPr>
              <w:t>31</w:t>
            </w:r>
            <w:r w:rsidRPr="00FE5E35">
              <w:rPr>
                <w:rFonts w:ascii="Arial" w:hAnsi="Arial" w:cs="Arial"/>
                <w:sz w:val="20"/>
                <w:szCs w:val="20"/>
              </w:rPr>
              <w:t>. člena)</w:t>
            </w:r>
            <w:r w:rsidR="00466DC7">
              <w:rPr>
                <w:rFonts w:ascii="Arial" w:hAnsi="Arial" w:cs="Arial"/>
                <w:sz w:val="20"/>
                <w:szCs w:val="20"/>
              </w:rPr>
              <w:t>.</w:t>
            </w:r>
          </w:p>
          <w:p w14:paraId="6DA99B84" w14:textId="77777777" w:rsidR="00C84D2E" w:rsidRPr="00FE5E35" w:rsidRDefault="00C84D2E" w:rsidP="00C84D2E">
            <w:pPr>
              <w:spacing w:after="0"/>
              <w:jc w:val="both"/>
              <w:rPr>
                <w:rFonts w:ascii="Arial" w:hAnsi="Arial" w:cs="Arial"/>
                <w:sz w:val="20"/>
                <w:szCs w:val="20"/>
              </w:rPr>
            </w:pPr>
          </w:p>
          <w:p w14:paraId="1EC0106A" w14:textId="38855A98" w:rsidR="00C84D2E" w:rsidRDefault="00C84D2E" w:rsidP="00C84D2E">
            <w:pPr>
              <w:spacing w:after="0"/>
              <w:jc w:val="both"/>
              <w:rPr>
                <w:rFonts w:ascii="Arial" w:hAnsi="Arial" w:cs="Arial"/>
                <w:sz w:val="20"/>
                <w:szCs w:val="20"/>
              </w:rPr>
            </w:pPr>
            <w:r>
              <w:rPr>
                <w:rFonts w:ascii="Arial" w:hAnsi="Arial" w:cs="Arial"/>
                <w:sz w:val="20"/>
                <w:szCs w:val="20"/>
              </w:rPr>
              <w:t xml:space="preserve">(5) </w:t>
            </w:r>
            <w:r w:rsidRPr="00FE5E35">
              <w:rPr>
                <w:rFonts w:ascii="Arial" w:hAnsi="Arial" w:cs="Arial"/>
                <w:sz w:val="20"/>
                <w:szCs w:val="20"/>
              </w:rPr>
              <w:t>Z globo od 1</w:t>
            </w:r>
            <w:r w:rsidR="006D4EAB">
              <w:rPr>
                <w:rFonts w:ascii="Arial" w:hAnsi="Arial" w:cs="Arial"/>
                <w:sz w:val="20"/>
                <w:szCs w:val="20"/>
              </w:rPr>
              <w:t>.</w:t>
            </w:r>
            <w:r w:rsidRPr="00FE5E35">
              <w:rPr>
                <w:rFonts w:ascii="Arial" w:hAnsi="Arial" w:cs="Arial"/>
                <w:sz w:val="20"/>
                <w:szCs w:val="20"/>
              </w:rPr>
              <w:t>000 do 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w:t>
            </w:r>
            <w:r>
              <w:rPr>
                <w:rFonts w:ascii="Arial" w:hAnsi="Arial" w:cs="Arial"/>
                <w:sz w:val="20"/>
                <w:szCs w:val="20"/>
              </w:rPr>
              <w:t>izvajalec športnega programa</w:t>
            </w:r>
            <w:r w:rsidRPr="00FE5E35">
              <w:rPr>
                <w:rFonts w:ascii="Arial" w:hAnsi="Arial" w:cs="Arial"/>
                <w:sz w:val="20"/>
                <w:szCs w:val="20"/>
              </w:rPr>
              <w:t xml:space="preserve"> iz </w:t>
            </w:r>
            <w:r w:rsidR="00D4585F">
              <w:rPr>
                <w:rFonts w:ascii="Arial" w:hAnsi="Arial" w:cs="Arial"/>
                <w:sz w:val="20"/>
                <w:szCs w:val="20"/>
              </w:rPr>
              <w:t>1.</w:t>
            </w:r>
            <w:r w:rsidRPr="00FE5E35">
              <w:rPr>
                <w:rFonts w:ascii="Arial" w:hAnsi="Arial" w:cs="Arial"/>
                <w:sz w:val="20"/>
                <w:szCs w:val="20"/>
              </w:rPr>
              <w:t xml:space="preserve">, </w:t>
            </w:r>
            <w:r w:rsidR="00D4585F">
              <w:rPr>
                <w:rFonts w:ascii="Arial" w:hAnsi="Arial" w:cs="Arial"/>
                <w:sz w:val="20"/>
                <w:szCs w:val="20"/>
              </w:rPr>
              <w:t>2.</w:t>
            </w:r>
            <w:r w:rsidR="00D4585F" w:rsidRPr="00FE5E35">
              <w:rPr>
                <w:rFonts w:ascii="Arial" w:hAnsi="Arial" w:cs="Arial"/>
                <w:sz w:val="20"/>
                <w:szCs w:val="20"/>
              </w:rPr>
              <w:t xml:space="preserve"> </w:t>
            </w:r>
            <w:r w:rsidRPr="00FE5E35">
              <w:rPr>
                <w:rFonts w:ascii="Arial" w:hAnsi="Arial" w:cs="Arial"/>
                <w:sz w:val="20"/>
                <w:szCs w:val="20"/>
              </w:rPr>
              <w:t xml:space="preserve">in </w:t>
            </w:r>
            <w:r w:rsidR="00D4585F">
              <w:rPr>
                <w:rFonts w:ascii="Arial" w:hAnsi="Arial" w:cs="Arial"/>
                <w:sz w:val="20"/>
                <w:szCs w:val="20"/>
              </w:rPr>
              <w:t>4.</w:t>
            </w:r>
            <w:r w:rsidR="00D4585F" w:rsidRPr="00FE5E35">
              <w:rPr>
                <w:rFonts w:ascii="Arial" w:hAnsi="Arial" w:cs="Arial"/>
                <w:sz w:val="20"/>
                <w:szCs w:val="20"/>
              </w:rPr>
              <w:t xml:space="preserve"> </w:t>
            </w:r>
            <w:r>
              <w:rPr>
                <w:rFonts w:ascii="Arial" w:hAnsi="Arial" w:cs="Arial"/>
                <w:sz w:val="20"/>
                <w:szCs w:val="20"/>
              </w:rPr>
              <w:t>točke</w:t>
            </w:r>
            <w:r w:rsidRPr="00FE5E35">
              <w:rPr>
                <w:rFonts w:ascii="Arial" w:hAnsi="Arial" w:cs="Arial"/>
                <w:sz w:val="20"/>
                <w:szCs w:val="20"/>
              </w:rPr>
              <w:t xml:space="preserve"> prvega odstavka 5. člena, ki je sklenil delovno razmerje oz</w:t>
            </w:r>
            <w:r w:rsidR="00542CD5">
              <w:rPr>
                <w:rFonts w:ascii="Arial" w:hAnsi="Arial" w:cs="Arial"/>
                <w:sz w:val="20"/>
                <w:szCs w:val="20"/>
              </w:rPr>
              <w:t>iroma</w:t>
            </w:r>
            <w:r w:rsidRPr="00FE5E35">
              <w:rPr>
                <w:rFonts w:ascii="Arial" w:hAnsi="Arial" w:cs="Arial"/>
                <w:sz w:val="20"/>
                <w:szCs w:val="20"/>
              </w:rPr>
              <w:t xml:space="preserve"> </w:t>
            </w:r>
            <w:r>
              <w:rPr>
                <w:rFonts w:ascii="Arial" w:hAnsi="Arial" w:cs="Arial"/>
                <w:sz w:val="20"/>
                <w:szCs w:val="20"/>
              </w:rPr>
              <w:t xml:space="preserve">je omogočil </w:t>
            </w:r>
            <w:r w:rsidRPr="00FE5E35">
              <w:rPr>
                <w:rFonts w:ascii="Arial" w:hAnsi="Arial" w:cs="Arial"/>
                <w:sz w:val="20"/>
                <w:szCs w:val="20"/>
              </w:rPr>
              <w:t xml:space="preserve"> delo na kakšni drugi pravni podlagi oseb</w:t>
            </w:r>
            <w:r>
              <w:rPr>
                <w:rFonts w:ascii="Arial" w:hAnsi="Arial" w:cs="Arial"/>
                <w:sz w:val="20"/>
                <w:szCs w:val="20"/>
              </w:rPr>
              <w:t>i</w:t>
            </w:r>
            <w:r w:rsidRPr="00FE5E35">
              <w:rPr>
                <w:rFonts w:ascii="Arial" w:hAnsi="Arial" w:cs="Arial"/>
                <w:sz w:val="20"/>
                <w:szCs w:val="20"/>
              </w:rPr>
              <w:t>, ki je bila pravnomočno obsojena zaradi naklepnega kaznivega dejanja na nepogojno kazen zapora v trajanju več kot šest mesecev ali</w:t>
            </w:r>
            <w:r w:rsidR="00D4585F">
              <w:rPr>
                <w:rFonts w:ascii="Arial" w:hAnsi="Arial" w:cs="Arial"/>
                <w:sz w:val="20"/>
                <w:szCs w:val="20"/>
              </w:rPr>
              <w:t xml:space="preserve"> pa je</w:t>
            </w:r>
            <w:r w:rsidRPr="00FE5E35">
              <w:rPr>
                <w:rFonts w:ascii="Arial" w:hAnsi="Arial" w:cs="Arial"/>
                <w:sz w:val="20"/>
                <w:szCs w:val="20"/>
              </w:rPr>
              <w:t xml:space="preserve"> bila pravnomočno obsojena zaradi kaznivega dejanja zoper spolno nedotakljivost (</w:t>
            </w:r>
            <w:r w:rsidR="00466DC7">
              <w:rPr>
                <w:rFonts w:ascii="Arial" w:hAnsi="Arial" w:cs="Arial"/>
                <w:sz w:val="20"/>
                <w:szCs w:val="20"/>
              </w:rPr>
              <w:t>47</w:t>
            </w:r>
            <w:r w:rsidRPr="00FE5E35">
              <w:rPr>
                <w:rFonts w:ascii="Arial" w:hAnsi="Arial" w:cs="Arial"/>
                <w:sz w:val="20"/>
                <w:szCs w:val="20"/>
              </w:rPr>
              <w:t xml:space="preserve">. člen). </w:t>
            </w:r>
          </w:p>
          <w:p w14:paraId="494276EB" w14:textId="77777777" w:rsidR="00C84D2E" w:rsidRDefault="00C84D2E" w:rsidP="00C84D2E">
            <w:pPr>
              <w:pStyle w:val="Odstavekseznama"/>
              <w:ind w:left="0"/>
              <w:jc w:val="both"/>
              <w:rPr>
                <w:rFonts w:ascii="Arial" w:hAnsi="Arial" w:cs="Arial"/>
                <w:sz w:val="20"/>
                <w:szCs w:val="20"/>
              </w:rPr>
            </w:pPr>
          </w:p>
          <w:p w14:paraId="15D8E8FE" w14:textId="6D1AFC1A" w:rsidR="00C84D2E" w:rsidRPr="00FE5E35" w:rsidRDefault="00C84D2E" w:rsidP="00B62F3E">
            <w:pPr>
              <w:pStyle w:val="Odstavekseznama"/>
              <w:spacing w:after="0"/>
              <w:ind w:left="0"/>
              <w:jc w:val="both"/>
              <w:rPr>
                <w:rFonts w:ascii="Arial" w:hAnsi="Arial" w:cs="Arial"/>
                <w:sz w:val="20"/>
                <w:szCs w:val="20"/>
              </w:rPr>
            </w:pPr>
            <w:r>
              <w:rPr>
                <w:rFonts w:ascii="Arial" w:hAnsi="Arial" w:cs="Arial"/>
                <w:sz w:val="20"/>
                <w:szCs w:val="20"/>
              </w:rPr>
              <w:t xml:space="preserve">(6) </w:t>
            </w:r>
            <w:r w:rsidRPr="00FE5E35">
              <w:rPr>
                <w:rFonts w:ascii="Arial" w:hAnsi="Arial" w:cs="Arial"/>
                <w:sz w:val="20"/>
                <w:szCs w:val="20"/>
              </w:rPr>
              <w:t>Z globo od 1</w:t>
            </w:r>
            <w:r w:rsidR="006D4EAB">
              <w:rPr>
                <w:rFonts w:ascii="Arial" w:hAnsi="Arial" w:cs="Arial"/>
                <w:sz w:val="20"/>
                <w:szCs w:val="20"/>
              </w:rPr>
              <w:t>.</w:t>
            </w:r>
            <w:r w:rsidRPr="00FE5E35">
              <w:rPr>
                <w:rFonts w:ascii="Arial" w:hAnsi="Arial" w:cs="Arial"/>
                <w:sz w:val="20"/>
                <w:szCs w:val="20"/>
              </w:rPr>
              <w:t>000 do 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izvajalec športnega programa iz </w:t>
            </w:r>
            <w:r w:rsidR="00D4585F">
              <w:rPr>
                <w:rFonts w:ascii="Arial" w:hAnsi="Arial" w:cs="Arial"/>
                <w:sz w:val="20"/>
                <w:szCs w:val="20"/>
              </w:rPr>
              <w:t>1.</w:t>
            </w:r>
            <w:r w:rsidRPr="00FE5E35">
              <w:rPr>
                <w:rFonts w:ascii="Arial" w:hAnsi="Arial" w:cs="Arial"/>
                <w:sz w:val="20"/>
                <w:szCs w:val="20"/>
              </w:rPr>
              <w:t xml:space="preserve">, </w:t>
            </w:r>
            <w:r w:rsidR="00D4585F">
              <w:rPr>
                <w:rFonts w:ascii="Arial" w:hAnsi="Arial" w:cs="Arial"/>
                <w:sz w:val="20"/>
                <w:szCs w:val="20"/>
              </w:rPr>
              <w:t>2.</w:t>
            </w:r>
            <w:r w:rsidR="00D4585F" w:rsidRPr="00FE5E35">
              <w:rPr>
                <w:rFonts w:ascii="Arial" w:hAnsi="Arial" w:cs="Arial"/>
                <w:sz w:val="20"/>
                <w:szCs w:val="20"/>
              </w:rPr>
              <w:t xml:space="preserve"> </w:t>
            </w:r>
            <w:r w:rsidRPr="00FE5E35">
              <w:rPr>
                <w:rFonts w:ascii="Arial" w:hAnsi="Arial" w:cs="Arial"/>
                <w:sz w:val="20"/>
                <w:szCs w:val="20"/>
              </w:rPr>
              <w:t xml:space="preserve">ali </w:t>
            </w:r>
            <w:r w:rsidR="00D4585F">
              <w:rPr>
                <w:rFonts w:ascii="Arial" w:hAnsi="Arial" w:cs="Arial"/>
                <w:sz w:val="20"/>
                <w:szCs w:val="20"/>
              </w:rPr>
              <w:t>4.</w:t>
            </w:r>
            <w:r w:rsidR="00D4585F" w:rsidRPr="00FE5E35">
              <w:rPr>
                <w:rFonts w:ascii="Arial" w:hAnsi="Arial" w:cs="Arial"/>
                <w:sz w:val="20"/>
                <w:szCs w:val="20"/>
              </w:rPr>
              <w:t xml:space="preserve"> </w:t>
            </w:r>
            <w:r>
              <w:rPr>
                <w:rFonts w:ascii="Arial" w:hAnsi="Arial" w:cs="Arial"/>
                <w:sz w:val="20"/>
                <w:szCs w:val="20"/>
              </w:rPr>
              <w:t>točke</w:t>
            </w:r>
            <w:r w:rsidRPr="00FE5E35">
              <w:rPr>
                <w:rFonts w:ascii="Arial" w:hAnsi="Arial" w:cs="Arial"/>
                <w:sz w:val="20"/>
                <w:szCs w:val="20"/>
              </w:rPr>
              <w:t xml:space="preserve"> prvega odstavka </w:t>
            </w:r>
            <w:r w:rsidR="00466DC7">
              <w:rPr>
                <w:rFonts w:ascii="Arial" w:hAnsi="Arial" w:cs="Arial"/>
                <w:sz w:val="20"/>
                <w:szCs w:val="20"/>
              </w:rPr>
              <w:t>6</w:t>
            </w:r>
            <w:r w:rsidRPr="00FE5E35">
              <w:rPr>
                <w:rFonts w:ascii="Arial" w:hAnsi="Arial" w:cs="Arial"/>
                <w:sz w:val="20"/>
                <w:szCs w:val="20"/>
              </w:rPr>
              <w:t xml:space="preserve">. člena tega zakona, ki </w:t>
            </w:r>
            <w:r w:rsidR="00542CD5">
              <w:rPr>
                <w:rFonts w:ascii="Arial" w:hAnsi="Arial" w:cs="Arial"/>
                <w:sz w:val="20"/>
                <w:szCs w:val="20"/>
              </w:rPr>
              <w:t xml:space="preserve">za </w:t>
            </w:r>
            <w:r w:rsidRPr="00FE5E35">
              <w:rPr>
                <w:rFonts w:ascii="Arial" w:hAnsi="Arial" w:cs="Arial"/>
                <w:sz w:val="20"/>
                <w:szCs w:val="20"/>
              </w:rPr>
              <w:t xml:space="preserve">strokovno delo z otroki </w:t>
            </w:r>
            <w:r w:rsidR="00542CD5">
              <w:rPr>
                <w:rFonts w:ascii="Arial" w:hAnsi="Arial" w:cs="Arial"/>
                <w:sz w:val="20"/>
                <w:szCs w:val="20"/>
              </w:rPr>
              <w:t>ne uporablja slovenskega jezika (</w:t>
            </w:r>
            <w:r w:rsidR="00466DC7">
              <w:rPr>
                <w:rFonts w:ascii="Arial" w:hAnsi="Arial" w:cs="Arial"/>
                <w:sz w:val="20"/>
                <w:szCs w:val="20"/>
              </w:rPr>
              <w:t>56</w:t>
            </w:r>
            <w:r>
              <w:rPr>
                <w:rFonts w:ascii="Arial" w:hAnsi="Arial" w:cs="Arial"/>
                <w:sz w:val="20"/>
                <w:szCs w:val="20"/>
              </w:rPr>
              <w:t xml:space="preserve">. </w:t>
            </w:r>
            <w:r w:rsidR="00542CD5">
              <w:rPr>
                <w:rFonts w:ascii="Arial" w:hAnsi="Arial" w:cs="Arial"/>
                <w:sz w:val="20"/>
                <w:szCs w:val="20"/>
              </w:rPr>
              <w:t>člen)</w:t>
            </w:r>
            <w:r>
              <w:rPr>
                <w:rFonts w:ascii="Arial" w:hAnsi="Arial" w:cs="Arial"/>
                <w:sz w:val="20"/>
                <w:szCs w:val="20"/>
              </w:rPr>
              <w:t>.</w:t>
            </w:r>
          </w:p>
          <w:p w14:paraId="3D6F2706" w14:textId="77777777" w:rsidR="00C84D2E" w:rsidRDefault="00C84D2E" w:rsidP="00C84D2E">
            <w:pPr>
              <w:spacing w:after="0" w:line="240" w:lineRule="auto"/>
              <w:jc w:val="both"/>
              <w:rPr>
                <w:rFonts w:ascii="Arial" w:hAnsi="Arial" w:cs="Arial"/>
                <w:sz w:val="20"/>
                <w:szCs w:val="20"/>
              </w:rPr>
            </w:pPr>
          </w:p>
          <w:p w14:paraId="6C38E758" w14:textId="7C988E55"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7</w:t>
            </w:r>
            <w:r w:rsidRPr="00FE5E35">
              <w:rPr>
                <w:rFonts w:ascii="Arial" w:hAnsi="Arial" w:cs="Arial"/>
                <w:sz w:val="20"/>
                <w:szCs w:val="20"/>
              </w:rPr>
              <w:t>) Z globo od 500 do 1</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rov se za prekršek kaznuje tudi odgovorna oseba pravne osebe ali</w:t>
            </w:r>
            <w:r w:rsidR="00A4497A">
              <w:rPr>
                <w:rFonts w:ascii="Arial" w:hAnsi="Arial" w:cs="Arial"/>
                <w:sz w:val="20"/>
                <w:szCs w:val="20"/>
              </w:rPr>
              <w:t xml:space="preserve"> odgovorna oseba v samoupravni lokalni skupnosti ali</w:t>
            </w:r>
            <w:r w:rsidRPr="00FE5E35">
              <w:rPr>
                <w:rFonts w:ascii="Arial" w:hAnsi="Arial" w:cs="Arial"/>
                <w:sz w:val="20"/>
                <w:szCs w:val="20"/>
              </w:rPr>
              <w:t xml:space="preserve"> samostojn</w:t>
            </w:r>
            <w:r>
              <w:rPr>
                <w:rFonts w:ascii="Arial" w:hAnsi="Arial" w:cs="Arial"/>
                <w:sz w:val="20"/>
                <w:szCs w:val="20"/>
              </w:rPr>
              <w:t>i</w:t>
            </w:r>
            <w:r w:rsidRPr="00FE5E35">
              <w:rPr>
                <w:rFonts w:ascii="Arial" w:hAnsi="Arial" w:cs="Arial"/>
                <w:sz w:val="20"/>
                <w:szCs w:val="20"/>
              </w:rPr>
              <w:t xml:space="preserve"> podjetnik </w:t>
            </w:r>
            <w:r>
              <w:rPr>
                <w:rFonts w:ascii="Arial" w:hAnsi="Arial" w:cs="Arial"/>
                <w:sz w:val="20"/>
                <w:szCs w:val="20"/>
              </w:rPr>
              <w:t xml:space="preserve">posameznik </w:t>
            </w:r>
            <w:r w:rsidRPr="00FE5E35">
              <w:rPr>
                <w:rFonts w:ascii="Arial" w:hAnsi="Arial" w:cs="Arial"/>
                <w:sz w:val="20"/>
                <w:szCs w:val="20"/>
              </w:rPr>
              <w:t xml:space="preserve">oziroma posameznik, ki samostojno opravlja dejavnost, ki stori prekršek iz </w:t>
            </w:r>
            <w:r>
              <w:rPr>
                <w:rFonts w:ascii="Arial" w:hAnsi="Arial" w:cs="Arial"/>
                <w:sz w:val="20"/>
                <w:szCs w:val="20"/>
              </w:rPr>
              <w:t>prejšnjih</w:t>
            </w:r>
            <w:r w:rsidRPr="00FE5E35">
              <w:rPr>
                <w:rFonts w:ascii="Arial" w:hAnsi="Arial" w:cs="Arial"/>
                <w:sz w:val="20"/>
                <w:szCs w:val="20"/>
              </w:rPr>
              <w:t xml:space="preserve"> odstavk</w:t>
            </w:r>
            <w:r>
              <w:rPr>
                <w:rFonts w:ascii="Arial" w:hAnsi="Arial" w:cs="Arial"/>
                <w:sz w:val="20"/>
                <w:szCs w:val="20"/>
              </w:rPr>
              <w:t>ov tega člena</w:t>
            </w:r>
            <w:r w:rsidRPr="00FE5E35">
              <w:rPr>
                <w:rFonts w:ascii="Arial" w:hAnsi="Arial" w:cs="Arial"/>
                <w:sz w:val="20"/>
                <w:szCs w:val="20"/>
              </w:rPr>
              <w:t>.</w:t>
            </w:r>
          </w:p>
          <w:p w14:paraId="5E1016D3" w14:textId="77777777" w:rsidR="00C84D2E" w:rsidRDefault="00C84D2E" w:rsidP="00C84D2E">
            <w:pPr>
              <w:spacing w:after="0" w:line="240" w:lineRule="auto"/>
              <w:jc w:val="both"/>
              <w:rPr>
                <w:rFonts w:ascii="Arial" w:hAnsi="Arial" w:cs="Arial"/>
                <w:sz w:val="20"/>
                <w:szCs w:val="20"/>
              </w:rPr>
            </w:pPr>
          </w:p>
          <w:p w14:paraId="2A48803C"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3A6C40A2"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prekrški športne organizacije</w:t>
            </w:r>
            <w:r w:rsidRPr="00FE5E35">
              <w:rPr>
                <w:rFonts w:ascii="Arial" w:hAnsi="Arial" w:cs="Arial"/>
                <w:sz w:val="20"/>
                <w:szCs w:val="20"/>
              </w:rPr>
              <w:t>)</w:t>
            </w:r>
          </w:p>
          <w:p w14:paraId="65F86196" w14:textId="77777777" w:rsidR="00C84D2E" w:rsidRPr="00FE5E35" w:rsidRDefault="00C84D2E" w:rsidP="00C84D2E">
            <w:pPr>
              <w:spacing w:after="0" w:line="240" w:lineRule="auto"/>
              <w:jc w:val="both"/>
              <w:rPr>
                <w:rFonts w:ascii="Arial" w:hAnsi="Arial" w:cs="Arial"/>
                <w:sz w:val="20"/>
                <w:szCs w:val="20"/>
              </w:rPr>
            </w:pPr>
          </w:p>
          <w:p w14:paraId="04C4B66D" w14:textId="6CD57AA6" w:rsidR="00C84D2E" w:rsidRDefault="00C84D2E" w:rsidP="00C84D2E">
            <w:pPr>
              <w:spacing w:after="0"/>
              <w:jc w:val="both"/>
              <w:rPr>
                <w:rFonts w:ascii="Arial" w:hAnsi="Arial" w:cs="Arial"/>
                <w:sz w:val="20"/>
                <w:szCs w:val="20"/>
              </w:rPr>
            </w:pPr>
            <w:r>
              <w:rPr>
                <w:rFonts w:ascii="Arial" w:hAnsi="Arial" w:cs="Arial"/>
                <w:sz w:val="20"/>
                <w:szCs w:val="20"/>
              </w:rPr>
              <w:t>(1) Z globo od 1</w:t>
            </w:r>
            <w:r w:rsidR="006D4EAB">
              <w:rPr>
                <w:rFonts w:ascii="Arial" w:hAnsi="Arial" w:cs="Arial"/>
                <w:sz w:val="20"/>
                <w:szCs w:val="20"/>
              </w:rPr>
              <w:t>.</w:t>
            </w:r>
            <w:r w:rsidRPr="00FE5E35">
              <w:rPr>
                <w:rFonts w:ascii="Arial" w:hAnsi="Arial" w:cs="Arial"/>
                <w:sz w:val="20"/>
                <w:szCs w:val="20"/>
              </w:rPr>
              <w:t xml:space="preserve">000 do </w:t>
            </w:r>
            <w:r>
              <w:rPr>
                <w:rFonts w:ascii="Arial" w:hAnsi="Arial" w:cs="Arial"/>
                <w:sz w:val="20"/>
                <w:szCs w:val="20"/>
              </w:rPr>
              <w:t>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športna organizacija, ki športniku ob prehodu v drugo športno organizacijo </w:t>
            </w:r>
            <w:r>
              <w:rPr>
                <w:rFonts w:ascii="Arial" w:hAnsi="Arial" w:cs="Arial"/>
                <w:sz w:val="20"/>
                <w:szCs w:val="20"/>
              </w:rPr>
              <w:t xml:space="preserve">nezakonito </w:t>
            </w:r>
            <w:r w:rsidRPr="00FE5E35">
              <w:rPr>
                <w:rFonts w:ascii="Arial" w:hAnsi="Arial" w:cs="Arial"/>
                <w:sz w:val="20"/>
                <w:szCs w:val="20"/>
              </w:rPr>
              <w:t xml:space="preserve">zaračuna </w:t>
            </w:r>
            <w:r>
              <w:rPr>
                <w:rFonts w:ascii="Arial" w:hAnsi="Arial" w:cs="Arial"/>
                <w:sz w:val="20"/>
                <w:szCs w:val="20"/>
              </w:rPr>
              <w:t>odškodnino</w:t>
            </w:r>
            <w:r w:rsidRPr="00FE5E35">
              <w:rPr>
                <w:rFonts w:ascii="Arial" w:hAnsi="Arial" w:cs="Arial"/>
                <w:sz w:val="20"/>
                <w:szCs w:val="20"/>
              </w:rPr>
              <w:t xml:space="preserve"> za prestop (prvi odstavek </w:t>
            </w:r>
            <w:r w:rsidR="00466DC7">
              <w:rPr>
                <w:rFonts w:ascii="Arial" w:hAnsi="Arial" w:cs="Arial"/>
                <w:sz w:val="20"/>
                <w:szCs w:val="20"/>
              </w:rPr>
              <w:t>34</w:t>
            </w:r>
            <w:r w:rsidRPr="00FE5E35">
              <w:rPr>
                <w:rFonts w:ascii="Arial" w:hAnsi="Arial" w:cs="Arial"/>
                <w:sz w:val="20"/>
                <w:szCs w:val="20"/>
              </w:rPr>
              <w:t>. člena).</w:t>
            </w:r>
          </w:p>
          <w:p w14:paraId="09971B8A" w14:textId="77777777" w:rsidR="00C84D2E" w:rsidRDefault="00C84D2E" w:rsidP="00C84D2E">
            <w:pPr>
              <w:spacing w:after="0" w:line="240" w:lineRule="auto"/>
              <w:jc w:val="both"/>
              <w:rPr>
                <w:rFonts w:ascii="Arial" w:hAnsi="Arial" w:cs="Arial"/>
                <w:sz w:val="20"/>
                <w:szCs w:val="20"/>
              </w:rPr>
            </w:pPr>
          </w:p>
          <w:p w14:paraId="0508297F" w14:textId="3F465C4B" w:rsidR="00C84D2E" w:rsidRDefault="00C84D2E" w:rsidP="00C84D2E">
            <w:pPr>
              <w:spacing w:after="0"/>
              <w:jc w:val="both"/>
              <w:rPr>
                <w:rFonts w:ascii="Arial" w:hAnsi="Arial" w:cs="Arial"/>
                <w:sz w:val="20"/>
                <w:szCs w:val="20"/>
              </w:rPr>
            </w:pPr>
            <w:r>
              <w:rPr>
                <w:rFonts w:ascii="Arial" w:hAnsi="Arial" w:cs="Arial"/>
                <w:sz w:val="20"/>
                <w:szCs w:val="20"/>
              </w:rPr>
              <w:t>(2) Z globo od 500</w:t>
            </w:r>
            <w:r w:rsidRPr="00FE5E35">
              <w:rPr>
                <w:rFonts w:ascii="Arial" w:hAnsi="Arial" w:cs="Arial"/>
                <w:sz w:val="20"/>
                <w:szCs w:val="20"/>
              </w:rPr>
              <w:t xml:space="preserve"> do </w:t>
            </w:r>
            <w:r>
              <w:rPr>
                <w:rFonts w:ascii="Arial" w:hAnsi="Arial" w:cs="Arial"/>
                <w:sz w:val="20"/>
                <w:szCs w:val="20"/>
              </w:rPr>
              <w:t>1</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rov se za prekršek kaznuje</w:t>
            </w:r>
            <w:r>
              <w:rPr>
                <w:rFonts w:ascii="Arial" w:hAnsi="Arial" w:cs="Arial"/>
                <w:sz w:val="20"/>
                <w:szCs w:val="20"/>
              </w:rPr>
              <w:t xml:space="preserve"> tudi </w:t>
            </w:r>
            <w:r w:rsidRPr="00FE5E35">
              <w:rPr>
                <w:rFonts w:ascii="Arial" w:hAnsi="Arial" w:cs="Arial"/>
                <w:sz w:val="20"/>
                <w:szCs w:val="20"/>
              </w:rPr>
              <w:t>odgovorna oseba športn</w:t>
            </w:r>
            <w:r>
              <w:rPr>
                <w:rFonts w:ascii="Arial" w:hAnsi="Arial" w:cs="Arial"/>
                <w:sz w:val="20"/>
                <w:szCs w:val="20"/>
              </w:rPr>
              <w:t>e</w:t>
            </w:r>
            <w:r w:rsidRPr="00FE5E35">
              <w:rPr>
                <w:rFonts w:ascii="Arial" w:hAnsi="Arial" w:cs="Arial"/>
                <w:sz w:val="20"/>
                <w:szCs w:val="20"/>
              </w:rPr>
              <w:t xml:space="preserve"> organizacij</w:t>
            </w:r>
            <w:r>
              <w:rPr>
                <w:rFonts w:ascii="Arial" w:hAnsi="Arial" w:cs="Arial"/>
                <w:sz w:val="20"/>
                <w:szCs w:val="20"/>
              </w:rPr>
              <w:t>e</w:t>
            </w:r>
            <w:r w:rsidRPr="00FE5E35">
              <w:rPr>
                <w:rFonts w:ascii="Arial" w:hAnsi="Arial" w:cs="Arial"/>
                <w:sz w:val="20"/>
                <w:szCs w:val="20"/>
              </w:rPr>
              <w:t xml:space="preserve">, ki </w:t>
            </w:r>
            <w:r>
              <w:rPr>
                <w:rFonts w:ascii="Arial" w:hAnsi="Arial" w:cs="Arial"/>
                <w:sz w:val="20"/>
                <w:szCs w:val="20"/>
              </w:rPr>
              <w:t>stori prekršek iz prejšnjega odstavka tega člena.</w:t>
            </w:r>
          </w:p>
          <w:p w14:paraId="7E031A02" w14:textId="77777777" w:rsidR="000777F5" w:rsidRDefault="000777F5" w:rsidP="00C84D2E">
            <w:pPr>
              <w:spacing w:after="0" w:line="240" w:lineRule="auto"/>
              <w:jc w:val="both"/>
              <w:rPr>
                <w:rFonts w:ascii="Arial" w:hAnsi="Arial" w:cs="Arial"/>
                <w:sz w:val="20"/>
                <w:szCs w:val="20"/>
              </w:rPr>
            </w:pPr>
          </w:p>
          <w:p w14:paraId="396897BF"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C924B61" w14:textId="2B477D2F"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prekrški </w:t>
            </w:r>
            <w:r w:rsidR="003E5288">
              <w:rPr>
                <w:rFonts w:ascii="Arial" w:hAnsi="Arial" w:cs="Arial"/>
                <w:sz w:val="20"/>
                <w:szCs w:val="20"/>
              </w:rPr>
              <w:t xml:space="preserve">organizatorja oziroma izvajalca </w:t>
            </w:r>
            <w:r>
              <w:rPr>
                <w:rFonts w:ascii="Arial" w:hAnsi="Arial" w:cs="Arial"/>
                <w:sz w:val="20"/>
                <w:szCs w:val="20"/>
              </w:rPr>
              <w:t>usposabljanj</w:t>
            </w:r>
            <w:r w:rsidRPr="00FE5E35">
              <w:rPr>
                <w:rFonts w:ascii="Arial" w:hAnsi="Arial" w:cs="Arial"/>
                <w:sz w:val="20"/>
                <w:szCs w:val="20"/>
              </w:rPr>
              <w:t>)</w:t>
            </w:r>
          </w:p>
          <w:p w14:paraId="1362D601" w14:textId="77777777" w:rsidR="00C84D2E" w:rsidRDefault="00C84D2E" w:rsidP="00C84D2E">
            <w:pPr>
              <w:pStyle w:val="Odstavekseznama"/>
              <w:ind w:left="0"/>
              <w:jc w:val="both"/>
              <w:rPr>
                <w:rFonts w:ascii="Arial" w:hAnsi="Arial" w:cs="Arial"/>
                <w:sz w:val="20"/>
                <w:szCs w:val="20"/>
              </w:rPr>
            </w:pPr>
          </w:p>
          <w:p w14:paraId="51B8B150" w14:textId="79971032" w:rsidR="00C84D2E" w:rsidRDefault="00C84D2E" w:rsidP="00C84D2E">
            <w:pPr>
              <w:pStyle w:val="Odstavekseznama"/>
              <w:ind w:left="0"/>
              <w:jc w:val="both"/>
              <w:rPr>
                <w:rFonts w:ascii="Arial" w:hAnsi="Arial" w:cs="Arial"/>
                <w:sz w:val="20"/>
                <w:szCs w:val="20"/>
              </w:rPr>
            </w:pPr>
            <w:r>
              <w:rPr>
                <w:rFonts w:ascii="Arial" w:hAnsi="Arial" w:cs="Arial"/>
                <w:sz w:val="20"/>
                <w:szCs w:val="20"/>
              </w:rPr>
              <w:t xml:space="preserve">(1) </w:t>
            </w:r>
            <w:r w:rsidRPr="00FE5E35">
              <w:rPr>
                <w:rFonts w:ascii="Arial" w:hAnsi="Arial" w:cs="Arial"/>
                <w:sz w:val="20"/>
                <w:szCs w:val="20"/>
              </w:rPr>
              <w:t>Z globo od 1</w:t>
            </w:r>
            <w:r w:rsidR="006D4EAB">
              <w:rPr>
                <w:rFonts w:ascii="Arial" w:hAnsi="Arial" w:cs="Arial"/>
                <w:sz w:val="20"/>
                <w:szCs w:val="20"/>
              </w:rPr>
              <w:t>.</w:t>
            </w:r>
            <w:r w:rsidRPr="00FE5E35">
              <w:rPr>
                <w:rFonts w:ascii="Arial" w:hAnsi="Arial" w:cs="Arial"/>
                <w:sz w:val="20"/>
                <w:szCs w:val="20"/>
              </w:rPr>
              <w:t>000 do 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izvajalec usposabljanj, ki </w:t>
            </w:r>
            <w:r w:rsidR="00906B8F">
              <w:rPr>
                <w:rFonts w:ascii="Arial" w:hAnsi="Arial" w:cs="Arial"/>
                <w:sz w:val="20"/>
                <w:szCs w:val="20"/>
              </w:rPr>
              <w:t>ne izvaja programa usposabljanja v skladu z javno veljavnim programom usposabljanja</w:t>
            </w:r>
            <w:r w:rsidRPr="00FE5E35">
              <w:rPr>
                <w:rFonts w:ascii="Arial" w:hAnsi="Arial" w:cs="Arial"/>
                <w:sz w:val="20"/>
                <w:szCs w:val="20"/>
              </w:rPr>
              <w:t xml:space="preserve"> (</w:t>
            </w:r>
            <w:r w:rsidR="00466DC7">
              <w:rPr>
                <w:rFonts w:ascii="Arial" w:hAnsi="Arial" w:cs="Arial"/>
                <w:sz w:val="20"/>
                <w:szCs w:val="20"/>
              </w:rPr>
              <w:t xml:space="preserve">četrti </w:t>
            </w:r>
            <w:r>
              <w:rPr>
                <w:rFonts w:ascii="Arial" w:hAnsi="Arial" w:cs="Arial"/>
                <w:sz w:val="20"/>
                <w:szCs w:val="20"/>
              </w:rPr>
              <w:t xml:space="preserve">odstavek </w:t>
            </w:r>
            <w:r w:rsidR="00466DC7">
              <w:rPr>
                <w:rFonts w:ascii="Arial" w:hAnsi="Arial" w:cs="Arial"/>
                <w:sz w:val="20"/>
                <w:szCs w:val="20"/>
              </w:rPr>
              <w:t>54</w:t>
            </w:r>
            <w:r w:rsidRPr="00FE5E35">
              <w:rPr>
                <w:rFonts w:ascii="Arial" w:hAnsi="Arial" w:cs="Arial"/>
                <w:sz w:val="20"/>
                <w:szCs w:val="20"/>
              </w:rPr>
              <w:t>. člen</w:t>
            </w:r>
            <w:r w:rsidR="00D4585F">
              <w:rPr>
                <w:rFonts w:ascii="Arial" w:hAnsi="Arial" w:cs="Arial"/>
                <w:sz w:val="20"/>
                <w:szCs w:val="20"/>
              </w:rPr>
              <w:t>a</w:t>
            </w:r>
            <w:r w:rsidRPr="00FE5E35">
              <w:rPr>
                <w:rFonts w:ascii="Arial" w:hAnsi="Arial" w:cs="Arial"/>
                <w:sz w:val="20"/>
                <w:szCs w:val="20"/>
              </w:rPr>
              <w:t>)</w:t>
            </w:r>
            <w:r w:rsidR="00466DC7">
              <w:rPr>
                <w:rFonts w:ascii="Arial" w:hAnsi="Arial" w:cs="Arial"/>
                <w:sz w:val="20"/>
                <w:szCs w:val="20"/>
              </w:rPr>
              <w:t>.</w:t>
            </w:r>
          </w:p>
          <w:p w14:paraId="357738CF" w14:textId="77777777" w:rsidR="00C84D2E" w:rsidRDefault="00C84D2E" w:rsidP="00B62F3E">
            <w:pPr>
              <w:pStyle w:val="Odstavekseznama"/>
              <w:spacing w:after="0"/>
              <w:ind w:left="0"/>
              <w:jc w:val="both"/>
              <w:rPr>
                <w:rFonts w:ascii="Arial" w:hAnsi="Arial" w:cs="Arial"/>
                <w:sz w:val="20"/>
                <w:szCs w:val="20"/>
              </w:rPr>
            </w:pPr>
          </w:p>
          <w:p w14:paraId="39CB2282" w14:textId="33554933"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(2) </w:t>
            </w:r>
            <w:r w:rsidRPr="00FE5E35">
              <w:rPr>
                <w:rFonts w:ascii="Arial" w:hAnsi="Arial" w:cs="Arial"/>
                <w:sz w:val="20"/>
                <w:szCs w:val="20"/>
              </w:rPr>
              <w:t>Z globo od 1</w:t>
            </w:r>
            <w:r w:rsidR="006D4EAB">
              <w:rPr>
                <w:rFonts w:ascii="Arial" w:hAnsi="Arial" w:cs="Arial"/>
                <w:sz w:val="20"/>
                <w:szCs w:val="20"/>
              </w:rPr>
              <w:t>.</w:t>
            </w:r>
            <w:r w:rsidRPr="00FE5E35">
              <w:rPr>
                <w:rFonts w:ascii="Arial" w:hAnsi="Arial" w:cs="Arial"/>
                <w:sz w:val="20"/>
                <w:szCs w:val="20"/>
              </w:rPr>
              <w:t>000 do 2</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w:t>
            </w:r>
            <w:r w:rsidR="00437826">
              <w:rPr>
                <w:rFonts w:ascii="Arial" w:hAnsi="Arial" w:cs="Arial"/>
                <w:sz w:val="20"/>
                <w:szCs w:val="20"/>
              </w:rPr>
              <w:t>organizator</w:t>
            </w:r>
            <w:r w:rsidR="00437826" w:rsidRPr="00FE5E35">
              <w:rPr>
                <w:rFonts w:ascii="Arial" w:hAnsi="Arial" w:cs="Arial"/>
                <w:sz w:val="20"/>
                <w:szCs w:val="20"/>
              </w:rPr>
              <w:t xml:space="preserve"> </w:t>
            </w:r>
            <w:r w:rsidRPr="00FE5E35">
              <w:rPr>
                <w:rFonts w:ascii="Arial" w:hAnsi="Arial" w:cs="Arial"/>
                <w:sz w:val="20"/>
                <w:szCs w:val="20"/>
              </w:rPr>
              <w:t xml:space="preserve">usposabljanj, ki </w:t>
            </w:r>
            <w:r>
              <w:rPr>
                <w:rFonts w:ascii="Arial" w:hAnsi="Arial" w:cs="Arial"/>
                <w:sz w:val="20"/>
                <w:szCs w:val="20"/>
              </w:rPr>
              <w:t xml:space="preserve">podeli diplomo o usposobljenosti, osebi, ki ni opravila vseh obveznosti po programu usposabljanja </w:t>
            </w:r>
            <w:r w:rsidRPr="00FE5E35">
              <w:rPr>
                <w:rFonts w:ascii="Arial" w:hAnsi="Arial" w:cs="Arial"/>
                <w:sz w:val="20"/>
                <w:szCs w:val="20"/>
              </w:rPr>
              <w:t>(</w:t>
            </w:r>
            <w:r>
              <w:rPr>
                <w:rFonts w:ascii="Arial" w:hAnsi="Arial" w:cs="Arial"/>
                <w:sz w:val="20"/>
                <w:szCs w:val="20"/>
              </w:rPr>
              <w:t xml:space="preserve">prvi odstavek </w:t>
            </w:r>
            <w:r w:rsidR="00466DC7">
              <w:rPr>
                <w:rFonts w:ascii="Arial" w:hAnsi="Arial" w:cs="Arial"/>
                <w:sz w:val="20"/>
                <w:szCs w:val="20"/>
              </w:rPr>
              <w:t>55</w:t>
            </w:r>
            <w:r w:rsidRPr="00FE5E35">
              <w:rPr>
                <w:rFonts w:ascii="Arial" w:hAnsi="Arial" w:cs="Arial"/>
                <w:sz w:val="20"/>
                <w:szCs w:val="20"/>
              </w:rPr>
              <w:t>. člen</w:t>
            </w:r>
            <w:r w:rsidR="00D4585F">
              <w:rPr>
                <w:rFonts w:ascii="Arial" w:hAnsi="Arial" w:cs="Arial"/>
                <w:sz w:val="20"/>
                <w:szCs w:val="20"/>
              </w:rPr>
              <w:t>a</w:t>
            </w:r>
            <w:r w:rsidRPr="00FE5E35">
              <w:rPr>
                <w:rFonts w:ascii="Arial" w:hAnsi="Arial" w:cs="Arial"/>
                <w:sz w:val="20"/>
                <w:szCs w:val="20"/>
              </w:rPr>
              <w:t>)</w:t>
            </w:r>
            <w:r w:rsidR="00437826">
              <w:rPr>
                <w:rFonts w:ascii="Arial" w:hAnsi="Arial" w:cs="Arial"/>
                <w:sz w:val="20"/>
                <w:szCs w:val="20"/>
              </w:rPr>
              <w:t>.</w:t>
            </w:r>
          </w:p>
          <w:p w14:paraId="40F7AFBD" w14:textId="77777777" w:rsidR="00C84D2E" w:rsidRDefault="00C84D2E" w:rsidP="00C84D2E">
            <w:pPr>
              <w:spacing w:after="0" w:line="240" w:lineRule="auto"/>
              <w:jc w:val="both"/>
              <w:rPr>
                <w:rFonts w:ascii="Arial" w:hAnsi="Arial" w:cs="Arial"/>
                <w:sz w:val="20"/>
                <w:szCs w:val="20"/>
              </w:rPr>
            </w:pPr>
          </w:p>
          <w:p w14:paraId="791DCFAE" w14:textId="22206CD8"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w:t>
            </w:r>
            <w:r>
              <w:rPr>
                <w:rFonts w:ascii="Arial" w:hAnsi="Arial" w:cs="Arial"/>
                <w:sz w:val="20"/>
                <w:szCs w:val="20"/>
              </w:rPr>
              <w:t>3</w:t>
            </w:r>
            <w:r w:rsidRPr="00FE5E35">
              <w:rPr>
                <w:rFonts w:ascii="Arial" w:hAnsi="Arial" w:cs="Arial"/>
                <w:sz w:val="20"/>
                <w:szCs w:val="20"/>
              </w:rPr>
              <w:t>) Z globo od 500 do 1</w:t>
            </w:r>
            <w:r w:rsidR="006D4EAB">
              <w:rPr>
                <w:rFonts w:ascii="Arial" w:hAnsi="Arial" w:cs="Arial"/>
                <w:sz w:val="20"/>
                <w:szCs w:val="20"/>
              </w:rPr>
              <w:t>.</w:t>
            </w:r>
            <w:r w:rsidRPr="00FE5E35">
              <w:rPr>
                <w:rFonts w:ascii="Arial" w:hAnsi="Arial" w:cs="Arial"/>
                <w:sz w:val="20"/>
                <w:szCs w:val="20"/>
              </w:rPr>
              <w:t>000 e</w:t>
            </w:r>
            <w:r w:rsidR="00440C03">
              <w:rPr>
                <w:rFonts w:ascii="Arial" w:hAnsi="Arial" w:cs="Arial"/>
                <w:sz w:val="20"/>
                <w:szCs w:val="20"/>
              </w:rPr>
              <w:t>u</w:t>
            </w:r>
            <w:r w:rsidRPr="00FE5E35">
              <w:rPr>
                <w:rFonts w:ascii="Arial" w:hAnsi="Arial" w:cs="Arial"/>
                <w:sz w:val="20"/>
                <w:szCs w:val="20"/>
              </w:rPr>
              <w:t xml:space="preserve">rov se za prekršek kaznuje tudi odgovorna oseba </w:t>
            </w:r>
            <w:r>
              <w:rPr>
                <w:rFonts w:ascii="Arial" w:hAnsi="Arial" w:cs="Arial"/>
                <w:sz w:val="20"/>
                <w:szCs w:val="20"/>
              </w:rPr>
              <w:t>izvajalca usposabljanj</w:t>
            </w:r>
            <w:r w:rsidRPr="00FE5E35">
              <w:rPr>
                <w:rFonts w:ascii="Arial" w:hAnsi="Arial" w:cs="Arial"/>
                <w:sz w:val="20"/>
                <w:szCs w:val="20"/>
              </w:rPr>
              <w:t xml:space="preserve">, ki stori prekršek iz </w:t>
            </w:r>
            <w:r>
              <w:rPr>
                <w:rFonts w:ascii="Arial" w:hAnsi="Arial" w:cs="Arial"/>
                <w:sz w:val="20"/>
                <w:szCs w:val="20"/>
              </w:rPr>
              <w:t xml:space="preserve">prvega in drugega </w:t>
            </w:r>
            <w:r w:rsidRPr="00FE5E35">
              <w:rPr>
                <w:rFonts w:ascii="Arial" w:hAnsi="Arial" w:cs="Arial"/>
                <w:sz w:val="20"/>
                <w:szCs w:val="20"/>
              </w:rPr>
              <w:t>odstavk</w:t>
            </w:r>
            <w:r>
              <w:rPr>
                <w:rFonts w:ascii="Arial" w:hAnsi="Arial" w:cs="Arial"/>
                <w:sz w:val="20"/>
                <w:szCs w:val="20"/>
              </w:rPr>
              <w:t>a tega člena</w:t>
            </w:r>
            <w:r w:rsidRPr="00FE5E35">
              <w:rPr>
                <w:rFonts w:ascii="Arial" w:hAnsi="Arial" w:cs="Arial"/>
                <w:sz w:val="20"/>
                <w:szCs w:val="20"/>
              </w:rPr>
              <w:t>.</w:t>
            </w:r>
          </w:p>
          <w:p w14:paraId="6414B415" w14:textId="77777777" w:rsidR="005B0512" w:rsidRDefault="005B0512" w:rsidP="00C84D2E">
            <w:pPr>
              <w:spacing w:after="0" w:line="240" w:lineRule="auto"/>
              <w:jc w:val="both"/>
              <w:rPr>
                <w:rFonts w:ascii="Arial" w:hAnsi="Arial" w:cs="Arial"/>
                <w:sz w:val="20"/>
                <w:szCs w:val="20"/>
              </w:rPr>
            </w:pPr>
          </w:p>
          <w:p w14:paraId="174D73DC"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1628BF4"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prekrški strokovnega delavca v športu</w:t>
            </w:r>
            <w:r w:rsidRPr="00FE5E35">
              <w:rPr>
                <w:rFonts w:ascii="Arial" w:hAnsi="Arial" w:cs="Arial"/>
                <w:sz w:val="20"/>
                <w:szCs w:val="20"/>
              </w:rPr>
              <w:t>)</w:t>
            </w:r>
          </w:p>
          <w:p w14:paraId="0C9FB8A1" w14:textId="77777777" w:rsidR="00C84D2E" w:rsidRPr="00FE5E35" w:rsidRDefault="00C84D2E" w:rsidP="00C84D2E">
            <w:pPr>
              <w:spacing w:after="0" w:line="240" w:lineRule="auto"/>
              <w:jc w:val="both"/>
              <w:rPr>
                <w:rFonts w:ascii="Arial" w:hAnsi="Arial" w:cs="Arial"/>
                <w:sz w:val="20"/>
                <w:szCs w:val="20"/>
              </w:rPr>
            </w:pPr>
          </w:p>
          <w:p w14:paraId="4AB27533" w14:textId="4962BE21" w:rsidR="0077482D" w:rsidRDefault="0077482D" w:rsidP="008B6486">
            <w:pPr>
              <w:pStyle w:val="Odstavekseznama"/>
              <w:spacing w:after="0"/>
              <w:ind w:left="0"/>
              <w:jc w:val="both"/>
              <w:rPr>
                <w:rFonts w:ascii="Arial" w:hAnsi="Arial" w:cs="Arial"/>
                <w:sz w:val="20"/>
                <w:szCs w:val="20"/>
              </w:rPr>
            </w:pPr>
            <w:r>
              <w:rPr>
                <w:rFonts w:ascii="Arial" w:hAnsi="Arial" w:cs="Arial"/>
                <w:sz w:val="20"/>
                <w:szCs w:val="20"/>
              </w:rPr>
              <w:lastRenderedPageBreak/>
              <w:t>(1) Z globo od 2.</w:t>
            </w:r>
            <w:r w:rsidRPr="00FE5E35">
              <w:rPr>
                <w:rFonts w:ascii="Arial" w:hAnsi="Arial" w:cs="Arial"/>
                <w:sz w:val="20"/>
                <w:szCs w:val="20"/>
              </w:rPr>
              <w:t xml:space="preserve">000 do </w:t>
            </w:r>
            <w:r>
              <w:rPr>
                <w:rFonts w:ascii="Arial" w:hAnsi="Arial" w:cs="Arial"/>
                <w:sz w:val="20"/>
                <w:szCs w:val="20"/>
              </w:rPr>
              <w:t>4.</w:t>
            </w:r>
            <w:r w:rsidRPr="00FE5E35">
              <w:rPr>
                <w:rFonts w:ascii="Arial" w:hAnsi="Arial" w:cs="Arial"/>
                <w:sz w:val="20"/>
                <w:szCs w:val="20"/>
              </w:rPr>
              <w:t>000 e</w:t>
            </w:r>
            <w:r>
              <w:rPr>
                <w:rFonts w:ascii="Arial" w:hAnsi="Arial" w:cs="Arial"/>
                <w:sz w:val="20"/>
                <w:szCs w:val="20"/>
              </w:rPr>
              <w:t>u</w:t>
            </w:r>
            <w:r w:rsidRPr="00FE5E35">
              <w:rPr>
                <w:rFonts w:ascii="Arial" w:hAnsi="Arial" w:cs="Arial"/>
                <w:sz w:val="20"/>
                <w:szCs w:val="20"/>
              </w:rPr>
              <w:t>rov se za prekršek kaznuje</w:t>
            </w:r>
            <w:r>
              <w:rPr>
                <w:rFonts w:ascii="Arial" w:hAnsi="Arial" w:cs="Arial"/>
                <w:sz w:val="20"/>
                <w:szCs w:val="20"/>
              </w:rPr>
              <w:t xml:space="preserve"> pravna oseba, kadar omogoči </w:t>
            </w:r>
            <w:r w:rsidRPr="00FE5E35">
              <w:rPr>
                <w:rFonts w:ascii="Arial" w:hAnsi="Arial" w:cs="Arial"/>
                <w:sz w:val="20"/>
                <w:szCs w:val="20"/>
              </w:rPr>
              <w:t>opravlja</w:t>
            </w:r>
            <w:r>
              <w:rPr>
                <w:rFonts w:ascii="Arial" w:hAnsi="Arial" w:cs="Arial"/>
                <w:sz w:val="20"/>
                <w:szCs w:val="20"/>
              </w:rPr>
              <w:t>nje strokovnega</w:t>
            </w:r>
            <w:r w:rsidRPr="00FE5E35">
              <w:rPr>
                <w:rFonts w:ascii="Arial" w:hAnsi="Arial" w:cs="Arial"/>
                <w:sz w:val="20"/>
                <w:szCs w:val="20"/>
              </w:rPr>
              <w:t xml:space="preserve"> del</w:t>
            </w:r>
            <w:r>
              <w:rPr>
                <w:rFonts w:ascii="Arial" w:hAnsi="Arial" w:cs="Arial"/>
                <w:sz w:val="20"/>
                <w:szCs w:val="20"/>
              </w:rPr>
              <w:t>a</w:t>
            </w:r>
            <w:r w:rsidRPr="00FE5E35">
              <w:rPr>
                <w:rFonts w:ascii="Arial" w:hAnsi="Arial" w:cs="Arial"/>
                <w:sz w:val="20"/>
                <w:szCs w:val="20"/>
              </w:rPr>
              <w:t xml:space="preserve"> v športu</w:t>
            </w:r>
            <w:r>
              <w:rPr>
                <w:rFonts w:ascii="Arial" w:hAnsi="Arial" w:cs="Arial"/>
                <w:sz w:val="20"/>
                <w:szCs w:val="20"/>
              </w:rPr>
              <w:t xml:space="preserve"> osebi</w:t>
            </w:r>
            <w:r w:rsidRPr="00FE5E35">
              <w:rPr>
                <w:rFonts w:ascii="Arial" w:hAnsi="Arial" w:cs="Arial"/>
                <w:sz w:val="20"/>
                <w:szCs w:val="20"/>
              </w:rPr>
              <w:t xml:space="preserve"> brez ustrezne izobrazbe ali strokovne usposobljenosti v skladu s tem zakonom</w:t>
            </w:r>
            <w:r>
              <w:rPr>
                <w:rFonts w:ascii="Arial" w:hAnsi="Arial" w:cs="Arial"/>
                <w:sz w:val="20"/>
                <w:szCs w:val="20"/>
              </w:rPr>
              <w:t xml:space="preserve"> (drugi odstavek 46. člen).</w:t>
            </w:r>
          </w:p>
          <w:p w14:paraId="27225B84" w14:textId="77777777" w:rsidR="0077482D" w:rsidRDefault="0077482D" w:rsidP="008B6486">
            <w:pPr>
              <w:pStyle w:val="Odstavekseznama"/>
              <w:spacing w:after="0"/>
              <w:ind w:left="0"/>
              <w:jc w:val="both"/>
              <w:rPr>
                <w:rFonts w:ascii="Arial" w:hAnsi="Arial" w:cs="Arial"/>
                <w:sz w:val="20"/>
                <w:szCs w:val="20"/>
              </w:rPr>
            </w:pPr>
          </w:p>
          <w:p w14:paraId="667AB9AD" w14:textId="2D2A118C" w:rsidR="00C84D2E" w:rsidRDefault="0077482D" w:rsidP="008B6486">
            <w:pPr>
              <w:pStyle w:val="Odstavekseznama"/>
              <w:spacing w:after="0"/>
              <w:ind w:left="0"/>
              <w:jc w:val="both"/>
              <w:rPr>
                <w:rFonts w:ascii="Arial" w:hAnsi="Arial" w:cs="Arial"/>
                <w:sz w:val="20"/>
                <w:szCs w:val="20"/>
              </w:rPr>
            </w:pPr>
            <w:r>
              <w:rPr>
                <w:rFonts w:ascii="Arial" w:hAnsi="Arial" w:cs="Arial"/>
                <w:sz w:val="20"/>
                <w:szCs w:val="20"/>
              </w:rPr>
              <w:t xml:space="preserve">(2) </w:t>
            </w:r>
            <w:r w:rsidR="00C84D2E" w:rsidRPr="00FE5E35">
              <w:rPr>
                <w:rFonts w:ascii="Arial" w:hAnsi="Arial" w:cs="Arial"/>
                <w:sz w:val="20"/>
                <w:szCs w:val="20"/>
              </w:rPr>
              <w:t>Z globo od 1</w:t>
            </w:r>
            <w:r w:rsidR="006D4EAB">
              <w:rPr>
                <w:rFonts w:ascii="Arial" w:hAnsi="Arial" w:cs="Arial"/>
                <w:sz w:val="20"/>
                <w:szCs w:val="20"/>
              </w:rPr>
              <w:t>.</w:t>
            </w:r>
            <w:r w:rsidR="00C84D2E" w:rsidRPr="00FE5E35">
              <w:rPr>
                <w:rFonts w:ascii="Arial" w:hAnsi="Arial" w:cs="Arial"/>
                <w:sz w:val="20"/>
                <w:szCs w:val="20"/>
              </w:rPr>
              <w:t>000 do 2</w:t>
            </w:r>
            <w:r w:rsidR="006D4EAB">
              <w:rPr>
                <w:rFonts w:ascii="Arial" w:hAnsi="Arial" w:cs="Arial"/>
                <w:sz w:val="20"/>
                <w:szCs w:val="20"/>
              </w:rPr>
              <w:t>.</w:t>
            </w:r>
            <w:r w:rsidR="00C84D2E" w:rsidRPr="00FE5E35">
              <w:rPr>
                <w:rFonts w:ascii="Arial" w:hAnsi="Arial" w:cs="Arial"/>
                <w:sz w:val="20"/>
                <w:szCs w:val="20"/>
              </w:rPr>
              <w:t>000 e</w:t>
            </w:r>
            <w:r w:rsidR="00440C03">
              <w:rPr>
                <w:rFonts w:ascii="Arial" w:hAnsi="Arial" w:cs="Arial"/>
                <w:sz w:val="20"/>
                <w:szCs w:val="20"/>
              </w:rPr>
              <w:t>u</w:t>
            </w:r>
            <w:r w:rsidR="00C84D2E" w:rsidRPr="00FE5E35">
              <w:rPr>
                <w:rFonts w:ascii="Arial" w:hAnsi="Arial" w:cs="Arial"/>
                <w:sz w:val="20"/>
                <w:szCs w:val="20"/>
              </w:rPr>
              <w:t xml:space="preserve">rov se za prekršek kaznuje </w:t>
            </w:r>
            <w:r w:rsidR="00F4785B">
              <w:rPr>
                <w:rFonts w:ascii="Arial" w:hAnsi="Arial" w:cs="Arial"/>
                <w:sz w:val="20"/>
                <w:szCs w:val="20"/>
              </w:rPr>
              <w:t>zasebni športni delavec</w:t>
            </w:r>
            <w:r w:rsidR="00477636">
              <w:rPr>
                <w:rFonts w:ascii="Arial" w:hAnsi="Arial" w:cs="Arial"/>
                <w:sz w:val="20"/>
                <w:szCs w:val="20"/>
              </w:rPr>
              <w:t>, ki kot posameznik, samostojno opravlja dejavnost oziroma samostojni podjetnik</w:t>
            </w:r>
            <w:r w:rsidR="00D31E56">
              <w:rPr>
                <w:rFonts w:ascii="Arial" w:hAnsi="Arial" w:cs="Arial"/>
                <w:sz w:val="20"/>
                <w:szCs w:val="20"/>
              </w:rPr>
              <w:t>,</w:t>
            </w:r>
            <w:r w:rsidR="00F4785B">
              <w:rPr>
                <w:rFonts w:ascii="Arial" w:hAnsi="Arial" w:cs="Arial"/>
                <w:sz w:val="20"/>
                <w:szCs w:val="20"/>
              </w:rPr>
              <w:t xml:space="preserve"> posameznik</w:t>
            </w:r>
            <w:r>
              <w:rPr>
                <w:rFonts w:ascii="Arial" w:hAnsi="Arial" w:cs="Arial"/>
                <w:sz w:val="20"/>
                <w:szCs w:val="20"/>
              </w:rPr>
              <w:t xml:space="preserve">, če </w:t>
            </w:r>
            <w:r w:rsidR="00C84D2E" w:rsidRPr="00FE5E35">
              <w:rPr>
                <w:rFonts w:ascii="Arial" w:hAnsi="Arial" w:cs="Arial"/>
                <w:sz w:val="20"/>
                <w:szCs w:val="20"/>
              </w:rPr>
              <w:t>opravlja</w:t>
            </w:r>
            <w:r w:rsidR="00A4497A">
              <w:rPr>
                <w:rFonts w:ascii="Arial" w:hAnsi="Arial" w:cs="Arial"/>
                <w:sz w:val="20"/>
                <w:szCs w:val="20"/>
              </w:rPr>
              <w:t xml:space="preserve"> strokovno</w:t>
            </w:r>
            <w:r w:rsidR="00C84D2E" w:rsidRPr="00FE5E35">
              <w:rPr>
                <w:rFonts w:ascii="Arial" w:hAnsi="Arial" w:cs="Arial"/>
                <w:sz w:val="20"/>
                <w:szCs w:val="20"/>
              </w:rPr>
              <w:t xml:space="preserve"> delo v športu brez ustrezne izobrazbe ali strokovne usposobljenosti v skladu s tem zakonom</w:t>
            </w:r>
            <w:r w:rsidR="00A4497A">
              <w:rPr>
                <w:rFonts w:ascii="Arial" w:hAnsi="Arial" w:cs="Arial"/>
                <w:sz w:val="20"/>
                <w:szCs w:val="20"/>
              </w:rPr>
              <w:t xml:space="preserve"> (drugi odstavek 46. člen).</w:t>
            </w:r>
          </w:p>
          <w:p w14:paraId="6C24E049" w14:textId="77777777" w:rsidR="0077482D" w:rsidRDefault="0077482D" w:rsidP="008B6486">
            <w:pPr>
              <w:pStyle w:val="Odstavekseznama"/>
              <w:spacing w:after="0"/>
              <w:ind w:left="0"/>
              <w:jc w:val="both"/>
              <w:rPr>
                <w:rFonts w:ascii="Arial" w:hAnsi="Arial" w:cs="Arial"/>
                <w:sz w:val="20"/>
                <w:szCs w:val="20"/>
              </w:rPr>
            </w:pPr>
          </w:p>
          <w:p w14:paraId="5DBD4ABA" w14:textId="43B2A75E" w:rsidR="0077482D" w:rsidRDefault="0077482D" w:rsidP="008B6486">
            <w:pPr>
              <w:pStyle w:val="Odstavekseznama"/>
              <w:spacing w:after="0"/>
              <w:ind w:left="0"/>
              <w:jc w:val="both"/>
              <w:rPr>
                <w:rFonts w:ascii="Arial" w:hAnsi="Arial" w:cs="Arial"/>
                <w:sz w:val="20"/>
                <w:szCs w:val="20"/>
              </w:rPr>
            </w:pPr>
            <w:r>
              <w:rPr>
                <w:rFonts w:ascii="Arial" w:hAnsi="Arial" w:cs="Arial"/>
                <w:sz w:val="20"/>
                <w:szCs w:val="20"/>
              </w:rPr>
              <w:t>(3) Z globo od 500</w:t>
            </w:r>
            <w:r w:rsidRPr="00FE5E35">
              <w:rPr>
                <w:rFonts w:ascii="Arial" w:hAnsi="Arial" w:cs="Arial"/>
                <w:sz w:val="20"/>
                <w:szCs w:val="20"/>
              </w:rPr>
              <w:t xml:space="preserve"> do </w:t>
            </w:r>
            <w:r>
              <w:rPr>
                <w:rFonts w:ascii="Arial" w:hAnsi="Arial" w:cs="Arial"/>
                <w:sz w:val="20"/>
                <w:szCs w:val="20"/>
              </w:rPr>
              <w:t>1.</w:t>
            </w:r>
            <w:r w:rsidRPr="00FE5E35">
              <w:rPr>
                <w:rFonts w:ascii="Arial" w:hAnsi="Arial" w:cs="Arial"/>
                <w:sz w:val="20"/>
                <w:szCs w:val="20"/>
              </w:rPr>
              <w:t>000 e</w:t>
            </w:r>
            <w:r>
              <w:rPr>
                <w:rFonts w:ascii="Arial" w:hAnsi="Arial" w:cs="Arial"/>
                <w:sz w:val="20"/>
                <w:szCs w:val="20"/>
              </w:rPr>
              <w:t>u</w:t>
            </w:r>
            <w:r w:rsidRPr="00FE5E35">
              <w:rPr>
                <w:rFonts w:ascii="Arial" w:hAnsi="Arial" w:cs="Arial"/>
                <w:sz w:val="20"/>
                <w:szCs w:val="20"/>
              </w:rPr>
              <w:t>rov se za prekršek</w:t>
            </w:r>
            <w:r w:rsidR="00AC5473">
              <w:rPr>
                <w:rFonts w:ascii="Arial" w:hAnsi="Arial" w:cs="Arial"/>
                <w:sz w:val="20"/>
                <w:szCs w:val="20"/>
              </w:rPr>
              <w:t xml:space="preserve"> iz prvega odstavka tega člena</w:t>
            </w:r>
            <w:r w:rsidRPr="00FE5E35">
              <w:rPr>
                <w:rFonts w:ascii="Arial" w:hAnsi="Arial" w:cs="Arial"/>
                <w:sz w:val="20"/>
                <w:szCs w:val="20"/>
              </w:rPr>
              <w:t xml:space="preserve"> kaznuje</w:t>
            </w:r>
            <w:r>
              <w:rPr>
                <w:rFonts w:ascii="Arial" w:hAnsi="Arial" w:cs="Arial"/>
                <w:sz w:val="20"/>
                <w:szCs w:val="20"/>
              </w:rPr>
              <w:t xml:space="preserve"> tudi </w:t>
            </w:r>
            <w:r w:rsidRPr="00FE5E35">
              <w:rPr>
                <w:rFonts w:ascii="Arial" w:hAnsi="Arial" w:cs="Arial"/>
                <w:sz w:val="20"/>
                <w:szCs w:val="20"/>
              </w:rPr>
              <w:t>odgovorna oseba</w:t>
            </w:r>
            <w:r>
              <w:rPr>
                <w:rFonts w:ascii="Arial" w:hAnsi="Arial" w:cs="Arial"/>
                <w:sz w:val="20"/>
                <w:szCs w:val="20"/>
              </w:rPr>
              <w:t xml:space="preserve"> pravne </w:t>
            </w:r>
            <w:r w:rsidRPr="0077482D">
              <w:rPr>
                <w:rFonts w:ascii="Arial" w:hAnsi="Arial" w:cs="Arial"/>
                <w:sz w:val="20"/>
                <w:szCs w:val="20"/>
              </w:rPr>
              <w:t>osebe, odgovorna oseba samostojnega podjetnika posameznika, odgovorna oseba posameznika, k</w:t>
            </w:r>
            <w:r w:rsidR="00AC5473">
              <w:rPr>
                <w:rFonts w:ascii="Arial" w:hAnsi="Arial" w:cs="Arial"/>
                <w:sz w:val="20"/>
                <w:szCs w:val="20"/>
              </w:rPr>
              <w:t>i samostojno opravlja dejavnost</w:t>
            </w:r>
            <w:r w:rsidRPr="0077482D">
              <w:rPr>
                <w:rFonts w:ascii="Arial" w:hAnsi="Arial" w:cs="Arial"/>
                <w:sz w:val="20"/>
                <w:szCs w:val="20"/>
              </w:rPr>
              <w:t>.</w:t>
            </w:r>
          </w:p>
          <w:p w14:paraId="5A509055" w14:textId="77777777" w:rsidR="007518C1" w:rsidRDefault="007518C1" w:rsidP="008B6486">
            <w:pPr>
              <w:pStyle w:val="Odstavekseznama"/>
              <w:spacing w:after="0"/>
              <w:ind w:left="0"/>
              <w:jc w:val="both"/>
              <w:rPr>
                <w:rFonts w:ascii="Arial" w:hAnsi="Arial" w:cs="Arial"/>
                <w:sz w:val="20"/>
                <w:szCs w:val="20"/>
              </w:rPr>
            </w:pPr>
          </w:p>
          <w:p w14:paraId="5FBDF8ED" w14:textId="30720742" w:rsidR="007518C1" w:rsidRDefault="007518C1" w:rsidP="008B6486">
            <w:pPr>
              <w:pStyle w:val="Odstavekseznama"/>
              <w:spacing w:after="0"/>
              <w:ind w:left="0"/>
              <w:jc w:val="both"/>
              <w:rPr>
                <w:rFonts w:ascii="Arial" w:hAnsi="Arial" w:cs="Arial"/>
                <w:sz w:val="20"/>
                <w:szCs w:val="20"/>
              </w:rPr>
            </w:pPr>
            <w:r>
              <w:rPr>
                <w:rFonts w:ascii="Arial" w:hAnsi="Arial" w:cs="Arial"/>
                <w:sz w:val="20"/>
                <w:szCs w:val="20"/>
              </w:rPr>
              <w:t xml:space="preserve">(4) Z globo od 100 do 300 eurov </w:t>
            </w:r>
            <w:r w:rsidRPr="00FE5E35">
              <w:rPr>
                <w:rFonts w:ascii="Arial" w:hAnsi="Arial" w:cs="Arial"/>
                <w:sz w:val="20"/>
                <w:szCs w:val="20"/>
              </w:rPr>
              <w:t>se za prekršek</w:t>
            </w:r>
            <w:r>
              <w:rPr>
                <w:rFonts w:ascii="Arial" w:hAnsi="Arial" w:cs="Arial"/>
                <w:sz w:val="20"/>
                <w:szCs w:val="20"/>
              </w:rPr>
              <w:t xml:space="preserve"> </w:t>
            </w:r>
            <w:r w:rsidRPr="00FE5E35">
              <w:rPr>
                <w:rFonts w:ascii="Arial" w:hAnsi="Arial" w:cs="Arial"/>
                <w:sz w:val="20"/>
                <w:szCs w:val="20"/>
              </w:rPr>
              <w:t xml:space="preserve">kaznuje </w:t>
            </w:r>
            <w:r>
              <w:rPr>
                <w:rFonts w:ascii="Arial" w:hAnsi="Arial" w:cs="Arial"/>
                <w:sz w:val="20"/>
                <w:szCs w:val="20"/>
              </w:rPr>
              <w:t xml:space="preserve">posameznik, če </w:t>
            </w:r>
            <w:r w:rsidRPr="00FE5E35">
              <w:rPr>
                <w:rFonts w:ascii="Arial" w:hAnsi="Arial" w:cs="Arial"/>
                <w:sz w:val="20"/>
                <w:szCs w:val="20"/>
              </w:rPr>
              <w:t>opravlja</w:t>
            </w:r>
            <w:r>
              <w:rPr>
                <w:rFonts w:ascii="Arial" w:hAnsi="Arial" w:cs="Arial"/>
                <w:sz w:val="20"/>
                <w:szCs w:val="20"/>
              </w:rPr>
              <w:t xml:space="preserve"> strokovno</w:t>
            </w:r>
            <w:r w:rsidRPr="00FE5E35">
              <w:rPr>
                <w:rFonts w:ascii="Arial" w:hAnsi="Arial" w:cs="Arial"/>
                <w:sz w:val="20"/>
                <w:szCs w:val="20"/>
              </w:rPr>
              <w:t xml:space="preserve"> delo v športu brez ustrezne izobrazbe ali strokovne usposobljenosti v skladu s tem zakonom</w:t>
            </w:r>
            <w:r>
              <w:rPr>
                <w:rFonts w:ascii="Arial" w:hAnsi="Arial" w:cs="Arial"/>
                <w:sz w:val="20"/>
                <w:szCs w:val="20"/>
              </w:rPr>
              <w:t xml:space="preserve"> (drugi odstavek 46. člen).</w:t>
            </w:r>
          </w:p>
          <w:p w14:paraId="584B73CF" w14:textId="77777777" w:rsidR="00EF7DE6" w:rsidRDefault="00EF7DE6" w:rsidP="008B6486">
            <w:pPr>
              <w:pStyle w:val="Odstavekseznama"/>
              <w:spacing w:after="0"/>
              <w:ind w:left="0"/>
              <w:jc w:val="both"/>
              <w:rPr>
                <w:rFonts w:ascii="Arial" w:hAnsi="Arial" w:cs="Arial"/>
                <w:sz w:val="20"/>
                <w:szCs w:val="20"/>
              </w:rPr>
            </w:pPr>
          </w:p>
          <w:p w14:paraId="3303489D" w14:textId="77777777" w:rsidR="009966E5" w:rsidRPr="00FE5E35" w:rsidRDefault="009966E5" w:rsidP="009966E5">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0056E5A" w14:textId="11FBF775" w:rsidR="009966E5" w:rsidRPr="00FE5E35" w:rsidRDefault="009966E5" w:rsidP="009966E5">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višina globe v hitrem prekrškovnem postopku</w:t>
            </w:r>
            <w:r w:rsidRPr="00FE5E35">
              <w:rPr>
                <w:rFonts w:ascii="Arial" w:hAnsi="Arial" w:cs="Arial"/>
                <w:sz w:val="20"/>
                <w:szCs w:val="20"/>
              </w:rPr>
              <w:t>)</w:t>
            </w:r>
          </w:p>
          <w:p w14:paraId="70316BD9" w14:textId="77777777" w:rsidR="009966E5" w:rsidRDefault="009966E5" w:rsidP="008B6486">
            <w:pPr>
              <w:pStyle w:val="Odstavekseznama"/>
              <w:spacing w:after="0"/>
              <w:ind w:left="0"/>
              <w:jc w:val="both"/>
              <w:rPr>
                <w:rFonts w:ascii="Arial" w:hAnsi="Arial" w:cs="Arial"/>
                <w:sz w:val="20"/>
                <w:szCs w:val="20"/>
              </w:rPr>
            </w:pPr>
          </w:p>
          <w:p w14:paraId="0A510033" w14:textId="3541AF72" w:rsidR="009966E5" w:rsidRPr="00FE5E35" w:rsidRDefault="009966E5" w:rsidP="008B6486">
            <w:pPr>
              <w:pStyle w:val="Odstavekseznama"/>
              <w:spacing w:after="0"/>
              <w:ind w:left="0"/>
              <w:jc w:val="both"/>
              <w:rPr>
                <w:rFonts w:ascii="Arial" w:hAnsi="Arial" w:cs="Arial"/>
                <w:sz w:val="20"/>
                <w:szCs w:val="20"/>
              </w:rPr>
            </w:pPr>
            <w:r>
              <w:rPr>
                <w:rFonts w:ascii="Arial" w:hAnsi="Arial" w:cs="Arial"/>
                <w:sz w:val="20"/>
                <w:szCs w:val="20"/>
              </w:rPr>
              <w:t>Za prekrške iz tega zakona se sme v hitrem prekrškovnem postopku izreči globa tudi v znesku, ki je višji od najnižje predpisane globe, določene s tem zakonom.</w:t>
            </w:r>
          </w:p>
          <w:p w14:paraId="63F2E07F" w14:textId="77777777" w:rsidR="008B6486" w:rsidRPr="00FE5E35" w:rsidRDefault="008B6486" w:rsidP="00C84D2E">
            <w:pPr>
              <w:spacing w:after="0" w:line="240" w:lineRule="auto"/>
              <w:rPr>
                <w:rFonts w:ascii="Arial" w:hAnsi="Arial" w:cs="Arial"/>
                <w:sz w:val="20"/>
                <w:szCs w:val="20"/>
              </w:rPr>
            </w:pPr>
          </w:p>
          <w:p w14:paraId="0C1B2AC0" w14:textId="77777777" w:rsidR="00C84D2E" w:rsidRPr="00FE5E35" w:rsidRDefault="00C84D2E" w:rsidP="00105D8C">
            <w:pPr>
              <w:pStyle w:val="Naslov1"/>
              <w:numPr>
                <w:ilvl w:val="0"/>
                <w:numId w:val="14"/>
              </w:numPr>
              <w:spacing w:before="0"/>
              <w:ind w:left="426" w:hanging="426"/>
              <w:jc w:val="center"/>
              <w:rPr>
                <w:rFonts w:ascii="Arial" w:hAnsi="Arial" w:cs="Arial"/>
                <w:b w:val="0"/>
                <w:color w:val="auto"/>
                <w:sz w:val="20"/>
                <w:szCs w:val="20"/>
              </w:rPr>
            </w:pPr>
            <w:bookmarkStart w:id="14" w:name="_Toc381104975"/>
            <w:bookmarkStart w:id="15" w:name="_Toc411517532"/>
            <w:r w:rsidRPr="00FE5E35">
              <w:rPr>
                <w:rFonts w:ascii="Arial" w:hAnsi="Arial" w:cs="Arial"/>
                <w:b w:val="0"/>
                <w:color w:val="auto"/>
                <w:sz w:val="20"/>
                <w:szCs w:val="20"/>
              </w:rPr>
              <w:t>PREHODNE IN KONČNE DOLOČBE</w:t>
            </w:r>
            <w:bookmarkEnd w:id="14"/>
            <w:bookmarkEnd w:id="15"/>
          </w:p>
          <w:p w14:paraId="0943B47C" w14:textId="77777777" w:rsidR="00C84D2E" w:rsidRPr="00FE5E35" w:rsidRDefault="00C84D2E" w:rsidP="00C84D2E">
            <w:pPr>
              <w:spacing w:after="0" w:line="240" w:lineRule="auto"/>
              <w:rPr>
                <w:rFonts w:ascii="Arial" w:hAnsi="Arial" w:cs="Arial"/>
                <w:sz w:val="20"/>
                <w:szCs w:val="20"/>
              </w:rPr>
            </w:pPr>
          </w:p>
          <w:p w14:paraId="056FBD6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AC12541"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(Strokovni svet Republike Slovenije za šport)</w:t>
            </w:r>
          </w:p>
          <w:p w14:paraId="4EBF017C" w14:textId="77777777" w:rsidR="00C84D2E" w:rsidRPr="00FE5E35" w:rsidRDefault="00C84D2E" w:rsidP="00C84D2E">
            <w:pPr>
              <w:spacing w:after="0" w:line="240" w:lineRule="auto"/>
              <w:jc w:val="both"/>
              <w:rPr>
                <w:rFonts w:ascii="Arial" w:hAnsi="Arial" w:cs="Arial"/>
                <w:sz w:val="20"/>
                <w:szCs w:val="20"/>
              </w:rPr>
            </w:pPr>
          </w:p>
          <w:p w14:paraId="10A8C7D8" w14:textId="5F3108A2" w:rsidR="00C84D2E"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sidR="00A670C3">
              <w:rPr>
                <w:rFonts w:ascii="Arial" w:hAnsi="Arial" w:cs="Arial"/>
                <w:sz w:val="20"/>
                <w:szCs w:val="20"/>
              </w:rPr>
              <w:t>Vlada imenuje s</w:t>
            </w:r>
            <w:r w:rsidRPr="00FE5E35">
              <w:rPr>
                <w:rFonts w:ascii="Arial" w:hAnsi="Arial" w:cs="Arial"/>
                <w:sz w:val="20"/>
                <w:szCs w:val="20"/>
              </w:rPr>
              <w:t xml:space="preserve">trokovni svet v roku </w:t>
            </w:r>
            <w:r>
              <w:rPr>
                <w:rFonts w:ascii="Arial" w:hAnsi="Arial" w:cs="Arial"/>
                <w:sz w:val="20"/>
                <w:szCs w:val="20"/>
              </w:rPr>
              <w:t>treh</w:t>
            </w:r>
            <w:r w:rsidRPr="00FE5E35">
              <w:rPr>
                <w:rFonts w:ascii="Arial" w:hAnsi="Arial" w:cs="Arial"/>
                <w:sz w:val="20"/>
                <w:szCs w:val="20"/>
              </w:rPr>
              <w:t xml:space="preserve"> mesecev </w:t>
            </w:r>
            <w:r w:rsidR="00A670C3">
              <w:rPr>
                <w:rFonts w:ascii="Arial" w:hAnsi="Arial" w:cs="Arial"/>
                <w:sz w:val="20"/>
                <w:szCs w:val="20"/>
              </w:rPr>
              <w:t>od</w:t>
            </w:r>
            <w:r w:rsidR="00A670C3" w:rsidRPr="00FE5E35">
              <w:rPr>
                <w:rFonts w:ascii="Arial" w:hAnsi="Arial" w:cs="Arial"/>
                <w:sz w:val="20"/>
                <w:szCs w:val="20"/>
              </w:rPr>
              <w:t xml:space="preserve"> </w:t>
            </w:r>
            <w:r w:rsidRPr="00FE5E35">
              <w:rPr>
                <w:rFonts w:ascii="Arial" w:hAnsi="Arial" w:cs="Arial"/>
                <w:sz w:val="20"/>
                <w:szCs w:val="20"/>
              </w:rPr>
              <w:t>uveljavitv</w:t>
            </w:r>
            <w:r w:rsidR="00A670C3">
              <w:rPr>
                <w:rFonts w:ascii="Arial" w:hAnsi="Arial" w:cs="Arial"/>
                <w:sz w:val="20"/>
                <w:szCs w:val="20"/>
              </w:rPr>
              <w:t>e</w:t>
            </w:r>
            <w:r w:rsidRPr="00FE5E35">
              <w:rPr>
                <w:rFonts w:ascii="Arial" w:hAnsi="Arial" w:cs="Arial"/>
                <w:sz w:val="20"/>
                <w:szCs w:val="20"/>
              </w:rPr>
              <w:t xml:space="preserve"> tega zakona.</w:t>
            </w:r>
          </w:p>
          <w:p w14:paraId="36075C1F" w14:textId="77777777" w:rsidR="00C84D2E" w:rsidRPr="00FE5E35" w:rsidRDefault="00C84D2E" w:rsidP="00C84D2E">
            <w:pPr>
              <w:spacing w:after="0" w:line="240" w:lineRule="auto"/>
              <w:jc w:val="both"/>
              <w:rPr>
                <w:rFonts w:ascii="Arial" w:hAnsi="Arial" w:cs="Arial"/>
                <w:sz w:val="20"/>
                <w:szCs w:val="20"/>
              </w:rPr>
            </w:pPr>
          </w:p>
          <w:p w14:paraId="5365E302" w14:textId="6412F13A" w:rsidR="00C84D2E" w:rsidRDefault="00C84D2E" w:rsidP="00C84D2E">
            <w:pPr>
              <w:spacing w:after="0" w:line="240" w:lineRule="auto"/>
              <w:jc w:val="both"/>
              <w:rPr>
                <w:rFonts w:ascii="Arial" w:hAnsi="Arial" w:cs="Arial"/>
                <w:sz w:val="20"/>
                <w:szCs w:val="20"/>
              </w:rPr>
            </w:pPr>
            <w:r>
              <w:rPr>
                <w:rFonts w:ascii="Arial" w:hAnsi="Arial" w:cs="Arial"/>
                <w:sz w:val="20"/>
                <w:szCs w:val="20"/>
              </w:rPr>
              <w:t xml:space="preserve">(2) Z dnem </w:t>
            </w:r>
            <w:r w:rsidR="00A670C3">
              <w:rPr>
                <w:rFonts w:ascii="Arial" w:hAnsi="Arial" w:cs="Arial"/>
                <w:sz w:val="20"/>
                <w:szCs w:val="20"/>
              </w:rPr>
              <w:t xml:space="preserve">imenovanja </w:t>
            </w:r>
            <w:r>
              <w:rPr>
                <w:rFonts w:ascii="Arial" w:hAnsi="Arial" w:cs="Arial"/>
                <w:sz w:val="20"/>
                <w:szCs w:val="20"/>
              </w:rPr>
              <w:t xml:space="preserve">strokovnega sveta iz prejšnjega odstavka tega člena preneha mandat Strokovnega svet Republike Slovenije za šport, ki je bil imenovan v skladu z določbami Zakona o športu </w:t>
            </w:r>
            <w:r w:rsidRPr="00FE5E35">
              <w:rPr>
                <w:rFonts w:ascii="Arial" w:hAnsi="Arial" w:cs="Arial"/>
                <w:bCs/>
                <w:sz w:val="20"/>
                <w:szCs w:val="20"/>
              </w:rPr>
              <w:t xml:space="preserve">(Uradni list RS, št. </w:t>
            </w:r>
            <w:r w:rsidR="00437826" w:rsidRPr="001E7E61">
              <w:rPr>
                <w:rFonts w:ascii="Arial" w:hAnsi="Arial" w:cs="Arial"/>
                <w:bCs/>
                <w:sz w:val="20"/>
                <w:szCs w:val="20"/>
              </w:rPr>
              <w:t>22/98</w:t>
            </w:r>
            <w:r w:rsidRPr="00437826">
              <w:rPr>
                <w:rFonts w:ascii="Arial" w:hAnsi="Arial" w:cs="Arial"/>
                <w:bCs/>
                <w:sz w:val="20"/>
                <w:szCs w:val="20"/>
              </w:rPr>
              <w:t xml:space="preserve">, </w:t>
            </w:r>
            <w:r w:rsidR="00437826" w:rsidRPr="001E7E61">
              <w:rPr>
                <w:rFonts w:ascii="Arial" w:hAnsi="Arial" w:cs="Arial"/>
                <w:bCs/>
                <w:sz w:val="20"/>
                <w:szCs w:val="20"/>
              </w:rPr>
              <w:t>97/01</w:t>
            </w:r>
            <w:r w:rsidRPr="00FE5E35">
              <w:rPr>
                <w:rFonts w:ascii="Arial" w:hAnsi="Arial" w:cs="Arial"/>
                <w:bCs/>
                <w:sz w:val="20"/>
                <w:szCs w:val="20"/>
              </w:rPr>
              <w:t xml:space="preserve"> – ZSDP in </w:t>
            </w:r>
            <w:r w:rsidR="00437826" w:rsidRPr="001E7E61">
              <w:rPr>
                <w:rFonts w:ascii="Arial" w:hAnsi="Arial" w:cs="Arial"/>
                <w:bCs/>
                <w:sz w:val="20"/>
                <w:szCs w:val="20"/>
              </w:rPr>
              <w:t>15/03</w:t>
            </w:r>
            <w:r w:rsidRPr="00FE5E35">
              <w:rPr>
                <w:rFonts w:ascii="Arial" w:hAnsi="Arial" w:cs="Arial"/>
                <w:bCs/>
                <w:sz w:val="20"/>
                <w:szCs w:val="20"/>
              </w:rPr>
              <w:t xml:space="preserve"> – ZOPA</w:t>
            </w:r>
            <w:r w:rsidR="005778FF">
              <w:rPr>
                <w:rFonts w:ascii="Arial" w:hAnsi="Arial" w:cs="Arial"/>
                <w:bCs/>
                <w:sz w:val="20"/>
                <w:szCs w:val="20"/>
              </w:rPr>
              <w:t>;</w:t>
            </w:r>
            <w:r w:rsidR="001A7559">
              <w:rPr>
                <w:rFonts w:ascii="Arial" w:hAnsi="Arial" w:cs="Arial"/>
                <w:bCs/>
                <w:sz w:val="20"/>
                <w:szCs w:val="20"/>
              </w:rPr>
              <w:t xml:space="preserve"> v nadaljnjem besedilu</w:t>
            </w:r>
            <w:r w:rsidR="005778FF">
              <w:rPr>
                <w:rFonts w:ascii="Arial" w:hAnsi="Arial" w:cs="Arial"/>
                <w:bCs/>
                <w:sz w:val="20"/>
                <w:szCs w:val="20"/>
              </w:rPr>
              <w:t>:</w:t>
            </w:r>
            <w:r w:rsidR="001A7559">
              <w:rPr>
                <w:rFonts w:ascii="Arial" w:hAnsi="Arial" w:cs="Arial"/>
                <w:bCs/>
                <w:sz w:val="20"/>
                <w:szCs w:val="20"/>
              </w:rPr>
              <w:t xml:space="preserve"> ZSpo</w:t>
            </w:r>
            <w:r w:rsidRPr="00FE5E35">
              <w:rPr>
                <w:rFonts w:ascii="Arial" w:hAnsi="Arial" w:cs="Arial"/>
                <w:bCs/>
                <w:sz w:val="20"/>
                <w:szCs w:val="20"/>
              </w:rPr>
              <w:t>)</w:t>
            </w:r>
            <w:r>
              <w:rPr>
                <w:rFonts w:ascii="Arial" w:hAnsi="Arial" w:cs="Arial"/>
                <w:bCs/>
                <w:sz w:val="20"/>
                <w:szCs w:val="20"/>
              </w:rPr>
              <w:t>.</w:t>
            </w:r>
          </w:p>
          <w:p w14:paraId="06C2A417" w14:textId="77777777" w:rsidR="00C84D2E" w:rsidRPr="00FE5E35" w:rsidRDefault="00C84D2E" w:rsidP="00C84D2E">
            <w:pPr>
              <w:spacing w:after="0" w:line="240" w:lineRule="auto"/>
              <w:jc w:val="both"/>
            </w:pPr>
          </w:p>
          <w:p w14:paraId="741DAA18" w14:textId="464F8644" w:rsidR="00C84D2E" w:rsidRPr="003368E5" w:rsidRDefault="00C84D2E" w:rsidP="00C84D2E">
            <w:pPr>
              <w:spacing w:after="0" w:line="240" w:lineRule="auto"/>
              <w:jc w:val="both"/>
              <w:rPr>
                <w:rFonts w:ascii="Arial" w:hAnsi="Arial" w:cs="Arial"/>
                <w:bCs/>
                <w:sz w:val="20"/>
                <w:szCs w:val="20"/>
              </w:rPr>
            </w:pPr>
            <w:r w:rsidRPr="003368E5">
              <w:rPr>
                <w:rFonts w:ascii="Arial" w:hAnsi="Arial" w:cs="Arial"/>
                <w:bCs/>
                <w:sz w:val="20"/>
                <w:szCs w:val="20"/>
              </w:rPr>
              <w:t>(3) Strokovni svet sprejme poslovnik iz</w:t>
            </w:r>
            <w:r>
              <w:rPr>
                <w:rFonts w:ascii="Arial" w:hAnsi="Arial" w:cs="Arial"/>
                <w:bCs/>
                <w:sz w:val="20"/>
                <w:szCs w:val="20"/>
              </w:rPr>
              <w:t xml:space="preserve"> četrtega</w:t>
            </w:r>
            <w:r w:rsidRPr="003368E5">
              <w:rPr>
                <w:rFonts w:ascii="Arial" w:hAnsi="Arial" w:cs="Arial"/>
                <w:bCs/>
                <w:sz w:val="20"/>
                <w:szCs w:val="20"/>
              </w:rPr>
              <w:t xml:space="preserve"> odstavka </w:t>
            </w:r>
            <w:r w:rsidR="00805440">
              <w:rPr>
                <w:rFonts w:ascii="Arial" w:hAnsi="Arial" w:cs="Arial"/>
                <w:bCs/>
                <w:sz w:val="20"/>
                <w:szCs w:val="20"/>
              </w:rPr>
              <w:t>38</w:t>
            </w:r>
            <w:r w:rsidRPr="003368E5">
              <w:rPr>
                <w:rFonts w:ascii="Arial" w:hAnsi="Arial" w:cs="Arial"/>
                <w:bCs/>
                <w:sz w:val="20"/>
                <w:szCs w:val="20"/>
              </w:rPr>
              <w:t xml:space="preserve">. člena tega zakona v roku treh mesecev od </w:t>
            </w:r>
            <w:r w:rsidR="00C74A96">
              <w:rPr>
                <w:rFonts w:ascii="Arial" w:hAnsi="Arial" w:cs="Arial"/>
                <w:bCs/>
                <w:sz w:val="20"/>
                <w:szCs w:val="20"/>
              </w:rPr>
              <w:t>imenovanja</w:t>
            </w:r>
            <w:r w:rsidRPr="003368E5">
              <w:rPr>
                <w:rFonts w:ascii="Arial" w:hAnsi="Arial" w:cs="Arial"/>
                <w:bCs/>
                <w:sz w:val="20"/>
                <w:szCs w:val="20"/>
              </w:rPr>
              <w:t>.</w:t>
            </w:r>
          </w:p>
          <w:p w14:paraId="31134D36" w14:textId="77777777" w:rsidR="00C84D2E" w:rsidRPr="00FE5E35" w:rsidRDefault="00C84D2E" w:rsidP="00C84D2E">
            <w:pPr>
              <w:spacing w:after="0" w:line="240" w:lineRule="auto"/>
              <w:jc w:val="both"/>
              <w:rPr>
                <w:rFonts w:ascii="Arial" w:hAnsi="Arial" w:cs="Arial"/>
                <w:sz w:val="20"/>
                <w:szCs w:val="20"/>
              </w:rPr>
            </w:pPr>
          </w:p>
          <w:p w14:paraId="4C85D913"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5E57A2E"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(akreditacijska komisija)</w:t>
            </w:r>
          </w:p>
          <w:p w14:paraId="0F8D0D1B" w14:textId="77777777" w:rsidR="00C84D2E" w:rsidRPr="00FE5E35" w:rsidRDefault="00C84D2E" w:rsidP="00C84D2E">
            <w:pPr>
              <w:spacing w:after="0" w:line="240" w:lineRule="auto"/>
              <w:jc w:val="both"/>
              <w:rPr>
                <w:rFonts w:ascii="Arial" w:hAnsi="Arial" w:cs="Arial"/>
                <w:sz w:val="20"/>
                <w:szCs w:val="20"/>
              </w:rPr>
            </w:pPr>
          </w:p>
          <w:p w14:paraId="313C88D8" w14:textId="5A2B94D4"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 xml:space="preserve">(1) </w:t>
            </w:r>
            <w:r w:rsidR="00C74A96">
              <w:rPr>
                <w:rFonts w:ascii="Arial" w:hAnsi="Arial" w:cs="Arial"/>
                <w:sz w:val="20"/>
                <w:szCs w:val="20"/>
              </w:rPr>
              <w:t>Vlada imenuje a</w:t>
            </w:r>
            <w:r w:rsidRPr="00FE5E35">
              <w:rPr>
                <w:rFonts w:ascii="Arial" w:hAnsi="Arial" w:cs="Arial"/>
                <w:sz w:val="20"/>
                <w:szCs w:val="20"/>
              </w:rPr>
              <w:t>kreditacijsk</w:t>
            </w:r>
            <w:r w:rsidR="00C74A96">
              <w:rPr>
                <w:rFonts w:ascii="Arial" w:hAnsi="Arial" w:cs="Arial"/>
                <w:sz w:val="20"/>
                <w:szCs w:val="20"/>
              </w:rPr>
              <w:t>o</w:t>
            </w:r>
            <w:r w:rsidRPr="00FE5E35">
              <w:rPr>
                <w:rFonts w:ascii="Arial" w:hAnsi="Arial" w:cs="Arial"/>
                <w:sz w:val="20"/>
                <w:szCs w:val="20"/>
              </w:rPr>
              <w:t xml:space="preserve"> komisij</w:t>
            </w:r>
            <w:r w:rsidR="00C74A96">
              <w:rPr>
                <w:rFonts w:ascii="Arial" w:hAnsi="Arial" w:cs="Arial"/>
                <w:sz w:val="20"/>
                <w:szCs w:val="20"/>
              </w:rPr>
              <w:t>o</w:t>
            </w:r>
            <w:r w:rsidRPr="00FE5E35">
              <w:rPr>
                <w:rFonts w:ascii="Arial" w:hAnsi="Arial" w:cs="Arial"/>
                <w:sz w:val="20"/>
                <w:szCs w:val="20"/>
              </w:rPr>
              <w:t xml:space="preserve"> v roku </w:t>
            </w:r>
            <w:r>
              <w:rPr>
                <w:rFonts w:ascii="Arial" w:hAnsi="Arial" w:cs="Arial"/>
                <w:sz w:val="20"/>
                <w:szCs w:val="20"/>
              </w:rPr>
              <w:t>treh</w:t>
            </w:r>
            <w:r w:rsidRPr="00FE5E35">
              <w:rPr>
                <w:rFonts w:ascii="Arial" w:hAnsi="Arial" w:cs="Arial"/>
                <w:sz w:val="20"/>
                <w:szCs w:val="20"/>
              </w:rPr>
              <w:t xml:space="preserve"> mesecev </w:t>
            </w:r>
            <w:r w:rsidR="00C74A96">
              <w:rPr>
                <w:rFonts w:ascii="Arial" w:hAnsi="Arial" w:cs="Arial"/>
                <w:sz w:val="20"/>
                <w:szCs w:val="20"/>
              </w:rPr>
              <w:t>od</w:t>
            </w:r>
            <w:r w:rsidR="00C74A96" w:rsidRPr="00FE5E35">
              <w:rPr>
                <w:rFonts w:ascii="Arial" w:hAnsi="Arial" w:cs="Arial"/>
                <w:sz w:val="20"/>
                <w:szCs w:val="20"/>
              </w:rPr>
              <w:t xml:space="preserve"> </w:t>
            </w:r>
            <w:r w:rsidRPr="00FE5E35">
              <w:rPr>
                <w:rFonts w:ascii="Arial" w:hAnsi="Arial" w:cs="Arial"/>
                <w:sz w:val="20"/>
                <w:szCs w:val="20"/>
              </w:rPr>
              <w:t>uveljavitv</w:t>
            </w:r>
            <w:r w:rsidR="00C74A96">
              <w:rPr>
                <w:rFonts w:ascii="Arial" w:hAnsi="Arial" w:cs="Arial"/>
                <w:sz w:val="20"/>
                <w:szCs w:val="20"/>
              </w:rPr>
              <w:t>e</w:t>
            </w:r>
            <w:r w:rsidRPr="00FE5E35">
              <w:rPr>
                <w:rFonts w:ascii="Arial" w:hAnsi="Arial" w:cs="Arial"/>
                <w:sz w:val="20"/>
                <w:szCs w:val="20"/>
              </w:rPr>
              <w:t xml:space="preserve"> tega zakona.</w:t>
            </w:r>
          </w:p>
          <w:p w14:paraId="7A5A9D9B" w14:textId="77777777" w:rsidR="00C84D2E" w:rsidRPr="00FE5E35" w:rsidRDefault="00C84D2E" w:rsidP="00C84D2E">
            <w:pPr>
              <w:spacing w:after="0" w:line="240" w:lineRule="auto"/>
              <w:jc w:val="both"/>
            </w:pPr>
          </w:p>
          <w:p w14:paraId="015D4D08" w14:textId="023A903B" w:rsidR="00C84D2E" w:rsidRPr="000B29CD" w:rsidRDefault="00C84D2E" w:rsidP="00C84D2E">
            <w:pPr>
              <w:spacing w:after="0" w:line="240" w:lineRule="auto"/>
              <w:jc w:val="both"/>
              <w:rPr>
                <w:rFonts w:ascii="Arial" w:hAnsi="Arial" w:cs="Arial"/>
                <w:sz w:val="20"/>
                <w:szCs w:val="20"/>
              </w:rPr>
            </w:pPr>
            <w:r w:rsidRPr="00FE5E35">
              <w:t>(</w:t>
            </w:r>
            <w:r w:rsidRPr="000B29CD">
              <w:rPr>
                <w:rFonts w:ascii="Arial" w:hAnsi="Arial" w:cs="Arial"/>
                <w:sz w:val="20"/>
                <w:szCs w:val="20"/>
              </w:rPr>
              <w:t xml:space="preserve">2) Akreditacijska komisija sprejme poslovnik iz devetega odstavka </w:t>
            </w:r>
            <w:r w:rsidR="00466DC7">
              <w:rPr>
                <w:rFonts w:ascii="Arial" w:hAnsi="Arial" w:cs="Arial"/>
                <w:sz w:val="20"/>
                <w:szCs w:val="20"/>
              </w:rPr>
              <w:t>52</w:t>
            </w:r>
            <w:r w:rsidRPr="000B29CD">
              <w:rPr>
                <w:rFonts w:ascii="Arial" w:hAnsi="Arial" w:cs="Arial"/>
                <w:sz w:val="20"/>
                <w:szCs w:val="20"/>
              </w:rPr>
              <w:t>. člena tega zakona v roku treh mesecev od konstituiranja akreditacijske komisije.</w:t>
            </w:r>
          </w:p>
          <w:p w14:paraId="7360D9D6" w14:textId="77777777" w:rsidR="00C84D2E" w:rsidRPr="00FE5E35" w:rsidRDefault="00C84D2E" w:rsidP="00C84D2E">
            <w:pPr>
              <w:spacing w:after="0" w:line="240" w:lineRule="auto"/>
              <w:jc w:val="both"/>
              <w:rPr>
                <w:rFonts w:ascii="Arial" w:hAnsi="Arial" w:cs="Arial"/>
                <w:sz w:val="20"/>
                <w:szCs w:val="20"/>
              </w:rPr>
            </w:pPr>
          </w:p>
          <w:p w14:paraId="6591CDD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2592BA73"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(programi usposabljanja)</w:t>
            </w:r>
          </w:p>
          <w:p w14:paraId="61ECF942" w14:textId="77777777" w:rsidR="004E0DFD" w:rsidRDefault="004E0DFD" w:rsidP="00C84D2E">
            <w:pPr>
              <w:spacing w:after="0"/>
              <w:jc w:val="both"/>
              <w:rPr>
                <w:rFonts w:ascii="Arial" w:hAnsi="Arial" w:cs="Arial"/>
                <w:sz w:val="20"/>
                <w:szCs w:val="20"/>
              </w:rPr>
            </w:pPr>
          </w:p>
          <w:p w14:paraId="05688D91" w14:textId="33D7AFF7" w:rsidR="00C84D2E" w:rsidRPr="00FE5E35" w:rsidRDefault="00C84D2E" w:rsidP="00C84D2E">
            <w:pPr>
              <w:spacing w:after="0"/>
              <w:jc w:val="both"/>
              <w:rPr>
                <w:rFonts w:ascii="Arial" w:hAnsi="Arial" w:cs="Arial"/>
                <w:bCs/>
                <w:sz w:val="20"/>
                <w:szCs w:val="20"/>
              </w:rPr>
            </w:pPr>
            <w:r w:rsidRPr="00FE5E35">
              <w:rPr>
                <w:rFonts w:ascii="Arial" w:hAnsi="Arial" w:cs="Arial"/>
                <w:sz w:val="20"/>
                <w:szCs w:val="20"/>
              </w:rPr>
              <w:t xml:space="preserve">Programi usposabljanja strokovnih delavcev v športu, ki jih je na podlagi določb </w:t>
            </w:r>
            <w:r w:rsidR="00905F14">
              <w:rPr>
                <w:rFonts w:ascii="Arial" w:hAnsi="Arial" w:cs="Arial"/>
                <w:sz w:val="20"/>
                <w:szCs w:val="20"/>
              </w:rPr>
              <w:t>ZSpo</w:t>
            </w:r>
            <w:r w:rsidRPr="00FE5E35">
              <w:rPr>
                <w:rFonts w:ascii="Arial" w:hAnsi="Arial" w:cs="Arial"/>
                <w:bCs/>
                <w:sz w:val="20"/>
                <w:szCs w:val="20"/>
              </w:rPr>
              <w:t xml:space="preserve"> </w:t>
            </w:r>
            <w:r>
              <w:rPr>
                <w:rFonts w:ascii="Arial" w:hAnsi="Arial" w:cs="Arial"/>
                <w:bCs/>
                <w:sz w:val="20"/>
                <w:szCs w:val="20"/>
              </w:rPr>
              <w:t>določil</w:t>
            </w:r>
            <w:r w:rsidRPr="00FE5E35">
              <w:rPr>
                <w:rFonts w:ascii="Arial" w:hAnsi="Arial" w:cs="Arial"/>
                <w:bCs/>
                <w:sz w:val="20"/>
                <w:szCs w:val="20"/>
              </w:rPr>
              <w:t xml:space="preserve"> Strokovni svet R</w:t>
            </w:r>
            <w:r>
              <w:rPr>
                <w:rFonts w:ascii="Arial" w:hAnsi="Arial" w:cs="Arial"/>
                <w:bCs/>
                <w:sz w:val="20"/>
                <w:szCs w:val="20"/>
              </w:rPr>
              <w:t xml:space="preserve">epublike </w:t>
            </w:r>
            <w:r w:rsidRPr="00FE5E35">
              <w:rPr>
                <w:rFonts w:ascii="Arial" w:hAnsi="Arial" w:cs="Arial"/>
                <w:bCs/>
                <w:sz w:val="20"/>
                <w:szCs w:val="20"/>
              </w:rPr>
              <w:t>S</w:t>
            </w:r>
            <w:r>
              <w:rPr>
                <w:rFonts w:ascii="Arial" w:hAnsi="Arial" w:cs="Arial"/>
                <w:bCs/>
                <w:sz w:val="20"/>
                <w:szCs w:val="20"/>
              </w:rPr>
              <w:t>lovenije</w:t>
            </w:r>
            <w:r w:rsidRPr="00FE5E35">
              <w:rPr>
                <w:rFonts w:ascii="Arial" w:hAnsi="Arial" w:cs="Arial"/>
                <w:bCs/>
                <w:sz w:val="20"/>
                <w:szCs w:val="20"/>
              </w:rPr>
              <w:t xml:space="preserve"> za šport</w:t>
            </w:r>
            <w:r w:rsidR="00D4585F">
              <w:rPr>
                <w:rFonts w:ascii="Arial" w:hAnsi="Arial" w:cs="Arial"/>
                <w:bCs/>
                <w:sz w:val="20"/>
                <w:szCs w:val="20"/>
              </w:rPr>
              <w:t>,</w:t>
            </w:r>
            <w:r w:rsidRPr="00FE5E35">
              <w:rPr>
                <w:rFonts w:ascii="Arial" w:hAnsi="Arial" w:cs="Arial"/>
                <w:bCs/>
                <w:sz w:val="20"/>
                <w:szCs w:val="20"/>
              </w:rPr>
              <w:t xml:space="preserve"> prenehajo veljati</w:t>
            </w:r>
            <w:r>
              <w:rPr>
                <w:rFonts w:ascii="Arial" w:hAnsi="Arial" w:cs="Arial"/>
                <w:bCs/>
                <w:sz w:val="20"/>
                <w:szCs w:val="20"/>
              </w:rPr>
              <w:t xml:space="preserve"> dve</w:t>
            </w:r>
            <w:r w:rsidRPr="00FE5E35">
              <w:rPr>
                <w:rFonts w:ascii="Arial" w:hAnsi="Arial" w:cs="Arial"/>
                <w:bCs/>
                <w:sz w:val="20"/>
                <w:szCs w:val="20"/>
              </w:rPr>
              <w:t xml:space="preserve"> let</w:t>
            </w:r>
            <w:r>
              <w:rPr>
                <w:rFonts w:ascii="Arial" w:hAnsi="Arial" w:cs="Arial"/>
                <w:bCs/>
                <w:sz w:val="20"/>
                <w:szCs w:val="20"/>
              </w:rPr>
              <w:t>i</w:t>
            </w:r>
            <w:r w:rsidRPr="00FE5E35">
              <w:rPr>
                <w:rFonts w:ascii="Arial" w:hAnsi="Arial" w:cs="Arial"/>
                <w:bCs/>
                <w:sz w:val="20"/>
                <w:szCs w:val="20"/>
              </w:rPr>
              <w:t xml:space="preserve"> po uveljavitvi tega zakona. </w:t>
            </w:r>
          </w:p>
          <w:p w14:paraId="170BA2E2" w14:textId="77777777" w:rsidR="00C84D2E" w:rsidRDefault="00C84D2E" w:rsidP="00C84D2E">
            <w:pPr>
              <w:spacing w:after="0" w:line="240" w:lineRule="auto"/>
              <w:jc w:val="both"/>
              <w:rPr>
                <w:rFonts w:ascii="Arial" w:hAnsi="Arial" w:cs="Arial"/>
                <w:bCs/>
                <w:sz w:val="20"/>
                <w:szCs w:val="20"/>
              </w:rPr>
            </w:pPr>
          </w:p>
          <w:p w14:paraId="34747C36"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3CE01B9"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strokovna</w:t>
            </w:r>
            <w:r w:rsidRPr="00FE5E35">
              <w:rPr>
                <w:rFonts w:ascii="Arial" w:hAnsi="Arial" w:cs="Arial"/>
                <w:sz w:val="20"/>
                <w:szCs w:val="20"/>
              </w:rPr>
              <w:t xml:space="preserve"> uspos</w:t>
            </w:r>
            <w:r>
              <w:rPr>
                <w:rFonts w:ascii="Arial" w:hAnsi="Arial" w:cs="Arial"/>
                <w:sz w:val="20"/>
                <w:szCs w:val="20"/>
              </w:rPr>
              <w:t>o</w:t>
            </w:r>
            <w:r w:rsidRPr="00FE5E35">
              <w:rPr>
                <w:rFonts w:ascii="Arial" w:hAnsi="Arial" w:cs="Arial"/>
                <w:sz w:val="20"/>
                <w:szCs w:val="20"/>
              </w:rPr>
              <w:t>blj</w:t>
            </w:r>
            <w:r>
              <w:rPr>
                <w:rFonts w:ascii="Arial" w:hAnsi="Arial" w:cs="Arial"/>
                <w:sz w:val="20"/>
                <w:szCs w:val="20"/>
              </w:rPr>
              <w:t>e</w:t>
            </w:r>
            <w:r w:rsidRPr="00FE5E35">
              <w:rPr>
                <w:rFonts w:ascii="Arial" w:hAnsi="Arial" w:cs="Arial"/>
                <w:sz w:val="20"/>
                <w:szCs w:val="20"/>
              </w:rPr>
              <w:t>n</w:t>
            </w:r>
            <w:r>
              <w:rPr>
                <w:rFonts w:ascii="Arial" w:hAnsi="Arial" w:cs="Arial"/>
                <w:sz w:val="20"/>
                <w:szCs w:val="20"/>
              </w:rPr>
              <w:t>ost</w:t>
            </w:r>
            <w:r w:rsidRPr="00FE5E35">
              <w:rPr>
                <w:rFonts w:ascii="Arial" w:hAnsi="Arial" w:cs="Arial"/>
                <w:sz w:val="20"/>
                <w:szCs w:val="20"/>
              </w:rPr>
              <w:t>)</w:t>
            </w:r>
          </w:p>
          <w:p w14:paraId="26A65251" w14:textId="77777777" w:rsidR="00C84D2E" w:rsidRDefault="00C84D2E" w:rsidP="00C84D2E">
            <w:pPr>
              <w:spacing w:after="0" w:line="240" w:lineRule="auto"/>
              <w:jc w:val="both"/>
              <w:rPr>
                <w:rFonts w:ascii="Arial" w:hAnsi="Arial" w:cs="Arial"/>
                <w:bCs/>
                <w:sz w:val="20"/>
                <w:szCs w:val="20"/>
              </w:rPr>
            </w:pPr>
          </w:p>
          <w:p w14:paraId="55B0AC24" w14:textId="094F83FD"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w:t>
            </w:r>
            <w:r w:rsidR="00A566AD">
              <w:rPr>
                <w:rFonts w:ascii="Arial" w:hAnsi="Arial" w:cs="Arial"/>
                <w:bCs/>
                <w:sz w:val="20"/>
                <w:szCs w:val="20"/>
              </w:rPr>
              <w:t>1</w:t>
            </w:r>
            <w:r>
              <w:rPr>
                <w:rFonts w:ascii="Arial" w:hAnsi="Arial" w:cs="Arial"/>
                <w:bCs/>
                <w:sz w:val="20"/>
                <w:szCs w:val="20"/>
              </w:rPr>
              <w:t xml:space="preserve">) Usposobljenost druge stopnje v skladu z </w:t>
            </w:r>
            <w:r w:rsidR="00905F14">
              <w:rPr>
                <w:rFonts w:ascii="Arial" w:hAnsi="Arial" w:cs="Arial"/>
                <w:sz w:val="20"/>
                <w:szCs w:val="20"/>
              </w:rPr>
              <w:t>ZSpo</w:t>
            </w:r>
            <w:r>
              <w:rPr>
                <w:rFonts w:ascii="Arial" w:hAnsi="Arial" w:cs="Arial"/>
                <w:bCs/>
                <w:sz w:val="20"/>
                <w:szCs w:val="20"/>
              </w:rPr>
              <w:t xml:space="preserve"> </w:t>
            </w:r>
            <w:r w:rsidR="005778FF">
              <w:rPr>
                <w:rFonts w:ascii="Arial" w:hAnsi="Arial" w:cs="Arial"/>
                <w:bCs/>
                <w:sz w:val="20"/>
                <w:szCs w:val="20"/>
              </w:rPr>
              <w:t>ustreza</w:t>
            </w:r>
            <w:r>
              <w:rPr>
                <w:rFonts w:ascii="Arial" w:hAnsi="Arial" w:cs="Arial"/>
                <w:bCs/>
                <w:sz w:val="20"/>
                <w:szCs w:val="20"/>
              </w:rPr>
              <w:t xml:space="preserve"> usposobljenosti prve stopnje </w:t>
            </w:r>
            <w:r w:rsidR="00A566AD">
              <w:rPr>
                <w:rFonts w:ascii="Arial" w:hAnsi="Arial" w:cs="Arial"/>
                <w:bCs/>
                <w:sz w:val="20"/>
                <w:szCs w:val="20"/>
              </w:rPr>
              <w:t>po</w:t>
            </w:r>
            <w:r>
              <w:rPr>
                <w:rFonts w:ascii="Arial" w:hAnsi="Arial" w:cs="Arial"/>
                <w:bCs/>
                <w:sz w:val="20"/>
                <w:szCs w:val="20"/>
              </w:rPr>
              <w:t xml:space="preserve"> tem zakon</w:t>
            </w:r>
            <w:r w:rsidR="00D4585F">
              <w:rPr>
                <w:rFonts w:ascii="Arial" w:hAnsi="Arial" w:cs="Arial"/>
                <w:bCs/>
                <w:sz w:val="20"/>
                <w:szCs w:val="20"/>
              </w:rPr>
              <w:t>u</w:t>
            </w:r>
            <w:r>
              <w:rPr>
                <w:rFonts w:ascii="Arial" w:hAnsi="Arial" w:cs="Arial"/>
                <w:bCs/>
                <w:sz w:val="20"/>
                <w:szCs w:val="20"/>
              </w:rPr>
              <w:t xml:space="preserve">. </w:t>
            </w:r>
          </w:p>
          <w:p w14:paraId="75C8BC30" w14:textId="77777777" w:rsidR="00C84D2E" w:rsidRDefault="00C84D2E" w:rsidP="00C84D2E">
            <w:pPr>
              <w:spacing w:after="0" w:line="240" w:lineRule="auto"/>
              <w:jc w:val="both"/>
              <w:rPr>
                <w:rFonts w:ascii="Arial" w:hAnsi="Arial" w:cs="Arial"/>
                <w:bCs/>
                <w:sz w:val="20"/>
                <w:szCs w:val="20"/>
              </w:rPr>
            </w:pPr>
          </w:p>
          <w:p w14:paraId="30E878D8" w14:textId="4996464A"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w:t>
            </w:r>
            <w:r w:rsidR="00A566AD">
              <w:rPr>
                <w:rFonts w:ascii="Arial" w:hAnsi="Arial" w:cs="Arial"/>
                <w:bCs/>
                <w:sz w:val="20"/>
                <w:szCs w:val="20"/>
              </w:rPr>
              <w:t>2</w:t>
            </w:r>
            <w:r>
              <w:rPr>
                <w:rFonts w:ascii="Arial" w:hAnsi="Arial" w:cs="Arial"/>
                <w:bCs/>
                <w:sz w:val="20"/>
                <w:szCs w:val="20"/>
              </w:rPr>
              <w:t xml:space="preserve">) Usposobljenost tretje stopnje v skladu z </w:t>
            </w:r>
            <w:r w:rsidR="00905F14">
              <w:rPr>
                <w:rFonts w:ascii="Arial" w:hAnsi="Arial" w:cs="Arial"/>
                <w:sz w:val="20"/>
                <w:szCs w:val="20"/>
              </w:rPr>
              <w:t>ZSpo</w:t>
            </w:r>
            <w:r>
              <w:rPr>
                <w:rFonts w:ascii="Arial" w:hAnsi="Arial" w:cs="Arial"/>
                <w:bCs/>
                <w:sz w:val="20"/>
                <w:szCs w:val="20"/>
              </w:rPr>
              <w:t xml:space="preserve"> </w:t>
            </w:r>
            <w:r w:rsidR="005778FF">
              <w:rPr>
                <w:rFonts w:ascii="Arial" w:hAnsi="Arial" w:cs="Arial"/>
                <w:bCs/>
                <w:sz w:val="20"/>
                <w:szCs w:val="20"/>
              </w:rPr>
              <w:t>ustreza</w:t>
            </w:r>
            <w:r>
              <w:rPr>
                <w:rFonts w:ascii="Arial" w:hAnsi="Arial" w:cs="Arial"/>
                <w:bCs/>
                <w:sz w:val="20"/>
                <w:szCs w:val="20"/>
              </w:rPr>
              <w:t xml:space="preserve"> usposobljenosti druge stopnje </w:t>
            </w:r>
            <w:r w:rsidR="00A566AD">
              <w:rPr>
                <w:rFonts w:ascii="Arial" w:hAnsi="Arial" w:cs="Arial"/>
                <w:bCs/>
                <w:sz w:val="20"/>
                <w:szCs w:val="20"/>
              </w:rPr>
              <w:t>po</w:t>
            </w:r>
            <w:r>
              <w:rPr>
                <w:rFonts w:ascii="Arial" w:hAnsi="Arial" w:cs="Arial"/>
                <w:bCs/>
                <w:sz w:val="20"/>
                <w:szCs w:val="20"/>
              </w:rPr>
              <w:t xml:space="preserve"> tem </w:t>
            </w:r>
            <w:r>
              <w:rPr>
                <w:rFonts w:ascii="Arial" w:hAnsi="Arial" w:cs="Arial"/>
                <w:bCs/>
                <w:sz w:val="20"/>
                <w:szCs w:val="20"/>
              </w:rPr>
              <w:lastRenderedPageBreak/>
              <w:t>zakon</w:t>
            </w:r>
            <w:r w:rsidR="00A566AD">
              <w:rPr>
                <w:rFonts w:ascii="Arial" w:hAnsi="Arial" w:cs="Arial"/>
                <w:bCs/>
                <w:sz w:val="20"/>
                <w:szCs w:val="20"/>
              </w:rPr>
              <w:t>u.</w:t>
            </w:r>
          </w:p>
          <w:p w14:paraId="6170D69A" w14:textId="77777777" w:rsidR="00C84D2E" w:rsidRDefault="00C84D2E" w:rsidP="00C84D2E">
            <w:pPr>
              <w:spacing w:after="0" w:line="240" w:lineRule="auto"/>
              <w:jc w:val="both"/>
              <w:rPr>
                <w:rFonts w:ascii="Arial" w:hAnsi="Arial" w:cs="Arial"/>
                <w:bCs/>
                <w:sz w:val="20"/>
                <w:szCs w:val="20"/>
              </w:rPr>
            </w:pPr>
          </w:p>
          <w:p w14:paraId="40E5AD82" w14:textId="046E1948"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w:t>
            </w:r>
            <w:r w:rsidR="00A566AD">
              <w:rPr>
                <w:rFonts w:ascii="Arial" w:hAnsi="Arial" w:cs="Arial"/>
                <w:bCs/>
                <w:sz w:val="20"/>
                <w:szCs w:val="20"/>
              </w:rPr>
              <w:t>3</w:t>
            </w:r>
            <w:r>
              <w:rPr>
                <w:rFonts w:ascii="Arial" w:hAnsi="Arial" w:cs="Arial"/>
                <w:bCs/>
                <w:sz w:val="20"/>
                <w:szCs w:val="20"/>
              </w:rPr>
              <w:t xml:space="preserve">) </w:t>
            </w:r>
            <w:r w:rsidR="00A566AD">
              <w:rPr>
                <w:rFonts w:ascii="Arial" w:hAnsi="Arial" w:cs="Arial"/>
                <w:bCs/>
                <w:sz w:val="20"/>
                <w:szCs w:val="20"/>
              </w:rPr>
              <w:t>Ne glede na določbe tega zakona lahko s</w:t>
            </w:r>
            <w:r>
              <w:rPr>
                <w:rFonts w:ascii="Arial" w:hAnsi="Arial" w:cs="Arial"/>
                <w:bCs/>
                <w:sz w:val="20"/>
                <w:szCs w:val="20"/>
              </w:rPr>
              <w:t xml:space="preserve">trokovni delavec, ki si je pridobil usposobljenost prve stopnje v skladu z </w:t>
            </w:r>
            <w:r w:rsidR="00905F14">
              <w:rPr>
                <w:rFonts w:ascii="Arial" w:hAnsi="Arial" w:cs="Arial"/>
                <w:sz w:val="20"/>
                <w:szCs w:val="20"/>
              </w:rPr>
              <w:t>ZSpo</w:t>
            </w:r>
            <w:r w:rsidR="00D4585F">
              <w:rPr>
                <w:rFonts w:ascii="Arial" w:hAnsi="Arial" w:cs="Arial"/>
                <w:sz w:val="20"/>
                <w:szCs w:val="20"/>
              </w:rPr>
              <w:t>,</w:t>
            </w:r>
            <w:r>
              <w:rPr>
                <w:rFonts w:ascii="Arial" w:hAnsi="Arial" w:cs="Arial"/>
                <w:bCs/>
                <w:sz w:val="20"/>
                <w:szCs w:val="20"/>
              </w:rPr>
              <w:t xml:space="preserve"> najdlje tri leta </w:t>
            </w:r>
            <w:r w:rsidR="00BC03C8">
              <w:rPr>
                <w:rFonts w:ascii="Arial" w:hAnsi="Arial" w:cs="Arial"/>
                <w:bCs/>
                <w:sz w:val="20"/>
                <w:szCs w:val="20"/>
              </w:rPr>
              <w:t xml:space="preserve">od uveljavitve </w:t>
            </w:r>
            <w:r>
              <w:rPr>
                <w:rFonts w:ascii="Arial" w:hAnsi="Arial" w:cs="Arial"/>
                <w:bCs/>
                <w:sz w:val="20"/>
                <w:szCs w:val="20"/>
              </w:rPr>
              <w:t>tega zakona opravlja strokovno delo v športu pod enakimi pogoji</w:t>
            </w:r>
            <w:r w:rsidR="00D4585F">
              <w:rPr>
                <w:rFonts w:ascii="Arial" w:hAnsi="Arial" w:cs="Arial"/>
                <w:bCs/>
                <w:sz w:val="20"/>
                <w:szCs w:val="20"/>
              </w:rPr>
              <w:t>,</w:t>
            </w:r>
            <w:r>
              <w:rPr>
                <w:rFonts w:ascii="Arial" w:hAnsi="Arial" w:cs="Arial"/>
                <w:bCs/>
                <w:sz w:val="20"/>
                <w:szCs w:val="20"/>
              </w:rPr>
              <w:t xml:space="preserve"> kot jih določa </w:t>
            </w:r>
            <w:r w:rsidR="00905F14">
              <w:rPr>
                <w:rFonts w:ascii="Arial" w:hAnsi="Arial" w:cs="Arial"/>
                <w:sz w:val="20"/>
                <w:szCs w:val="20"/>
              </w:rPr>
              <w:t>ZSpo</w:t>
            </w:r>
            <w:r>
              <w:rPr>
                <w:rFonts w:ascii="Arial" w:hAnsi="Arial" w:cs="Arial"/>
                <w:bCs/>
                <w:sz w:val="20"/>
                <w:szCs w:val="20"/>
              </w:rPr>
              <w:t>.</w:t>
            </w:r>
          </w:p>
          <w:p w14:paraId="03A67D59" w14:textId="77777777" w:rsidR="001B52EE" w:rsidRDefault="001B52EE" w:rsidP="00C84D2E">
            <w:pPr>
              <w:spacing w:after="0" w:line="240" w:lineRule="auto"/>
              <w:jc w:val="both"/>
              <w:rPr>
                <w:rFonts w:ascii="Arial" w:hAnsi="Arial" w:cs="Arial"/>
                <w:bCs/>
                <w:sz w:val="20"/>
                <w:szCs w:val="20"/>
              </w:rPr>
            </w:pPr>
          </w:p>
          <w:p w14:paraId="60B2D520"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7A70B2F" w14:textId="77777777"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vzpostavitev razvidov ministrstva</w:t>
            </w:r>
            <w:r w:rsidRPr="00FE5E35">
              <w:rPr>
                <w:rFonts w:ascii="Arial" w:hAnsi="Arial" w:cs="Arial"/>
                <w:sz w:val="20"/>
                <w:szCs w:val="20"/>
              </w:rPr>
              <w:t>)</w:t>
            </w:r>
          </w:p>
          <w:p w14:paraId="6E64ECC1" w14:textId="77777777" w:rsidR="00C84D2E" w:rsidRPr="00FE5E35" w:rsidRDefault="00C84D2E" w:rsidP="00C84D2E">
            <w:pPr>
              <w:spacing w:after="0" w:line="240" w:lineRule="auto"/>
              <w:jc w:val="both"/>
              <w:rPr>
                <w:rFonts w:ascii="Arial" w:hAnsi="Arial" w:cs="Arial"/>
                <w:sz w:val="20"/>
                <w:szCs w:val="20"/>
              </w:rPr>
            </w:pPr>
          </w:p>
          <w:p w14:paraId="30DB8A6C" w14:textId="4A87331D"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(1) Razvid</w:t>
            </w:r>
            <w:r w:rsidR="00837679">
              <w:rPr>
                <w:rFonts w:ascii="Arial" w:hAnsi="Arial" w:cs="Arial"/>
                <w:bCs/>
                <w:sz w:val="20"/>
                <w:szCs w:val="20"/>
              </w:rPr>
              <w:t>i</w:t>
            </w:r>
            <w:r>
              <w:rPr>
                <w:rFonts w:ascii="Arial" w:hAnsi="Arial" w:cs="Arial"/>
                <w:bCs/>
                <w:sz w:val="20"/>
                <w:szCs w:val="20"/>
              </w:rPr>
              <w:t xml:space="preserve"> v skladu s tem zakonom </w:t>
            </w:r>
            <w:r w:rsidR="004E0DFD">
              <w:rPr>
                <w:rFonts w:ascii="Arial" w:hAnsi="Arial" w:cs="Arial"/>
                <w:bCs/>
                <w:sz w:val="20"/>
                <w:szCs w:val="20"/>
              </w:rPr>
              <w:t>se vzpostavi</w:t>
            </w:r>
            <w:r w:rsidR="00837679">
              <w:rPr>
                <w:rFonts w:ascii="Arial" w:hAnsi="Arial" w:cs="Arial"/>
                <w:bCs/>
                <w:sz w:val="20"/>
                <w:szCs w:val="20"/>
              </w:rPr>
              <w:t>jo</w:t>
            </w:r>
            <w:r>
              <w:rPr>
                <w:rFonts w:ascii="Arial" w:hAnsi="Arial" w:cs="Arial"/>
                <w:bCs/>
                <w:sz w:val="20"/>
                <w:szCs w:val="20"/>
              </w:rPr>
              <w:t xml:space="preserve"> v roku šestih mesecev po uveljavitvi tega zakona. </w:t>
            </w:r>
          </w:p>
          <w:p w14:paraId="48C8CC47" w14:textId="77777777" w:rsidR="00C84D2E" w:rsidRDefault="00C84D2E" w:rsidP="00C84D2E">
            <w:pPr>
              <w:spacing w:after="0" w:line="240" w:lineRule="auto"/>
              <w:jc w:val="both"/>
              <w:rPr>
                <w:rFonts w:ascii="Arial" w:hAnsi="Arial" w:cs="Arial"/>
                <w:bCs/>
                <w:sz w:val="20"/>
                <w:szCs w:val="20"/>
              </w:rPr>
            </w:pPr>
          </w:p>
          <w:p w14:paraId="5A51A399" w14:textId="3FC0ADD6"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w:t>
            </w:r>
            <w:r w:rsidR="00466DC7">
              <w:rPr>
                <w:rFonts w:ascii="Arial" w:hAnsi="Arial" w:cs="Arial"/>
                <w:bCs/>
                <w:sz w:val="20"/>
                <w:szCs w:val="20"/>
              </w:rPr>
              <w:t>2</w:t>
            </w:r>
            <w:r>
              <w:rPr>
                <w:rFonts w:ascii="Arial" w:hAnsi="Arial" w:cs="Arial"/>
                <w:bCs/>
                <w:sz w:val="20"/>
                <w:szCs w:val="20"/>
              </w:rPr>
              <w:t xml:space="preserve">) Podatki iz razvida vrhunskih in drugih športnikov, razvida izvajalcev letnega programa športa, razvida velikih mednarodnih športnih prireditev in razvida javnih zavodov v športu v skladu </w:t>
            </w:r>
            <w:r w:rsidR="00905F14">
              <w:rPr>
                <w:rFonts w:ascii="Arial" w:hAnsi="Arial" w:cs="Arial"/>
                <w:sz w:val="20"/>
                <w:szCs w:val="20"/>
              </w:rPr>
              <w:t>ZSpo</w:t>
            </w:r>
            <w:r>
              <w:rPr>
                <w:rFonts w:ascii="Arial" w:hAnsi="Arial" w:cs="Arial"/>
                <w:bCs/>
                <w:sz w:val="20"/>
                <w:szCs w:val="20"/>
              </w:rPr>
              <w:t xml:space="preserve"> se s prenehanjem veljavnosti tega razvida uničijo</w:t>
            </w:r>
            <w:r w:rsidR="00A81DC2">
              <w:rPr>
                <w:rFonts w:ascii="Arial" w:hAnsi="Arial" w:cs="Arial"/>
                <w:bCs/>
                <w:sz w:val="20"/>
                <w:szCs w:val="20"/>
              </w:rPr>
              <w:t xml:space="preserve"> oziroma predajo v arhiv</w:t>
            </w:r>
            <w:r w:rsidR="005778FF">
              <w:rPr>
                <w:rFonts w:ascii="Arial" w:hAnsi="Arial" w:cs="Arial"/>
                <w:bCs/>
                <w:sz w:val="20"/>
                <w:szCs w:val="20"/>
              </w:rPr>
              <w:t>, če</w:t>
            </w:r>
            <w:r w:rsidR="00A81DC2">
              <w:rPr>
                <w:rFonts w:ascii="Arial" w:hAnsi="Arial" w:cs="Arial"/>
                <w:bCs/>
                <w:sz w:val="20"/>
                <w:szCs w:val="20"/>
              </w:rPr>
              <w:t xml:space="preserve"> </w:t>
            </w:r>
            <w:r w:rsidR="00835C84">
              <w:rPr>
                <w:rFonts w:ascii="Arial" w:hAnsi="Arial" w:cs="Arial"/>
                <w:bCs/>
                <w:sz w:val="20"/>
                <w:szCs w:val="20"/>
              </w:rPr>
              <w:t>gre za arhivsko gradivo v skladu z zakonom, ki ureja varstvo dokumentarnega in arhivskega gradiva</w:t>
            </w:r>
            <w:r>
              <w:rPr>
                <w:rFonts w:ascii="Arial" w:hAnsi="Arial" w:cs="Arial"/>
                <w:bCs/>
                <w:sz w:val="20"/>
                <w:szCs w:val="20"/>
              </w:rPr>
              <w:t>.</w:t>
            </w:r>
          </w:p>
          <w:p w14:paraId="08FDFC54" w14:textId="77777777" w:rsidR="00C84D2E" w:rsidRDefault="00C84D2E" w:rsidP="00C84D2E">
            <w:pPr>
              <w:spacing w:after="0" w:line="240" w:lineRule="auto"/>
              <w:jc w:val="both"/>
              <w:rPr>
                <w:rFonts w:ascii="Arial" w:hAnsi="Arial" w:cs="Arial"/>
                <w:bCs/>
                <w:sz w:val="20"/>
                <w:szCs w:val="20"/>
              </w:rPr>
            </w:pPr>
          </w:p>
          <w:p w14:paraId="12C5CA88" w14:textId="7B4AB69E" w:rsidR="00C84D2E" w:rsidRDefault="00C84D2E" w:rsidP="00C84D2E">
            <w:pPr>
              <w:spacing w:after="0" w:line="240" w:lineRule="auto"/>
              <w:jc w:val="both"/>
              <w:rPr>
                <w:rFonts w:ascii="Arial" w:hAnsi="Arial" w:cs="Arial"/>
                <w:bCs/>
                <w:sz w:val="20"/>
                <w:szCs w:val="20"/>
              </w:rPr>
            </w:pPr>
            <w:r>
              <w:rPr>
                <w:rFonts w:ascii="Arial" w:hAnsi="Arial" w:cs="Arial"/>
                <w:bCs/>
                <w:sz w:val="20"/>
                <w:szCs w:val="20"/>
              </w:rPr>
              <w:t>(</w:t>
            </w:r>
            <w:r w:rsidR="00466DC7">
              <w:rPr>
                <w:rFonts w:ascii="Arial" w:hAnsi="Arial" w:cs="Arial"/>
                <w:bCs/>
                <w:sz w:val="20"/>
                <w:szCs w:val="20"/>
              </w:rPr>
              <w:t>3</w:t>
            </w:r>
            <w:r>
              <w:rPr>
                <w:rFonts w:ascii="Arial" w:hAnsi="Arial" w:cs="Arial"/>
                <w:bCs/>
                <w:sz w:val="20"/>
                <w:szCs w:val="20"/>
              </w:rPr>
              <w:t xml:space="preserve">) Podatki iz razvida poklicnih športnikov, zasebnih športnih delavcev, strokovnih delavcev v športu in razvida športnih objektov v skladu </w:t>
            </w:r>
            <w:r w:rsidR="00905F14">
              <w:rPr>
                <w:rFonts w:ascii="Arial" w:hAnsi="Arial" w:cs="Arial"/>
                <w:sz w:val="20"/>
                <w:szCs w:val="20"/>
              </w:rPr>
              <w:t>ZSpo</w:t>
            </w:r>
            <w:r>
              <w:rPr>
                <w:rFonts w:ascii="Arial" w:hAnsi="Arial" w:cs="Arial"/>
                <w:bCs/>
                <w:sz w:val="20"/>
                <w:szCs w:val="20"/>
              </w:rPr>
              <w:t xml:space="preserve"> se s prenehanjem veljavnosti teh razvidov prenesejo v razvide v skladu z novim zakonom.</w:t>
            </w:r>
          </w:p>
          <w:p w14:paraId="25907D9C" w14:textId="77777777" w:rsidR="00C84D2E" w:rsidRDefault="00C84D2E" w:rsidP="00C84D2E">
            <w:pPr>
              <w:spacing w:after="0" w:line="240" w:lineRule="auto"/>
              <w:jc w:val="both"/>
              <w:rPr>
                <w:rFonts w:ascii="Arial" w:hAnsi="Arial" w:cs="Arial"/>
                <w:bCs/>
                <w:sz w:val="20"/>
                <w:szCs w:val="20"/>
              </w:rPr>
            </w:pPr>
          </w:p>
          <w:p w14:paraId="332F9C7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492766B" w14:textId="3F0A4A6F"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 xml:space="preserve">vzpostavitev evidence </w:t>
            </w:r>
            <w:r w:rsidR="001B52EE">
              <w:rPr>
                <w:rFonts w:ascii="Arial" w:hAnsi="Arial" w:cs="Arial"/>
                <w:sz w:val="20"/>
                <w:szCs w:val="20"/>
              </w:rPr>
              <w:t>OKS-ZŠZ</w:t>
            </w:r>
            <w:r w:rsidRPr="00FE5E35">
              <w:rPr>
                <w:rFonts w:ascii="Arial" w:hAnsi="Arial" w:cs="Arial"/>
                <w:sz w:val="20"/>
                <w:szCs w:val="20"/>
              </w:rPr>
              <w:t>)</w:t>
            </w:r>
          </w:p>
          <w:p w14:paraId="41D5C402" w14:textId="77777777" w:rsidR="00C84D2E" w:rsidRDefault="00C84D2E" w:rsidP="00C84D2E">
            <w:pPr>
              <w:spacing w:after="0" w:line="240" w:lineRule="auto"/>
              <w:jc w:val="both"/>
              <w:rPr>
                <w:rFonts w:ascii="Arial" w:hAnsi="Arial" w:cs="Arial"/>
                <w:bCs/>
                <w:sz w:val="20"/>
                <w:szCs w:val="20"/>
              </w:rPr>
            </w:pPr>
          </w:p>
          <w:p w14:paraId="40CD5219" w14:textId="0FC071DA" w:rsidR="00C84D2E" w:rsidRDefault="001B52EE" w:rsidP="00C84D2E">
            <w:pPr>
              <w:spacing w:after="0" w:line="240" w:lineRule="auto"/>
              <w:jc w:val="both"/>
              <w:rPr>
                <w:rFonts w:ascii="Arial" w:hAnsi="Arial" w:cs="Arial"/>
                <w:bCs/>
                <w:sz w:val="20"/>
                <w:szCs w:val="20"/>
              </w:rPr>
            </w:pPr>
            <w:r>
              <w:rPr>
                <w:rFonts w:ascii="Arial" w:hAnsi="Arial" w:cs="Arial"/>
                <w:bCs/>
                <w:sz w:val="20"/>
                <w:szCs w:val="20"/>
              </w:rPr>
              <w:t>OKS-ZŠZ vzpostavi e</w:t>
            </w:r>
            <w:r w:rsidR="00C84D2E">
              <w:rPr>
                <w:rFonts w:ascii="Arial" w:hAnsi="Arial" w:cs="Arial"/>
                <w:bCs/>
                <w:sz w:val="20"/>
                <w:szCs w:val="20"/>
              </w:rPr>
              <w:t>videnc</w:t>
            </w:r>
            <w:r>
              <w:rPr>
                <w:rFonts w:ascii="Arial" w:hAnsi="Arial" w:cs="Arial"/>
                <w:bCs/>
                <w:sz w:val="20"/>
                <w:szCs w:val="20"/>
              </w:rPr>
              <w:t>o</w:t>
            </w:r>
            <w:r w:rsidR="00C84D2E">
              <w:rPr>
                <w:rFonts w:ascii="Arial" w:hAnsi="Arial" w:cs="Arial"/>
                <w:bCs/>
                <w:sz w:val="20"/>
                <w:szCs w:val="20"/>
              </w:rPr>
              <w:t xml:space="preserve"> </w:t>
            </w:r>
            <w:r>
              <w:rPr>
                <w:rFonts w:ascii="Arial" w:hAnsi="Arial" w:cs="Arial"/>
                <w:bCs/>
                <w:sz w:val="20"/>
                <w:szCs w:val="20"/>
              </w:rPr>
              <w:t xml:space="preserve">registriranih in </w:t>
            </w:r>
            <w:r w:rsidR="00C84D2E">
              <w:rPr>
                <w:rFonts w:ascii="Arial" w:hAnsi="Arial" w:cs="Arial"/>
                <w:bCs/>
                <w:sz w:val="20"/>
                <w:szCs w:val="20"/>
              </w:rPr>
              <w:t>kategoriziranih športnikov v roku šestih mesecev po uveljavitvi tega zakona.</w:t>
            </w:r>
          </w:p>
          <w:p w14:paraId="1EA2DF08" w14:textId="77777777" w:rsidR="00C84D2E" w:rsidRDefault="00C84D2E" w:rsidP="00C84D2E">
            <w:pPr>
              <w:spacing w:after="0" w:line="240" w:lineRule="auto"/>
              <w:jc w:val="both"/>
              <w:rPr>
                <w:rFonts w:ascii="Arial" w:hAnsi="Arial" w:cs="Arial"/>
                <w:sz w:val="20"/>
                <w:szCs w:val="20"/>
              </w:rPr>
            </w:pPr>
          </w:p>
          <w:p w14:paraId="769CA558" w14:textId="77777777" w:rsidR="000126E5" w:rsidRPr="00FE5E35" w:rsidRDefault="000126E5"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2800A9D" w14:textId="013311BB" w:rsidR="000126E5" w:rsidRPr="00FE5E35" w:rsidRDefault="000126E5" w:rsidP="000126E5">
            <w:pPr>
              <w:spacing w:after="0" w:line="240" w:lineRule="auto"/>
              <w:jc w:val="center"/>
              <w:rPr>
                <w:rFonts w:ascii="Arial" w:hAnsi="Arial" w:cs="Arial"/>
                <w:sz w:val="20"/>
                <w:szCs w:val="20"/>
              </w:rPr>
            </w:pPr>
            <w:r w:rsidRPr="00FE5E35">
              <w:rPr>
                <w:rFonts w:ascii="Arial" w:hAnsi="Arial" w:cs="Arial"/>
                <w:sz w:val="20"/>
                <w:szCs w:val="20"/>
              </w:rPr>
              <w:t>(</w:t>
            </w:r>
            <w:r w:rsidR="000C0DFC">
              <w:rPr>
                <w:rFonts w:ascii="Arial" w:hAnsi="Arial" w:cs="Arial"/>
                <w:sz w:val="20"/>
                <w:szCs w:val="20"/>
              </w:rPr>
              <w:t xml:space="preserve">uskladitev </w:t>
            </w:r>
            <w:r>
              <w:rPr>
                <w:rFonts w:ascii="Arial" w:hAnsi="Arial" w:cs="Arial"/>
                <w:sz w:val="20"/>
                <w:szCs w:val="20"/>
              </w:rPr>
              <w:t>akt</w:t>
            </w:r>
            <w:r w:rsidR="000C0DFC">
              <w:rPr>
                <w:rFonts w:ascii="Arial" w:hAnsi="Arial" w:cs="Arial"/>
                <w:sz w:val="20"/>
                <w:szCs w:val="20"/>
              </w:rPr>
              <w:t>a</w:t>
            </w:r>
            <w:r>
              <w:rPr>
                <w:rFonts w:ascii="Arial" w:hAnsi="Arial" w:cs="Arial"/>
                <w:sz w:val="20"/>
                <w:szCs w:val="20"/>
              </w:rPr>
              <w:t xml:space="preserve"> o ustanovitvi</w:t>
            </w:r>
            <w:r w:rsidR="000C0DFC">
              <w:rPr>
                <w:rFonts w:ascii="Arial" w:hAnsi="Arial" w:cs="Arial"/>
                <w:sz w:val="20"/>
                <w:szCs w:val="20"/>
              </w:rPr>
              <w:t xml:space="preserve"> zavoda</w:t>
            </w:r>
            <w:r>
              <w:rPr>
                <w:rFonts w:ascii="Arial" w:hAnsi="Arial" w:cs="Arial"/>
                <w:sz w:val="20"/>
                <w:szCs w:val="20"/>
              </w:rPr>
              <w:t xml:space="preserve"> Planica</w:t>
            </w:r>
            <w:r w:rsidRPr="00FE5E35">
              <w:rPr>
                <w:rFonts w:ascii="Arial" w:hAnsi="Arial" w:cs="Arial"/>
                <w:sz w:val="20"/>
                <w:szCs w:val="20"/>
              </w:rPr>
              <w:t>)</w:t>
            </w:r>
          </w:p>
          <w:p w14:paraId="17A66FC3" w14:textId="77777777" w:rsidR="000126E5" w:rsidRDefault="000126E5" w:rsidP="00C84D2E">
            <w:pPr>
              <w:spacing w:after="0" w:line="240" w:lineRule="auto"/>
              <w:jc w:val="both"/>
              <w:rPr>
                <w:rFonts w:ascii="Arial" w:hAnsi="Arial" w:cs="Arial"/>
                <w:sz w:val="20"/>
                <w:szCs w:val="20"/>
              </w:rPr>
            </w:pPr>
          </w:p>
          <w:p w14:paraId="1F3BD34E" w14:textId="2D54BEBF" w:rsidR="000C0DFC" w:rsidRDefault="000C0DFC" w:rsidP="00C84D2E">
            <w:pPr>
              <w:spacing w:after="0" w:line="240" w:lineRule="auto"/>
              <w:jc w:val="both"/>
              <w:rPr>
                <w:rFonts w:ascii="Arial" w:hAnsi="Arial" w:cs="Arial"/>
                <w:sz w:val="20"/>
                <w:szCs w:val="20"/>
              </w:rPr>
            </w:pPr>
            <w:r>
              <w:rPr>
                <w:rFonts w:ascii="Arial" w:hAnsi="Arial" w:cs="Arial"/>
                <w:sz w:val="20"/>
                <w:szCs w:val="20"/>
              </w:rPr>
              <w:t xml:space="preserve">Akt o ustanovitvi Zavoda za šport Republike Slovenije Planica se uskladi s tem zakonom </w:t>
            </w:r>
            <w:r w:rsidR="00BA6346">
              <w:rPr>
                <w:rFonts w:ascii="Arial" w:hAnsi="Arial" w:cs="Arial"/>
                <w:sz w:val="20"/>
                <w:szCs w:val="20"/>
              </w:rPr>
              <w:t>do začetka uporabe tega zakona</w:t>
            </w:r>
            <w:r>
              <w:rPr>
                <w:rFonts w:ascii="Arial" w:hAnsi="Arial" w:cs="Arial"/>
                <w:sz w:val="20"/>
                <w:szCs w:val="20"/>
              </w:rPr>
              <w:t>.</w:t>
            </w:r>
          </w:p>
          <w:p w14:paraId="671A4A2E" w14:textId="77777777" w:rsidR="000126E5" w:rsidRDefault="000126E5" w:rsidP="00C84D2E">
            <w:pPr>
              <w:spacing w:after="0" w:line="240" w:lineRule="auto"/>
              <w:jc w:val="both"/>
              <w:rPr>
                <w:rFonts w:ascii="Arial" w:hAnsi="Arial" w:cs="Arial"/>
                <w:sz w:val="20"/>
                <w:szCs w:val="20"/>
              </w:rPr>
            </w:pPr>
          </w:p>
          <w:p w14:paraId="2D89E7DA" w14:textId="77777777" w:rsidR="000126E5" w:rsidRPr="00FE5E35" w:rsidRDefault="000126E5"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1E904ED8" w14:textId="1AB9369C" w:rsidR="000126E5" w:rsidRDefault="000126E5" w:rsidP="000126E5">
            <w:pPr>
              <w:spacing w:after="0" w:line="240" w:lineRule="auto"/>
              <w:jc w:val="center"/>
              <w:rPr>
                <w:rFonts w:ascii="Arial" w:hAnsi="Arial" w:cs="Arial"/>
                <w:sz w:val="20"/>
                <w:szCs w:val="20"/>
              </w:rPr>
            </w:pPr>
            <w:r w:rsidRPr="00FE5E35">
              <w:rPr>
                <w:rFonts w:ascii="Arial" w:hAnsi="Arial" w:cs="Arial"/>
                <w:sz w:val="20"/>
                <w:szCs w:val="20"/>
              </w:rPr>
              <w:t>(</w:t>
            </w:r>
            <w:r w:rsidR="000C0DFC">
              <w:rPr>
                <w:rFonts w:ascii="Arial" w:hAnsi="Arial" w:cs="Arial"/>
                <w:sz w:val="20"/>
                <w:szCs w:val="20"/>
              </w:rPr>
              <w:t>akt</w:t>
            </w:r>
            <w:r w:rsidR="00957AC5">
              <w:rPr>
                <w:rFonts w:ascii="Arial" w:hAnsi="Arial" w:cs="Arial"/>
                <w:sz w:val="20"/>
                <w:szCs w:val="20"/>
              </w:rPr>
              <w:t>i</w:t>
            </w:r>
            <w:r w:rsidR="000C0DFC">
              <w:rPr>
                <w:rFonts w:ascii="Arial" w:hAnsi="Arial" w:cs="Arial"/>
                <w:sz w:val="20"/>
                <w:szCs w:val="20"/>
              </w:rPr>
              <w:t xml:space="preserve"> </w:t>
            </w:r>
            <w:r>
              <w:rPr>
                <w:rFonts w:ascii="Arial" w:hAnsi="Arial" w:cs="Arial"/>
                <w:sz w:val="20"/>
                <w:szCs w:val="20"/>
              </w:rPr>
              <w:t>Fundacij</w:t>
            </w:r>
            <w:r w:rsidR="000C0DFC">
              <w:rPr>
                <w:rFonts w:ascii="Arial" w:hAnsi="Arial" w:cs="Arial"/>
                <w:sz w:val="20"/>
                <w:szCs w:val="20"/>
              </w:rPr>
              <w:t>e za šport</w:t>
            </w:r>
            <w:r w:rsidRPr="00FE5E35">
              <w:rPr>
                <w:rFonts w:ascii="Arial" w:hAnsi="Arial" w:cs="Arial"/>
                <w:sz w:val="20"/>
                <w:szCs w:val="20"/>
              </w:rPr>
              <w:t>)</w:t>
            </w:r>
          </w:p>
          <w:p w14:paraId="54E2A9F3" w14:textId="77777777" w:rsidR="000126E5" w:rsidRDefault="000126E5" w:rsidP="000C0DFC">
            <w:pPr>
              <w:spacing w:after="0" w:line="240" w:lineRule="auto"/>
              <w:rPr>
                <w:rFonts w:ascii="Arial" w:hAnsi="Arial" w:cs="Arial"/>
                <w:sz w:val="20"/>
                <w:szCs w:val="20"/>
              </w:rPr>
            </w:pPr>
          </w:p>
          <w:p w14:paraId="7BDF9B7A" w14:textId="140822B8" w:rsidR="002A310B" w:rsidRDefault="002A310B" w:rsidP="00C215CD">
            <w:pPr>
              <w:spacing w:after="0" w:line="240" w:lineRule="auto"/>
              <w:jc w:val="both"/>
              <w:rPr>
                <w:rFonts w:ascii="Arial" w:hAnsi="Arial" w:cs="Arial"/>
                <w:sz w:val="20"/>
                <w:szCs w:val="20"/>
              </w:rPr>
            </w:pPr>
            <w:r>
              <w:rPr>
                <w:rFonts w:ascii="Arial" w:hAnsi="Arial" w:cs="Arial"/>
                <w:sz w:val="20"/>
                <w:szCs w:val="20"/>
              </w:rPr>
              <w:t xml:space="preserve">(1) </w:t>
            </w:r>
            <w:r w:rsidR="00C215CD">
              <w:rPr>
                <w:rFonts w:ascii="Arial" w:hAnsi="Arial" w:cs="Arial"/>
                <w:sz w:val="20"/>
                <w:szCs w:val="20"/>
              </w:rPr>
              <w:t xml:space="preserve">Akt o ustanovitvi </w:t>
            </w:r>
            <w:r>
              <w:rPr>
                <w:rFonts w:ascii="Arial" w:hAnsi="Arial" w:cs="Arial"/>
                <w:sz w:val="20"/>
                <w:szCs w:val="20"/>
              </w:rPr>
              <w:t>Fundacije za šport se uskladi s tem zakonom do začetka uporabe tega zakona.</w:t>
            </w:r>
          </w:p>
          <w:p w14:paraId="149E5EEA" w14:textId="77777777" w:rsidR="002A310B" w:rsidRDefault="002A310B" w:rsidP="00C215CD">
            <w:pPr>
              <w:spacing w:after="0" w:line="240" w:lineRule="auto"/>
              <w:jc w:val="both"/>
              <w:rPr>
                <w:rFonts w:ascii="Arial" w:hAnsi="Arial" w:cs="Arial"/>
                <w:sz w:val="20"/>
                <w:szCs w:val="20"/>
              </w:rPr>
            </w:pPr>
          </w:p>
          <w:p w14:paraId="2EDEF1BF" w14:textId="5FA93217" w:rsidR="000C0DFC" w:rsidRDefault="002A310B" w:rsidP="00C215CD">
            <w:pPr>
              <w:spacing w:after="0" w:line="240" w:lineRule="auto"/>
              <w:jc w:val="both"/>
              <w:rPr>
                <w:rFonts w:ascii="Arial" w:hAnsi="Arial" w:cs="Arial"/>
                <w:sz w:val="20"/>
                <w:szCs w:val="20"/>
              </w:rPr>
            </w:pPr>
            <w:r>
              <w:rPr>
                <w:rFonts w:ascii="Arial" w:hAnsi="Arial" w:cs="Arial"/>
                <w:sz w:val="20"/>
                <w:szCs w:val="20"/>
              </w:rPr>
              <w:t xml:space="preserve">(2) Fundacije za šport </w:t>
            </w:r>
            <w:r w:rsidR="00C215CD">
              <w:rPr>
                <w:rFonts w:ascii="Arial" w:hAnsi="Arial" w:cs="Arial"/>
                <w:sz w:val="20"/>
                <w:szCs w:val="20"/>
              </w:rPr>
              <w:t>splošni pravni akt</w:t>
            </w:r>
            <w:r w:rsidR="000C0DFC">
              <w:rPr>
                <w:rFonts w:ascii="Arial" w:hAnsi="Arial" w:cs="Arial"/>
                <w:sz w:val="20"/>
                <w:szCs w:val="20"/>
              </w:rPr>
              <w:t xml:space="preserve"> </w:t>
            </w:r>
            <w:r w:rsidR="004E0234">
              <w:rPr>
                <w:rFonts w:ascii="Arial" w:hAnsi="Arial" w:cs="Arial"/>
                <w:sz w:val="20"/>
                <w:szCs w:val="20"/>
              </w:rPr>
              <w:t>iz četrtega odstavka 16. člena tega zakona sprejme</w:t>
            </w:r>
            <w:r w:rsidR="000C0DFC">
              <w:rPr>
                <w:rFonts w:ascii="Arial" w:hAnsi="Arial" w:cs="Arial"/>
                <w:sz w:val="20"/>
                <w:szCs w:val="20"/>
              </w:rPr>
              <w:t xml:space="preserve"> </w:t>
            </w:r>
            <w:r w:rsidR="00BA6346">
              <w:rPr>
                <w:rFonts w:ascii="Arial" w:hAnsi="Arial" w:cs="Arial"/>
                <w:sz w:val="20"/>
                <w:szCs w:val="20"/>
              </w:rPr>
              <w:t>do začetka uporabe tega zakona.</w:t>
            </w:r>
          </w:p>
          <w:p w14:paraId="778E6E30" w14:textId="77777777" w:rsidR="00BA6346" w:rsidRDefault="00BA6346" w:rsidP="000C0DFC">
            <w:pPr>
              <w:spacing w:after="0" w:line="240" w:lineRule="auto"/>
              <w:rPr>
                <w:rFonts w:ascii="Arial" w:hAnsi="Arial" w:cs="Arial"/>
                <w:sz w:val="20"/>
                <w:szCs w:val="20"/>
              </w:rPr>
            </w:pPr>
          </w:p>
          <w:p w14:paraId="618281C8" w14:textId="77777777" w:rsidR="000126E5" w:rsidRPr="00FE5E35" w:rsidRDefault="000126E5"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66B9C4B3" w14:textId="66C829A5" w:rsidR="000126E5" w:rsidRPr="00FE5E35" w:rsidRDefault="000126E5" w:rsidP="000126E5">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splošni akt OKS-ZŠZ</w:t>
            </w:r>
            <w:r w:rsidRPr="00FE5E35">
              <w:rPr>
                <w:rFonts w:ascii="Arial" w:hAnsi="Arial" w:cs="Arial"/>
                <w:sz w:val="20"/>
                <w:szCs w:val="20"/>
              </w:rPr>
              <w:t>)</w:t>
            </w:r>
          </w:p>
          <w:p w14:paraId="169EB495" w14:textId="77777777" w:rsidR="000126E5" w:rsidRPr="00FE5E35" w:rsidRDefault="000126E5" w:rsidP="005C4E52">
            <w:pPr>
              <w:spacing w:after="0" w:line="240" w:lineRule="auto"/>
              <w:rPr>
                <w:rFonts w:ascii="Arial" w:hAnsi="Arial" w:cs="Arial"/>
                <w:sz w:val="20"/>
                <w:szCs w:val="20"/>
              </w:rPr>
            </w:pPr>
          </w:p>
          <w:p w14:paraId="0FB1A815" w14:textId="5DD9BD76" w:rsidR="000126E5" w:rsidRDefault="005C4E52" w:rsidP="00C84D2E">
            <w:pPr>
              <w:spacing w:after="0" w:line="240" w:lineRule="auto"/>
              <w:jc w:val="both"/>
              <w:rPr>
                <w:rFonts w:ascii="Arial" w:hAnsi="Arial" w:cs="Arial"/>
                <w:sz w:val="20"/>
                <w:szCs w:val="20"/>
              </w:rPr>
            </w:pPr>
            <w:r>
              <w:rPr>
                <w:rFonts w:ascii="Arial" w:hAnsi="Arial" w:cs="Arial"/>
                <w:sz w:val="20"/>
                <w:szCs w:val="20"/>
              </w:rPr>
              <w:t xml:space="preserve">OKS-ZŠZ </w:t>
            </w:r>
            <w:r w:rsidR="005778FF">
              <w:rPr>
                <w:rFonts w:ascii="Arial" w:hAnsi="Arial" w:cs="Arial"/>
                <w:sz w:val="20"/>
                <w:szCs w:val="20"/>
              </w:rPr>
              <w:t>splošni akt iz četrtega odstavka 8</w:t>
            </w:r>
            <w:r w:rsidR="00044737">
              <w:rPr>
                <w:rFonts w:ascii="Arial" w:hAnsi="Arial" w:cs="Arial"/>
                <w:sz w:val="20"/>
                <w:szCs w:val="20"/>
              </w:rPr>
              <w:t>0</w:t>
            </w:r>
            <w:r w:rsidR="005778FF">
              <w:rPr>
                <w:rFonts w:ascii="Arial" w:hAnsi="Arial" w:cs="Arial"/>
                <w:sz w:val="20"/>
                <w:szCs w:val="20"/>
              </w:rPr>
              <w:t>. člena tega zakona</w:t>
            </w:r>
            <w:r>
              <w:rPr>
                <w:rFonts w:ascii="Arial" w:hAnsi="Arial" w:cs="Arial"/>
                <w:sz w:val="20"/>
                <w:szCs w:val="20"/>
              </w:rPr>
              <w:t xml:space="preserve"> sprejme </w:t>
            </w:r>
            <w:r w:rsidR="00BA6346">
              <w:rPr>
                <w:rFonts w:ascii="Arial" w:hAnsi="Arial" w:cs="Arial"/>
                <w:sz w:val="20"/>
                <w:szCs w:val="20"/>
              </w:rPr>
              <w:t>do začetka uporabe tega zakona.</w:t>
            </w:r>
          </w:p>
          <w:p w14:paraId="414E39DB" w14:textId="77777777" w:rsidR="005C4E52" w:rsidRDefault="005C4E52" w:rsidP="00C84D2E">
            <w:pPr>
              <w:spacing w:after="0" w:line="240" w:lineRule="auto"/>
              <w:jc w:val="both"/>
              <w:rPr>
                <w:rFonts w:ascii="Arial" w:hAnsi="Arial" w:cs="Arial"/>
                <w:sz w:val="20"/>
                <w:szCs w:val="20"/>
              </w:rPr>
            </w:pPr>
          </w:p>
          <w:p w14:paraId="17E30637" w14:textId="77777777" w:rsidR="004F19DF" w:rsidRPr="00FE5E35" w:rsidRDefault="004F19DF" w:rsidP="004F19DF">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B72181C" w14:textId="57E321E0" w:rsidR="004F19DF" w:rsidRPr="00FE5E35" w:rsidRDefault="004F19DF" w:rsidP="004F19DF">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nacionalni program</w:t>
            </w:r>
            <w:r w:rsidR="00D81B40">
              <w:rPr>
                <w:rFonts w:ascii="Arial" w:hAnsi="Arial" w:cs="Arial"/>
                <w:sz w:val="20"/>
                <w:szCs w:val="20"/>
              </w:rPr>
              <w:t xml:space="preserve"> športa</w:t>
            </w:r>
            <w:r w:rsidRPr="00FE5E35">
              <w:rPr>
                <w:rFonts w:ascii="Arial" w:hAnsi="Arial" w:cs="Arial"/>
                <w:sz w:val="20"/>
                <w:szCs w:val="20"/>
              </w:rPr>
              <w:t>)</w:t>
            </w:r>
          </w:p>
          <w:p w14:paraId="2C92D430" w14:textId="77777777" w:rsidR="004F19DF" w:rsidRDefault="004F19DF" w:rsidP="00C84D2E">
            <w:pPr>
              <w:spacing w:after="0" w:line="240" w:lineRule="auto"/>
              <w:jc w:val="both"/>
              <w:rPr>
                <w:rFonts w:ascii="Arial" w:hAnsi="Arial" w:cs="Arial"/>
                <w:sz w:val="20"/>
                <w:szCs w:val="20"/>
              </w:rPr>
            </w:pPr>
          </w:p>
          <w:p w14:paraId="547D637D" w14:textId="52851E2A" w:rsidR="004F19DF" w:rsidRDefault="00D81B40" w:rsidP="00C84D2E">
            <w:pPr>
              <w:spacing w:after="0" w:line="240" w:lineRule="auto"/>
              <w:jc w:val="both"/>
              <w:rPr>
                <w:rFonts w:ascii="Arial" w:hAnsi="Arial" w:cs="Arial"/>
                <w:sz w:val="20"/>
                <w:szCs w:val="20"/>
              </w:rPr>
            </w:pPr>
            <w:r w:rsidRPr="00D81B40">
              <w:rPr>
                <w:rFonts w:ascii="Arial" w:hAnsi="Arial" w:cs="Arial"/>
                <w:sz w:val="20"/>
                <w:szCs w:val="20"/>
              </w:rPr>
              <w:t xml:space="preserve">Resolucija o Nacionalnem </w:t>
            </w:r>
            <w:r w:rsidR="005849AC" w:rsidRPr="005849AC">
              <w:rPr>
                <w:rFonts w:ascii="Arial" w:hAnsi="Arial" w:cs="Arial"/>
                <w:sz w:val="20"/>
                <w:szCs w:val="20"/>
              </w:rPr>
              <w:t xml:space="preserve">programu športa v Republiki Sloveniji za obdobje 2014–2023 (Uradni list RS, št. 26/14) </w:t>
            </w:r>
            <w:r w:rsidR="004F19DF" w:rsidRPr="004F19DF">
              <w:rPr>
                <w:rFonts w:ascii="Arial" w:hAnsi="Arial" w:cs="Arial"/>
                <w:sz w:val="20"/>
                <w:szCs w:val="20"/>
              </w:rPr>
              <w:t>sprejet</w:t>
            </w:r>
            <w:r w:rsidR="005849AC">
              <w:rPr>
                <w:rFonts w:ascii="Arial" w:hAnsi="Arial" w:cs="Arial"/>
                <w:sz w:val="20"/>
                <w:szCs w:val="20"/>
              </w:rPr>
              <w:t>a</w:t>
            </w:r>
            <w:r w:rsidR="004F19DF" w:rsidRPr="004F19DF">
              <w:rPr>
                <w:rFonts w:ascii="Arial" w:hAnsi="Arial" w:cs="Arial"/>
                <w:sz w:val="20"/>
                <w:szCs w:val="20"/>
              </w:rPr>
              <w:t xml:space="preserve"> na podlagi 5. člena ZSpo se šteje kot </w:t>
            </w:r>
            <w:r w:rsidR="005849AC">
              <w:rPr>
                <w:rFonts w:ascii="Arial" w:hAnsi="Arial" w:cs="Arial"/>
                <w:sz w:val="20"/>
                <w:szCs w:val="20"/>
              </w:rPr>
              <w:t>nacionalni program</w:t>
            </w:r>
            <w:r w:rsidR="004F19DF" w:rsidRPr="004F19DF">
              <w:rPr>
                <w:rFonts w:ascii="Arial" w:hAnsi="Arial" w:cs="Arial"/>
                <w:sz w:val="20"/>
                <w:szCs w:val="20"/>
              </w:rPr>
              <w:t xml:space="preserve"> iz 8. člena tega zakona.</w:t>
            </w:r>
          </w:p>
          <w:p w14:paraId="695E9B88" w14:textId="77777777" w:rsidR="004F19DF" w:rsidRDefault="004F19DF" w:rsidP="00C84D2E">
            <w:pPr>
              <w:spacing w:after="0" w:line="240" w:lineRule="auto"/>
              <w:jc w:val="both"/>
              <w:rPr>
                <w:rFonts w:ascii="Arial" w:hAnsi="Arial" w:cs="Arial"/>
                <w:sz w:val="20"/>
                <w:szCs w:val="20"/>
              </w:rPr>
            </w:pPr>
          </w:p>
          <w:p w14:paraId="7B334592" w14:textId="77777777" w:rsidR="00334928" w:rsidRPr="00FE5E35" w:rsidRDefault="00334928" w:rsidP="00334928">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7900E5A6" w14:textId="45C10E82" w:rsidR="00334928" w:rsidRPr="00FE5E35" w:rsidRDefault="00334928" w:rsidP="00334928">
            <w:pPr>
              <w:spacing w:after="0" w:line="240" w:lineRule="auto"/>
              <w:jc w:val="center"/>
              <w:rPr>
                <w:rFonts w:ascii="Arial" w:hAnsi="Arial" w:cs="Arial"/>
                <w:sz w:val="20"/>
                <w:szCs w:val="20"/>
              </w:rPr>
            </w:pPr>
            <w:r w:rsidRPr="00FE5E35">
              <w:rPr>
                <w:rFonts w:ascii="Arial" w:hAnsi="Arial" w:cs="Arial"/>
                <w:sz w:val="20"/>
                <w:szCs w:val="20"/>
              </w:rPr>
              <w:t>(</w:t>
            </w:r>
            <w:r>
              <w:rPr>
                <w:rFonts w:ascii="Arial" w:hAnsi="Arial" w:cs="Arial"/>
                <w:sz w:val="20"/>
                <w:szCs w:val="20"/>
              </w:rPr>
              <w:t>podzakonski predpisi</w:t>
            </w:r>
            <w:r w:rsidRPr="00FE5E35">
              <w:rPr>
                <w:rFonts w:ascii="Arial" w:hAnsi="Arial" w:cs="Arial"/>
                <w:sz w:val="20"/>
                <w:szCs w:val="20"/>
              </w:rPr>
              <w:t>)</w:t>
            </w:r>
          </w:p>
          <w:p w14:paraId="262A219A" w14:textId="77777777" w:rsidR="00334928" w:rsidRDefault="00334928" w:rsidP="00C84D2E">
            <w:pPr>
              <w:spacing w:after="0" w:line="240" w:lineRule="auto"/>
              <w:jc w:val="both"/>
              <w:rPr>
                <w:rFonts w:ascii="Arial" w:hAnsi="Arial" w:cs="Arial"/>
                <w:sz w:val="20"/>
                <w:szCs w:val="20"/>
              </w:rPr>
            </w:pPr>
          </w:p>
          <w:p w14:paraId="3957DFD8" w14:textId="1A56696B" w:rsidR="00334928" w:rsidRDefault="00334928" w:rsidP="00C84D2E">
            <w:pPr>
              <w:spacing w:after="0" w:line="240" w:lineRule="auto"/>
              <w:jc w:val="both"/>
              <w:rPr>
                <w:rFonts w:ascii="Arial" w:hAnsi="Arial" w:cs="Arial"/>
                <w:sz w:val="20"/>
                <w:szCs w:val="20"/>
              </w:rPr>
            </w:pPr>
            <w:r>
              <w:rPr>
                <w:rFonts w:ascii="Arial" w:hAnsi="Arial" w:cs="Arial"/>
                <w:sz w:val="20"/>
                <w:szCs w:val="20"/>
              </w:rPr>
              <w:t>Podzakonski predpisi iz tega zakona se sprejmejo najkasneje v roku enega leta od uveljavitve tega zakona.</w:t>
            </w:r>
          </w:p>
          <w:p w14:paraId="0016FFB2" w14:textId="77777777" w:rsidR="00334928" w:rsidRPr="00FE5E35" w:rsidRDefault="00334928" w:rsidP="00C84D2E">
            <w:pPr>
              <w:spacing w:after="0" w:line="240" w:lineRule="auto"/>
              <w:jc w:val="both"/>
              <w:rPr>
                <w:rFonts w:ascii="Arial" w:hAnsi="Arial" w:cs="Arial"/>
                <w:sz w:val="20"/>
                <w:szCs w:val="20"/>
              </w:rPr>
            </w:pPr>
          </w:p>
          <w:p w14:paraId="6952E5DC"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lastRenderedPageBreak/>
              <w:t>člen</w:t>
            </w:r>
          </w:p>
          <w:p w14:paraId="2C490C5A" w14:textId="59BAD6F9"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(prenehanje veljavnosti</w:t>
            </w:r>
            <w:r w:rsidR="00C215CD">
              <w:rPr>
                <w:rFonts w:ascii="Arial" w:hAnsi="Arial" w:cs="Arial"/>
                <w:sz w:val="20"/>
                <w:szCs w:val="20"/>
              </w:rPr>
              <w:t xml:space="preserve"> in uporaba</w:t>
            </w:r>
            <w:r w:rsidRPr="00FE5E35">
              <w:rPr>
                <w:rFonts w:ascii="Arial" w:hAnsi="Arial" w:cs="Arial"/>
                <w:sz w:val="20"/>
                <w:szCs w:val="20"/>
              </w:rPr>
              <w:t>)</w:t>
            </w:r>
          </w:p>
          <w:p w14:paraId="096BB3F6" w14:textId="77777777" w:rsidR="00C84D2E" w:rsidRPr="00FE5E35" w:rsidRDefault="00C84D2E" w:rsidP="00C84D2E">
            <w:pPr>
              <w:spacing w:after="0" w:line="240" w:lineRule="auto"/>
              <w:jc w:val="both"/>
              <w:rPr>
                <w:rFonts w:ascii="Arial" w:hAnsi="Arial" w:cs="Arial"/>
                <w:sz w:val="20"/>
                <w:szCs w:val="20"/>
              </w:rPr>
            </w:pPr>
          </w:p>
          <w:p w14:paraId="03E3A0FD" w14:textId="77777777" w:rsidR="00C84D2E" w:rsidRPr="00FE5E35" w:rsidRDefault="00C84D2E" w:rsidP="00C84D2E">
            <w:pPr>
              <w:spacing w:after="0" w:line="240" w:lineRule="auto"/>
              <w:jc w:val="both"/>
              <w:rPr>
                <w:rFonts w:ascii="Arial" w:hAnsi="Arial" w:cs="Arial"/>
                <w:sz w:val="20"/>
                <w:szCs w:val="20"/>
              </w:rPr>
            </w:pPr>
            <w:r w:rsidRPr="00FE5E35">
              <w:rPr>
                <w:rFonts w:ascii="Arial" w:hAnsi="Arial" w:cs="Arial"/>
                <w:sz w:val="20"/>
                <w:szCs w:val="20"/>
              </w:rPr>
              <w:t>Z dnem uveljavitve tega zakona prenehajo veljati:</w:t>
            </w:r>
          </w:p>
          <w:p w14:paraId="4EA3BB5D" w14:textId="1C4980E5" w:rsidR="00C84D2E" w:rsidRPr="006923FA" w:rsidRDefault="00C84D2E" w:rsidP="00105D8C">
            <w:pPr>
              <w:pStyle w:val="Odstavekseznama"/>
              <w:numPr>
                <w:ilvl w:val="0"/>
                <w:numId w:val="37"/>
              </w:numPr>
              <w:spacing w:after="0" w:line="240" w:lineRule="auto"/>
              <w:jc w:val="both"/>
              <w:rPr>
                <w:rFonts w:ascii="Arial" w:hAnsi="Arial" w:cs="Arial"/>
                <w:sz w:val="20"/>
                <w:szCs w:val="20"/>
              </w:rPr>
            </w:pPr>
            <w:r w:rsidRPr="00FE5E35">
              <w:rPr>
                <w:rFonts w:ascii="Arial" w:hAnsi="Arial" w:cs="Arial"/>
                <w:sz w:val="20"/>
                <w:szCs w:val="20"/>
              </w:rPr>
              <w:t xml:space="preserve">Zakon o športu </w:t>
            </w:r>
            <w:r w:rsidRPr="00FE5E35">
              <w:rPr>
                <w:rFonts w:ascii="Arial" w:hAnsi="Arial" w:cs="Arial"/>
                <w:bCs/>
                <w:sz w:val="20"/>
                <w:szCs w:val="20"/>
              </w:rPr>
              <w:t xml:space="preserve">(Uradni list RS, št. </w:t>
            </w:r>
            <w:r w:rsidR="00C215CD" w:rsidRPr="00C215CD">
              <w:rPr>
                <w:rFonts w:ascii="Arial" w:hAnsi="Arial" w:cs="Arial"/>
                <w:bCs/>
                <w:sz w:val="20"/>
                <w:szCs w:val="20"/>
              </w:rPr>
              <w:t>22/98</w:t>
            </w:r>
            <w:r w:rsidRPr="00FE5E35">
              <w:rPr>
                <w:rFonts w:ascii="Arial" w:hAnsi="Arial" w:cs="Arial"/>
                <w:bCs/>
                <w:sz w:val="20"/>
                <w:szCs w:val="20"/>
              </w:rPr>
              <w:t xml:space="preserve">, </w:t>
            </w:r>
            <w:r w:rsidR="00C215CD" w:rsidRPr="00C215CD">
              <w:rPr>
                <w:rFonts w:ascii="Arial" w:hAnsi="Arial" w:cs="Arial"/>
                <w:bCs/>
                <w:sz w:val="20"/>
                <w:szCs w:val="20"/>
              </w:rPr>
              <w:t>97/01</w:t>
            </w:r>
            <w:r w:rsidRPr="00FE5E35">
              <w:rPr>
                <w:rFonts w:ascii="Arial" w:hAnsi="Arial" w:cs="Arial"/>
                <w:bCs/>
                <w:sz w:val="20"/>
                <w:szCs w:val="20"/>
              </w:rPr>
              <w:t xml:space="preserve"> – ZSDP in </w:t>
            </w:r>
            <w:r w:rsidR="00C215CD" w:rsidRPr="00C215CD">
              <w:rPr>
                <w:rFonts w:ascii="Arial" w:hAnsi="Arial" w:cs="Arial"/>
                <w:bCs/>
                <w:sz w:val="20"/>
                <w:szCs w:val="20"/>
              </w:rPr>
              <w:t>15/03</w:t>
            </w:r>
            <w:r>
              <w:rPr>
                <w:rFonts w:ascii="Arial" w:hAnsi="Arial" w:cs="Arial"/>
                <w:bCs/>
                <w:sz w:val="20"/>
                <w:szCs w:val="20"/>
              </w:rPr>
              <w:t xml:space="preserve"> – ZOPA);</w:t>
            </w:r>
          </w:p>
          <w:p w14:paraId="7A57B420" w14:textId="4EF03AD0" w:rsidR="00C84D2E" w:rsidRPr="006923FA" w:rsidRDefault="00C84D2E" w:rsidP="00105D8C">
            <w:pPr>
              <w:pStyle w:val="Odstavekseznama"/>
              <w:numPr>
                <w:ilvl w:val="0"/>
                <w:numId w:val="37"/>
              </w:numPr>
              <w:spacing w:after="0" w:line="240" w:lineRule="auto"/>
              <w:jc w:val="both"/>
              <w:rPr>
                <w:rFonts w:ascii="Arial" w:hAnsi="Arial" w:cs="Arial"/>
                <w:bCs/>
                <w:sz w:val="20"/>
                <w:szCs w:val="20"/>
              </w:rPr>
            </w:pPr>
            <w:r>
              <w:rPr>
                <w:rFonts w:ascii="Arial" w:hAnsi="Arial" w:cs="Arial"/>
                <w:bCs/>
                <w:sz w:val="20"/>
                <w:szCs w:val="20"/>
              </w:rPr>
              <w:t xml:space="preserve">43. člen Zakona o spodbujanju razvoja turizma </w:t>
            </w:r>
            <w:r w:rsidRPr="006923FA">
              <w:rPr>
                <w:rFonts w:ascii="Arial" w:hAnsi="Arial" w:cs="Arial"/>
                <w:bCs/>
                <w:sz w:val="20"/>
                <w:szCs w:val="20"/>
              </w:rPr>
              <w:t>(</w:t>
            </w:r>
            <w:r w:rsidR="00C215CD" w:rsidRPr="00703EBE">
              <w:rPr>
                <w:rFonts w:ascii="Arial" w:hAnsi="Arial" w:cs="Arial"/>
                <w:bCs/>
                <w:sz w:val="20"/>
                <w:szCs w:val="20"/>
              </w:rPr>
              <w:t xml:space="preserve">Uradni list RS, št. </w:t>
            </w:r>
            <w:hyperlink r:id="rId25" w:tgtFrame="_blank" w:tooltip="Zakon o spodbujanju razvoja turizma (ZSRT)" w:history="1">
              <w:r w:rsidR="00C215CD" w:rsidRPr="00703EBE">
                <w:rPr>
                  <w:rFonts w:ascii="Arial" w:hAnsi="Arial" w:cs="Arial"/>
                  <w:bCs/>
                  <w:sz w:val="20"/>
                  <w:szCs w:val="20"/>
                </w:rPr>
                <w:t>2/04</w:t>
              </w:r>
            </w:hyperlink>
            <w:r w:rsidR="00C215CD" w:rsidRPr="00703EBE">
              <w:rPr>
                <w:rFonts w:ascii="Arial" w:hAnsi="Arial" w:cs="Arial"/>
                <w:bCs/>
                <w:sz w:val="20"/>
                <w:szCs w:val="20"/>
              </w:rPr>
              <w:t xml:space="preserve">, </w:t>
            </w:r>
            <w:hyperlink r:id="rId26" w:tgtFrame="_blank" w:tooltip="Zakon o spremembah in dopolnitvah Zakona o spodbujanju razvoja turizma" w:history="1">
              <w:r w:rsidR="00C215CD" w:rsidRPr="00703EBE">
                <w:rPr>
                  <w:rFonts w:ascii="Arial" w:hAnsi="Arial" w:cs="Arial"/>
                  <w:bCs/>
                  <w:sz w:val="20"/>
                  <w:szCs w:val="20"/>
                </w:rPr>
                <w:t>57/12</w:t>
              </w:r>
            </w:hyperlink>
            <w:r w:rsidR="00C215CD" w:rsidRPr="00703EBE">
              <w:rPr>
                <w:rFonts w:ascii="Arial" w:hAnsi="Arial" w:cs="Arial"/>
                <w:bCs/>
                <w:sz w:val="20"/>
                <w:szCs w:val="20"/>
              </w:rPr>
              <w:t xml:space="preserve">, </w:t>
            </w:r>
            <w:hyperlink r:id="rId27" w:tgtFrame="_blank" w:tooltip="Zakon o spremembah in dopolnitvah Zakona o spodbujanju razvoja turizma" w:history="1">
              <w:r w:rsidR="00C215CD" w:rsidRPr="00703EBE">
                <w:rPr>
                  <w:rFonts w:ascii="Arial" w:hAnsi="Arial" w:cs="Arial"/>
                  <w:bCs/>
                  <w:sz w:val="20"/>
                  <w:szCs w:val="20"/>
                </w:rPr>
                <w:t>17/15</w:t>
              </w:r>
            </w:hyperlink>
            <w:r w:rsidR="00C215CD" w:rsidRPr="00703EBE">
              <w:rPr>
                <w:rFonts w:ascii="Arial" w:hAnsi="Arial" w:cs="Arial"/>
                <w:bCs/>
                <w:sz w:val="20"/>
                <w:szCs w:val="20"/>
              </w:rPr>
              <w:t xml:space="preserve"> in </w:t>
            </w:r>
            <w:hyperlink r:id="rId28" w:tgtFrame="_blank" w:tooltip="Zakon o prijavi prebivališča" w:history="1">
              <w:r w:rsidR="00C215CD" w:rsidRPr="00703EBE">
                <w:rPr>
                  <w:rFonts w:ascii="Arial" w:hAnsi="Arial" w:cs="Arial"/>
                  <w:bCs/>
                  <w:sz w:val="20"/>
                  <w:szCs w:val="20"/>
                </w:rPr>
                <w:t>52/16</w:t>
              </w:r>
            </w:hyperlink>
            <w:r w:rsidR="00C215CD" w:rsidRPr="00703EBE">
              <w:rPr>
                <w:rFonts w:ascii="Arial" w:hAnsi="Arial" w:cs="Arial"/>
                <w:bCs/>
                <w:sz w:val="20"/>
                <w:szCs w:val="20"/>
              </w:rPr>
              <w:t xml:space="preserve"> – ZPPreb-1</w:t>
            </w:r>
            <w:r w:rsidRPr="006923FA">
              <w:rPr>
                <w:rFonts w:ascii="Arial" w:hAnsi="Arial" w:cs="Arial"/>
                <w:bCs/>
                <w:sz w:val="20"/>
                <w:szCs w:val="20"/>
              </w:rPr>
              <w:t>)</w:t>
            </w:r>
            <w:r>
              <w:rPr>
                <w:rFonts w:ascii="Arial" w:hAnsi="Arial" w:cs="Arial"/>
                <w:bCs/>
                <w:sz w:val="20"/>
                <w:szCs w:val="20"/>
              </w:rPr>
              <w:t>;</w:t>
            </w:r>
          </w:p>
          <w:p w14:paraId="11A62B8F" w14:textId="05464617" w:rsidR="00C84D2E" w:rsidRPr="00FE5E35" w:rsidRDefault="00837679" w:rsidP="00105D8C">
            <w:pPr>
              <w:pStyle w:val="Odstavekseznama"/>
              <w:numPr>
                <w:ilvl w:val="0"/>
                <w:numId w:val="37"/>
              </w:numPr>
              <w:spacing w:after="0" w:line="240" w:lineRule="auto"/>
              <w:jc w:val="both"/>
              <w:rPr>
                <w:rFonts w:ascii="Arial" w:hAnsi="Arial" w:cs="Arial"/>
                <w:sz w:val="20"/>
                <w:szCs w:val="20"/>
              </w:rPr>
            </w:pPr>
            <w:r>
              <w:rPr>
                <w:rFonts w:ascii="Arial" w:hAnsi="Arial" w:cs="Arial"/>
                <w:bCs/>
                <w:sz w:val="20"/>
                <w:szCs w:val="20"/>
              </w:rPr>
              <w:t>d</w:t>
            </w:r>
            <w:r w:rsidR="00C215CD">
              <w:rPr>
                <w:rFonts w:ascii="Arial" w:hAnsi="Arial" w:cs="Arial"/>
                <w:bCs/>
                <w:sz w:val="20"/>
                <w:szCs w:val="20"/>
              </w:rPr>
              <w:t>rugi</w:t>
            </w:r>
            <w:r w:rsidR="00C84D2E" w:rsidRPr="00FE5E35">
              <w:rPr>
                <w:rFonts w:ascii="Arial" w:hAnsi="Arial" w:cs="Arial"/>
                <w:bCs/>
                <w:sz w:val="20"/>
                <w:szCs w:val="20"/>
              </w:rPr>
              <w:t xml:space="preserve"> stavek </w:t>
            </w:r>
            <w:r w:rsidR="00C215CD">
              <w:rPr>
                <w:rFonts w:ascii="Arial" w:hAnsi="Arial" w:cs="Arial"/>
                <w:bCs/>
                <w:sz w:val="20"/>
                <w:szCs w:val="20"/>
              </w:rPr>
              <w:t>drugega</w:t>
            </w:r>
            <w:r w:rsidR="00C84D2E" w:rsidRPr="00FE5E35">
              <w:rPr>
                <w:rFonts w:ascii="Arial" w:hAnsi="Arial" w:cs="Arial"/>
                <w:bCs/>
                <w:sz w:val="20"/>
                <w:szCs w:val="20"/>
              </w:rPr>
              <w:t xml:space="preserve"> odstavka 27. člena Zakona o plovbi po celinskih vodah (Uradni list RS, št.</w:t>
            </w:r>
            <w:r w:rsidR="00C84D2E">
              <w:rPr>
                <w:rFonts w:ascii="Arial" w:hAnsi="Arial" w:cs="Arial"/>
                <w:bCs/>
                <w:sz w:val="20"/>
                <w:szCs w:val="20"/>
              </w:rPr>
              <w:t xml:space="preserve"> 30/02);</w:t>
            </w:r>
          </w:p>
          <w:p w14:paraId="281E0A90" w14:textId="10D1AEB6" w:rsidR="00C84D2E" w:rsidRPr="00FE5E35" w:rsidRDefault="00C84D2E" w:rsidP="00105D8C">
            <w:pPr>
              <w:pStyle w:val="Odstavekseznama"/>
              <w:numPr>
                <w:ilvl w:val="0"/>
                <w:numId w:val="37"/>
              </w:numPr>
              <w:spacing w:after="0" w:line="240" w:lineRule="auto"/>
              <w:jc w:val="both"/>
              <w:rPr>
                <w:rFonts w:ascii="Arial" w:hAnsi="Arial" w:cs="Arial"/>
                <w:sz w:val="20"/>
                <w:szCs w:val="20"/>
              </w:rPr>
            </w:pPr>
            <w:r w:rsidRPr="00FE5E35">
              <w:rPr>
                <w:rFonts w:ascii="Arial" w:hAnsi="Arial" w:cs="Arial"/>
                <w:bCs/>
                <w:sz w:val="20"/>
                <w:szCs w:val="20"/>
              </w:rPr>
              <w:t>Pravilnik o posebnem delu strokovnega izpita za inšpektorja za šolstvo in inšpektorja za</w:t>
            </w:r>
            <w:r>
              <w:rPr>
                <w:rFonts w:ascii="Arial" w:hAnsi="Arial" w:cs="Arial"/>
                <w:bCs/>
                <w:sz w:val="20"/>
                <w:szCs w:val="20"/>
              </w:rPr>
              <w:t xml:space="preserve"> šport (Ur</w:t>
            </w:r>
            <w:r w:rsidR="00CB3B78">
              <w:rPr>
                <w:rFonts w:ascii="Arial" w:hAnsi="Arial" w:cs="Arial"/>
                <w:bCs/>
                <w:sz w:val="20"/>
                <w:szCs w:val="20"/>
              </w:rPr>
              <w:t>adni</w:t>
            </w:r>
            <w:r>
              <w:rPr>
                <w:rFonts w:ascii="Arial" w:hAnsi="Arial" w:cs="Arial"/>
                <w:bCs/>
                <w:sz w:val="20"/>
                <w:szCs w:val="20"/>
              </w:rPr>
              <w:t xml:space="preserve"> </w:t>
            </w:r>
            <w:r w:rsidR="00CB3B78">
              <w:rPr>
                <w:rFonts w:ascii="Arial" w:hAnsi="Arial" w:cs="Arial"/>
                <w:bCs/>
                <w:sz w:val="20"/>
                <w:szCs w:val="20"/>
              </w:rPr>
              <w:t>l</w:t>
            </w:r>
            <w:r>
              <w:rPr>
                <w:rFonts w:ascii="Arial" w:hAnsi="Arial" w:cs="Arial"/>
                <w:bCs/>
                <w:sz w:val="20"/>
                <w:szCs w:val="20"/>
              </w:rPr>
              <w:t>ist RS, št. 56/05);</w:t>
            </w:r>
          </w:p>
          <w:p w14:paraId="2387EF2F" w14:textId="77777777" w:rsidR="00C84D2E" w:rsidRPr="00FE5E35" w:rsidRDefault="00C84D2E" w:rsidP="00105D8C">
            <w:pPr>
              <w:pStyle w:val="Odstavekseznama"/>
              <w:numPr>
                <w:ilvl w:val="0"/>
                <w:numId w:val="37"/>
              </w:numPr>
              <w:spacing w:after="0" w:line="240" w:lineRule="auto"/>
              <w:jc w:val="both"/>
              <w:rPr>
                <w:rFonts w:ascii="Arial" w:hAnsi="Arial" w:cs="Arial"/>
                <w:sz w:val="20"/>
                <w:szCs w:val="20"/>
              </w:rPr>
            </w:pPr>
            <w:r w:rsidRPr="00420BC2">
              <w:rPr>
                <w:rFonts w:ascii="Arial" w:hAnsi="Arial" w:cs="Arial"/>
                <w:sz w:val="20"/>
                <w:szCs w:val="20"/>
              </w:rPr>
              <w:t>Pravilnik o pripravništvu in strokovnih izpitih strokovnih delavcev v športu (Uradni list RS, št. 38/10)</w:t>
            </w:r>
            <w:r>
              <w:rPr>
                <w:rFonts w:ascii="Arial" w:hAnsi="Arial" w:cs="Arial"/>
                <w:sz w:val="20"/>
                <w:szCs w:val="20"/>
              </w:rPr>
              <w:t>;</w:t>
            </w:r>
          </w:p>
          <w:p w14:paraId="30EFB2BF" w14:textId="77777777" w:rsidR="00C84D2E" w:rsidRPr="00FE5E35" w:rsidRDefault="00C84D2E" w:rsidP="00105D8C">
            <w:pPr>
              <w:pStyle w:val="Odstavekseznama"/>
              <w:numPr>
                <w:ilvl w:val="0"/>
                <w:numId w:val="37"/>
              </w:numPr>
              <w:spacing w:after="0" w:line="240" w:lineRule="auto"/>
              <w:jc w:val="both"/>
              <w:rPr>
                <w:rFonts w:ascii="Arial" w:hAnsi="Arial" w:cs="Arial"/>
                <w:sz w:val="20"/>
                <w:szCs w:val="20"/>
              </w:rPr>
            </w:pPr>
            <w:r w:rsidRPr="00420BC2">
              <w:rPr>
                <w:rFonts w:ascii="Arial" w:hAnsi="Arial" w:cs="Arial"/>
                <w:bCs/>
                <w:sz w:val="20"/>
                <w:szCs w:val="20"/>
              </w:rPr>
              <w:t>Pravilnik o napredovanju strokovnih delavcev v športu v nazi</w:t>
            </w:r>
            <w:r>
              <w:rPr>
                <w:rFonts w:ascii="Arial" w:hAnsi="Arial" w:cs="Arial"/>
                <w:bCs/>
                <w:sz w:val="20"/>
                <w:szCs w:val="20"/>
              </w:rPr>
              <w:t>ve (Uradni list RS, št. 117/07);</w:t>
            </w:r>
          </w:p>
          <w:p w14:paraId="76A9069A" w14:textId="77777777" w:rsidR="00C84D2E" w:rsidRPr="00BF007B" w:rsidRDefault="00C84D2E" w:rsidP="00105D8C">
            <w:pPr>
              <w:pStyle w:val="Odstavekseznama"/>
              <w:numPr>
                <w:ilvl w:val="0"/>
                <w:numId w:val="37"/>
              </w:numPr>
              <w:spacing w:after="0" w:line="240" w:lineRule="auto"/>
              <w:jc w:val="both"/>
              <w:rPr>
                <w:rFonts w:ascii="Arial" w:hAnsi="Arial" w:cs="Arial"/>
                <w:sz w:val="20"/>
                <w:szCs w:val="20"/>
              </w:rPr>
            </w:pPr>
            <w:r>
              <w:rPr>
                <w:rFonts w:ascii="Arial" w:hAnsi="Arial" w:cs="Arial"/>
                <w:sz w:val="20"/>
                <w:szCs w:val="20"/>
              </w:rPr>
              <w:t xml:space="preserve">Pravilnik o štipendiranju za delovanje na področju športa </w:t>
            </w:r>
            <w:r>
              <w:rPr>
                <w:rFonts w:ascii="Arial" w:hAnsi="Arial" w:cs="Arial"/>
                <w:bCs/>
                <w:sz w:val="20"/>
                <w:szCs w:val="20"/>
              </w:rPr>
              <w:t>(Uradni list RS, št. 51/00).</w:t>
            </w:r>
          </w:p>
          <w:p w14:paraId="0B21DDE9" w14:textId="77777777" w:rsidR="00C84D2E" w:rsidRPr="00FE5E35" w:rsidRDefault="00C84D2E" w:rsidP="00C84D2E">
            <w:pPr>
              <w:spacing w:after="0" w:line="240" w:lineRule="auto"/>
              <w:jc w:val="both"/>
              <w:rPr>
                <w:rFonts w:ascii="Arial" w:hAnsi="Arial" w:cs="Arial"/>
                <w:bCs/>
                <w:sz w:val="20"/>
                <w:szCs w:val="20"/>
              </w:rPr>
            </w:pPr>
          </w:p>
          <w:p w14:paraId="2D4AEE8A" w14:textId="3D33B546" w:rsidR="00C84D2E" w:rsidRPr="00FE5E35" w:rsidRDefault="00C84D2E" w:rsidP="00C84D2E">
            <w:pPr>
              <w:spacing w:after="0" w:line="240" w:lineRule="auto"/>
              <w:jc w:val="both"/>
              <w:rPr>
                <w:rFonts w:ascii="Arial" w:hAnsi="Arial" w:cs="Arial"/>
                <w:sz w:val="20"/>
                <w:szCs w:val="20"/>
              </w:rPr>
            </w:pPr>
            <w:r>
              <w:rPr>
                <w:rFonts w:ascii="Arial" w:hAnsi="Arial" w:cs="Arial"/>
                <w:sz w:val="20"/>
                <w:szCs w:val="20"/>
              </w:rPr>
              <w:t xml:space="preserve">(2) </w:t>
            </w:r>
            <w:r w:rsidR="00CB3B78">
              <w:rPr>
                <w:rFonts w:ascii="Arial" w:hAnsi="Arial" w:cs="Arial"/>
                <w:sz w:val="20"/>
                <w:szCs w:val="20"/>
              </w:rPr>
              <w:t>Z dnem uveljavitve tega zakona prenehajo veljati in se do uveljavitve podzakonskih predpisov iz tega zakona še naprej</w:t>
            </w:r>
            <w:r w:rsidR="00CB3B78" w:rsidRPr="00FE5E35">
              <w:rPr>
                <w:rFonts w:ascii="Arial" w:hAnsi="Arial" w:cs="Arial"/>
                <w:sz w:val="20"/>
                <w:szCs w:val="20"/>
              </w:rPr>
              <w:t xml:space="preserve"> </w:t>
            </w:r>
            <w:r w:rsidRPr="00FE5E35">
              <w:rPr>
                <w:rFonts w:ascii="Arial" w:hAnsi="Arial" w:cs="Arial"/>
                <w:sz w:val="20"/>
                <w:szCs w:val="20"/>
              </w:rPr>
              <w:t>uporabljajo:</w:t>
            </w:r>
          </w:p>
          <w:p w14:paraId="62A1DA63" w14:textId="51A73720" w:rsidR="00C84D2E" w:rsidRDefault="00AD0AEA" w:rsidP="00105D8C">
            <w:pPr>
              <w:pStyle w:val="Odstavekseznama"/>
              <w:numPr>
                <w:ilvl w:val="0"/>
                <w:numId w:val="38"/>
              </w:numPr>
              <w:spacing w:after="0" w:line="240" w:lineRule="auto"/>
              <w:jc w:val="both"/>
              <w:rPr>
                <w:rFonts w:ascii="Arial" w:hAnsi="Arial" w:cs="Arial"/>
                <w:sz w:val="20"/>
                <w:szCs w:val="20"/>
              </w:rPr>
            </w:pPr>
            <w:r w:rsidRPr="00703EBE">
              <w:rPr>
                <w:rFonts w:ascii="Arial" w:hAnsi="Arial" w:cs="Arial"/>
                <w:bCs/>
                <w:sz w:val="20"/>
                <w:szCs w:val="20"/>
              </w:rPr>
              <w:t xml:space="preserve">Pravilnik o merilih za sofinanciranje izvajanja letnega programa športa na državni ravni (Uradni list RS, št. </w:t>
            </w:r>
            <w:hyperlink r:id="rId29" w:tgtFrame="_blank" w:tooltip="Pravilnik o merilih za sofinanciranje izvajanja letnega programa športa na državni ravni" w:history="1">
              <w:r w:rsidRPr="00703EBE">
                <w:rPr>
                  <w:rFonts w:ascii="Arial" w:hAnsi="Arial" w:cs="Arial"/>
                  <w:bCs/>
                  <w:sz w:val="20"/>
                  <w:szCs w:val="20"/>
                </w:rPr>
                <w:t>22/15</w:t>
              </w:r>
            </w:hyperlink>
            <w:r w:rsidRPr="00703EBE">
              <w:rPr>
                <w:rFonts w:ascii="Arial" w:hAnsi="Arial" w:cs="Arial"/>
                <w:bCs/>
                <w:sz w:val="20"/>
                <w:szCs w:val="20"/>
              </w:rPr>
              <w:t xml:space="preserve"> in </w:t>
            </w:r>
            <w:hyperlink r:id="rId30" w:tgtFrame="_blank" w:tooltip="Pravilnik o spremembah in dopolnitvah Pravilnika o merilih za sofinanciranje izvajanja letnega programa športa na državni ravni" w:history="1">
              <w:r w:rsidRPr="00703EBE">
                <w:rPr>
                  <w:rFonts w:ascii="Arial" w:hAnsi="Arial" w:cs="Arial"/>
                  <w:bCs/>
                  <w:sz w:val="20"/>
                  <w:szCs w:val="20"/>
                </w:rPr>
                <w:t>1/16</w:t>
              </w:r>
            </w:hyperlink>
            <w:r w:rsidRPr="00703EBE">
              <w:rPr>
                <w:rFonts w:ascii="Arial" w:hAnsi="Arial" w:cs="Arial"/>
                <w:bCs/>
                <w:sz w:val="20"/>
                <w:szCs w:val="20"/>
              </w:rPr>
              <w:t>)</w:t>
            </w:r>
            <w:r w:rsidRPr="00A43FEC">
              <w:rPr>
                <w:rFonts w:ascii="Arial" w:hAnsi="Arial" w:cs="Arial"/>
                <w:bCs/>
                <w:sz w:val="20"/>
                <w:szCs w:val="20"/>
              </w:rPr>
              <w:t>;</w:t>
            </w:r>
          </w:p>
          <w:p w14:paraId="7643FB47" w14:textId="77777777" w:rsidR="00C84D2E" w:rsidRDefault="00C84D2E" w:rsidP="00105D8C">
            <w:pPr>
              <w:pStyle w:val="Odstavekseznama"/>
              <w:numPr>
                <w:ilvl w:val="0"/>
                <w:numId w:val="38"/>
              </w:numPr>
              <w:spacing w:after="0" w:line="240" w:lineRule="auto"/>
              <w:jc w:val="both"/>
              <w:rPr>
                <w:rFonts w:ascii="Arial" w:hAnsi="Arial" w:cs="Arial"/>
                <w:sz w:val="20"/>
                <w:szCs w:val="20"/>
              </w:rPr>
            </w:pPr>
            <w:r w:rsidRPr="00E32C34">
              <w:rPr>
                <w:rFonts w:ascii="Arial" w:hAnsi="Arial" w:cs="Arial"/>
                <w:sz w:val="20"/>
                <w:szCs w:val="20"/>
              </w:rPr>
              <w:t>Pravilnik o načinu in postopku sofinanciranja izvajalcev letnega programa športa (Uradni list RS, št. 95/99 in 11/06)</w:t>
            </w:r>
            <w:r>
              <w:rPr>
                <w:rFonts w:ascii="Arial" w:hAnsi="Arial" w:cs="Arial"/>
                <w:sz w:val="20"/>
                <w:szCs w:val="20"/>
              </w:rPr>
              <w:t>;</w:t>
            </w:r>
          </w:p>
          <w:p w14:paraId="290BC18A" w14:textId="77777777" w:rsidR="00C84D2E" w:rsidRDefault="00C84D2E" w:rsidP="00105D8C">
            <w:pPr>
              <w:pStyle w:val="Odstavekseznama"/>
              <w:numPr>
                <w:ilvl w:val="0"/>
                <w:numId w:val="38"/>
              </w:numPr>
              <w:spacing w:after="0" w:line="240" w:lineRule="auto"/>
              <w:jc w:val="both"/>
              <w:rPr>
                <w:rFonts w:ascii="Arial" w:hAnsi="Arial" w:cs="Arial"/>
                <w:sz w:val="20"/>
                <w:szCs w:val="20"/>
              </w:rPr>
            </w:pPr>
            <w:r w:rsidRPr="00420BC2">
              <w:rPr>
                <w:rFonts w:ascii="Arial" w:hAnsi="Arial" w:cs="Arial"/>
                <w:sz w:val="20"/>
                <w:szCs w:val="20"/>
              </w:rPr>
              <w:t>Pravilnik o vodenju razvidov po Zakonu o športu (Uradni list RS, št. 108/08)</w:t>
            </w:r>
            <w:r>
              <w:rPr>
                <w:rFonts w:ascii="Arial" w:hAnsi="Arial" w:cs="Arial"/>
                <w:sz w:val="20"/>
                <w:szCs w:val="20"/>
              </w:rPr>
              <w:t>;</w:t>
            </w:r>
          </w:p>
          <w:p w14:paraId="430C9071" w14:textId="77777777" w:rsidR="00C84D2E" w:rsidRDefault="00C84D2E" w:rsidP="00105D8C">
            <w:pPr>
              <w:pStyle w:val="Odstavekseznama"/>
              <w:numPr>
                <w:ilvl w:val="0"/>
                <w:numId w:val="38"/>
              </w:numPr>
              <w:spacing w:after="0" w:line="240" w:lineRule="auto"/>
              <w:jc w:val="both"/>
              <w:rPr>
                <w:rFonts w:ascii="Arial" w:hAnsi="Arial" w:cs="Arial"/>
                <w:sz w:val="20"/>
                <w:szCs w:val="20"/>
              </w:rPr>
            </w:pPr>
            <w:r w:rsidRPr="00420BC2">
              <w:rPr>
                <w:rFonts w:ascii="Arial" w:hAnsi="Arial" w:cs="Arial"/>
                <w:sz w:val="20"/>
                <w:szCs w:val="20"/>
              </w:rPr>
              <w:t>Pravilnik o prilagoditvi šolskih obveznosti dijaku v srednji šoli (Uradni list RS, št. 38/09)</w:t>
            </w:r>
            <w:r>
              <w:rPr>
                <w:rFonts w:ascii="Arial" w:hAnsi="Arial" w:cs="Arial"/>
                <w:sz w:val="20"/>
                <w:szCs w:val="20"/>
              </w:rPr>
              <w:t xml:space="preserve"> in</w:t>
            </w:r>
          </w:p>
          <w:p w14:paraId="2C7785C3" w14:textId="77777777" w:rsidR="00957AC5" w:rsidRDefault="00C84D2E" w:rsidP="00105D8C">
            <w:pPr>
              <w:pStyle w:val="Odstavekseznama"/>
              <w:numPr>
                <w:ilvl w:val="0"/>
                <w:numId w:val="38"/>
              </w:numPr>
              <w:spacing w:after="0" w:line="240" w:lineRule="auto"/>
              <w:jc w:val="both"/>
              <w:rPr>
                <w:rFonts w:ascii="Arial" w:hAnsi="Arial" w:cs="Arial"/>
                <w:sz w:val="20"/>
                <w:szCs w:val="20"/>
              </w:rPr>
            </w:pPr>
            <w:r>
              <w:rPr>
                <w:rFonts w:ascii="Arial" w:hAnsi="Arial" w:cs="Arial"/>
                <w:bCs/>
                <w:sz w:val="20"/>
                <w:szCs w:val="20"/>
              </w:rPr>
              <w:t xml:space="preserve">Pravilnik o vodenju razvida zasebnih športnih delavcev in razvida poklicnih športnikov </w:t>
            </w:r>
            <w:r>
              <w:rPr>
                <w:rFonts w:ascii="Arial" w:hAnsi="Arial" w:cs="Arial"/>
                <w:sz w:val="20"/>
                <w:szCs w:val="20"/>
              </w:rPr>
              <w:t>(Uradni list RS, št. 10</w:t>
            </w:r>
            <w:r w:rsidRPr="00420BC2">
              <w:rPr>
                <w:rFonts w:ascii="Arial" w:hAnsi="Arial" w:cs="Arial"/>
                <w:sz w:val="20"/>
                <w:szCs w:val="20"/>
              </w:rPr>
              <w:t>8/0</w:t>
            </w:r>
            <w:r>
              <w:rPr>
                <w:rFonts w:ascii="Arial" w:hAnsi="Arial" w:cs="Arial"/>
                <w:sz w:val="20"/>
                <w:szCs w:val="20"/>
              </w:rPr>
              <w:t>8</w:t>
            </w:r>
            <w:r w:rsidRPr="00420BC2">
              <w:rPr>
                <w:rFonts w:ascii="Arial" w:hAnsi="Arial" w:cs="Arial"/>
                <w:sz w:val="20"/>
                <w:szCs w:val="20"/>
              </w:rPr>
              <w:t>)</w:t>
            </w:r>
            <w:r w:rsidR="00957AC5">
              <w:rPr>
                <w:rFonts w:ascii="Arial" w:hAnsi="Arial" w:cs="Arial"/>
                <w:sz w:val="20"/>
                <w:szCs w:val="20"/>
              </w:rPr>
              <w:t>;</w:t>
            </w:r>
          </w:p>
          <w:p w14:paraId="149EF858" w14:textId="77777777" w:rsidR="008E046E" w:rsidRDefault="00957AC5" w:rsidP="00957AC5">
            <w:pPr>
              <w:pStyle w:val="Odstavekseznama"/>
              <w:numPr>
                <w:ilvl w:val="0"/>
                <w:numId w:val="38"/>
              </w:numPr>
              <w:spacing w:after="0" w:line="240" w:lineRule="auto"/>
              <w:jc w:val="both"/>
              <w:rPr>
                <w:rFonts w:ascii="Arial" w:hAnsi="Arial" w:cs="Arial"/>
                <w:sz w:val="20"/>
                <w:szCs w:val="20"/>
              </w:rPr>
            </w:pPr>
            <w:r w:rsidRPr="00957AC5">
              <w:rPr>
                <w:rFonts w:ascii="Arial" w:hAnsi="Arial" w:cs="Arial"/>
                <w:sz w:val="20"/>
                <w:szCs w:val="20"/>
              </w:rPr>
              <w:t>Pravilnik o pogojih, merilih in postopku za razporeditev sredstev Fundacije za financiranje športnih organizacij v Republiki Sloveniji (Uradni list RS, št. 92/07, 86/10 in 80/12</w:t>
            </w:r>
            <w:r>
              <w:rPr>
                <w:rFonts w:ascii="Arial" w:hAnsi="Arial" w:cs="Arial"/>
                <w:sz w:val="20"/>
                <w:szCs w:val="20"/>
              </w:rPr>
              <w:t>)</w:t>
            </w:r>
            <w:r w:rsidR="008E046E">
              <w:rPr>
                <w:rFonts w:ascii="Arial" w:hAnsi="Arial" w:cs="Arial"/>
                <w:sz w:val="20"/>
                <w:szCs w:val="20"/>
              </w:rPr>
              <w:t>;</w:t>
            </w:r>
          </w:p>
          <w:p w14:paraId="540E1990" w14:textId="766E19F4" w:rsidR="00C84D2E" w:rsidRPr="00BF007B" w:rsidRDefault="008E046E" w:rsidP="008E046E">
            <w:pPr>
              <w:pStyle w:val="Odstavekseznama"/>
              <w:numPr>
                <w:ilvl w:val="0"/>
                <w:numId w:val="38"/>
              </w:numPr>
              <w:spacing w:after="0" w:line="240" w:lineRule="auto"/>
              <w:jc w:val="both"/>
              <w:rPr>
                <w:rFonts w:ascii="Arial" w:hAnsi="Arial" w:cs="Arial"/>
                <w:sz w:val="20"/>
                <w:szCs w:val="20"/>
              </w:rPr>
            </w:pPr>
            <w:r w:rsidRPr="008E046E">
              <w:rPr>
                <w:rFonts w:ascii="Arial" w:hAnsi="Arial" w:cs="Arial"/>
                <w:sz w:val="20"/>
                <w:szCs w:val="20"/>
              </w:rPr>
              <w:t>Sklep o postopku za kandidiranje in organiziranje velikih športnih prireditev v Republiki Sloveniji (Uradni list RS, št. 64/93 in 22/98 – ZSpo)</w:t>
            </w:r>
            <w:r w:rsidR="00C84D2E" w:rsidRPr="00BF007B">
              <w:rPr>
                <w:rFonts w:ascii="Arial" w:hAnsi="Arial" w:cs="Arial"/>
                <w:sz w:val="20"/>
                <w:szCs w:val="20"/>
              </w:rPr>
              <w:t>.</w:t>
            </w:r>
          </w:p>
          <w:p w14:paraId="3BF79356" w14:textId="77777777" w:rsidR="00C84D2E" w:rsidRPr="00FE5E35" w:rsidRDefault="00C84D2E" w:rsidP="00C84D2E">
            <w:pPr>
              <w:spacing w:after="0"/>
              <w:jc w:val="both"/>
              <w:rPr>
                <w:rFonts w:ascii="Arial" w:hAnsi="Arial" w:cs="Arial"/>
                <w:sz w:val="20"/>
                <w:szCs w:val="20"/>
              </w:rPr>
            </w:pPr>
          </w:p>
          <w:p w14:paraId="23DC24E8" w14:textId="77777777" w:rsidR="00C84D2E" w:rsidRPr="00FE5E35" w:rsidRDefault="00C84D2E" w:rsidP="00105D8C">
            <w:pPr>
              <w:pStyle w:val="Odstavekseznama"/>
              <w:numPr>
                <w:ilvl w:val="0"/>
                <w:numId w:val="13"/>
              </w:numPr>
              <w:spacing w:after="0" w:line="240" w:lineRule="auto"/>
              <w:ind w:left="426" w:hanging="426"/>
              <w:jc w:val="center"/>
              <w:rPr>
                <w:rFonts w:ascii="Arial" w:hAnsi="Arial" w:cs="Arial"/>
                <w:sz w:val="20"/>
                <w:szCs w:val="20"/>
              </w:rPr>
            </w:pPr>
            <w:r w:rsidRPr="00FE5E35">
              <w:rPr>
                <w:rFonts w:ascii="Arial" w:hAnsi="Arial" w:cs="Arial"/>
                <w:sz w:val="20"/>
                <w:szCs w:val="20"/>
              </w:rPr>
              <w:t>člen</w:t>
            </w:r>
          </w:p>
          <w:p w14:paraId="4F80A9E1" w14:textId="16FA9C1F" w:rsidR="00C84D2E" w:rsidRPr="00FE5E35" w:rsidRDefault="00C84D2E" w:rsidP="00C84D2E">
            <w:pPr>
              <w:spacing w:after="0" w:line="240" w:lineRule="auto"/>
              <w:jc w:val="center"/>
              <w:rPr>
                <w:rFonts w:ascii="Arial" w:hAnsi="Arial" w:cs="Arial"/>
                <w:sz w:val="20"/>
                <w:szCs w:val="20"/>
              </w:rPr>
            </w:pPr>
            <w:r w:rsidRPr="00FE5E35">
              <w:rPr>
                <w:rFonts w:ascii="Arial" w:hAnsi="Arial" w:cs="Arial"/>
                <w:sz w:val="20"/>
                <w:szCs w:val="20"/>
              </w:rPr>
              <w:t>(</w:t>
            </w:r>
            <w:r w:rsidR="00AD0AEA">
              <w:rPr>
                <w:rFonts w:ascii="Arial" w:hAnsi="Arial" w:cs="Arial"/>
                <w:sz w:val="20"/>
                <w:szCs w:val="20"/>
              </w:rPr>
              <w:t>začetek veljavnosti</w:t>
            </w:r>
            <w:r w:rsidRPr="00FE5E35">
              <w:rPr>
                <w:rFonts w:ascii="Arial" w:hAnsi="Arial" w:cs="Arial"/>
                <w:sz w:val="20"/>
                <w:szCs w:val="20"/>
              </w:rPr>
              <w:t>)</w:t>
            </w:r>
          </w:p>
          <w:p w14:paraId="1601EF2A" w14:textId="77777777" w:rsidR="00C84D2E" w:rsidRPr="00FE5E35" w:rsidRDefault="00C84D2E" w:rsidP="00C84D2E">
            <w:pPr>
              <w:spacing w:after="0" w:line="240" w:lineRule="auto"/>
              <w:jc w:val="both"/>
              <w:rPr>
                <w:rFonts w:ascii="Arial" w:hAnsi="Arial" w:cs="Arial"/>
                <w:sz w:val="20"/>
                <w:szCs w:val="20"/>
              </w:rPr>
            </w:pPr>
          </w:p>
          <w:p w14:paraId="6340CA3D" w14:textId="27440E68" w:rsidR="00C84D2E" w:rsidRDefault="00C84D2E" w:rsidP="00C84D2E">
            <w:pPr>
              <w:spacing w:after="0" w:line="240" w:lineRule="auto"/>
              <w:rPr>
                <w:rFonts w:ascii="Arial" w:hAnsi="Arial" w:cs="Arial"/>
                <w:sz w:val="20"/>
                <w:szCs w:val="20"/>
              </w:rPr>
            </w:pPr>
            <w:r w:rsidRPr="00FE5E35">
              <w:rPr>
                <w:rFonts w:ascii="Arial" w:hAnsi="Arial" w:cs="Arial"/>
                <w:sz w:val="20"/>
                <w:szCs w:val="20"/>
              </w:rPr>
              <w:t>Ta zakon začne veljati petnajsti dan po objavi v Uradnem listu Republike Slovenije</w:t>
            </w:r>
            <w:r>
              <w:rPr>
                <w:rFonts w:ascii="Arial" w:hAnsi="Arial" w:cs="Arial"/>
                <w:sz w:val="20"/>
                <w:szCs w:val="20"/>
              </w:rPr>
              <w:t>, uporabljati pa</w:t>
            </w:r>
            <w:r w:rsidRPr="00FE5E35">
              <w:rPr>
                <w:rFonts w:ascii="Arial" w:hAnsi="Arial" w:cs="Arial"/>
                <w:sz w:val="20"/>
                <w:szCs w:val="20"/>
              </w:rPr>
              <w:t xml:space="preserve"> se začne </w:t>
            </w:r>
            <w:r w:rsidR="001B52EE">
              <w:rPr>
                <w:rFonts w:ascii="Arial" w:hAnsi="Arial" w:cs="Arial"/>
                <w:sz w:val="20"/>
                <w:szCs w:val="20"/>
              </w:rPr>
              <w:t>1. januarja 2018</w:t>
            </w:r>
            <w:r w:rsidRPr="00FE5E35">
              <w:rPr>
                <w:rFonts w:ascii="Arial" w:hAnsi="Arial" w:cs="Arial"/>
                <w:sz w:val="20"/>
                <w:szCs w:val="20"/>
              </w:rPr>
              <w:t>.</w:t>
            </w:r>
          </w:p>
          <w:p w14:paraId="67F1E7FE" w14:textId="3F3BF111"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761A50" w:rsidRPr="005C4899" w14:paraId="78693531" w14:textId="77777777" w:rsidTr="00590C0C">
        <w:tc>
          <w:tcPr>
            <w:tcW w:w="9105" w:type="dxa"/>
          </w:tcPr>
          <w:p w14:paraId="3E9BC1DE" w14:textId="77777777" w:rsidR="00761A50" w:rsidRPr="005C4899" w:rsidRDefault="00761A5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2F24D441" w14:textId="77777777" w:rsidR="00B62F3E" w:rsidRDefault="00B62F3E">
      <w:r>
        <w:br w:type="page"/>
      </w:r>
    </w:p>
    <w:tbl>
      <w:tblPr>
        <w:tblW w:w="0" w:type="auto"/>
        <w:tblInd w:w="108" w:type="dxa"/>
        <w:tblLook w:val="04A0" w:firstRow="1" w:lastRow="0" w:firstColumn="1" w:lastColumn="0" w:noHBand="0" w:noVBand="1"/>
      </w:tblPr>
      <w:tblGrid>
        <w:gridCol w:w="9105"/>
      </w:tblGrid>
      <w:tr w:rsidR="005C4899" w:rsidRPr="005C4899" w14:paraId="67F1E801" w14:textId="77777777" w:rsidTr="00590C0C">
        <w:tc>
          <w:tcPr>
            <w:tcW w:w="9105" w:type="dxa"/>
          </w:tcPr>
          <w:p w14:paraId="67F1E800" w14:textId="103728CC"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III. OBRAZLOŽITEV</w:t>
            </w:r>
          </w:p>
        </w:tc>
      </w:tr>
      <w:tr w:rsidR="005C4899" w:rsidRPr="005C4899" w14:paraId="67F1E803" w14:textId="77777777" w:rsidTr="00590C0C">
        <w:tc>
          <w:tcPr>
            <w:tcW w:w="9105" w:type="dxa"/>
          </w:tcPr>
          <w:p w14:paraId="799BEB72" w14:textId="456345DD" w:rsidR="008B6486" w:rsidRDefault="008B6486"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C257C7" w14:textId="0388D452" w:rsidR="008B6486" w:rsidRPr="00FE5E35" w:rsidRDefault="008B6486" w:rsidP="008B6486">
            <w:pPr>
              <w:pStyle w:val="Odstavekseznama"/>
              <w:spacing w:after="0"/>
              <w:ind w:left="0"/>
              <w:jc w:val="both"/>
              <w:rPr>
                <w:rFonts w:ascii="Arial" w:hAnsi="Arial" w:cs="Arial"/>
                <w:b/>
                <w:sz w:val="20"/>
                <w:szCs w:val="20"/>
              </w:rPr>
            </w:pPr>
            <w:r w:rsidRPr="00FE5E35">
              <w:rPr>
                <w:rFonts w:ascii="Arial" w:hAnsi="Arial" w:cs="Arial"/>
                <w:b/>
                <w:sz w:val="20"/>
                <w:szCs w:val="20"/>
              </w:rPr>
              <w:t xml:space="preserve">K 1. </w:t>
            </w:r>
            <w:r w:rsidR="002557AB">
              <w:rPr>
                <w:rFonts w:ascii="Arial" w:hAnsi="Arial" w:cs="Arial"/>
                <w:b/>
                <w:sz w:val="20"/>
                <w:szCs w:val="20"/>
              </w:rPr>
              <w:t>Č</w:t>
            </w:r>
            <w:r w:rsidRPr="00FE5E35">
              <w:rPr>
                <w:rFonts w:ascii="Arial" w:hAnsi="Arial" w:cs="Arial"/>
                <w:b/>
                <w:sz w:val="20"/>
                <w:szCs w:val="20"/>
              </w:rPr>
              <w:t>lenu</w:t>
            </w:r>
            <w:r w:rsidR="002557AB">
              <w:rPr>
                <w:rFonts w:ascii="Arial" w:hAnsi="Arial" w:cs="Arial"/>
                <w:b/>
                <w:sz w:val="20"/>
                <w:szCs w:val="20"/>
              </w:rPr>
              <w:t>:</w:t>
            </w:r>
            <w:r w:rsidRPr="00FE5E35">
              <w:rPr>
                <w:rFonts w:ascii="Arial" w:hAnsi="Arial" w:cs="Arial"/>
                <w:b/>
                <w:sz w:val="20"/>
                <w:szCs w:val="20"/>
              </w:rPr>
              <w:t xml:space="preserve"> </w:t>
            </w:r>
            <w:r w:rsidRPr="00FE5E35">
              <w:rPr>
                <w:rFonts w:ascii="Arial" w:hAnsi="Arial" w:cs="Arial"/>
                <w:sz w:val="20"/>
                <w:szCs w:val="20"/>
              </w:rPr>
              <w:t>(vsebina zakona)</w:t>
            </w:r>
          </w:p>
          <w:p w14:paraId="7CAE3020" w14:textId="6E6B9AF1" w:rsidR="008B6486" w:rsidRDefault="008B6486" w:rsidP="008B6486">
            <w:pPr>
              <w:spacing w:after="0" w:line="240" w:lineRule="auto"/>
              <w:jc w:val="both"/>
              <w:rPr>
                <w:rFonts w:ascii="Arial" w:hAnsi="Arial" w:cs="Arial"/>
                <w:sz w:val="20"/>
                <w:szCs w:val="20"/>
              </w:rPr>
            </w:pPr>
            <w:r w:rsidRPr="00FE5E35">
              <w:rPr>
                <w:rFonts w:ascii="Arial" w:hAnsi="Arial" w:cs="Arial"/>
                <w:sz w:val="20"/>
                <w:szCs w:val="20"/>
              </w:rPr>
              <w:t>Člen določa vsebino zakona.</w:t>
            </w:r>
            <w:r>
              <w:rPr>
                <w:rFonts w:ascii="Arial" w:hAnsi="Arial" w:cs="Arial"/>
                <w:sz w:val="20"/>
                <w:szCs w:val="20"/>
              </w:rPr>
              <w:t xml:space="preserve"> Šport po tem zakonu predstavlja vse, s strani športne stroke dogovorno opredeljene oblike gibalne dejavnosti, ki so z neorganiziranim ali organiziranim ukvarjanjem usmerjene k izražanju ali izboljševanju telesne pripravljenosti, ohranjanju zdravja,  duševnemu blagostanju in k oblikovanju družbenih odnosov oziroma doseganju rezultatov na različnih ravneh tekmovanj. Šport razvija tudi odlike mišljenja in osebnosti.</w:t>
            </w:r>
            <w:r w:rsidR="00744CF0">
              <w:rPr>
                <w:rFonts w:ascii="Arial" w:hAnsi="Arial" w:cs="Arial"/>
                <w:sz w:val="20"/>
                <w:szCs w:val="20"/>
              </w:rPr>
              <w:t xml:space="preserve"> Zakon določi javni interes v športu in mehanizme za njegovo uresničevanje, organe, ki so zanj pristojni oziroma odgovorni. Določa tudi pogoje za opravljanje strokovnega dela v športu, pravice športnic in športnikov, opredeljuje javne športne objekte in površine za šport v naravi, določa velike mednarodne športne prireditve in način kandidiranja za organizacijo teh prireditev. Prav tako so z zakonom opredeljene zbirke podatkov, ki so potrebne za izvajanje dejavnosti na področju športa</w:t>
            </w:r>
            <w:r w:rsidR="0094142E">
              <w:rPr>
                <w:rFonts w:ascii="Arial" w:hAnsi="Arial" w:cs="Arial"/>
                <w:sz w:val="20"/>
                <w:szCs w:val="20"/>
              </w:rPr>
              <w:t>. Na koncu je določen tudi nadzor nad izvajanjem določb zakona, globe za prekrške in pristojnosti nadzornih organov.</w:t>
            </w:r>
          </w:p>
          <w:p w14:paraId="41793CBA" w14:textId="77777777" w:rsidR="008B6486" w:rsidRPr="00FE5E35" w:rsidRDefault="008B6486" w:rsidP="008B6486">
            <w:pPr>
              <w:spacing w:after="0" w:line="240" w:lineRule="auto"/>
              <w:jc w:val="both"/>
            </w:pPr>
          </w:p>
          <w:p w14:paraId="631B8435" w14:textId="77777777" w:rsidR="008B6486" w:rsidRPr="00FE5E35" w:rsidRDefault="008B6486" w:rsidP="008B6486">
            <w:pPr>
              <w:spacing w:after="0" w:line="240" w:lineRule="auto"/>
              <w:jc w:val="both"/>
              <w:rPr>
                <w:rFonts w:ascii="Arial" w:hAnsi="Arial" w:cs="Arial"/>
                <w:b/>
                <w:sz w:val="20"/>
                <w:szCs w:val="20"/>
              </w:rPr>
            </w:pPr>
            <w:r w:rsidRPr="00FE5E35">
              <w:rPr>
                <w:rFonts w:ascii="Arial" w:hAnsi="Arial" w:cs="Arial"/>
                <w:b/>
                <w:sz w:val="20"/>
                <w:szCs w:val="20"/>
              </w:rPr>
              <w:t xml:space="preserve">K 2. </w:t>
            </w:r>
            <w:r>
              <w:rPr>
                <w:rFonts w:ascii="Arial" w:hAnsi="Arial" w:cs="Arial"/>
                <w:b/>
                <w:sz w:val="20"/>
                <w:szCs w:val="20"/>
              </w:rPr>
              <w:t>č</w:t>
            </w:r>
            <w:r w:rsidRPr="00FE5E35">
              <w:rPr>
                <w:rFonts w:ascii="Arial" w:hAnsi="Arial" w:cs="Arial"/>
                <w:b/>
                <w:sz w:val="20"/>
                <w:szCs w:val="20"/>
              </w:rPr>
              <w:t>lenu:</w:t>
            </w:r>
            <w:r w:rsidRPr="00FE5E35">
              <w:rPr>
                <w:rFonts w:ascii="Arial" w:hAnsi="Arial" w:cs="Arial"/>
                <w:sz w:val="20"/>
                <w:szCs w:val="20"/>
              </w:rPr>
              <w:t xml:space="preserve"> (pomen izrazov)</w:t>
            </w:r>
          </w:p>
          <w:p w14:paraId="31ABE0E3" w14:textId="644BB160" w:rsidR="008B6486" w:rsidRPr="00FE5E35" w:rsidRDefault="008B6486" w:rsidP="008B6486">
            <w:pPr>
              <w:spacing w:after="0" w:line="240" w:lineRule="auto"/>
              <w:jc w:val="both"/>
              <w:rPr>
                <w:rFonts w:ascii="Arial" w:hAnsi="Arial" w:cs="Arial"/>
                <w:sz w:val="20"/>
                <w:szCs w:val="20"/>
              </w:rPr>
            </w:pPr>
            <w:r w:rsidRPr="00FE5E35">
              <w:rPr>
                <w:rFonts w:ascii="Arial" w:hAnsi="Arial" w:cs="Arial"/>
                <w:sz w:val="20"/>
                <w:szCs w:val="20"/>
              </w:rPr>
              <w:t xml:space="preserve">V tem členu so natančno opredeljeni posamezni pojmi, ki so uporabljeni v predlaganem zakonu. V </w:t>
            </w:r>
            <w:r w:rsidR="0094142E">
              <w:rPr>
                <w:rFonts w:ascii="Arial" w:hAnsi="Arial" w:cs="Arial"/>
                <w:sz w:val="20"/>
                <w:szCs w:val="20"/>
              </w:rPr>
              <w:t>16</w:t>
            </w:r>
            <w:r w:rsidRPr="00FE5E35">
              <w:rPr>
                <w:rFonts w:ascii="Arial" w:hAnsi="Arial" w:cs="Arial"/>
                <w:sz w:val="20"/>
                <w:szCs w:val="20"/>
              </w:rPr>
              <w:t xml:space="preserve">. točki prvega odstavka se določi, da je športno društvo </w:t>
            </w:r>
            <w:proofErr w:type="spellStart"/>
            <w:r w:rsidRPr="00FE5E35">
              <w:rPr>
                <w:rFonts w:ascii="Arial" w:hAnsi="Arial" w:cs="Arial"/>
                <w:sz w:val="20"/>
                <w:szCs w:val="20"/>
              </w:rPr>
              <w:t>društvo</w:t>
            </w:r>
            <w:proofErr w:type="spellEnd"/>
            <w:r w:rsidRPr="00FE5E35">
              <w:rPr>
                <w:rFonts w:ascii="Arial" w:hAnsi="Arial" w:cs="Arial"/>
                <w:sz w:val="20"/>
                <w:szCs w:val="20"/>
              </w:rPr>
              <w:t>, ki je registrirano v skladu z Zakonom o društvih in ima v temeljnem aktu šport opredeljen kot pretežno dejavnost. Z opredelitvijo športnega društva so pokrite vse pojavne oblike združevanja v civiln</w:t>
            </w:r>
            <w:r w:rsidR="002557AB">
              <w:rPr>
                <w:rFonts w:ascii="Arial" w:hAnsi="Arial" w:cs="Arial"/>
                <w:sz w:val="20"/>
                <w:szCs w:val="20"/>
              </w:rPr>
              <w:t>i</w:t>
            </w:r>
            <w:r w:rsidRPr="00FE5E35">
              <w:rPr>
                <w:rFonts w:ascii="Arial" w:hAnsi="Arial" w:cs="Arial"/>
                <w:sz w:val="20"/>
                <w:szCs w:val="20"/>
              </w:rPr>
              <w:t xml:space="preserve"> športni sferi</w:t>
            </w:r>
            <w:r w:rsidR="002557AB">
              <w:rPr>
                <w:rFonts w:ascii="Arial" w:hAnsi="Arial" w:cs="Arial"/>
                <w:sz w:val="20"/>
                <w:szCs w:val="20"/>
              </w:rPr>
              <w:t>,</w:t>
            </w:r>
            <w:r w:rsidRPr="00FE5E35">
              <w:rPr>
                <w:rFonts w:ascii="Arial" w:hAnsi="Arial" w:cs="Arial"/>
                <w:sz w:val="20"/>
                <w:szCs w:val="20"/>
              </w:rPr>
              <w:t xml:space="preserve"> kot na primer zveze društev in zveza zvez. Zaradi izkušenj pri izvajanju zakona v preteklosti in različnega razumevanja pomena posameznih športnih dejavnosti se natančno opredeli</w:t>
            </w:r>
            <w:r w:rsidR="002557AB">
              <w:rPr>
                <w:rFonts w:ascii="Arial" w:hAnsi="Arial" w:cs="Arial"/>
                <w:sz w:val="20"/>
                <w:szCs w:val="20"/>
              </w:rPr>
              <w:t>jo</w:t>
            </w:r>
            <w:r w:rsidRPr="00FE5E35">
              <w:rPr>
                <w:rFonts w:ascii="Arial" w:hAnsi="Arial" w:cs="Arial"/>
                <w:sz w:val="20"/>
                <w:szCs w:val="20"/>
              </w:rPr>
              <w:t xml:space="preserve"> pojm</w:t>
            </w:r>
            <w:r w:rsidR="002557AB">
              <w:rPr>
                <w:rFonts w:ascii="Arial" w:hAnsi="Arial" w:cs="Arial"/>
                <w:sz w:val="20"/>
                <w:szCs w:val="20"/>
              </w:rPr>
              <w:t>i:</w:t>
            </w:r>
            <w:r w:rsidRPr="00FE5E35">
              <w:rPr>
                <w:rFonts w:ascii="Arial" w:hAnsi="Arial" w:cs="Arial"/>
                <w:sz w:val="20"/>
                <w:szCs w:val="20"/>
              </w:rPr>
              <w:t xml:space="preserve"> prostočasna športna vzgoja otrok in mladine, športna vzgoja otrok in mladine s posebnimi potrebami, obštudijske športne dejavnosti, športna vzgoja otrok in mladine, usmerjenih v kakovostni in vrhunski šport, kakovostni šport, vrhunski šport, šport invalidov, športna rekreacija</w:t>
            </w:r>
            <w:r>
              <w:rPr>
                <w:rFonts w:ascii="Arial" w:hAnsi="Arial" w:cs="Arial"/>
                <w:sz w:val="20"/>
                <w:szCs w:val="20"/>
              </w:rPr>
              <w:t xml:space="preserve"> (kot sinonim se uporablja tudi termin šport za vse)</w:t>
            </w:r>
            <w:r w:rsidRPr="00FE5E35">
              <w:rPr>
                <w:rFonts w:ascii="Arial" w:hAnsi="Arial" w:cs="Arial"/>
                <w:sz w:val="20"/>
                <w:szCs w:val="20"/>
              </w:rPr>
              <w:t xml:space="preserve"> in šport starejših, ki so skladni z opredelitvijo v Nacionalnem programu športa v Republiki Sloveniji</w:t>
            </w:r>
            <w:r w:rsidR="0094142E">
              <w:rPr>
                <w:rFonts w:ascii="Arial" w:hAnsi="Arial" w:cs="Arial"/>
                <w:sz w:val="20"/>
                <w:szCs w:val="20"/>
              </w:rPr>
              <w:t xml:space="preserve"> 2014</w:t>
            </w:r>
            <w:r w:rsidR="0094142E" w:rsidRPr="002A149F">
              <w:rPr>
                <w:rFonts w:ascii="Arial" w:hAnsi="Arial" w:cs="Arial"/>
                <w:sz w:val="20"/>
                <w:szCs w:val="20"/>
              </w:rPr>
              <w:t>–</w:t>
            </w:r>
            <w:r w:rsidR="0094142E">
              <w:rPr>
                <w:rFonts w:ascii="Arial" w:hAnsi="Arial" w:cs="Arial"/>
                <w:sz w:val="20"/>
                <w:szCs w:val="20"/>
              </w:rPr>
              <w:t>2023</w:t>
            </w:r>
            <w:r w:rsidRPr="00FE5E35">
              <w:rPr>
                <w:rFonts w:ascii="Arial" w:hAnsi="Arial" w:cs="Arial"/>
                <w:sz w:val="20"/>
                <w:szCs w:val="20"/>
              </w:rPr>
              <w:t xml:space="preserve">, ki jih je določil kot športne programe. Prav tako se opredelita pojma </w:t>
            </w:r>
            <w:r w:rsidR="002557AB">
              <w:rPr>
                <w:rFonts w:ascii="Arial" w:hAnsi="Arial" w:cs="Arial"/>
                <w:sz w:val="20"/>
                <w:szCs w:val="20"/>
              </w:rPr>
              <w:t>»</w:t>
            </w:r>
            <w:r w:rsidRPr="00FE5E35">
              <w:rPr>
                <w:rFonts w:ascii="Arial" w:hAnsi="Arial" w:cs="Arial"/>
                <w:sz w:val="20"/>
                <w:szCs w:val="20"/>
              </w:rPr>
              <w:t>poklicn</w:t>
            </w:r>
            <w:r w:rsidR="002557AB">
              <w:rPr>
                <w:rFonts w:ascii="Arial" w:hAnsi="Arial" w:cs="Arial"/>
                <w:sz w:val="20"/>
                <w:szCs w:val="20"/>
              </w:rPr>
              <w:t>i</w:t>
            </w:r>
            <w:r w:rsidRPr="00FE5E35">
              <w:rPr>
                <w:rFonts w:ascii="Arial" w:hAnsi="Arial" w:cs="Arial"/>
                <w:sz w:val="20"/>
                <w:szCs w:val="20"/>
              </w:rPr>
              <w:t xml:space="preserve"> športnik</w:t>
            </w:r>
            <w:r w:rsidR="002557AB">
              <w:rPr>
                <w:rFonts w:ascii="Arial" w:hAnsi="Arial" w:cs="Arial"/>
                <w:sz w:val="20"/>
                <w:szCs w:val="20"/>
              </w:rPr>
              <w:t>«</w:t>
            </w:r>
            <w:r w:rsidRPr="00FE5E35">
              <w:rPr>
                <w:rFonts w:ascii="Arial" w:hAnsi="Arial" w:cs="Arial"/>
                <w:sz w:val="20"/>
                <w:szCs w:val="20"/>
              </w:rPr>
              <w:t xml:space="preserve"> in </w:t>
            </w:r>
            <w:r w:rsidR="002557AB">
              <w:rPr>
                <w:rFonts w:ascii="Arial" w:hAnsi="Arial" w:cs="Arial"/>
                <w:sz w:val="20"/>
                <w:szCs w:val="20"/>
              </w:rPr>
              <w:t>»</w:t>
            </w:r>
            <w:r w:rsidRPr="00FE5E35">
              <w:rPr>
                <w:rFonts w:ascii="Arial" w:hAnsi="Arial" w:cs="Arial"/>
                <w:sz w:val="20"/>
                <w:szCs w:val="20"/>
              </w:rPr>
              <w:t>zasebn</w:t>
            </w:r>
            <w:r w:rsidR="002557AB">
              <w:rPr>
                <w:rFonts w:ascii="Arial" w:hAnsi="Arial" w:cs="Arial"/>
                <w:sz w:val="20"/>
                <w:szCs w:val="20"/>
              </w:rPr>
              <w:t>i</w:t>
            </w:r>
            <w:r w:rsidRPr="00FE5E35">
              <w:rPr>
                <w:rFonts w:ascii="Arial" w:hAnsi="Arial" w:cs="Arial"/>
                <w:sz w:val="20"/>
                <w:szCs w:val="20"/>
              </w:rPr>
              <w:t xml:space="preserve"> športn</w:t>
            </w:r>
            <w:r w:rsidR="002557AB">
              <w:rPr>
                <w:rFonts w:ascii="Arial" w:hAnsi="Arial" w:cs="Arial"/>
                <w:sz w:val="20"/>
                <w:szCs w:val="20"/>
              </w:rPr>
              <w:t>i</w:t>
            </w:r>
            <w:r w:rsidRPr="00FE5E35">
              <w:rPr>
                <w:rFonts w:ascii="Arial" w:hAnsi="Arial" w:cs="Arial"/>
                <w:sz w:val="20"/>
                <w:szCs w:val="20"/>
              </w:rPr>
              <w:t xml:space="preserve"> delav</w:t>
            </w:r>
            <w:r w:rsidR="002557AB">
              <w:rPr>
                <w:rFonts w:ascii="Arial" w:hAnsi="Arial" w:cs="Arial"/>
                <w:sz w:val="20"/>
                <w:szCs w:val="20"/>
              </w:rPr>
              <w:t>e</w:t>
            </w:r>
            <w:r w:rsidRPr="00FE5E35">
              <w:rPr>
                <w:rFonts w:ascii="Arial" w:hAnsi="Arial" w:cs="Arial"/>
                <w:sz w:val="20"/>
                <w:szCs w:val="20"/>
              </w:rPr>
              <w:t>c</w:t>
            </w:r>
            <w:r w:rsidR="002557AB">
              <w:rPr>
                <w:rFonts w:ascii="Arial" w:hAnsi="Arial" w:cs="Arial"/>
                <w:sz w:val="20"/>
                <w:szCs w:val="20"/>
              </w:rPr>
              <w:t>« in sicer</w:t>
            </w:r>
            <w:r w:rsidRPr="00FE5E35">
              <w:rPr>
                <w:rFonts w:ascii="Arial" w:hAnsi="Arial" w:cs="Arial"/>
                <w:sz w:val="20"/>
                <w:szCs w:val="20"/>
              </w:rPr>
              <w:t xml:space="preserve"> na način</w:t>
            </w:r>
            <w:r w:rsidR="002557AB">
              <w:rPr>
                <w:rFonts w:ascii="Arial" w:hAnsi="Arial" w:cs="Arial"/>
                <w:sz w:val="20"/>
                <w:szCs w:val="20"/>
              </w:rPr>
              <w:t>,</w:t>
            </w:r>
            <w:r w:rsidRPr="00FE5E35">
              <w:rPr>
                <w:rFonts w:ascii="Arial" w:hAnsi="Arial" w:cs="Arial"/>
                <w:sz w:val="20"/>
                <w:szCs w:val="20"/>
              </w:rPr>
              <w:t xml:space="preserve"> iz katerega izhaja, da se takšno delo opravlja kot samozaposlitev ali kot dopolnilna dejavnost. Opredeli se pojem </w:t>
            </w:r>
            <w:r w:rsidR="002557AB">
              <w:rPr>
                <w:rFonts w:ascii="Arial" w:hAnsi="Arial" w:cs="Arial"/>
                <w:sz w:val="20"/>
                <w:szCs w:val="20"/>
              </w:rPr>
              <w:t>»</w:t>
            </w:r>
            <w:r w:rsidRPr="00FE5E35">
              <w:rPr>
                <w:rFonts w:ascii="Arial" w:hAnsi="Arial" w:cs="Arial"/>
                <w:sz w:val="20"/>
                <w:szCs w:val="20"/>
              </w:rPr>
              <w:t>uradn</w:t>
            </w:r>
            <w:r w:rsidR="002557AB">
              <w:rPr>
                <w:rFonts w:ascii="Arial" w:hAnsi="Arial" w:cs="Arial"/>
                <w:sz w:val="20"/>
                <w:szCs w:val="20"/>
              </w:rPr>
              <w:t>i</w:t>
            </w:r>
            <w:r w:rsidRPr="00FE5E35">
              <w:rPr>
                <w:rFonts w:ascii="Arial" w:hAnsi="Arial" w:cs="Arial"/>
                <w:sz w:val="20"/>
                <w:szCs w:val="20"/>
              </w:rPr>
              <w:t xml:space="preserve"> tekmovaln</w:t>
            </w:r>
            <w:r w:rsidR="002557AB">
              <w:rPr>
                <w:rFonts w:ascii="Arial" w:hAnsi="Arial" w:cs="Arial"/>
                <w:sz w:val="20"/>
                <w:szCs w:val="20"/>
              </w:rPr>
              <w:t>i</w:t>
            </w:r>
            <w:r w:rsidRPr="00FE5E35">
              <w:rPr>
                <w:rFonts w:ascii="Arial" w:hAnsi="Arial" w:cs="Arial"/>
                <w:sz w:val="20"/>
                <w:szCs w:val="20"/>
              </w:rPr>
              <w:t xml:space="preserve"> sistem</w:t>
            </w:r>
            <w:r w:rsidR="002557AB">
              <w:rPr>
                <w:rFonts w:ascii="Arial" w:hAnsi="Arial" w:cs="Arial"/>
                <w:sz w:val="20"/>
                <w:szCs w:val="20"/>
              </w:rPr>
              <w:t>«</w:t>
            </w:r>
            <w:r w:rsidRPr="00FE5E35">
              <w:rPr>
                <w:rFonts w:ascii="Arial" w:hAnsi="Arial" w:cs="Arial"/>
                <w:sz w:val="20"/>
                <w:szCs w:val="20"/>
              </w:rPr>
              <w:t xml:space="preserve"> in kdo ga evidentira.</w:t>
            </w:r>
            <w:r>
              <w:rPr>
                <w:rFonts w:ascii="Arial" w:hAnsi="Arial" w:cs="Arial"/>
                <w:sz w:val="20"/>
                <w:szCs w:val="20"/>
              </w:rPr>
              <w:t xml:space="preserve"> Določi se</w:t>
            </w:r>
            <w:r w:rsidR="002557AB">
              <w:rPr>
                <w:rFonts w:ascii="Arial" w:hAnsi="Arial" w:cs="Arial"/>
                <w:sz w:val="20"/>
                <w:szCs w:val="20"/>
              </w:rPr>
              <w:t>,</w:t>
            </w:r>
            <w:r>
              <w:rPr>
                <w:rFonts w:ascii="Arial" w:hAnsi="Arial" w:cs="Arial"/>
                <w:sz w:val="20"/>
                <w:szCs w:val="20"/>
              </w:rPr>
              <w:t xml:space="preserve"> kdo je </w:t>
            </w:r>
            <w:r w:rsidR="0094142E">
              <w:rPr>
                <w:rFonts w:ascii="Arial" w:hAnsi="Arial" w:cs="Arial"/>
                <w:sz w:val="20"/>
                <w:szCs w:val="20"/>
              </w:rPr>
              <w:t xml:space="preserve">športnik, kdo je </w:t>
            </w:r>
            <w:r>
              <w:rPr>
                <w:rFonts w:ascii="Arial" w:hAnsi="Arial" w:cs="Arial"/>
                <w:sz w:val="20"/>
                <w:szCs w:val="20"/>
              </w:rPr>
              <w:t>perspektivni in kdo vrhunski športnik.</w:t>
            </w:r>
            <w:r w:rsidRPr="00FE5E35">
              <w:rPr>
                <w:rFonts w:ascii="Arial" w:hAnsi="Arial" w:cs="Arial"/>
                <w:sz w:val="20"/>
                <w:szCs w:val="20"/>
              </w:rPr>
              <w:t xml:space="preserve"> </w:t>
            </w:r>
            <w:r w:rsidR="0094142E">
              <w:rPr>
                <w:rFonts w:ascii="Arial" w:hAnsi="Arial" w:cs="Arial"/>
                <w:sz w:val="20"/>
                <w:szCs w:val="20"/>
              </w:rPr>
              <w:t xml:space="preserve">Določi se tudi kdo je trener, da se lahko oblikuje kategorija posameznikov, ki so upravičeni do kandidiranja za zaposlitev v javnem sektorju. </w:t>
            </w:r>
          </w:p>
          <w:p w14:paraId="29DF3311" w14:textId="77777777" w:rsidR="008B6486" w:rsidRDefault="008B6486" w:rsidP="008B6486">
            <w:pPr>
              <w:spacing w:after="0" w:line="240" w:lineRule="auto"/>
              <w:jc w:val="both"/>
            </w:pPr>
          </w:p>
          <w:p w14:paraId="7C4D41FC"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K 3. členu:</w:t>
            </w:r>
            <w:r w:rsidRPr="0031103E">
              <w:rPr>
                <w:rFonts w:ascii="Arial" w:hAnsi="Arial" w:cs="Arial"/>
                <w:sz w:val="20"/>
                <w:szCs w:val="20"/>
              </w:rPr>
              <w:t xml:space="preserve"> (splošna načela delovanja v športu)</w:t>
            </w:r>
          </w:p>
          <w:p w14:paraId="3AE94D32" w14:textId="77777777" w:rsidR="002A149F" w:rsidRDefault="002A149F" w:rsidP="002A149F">
            <w:pPr>
              <w:spacing w:after="0" w:line="240" w:lineRule="auto"/>
              <w:jc w:val="both"/>
              <w:rPr>
                <w:rFonts w:ascii="Arial" w:hAnsi="Arial" w:cs="Arial"/>
                <w:sz w:val="20"/>
                <w:szCs w:val="20"/>
              </w:rPr>
            </w:pPr>
            <w:r w:rsidRPr="002A149F">
              <w:rPr>
                <w:rFonts w:ascii="Arial" w:hAnsi="Arial" w:cs="Arial"/>
                <w:sz w:val="20"/>
                <w:szCs w:val="20"/>
              </w:rPr>
              <w:t xml:space="preserve">Nacionalni program športa 2014–2023 temelji na humanizmu in odgovornem ravnanju do okolja, zato si tudi z zakonom prizadevamo za spoštovanje človekovih oziroma športnikovih pravic, varstvo in krepitev etičnih vrednot v športu, upoštevanje njegovih pravil in predpisov ter trajnostni razvoj. Ključno preventivno delovanje na področju humanizma je športno obnašanje vseh udeležencev v športu ter izvajanje ukrepov, ki posegajo na področje preprečevanja zlorab v športu. Osrednja izziva okoljske in družbene odgovornosti sta zmanjšanje škodljivih vplivov na okolje (ob upoštevanju danosti in omejitev) in povečanje koristnih družbenih učinkov v prizadevanjih. </w:t>
            </w:r>
          </w:p>
          <w:p w14:paraId="7B0E6382" w14:textId="77777777" w:rsidR="0094142E" w:rsidRDefault="0094142E" w:rsidP="002A149F">
            <w:pPr>
              <w:spacing w:after="0" w:line="240" w:lineRule="auto"/>
              <w:jc w:val="both"/>
              <w:rPr>
                <w:rFonts w:ascii="Arial" w:hAnsi="Arial" w:cs="Arial"/>
                <w:sz w:val="20"/>
                <w:szCs w:val="20"/>
              </w:rPr>
            </w:pPr>
          </w:p>
          <w:p w14:paraId="720C66BD" w14:textId="28DE68DD" w:rsidR="0094142E" w:rsidRPr="002A149F" w:rsidRDefault="0094142E" w:rsidP="002A149F">
            <w:pPr>
              <w:spacing w:after="0" w:line="240" w:lineRule="auto"/>
              <w:jc w:val="both"/>
              <w:rPr>
                <w:rFonts w:ascii="Arial" w:hAnsi="Arial" w:cs="Arial"/>
                <w:sz w:val="20"/>
                <w:szCs w:val="20"/>
              </w:rPr>
            </w:pPr>
            <w:r>
              <w:rPr>
                <w:rFonts w:ascii="Arial" w:hAnsi="Arial" w:cs="Arial"/>
                <w:sz w:val="20"/>
                <w:szCs w:val="20"/>
              </w:rPr>
              <w:t xml:space="preserve">Na področju varstva in krepitev moralnih in etičnih vrednot ter izogibanja nepoštenemu doseganju rezultatov je Republika Slovenija podpisala Mednarodno konvencijo </w:t>
            </w:r>
            <w:r w:rsidRPr="00FE5E35">
              <w:rPr>
                <w:rFonts w:ascii="Arial" w:hAnsi="Arial" w:cs="Arial"/>
                <w:sz w:val="20"/>
                <w:szCs w:val="20"/>
              </w:rPr>
              <w:t>proti uporabi nedovoljenih snovi v športu</w:t>
            </w:r>
            <w:r>
              <w:rPr>
                <w:rFonts w:ascii="Arial" w:hAnsi="Arial" w:cs="Arial"/>
                <w:sz w:val="20"/>
                <w:szCs w:val="20"/>
              </w:rPr>
              <w:t xml:space="preserve">, ki jo je ratificirala z </w:t>
            </w:r>
            <w:r w:rsidRPr="00FE5E35">
              <w:rPr>
                <w:rFonts w:ascii="Arial" w:hAnsi="Arial" w:cs="Arial"/>
                <w:sz w:val="20"/>
                <w:szCs w:val="20"/>
              </w:rPr>
              <w:t>Zakon</w:t>
            </w:r>
            <w:r>
              <w:rPr>
                <w:rFonts w:ascii="Arial" w:hAnsi="Arial" w:cs="Arial"/>
                <w:sz w:val="20"/>
                <w:szCs w:val="20"/>
              </w:rPr>
              <w:t>om</w:t>
            </w:r>
            <w:r w:rsidRPr="00FE5E35">
              <w:rPr>
                <w:rFonts w:ascii="Arial" w:hAnsi="Arial" w:cs="Arial"/>
                <w:sz w:val="20"/>
                <w:szCs w:val="20"/>
              </w:rPr>
              <w:t xml:space="preserve"> o ratifikaciji Mednarodne konvencije proti uporabi nedovoljenih snovi v športu (Uradni list RS – Mednarodne pogodbe, št. 15/07)</w:t>
            </w:r>
            <w:r>
              <w:rPr>
                <w:rFonts w:ascii="Arial" w:hAnsi="Arial" w:cs="Arial"/>
                <w:sz w:val="20"/>
                <w:szCs w:val="20"/>
              </w:rPr>
              <w:t xml:space="preserve"> in je tako postala del našega pravnega reda. Prav tako je Republika Slovenija podpisala</w:t>
            </w:r>
            <w:r w:rsidR="00D9450B">
              <w:rPr>
                <w:rFonts w:ascii="Arial" w:hAnsi="Arial" w:cs="Arial"/>
                <w:sz w:val="20"/>
                <w:szCs w:val="20"/>
              </w:rPr>
              <w:t xml:space="preserve"> </w:t>
            </w:r>
            <w:r w:rsidR="00D9450B" w:rsidRPr="00D9450B">
              <w:rPr>
                <w:rFonts w:ascii="Arial" w:hAnsi="Arial" w:cs="Arial"/>
                <w:sz w:val="20"/>
                <w:szCs w:val="20"/>
              </w:rPr>
              <w:t>Konvencijo Sveta Evrope o preprečevanju dogovarjanja športnih tekmovanj</w:t>
            </w:r>
            <w:r w:rsidR="00D9450B">
              <w:rPr>
                <w:rFonts w:ascii="Arial" w:hAnsi="Arial" w:cs="Arial"/>
                <w:sz w:val="20"/>
                <w:szCs w:val="20"/>
              </w:rPr>
              <w:t>, ki jo bo prav tako ratificirala in bo postala del našega pravnega reda.</w:t>
            </w:r>
          </w:p>
          <w:p w14:paraId="23433954" w14:textId="77777777" w:rsidR="002A149F" w:rsidRPr="0031103E" w:rsidRDefault="002A149F" w:rsidP="002A149F">
            <w:pPr>
              <w:spacing w:after="0" w:line="240" w:lineRule="auto"/>
              <w:jc w:val="both"/>
            </w:pPr>
          </w:p>
          <w:p w14:paraId="64FB0DE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 členu: </w:t>
            </w:r>
            <w:r w:rsidRPr="0031103E">
              <w:rPr>
                <w:rFonts w:ascii="Arial" w:hAnsi="Arial" w:cs="Arial"/>
                <w:sz w:val="20"/>
                <w:szCs w:val="20"/>
              </w:rPr>
              <w:t>(javni interes v športu)</w:t>
            </w:r>
          </w:p>
          <w:p w14:paraId="0E512E36" w14:textId="3B402F29" w:rsidR="002A149F" w:rsidRPr="0031103E" w:rsidRDefault="002A149F" w:rsidP="002A149F">
            <w:pPr>
              <w:pStyle w:val="Odstavekseznama"/>
              <w:ind w:left="0"/>
              <w:jc w:val="both"/>
              <w:rPr>
                <w:rFonts w:ascii="Arial" w:hAnsi="Arial" w:cs="Arial"/>
                <w:sz w:val="20"/>
                <w:szCs w:val="20"/>
              </w:rPr>
            </w:pPr>
            <w:r w:rsidRPr="0031103E">
              <w:rPr>
                <w:rFonts w:ascii="Arial" w:hAnsi="Arial" w:cs="Arial"/>
                <w:sz w:val="20"/>
                <w:szCs w:val="20"/>
              </w:rPr>
              <w:t xml:space="preserve">Predlagani člen določa, da javni interes v športu obsega naloge nacionalnega in lokalnega pomena v vseh segmentih športa, ki se </w:t>
            </w:r>
            <w:r w:rsidR="009955F1">
              <w:rPr>
                <w:rFonts w:ascii="Arial" w:hAnsi="Arial" w:cs="Arial"/>
                <w:sz w:val="20"/>
                <w:szCs w:val="20"/>
              </w:rPr>
              <w:t xml:space="preserve">podrobneje </w:t>
            </w:r>
            <w:r w:rsidRPr="0031103E">
              <w:rPr>
                <w:rFonts w:ascii="Arial" w:hAnsi="Arial" w:cs="Arial"/>
                <w:sz w:val="20"/>
                <w:szCs w:val="20"/>
              </w:rPr>
              <w:t>opredelijo v nacionalnem programu. Šport je dejavnost, ki bogati kakovost posameznikovega življenja, zaradi svojih učinkov pa pomembno vpliva na družbo. Šport ima izjemne možnosti, da združuje ljudi in da doseže vsakogar, ne glede na starost ali socialno pripadnost. Javni interes je, da se prebivalci Slovenije čim več in čim bolj kakovostno ukvarjajo s športom oziroma z različnimi gibalnimi dejavnostmi</w:t>
            </w:r>
            <w:r>
              <w:rPr>
                <w:rFonts w:ascii="Arial" w:hAnsi="Arial" w:cs="Arial"/>
                <w:sz w:val="20"/>
                <w:szCs w:val="20"/>
              </w:rPr>
              <w:t>,</w:t>
            </w:r>
            <w:r w:rsidRPr="0031103E">
              <w:rPr>
                <w:rFonts w:ascii="Arial" w:hAnsi="Arial" w:cs="Arial"/>
                <w:sz w:val="20"/>
                <w:szCs w:val="20"/>
              </w:rPr>
              <w:t xml:space="preserve"> s katerimi ohranjajo svoje zdravje.</w:t>
            </w:r>
          </w:p>
          <w:p w14:paraId="5B66988B" w14:textId="77777777" w:rsidR="002A149F" w:rsidRPr="0031103E" w:rsidRDefault="002A149F" w:rsidP="002A149F">
            <w:pPr>
              <w:pStyle w:val="Odstavekseznama"/>
              <w:ind w:left="0"/>
              <w:jc w:val="both"/>
              <w:rPr>
                <w:rFonts w:ascii="Arial" w:hAnsi="Arial" w:cs="Arial"/>
                <w:sz w:val="20"/>
                <w:szCs w:val="20"/>
              </w:rPr>
            </w:pPr>
          </w:p>
          <w:p w14:paraId="09F6FEEA" w14:textId="77777777" w:rsidR="002A149F" w:rsidRPr="0031103E" w:rsidRDefault="002A149F" w:rsidP="002A149F">
            <w:pPr>
              <w:pStyle w:val="Odstavekseznama"/>
              <w:ind w:left="0"/>
              <w:jc w:val="both"/>
              <w:rPr>
                <w:rFonts w:ascii="Arial" w:hAnsi="Arial" w:cs="Arial"/>
                <w:sz w:val="20"/>
                <w:szCs w:val="20"/>
              </w:rPr>
            </w:pPr>
            <w:r w:rsidRPr="0031103E">
              <w:rPr>
                <w:rFonts w:ascii="Arial" w:hAnsi="Arial" w:cs="Arial"/>
                <w:sz w:val="20"/>
                <w:szCs w:val="20"/>
              </w:rPr>
              <w:t xml:space="preserve">Javni interes v športu se uresničuje zlasti na področjih športa v vzgojno-izobraževalnem sistemu, pri </w:t>
            </w:r>
            <w:r w:rsidRPr="0031103E">
              <w:rPr>
                <w:rFonts w:ascii="Arial" w:hAnsi="Arial" w:cs="Arial"/>
                <w:sz w:val="20"/>
                <w:szCs w:val="20"/>
              </w:rPr>
              <w:lastRenderedPageBreak/>
              <w:t xml:space="preserve">prostočasni športni vzgoji otrok in mladine, pri športni vzgoji otrok in mladine s posebnimi potrebami in </w:t>
            </w:r>
            <w:r>
              <w:rPr>
                <w:rFonts w:ascii="Arial" w:hAnsi="Arial" w:cs="Arial"/>
                <w:sz w:val="20"/>
                <w:szCs w:val="20"/>
              </w:rPr>
              <w:t xml:space="preserve">pri </w:t>
            </w:r>
            <w:r w:rsidRPr="0031103E">
              <w:rPr>
                <w:rFonts w:ascii="Arial" w:hAnsi="Arial" w:cs="Arial"/>
                <w:sz w:val="20"/>
                <w:szCs w:val="20"/>
              </w:rPr>
              <w:t>tistih</w:t>
            </w:r>
            <w:r>
              <w:rPr>
                <w:rFonts w:ascii="Arial" w:hAnsi="Arial" w:cs="Arial"/>
                <w:sz w:val="20"/>
                <w:szCs w:val="20"/>
              </w:rPr>
              <w:t>, ki so</w:t>
            </w:r>
            <w:r w:rsidRPr="0031103E">
              <w:rPr>
                <w:rFonts w:ascii="Arial" w:hAnsi="Arial" w:cs="Arial"/>
                <w:sz w:val="20"/>
                <w:szCs w:val="20"/>
              </w:rPr>
              <w:t xml:space="preserve"> usmerjeni v kakovostni in vrhunski šport, pri obštudijski športni dejavnosti, pri kakovostnem in vrhunskem športu, pri športu invalidov in starejših ter pri športni rekreaciji – športu za vse. Razvojne dejavnosti v športu predstavljajo podporo vsem drugim dejavnostim športa. To so predvsem strokovne naloge, ki se medsebojno prepletajo. Razvojne dejavnosti omogočajo uspešnost na vseh področjih športa</w:t>
            </w:r>
            <w:r>
              <w:rPr>
                <w:rFonts w:ascii="Arial" w:hAnsi="Arial" w:cs="Arial"/>
                <w:sz w:val="20"/>
                <w:szCs w:val="20"/>
              </w:rPr>
              <w:t xml:space="preserve"> –</w:t>
            </w:r>
            <w:r w:rsidRPr="0031103E">
              <w:rPr>
                <w:rFonts w:ascii="Arial" w:hAnsi="Arial" w:cs="Arial"/>
                <w:sz w:val="20"/>
                <w:szCs w:val="20"/>
              </w:rPr>
              <w:t xml:space="preserve"> brez uresničevanja teh nalog slovenski šport ne bi bil tako kakovosten, množičen, varen, izobraževalen in konkurenčen športu v razvitih državah. Veljavni nacionalni program športa med razvojno dejavnostjo med drugim opredeljuje izobraževanje, usposabljanje in izpopolnjevanje strokovnih kadrov v športu, statusne pravice športnikov in trenerjev ter informacijsko</w:t>
            </w:r>
            <w:r>
              <w:rPr>
                <w:rFonts w:ascii="Arial" w:hAnsi="Arial" w:cs="Arial"/>
                <w:sz w:val="20"/>
                <w:szCs w:val="20"/>
              </w:rPr>
              <w:t>-</w:t>
            </w:r>
            <w:r w:rsidRPr="0031103E">
              <w:rPr>
                <w:rFonts w:ascii="Arial" w:hAnsi="Arial" w:cs="Arial"/>
                <w:sz w:val="20"/>
                <w:szCs w:val="20"/>
              </w:rPr>
              <w:t>komunikacijsko tehnologijo z analitiko na področju športa. Kot razvojna dejavnost je opredeljeno tudi izobraževanje nadarjenih in vrhunskih športnikov. Ključn</w:t>
            </w:r>
            <w:r>
              <w:rPr>
                <w:rFonts w:ascii="Arial" w:hAnsi="Arial" w:cs="Arial"/>
                <w:sz w:val="20"/>
                <w:szCs w:val="20"/>
              </w:rPr>
              <w:t>e</w:t>
            </w:r>
            <w:r w:rsidRPr="0031103E">
              <w:rPr>
                <w:rFonts w:ascii="Arial" w:hAnsi="Arial" w:cs="Arial"/>
                <w:sz w:val="20"/>
                <w:szCs w:val="20"/>
              </w:rPr>
              <w:t xml:space="preserve"> dejavnost</w:t>
            </w:r>
            <w:r>
              <w:rPr>
                <w:rFonts w:ascii="Arial" w:hAnsi="Arial" w:cs="Arial"/>
                <w:sz w:val="20"/>
                <w:szCs w:val="20"/>
              </w:rPr>
              <w:t>i</w:t>
            </w:r>
            <w:r w:rsidRPr="0031103E">
              <w:rPr>
                <w:rFonts w:ascii="Arial" w:hAnsi="Arial" w:cs="Arial"/>
                <w:sz w:val="20"/>
                <w:szCs w:val="20"/>
              </w:rPr>
              <w:t xml:space="preserve"> za razvoj športa </w:t>
            </w:r>
            <w:r>
              <w:rPr>
                <w:rFonts w:ascii="Arial" w:hAnsi="Arial" w:cs="Arial"/>
                <w:sz w:val="20"/>
                <w:szCs w:val="20"/>
              </w:rPr>
              <w:t>so</w:t>
            </w:r>
            <w:r w:rsidRPr="0031103E">
              <w:rPr>
                <w:rFonts w:ascii="Arial" w:hAnsi="Arial" w:cs="Arial"/>
                <w:sz w:val="20"/>
                <w:szCs w:val="20"/>
              </w:rPr>
              <w:t xml:space="preserve"> spremljanje pripravljenosti športnikov, svetovanje o športni vadbi in strokovna podpora programov. Med pomembne razvojne dejavnosti, ki jo opredeljuje nacionalni program</w:t>
            </w:r>
            <w:r>
              <w:rPr>
                <w:rFonts w:ascii="Arial" w:hAnsi="Arial" w:cs="Arial"/>
                <w:sz w:val="20"/>
                <w:szCs w:val="20"/>
              </w:rPr>
              <w:t>,</w:t>
            </w:r>
            <w:r w:rsidRPr="0031103E">
              <w:rPr>
                <w:rFonts w:ascii="Arial" w:hAnsi="Arial" w:cs="Arial"/>
                <w:sz w:val="20"/>
                <w:szCs w:val="20"/>
              </w:rPr>
              <w:t xml:space="preserve"> spada tudi znanstvenoraziskovalna dejavnost v športu, katere namen je prek temeljnih in aplikativnih raziskav pridobivati osnovna znanja o kineziologiji. Med razvojne dejavnosti štejemo tudi zdravstveno varstvo športnikov. Nacionalni program opredeljuje tudi cilje in ukrepe na področju zaposlovanja vrhunskih športnikov in vrhunskih trenerjev ter založništva v športu. Nacionalni program opredeljuje organiziranost v športu, kjer določi cilje in ukrepe za doseganje javnega interesa na področju športa s prostovoljnim delom ter opredeli cilje in ukrepe za delovanje športnih organizacij, profesionalni šport in mednarodno dejavnost v športu. Športne prireditve imajo velik vpliv na promocijo okolja</w:t>
            </w:r>
            <w:r>
              <w:rPr>
                <w:rFonts w:ascii="Arial" w:hAnsi="Arial" w:cs="Arial"/>
                <w:sz w:val="20"/>
                <w:szCs w:val="20"/>
              </w:rPr>
              <w:t>,</w:t>
            </w:r>
            <w:r w:rsidRPr="0031103E">
              <w:rPr>
                <w:rFonts w:ascii="Arial" w:hAnsi="Arial" w:cs="Arial"/>
                <w:sz w:val="20"/>
                <w:szCs w:val="20"/>
              </w:rPr>
              <w:t xml:space="preserve"> v katerem potekajo (lokalne skupnosti, regije, država)</w:t>
            </w:r>
            <w:r>
              <w:rPr>
                <w:rFonts w:ascii="Arial" w:hAnsi="Arial" w:cs="Arial"/>
                <w:sz w:val="20"/>
                <w:szCs w:val="20"/>
              </w:rPr>
              <w:t>,</w:t>
            </w:r>
            <w:r w:rsidRPr="0031103E">
              <w:rPr>
                <w:rFonts w:ascii="Arial" w:hAnsi="Arial" w:cs="Arial"/>
                <w:sz w:val="20"/>
                <w:szCs w:val="20"/>
              </w:rPr>
              <w:t xml:space="preserve"> in na razvoj turizma in drugega gospodarstva. Ob tem imajo velik pomen za razvoj in negovanje športne kulture, saj lahko pospešujejo motivacijo za šport in športno dejavnost in zato predstavljajo najpomembnejšo obliko promocije športa. Najbolj prepoznavna značilnost športa je tekmovanje, ki predstavlja dobro priložnost, da posameznik spozna svoje sposobnosti in omejitve. Zato si je treba prizadevati za integriteto v športu, za spoštovanje človekovih pravic, za varstvo in krepitev etičnih vrednot v športu, za upoštevanje pravil in predpisov. Ključno je zagotavljanje športnega obnašanja vseh udeležencev v športu ter preprečevanje zlorab. Pomemben dejavnik športnega udejstvovanja je tudi materialno okolje, zato je tudi eno od področij javnega interesa v športu učinkovita in dostopna mreža kakovostnih športnih objektov in površin za šport v naravi</w:t>
            </w:r>
            <w:r>
              <w:rPr>
                <w:rFonts w:ascii="Arial" w:hAnsi="Arial" w:cs="Arial"/>
                <w:sz w:val="20"/>
                <w:szCs w:val="20"/>
              </w:rPr>
              <w:t>,</w:t>
            </w:r>
            <w:r w:rsidRPr="0031103E">
              <w:rPr>
                <w:rFonts w:ascii="Arial" w:hAnsi="Arial" w:cs="Arial"/>
                <w:sz w:val="20"/>
                <w:szCs w:val="20"/>
              </w:rPr>
              <w:t xml:space="preserve"> za katere je nujno, da se upoštevajo trajnostni vidiki</w:t>
            </w:r>
            <w:r>
              <w:rPr>
                <w:rFonts w:ascii="Arial" w:hAnsi="Arial" w:cs="Arial"/>
                <w:sz w:val="20"/>
                <w:szCs w:val="20"/>
              </w:rPr>
              <w:t>,</w:t>
            </w:r>
            <w:r w:rsidRPr="0031103E">
              <w:rPr>
                <w:rFonts w:ascii="Arial" w:hAnsi="Arial" w:cs="Arial"/>
                <w:sz w:val="20"/>
                <w:szCs w:val="20"/>
              </w:rPr>
              <w:t xml:space="preserve"> s katerimi se omejijo možni negativni vidiki športa na okolje in zagotovi nadaljnji razvoj športa, ki bo prispeval k trajnostnemu razvoju naše družbe. Nacionalni program določi tudi cilje in ukrepe za prijazno poslovno okolje za športne organizacije, za preprečevanje zlorab pri športnih stavah in za delovanje inšpekcije v športu.</w:t>
            </w:r>
          </w:p>
          <w:p w14:paraId="639E187E" w14:textId="77777777" w:rsidR="002A149F" w:rsidRPr="0031103E" w:rsidRDefault="002A149F" w:rsidP="002A149F">
            <w:pPr>
              <w:pStyle w:val="Odstavekseznama"/>
              <w:ind w:left="0"/>
              <w:jc w:val="both"/>
              <w:rPr>
                <w:rFonts w:ascii="Arial" w:hAnsi="Arial" w:cs="Arial"/>
                <w:sz w:val="20"/>
                <w:szCs w:val="20"/>
              </w:rPr>
            </w:pPr>
          </w:p>
          <w:p w14:paraId="431E9089" w14:textId="77777777" w:rsidR="002A149F" w:rsidRPr="0031103E" w:rsidRDefault="002A149F" w:rsidP="002A149F">
            <w:pPr>
              <w:pStyle w:val="Odstavekseznama"/>
              <w:ind w:left="0"/>
              <w:jc w:val="both"/>
              <w:rPr>
                <w:rFonts w:ascii="Arial" w:hAnsi="Arial" w:cs="Arial"/>
                <w:sz w:val="20"/>
                <w:szCs w:val="20"/>
              </w:rPr>
            </w:pPr>
            <w:r w:rsidRPr="0031103E">
              <w:rPr>
                <w:rFonts w:ascii="Arial" w:hAnsi="Arial" w:cs="Arial"/>
                <w:sz w:val="20"/>
                <w:szCs w:val="20"/>
              </w:rPr>
              <w:t>Nacionalni program športa je določil, da bomo udejanjanje javnega interesa dosegli tako, da bomo: zagotovili vsakemu posamezniku možnosti za dejavno sodelovanje v športu v varnem in zdravem okolju; zagotovili vsem mladim kakovostno zunajšolsko športno udejstvovanje, ki jim bo skupaj s kakovostnim poukom športne vzgoje omogočilo pridobiti gibalne in druge kompetentnosti na taki ravni, da bo šport postal del njihovega zdravega življenjskega sloga; zagotovi</w:t>
            </w:r>
            <w:r>
              <w:rPr>
                <w:rFonts w:ascii="Arial" w:hAnsi="Arial" w:cs="Arial"/>
                <w:sz w:val="20"/>
                <w:szCs w:val="20"/>
              </w:rPr>
              <w:t>l</w:t>
            </w:r>
            <w:r w:rsidRPr="0031103E">
              <w:rPr>
                <w:rFonts w:ascii="Arial" w:hAnsi="Arial" w:cs="Arial"/>
                <w:sz w:val="20"/>
                <w:szCs w:val="20"/>
              </w:rPr>
              <w:t xml:space="preserve">i vsakemu, ki ga to zanima in je za to sposoben, možnost izboljšanja osebnega športnega dosežka z namenom uveljavitve v organiziranem mednarodnem športnem prostoru in možnost javnega priznanja njegove pomembnosti, s čimer bo posledično povečan tudi ugled države v mednarodnem okolju; varovali in spodbujali uveljavljanje moralnih in etičnih vrednot v športu, spoštovali človekovo dostojanstvo in varnost vseh, ki so povezani s športom; skladno z načeli trajnostnega razvoja ustvarjali spodbudno okolje za razvoj različnih oblik športne dejavnosti za vse skupine prebivalstva, dejavnega transporta ljudi (pešačenje, kolesarjenje, </w:t>
            </w:r>
            <w:proofErr w:type="spellStart"/>
            <w:r w:rsidRPr="0031103E">
              <w:rPr>
                <w:rFonts w:ascii="Arial" w:hAnsi="Arial" w:cs="Arial"/>
                <w:sz w:val="20"/>
                <w:szCs w:val="20"/>
              </w:rPr>
              <w:t>rolanje</w:t>
            </w:r>
            <w:proofErr w:type="spellEnd"/>
            <w:r w:rsidRPr="0031103E">
              <w:rPr>
                <w:rFonts w:ascii="Arial" w:hAnsi="Arial" w:cs="Arial"/>
                <w:sz w:val="20"/>
                <w:szCs w:val="20"/>
              </w:rPr>
              <w:t xml:space="preserve"> ipd.), njihovega druženja in preživljanja prostega časa (igrišča, parki, naravne poti idr.); krepili vlogo in pomen predvsem tistih športnih društev, ki prebivalcem ponujajo kakovostne športne storitve, imajo značaj javne dobrine in so kot taka pomemben del civilne družbe, ki si s svojim pretežno prostovoljnim delovanjem prizadevajo tudi za dobrobit celotne skupnosti. </w:t>
            </w:r>
          </w:p>
          <w:p w14:paraId="069BADCB" w14:textId="77777777" w:rsidR="002A149F" w:rsidRPr="0031103E" w:rsidRDefault="002A149F" w:rsidP="002A149F">
            <w:pPr>
              <w:pStyle w:val="Odstavekseznama"/>
              <w:ind w:left="0"/>
              <w:jc w:val="both"/>
              <w:rPr>
                <w:rFonts w:ascii="Arial" w:hAnsi="Arial" w:cs="Arial"/>
                <w:sz w:val="20"/>
                <w:szCs w:val="20"/>
              </w:rPr>
            </w:pPr>
          </w:p>
          <w:p w14:paraId="1D66E5F1" w14:textId="77777777" w:rsidR="002A149F" w:rsidRPr="0031103E" w:rsidRDefault="002A149F" w:rsidP="002A149F">
            <w:pPr>
              <w:pStyle w:val="Odstavekseznama"/>
              <w:spacing w:after="0"/>
              <w:ind w:left="0"/>
              <w:jc w:val="both"/>
              <w:rPr>
                <w:rFonts w:ascii="Arial" w:hAnsi="Arial" w:cs="Arial"/>
                <w:sz w:val="20"/>
                <w:szCs w:val="20"/>
              </w:rPr>
            </w:pPr>
            <w:r w:rsidRPr="0031103E">
              <w:rPr>
                <w:rFonts w:ascii="Arial" w:hAnsi="Arial" w:cs="Arial"/>
                <w:sz w:val="20"/>
                <w:szCs w:val="20"/>
              </w:rPr>
              <w:t>Lokalne skupnosti določijo javni interes v svojem lokalnem okolju z občinskimi letnimi programi športa, ki pa morajo biti v skladu z nacionalnim programom.</w:t>
            </w:r>
          </w:p>
          <w:p w14:paraId="0F9013F0" w14:textId="77777777" w:rsidR="002A149F" w:rsidRDefault="002A149F" w:rsidP="002A149F">
            <w:pPr>
              <w:spacing w:after="0" w:line="240" w:lineRule="auto"/>
              <w:jc w:val="both"/>
              <w:rPr>
                <w:rFonts w:ascii="Arial" w:hAnsi="Arial" w:cs="Arial"/>
                <w:b/>
                <w:sz w:val="20"/>
                <w:szCs w:val="20"/>
              </w:rPr>
            </w:pPr>
          </w:p>
          <w:p w14:paraId="32A31B77" w14:textId="77777777" w:rsidR="001D147F" w:rsidRPr="0031103E" w:rsidRDefault="001D147F" w:rsidP="002A149F">
            <w:pPr>
              <w:spacing w:after="0" w:line="240" w:lineRule="auto"/>
              <w:jc w:val="both"/>
              <w:rPr>
                <w:rFonts w:ascii="Arial" w:hAnsi="Arial" w:cs="Arial"/>
                <w:b/>
                <w:sz w:val="20"/>
                <w:szCs w:val="20"/>
              </w:rPr>
            </w:pPr>
          </w:p>
          <w:p w14:paraId="2559994F"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lastRenderedPageBreak/>
              <w:t xml:space="preserve">K 5. členu: </w:t>
            </w:r>
            <w:r w:rsidRPr="0031103E">
              <w:rPr>
                <w:rFonts w:ascii="Arial" w:hAnsi="Arial" w:cs="Arial"/>
                <w:sz w:val="20"/>
                <w:szCs w:val="20"/>
              </w:rPr>
              <w:t>(načini uresničevanja javnega interesa)</w:t>
            </w:r>
          </w:p>
          <w:p w14:paraId="795B2B3C"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Država uresničuje javni interes v športu tako, da v integralnem proračunu zagotovi sredstva za izvajanje nacionalnega programa in da zagotavlja spodbudno administrativno in davčno okolje za šport. To pomeni, da s svojimi predpisi in ukrepi za izvajanje programov ne predpisuje oziroma </w:t>
            </w:r>
            <w:r>
              <w:rPr>
                <w:rFonts w:ascii="Arial" w:hAnsi="Arial" w:cs="Arial"/>
                <w:sz w:val="20"/>
                <w:szCs w:val="20"/>
              </w:rPr>
              <w:t xml:space="preserve">ne </w:t>
            </w:r>
            <w:r w:rsidRPr="0031103E">
              <w:rPr>
                <w:rFonts w:ascii="Arial" w:hAnsi="Arial" w:cs="Arial"/>
                <w:sz w:val="20"/>
                <w:szCs w:val="20"/>
              </w:rPr>
              <w:t xml:space="preserve">določa dodatnih administrativnih bremen in da z davčno politiko ne predpisuje davčnih ovir za področje športa. </w:t>
            </w:r>
          </w:p>
          <w:p w14:paraId="39969E33" w14:textId="77777777" w:rsidR="002A149F" w:rsidRPr="0031103E" w:rsidRDefault="002A149F" w:rsidP="002A149F">
            <w:pPr>
              <w:spacing w:after="0" w:line="240" w:lineRule="auto"/>
              <w:jc w:val="both"/>
              <w:rPr>
                <w:rFonts w:ascii="Arial" w:hAnsi="Arial" w:cs="Arial"/>
                <w:sz w:val="20"/>
                <w:szCs w:val="20"/>
              </w:rPr>
            </w:pPr>
          </w:p>
          <w:p w14:paraId="623FD8AD" w14:textId="5728321F"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Lokalna skupnost za uresničevanje javnega interesa zagotavlja sredstva </w:t>
            </w:r>
            <w:r w:rsidR="009955F1">
              <w:rPr>
                <w:rFonts w:ascii="Arial" w:hAnsi="Arial" w:cs="Arial"/>
                <w:sz w:val="20"/>
                <w:szCs w:val="20"/>
              </w:rPr>
              <w:t>v občinskih proračunih</w:t>
            </w:r>
            <w:r w:rsidR="009955F1" w:rsidRPr="0031103E">
              <w:rPr>
                <w:rFonts w:ascii="Arial" w:hAnsi="Arial" w:cs="Arial"/>
                <w:sz w:val="20"/>
                <w:szCs w:val="20"/>
              </w:rPr>
              <w:t xml:space="preserve"> </w:t>
            </w:r>
            <w:r w:rsidR="00C141BB">
              <w:rPr>
                <w:rFonts w:ascii="Arial" w:hAnsi="Arial" w:cs="Arial"/>
                <w:sz w:val="20"/>
                <w:szCs w:val="20"/>
              </w:rPr>
              <w:t xml:space="preserve">in </w:t>
            </w:r>
            <w:r w:rsidRPr="0031103E">
              <w:rPr>
                <w:rFonts w:ascii="Arial" w:hAnsi="Arial" w:cs="Arial"/>
                <w:sz w:val="20"/>
                <w:szCs w:val="20"/>
              </w:rPr>
              <w:t>z letni</w:t>
            </w:r>
            <w:r w:rsidR="00C141BB">
              <w:rPr>
                <w:rFonts w:ascii="Arial" w:hAnsi="Arial" w:cs="Arial"/>
                <w:sz w:val="20"/>
                <w:szCs w:val="20"/>
              </w:rPr>
              <w:t>m</w:t>
            </w:r>
            <w:r w:rsidRPr="0031103E">
              <w:rPr>
                <w:rFonts w:ascii="Arial" w:hAnsi="Arial" w:cs="Arial"/>
                <w:sz w:val="20"/>
                <w:szCs w:val="20"/>
              </w:rPr>
              <w:t xml:space="preserve"> program</w:t>
            </w:r>
            <w:r w:rsidR="00C141BB">
              <w:rPr>
                <w:rFonts w:ascii="Arial" w:hAnsi="Arial" w:cs="Arial"/>
                <w:sz w:val="20"/>
                <w:szCs w:val="20"/>
              </w:rPr>
              <w:t>om</w:t>
            </w:r>
            <w:r w:rsidRPr="0031103E">
              <w:rPr>
                <w:rFonts w:ascii="Arial" w:hAnsi="Arial" w:cs="Arial"/>
                <w:sz w:val="20"/>
                <w:szCs w:val="20"/>
              </w:rPr>
              <w:t xml:space="preserve"> športa na lokalni ravni, </w:t>
            </w:r>
            <w:r w:rsidR="00C141BB">
              <w:rPr>
                <w:rFonts w:ascii="Arial" w:hAnsi="Arial" w:cs="Arial"/>
                <w:sz w:val="20"/>
                <w:szCs w:val="20"/>
              </w:rPr>
              <w:t xml:space="preserve">sofinancira športne programe in </w:t>
            </w:r>
            <w:r w:rsidRPr="0031103E">
              <w:rPr>
                <w:rFonts w:ascii="Arial" w:hAnsi="Arial" w:cs="Arial"/>
                <w:sz w:val="20"/>
                <w:szCs w:val="20"/>
              </w:rPr>
              <w:t>načrtuje, gradi in vzdržuje lokalno pomembne športne objekte in površine za šport v naravi, ki so v lasti lokalnih skupnosti</w:t>
            </w:r>
            <w:r w:rsidR="00C141BB">
              <w:rPr>
                <w:rFonts w:ascii="Arial" w:hAnsi="Arial" w:cs="Arial"/>
                <w:sz w:val="20"/>
                <w:szCs w:val="20"/>
              </w:rPr>
              <w:t>. Lokalne skupnosti tudi</w:t>
            </w:r>
            <w:r w:rsidRPr="0031103E">
              <w:rPr>
                <w:rFonts w:ascii="Arial" w:hAnsi="Arial" w:cs="Arial"/>
                <w:sz w:val="20"/>
                <w:szCs w:val="20"/>
              </w:rPr>
              <w:t xml:space="preserve"> spodbuja</w:t>
            </w:r>
            <w:r w:rsidR="00C141BB">
              <w:rPr>
                <w:rFonts w:ascii="Arial" w:hAnsi="Arial" w:cs="Arial"/>
                <w:sz w:val="20"/>
                <w:szCs w:val="20"/>
              </w:rPr>
              <w:t>jo</w:t>
            </w:r>
            <w:r w:rsidRPr="0031103E">
              <w:rPr>
                <w:rFonts w:ascii="Arial" w:hAnsi="Arial" w:cs="Arial"/>
                <w:sz w:val="20"/>
                <w:szCs w:val="20"/>
              </w:rPr>
              <w:t xml:space="preserve"> in zagotavlja</w:t>
            </w:r>
            <w:r w:rsidR="00C141BB">
              <w:rPr>
                <w:rFonts w:ascii="Arial" w:hAnsi="Arial" w:cs="Arial"/>
                <w:sz w:val="20"/>
                <w:szCs w:val="20"/>
              </w:rPr>
              <w:t>jo</w:t>
            </w:r>
            <w:r w:rsidRPr="0031103E">
              <w:rPr>
                <w:rFonts w:ascii="Arial" w:hAnsi="Arial" w:cs="Arial"/>
                <w:sz w:val="20"/>
                <w:szCs w:val="20"/>
              </w:rPr>
              <w:t xml:space="preserve"> pogoje za opravljanje in razvoj športnih dejavnosti</w:t>
            </w:r>
            <w:r w:rsidR="00C141BB">
              <w:rPr>
                <w:rFonts w:ascii="Arial" w:hAnsi="Arial" w:cs="Arial"/>
                <w:sz w:val="20"/>
                <w:szCs w:val="20"/>
              </w:rPr>
              <w:t xml:space="preserve"> v svojih občinah</w:t>
            </w:r>
            <w:r w:rsidRPr="0031103E">
              <w:rPr>
                <w:rFonts w:ascii="Arial" w:hAnsi="Arial" w:cs="Arial"/>
                <w:sz w:val="20"/>
                <w:szCs w:val="20"/>
              </w:rPr>
              <w:t>.</w:t>
            </w:r>
          </w:p>
          <w:p w14:paraId="46684FFF" w14:textId="77777777" w:rsidR="002A149F" w:rsidRPr="0031103E" w:rsidRDefault="002A149F" w:rsidP="002A149F">
            <w:pPr>
              <w:spacing w:after="0" w:line="240" w:lineRule="auto"/>
              <w:jc w:val="both"/>
              <w:rPr>
                <w:rFonts w:ascii="Arial" w:hAnsi="Arial" w:cs="Arial"/>
                <w:sz w:val="20"/>
                <w:szCs w:val="20"/>
              </w:rPr>
            </w:pPr>
          </w:p>
          <w:p w14:paraId="2AD1B9B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Fundacija za šport uresničuje javni interes na področju športa </w:t>
            </w:r>
            <w:r>
              <w:rPr>
                <w:rFonts w:ascii="Arial" w:hAnsi="Arial" w:cs="Arial"/>
                <w:sz w:val="20"/>
                <w:szCs w:val="20"/>
              </w:rPr>
              <w:t>z</w:t>
            </w:r>
            <w:r w:rsidRPr="0031103E">
              <w:rPr>
                <w:rFonts w:ascii="Arial" w:hAnsi="Arial" w:cs="Arial"/>
                <w:sz w:val="20"/>
                <w:szCs w:val="20"/>
              </w:rPr>
              <w:t xml:space="preserve"> določitvijo letnega programa športa Fundacije za šport</w:t>
            </w:r>
            <w:r>
              <w:rPr>
                <w:rFonts w:ascii="Arial" w:hAnsi="Arial" w:cs="Arial"/>
                <w:sz w:val="20"/>
                <w:szCs w:val="20"/>
              </w:rPr>
              <w:t>,</w:t>
            </w:r>
            <w:r w:rsidRPr="0031103E">
              <w:rPr>
                <w:rFonts w:ascii="Arial" w:hAnsi="Arial" w:cs="Arial"/>
                <w:sz w:val="20"/>
                <w:szCs w:val="20"/>
              </w:rPr>
              <w:t xml:space="preserve"> v katerem določi programe in področja športa, ki se bodo sofinancirali</w:t>
            </w:r>
            <w:r>
              <w:rPr>
                <w:rFonts w:ascii="Arial" w:hAnsi="Arial" w:cs="Arial"/>
                <w:sz w:val="20"/>
                <w:szCs w:val="20"/>
              </w:rPr>
              <w:t>,</w:t>
            </w:r>
            <w:r w:rsidRPr="0031103E">
              <w:rPr>
                <w:rFonts w:ascii="Arial" w:hAnsi="Arial" w:cs="Arial"/>
                <w:sz w:val="20"/>
                <w:szCs w:val="20"/>
              </w:rPr>
              <w:t xml:space="preserve"> in obseg sredstev, ki bo na voljo za izvedbo.</w:t>
            </w:r>
          </w:p>
          <w:p w14:paraId="4ACF41CE" w14:textId="77777777" w:rsidR="002A149F" w:rsidRPr="0031103E" w:rsidRDefault="002A149F" w:rsidP="002A149F">
            <w:pPr>
              <w:spacing w:after="0" w:line="240" w:lineRule="auto"/>
              <w:jc w:val="both"/>
              <w:rPr>
                <w:rFonts w:ascii="Arial" w:hAnsi="Arial" w:cs="Arial"/>
                <w:sz w:val="20"/>
                <w:szCs w:val="20"/>
              </w:rPr>
            </w:pPr>
          </w:p>
          <w:p w14:paraId="0C1C53E1" w14:textId="714F85BC" w:rsidR="002A149F" w:rsidRPr="0031103E" w:rsidRDefault="00C141BB" w:rsidP="002A149F">
            <w:pPr>
              <w:spacing w:after="0" w:line="240" w:lineRule="auto"/>
              <w:jc w:val="both"/>
              <w:rPr>
                <w:rFonts w:ascii="Arial" w:hAnsi="Arial" w:cs="Arial"/>
                <w:sz w:val="20"/>
                <w:szCs w:val="20"/>
              </w:rPr>
            </w:pPr>
            <w:r>
              <w:rPr>
                <w:rFonts w:ascii="Arial" w:hAnsi="Arial" w:cs="Arial"/>
                <w:sz w:val="20"/>
                <w:szCs w:val="20"/>
              </w:rPr>
              <w:t>S</w:t>
            </w:r>
            <w:r w:rsidR="002A149F" w:rsidRPr="0031103E">
              <w:rPr>
                <w:rFonts w:ascii="Arial" w:hAnsi="Arial" w:cs="Arial"/>
                <w:sz w:val="20"/>
                <w:szCs w:val="20"/>
              </w:rPr>
              <w:t xml:space="preserve">redstva za uresničevanje javnega interesa </w:t>
            </w:r>
            <w:r w:rsidRPr="0031103E">
              <w:rPr>
                <w:rFonts w:ascii="Arial" w:hAnsi="Arial" w:cs="Arial"/>
                <w:sz w:val="20"/>
                <w:szCs w:val="20"/>
              </w:rPr>
              <w:t xml:space="preserve">se </w:t>
            </w:r>
            <w:r w:rsidR="002A149F" w:rsidRPr="0031103E">
              <w:rPr>
                <w:rFonts w:ascii="Arial" w:hAnsi="Arial" w:cs="Arial"/>
                <w:sz w:val="20"/>
                <w:szCs w:val="20"/>
              </w:rPr>
              <w:t xml:space="preserve">zagotavljajo iz </w:t>
            </w:r>
            <w:r>
              <w:rPr>
                <w:rFonts w:ascii="Arial" w:hAnsi="Arial" w:cs="Arial"/>
                <w:sz w:val="20"/>
                <w:szCs w:val="20"/>
              </w:rPr>
              <w:t>treh</w:t>
            </w:r>
            <w:r w:rsidRPr="0031103E">
              <w:rPr>
                <w:rFonts w:ascii="Arial" w:hAnsi="Arial" w:cs="Arial"/>
                <w:sz w:val="20"/>
                <w:szCs w:val="20"/>
              </w:rPr>
              <w:t xml:space="preserve"> </w:t>
            </w:r>
            <w:r w:rsidR="002A149F" w:rsidRPr="0031103E">
              <w:rPr>
                <w:rFonts w:ascii="Arial" w:hAnsi="Arial" w:cs="Arial"/>
                <w:sz w:val="20"/>
                <w:szCs w:val="20"/>
              </w:rPr>
              <w:t>javnih virov sredstev, ki so: državni proračun in proračuni lokalnih skupnosti ter sredstva Fundacije za šport</w:t>
            </w:r>
            <w:r>
              <w:rPr>
                <w:rFonts w:ascii="Arial" w:hAnsi="Arial" w:cs="Arial"/>
                <w:sz w:val="20"/>
                <w:szCs w:val="20"/>
              </w:rPr>
              <w:t xml:space="preserve">, </w:t>
            </w:r>
            <w:r w:rsidRPr="00C141BB">
              <w:rPr>
                <w:rFonts w:ascii="Arial" w:hAnsi="Arial" w:cs="Arial"/>
                <w:sz w:val="20"/>
                <w:szCs w:val="20"/>
              </w:rPr>
              <w:t>pridobljen</w:t>
            </w:r>
            <w:r>
              <w:rPr>
                <w:rFonts w:ascii="Arial" w:hAnsi="Arial" w:cs="Arial"/>
                <w:sz w:val="20"/>
                <w:szCs w:val="20"/>
              </w:rPr>
              <w:t>a</w:t>
            </w:r>
            <w:r w:rsidRPr="00C141BB">
              <w:rPr>
                <w:rFonts w:ascii="Arial" w:hAnsi="Arial" w:cs="Arial"/>
                <w:sz w:val="20"/>
                <w:szCs w:val="20"/>
              </w:rPr>
              <w:t xml:space="preserve"> iz dajatev na podlagi določb 19., 46. in 48. člena zakona o igrah na srečo (Uradni list RS, št. 27/95), ki so namenjena za financiranje dejavnosti športnih or</w:t>
            </w:r>
            <w:r>
              <w:rPr>
                <w:rFonts w:ascii="Arial" w:hAnsi="Arial" w:cs="Arial"/>
                <w:sz w:val="20"/>
                <w:szCs w:val="20"/>
              </w:rPr>
              <w:t>ganizacij v Republiki Sloveniji</w:t>
            </w:r>
            <w:r w:rsidR="002A149F" w:rsidRPr="0031103E">
              <w:rPr>
                <w:rFonts w:ascii="Arial" w:hAnsi="Arial" w:cs="Arial"/>
                <w:sz w:val="20"/>
                <w:szCs w:val="20"/>
              </w:rPr>
              <w:t xml:space="preserve">. Sredstva za uresničevanje javnega interesa se lahko zagotavljajo tudi iz zasebnih sredstev v obliki donacij, sponzorskih sredstev in drugih virov. </w:t>
            </w:r>
          </w:p>
          <w:p w14:paraId="35CAA2A0" w14:textId="77777777" w:rsidR="002A149F" w:rsidRPr="0031103E" w:rsidRDefault="002A149F" w:rsidP="002A149F">
            <w:pPr>
              <w:spacing w:after="0" w:line="240" w:lineRule="auto"/>
              <w:jc w:val="both"/>
              <w:rPr>
                <w:rFonts w:ascii="Arial" w:hAnsi="Arial" w:cs="Arial"/>
                <w:sz w:val="20"/>
                <w:szCs w:val="20"/>
              </w:rPr>
            </w:pPr>
          </w:p>
          <w:p w14:paraId="39CD9D55"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Množičnost športa še vedno temelji na prostovoljstvu</w:t>
            </w:r>
            <w:r>
              <w:rPr>
                <w:rFonts w:ascii="Arial" w:hAnsi="Arial" w:cs="Arial"/>
                <w:sz w:val="20"/>
                <w:szCs w:val="20"/>
              </w:rPr>
              <w:t>,</w:t>
            </w:r>
            <w:r w:rsidRPr="0031103E">
              <w:rPr>
                <w:rFonts w:ascii="Arial" w:hAnsi="Arial" w:cs="Arial"/>
                <w:sz w:val="20"/>
                <w:szCs w:val="20"/>
              </w:rPr>
              <w:t xml:space="preserve"> zato zakon pripoznava pomen posameznikov, ki s svojim delom in izkušnjami prispevajo k delovanju slovenskega športa.</w:t>
            </w:r>
          </w:p>
          <w:p w14:paraId="20198B1D" w14:textId="77777777" w:rsidR="002A149F" w:rsidRPr="0031103E" w:rsidRDefault="002A149F" w:rsidP="002A149F">
            <w:pPr>
              <w:spacing w:after="0" w:line="240" w:lineRule="auto"/>
              <w:jc w:val="both"/>
            </w:pPr>
          </w:p>
          <w:p w14:paraId="0EFAAB15"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 členu: </w:t>
            </w:r>
            <w:r w:rsidRPr="0031103E">
              <w:rPr>
                <w:rFonts w:ascii="Arial" w:hAnsi="Arial" w:cs="Arial"/>
                <w:sz w:val="20"/>
                <w:szCs w:val="20"/>
              </w:rPr>
              <w:t>(športni programi in izvajalci)</w:t>
            </w:r>
          </w:p>
          <w:p w14:paraId="41820C6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Posamezne oblike športa imajo različne cilje in so programsko prilagojene različnim skupinam ljudi, njihovim zmožnostim (znanju, sposobnostim, lastnostim in motivaciji) in njihovi starosti. Člen določa, da se športni programi po tem zakonu delijo na programe</w:t>
            </w:r>
            <w:r>
              <w:rPr>
                <w:rFonts w:ascii="Arial" w:hAnsi="Arial" w:cs="Arial"/>
                <w:sz w:val="20"/>
                <w:szCs w:val="20"/>
              </w:rPr>
              <w:t>:</w:t>
            </w:r>
            <w:r w:rsidRPr="0031103E">
              <w:rPr>
                <w:rFonts w:ascii="Arial" w:hAnsi="Arial" w:cs="Arial"/>
                <w:sz w:val="20"/>
                <w:szCs w:val="20"/>
              </w:rPr>
              <w:t xml:space="preserve"> prostočasne športne vzgoje otrok in mladine, športne vzgoje otrok in mladine s posebnimi potrebam</w:t>
            </w:r>
            <w:r>
              <w:rPr>
                <w:rFonts w:ascii="Arial" w:hAnsi="Arial" w:cs="Arial"/>
                <w:sz w:val="20"/>
                <w:szCs w:val="20"/>
              </w:rPr>
              <w:t>i</w:t>
            </w:r>
            <w:r w:rsidRPr="0031103E">
              <w:rPr>
                <w:rFonts w:ascii="Arial" w:hAnsi="Arial" w:cs="Arial"/>
                <w:sz w:val="20"/>
                <w:szCs w:val="20"/>
              </w:rPr>
              <w:t>, obštudijske športne dejavnosti, športne vzgoje otrok in mladine, usmerjenih v kakovostni in vrhunski šport, kakovostnega športa, vrhunskega športa, športa invalidov, športne rekreacije – športa za vse in športa starejših. Športni programi praviloma predstavljajo strokovno organizirano in vodeno športno vadbo, izjema je le športna rekreacija – šport za vse, kjer pomemben del ljudi vadi zunaj športnih organizacij.</w:t>
            </w:r>
          </w:p>
          <w:p w14:paraId="3522F26F" w14:textId="77777777" w:rsidR="002A149F" w:rsidRPr="0031103E" w:rsidRDefault="002A149F" w:rsidP="002A149F">
            <w:pPr>
              <w:spacing w:after="0" w:line="240" w:lineRule="auto"/>
              <w:jc w:val="both"/>
              <w:rPr>
                <w:rFonts w:ascii="Arial" w:hAnsi="Arial" w:cs="Arial"/>
                <w:sz w:val="20"/>
                <w:szCs w:val="20"/>
              </w:rPr>
            </w:pPr>
          </w:p>
          <w:p w14:paraId="18BB6172" w14:textId="12CA5E55"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w:t>
            </w:r>
            <w:r>
              <w:rPr>
                <w:rFonts w:ascii="Arial" w:hAnsi="Arial" w:cs="Arial"/>
                <w:sz w:val="20"/>
                <w:szCs w:val="20"/>
              </w:rPr>
              <w:t>,</w:t>
            </w:r>
            <w:r w:rsidRPr="0031103E">
              <w:rPr>
                <w:rFonts w:ascii="Arial" w:hAnsi="Arial" w:cs="Arial"/>
                <w:sz w:val="20"/>
                <w:szCs w:val="20"/>
              </w:rPr>
              <w:t xml:space="preserve"> kdo vse lahko izvaja športne programe. Gre predvsem za društva </w:t>
            </w:r>
            <w:r w:rsidR="00C141BB">
              <w:rPr>
                <w:rFonts w:ascii="Arial" w:hAnsi="Arial" w:cs="Arial"/>
                <w:sz w:val="20"/>
                <w:szCs w:val="20"/>
              </w:rPr>
              <w:t xml:space="preserve">(klube) </w:t>
            </w:r>
            <w:r w:rsidRPr="0031103E">
              <w:rPr>
                <w:rFonts w:ascii="Arial" w:hAnsi="Arial" w:cs="Arial"/>
                <w:sz w:val="20"/>
                <w:szCs w:val="20"/>
              </w:rPr>
              <w:t>in športne zveze, ki so registrirane v Sloveniji v skladu z Zakonom o društvih in v okviru katerih se izvaja večina športnih programov. To pomeni, da so izvajalci letnega programa športa tudi nacionalne panožne športne zveze, nacionalne športne zveze</w:t>
            </w:r>
            <w:r w:rsidR="00C141BB">
              <w:rPr>
                <w:rFonts w:ascii="Arial" w:hAnsi="Arial" w:cs="Arial"/>
                <w:sz w:val="20"/>
                <w:szCs w:val="20"/>
              </w:rPr>
              <w:t xml:space="preserve"> oziroma</w:t>
            </w:r>
            <w:r w:rsidRPr="0031103E">
              <w:rPr>
                <w:rFonts w:ascii="Arial" w:hAnsi="Arial" w:cs="Arial"/>
                <w:sz w:val="20"/>
                <w:szCs w:val="20"/>
              </w:rPr>
              <w:t xml:space="preserve"> športne zveze. Z opredelitvijo športnega društva so pokrite vse pojavne oblike združevanja v civiln</w:t>
            </w:r>
            <w:r>
              <w:rPr>
                <w:rFonts w:ascii="Arial" w:hAnsi="Arial" w:cs="Arial"/>
                <w:sz w:val="20"/>
                <w:szCs w:val="20"/>
              </w:rPr>
              <w:t>i</w:t>
            </w:r>
            <w:r w:rsidRPr="0031103E">
              <w:rPr>
                <w:rFonts w:ascii="Arial" w:hAnsi="Arial" w:cs="Arial"/>
                <w:sz w:val="20"/>
                <w:szCs w:val="20"/>
              </w:rPr>
              <w:t xml:space="preserve"> športni sferi</w:t>
            </w:r>
            <w:r>
              <w:rPr>
                <w:rFonts w:ascii="Arial" w:hAnsi="Arial" w:cs="Arial"/>
                <w:sz w:val="20"/>
                <w:szCs w:val="20"/>
              </w:rPr>
              <w:t>,</w:t>
            </w:r>
            <w:r w:rsidRPr="0031103E">
              <w:rPr>
                <w:rFonts w:ascii="Arial" w:hAnsi="Arial" w:cs="Arial"/>
                <w:sz w:val="20"/>
                <w:szCs w:val="20"/>
              </w:rPr>
              <w:t xml:space="preserve"> saj gre pri prej omenjenih oblikah za zveze društev in zveze zvez. </w:t>
            </w:r>
          </w:p>
          <w:p w14:paraId="67961313" w14:textId="77777777" w:rsidR="002A149F" w:rsidRPr="0031103E" w:rsidRDefault="002A149F" w:rsidP="002A149F">
            <w:pPr>
              <w:spacing w:after="0" w:line="240" w:lineRule="auto"/>
              <w:jc w:val="both"/>
              <w:rPr>
                <w:rFonts w:ascii="Arial" w:hAnsi="Arial" w:cs="Arial"/>
                <w:sz w:val="20"/>
                <w:szCs w:val="20"/>
              </w:rPr>
            </w:pPr>
          </w:p>
          <w:p w14:paraId="0366B6BE" w14:textId="2C7767BA"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so tudi športna društva in športne zveze zamejskih Slovencev v Italiji, Avstriji in na Madžarskem, ki niso registrirani in ne delujejo v skladu z Zakonom o društvih. Omenjena društva oziroma zveze so registrirani in delujejo v skladu z zakonodajo v posameznih državah</w:t>
            </w:r>
            <w:r>
              <w:rPr>
                <w:rFonts w:ascii="Arial" w:hAnsi="Arial" w:cs="Arial"/>
                <w:sz w:val="20"/>
                <w:szCs w:val="20"/>
              </w:rPr>
              <w:t>,</w:t>
            </w:r>
            <w:r w:rsidRPr="0031103E">
              <w:rPr>
                <w:rFonts w:ascii="Arial" w:hAnsi="Arial" w:cs="Arial"/>
                <w:sz w:val="20"/>
                <w:szCs w:val="20"/>
              </w:rPr>
              <w:t xml:space="preserve"> v katerih delujejo. Nadzor nad porabo javnih sredstev</w:t>
            </w:r>
            <w:r w:rsidR="00C141BB">
              <w:rPr>
                <w:rFonts w:ascii="Arial" w:hAnsi="Arial" w:cs="Arial"/>
                <w:sz w:val="20"/>
                <w:szCs w:val="20"/>
              </w:rPr>
              <w:t>, ki so jim dodeljena,</w:t>
            </w:r>
            <w:r w:rsidRPr="0031103E">
              <w:rPr>
                <w:rFonts w:ascii="Arial" w:hAnsi="Arial" w:cs="Arial"/>
                <w:sz w:val="20"/>
                <w:szCs w:val="20"/>
              </w:rPr>
              <w:t xml:space="preserve"> se izvaja prek skrbništva pogodbe o sofinanciranju.</w:t>
            </w:r>
          </w:p>
          <w:p w14:paraId="167D4DA6" w14:textId="77777777" w:rsidR="002A149F" w:rsidRPr="0031103E" w:rsidRDefault="002A149F" w:rsidP="002A149F">
            <w:pPr>
              <w:spacing w:after="0" w:line="240" w:lineRule="auto"/>
              <w:jc w:val="both"/>
              <w:rPr>
                <w:rFonts w:ascii="Arial" w:hAnsi="Arial" w:cs="Arial"/>
                <w:sz w:val="20"/>
                <w:szCs w:val="20"/>
              </w:rPr>
            </w:pPr>
          </w:p>
          <w:p w14:paraId="60189CB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športnih programov so lahko tudi javni zavodi za šport</w:t>
            </w:r>
            <w:r>
              <w:rPr>
                <w:rFonts w:ascii="Arial" w:hAnsi="Arial" w:cs="Arial"/>
                <w:sz w:val="20"/>
                <w:szCs w:val="20"/>
              </w:rPr>
              <w:t>,</w:t>
            </w:r>
            <w:r w:rsidRPr="0031103E">
              <w:rPr>
                <w:rFonts w:ascii="Arial" w:hAnsi="Arial" w:cs="Arial"/>
                <w:sz w:val="20"/>
                <w:szCs w:val="20"/>
              </w:rPr>
              <w:t xml:space="preserve"> ustanovljeni po tem zakonu.</w:t>
            </w:r>
          </w:p>
          <w:p w14:paraId="2B41EAC9" w14:textId="77777777" w:rsidR="002A149F" w:rsidRPr="0031103E" w:rsidRDefault="002A149F" w:rsidP="002A149F">
            <w:pPr>
              <w:spacing w:after="0" w:line="240" w:lineRule="auto"/>
              <w:jc w:val="both"/>
              <w:rPr>
                <w:rFonts w:ascii="Arial" w:hAnsi="Arial" w:cs="Arial"/>
                <w:sz w:val="20"/>
                <w:szCs w:val="20"/>
              </w:rPr>
            </w:pPr>
          </w:p>
          <w:p w14:paraId="1AD8D89E" w14:textId="7BD319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Izvajalci </w:t>
            </w:r>
            <w:r w:rsidR="00C141BB">
              <w:rPr>
                <w:rFonts w:ascii="Arial" w:hAnsi="Arial" w:cs="Arial"/>
                <w:sz w:val="20"/>
                <w:szCs w:val="20"/>
              </w:rPr>
              <w:t xml:space="preserve">športnih programov pa </w:t>
            </w:r>
            <w:r w:rsidRPr="0031103E">
              <w:rPr>
                <w:rFonts w:ascii="Arial" w:hAnsi="Arial" w:cs="Arial"/>
                <w:sz w:val="20"/>
                <w:szCs w:val="20"/>
              </w:rPr>
              <w:t>so lahko tudi zavodi, gospodarske družbe, zasebniki in druge organizacije, registrirane za opravljanje dejavnosti v športu, če so izbrani na javnem razpisu in izpolnjujejo vse razpisane pogoje. S tem so pokrite vse možne pravnoorganizacijske oblike izvajalcev letnega programa.</w:t>
            </w:r>
          </w:p>
          <w:p w14:paraId="0BFAF6B3" w14:textId="77777777" w:rsidR="002A149F" w:rsidRPr="0031103E" w:rsidRDefault="002A149F" w:rsidP="002A149F">
            <w:pPr>
              <w:spacing w:after="0" w:line="240" w:lineRule="auto"/>
              <w:jc w:val="both"/>
              <w:rPr>
                <w:rFonts w:ascii="Arial" w:hAnsi="Arial" w:cs="Arial"/>
                <w:sz w:val="20"/>
                <w:szCs w:val="20"/>
              </w:rPr>
            </w:pPr>
          </w:p>
          <w:p w14:paraId="35D6E793"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Izvajalci so lahko tudi ustanove, ki so ustanovljene za splošno koristen namen na področju športa in </w:t>
            </w:r>
            <w:r>
              <w:rPr>
                <w:rFonts w:ascii="Arial" w:hAnsi="Arial" w:cs="Arial"/>
                <w:sz w:val="20"/>
                <w:szCs w:val="20"/>
              </w:rPr>
              <w:t>sta</w:t>
            </w:r>
            <w:r w:rsidRPr="0031103E">
              <w:rPr>
                <w:rFonts w:ascii="Arial" w:hAnsi="Arial" w:cs="Arial"/>
                <w:sz w:val="20"/>
                <w:szCs w:val="20"/>
              </w:rPr>
              <w:t xml:space="preserve"> njihov namen in delovanje določen</w:t>
            </w:r>
            <w:r>
              <w:rPr>
                <w:rFonts w:ascii="Arial" w:hAnsi="Arial" w:cs="Arial"/>
                <w:sz w:val="20"/>
                <w:szCs w:val="20"/>
              </w:rPr>
              <w:t>a</w:t>
            </w:r>
            <w:r w:rsidRPr="0031103E">
              <w:rPr>
                <w:rFonts w:ascii="Arial" w:hAnsi="Arial" w:cs="Arial"/>
                <w:sz w:val="20"/>
                <w:szCs w:val="20"/>
              </w:rPr>
              <w:t xml:space="preserve"> skladno z Zakonom o ustanovah (Uradni list RS, št. 70/05 in 91/05).</w:t>
            </w:r>
          </w:p>
          <w:p w14:paraId="107ED53C" w14:textId="77777777" w:rsidR="002A149F" w:rsidRPr="0031103E" w:rsidRDefault="002A149F" w:rsidP="002A149F">
            <w:pPr>
              <w:spacing w:after="0" w:line="240" w:lineRule="auto"/>
              <w:jc w:val="both"/>
              <w:rPr>
                <w:rFonts w:ascii="Arial" w:hAnsi="Arial" w:cs="Arial"/>
                <w:sz w:val="20"/>
                <w:szCs w:val="20"/>
              </w:rPr>
            </w:pPr>
          </w:p>
          <w:p w14:paraId="6CC728AC"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so tudi zavodi s področja vzgoje in izobraževanja, to so vrtci, osnovne, poklicne, srednje šole, višje in visoke šole ter univerze, ki izvajajo javnoveljavne programe.</w:t>
            </w:r>
          </w:p>
          <w:p w14:paraId="2F70526F" w14:textId="77777777" w:rsidR="002A149F" w:rsidRPr="0031103E" w:rsidRDefault="002A149F" w:rsidP="002A149F">
            <w:pPr>
              <w:spacing w:after="0" w:line="240" w:lineRule="auto"/>
              <w:jc w:val="both"/>
              <w:rPr>
                <w:rFonts w:ascii="Arial" w:hAnsi="Arial" w:cs="Arial"/>
                <w:sz w:val="20"/>
                <w:szCs w:val="20"/>
              </w:rPr>
            </w:pPr>
          </w:p>
          <w:p w14:paraId="03174139" w14:textId="78919F0B"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letnega programa športa so</w:t>
            </w:r>
            <w:r w:rsidR="00C141BB">
              <w:rPr>
                <w:rFonts w:ascii="Arial" w:hAnsi="Arial" w:cs="Arial"/>
                <w:sz w:val="20"/>
                <w:szCs w:val="20"/>
              </w:rPr>
              <w:t xml:space="preserve"> lahko</w:t>
            </w:r>
            <w:r w:rsidRPr="0031103E">
              <w:rPr>
                <w:rFonts w:ascii="Arial" w:hAnsi="Arial" w:cs="Arial"/>
                <w:sz w:val="20"/>
                <w:szCs w:val="20"/>
              </w:rPr>
              <w:t xml:space="preserve"> tudi lokalne skupnosti, </w:t>
            </w:r>
            <w:r w:rsidR="00C141BB">
              <w:rPr>
                <w:rFonts w:ascii="Arial" w:hAnsi="Arial" w:cs="Arial"/>
                <w:sz w:val="20"/>
                <w:szCs w:val="20"/>
              </w:rPr>
              <w:t>če</w:t>
            </w:r>
            <w:r w:rsidR="00C141BB" w:rsidRPr="0031103E">
              <w:rPr>
                <w:rFonts w:ascii="Arial" w:hAnsi="Arial" w:cs="Arial"/>
                <w:sz w:val="20"/>
                <w:szCs w:val="20"/>
              </w:rPr>
              <w:t xml:space="preserve"> </w:t>
            </w:r>
            <w:r w:rsidRPr="0031103E">
              <w:rPr>
                <w:rFonts w:ascii="Arial" w:hAnsi="Arial" w:cs="Arial"/>
                <w:sz w:val="20"/>
                <w:szCs w:val="20"/>
              </w:rPr>
              <w:t>se prijavijo na javni razpis, ki ga objavi ministrstvo</w:t>
            </w:r>
            <w:r>
              <w:rPr>
                <w:rFonts w:ascii="Arial" w:hAnsi="Arial" w:cs="Arial"/>
                <w:sz w:val="20"/>
                <w:szCs w:val="20"/>
              </w:rPr>
              <w:t>,</w:t>
            </w:r>
            <w:r w:rsidR="00C141BB">
              <w:rPr>
                <w:rFonts w:ascii="Arial" w:hAnsi="Arial" w:cs="Arial"/>
                <w:sz w:val="20"/>
                <w:szCs w:val="20"/>
              </w:rPr>
              <w:t xml:space="preserve"> pristojno za šport,</w:t>
            </w:r>
            <w:r w:rsidRPr="0031103E">
              <w:rPr>
                <w:rFonts w:ascii="Arial" w:hAnsi="Arial" w:cs="Arial"/>
                <w:sz w:val="20"/>
                <w:szCs w:val="20"/>
              </w:rPr>
              <w:t xml:space="preserve"> in so na njem izbrane za izvajanje prijavljenih programov oziroma dejavnosti.</w:t>
            </w:r>
          </w:p>
          <w:p w14:paraId="2E2DD377" w14:textId="77777777" w:rsidR="002A149F" w:rsidRPr="0031103E" w:rsidRDefault="002A149F" w:rsidP="002A149F">
            <w:pPr>
              <w:spacing w:after="0" w:line="240" w:lineRule="auto"/>
              <w:jc w:val="both"/>
              <w:rPr>
                <w:rFonts w:ascii="Arial" w:hAnsi="Arial" w:cs="Arial"/>
                <w:sz w:val="20"/>
                <w:szCs w:val="20"/>
              </w:rPr>
            </w:pPr>
          </w:p>
          <w:p w14:paraId="2F165912" w14:textId="7B8CC623"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določa, da morajo izvajalci športih programov delovati v skladu s svojimi temeljnimi ali ustanovnimi akti in po pravilih, ki jih določijo</w:t>
            </w:r>
            <w:r>
              <w:rPr>
                <w:rFonts w:ascii="Arial" w:hAnsi="Arial" w:cs="Arial"/>
                <w:sz w:val="20"/>
                <w:szCs w:val="20"/>
              </w:rPr>
              <w:t>,</w:t>
            </w:r>
            <w:r w:rsidRPr="0031103E">
              <w:rPr>
                <w:rFonts w:ascii="Arial" w:hAnsi="Arial" w:cs="Arial"/>
                <w:sz w:val="20"/>
                <w:szCs w:val="20"/>
              </w:rPr>
              <w:t xml:space="preserve"> ter v skladu s tem zakonom. Športna društva</w:t>
            </w:r>
            <w:r w:rsidR="00C141BB">
              <w:rPr>
                <w:rFonts w:ascii="Arial" w:hAnsi="Arial" w:cs="Arial"/>
                <w:sz w:val="20"/>
                <w:szCs w:val="20"/>
              </w:rPr>
              <w:t xml:space="preserve"> pa</w:t>
            </w:r>
            <w:r w:rsidRPr="0031103E">
              <w:rPr>
                <w:rFonts w:ascii="Arial" w:hAnsi="Arial" w:cs="Arial"/>
                <w:sz w:val="20"/>
                <w:szCs w:val="20"/>
              </w:rPr>
              <w:t xml:space="preserve"> morajo izvajati športne programe tudi v skladu s pravili, ki jih NPŠZ določijo za svojo panogo. S tem se želi doseči poenotenje delovanja vseh športnih društev v posamezni panogi in zagotoviti boljš</w:t>
            </w:r>
            <w:r>
              <w:rPr>
                <w:rFonts w:ascii="Arial" w:hAnsi="Arial" w:cs="Arial"/>
                <w:sz w:val="20"/>
                <w:szCs w:val="20"/>
              </w:rPr>
              <w:t>a</w:t>
            </w:r>
            <w:r w:rsidRPr="0031103E">
              <w:rPr>
                <w:rFonts w:ascii="Arial" w:hAnsi="Arial" w:cs="Arial"/>
                <w:sz w:val="20"/>
                <w:szCs w:val="20"/>
              </w:rPr>
              <w:t xml:space="preserve"> in primerljiv</w:t>
            </w:r>
            <w:r>
              <w:rPr>
                <w:rFonts w:ascii="Arial" w:hAnsi="Arial" w:cs="Arial"/>
                <w:sz w:val="20"/>
                <w:szCs w:val="20"/>
              </w:rPr>
              <w:t>a</w:t>
            </w:r>
            <w:r w:rsidRPr="0031103E">
              <w:rPr>
                <w:rFonts w:ascii="Arial" w:hAnsi="Arial" w:cs="Arial"/>
                <w:sz w:val="20"/>
                <w:szCs w:val="20"/>
              </w:rPr>
              <w:t xml:space="preserve"> kakovost izvedenih športnih programov. V primeru, da si posamezna nacionalna panožna športna zveza ali nacionalna športna zveza z razlogom zagotavljanja varnosti izvajanja športnih programov in večje </w:t>
            </w:r>
            <w:r>
              <w:rPr>
                <w:rFonts w:ascii="Arial" w:hAnsi="Arial" w:cs="Arial"/>
                <w:sz w:val="20"/>
                <w:szCs w:val="20"/>
              </w:rPr>
              <w:t>kakovosti</w:t>
            </w:r>
            <w:r w:rsidRPr="0031103E">
              <w:rPr>
                <w:rFonts w:ascii="Arial" w:hAnsi="Arial" w:cs="Arial"/>
                <w:sz w:val="20"/>
                <w:szCs w:val="20"/>
              </w:rPr>
              <w:t xml:space="preserve"> strokovnega dela v svoji športni panogi predpiše licence za svojo športno panogo oziroma področje delovanja</w:t>
            </w:r>
            <w:r>
              <w:rPr>
                <w:rFonts w:ascii="Arial" w:hAnsi="Arial" w:cs="Arial"/>
                <w:sz w:val="20"/>
                <w:szCs w:val="20"/>
              </w:rPr>
              <w:t>,</w:t>
            </w:r>
            <w:r w:rsidRPr="0031103E">
              <w:rPr>
                <w:rFonts w:ascii="Arial" w:hAnsi="Arial" w:cs="Arial"/>
                <w:sz w:val="20"/>
                <w:szCs w:val="20"/>
              </w:rPr>
              <w:t xml:space="preserve"> bo ta obveznost veljala za vsa športna društva, ki so člani te zveze. Prav tako si NPŠZ lahko določijo sistem nadomestil za vzgojo mladih športnikov, kar bo pomenilo poenoteno prakso za vse klube v posamezni športni panogi. Sistem nadomestil za vzgojo mladih športnikov ne sme ovirati prenosa tekmovalne licence za otroka</w:t>
            </w:r>
            <w:r w:rsidR="00C141BB">
              <w:rPr>
                <w:rFonts w:ascii="Arial" w:hAnsi="Arial" w:cs="Arial"/>
                <w:sz w:val="20"/>
                <w:szCs w:val="20"/>
              </w:rPr>
              <w:t>, mlajšega od 15. let</w:t>
            </w:r>
            <w:r w:rsidRPr="0031103E">
              <w:rPr>
                <w:rFonts w:ascii="Arial" w:hAnsi="Arial" w:cs="Arial"/>
                <w:sz w:val="20"/>
                <w:szCs w:val="20"/>
              </w:rPr>
              <w:t xml:space="preserve">. </w:t>
            </w:r>
          </w:p>
          <w:p w14:paraId="0763D40B" w14:textId="77777777" w:rsidR="002A149F" w:rsidRPr="0031103E" w:rsidRDefault="002A149F" w:rsidP="002A149F">
            <w:pPr>
              <w:spacing w:after="0" w:line="240" w:lineRule="auto"/>
              <w:jc w:val="both"/>
              <w:rPr>
                <w:rFonts w:ascii="Arial" w:hAnsi="Arial" w:cs="Arial"/>
                <w:sz w:val="20"/>
                <w:szCs w:val="20"/>
              </w:rPr>
            </w:pPr>
          </w:p>
          <w:p w14:paraId="1BCA6EE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Zakon o spodbujanju razvoja turizma določa posebne pogoje za opravljanje dejavnosti organiziranja turističnih aranžmajev ali paketnih potovanj. Turistični aranžma opredeli kot kombinacijo vsaj dveh storitev</w:t>
            </w:r>
            <w:r>
              <w:rPr>
                <w:rFonts w:ascii="Arial" w:hAnsi="Arial" w:cs="Arial"/>
                <w:sz w:val="20"/>
                <w:szCs w:val="20"/>
              </w:rPr>
              <w:t>,</w:t>
            </w:r>
            <w:r w:rsidRPr="0031103E">
              <w:rPr>
                <w:rFonts w:ascii="Arial" w:hAnsi="Arial" w:cs="Arial"/>
                <w:sz w:val="20"/>
                <w:szCs w:val="20"/>
              </w:rPr>
              <w:t xml:space="preserve"> med katere uvršča, prevoz, nastanitev, ponudbo jedi in podobno. V primeru izvajanja športnih programov, športno društvo ali športna zveza večkrat organizira vadbeni proces (treningi in priprave na tekmovanja) izven kraja bivanja svojih članov, zato </w:t>
            </w:r>
            <w:r>
              <w:rPr>
                <w:rFonts w:ascii="Arial" w:hAnsi="Arial" w:cs="Arial"/>
                <w:sz w:val="20"/>
                <w:szCs w:val="20"/>
              </w:rPr>
              <w:t>zanje</w:t>
            </w:r>
            <w:r w:rsidRPr="0031103E">
              <w:rPr>
                <w:rFonts w:ascii="Arial" w:hAnsi="Arial" w:cs="Arial"/>
                <w:sz w:val="20"/>
                <w:szCs w:val="20"/>
              </w:rPr>
              <w:t xml:space="preserve"> organizira tako prevoz, nastanitev kot tudi prehrano. Če bi bili izvajalci športnih programov za organizacijo vadbenega procesa zavezani upoštevati določila Zakona o spodbujanju razvoja turizma</w:t>
            </w:r>
            <w:r>
              <w:rPr>
                <w:rFonts w:ascii="Arial" w:hAnsi="Arial" w:cs="Arial"/>
                <w:sz w:val="20"/>
                <w:szCs w:val="20"/>
              </w:rPr>
              <w:t>,</w:t>
            </w:r>
            <w:r w:rsidRPr="0031103E">
              <w:rPr>
                <w:rFonts w:ascii="Arial" w:hAnsi="Arial" w:cs="Arial"/>
                <w:sz w:val="20"/>
                <w:szCs w:val="20"/>
              </w:rPr>
              <w:t xml:space="preserve"> bi </w:t>
            </w:r>
            <w:r>
              <w:rPr>
                <w:rFonts w:ascii="Arial" w:hAnsi="Arial" w:cs="Arial"/>
                <w:sz w:val="20"/>
                <w:szCs w:val="20"/>
              </w:rPr>
              <w:t>morali biti</w:t>
            </w:r>
            <w:r w:rsidRPr="0031103E">
              <w:rPr>
                <w:rFonts w:ascii="Arial" w:hAnsi="Arial" w:cs="Arial"/>
                <w:sz w:val="20"/>
                <w:szCs w:val="20"/>
              </w:rPr>
              <w:t xml:space="preserve"> za organizacijo takšnih treningov in priprav izven kraja bivanja registrirani kot organizatorji potovanj ali turistični agenti oziroma </w:t>
            </w:r>
            <w:r>
              <w:rPr>
                <w:rFonts w:ascii="Arial" w:hAnsi="Arial" w:cs="Arial"/>
                <w:sz w:val="20"/>
                <w:szCs w:val="20"/>
              </w:rPr>
              <w:t xml:space="preserve">bi morali </w:t>
            </w:r>
            <w:r w:rsidRPr="0031103E">
              <w:rPr>
                <w:rFonts w:ascii="Arial" w:hAnsi="Arial" w:cs="Arial"/>
                <w:sz w:val="20"/>
                <w:szCs w:val="20"/>
              </w:rPr>
              <w:t>za takšno organizacijo najeti ustrezne izvajalce. Namen izvajanja športnih programov ni turistična dejavnost</w:t>
            </w:r>
            <w:r>
              <w:rPr>
                <w:rFonts w:ascii="Arial" w:hAnsi="Arial" w:cs="Arial"/>
                <w:sz w:val="20"/>
                <w:szCs w:val="20"/>
              </w:rPr>
              <w:t>,</w:t>
            </w:r>
            <w:r w:rsidRPr="0031103E">
              <w:rPr>
                <w:rFonts w:ascii="Arial" w:hAnsi="Arial" w:cs="Arial"/>
                <w:sz w:val="20"/>
                <w:szCs w:val="20"/>
              </w:rPr>
              <w:t xml:space="preserve"> zato ocenjujemo, da je </w:t>
            </w:r>
            <w:r>
              <w:rPr>
                <w:rFonts w:ascii="Arial" w:hAnsi="Arial" w:cs="Arial"/>
                <w:sz w:val="20"/>
                <w:szCs w:val="20"/>
              </w:rPr>
              <w:t>treba</w:t>
            </w:r>
            <w:r w:rsidRPr="0031103E">
              <w:rPr>
                <w:rFonts w:ascii="Arial" w:hAnsi="Arial" w:cs="Arial"/>
                <w:sz w:val="20"/>
                <w:szCs w:val="20"/>
              </w:rPr>
              <w:t xml:space="preserve"> narediti izjemo od Zakona o spodbujanju razvoja turizma. Izjema se nanaša tudi na vzgojno-izobraževalne zavode, ki organizirajo šole v naravi, ki so namenjene športnemu udejstvovanju otrok in ne turistični dejavnosti. Navedena izjema ne velja v primeru, da športna društva poleg treningov in priprav na tekmovanja organizirajo tudi različne dogodke, recimo poletne/zimske tabore in šole, s katerimi vabijo k udeležbi tudi osebe, ki niso člani društev in ne sodelujejo v procesu vadbe.</w:t>
            </w:r>
          </w:p>
          <w:p w14:paraId="400E7E7F" w14:textId="77777777" w:rsidR="002A149F" w:rsidRPr="0031103E" w:rsidRDefault="002A149F" w:rsidP="002A149F">
            <w:pPr>
              <w:spacing w:after="0" w:line="240" w:lineRule="auto"/>
              <w:jc w:val="both"/>
              <w:rPr>
                <w:rFonts w:ascii="Arial" w:hAnsi="Arial" w:cs="Arial"/>
                <w:sz w:val="20"/>
                <w:szCs w:val="20"/>
              </w:rPr>
            </w:pPr>
          </w:p>
          <w:p w14:paraId="0717A66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7. členu: </w:t>
            </w:r>
            <w:r w:rsidRPr="0031103E">
              <w:rPr>
                <w:rFonts w:ascii="Arial" w:hAnsi="Arial" w:cs="Arial"/>
                <w:sz w:val="20"/>
                <w:szCs w:val="20"/>
              </w:rPr>
              <w:t>(znanstvenoraziskovalno delo v športu)</w:t>
            </w:r>
          </w:p>
          <w:p w14:paraId="31579636" w14:textId="058F63BC"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Zaradi težav pri izvajanju znanstvenoraziskovalnega dela na področju športa in poseganja drugih znanstvenih ved </w:t>
            </w:r>
            <w:r>
              <w:rPr>
                <w:rFonts w:ascii="Arial" w:hAnsi="Arial" w:cs="Arial"/>
                <w:sz w:val="20"/>
                <w:szCs w:val="20"/>
              </w:rPr>
              <w:t>s</w:t>
            </w:r>
            <w:r w:rsidRPr="0031103E">
              <w:rPr>
                <w:rFonts w:ascii="Arial" w:hAnsi="Arial" w:cs="Arial"/>
                <w:sz w:val="20"/>
                <w:szCs w:val="20"/>
              </w:rPr>
              <w:t xml:space="preserve"> sorodnih področij v znanstvenoraziskovaln</w:t>
            </w:r>
            <w:r>
              <w:rPr>
                <w:rFonts w:ascii="Arial" w:hAnsi="Arial" w:cs="Arial"/>
                <w:sz w:val="20"/>
                <w:szCs w:val="20"/>
              </w:rPr>
              <w:t>o</w:t>
            </w:r>
            <w:r w:rsidRPr="0031103E">
              <w:rPr>
                <w:rFonts w:ascii="Arial" w:hAnsi="Arial" w:cs="Arial"/>
                <w:sz w:val="20"/>
                <w:szCs w:val="20"/>
              </w:rPr>
              <w:t xml:space="preserve"> del</w:t>
            </w:r>
            <w:r>
              <w:rPr>
                <w:rFonts w:ascii="Arial" w:hAnsi="Arial" w:cs="Arial"/>
                <w:sz w:val="20"/>
                <w:szCs w:val="20"/>
              </w:rPr>
              <w:t>o</w:t>
            </w:r>
            <w:r w:rsidRPr="0031103E">
              <w:rPr>
                <w:rFonts w:ascii="Arial" w:hAnsi="Arial" w:cs="Arial"/>
                <w:sz w:val="20"/>
                <w:szCs w:val="20"/>
              </w:rPr>
              <w:t xml:space="preserve"> na področju športa člen določi</w:t>
            </w:r>
            <w:r>
              <w:rPr>
                <w:rFonts w:ascii="Arial" w:hAnsi="Arial" w:cs="Arial"/>
                <w:sz w:val="20"/>
                <w:szCs w:val="20"/>
              </w:rPr>
              <w:t>,</w:t>
            </w:r>
            <w:r w:rsidRPr="0031103E">
              <w:rPr>
                <w:rFonts w:ascii="Arial" w:hAnsi="Arial" w:cs="Arial"/>
                <w:sz w:val="20"/>
                <w:szCs w:val="20"/>
              </w:rPr>
              <w:t xml:space="preserve"> kaj je </w:t>
            </w:r>
            <w:r w:rsidR="001D0D73">
              <w:rPr>
                <w:rFonts w:ascii="Arial" w:hAnsi="Arial" w:cs="Arial"/>
                <w:sz w:val="20"/>
                <w:szCs w:val="20"/>
              </w:rPr>
              <w:t>znanstvenoraziskovalno delo</w:t>
            </w:r>
            <w:r w:rsidR="001D0D73" w:rsidRPr="0031103E">
              <w:rPr>
                <w:rFonts w:ascii="Arial" w:hAnsi="Arial" w:cs="Arial"/>
                <w:sz w:val="20"/>
                <w:szCs w:val="20"/>
              </w:rPr>
              <w:t xml:space="preserve"> </w:t>
            </w:r>
            <w:r w:rsidRPr="0031103E">
              <w:rPr>
                <w:rFonts w:ascii="Arial" w:hAnsi="Arial" w:cs="Arial"/>
                <w:sz w:val="20"/>
                <w:szCs w:val="20"/>
              </w:rPr>
              <w:t>v športu. Postaviti se želi razmejitev do drugih znanstvenih ved, saj je v praksi prihajalo do tega, da so sredstva, ki jih Javna agencija za raziskovalno dejavnost Republike Slovenije namenja iz državnega proračuna za izvajanje raziskovalnih programov in projektov na področju športa</w:t>
            </w:r>
            <w:r>
              <w:rPr>
                <w:rFonts w:ascii="Arial" w:hAnsi="Arial" w:cs="Arial"/>
                <w:sz w:val="20"/>
                <w:szCs w:val="20"/>
              </w:rPr>
              <w:t>,</w:t>
            </w:r>
            <w:r w:rsidRPr="0031103E">
              <w:rPr>
                <w:rFonts w:ascii="Arial" w:hAnsi="Arial" w:cs="Arial"/>
                <w:sz w:val="20"/>
                <w:szCs w:val="20"/>
              </w:rPr>
              <w:t xml:space="preserve"> dobili izvajalci, ki ne delujejo na področju športa. Nadalje se opredelijo izvajalci, ki so pristojni za znanstvenoraziskovalno delo na področju športa. To so visokošolski zavodi, ki izvajajo veljavne akreditirane študijske programe športne smeri</w:t>
            </w:r>
            <w:r>
              <w:rPr>
                <w:rFonts w:ascii="Arial" w:hAnsi="Arial" w:cs="Arial"/>
                <w:sz w:val="20"/>
                <w:szCs w:val="20"/>
              </w:rPr>
              <w:t>,</w:t>
            </w:r>
            <w:r w:rsidRPr="0031103E">
              <w:rPr>
                <w:rFonts w:ascii="Arial" w:hAnsi="Arial" w:cs="Arial"/>
                <w:sz w:val="20"/>
                <w:szCs w:val="20"/>
              </w:rPr>
              <w:t xml:space="preserve"> ter druge pravne in fizične osebe, ki izpolnjujejo pogoje za opravljanje raziskovalne dejavnosti na področju športa v skladu s klasifikacijo Javne agencije za raziskovalno dejavnost Republike Slovenije, kjer je pod raziskovalno vedo 5 – Družboslovje določeno področje 5.10 – Šport.</w:t>
            </w:r>
          </w:p>
          <w:p w14:paraId="082A5276" w14:textId="77777777" w:rsidR="002A149F" w:rsidRPr="0031103E" w:rsidRDefault="002A149F" w:rsidP="002A149F">
            <w:pPr>
              <w:spacing w:after="0" w:line="240" w:lineRule="auto"/>
              <w:jc w:val="both"/>
              <w:rPr>
                <w:rFonts w:ascii="Arial" w:hAnsi="Arial" w:cs="Arial"/>
                <w:sz w:val="20"/>
                <w:szCs w:val="20"/>
              </w:rPr>
            </w:pPr>
          </w:p>
          <w:p w14:paraId="5AAA3F39" w14:textId="2FFA8D84"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da strokovno podporo programom, ki je v</w:t>
            </w:r>
            <w:r w:rsidR="001D0D73">
              <w:rPr>
                <w:rFonts w:ascii="Arial" w:hAnsi="Arial" w:cs="Arial"/>
                <w:sz w:val="20"/>
                <w:szCs w:val="20"/>
              </w:rPr>
              <w:t xml:space="preserve"> veljavni </w:t>
            </w:r>
            <w:r w:rsidR="001D0D73" w:rsidRPr="001D0D73">
              <w:rPr>
                <w:rFonts w:ascii="Arial" w:hAnsi="Arial" w:cs="Arial"/>
                <w:sz w:val="20"/>
                <w:szCs w:val="20"/>
              </w:rPr>
              <w:t>Resolucij</w:t>
            </w:r>
            <w:r w:rsidR="001D0D73">
              <w:rPr>
                <w:rFonts w:ascii="Arial" w:hAnsi="Arial" w:cs="Arial"/>
                <w:sz w:val="20"/>
                <w:szCs w:val="20"/>
              </w:rPr>
              <w:t>i</w:t>
            </w:r>
            <w:r w:rsidR="001D0D73" w:rsidRPr="001D0D73">
              <w:rPr>
                <w:rFonts w:ascii="Arial" w:hAnsi="Arial" w:cs="Arial"/>
                <w:sz w:val="20"/>
                <w:szCs w:val="20"/>
              </w:rPr>
              <w:t xml:space="preserve"> o Nacionalnem programu športa v Republiki Sloveniji za obdobje 2014–2023 (Uradni list RS, št. 26/14)</w:t>
            </w:r>
            <w:r w:rsidRPr="0031103E">
              <w:rPr>
                <w:rFonts w:ascii="Arial" w:hAnsi="Arial" w:cs="Arial"/>
                <w:sz w:val="20"/>
                <w:szCs w:val="20"/>
              </w:rPr>
              <w:t xml:space="preserve"> opredeljena v poglavju 6.3.2.2 Spremljanje pripravljenosti športnikov, svetovanje o športni vadbi in strokovna podpora programov</w:t>
            </w:r>
            <w:r>
              <w:rPr>
                <w:rFonts w:ascii="Arial" w:hAnsi="Arial" w:cs="Arial"/>
                <w:sz w:val="20"/>
                <w:szCs w:val="20"/>
              </w:rPr>
              <w:t>,</w:t>
            </w:r>
            <w:r w:rsidRPr="0031103E">
              <w:rPr>
                <w:rFonts w:ascii="Arial" w:hAnsi="Arial" w:cs="Arial"/>
                <w:sz w:val="20"/>
                <w:szCs w:val="20"/>
              </w:rPr>
              <w:t xml:space="preserve"> </w:t>
            </w:r>
            <w:r w:rsidR="001D0D73">
              <w:rPr>
                <w:rFonts w:ascii="Arial" w:hAnsi="Arial" w:cs="Arial"/>
                <w:sz w:val="20"/>
                <w:szCs w:val="20"/>
              </w:rPr>
              <w:t>zagotavljajo</w:t>
            </w:r>
            <w:r w:rsidR="001D0D73" w:rsidRPr="0031103E">
              <w:rPr>
                <w:rFonts w:ascii="Arial" w:hAnsi="Arial" w:cs="Arial"/>
                <w:sz w:val="20"/>
                <w:szCs w:val="20"/>
              </w:rPr>
              <w:t xml:space="preserve"> </w:t>
            </w:r>
            <w:r w:rsidRPr="0031103E">
              <w:rPr>
                <w:rFonts w:ascii="Arial" w:hAnsi="Arial" w:cs="Arial"/>
                <w:sz w:val="20"/>
                <w:szCs w:val="20"/>
              </w:rPr>
              <w:t>izvajalci, ki so visokošolski zavodi, ki izvajajo javnoveljavne programe na področju športa, v tem trenutku so to Fakulteta za šport Univerze v Ljubljani, Pedagoška fakulteta Univerze v Mariboru in Fakulteta za matematiko, naravoslovje in informacijske tehnologije Univerze na Primorskem ter pravne in fizične osebe, ki izpolnjujejo pogoje za opravljanje raziskovalne dejavnosti na področju športa v skladu s klasifikacijo Javne agencije za raziskovalno dejavnost Republike Slovenije, kjer je pod raziskovalno vedo 5 – Družboslovje določeno področje 5.10 – Šport. Navedeni izvajalci lahko za izvajanje strokovne podpore programom vključijo v izvajanje tudi strokovnjake z drugih komplementarnih področij</w:t>
            </w:r>
            <w:r>
              <w:rPr>
                <w:rFonts w:ascii="Arial" w:hAnsi="Arial" w:cs="Arial"/>
                <w:sz w:val="20"/>
                <w:szCs w:val="20"/>
              </w:rPr>
              <w:t>,</w:t>
            </w:r>
            <w:r w:rsidRPr="0031103E">
              <w:rPr>
                <w:rFonts w:ascii="Arial" w:hAnsi="Arial" w:cs="Arial"/>
                <w:sz w:val="20"/>
                <w:szCs w:val="20"/>
              </w:rPr>
              <w:t xml:space="preserve"> kot so navedena v </w:t>
            </w:r>
            <w:r w:rsidR="00981F64">
              <w:rPr>
                <w:rFonts w:ascii="Arial" w:hAnsi="Arial" w:cs="Arial"/>
                <w:sz w:val="20"/>
                <w:szCs w:val="20"/>
              </w:rPr>
              <w:t>1</w:t>
            </w:r>
            <w:r w:rsidRPr="0031103E">
              <w:rPr>
                <w:rFonts w:ascii="Arial" w:hAnsi="Arial" w:cs="Arial"/>
                <w:sz w:val="20"/>
                <w:szCs w:val="20"/>
              </w:rPr>
              <w:t xml:space="preserve">. točki 2. člena, npr.: </w:t>
            </w:r>
            <w:r w:rsidRPr="0031103E">
              <w:rPr>
                <w:rFonts w:ascii="Arial" w:hAnsi="Arial" w:cs="Arial"/>
                <w:sz w:val="20"/>
                <w:szCs w:val="20"/>
              </w:rPr>
              <w:lastRenderedPageBreak/>
              <w:t xml:space="preserve">psihološka podpora, svetovanje o prehrani, hidraciji in načinu življenja idr. </w:t>
            </w:r>
            <w:r w:rsidR="006104A9">
              <w:rPr>
                <w:rFonts w:ascii="Arial" w:hAnsi="Arial" w:cs="Arial"/>
                <w:sz w:val="20"/>
                <w:szCs w:val="20"/>
              </w:rPr>
              <w:t xml:space="preserve">Izvajalci meritev so tudi trenerji v skladu s kompetenčnim modelom definiranim v 46. členu tega zakona. </w:t>
            </w:r>
            <w:r w:rsidRPr="0031103E">
              <w:rPr>
                <w:rFonts w:ascii="Arial" w:hAnsi="Arial" w:cs="Arial"/>
                <w:sz w:val="20"/>
                <w:szCs w:val="20"/>
              </w:rPr>
              <w:t xml:space="preserve">Osnovo strokovnega načrtnega dela v športu </w:t>
            </w:r>
            <w:r>
              <w:rPr>
                <w:rFonts w:ascii="Arial" w:hAnsi="Arial" w:cs="Arial"/>
                <w:sz w:val="20"/>
                <w:szCs w:val="20"/>
              </w:rPr>
              <w:t>predstavljajo dejavnosti, kot so:</w:t>
            </w:r>
            <w:r w:rsidRPr="0031103E">
              <w:rPr>
                <w:rFonts w:ascii="Arial" w:hAnsi="Arial" w:cs="Arial"/>
                <w:sz w:val="20"/>
                <w:szCs w:val="20"/>
              </w:rPr>
              <w:t xml:space="preserve"> ugotavljanje in spremljanje pripravljenosti športnikov na vseh ravneh (vrhunski, nadarjeni, rekreativni športniki) ter svetovanje staršem otrok. Pri nadarjenih in vrhunskih športnikih pomeni humanizacijo pri delu s športniki in temelj njihove tekmovalne uspešnosti; pri otrocih z razvojnimi težavami pa učinkovito pomoč pri njihovem celostnem razvoju. </w:t>
            </w:r>
          </w:p>
          <w:p w14:paraId="50485D0D" w14:textId="77777777" w:rsidR="002A149F" w:rsidRPr="0031103E" w:rsidRDefault="002A149F" w:rsidP="002A149F">
            <w:pPr>
              <w:spacing w:after="0" w:line="240" w:lineRule="auto"/>
              <w:jc w:val="both"/>
              <w:rPr>
                <w:rFonts w:ascii="Arial" w:hAnsi="Arial" w:cs="Arial"/>
                <w:sz w:val="20"/>
                <w:szCs w:val="20"/>
              </w:rPr>
            </w:pPr>
          </w:p>
          <w:p w14:paraId="0326926B"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8. členu: </w:t>
            </w:r>
            <w:r w:rsidRPr="0031103E">
              <w:rPr>
                <w:rFonts w:ascii="Arial" w:hAnsi="Arial" w:cs="Arial"/>
                <w:sz w:val="20"/>
                <w:szCs w:val="20"/>
              </w:rPr>
              <w:t>(nacionalni program)</w:t>
            </w:r>
          </w:p>
          <w:p w14:paraId="79CBCC6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določa, da se za načrtovanje športne politike sprejme nacionalni program, ki predstavlja strateški dokument razvojnega načrtovanja, ki za srednjeročno obdobje opredeli javni interes, cilje in prednostne športne politike, športne programe, investicije v športne objekte in površine za šport v naravi, razvojne in strokovne dejavnosti v športu, organiziranost v športu, športne prireditve in promocijo športa, družbeno in okoljsko odgovornost v športu, podporne mehanizme za šport in izvajanje nadzora na področju športa.</w:t>
            </w:r>
          </w:p>
          <w:p w14:paraId="1A6DEB89" w14:textId="77777777" w:rsidR="002A149F" w:rsidRPr="0031103E" w:rsidRDefault="002A149F" w:rsidP="002A149F">
            <w:pPr>
              <w:spacing w:after="0" w:line="240" w:lineRule="auto"/>
              <w:jc w:val="both"/>
              <w:rPr>
                <w:rFonts w:ascii="Arial" w:hAnsi="Arial" w:cs="Arial"/>
                <w:sz w:val="20"/>
                <w:szCs w:val="20"/>
              </w:rPr>
            </w:pPr>
          </w:p>
          <w:p w14:paraId="05F195E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lažj</w:t>
            </w:r>
            <w:r>
              <w:rPr>
                <w:rFonts w:ascii="Arial" w:hAnsi="Arial" w:cs="Arial"/>
                <w:sz w:val="20"/>
                <w:szCs w:val="20"/>
              </w:rPr>
              <w:t>e</w:t>
            </w:r>
            <w:r w:rsidRPr="0031103E">
              <w:rPr>
                <w:rFonts w:ascii="Arial" w:hAnsi="Arial" w:cs="Arial"/>
                <w:sz w:val="20"/>
                <w:szCs w:val="20"/>
              </w:rPr>
              <w:t xml:space="preserve"> spremljanje uresničevanja zastavljenih strateških ciljev drugi odstavek člena določi, da se za posamezne ukrepe</w:t>
            </w:r>
            <w:r>
              <w:rPr>
                <w:rFonts w:ascii="Arial" w:hAnsi="Arial" w:cs="Arial"/>
                <w:sz w:val="20"/>
                <w:szCs w:val="20"/>
              </w:rPr>
              <w:t>,</w:t>
            </w:r>
            <w:r w:rsidRPr="0031103E">
              <w:rPr>
                <w:rFonts w:ascii="Arial" w:hAnsi="Arial" w:cs="Arial"/>
                <w:sz w:val="20"/>
                <w:szCs w:val="20"/>
              </w:rPr>
              <w:t xml:space="preserve"> opredeljene v nacionalne</w:t>
            </w:r>
            <w:r>
              <w:rPr>
                <w:rFonts w:ascii="Arial" w:hAnsi="Arial" w:cs="Arial"/>
                <w:sz w:val="20"/>
                <w:szCs w:val="20"/>
              </w:rPr>
              <w:t>m</w:t>
            </w:r>
            <w:r w:rsidRPr="0031103E">
              <w:rPr>
                <w:rFonts w:ascii="Arial" w:hAnsi="Arial" w:cs="Arial"/>
                <w:sz w:val="20"/>
                <w:szCs w:val="20"/>
              </w:rPr>
              <w:t xml:space="preserve"> programu</w:t>
            </w:r>
            <w:r>
              <w:rPr>
                <w:rFonts w:ascii="Arial" w:hAnsi="Arial" w:cs="Arial"/>
                <w:sz w:val="20"/>
                <w:szCs w:val="20"/>
              </w:rPr>
              <w:t>,</w:t>
            </w:r>
            <w:r w:rsidRPr="0031103E">
              <w:rPr>
                <w:rFonts w:ascii="Arial" w:hAnsi="Arial" w:cs="Arial"/>
                <w:sz w:val="20"/>
                <w:szCs w:val="20"/>
              </w:rPr>
              <w:t xml:space="preserve"> določijo kazalniki</w:t>
            </w:r>
            <w:r>
              <w:rPr>
                <w:rFonts w:ascii="Arial" w:hAnsi="Arial" w:cs="Arial"/>
                <w:sz w:val="20"/>
                <w:szCs w:val="20"/>
              </w:rPr>
              <w:t>,</w:t>
            </w:r>
            <w:r w:rsidRPr="0031103E">
              <w:rPr>
                <w:rFonts w:ascii="Arial" w:hAnsi="Arial" w:cs="Arial"/>
                <w:sz w:val="20"/>
                <w:szCs w:val="20"/>
              </w:rPr>
              <w:t xml:space="preserve"> po katerih se lahko meri napredek.</w:t>
            </w:r>
          </w:p>
          <w:p w14:paraId="20107C10" w14:textId="77777777" w:rsidR="002A149F" w:rsidRPr="0031103E" w:rsidRDefault="002A149F" w:rsidP="002A149F">
            <w:pPr>
              <w:spacing w:after="0" w:line="240" w:lineRule="auto"/>
              <w:jc w:val="both"/>
              <w:rPr>
                <w:rFonts w:ascii="Arial" w:hAnsi="Arial" w:cs="Arial"/>
                <w:sz w:val="20"/>
                <w:szCs w:val="20"/>
              </w:rPr>
            </w:pPr>
          </w:p>
          <w:p w14:paraId="33742DAE" w14:textId="7FAE8443" w:rsidR="002A149F" w:rsidRPr="0031103E" w:rsidRDefault="00511CE7" w:rsidP="002A149F">
            <w:pPr>
              <w:spacing w:after="0" w:line="240" w:lineRule="auto"/>
              <w:jc w:val="both"/>
              <w:rPr>
                <w:rFonts w:ascii="Arial" w:hAnsi="Arial" w:cs="Arial"/>
                <w:sz w:val="20"/>
                <w:szCs w:val="20"/>
              </w:rPr>
            </w:pPr>
            <w:r>
              <w:rPr>
                <w:rFonts w:ascii="Arial" w:hAnsi="Arial" w:cs="Arial"/>
                <w:sz w:val="20"/>
                <w:szCs w:val="20"/>
              </w:rPr>
              <w:t>N</w:t>
            </w:r>
            <w:r w:rsidR="002A149F" w:rsidRPr="0031103E">
              <w:rPr>
                <w:rFonts w:ascii="Arial" w:hAnsi="Arial" w:cs="Arial"/>
                <w:sz w:val="20"/>
                <w:szCs w:val="20"/>
              </w:rPr>
              <w:t xml:space="preserve">acionalni program </w:t>
            </w:r>
            <w:r>
              <w:rPr>
                <w:rFonts w:ascii="Arial" w:hAnsi="Arial" w:cs="Arial"/>
                <w:sz w:val="20"/>
                <w:szCs w:val="20"/>
              </w:rPr>
              <w:t xml:space="preserve">mora </w:t>
            </w:r>
            <w:r w:rsidR="002A149F" w:rsidRPr="0031103E">
              <w:rPr>
                <w:rFonts w:ascii="Arial" w:hAnsi="Arial" w:cs="Arial"/>
                <w:sz w:val="20"/>
                <w:szCs w:val="20"/>
              </w:rPr>
              <w:t>predvid</w:t>
            </w:r>
            <w:r>
              <w:rPr>
                <w:rFonts w:ascii="Arial" w:hAnsi="Arial" w:cs="Arial"/>
                <w:sz w:val="20"/>
                <w:szCs w:val="20"/>
              </w:rPr>
              <w:t>et</w:t>
            </w:r>
            <w:r w:rsidR="002A149F" w:rsidRPr="0031103E">
              <w:rPr>
                <w:rFonts w:ascii="Arial" w:hAnsi="Arial" w:cs="Arial"/>
                <w:sz w:val="20"/>
                <w:szCs w:val="20"/>
              </w:rPr>
              <w:t>i strateške, finančne, kadrovske in organizacijske usmeritve, ki so potrebne za njegovo uresničevanje. S tem se postavijo okvirji za izvajanje športne politike v času izvajanja veljavnega nacionalnega programa.</w:t>
            </w:r>
          </w:p>
          <w:p w14:paraId="0B094B13" w14:textId="77777777" w:rsidR="002A149F" w:rsidRPr="0031103E" w:rsidRDefault="002A149F" w:rsidP="002A149F">
            <w:pPr>
              <w:spacing w:after="0" w:line="240" w:lineRule="auto"/>
              <w:jc w:val="both"/>
              <w:rPr>
                <w:rFonts w:ascii="Arial" w:hAnsi="Arial" w:cs="Arial"/>
                <w:sz w:val="20"/>
                <w:szCs w:val="20"/>
              </w:rPr>
            </w:pPr>
          </w:p>
          <w:p w14:paraId="7E91C9B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Nacionalni program se sprejme za obdobje desetih let. V primeru, da po preteku veljavnosti nacionalnega programa ni sprejet nov</w:t>
            </w:r>
            <w:r>
              <w:rPr>
                <w:rFonts w:ascii="Arial" w:hAnsi="Arial" w:cs="Arial"/>
                <w:sz w:val="20"/>
                <w:szCs w:val="20"/>
              </w:rPr>
              <w:t>i</w:t>
            </w:r>
            <w:r w:rsidRPr="0031103E">
              <w:rPr>
                <w:rFonts w:ascii="Arial" w:hAnsi="Arial" w:cs="Arial"/>
                <w:sz w:val="20"/>
                <w:szCs w:val="20"/>
              </w:rPr>
              <w:t xml:space="preserve"> nacionalni program</w:t>
            </w:r>
            <w:r>
              <w:rPr>
                <w:rFonts w:ascii="Arial" w:hAnsi="Arial" w:cs="Arial"/>
                <w:sz w:val="20"/>
                <w:szCs w:val="20"/>
              </w:rPr>
              <w:t>,</w:t>
            </w:r>
            <w:r w:rsidRPr="0031103E">
              <w:rPr>
                <w:rFonts w:ascii="Arial" w:hAnsi="Arial" w:cs="Arial"/>
                <w:sz w:val="20"/>
                <w:szCs w:val="20"/>
              </w:rPr>
              <w:t xml:space="preserve"> se do sprejetja le-tega uporablja zadnji veljavni nacionalni program.</w:t>
            </w:r>
          </w:p>
          <w:p w14:paraId="39F4DCC2" w14:textId="77777777" w:rsidR="002A149F" w:rsidRPr="0031103E" w:rsidRDefault="002A149F" w:rsidP="002A149F">
            <w:pPr>
              <w:spacing w:after="0" w:line="240" w:lineRule="auto"/>
              <w:jc w:val="both"/>
            </w:pPr>
          </w:p>
          <w:p w14:paraId="22DEE9C9" w14:textId="2CD5B460"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 uveljavitev nacionalnega programa </w:t>
            </w:r>
            <w:r>
              <w:rPr>
                <w:rFonts w:ascii="Arial" w:hAnsi="Arial" w:cs="Arial"/>
                <w:sz w:val="20"/>
                <w:szCs w:val="20"/>
              </w:rPr>
              <w:t>so</w:t>
            </w:r>
            <w:r w:rsidRPr="0031103E">
              <w:rPr>
                <w:rFonts w:ascii="Arial" w:hAnsi="Arial" w:cs="Arial"/>
                <w:sz w:val="20"/>
                <w:szCs w:val="20"/>
              </w:rPr>
              <w:t xml:space="preserve"> odgovorn</w:t>
            </w:r>
            <w:r>
              <w:rPr>
                <w:rFonts w:ascii="Arial" w:hAnsi="Arial" w:cs="Arial"/>
                <w:sz w:val="20"/>
                <w:szCs w:val="20"/>
              </w:rPr>
              <w:t>e</w:t>
            </w:r>
            <w:r w:rsidRPr="0031103E">
              <w:rPr>
                <w:rFonts w:ascii="Arial" w:hAnsi="Arial" w:cs="Arial"/>
                <w:sz w:val="20"/>
                <w:szCs w:val="20"/>
              </w:rPr>
              <w:t xml:space="preserve"> vlada in lokalne skupnosti, za izvajanje posameznih ukrepov</w:t>
            </w:r>
            <w:r>
              <w:rPr>
                <w:rFonts w:ascii="Arial" w:hAnsi="Arial" w:cs="Arial"/>
                <w:sz w:val="20"/>
                <w:szCs w:val="20"/>
              </w:rPr>
              <w:t>,</w:t>
            </w:r>
            <w:r w:rsidRPr="0031103E">
              <w:rPr>
                <w:rFonts w:ascii="Arial" w:hAnsi="Arial" w:cs="Arial"/>
                <w:sz w:val="20"/>
                <w:szCs w:val="20"/>
              </w:rPr>
              <w:t xml:space="preserve"> določenih z nacionalnim programom</w:t>
            </w:r>
            <w:r>
              <w:rPr>
                <w:rFonts w:ascii="Arial" w:hAnsi="Arial" w:cs="Arial"/>
                <w:sz w:val="20"/>
                <w:szCs w:val="20"/>
              </w:rPr>
              <w:t>,</w:t>
            </w:r>
            <w:r w:rsidRPr="0031103E">
              <w:rPr>
                <w:rFonts w:ascii="Arial" w:hAnsi="Arial" w:cs="Arial"/>
                <w:sz w:val="20"/>
                <w:szCs w:val="20"/>
              </w:rPr>
              <w:t xml:space="preserve"> pa skrbijo v okviru svojih pristojnosti ministrstvo, pristojno za šport, lokalne skupnosti in druga ministrstva ter ostali pristojni organi in organizacije.</w:t>
            </w:r>
          </w:p>
          <w:p w14:paraId="5CBB7CBD" w14:textId="77777777" w:rsidR="002A149F" w:rsidRPr="0031103E" w:rsidRDefault="002A149F" w:rsidP="002A149F">
            <w:pPr>
              <w:spacing w:after="0" w:line="240" w:lineRule="auto"/>
              <w:jc w:val="both"/>
            </w:pPr>
          </w:p>
          <w:p w14:paraId="1FAD4BC2"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9. členu: </w:t>
            </w:r>
            <w:r w:rsidRPr="0031103E">
              <w:rPr>
                <w:rFonts w:ascii="Arial" w:hAnsi="Arial" w:cs="Arial"/>
                <w:sz w:val="20"/>
                <w:szCs w:val="20"/>
              </w:rPr>
              <w:t>(priprava in sprejemanje)</w:t>
            </w:r>
          </w:p>
          <w:p w14:paraId="564016EF" w14:textId="77777777" w:rsidR="002A149F" w:rsidRPr="0031103E" w:rsidRDefault="002A149F" w:rsidP="002A149F">
            <w:pPr>
              <w:pStyle w:val="Odstavekseznama"/>
              <w:ind w:left="0"/>
              <w:jc w:val="both"/>
              <w:rPr>
                <w:rFonts w:ascii="Arial" w:hAnsi="Arial" w:cs="Arial"/>
                <w:sz w:val="20"/>
                <w:szCs w:val="20"/>
              </w:rPr>
            </w:pPr>
            <w:r w:rsidRPr="0031103E">
              <w:rPr>
                <w:rFonts w:ascii="Arial" w:hAnsi="Arial" w:cs="Arial"/>
                <w:sz w:val="20"/>
                <w:szCs w:val="20"/>
              </w:rPr>
              <w:t>Nacionalni program sprejme državni zbor na predlog vlade, ki ga pripravi ministrstvo, pristojno za šport</w:t>
            </w:r>
            <w:r>
              <w:rPr>
                <w:rFonts w:ascii="Arial" w:hAnsi="Arial" w:cs="Arial"/>
                <w:sz w:val="20"/>
                <w:szCs w:val="20"/>
              </w:rPr>
              <w:t>,</w:t>
            </w:r>
            <w:r w:rsidRPr="0031103E">
              <w:rPr>
                <w:rFonts w:ascii="Arial" w:hAnsi="Arial" w:cs="Arial"/>
                <w:sz w:val="20"/>
                <w:szCs w:val="20"/>
              </w:rPr>
              <w:t xml:space="preserve"> in zanj pridobi mnenje strokovnega sveta in soglasje Olimpijskega komiteja Slovenije. S takšnim načinom sprejemanja nacionalnega programa se želi zagotoviti, da je sprejet nacionalni program usklajen tako s strokovno kot tudi civilno javnostjo na področju športa.</w:t>
            </w:r>
          </w:p>
          <w:p w14:paraId="73BCB745" w14:textId="77777777" w:rsidR="002A149F" w:rsidRPr="0031103E" w:rsidRDefault="002A149F" w:rsidP="002A149F">
            <w:pPr>
              <w:pStyle w:val="Odstavekseznama"/>
              <w:ind w:left="0"/>
              <w:jc w:val="both"/>
              <w:rPr>
                <w:rFonts w:ascii="Arial" w:hAnsi="Arial" w:cs="Arial"/>
                <w:sz w:val="20"/>
                <w:szCs w:val="20"/>
              </w:rPr>
            </w:pPr>
          </w:p>
          <w:p w14:paraId="595F5084" w14:textId="6DF220E1" w:rsidR="00357F35" w:rsidRDefault="002A149F" w:rsidP="00511CE7">
            <w:pPr>
              <w:pStyle w:val="Odstavekseznama"/>
              <w:spacing w:after="0"/>
              <w:ind w:left="0"/>
              <w:jc w:val="both"/>
              <w:rPr>
                <w:rFonts w:ascii="Arial" w:hAnsi="Arial" w:cs="Arial"/>
                <w:sz w:val="20"/>
                <w:szCs w:val="20"/>
              </w:rPr>
            </w:pPr>
            <w:r>
              <w:rPr>
                <w:rFonts w:ascii="Arial" w:hAnsi="Arial" w:cs="Arial"/>
                <w:sz w:val="20"/>
                <w:szCs w:val="20"/>
              </w:rPr>
              <w:t>Če</w:t>
            </w:r>
            <w:r w:rsidRPr="0031103E">
              <w:rPr>
                <w:rFonts w:ascii="Arial" w:hAnsi="Arial" w:cs="Arial"/>
                <w:sz w:val="20"/>
                <w:szCs w:val="20"/>
              </w:rPr>
              <w:t xml:space="preserve"> Olimpijski komite Slovenije in pristojno ministrstvo ne bi dosegla soglasja glede vsebine predloga nacionalnega programa, potem bi pristojno ministrstvo predlog nacionalnega programa ponovno posredovalo v obravnavo strokovnemu svetu, ki bi moral v ponovni obravnavi</w:t>
            </w:r>
            <w:r>
              <w:rPr>
                <w:rFonts w:ascii="Arial" w:hAnsi="Arial" w:cs="Arial"/>
                <w:sz w:val="20"/>
                <w:szCs w:val="20"/>
              </w:rPr>
              <w:t xml:space="preserve"> soglašati</w:t>
            </w:r>
            <w:r w:rsidRPr="0031103E">
              <w:rPr>
                <w:rFonts w:ascii="Arial" w:hAnsi="Arial" w:cs="Arial"/>
                <w:sz w:val="20"/>
                <w:szCs w:val="20"/>
              </w:rPr>
              <w:t xml:space="preserve"> z njim. Po prejetem soglasju strokovnega sveta pa bi pristojno ministrstvo predlog lahko posredovalo vladi, ki bi ga nato v sprejem predložila državnemu zboru.</w:t>
            </w:r>
          </w:p>
          <w:p w14:paraId="38A0BF21" w14:textId="77777777" w:rsidR="00357F35" w:rsidRDefault="00357F35" w:rsidP="00511CE7">
            <w:pPr>
              <w:pStyle w:val="Odstavekseznama"/>
              <w:spacing w:after="0"/>
              <w:ind w:left="0"/>
              <w:jc w:val="both"/>
              <w:rPr>
                <w:rFonts w:ascii="Arial" w:hAnsi="Arial" w:cs="Arial"/>
                <w:sz w:val="20"/>
                <w:szCs w:val="20"/>
              </w:rPr>
            </w:pPr>
          </w:p>
          <w:p w14:paraId="09D13367" w14:textId="2F62A45F" w:rsidR="00357F35" w:rsidRPr="0031103E" w:rsidRDefault="00357F35" w:rsidP="00511CE7">
            <w:pPr>
              <w:pStyle w:val="Odstavekseznama"/>
              <w:spacing w:after="0"/>
              <w:ind w:left="0"/>
              <w:jc w:val="both"/>
              <w:rPr>
                <w:rFonts w:ascii="Arial" w:hAnsi="Arial" w:cs="Arial"/>
                <w:sz w:val="20"/>
                <w:szCs w:val="20"/>
              </w:rPr>
            </w:pPr>
            <w:r>
              <w:rPr>
                <w:rFonts w:ascii="Arial" w:hAnsi="Arial" w:cs="Arial"/>
                <w:sz w:val="20"/>
                <w:szCs w:val="20"/>
              </w:rPr>
              <w:t>Gre za ureditev, ki je enaka ureditvi v veljavnem Zakonu o športu in s katero se strinjajo deležniki v športu.</w:t>
            </w:r>
          </w:p>
          <w:p w14:paraId="7BE34E54" w14:textId="77777777" w:rsidR="002A149F" w:rsidRPr="0031103E" w:rsidRDefault="002A149F" w:rsidP="002A149F">
            <w:pPr>
              <w:spacing w:after="0" w:line="240" w:lineRule="auto"/>
              <w:jc w:val="both"/>
            </w:pPr>
          </w:p>
          <w:p w14:paraId="5A40DE55"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10. členu: </w:t>
            </w:r>
            <w:r w:rsidRPr="0031103E">
              <w:rPr>
                <w:rFonts w:ascii="Arial" w:hAnsi="Arial" w:cs="Arial"/>
                <w:sz w:val="20"/>
                <w:szCs w:val="20"/>
              </w:rPr>
              <w:t>(izvedbeni načrt)</w:t>
            </w:r>
          </w:p>
          <w:p w14:paraId="059E396D" w14:textId="77777777" w:rsidR="002A149F" w:rsidRPr="0031103E" w:rsidRDefault="002A149F" w:rsidP="002A149F">
            <w:pPr>
              <w:pStyle w:val="Odstavekseznama"/>
              <w:ind w:left="0"/>
              <w:jc w:val="both"/>
              <w:rPr>
                <w:rFonts w:ascii="Arial" w:hAnsi="Arial" w:cs="Arial"/>
                <w:sz w:val="20"/>
                <w:szCs w:val="20"/>
              </w:rPr>
            </w:pPr>
            <w:r w:rsidRPr="0031103E">
              <w:rPr>
                <w:rFonts w:ascii="Arial" w:hAnsi="Arial" w:cs="Arial"/>
                <w:sz w:val="20"/>
                <w:szCs w:val="20"/>
              </w:rPr>
              <w:t>Zaradi večje preglednosti nad izvajanjem ukrepov</w:t>
            </w:r>
            <w:r>
              <w:rPr>
                <w:rFonts w:ascii="Arial" w:hAnsi="Arial" w:cs="Arial"/>
                <w:sz w:val="20"/>
                <w:szCs w:val="20"/>
              </w:rPr>
              <w:t>,</w:t>
            </w:r>
            <w:r w:rsidRPr="0031103E">
              <w:rPr>
                <w:rFonts w:ascii="Arial" w:hAnsi="Arial" w:cs="Arial"/>
                <w:sz w:val="20"/>
                <w:szCs w:val="20"/>
              </w:rPr>
              <w:t xml:space="preserve"> predvidenih z nacionalnim programom</w:t>
            </w:r>
            <w:r>
              <w:rPr>
                <w:rFonts w:ascii="Arial" w:hAnsi="Arial" w:cs="Arial"/>
                <w:sz w:val="20"/>
                <w:szCs w:val="20"/>
              </w:rPr>
              <w:t>,</w:t>
            </w:r>
            <w:r w:rsidRPr="0031103E">
              <w:rPr>
                <w:rFonts w:ascii="Arial" w:hAnsi="Arial" w:cs="Arial"/>
                <w:sz w:val="20"/>
                <w:szCs w:val="20"/>
              </w:rPr>
              <w:t xml:space="preserve"> in operacionalizacije teh ukrepov zakon predvideva, da ministrstvo, pristojno za šport, v šestih mesecih po sprejemu nacionalnega programa posreduje vladi v sprejem predlog izvedbenega načrta, ki mora zajemati predlog dejavnosti za posamezne ukrepe nacionalnega programa, za katere je </w:t>
            </w:r>
            <w:r>
              <w:rPr>
                <w:rFonts w:ascii="Arial" w:hAnsi="Arial" w:cs="Arial"/>
                <w:sz w:val="20"/>
                <w:szCs w:val="20"/>
              </w:rPr>
              <w:t>treba</w:t>
            </w:r>
            <w:r w:rsidRPr="0031103E">
              <w:rPr>
                <w:rFonts w:ascii="Arial" w:hAnsi="Arial" w:cs="Arial"/>
                <w:sz w:val="20"/>
                <w:szCs w:val="20"/>
              </w:rPr>
              <w:t xml:space="preserve"> določiti tudi rok za izvedbo in nosilce posameznih dejavnosti. Pri pripravi izvedbenega načrta se ministrstvo posvetuje s strokovnim svetom in OKS-ZŠZ</w:t>
            </w:r>
            <w:r>
              <w:rPr>
                <w:rFonts w:ascii="Arial" w:hAnsi="Arial" w:cs="Arial"/>
                <w:sz w:val="20"/>
                <w:szCs w:val="20"/>
              </w:rPr>
              <w:t>,</w:t>
            </w:r>
            <w:r w:rsidRPr="0031103E">
              <w:rPr>
                <w:rFonts w:ascii="Arial" w:hAnsi="Arial" w:cs="Arial"/>
                <w:sz w:val="20"/>
                <w:szCs w:val="20"/>
              </w:rPr>
              <w:t xml:space="preserve"> od katerih mora pridobiti ustrezno mnenje ali soglasje.</w:t>
            </w:r>
          </w:p>
          <w:p w14:paraId="220DB635" w14:textId="77777777" w:rsidR="002A149F" w:rsidRPr="0031103E" w:rsidRDefault="002A149F" w:rsidP="002A149F">
            <w:pPr>
              <w:pStyle w:val="Odstavekseznama"/>
              <w:ind w:left="0"/>
              <w:jc w:val="both"/>
              <w:rPr>
                <w:rFonts w:ascii="Arial" w:hAnsi="Arial" w:cs="Arial"/>
                <w:sz w:val="20"/>
                <w:szCs w:val="20"/>
              </w:rPr>
            </w:pPr>
          </w:p>
          <w:p w14:paraId="0313DE28" w14:textId="77777777" w:rsidR="002A149F" w:rsidRPr="0031103E" w:rsidRDefault="002A149F" w:rsidP="002A149F">
            <w:pPr>
              <w:pStyle w:val="Odstavekseznama"/>
              <w:spacing w:after="0"/>
              <w:ind w:left="0"/>
              <w:jc w:val="both"/>
              <w:rPr>
                <w:rFonts w:ascii="Arial" w:hAnsi="Arial" w:cs="Arial"/>
                <w:sz w:val="20"/>
                <w:szCs w:val="20"/>
              </w:rPr>
            </w:pPr>
            <w:r w:rsidRPr="0031103E">
              <w:rPr>
                <w:rFonts w:ascii="Arial" w:hAnsi="Arial" w:cs="Arial"/>
                <w:sz w:val="20"/>
                <w:szCs w:val="20"/>
              </w:rPr>
              <w:t xml:space="preserve">Izvedbeni načrt mora zajemati celotno obdobje veljavnosti nacionalnega programa. To pomeni, da </w:t>
            </w:r>
            <w:r w:rsidRPr="0031103E">
              <w:rPr>
                <w:rFonts w:ascii="Arial" w:hAnsi="Arial" w:cs="Arial"/>
                <w:sz w:val="20"/>
                <w:szCs w:val="20"/>
              </w:rPr>
              <w:lastRenderedPageBreak/>
              <w:t>se mora</w:t>
            </w:r>
            <w:r>
              <w:rPr>
                <w:rFonts w:ascii="Arial" w:hAnsi="Arial" w:cs="Arial"/>
                <w:sz w:val="20"/>
                <w:szCs w:val="20"/>
              </w:rPr>
              <w:t>jo</w:t>
            </w:r>
            <w:r w:rsidRPr="0031103E">
              <w:rPr>
                <w:rFonts w:ascii="Arial" w:hAnsi="Arial" w:cs="Arial"/>
                <w:sz w:val="20"/>
                <w:szCs w:val="20"/>
              </w:rPr>
              <w:t xml:space="preserve"> predvideti dejavnosti za vsa leta izvajanja nacionalnega programa. Če bi se sprejemal izvedbeni načrt za krajše obdobje od veljavnosti samega nacionalnega programa, bi težko zagotovili celovitost izvajanja ukrepov</w:t>
            </w:r>
            <w:r>
              <w:rPr>
                <w:rFonts w:ascii="Arial" w:hAnsi="Arial" w:cs="Arial"/>
                <w:sz w:val="20"/>
                <w:szCs w:val="20"/>
              </w:rPr>
              <w:t>,</w:t>
            </w:r>
            <w:r w:rsidRPr="0031103E">
              <w:rPr>
                <w:rFonts w:ascii="Arial" w:hAnsi="Arial" w:cs="Arial"/>
                <w:sz w:val="20"/>
                <w:szCs w:val="20"/>
              </w:rPr>
              <w:t xml:space="preserve"> določenih z nacionalnim programom.</w:t>
            </w:r>
          </w:p>
          <w:p w14:paraId="2C3E6246" w14:textId="77777777" w:rsidR="002A149F" w:rsidRPr="0031103E" w:rsidRDefault="002A149F" w:rsidP="002A149F">
            <w:pPr>
              <w:spacing w:after="0" w:line="240" w:lineRule="auto"/>
              <w:jc w:val="both"/>
            </w:pPr>
          </w:p>
          <w:p w14:paraId="704CE4AE"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11. členu: </w:t>
            </w:r>
            <w:r w:rsidRPr="0031103E">
              <w:rPr>
                <w:rFonts w:ascii="Arial" w:hAnsi="Arial" w:cs="Arial"/>
                <w:sz w:val="20"/>
                <w:szCs w:val="20"/>
              </w:rPr>
              <w:t>(poročanje)</w:t>
            </w:r>
          </w:p>
          <w:p w14:paraId="50EDE278" w14:textId="45E97FA3"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Da bi se lahko zagotovil pregled nad izvajanjem sprejetih ukrepov</w:t>
            </w:r>
            <w:r>
              <w:rPr>
                <w:rFonts w:ascii="Arial" w:hAnsi="Arial" w:cs="Arial"/>
                <w:sz w:val="20"/>
                <w:szCs w:val="20"/>
              </w:rPr>
              <w:t>,</w:t>
            </w:r>
            <w:r w:rsidRPr="0031103E">
              <w:rPr>
                <w:rFonts w:ascii="Arial" w:hAnsi="Arial" w:cs="Arial"/>
                <w:sz w:val="20"/>
                <w:szCs w:val="20"/>
              </w:rPr>
              <w:t xml:space="preserve"> je določeno, da mora vlada vsaki dve leti državnemu zboru</w:t>
            </w:r>
            <w:r>
              <w:rPr>
                <w:rFonts w:ascii="Arial" w:hAnsi="Arial" w:cs="Arial"/>
                <w:sz w:val="20"/>
                <w:szCs w:val="20"/>
              </w:rPr>
              <w:t xml:space="preserve"> predložiti</w:t>
            </w:r>
            <w:r w:rsidRPr="0031103E">
              <w:rPr>
                <w:rFonts w:ascii="Arial" w:hAnsi="Arial" w:cs="Arial"/>
                <w:sz w:val="20"/>
                <w:szCs w:val="20"/>
              </w:rPr>
              <w:t xml:space="preserve"> poročilo o izvajanju nacionalnega programa. Poročilo mora vsebovati tudi oceno rezultatov. Državni zbor prejeto poročilo obravnava</w:t>
            </w:r>
            <w:r w:rsidR="00172A9C">
              <w:rPr>
                <w:rFonts w:ascii="Arial" w:hAnsi="Arial" w:cs="Arial"/>
                <w:sz w:val="20"/>
                <w:szCs w:val="20"/>
              </w:rPr>
              <w:t xml:space="preserve"> </w:t>
            </w:r>
            <w:r w:rsidRPr="0031103E">
              <w:rPr>
                <w:rFonts w:ascii="Arial" w:hAnsi="Arial" w:cs="Arial"/>
                <w:sz w:val="20"/>
                <w:szCs w:val="20"/>
              </w:rPr>
              <w:t>in se do njega opredeli.</w:t>
            </w:r>
          </w:p>
          <w:p w14:paraId="5115E7CA" w14:textId="77777777" w:rsidR="002A149F" w:rsidRPr="0031103E" w:rsidRDefault="002A149F" w:rsidP="002A149F">
            <w:pPr>
              <w:spacing w:after="0" w:line="240" w:lineRule="auto"/>
              <w:jc w:val="both"/>
              <w:rPr>
                <w:rFonts w:ascii="Arial" w:hAnsi="Arial" w:cs="Arial"/>
                <w:sz w:val="20"/>
                <w:szCs w:val="20"/>
              </w:rPr>
            </w:pPr>
          </w:p>
          <w:p w14:paraId="506A1430" w14:textId="66DB42A1"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Poročilo pripravi pristojno ministrstvo na podlagi podatkov, ki jih posredujejo lokalne skupnosti o izvedenem letnem programu športa na lokalni ravni,</w:t>
            </w:r>
            <w:r w:rsidR="00172A9C">
              <w:rPr>
                <w:rFonts w:ascii="Arial" w:hAnsi="Arial" w:cs="Arial"/>
                <w:sz w:val="20"/>
                <w:szCs w:val="20"/>
              </w:rPr>
              <w:t xml:space="preserve"> Fundacija za šport o izvedenem letnem programu športa fundacije ter ostali nosilci dejavnosti opredeljeni v izvedbenem načrtu</w:t>
            </w:r>
            <w:r w:rsidRPr="0031103E">
              <w:rPr>
                <w:rFonts w:ascii="Arial" w:hAnsi="Arial" w:cs="Arial"/>
                <w:sz w:val="20"/>
                <w:szCs w:val="20"/>
              </w:rPr>
              <w:t>. Zavod za šport Republike Slovenije Planica, ki ga je država ustanovila za opravljanje administrativnega, strokovnega, organizacijskega in tehničnega dela na področju športa</w:t>
            </w:r>
            <w:r w:rsidR="00172A9C" w:rsidRPr="0031103E">
              <w:rPr>
                <w:rFonts w:ascii="Arial" w:hAnsi="Arial" w:cs="Arial"/>
                <w:sz w:val="20"/>
                <w:szCs w:val="20"/>
              </w:rPr>
              <w:t xml:space="preserve"> </w:t>
            </w:r>
            <w:r w:rsidR="00172A9C">
              <w:rPr>
                <w:rFonts w:ascii="Arial" w:hAnsi="Arial" w:cs="Arial"/>
                <w:sz w:val="20"/>
                <w:szCs w:val="20"/>
              </w:rPr>
              <w:t>pripravi informacijski sistem s katerim se zbere in pripravi podatke za potrebe poročanja</w:t>
            </w:r>
            <w:r w:rsidRPr="0031103E">
              <w:rPr>
                <w:rFonts w:ascii="Arial" w:hAnsi="Arial" w:cs="Arial"/>
                <w:sz w:val="20"/>
                <w:szCs w:val="20"/>
              </w:rPr>
              <w:t>.</w:t>
            </w:r>
          </w:p>
          <w:p w14:paraId="10954D2F" w14:textId="77777777" w:rsidR="002A149F" w:rsidRPr="0031103E" w:rsidRDefault="002A149F" w:rsidP="002A149F">
            <w:pPr>
              <w:spacing w:after="0" w:line="240" w:lineRule="auto"/>
              <w:jc w:val="both"/>
            </w:pPr>
          </w:p>
          <w:p w14:paraId="4ABEAC1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12. členu: </w:t>
            </w:r>
            <w:r w:rsidRPr="0031103E">
              <w:rPr>
                <w:rFonts w:ascii="Arial" w:hAnsi="Arial" w:cs="Arial"/>
                <w:sz w:val="20"/>
                <w:szCs w:val="20"/>
              </w:rPr>
              <w:t>(letni program športa na državni ravni)</w:t>
            </w:r>
          </w:p>
          <w:p w14:paraId="0FDCA1AF" w14:textId="77777777"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Člen določa, da za izvajanje izvedbenega načrta nacionalnega programa minister</w:t>
            </w:r>
            <w:r>
              <w:rPr>
                <w:rFonts w:ascii="Arial" w:hAnsi="Arial" w:cs="Arial"/>
                <w:sz w:val="20"/>
                <w:szCs w:val="20"/>
              </w:rPr>
              <w:t>,</w:t>
            </w:r>
            <w:r w:rsidRPr="0031103E">
              <w:rPr>
                <w:rFonts w:ascii="Arial" w:hAnsi="Arial" w:cs="Arial"/>
                <w:sz w:val="20"/>
                <w:szCs w:val="20"/>
              </w:rPr>
              <w:t xml:space="preserve"> pristojen za področje športa</w:t>
            </w:r>
            <w:r>
              <w:rPr>
                <w:rFonts w:ascii="Arial" w:hAnsi="Arial" w:cs="Arial"/>
                <w:sz w:val="20"/>
                <w:szCs w:val="20"/>
              </w:rPr>
              <w:t>,</w:t>
            </w:r>
            <w:r w:rsidRPr="0031103E">
              <w:rPr>
                <w:rFonts w:ascii="Arial" w:hAnsi="Arial" w:cs="Arial"/>
                <w:sz w:val="20"/>
                <w:szCs w:val="20"/>
              </w:rPr>
              <w:t xml:space="preserve"> sprejme letni program športa za vsako koledarsko leto posebej. Pristojnost za sprejem letnega programa je glede na veljavni zakon prenesena z vlade na ministra, ker je z novim predlogom zakona predviden sprejem izvedbenega načrta, ki ga sprejme vlada. Vlada tako sprejme izhodišča, kako izvajati nacionalni program, pristojni minister pa nato vsako leto pripravi letni program, ki določa dejavnosti in obseg javnih sredstev za njihovo izvajanje, ki so zagotovljene v državnem proračunu. </w:t>
            </w:r>
          </w:p>
          <w:p w14:paraId="1E337A50" w14:textId="77777777" w:rsidR="002A149F" w:rsidRPr="0031103E" w:rsidRDefault="002A149F" w:rsidP="002A149F">
            <w:pPr>
              <w:spacing w:after="0"/>
              <w:jc w:val="both"/>
              <w:rPr>
                <w:rFonts w:ascii="Arial" w:hAnsi="Arial" w:cs="Arial"/>
                <w:sz w:val="20"/>
                <w:szCs w:val="20"/>
              </w:rPr>
            </w:pPr>
          </w:p>
          <w:p w14:paraId="37E80A55" w14:textId="04980C75"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Ker gre za enega pomembnejših načinov zagotavljanja javnega interesa na področju športa, člen določa, da mora pristojni minister pred sprejemom letnega programa pridobiti mnenji Olimpijskega komiteja Slovenije kot predstavnika civilne</w:t>
            </w:r>
            <w:r w:rsidR="00172A9C">
              <w:rPr>
                <w:rFonts w:ascii="Arial" w:hAnsi="Arial" w:cs="Arial"/>
                <w:sz w:val="20"/>
                <w:szCs w:val="20"/>
              </w:rPr>
              <w:t xml:space="preserve"> športne</w:t>
            </w:r>
            <w:r w:rsidRPr="0031103E">
              <w:rPr>
                <w:rFonts w:ascii="Arial" w:hAnsi="Arial" w:cs="Arial"/>
                <w:sz w:val="20"/>
                <w:szCs w:val="20"/>
              </w:rPr>
              <w:t xml:space="preserve"> sfere in strokovnega sveta kot predstavnika strokovne sfere. V primeru, da mnenje v roku enega meseca ni podano lahko</w:t>
            </w:r>
            <w:r w:rsidR="00172A9C">
              <w:rPr>
                <w:rFonts w:ascii="Arial" w:hAnsi="Arial" w:cs="Arial"/>
                <w:sz w:val="20"/>
                <w:szCs w:val="20"/>
              </w:rPr>
              <w:t>,</w:t>
            </w:r>
            <w:r w:rsidRPr="0031103E">
              <w:rPr>
                <w:rFonts w:ascii="Arial" w:hAnsi="Arial" w:cs="Arial"/>
                <w:sz w:val="20"/>
                <w:szCs w:val="20"/>
              </w:rPr>
              <w:t xml:space="preserve"> zaradi zagotavljanja uresničevanja javnega interesa</w:t>
            </w:r>
            <w:r w:rsidR="00172A9C">
              <w:rPr>
                <w:rFonts w:ascii="Arial" w:hAnsi="Arial" w:cs="Arial"/>
                <w:sz w:val="20"/>
                <w:szCs w:val="20"/>
              </w:rPr>
              <w:t>,</w:t>
            </w:r>
            <w:r w:rsidRPr="0031103E">
              <w:rPr>
                <w:rFonts w:ascii="Arial" w:hAnsi="Arial" w:cs="Arial"/>
                <w:sz w:val="20"/>
                <w:szCs w:val="20"/>
              </w:rPr>
              <w:t xml:space="preserve"> letni program športa potrdi minister, pristojen za šport</w:t>
            </w:r>
            <w:r>
              <w:rPr>
                <w:rFonts w:ascii="Arial" w:hAnsi="Arial" w:cs="Arial"/>
                <w:sz w:val="20"/>
                <w:szCs w:val="20"/>
              </w:rPr>
              <w:t>,</w:t>
            </w:r>
            <w:r w:rsidRPr="0031103E">
              <w:rPr>
                <w:rFonts w:ascii="Arial" w:hAnsi="Arial" w:cs="Arial"/>
                <w:sz w:val="20"/>
                <w:szCs w:val="20"/>
              </w:rPr>
              <w:t xml:space="preserve"> brez pridobljenega mnenja.</w:t>
            </w:r>
          </w:p>
          <w:p w14:paraId="5BE12C5A" w14:textId="77777777" w:rsidR="002A149F" w:rsidRPr="0031103E" w:rsidRDefault="002A149F" w:rsidP="002A149F">
            <w:pPr>
              <w:spacing w:after="0" w:line="240" w:lineRule="auto"/>
              <w:jc w:val="both"/>
            </w:pPr>
          </w:p>
          <w:p w14:paraId="686F71DA"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13. členu: </w:t>
            </w:r>
            <w:r w:rsidRPr="0031103E">
              <w:rPr>
                <w:rFonts w:ascii="Arial" w:hAnsi="Arial" w:cs="Arial"/>
                <w:sz w:val="20"/>
                <w:szCs w:val="20"/>
              </w:rPr>
              <w:t>(letni program športa na lokalni ravni)</w:t>
            </w:r>
          </w:p>
          <w:p w14:paraId="166FAD63" w14:textId="5822A28B"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 xml:space="preserve">Člen določa, da izvajanje nacionalnega programa na lokalni ravni določi občinski svet z letnim programom športa za svojo občino. Z letnim programom športa na lokalni ravni se določi obseg javnih sredstev, ki se zagotovijo v proračunu lokalne skupnosti. Pri pripravi letnega programa športa mora lokalna skupnost upoštevati strukturo in prednostne naloge, opredeljene v nacionalnem programu. Člen določa, da si mora lokalna skupnost pred sprejemom letnega programa športa pridobiti mnenje občinske športne zveze. V primeru, da v določeni občini občinska športna zveza ne obstaja, mnenje ni potrebno. V primeru, da v posamezni občini obstaja več občinskih športnih zvez, je </w:t>
            </w:r>
            <w:r>
              <w:rPr>
                <w:rFonts w:ascii="Arial" w:hAnsi="Arial" w:cs="Arial"/>
                <w:sz w:val="20"/>
                <w:szCs w:val="20"/>
              </w:rPr>
              <w:t>treba</w:t>
            </w:r>
            <w:r w:rsidRPr="0031103E">
              <w:rPr>
                <w:rFonts w:ascii="Arial" w:hAnsi="Arial" w:cs="Arial"/>
                <w:sz w:val="20"/>
                <w:szCs w:val="20"/>
              </w:rPr>
              <w:t xml:space="preserve"> mnenje pridobiti od vseh občinskih športnih zvez. V primeru, da mnenje v roku enega meseca ni doseženo lahko</w:t>
            </w:r>
            <w:r w:rsidR="00172A9C">
              <w:rPr>
                <w:rFonts w:ascii="Arial" w:hAnsi="Arial" w:cs="Arial"/>
                <w:sz w:val="20"/>
                <w:szCs w:val="20"/>
              </w:rPr>
              <w:t>,</w:t>
            </w:r>
            <w:r w:rsidRPr="0031103E">
              <w:rPr>
                <w:rFonts w:ascii="Arial" w:hAnsi="Arial" w:cs="Arial"/>
                <w:sz w:val="20"/>
                <w:szCs w:val="20"/>
              </w:rPr>
              <w:t xml:space="preserve"> zaradi zagotavljanja uresničevanja javnega interesa</w:t>
            </w:r>
            <w:r w:rsidR="00172A9C">
              <w:rPr>
                <w:rFonts w:ascii="Arial" w:hAnsi="Arial" w:cs="Arial"/>
                <w:sz w:val="20"/>
                <w:szCs w:val="20"/>
              </w:rPr>
              <w:t>,</w:t>
            </w:r>
            <w:r w:rsidRPr="0031103E">
              <w:rPr>
                <w:rFonts w:ascii="Arial" w:hAnsi="Arial" w:cs="Arial"/>
                <w:sz w:val="20"/>
                <w:szCs w:val="20"/>
              </w:rPr>
              <w:t xml:space="preserve"> letni program športa potrdi občinski svet brez pridobljenega mnenja.</w:t>
            </w:r>
          </w:p>
          <w:p w14:paraId="555B65BD" w14:textId="77777777" w:rsidR="002A149F" w:rsidRPr="0031103E" w:rsidRDefault="002A149F" w:rsidP="002A149F">
            <w:pPr>
              <w:spacing w:after="0" w:line="240" w:lineRule="auto"/>
              <w:jc w:val="both"/>
            </w:pPr>
          </w:p>
          <w:p w14:paraId="2E5AD509"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14. členu: </w:t>
            </w:r>
            <w:r w:rsidRPr="0031103E">
              <w:rPr>
                <w:rFonts w:ascii="Arial" w:hAnsi="Arial" w:cs="Arial"/>
                <w:sz w:val="20"/>
                <w:szCs w:val="20"/>
              </w:rPr>
              <w:t>(letni program športa Fundacije za šport)</w:t>
            </w:r>
          </w:p>
          <w:p w14:paraId="6DAB77C8" w14:textId="1C9137B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 letnim programom športa Fundacije za šport se določi</w:t>
            </w:r>
            <w:r>
              <w:rPr>
                <w:rFonts w:ascii="Arial" w:hAnsi="Arial" w:cs="Arial"/>
                <w:sz w:val="20"/>
                <w:szCs w:val="20"/>
              </w:rPr>
              <w:t>jo</w:t>
            </w:r>
            <w:r w:rsidRPr="0031103E">
              <w:rPr>
                <w:rFonts w:ascii="Arial" w:hAnsi="Arial" w:cs="Arial"/>
                <w:sz w:val="20"/>
                <w:szCs w:val="20"/>
              </w:rPr>
              <w:t xml:space="preserve"> dejavnosti in obseg javnih sredstev, ki se zagotovijo iz sredstev Fundacije za šport. Pri pripravi letnega programa športa mora Fundacija za šport upoštevati strukturo in prednostne naloge, opredeljene v nacionalnem programu in izvedbenem načrtu. Po ugotovitvah Računskega sodišča</w:t>
            </w:r>
            <w:r>
              <w:rPr>
                <w:rFonts w:ascii="Arial" w:hAnsi="Arial" w:cs="Arial"/>
                <w:sz w:val="20"/>
                <w:szCs w:val="20"/>
              </w:rPr>
              <w:t xml:space="preserve"> Republike Slovenije</w:t>
            </w:r>
            <w:r w:rsidRPr="0031103E">
              <w:rPr>
                <w:rFonts w:ascii="Arial" w:hAnsi="Arial" w:cs="Arial"/>
                <w:sz w:val="20"/>
                <w:szCs w:val="20"/>
              </w:rPr>
              <w:t xml:space="preserve"> pri reviziji </w:t>
            </w:r>
            <w:r w:rsidR="00172A9C">
              <w:rPr>
                <w:rFonts w:ascii="Arial" w:hAnsi="Arial" w:cs="Arial"/>
                <w:sz w:val="20"/>
                <w:szCs w:val="20"/>
              </w:rPr>
              <w:t>»</w:t>
            </w:r>
            <w:r w:rsidRPr="0031103E">
              <w:rPr>
                <w:rFonts w:ascii="Arial" w:hAnsi="Arial" w:cs="Arial"/>
                <w:sz w:val="20"/>
                <w:szCs w:val="20"/>
              </w:rPr>
              <w:t>Kdo in kako uresničuje javni interes na področju športa</w:t>
            </w:r>
            <w:r w:rsidR="00172A9C">
              <w:rPr>
                <w:rFonts w:ascii="Arial" w:hAnsi="Arial" w:cs="Arial"/>
                <w:sz w:val="20"/>
                <w:szCs w:val="20"/>
              </w:rPr>
              <w:t>?«</w:t>
            </w:r>
            <w:r w:rsidRPr="0031103E">
              <w:rPr>
                <w:rFonts w:ascii="Arial" w:hAnsi="Arial" w:cs="Arial"/>
                <w:sz w:val="20"/>
                <w:szCs w:val="20"/>
              </w:rPr>
              <w:t xml:space="preserve"> so tudi sredstva Fundacije za šport javna sredstva</w:t>
            </w:r>
            <w:r>
              <w:rPr>
                <w:rFonts w:ascii="Arial" w:hAnsi="Arial" w:cs="Arial"/>
                <w:sz w:val="20"/>
                <w:szCs w:val="20"/>
              </w:rPr>
              <w:t>,</w:t>
            </w:r>
            <w:r w:rsidRPr="0031103E">
              <w:rPr>
                <w:rFonts w:ascii="Arial" w:hAnsi="Arial" w:cs="Arial"/>
                <w:sz w:val="20"/>
                <w:szCs w:val="20"/>
              </w:rPr>
              <w:t xml:space="preserve"> zato je </w:t>
            </w:r>
            <w:r>
              <w:rPr>
                <w:rFonts w:ascii="Arial" w:hAnsi="Arial" w:cs="Arial"/>
                <w:sz w:val="20"/>
                <w:szCs w:val="20"/>
              </w:rPr>
              <w:t>treba</w:t>
            </w:r>
            <w:r w:rsidRPr="0031103E">
              <w:rPr>
                <w:rFonts w:ascii="Arial" w:hAnsi="Arial" w:cs="Arial"/>
                <w:sz w:val="20"/>
                <w:szCs w:val="20"/>
              </w:rPr>
              <w:t xml:space="preserve"> pri njihovem razdeljevanju in porabi slediti usmeritvam, ki jih je določil Državni zbor R</w:t>
            </w:r>
            <w:r>
              <w:rPr>
                <w:rFonts w:ascii="Arial" w:hAnsi="Arial" w:cs="Arial"/>
                <w:sz w:val="20"/>
                <w:szCs w:val="20"/>
              </w:rPr>
              <w:t xml:space="preserve">epublike </w:t>
            </w:r>
            <w:r w:rsidRPr="0031103E">
              <w:rPr>
                <w:rFonts w:ascii="Arial" w:hAnsi="Arial" w:cs="Arial"/>
                <w:sz w:val="20"/>
                <w:szCs w:val="20"/>
              </w:rPr>
              <w:t>S</w:t>
            </w:r>
            <w:r>
              <w:rPr>
                <w:rFonts w:ascii="Arial" w:hAnsi="Arial" w:cs="Arial"/>
                <w:sz w:val="20"/>
                <w:szCs w:val="20"/>
              </w:rPr>
              <w:t>lovenije</w:t>
            </w:r>
            <w:r w:rsidRPr="0031103E">
              <w:rPr>
                <w:rFonts w:ascii="Arial" w:hAnsi="Arial" w:cs="Arial"/>
                <w:sz w:val="20"/>
                <w:szCs w:val="20"/>
              </w:rPr>
              <w:t xml:space="preserve"> s sprejetjem nacionalnega programa.</w:t>
            </w:r>
          </w:p>
          <w:p w14:paraId="661F38BA" w14:textId="77777777" w:rsidR="002A149F" w:rsidRPr="0031103E" w:rsidRDefault="002A149F" w:rsidP="002A149F">
            <w:pPr>
              <w:spacing w:after="0" w:line="240" w:lineRule="auto"/>
              <w:jc w:val="both"/>
              <w:rPr>
                <w:rFonts w:ascii="Arial" w:hAnsi="Arial" w:cs="Arial"/>
                <w:b/>
                <w:sz w:val="20"/>
                <w:szCs w:val="20"/>
              </w:rPr>
            </w:pPr>
          </w:p>
          <w:p w14:paraId="56D0283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15.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(programi in področja ter izvajalci letnega programa športa)</w:t>
            </w:r>
          </w:p>
          <w:p w14:paraId="0AA2938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w:t>
            </w:r>
            <w:r>
              <w:rPr>
                <w:rFonts w:ascii="Arial" w:hAnsi="Arial" w:cs="Arial"/>
                <w:sz w:val="20"/>
                <w:szCs w:val="20"/>
              </w:rPr>
              <w:t>,</w:t>
            </w:r>
            <w:r w:rsidRPr="0031103E">
              <w:rPr>
                <w:rFonts w:ascii="Arial" w:hAnsi="Arial" w:cs="Arial"/>
                <w:sz w:val="20"/>
                <w:szCs w:val="20"/>
              </w:rPr>
              <w:t xml:space="preserve"> kater</w:t>
            </w:r>
            <w:r>
              <w:rPr>
                <w:rFonts w:ascii="Arial" w:hAnsi="Arial" w:cs="Arial"/>
                <w:sz w:val="20"/>
                <w:szCs w:val="20"/>
              </w:rPr>
              <w:t>i</w:t>
            </w:r>
            <w:r w:rsidRPr="0031103E">
              <w:rPr>
                <w:rFonts w:ascii="Arial" w:hAnsi="Arial" w:cs="Arial"/>
                <w:sz w:val="20"/>
                <w:szCs w:val="20"/>
              </w:rPr>
              <w:t xml:space="preserve"> program</w:t>
            </w:r>
            <w:r>
              <w:rPr>
                <w:rFonts w:ascii="Arial" w:hAnsi="Arial" w:cs="Arial"/>
                <w:sz w:val="20"/>
                <w:szCs w:val="20"/>
              </w:rPr>
              <w:t>i</w:t>
            </w:r>
            <w:r w:rsidRPr="0031103E">
              <w:rPr>
                <w:rFonts w:ascii="Arial" w:hAnsi="Arial" w:cs="Arial"/>
                <w:sz w:val="20"/>
                <w:szCs w:val="20"/>
              </w:rPr>
              <w:t xml:space="preserve"> in področja športa se lahko sofinancira</w:t>
            </w:r>
            <w:r>
              <w:rPr>
                <w:rFonts w:ascii="Arial" w:hAnsi="Arial" w:cs="Arial"/>
                <w:sz w:val="20"/>
                <w:szCs w:val="20"/>
              </w:rPr>
              <w:t>jo</w:t>
            </w:r>
            <w:r w:rsidRPr="0031103E">
              <w:rPr>
                <w:rFonts w:ascii="Arial" w:hAnsi="Arial" w:cs="Arial"/>
                <w:sz w:val="20"/>
                <w:szCs w:val="20"/>
              </w:rPr>
              <w:t xml:space="preserve"> iz javnih sredstev, ki se razpisujejo z letnimi programi športa. Struktura programov in področij je usklajena oziroma poenotena s strukturo programov in področij</w:t>
            </w:r>
            <w:r>
              <w:rPr>
                <w:rFonts w:ascii="Arial" w:hAnsi="Arial" w:cs="Arial"/>
                <w:sz w:val="20"/>
                <w:szCs w:val="20"/>
              </w:rPr>
              <w:t>,</w:t>
            </w:r>
            <w:r w:rsidRPr="0031103E">
              <w:rPr>
                <w:rFonts w:ascii="Arial" w:hAnsi="Arial" w:cs="Arial"/>
                <w:sz w:val="20"/>
                <w:szCs w:val="20"/>
              </w:rPr>
              <w:t xml:space="preserve"> za katere je Nacionalni program športa določil ukrepe za obdobje do leta 2023 (Uradni list RS, št. 26/14).</w:t>
            </w:r>
          </w:p>
          <w:p w14:paraId="1A017C14" w14:textId="77777777" w:rsidR="002A149F" w:rsidRPr="0031103E" w:rsidRDefault="002A149F" w:rsidP="002A149F">
            <w:pPr>
              <w:spacing w:after="0" w:line="240" w:lineRule="auto"/>
              <w:jc w:val="both"/>
              <w:rPr>
                <w:rFonts w:ascii="Arial" w:hAnsi="Arial" w:cs="Arial"/>
                <w:sz w:val="20"/>
                <w:szCs w:val="20"/>
              </w:rPr>
            </w:pPr>
          </w:p>
          <w:p w14:paraId="4601D84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letnega programa športa so lahko vsi tisti, ki so navedeni kot izvajalci športnih programov v drugem odstavku 6. člena tega zakona.</w:t>
            </w:r>
          </w:p>
          <w:p w14:paraId="4FD38498" w14:textId="77777777" w:rsidR="002A149F" w:rsidRPr="0031103E" w:rsidRDefault="002A149F" w:rsidP="002A149F">
            <w:pPr>
              <w:spacing w:after="0" w:line="240" w:lineRule="auto"/>
              <w:jc w:val="both"/>
            </w:pPr>
          </w:p>
          <w:p w14:paraId="0092A2C6"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16.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(način izbire programov in področij letnega programa športa)</w:t>
            </w:r>
          </w:p>
          <w:p w14:paraId="147B3A75" w14:textId="2B2EFEA5" w:rsidR="002A149F" w:rsidRDefault="00F86924" w:rsidP="002A149F">
            <w:pPr>
              <w:spacing w:after="0" w:line="240" w:lineRule="auto"/>
              <w:jc w:val="both"/>
              <w:rPr>
                <w:rFonts w:ascii="Arial" w:hAnsi="Arial" w:cs="Arial"/>
                <w:sz w:val="20"/>
                <w:szCs w:val="20"/>
              </w:rPr>
            </w:pPr>
            <w:r>
              <w:rPr>
                <w:rFonts w:ascii="Arial" w:hAnsi="Arial" w:cs="Arial"/>
                <w:sz w:val="20"/>
                <w:szCs w:val="20"/>
              </w:rPr>
              <w:t>Določijo se merila za izbor posameznih športnih programov oziroma področij. Podrobnejši n</w:t>
            </w:r>
            <w:r w:rsidR="002A149F" w:rsidRPr="0031103E">
              <w:rPr>
                <w:rFonts w:ascii="Arial" w:hAnsi="Arial" w:cs="Arial"/>
                <w:sz w:val="20"/>
                <w:szCs w:val="20"/>
              </w:rPr>
              <w:t>ačin izbire programov in področij se</w:t>
            </w:r>
            <w:r>
              <w:rPr>
                <w:rFonts w:ascii="Arial" w:hAnsi="Arial" w:cs="Arial"/>
                <w:sz w:val="20"/>
                <w:szCs w:val="20"/>
              </w:rPr>
              <w:t xml:space="preserve"> nato</w:t>
            </w:r>
            <w:r w:rsidR="002A149F" w:rsidRPr="0031103E">
              <w:rPr>
                <w:rFonts w:ascii="Arial" w:hAnsi="Arial" w:cs="Arial"/>
                <w:sz w:val="20"/>
                <w:szCs w:val="20"/>
              </w:rPr>
              <w:t xml:space="preserve"> določi s pravilnikom, ki ga sprejme minister</w:t>
            </w:r>
            <w:r>
              <w:rPr>
                <w:rFonts w:ascii="Arial" w:hAnsi="Arial" w:cs="Arial"/>
                <w:sz w:val="20"/>
                <w:szCs w:val="20"/>
              </w:rPr>
              <w:t xml:space="preserve"> za državno raven, občinski svet za lokalno raven in svet Fundacije za šport za javni razpis, ki ga izvede Fundacija za šport</w:t>
            </w:r>
            <w:r w:rsidR="002A149F" w:rsidRPr="0031103E">
              <w:rPr>
                <w:rFonts w:ascii="Arial" w:hAnsi="Arial" w:cs="Arial"/>
                <w:sz w:val="20"/>
                <w:szCs w:val="20"/>
              </w:rPr>
              <w:t xml:space="preserve">. S </w:t>
            </w:r>
            <w:r>
              <w:rPr>
                <w:rFonts w:ascii="Arial" w:hAnsi="Arial" w:cs="Arial"/>
                <w:sz w:val="20"/>
                <w:szCs w:val="20"/>
              </w:rPr>
              <w:t xml:space="preserve">temi </w:t>
            </w:r>
            <w:r w:rsidRPr="0031103E">
              <w:rPr>
                <w:rFonts w:ascii="Arial" w:hAnsi="Arial" w:cs="Arial"/>
                <w:sz w:val="20"/>
                <w:szCs w:val="20"/>
              </w:rPr>
              <w:t>pravilnik</w:t>
            </w:r>
            <w:r>
              <w:rPr>
                <w:rFonts w:ascii="Arial" w:hAnsi="Arial" w:cs="Arial"/>
                <w:sz w:val="20"/>
                <w:szCs w:val="20"/>
              </w:rPr>
              <w:t>i</w:t>
            </w:r>
            <w:r w:rsidRPr="0031103E">
              <w:rPr>
                <w:rFonts w:ascii="Arial" w:hAnsi="Arial" w:cs="Arial"/>
                <w:sz w:val="20"/>
                <w:szCs w:val="20"/>
              </w:rPr>
              <w:t xml:space="preserve"> </w:t>
            </w:r>
            <w:r w:rsidR="002A149F" w:rsidRPr="0031103E">
              <w:rPr>
                <w:rFonts w:ascii="Arial" w:hAnsi="Arial" w:cs="Arial"/>
                <w:sz w:val="20"/>
                <w:szCs w:val="20"/>
              </w:rPr>
              <w:t xml:space="preserve">se podrobneje določijo pogoji in merila za izbor. S </w:t>
            </w:r>
            <w:r w:rsidRPr="0031103E">
              <w:rPr>
                <w:rFonts w:ascii="Arial" w:hAnsi="Arial" w:cs="Arial"/>
                <w:sz w:val="20"/>
                <w:szCs w:val="20"/>
              </w:rPr>
              <w:t>pravilnik</w:t>
            </w:r>
            <w:r>
              <w:rPr>
                <w:rFonts w:ascii="Arial" w:hAnsi="Arial" w:cs="Arial"/>
                <w:sz w:val="20"/>
                <w:szCs w:val="20"/>
              </w:rPr>
              <w:t>i</w:t>
            </w:r>
            <w:r w:rsidRPr="0031103E">
              <w:rPr>
                <w:rFonts w:ascii="Arial" w:hAnsi="Arial" w:cs="Arial"/>
                <w:sz w:val="20"/>
                <w:szCs w:val="20"/>
              </w:rPr>
              <w:t xml:space="preserve"> </w:t>
            </w:r>
            <w:r w:rsidR="002A149F" w:rsidRPr="0031103E">
              <w:rPr>
                <w:rFonts w:ascii="Arial" w:hAnsi="Arial" w:cs="Arial"/>
                <w:sz w:val="20"/>
                <w:szCs w:val="20"/>
              </w:rPr>
              <w:t>se opredeli</w:t>
            </w:r>
            <w:r w:rsidR="002A149F">
              <w:rPr>
                <w:rFonts w:ascii="Arial" w:hAnsi="Arial" w:cs="Arial"/>
                <w:sz w:val="20"/>
                <w:szCs w:val="20"/>
              </w:rPr>
              <w:t>jo</w:t>
            </w:r>
            <w:r w:rsidR="002A149F" w:rsidRPr="0031103E">
              <w:rPr>
                <w:rFonts w:ascii="Arial" w:hAnsi="Arial" w:cs="Arial"/>
                <w:sz w:val="20"/>
                <w:szCs w:val="20"/>
              </w:rPr>
              <w:t xml:space="preserve"> tudi način določitve višine </w:t>
            </w:r>
            <w:r>
              <w:rPr>
                <w:rFonts w:ascii="Arial" w:hAnsi="Arial" w:cs="Arial"/>
                <w:sz w:val="20"/>
                <w:szCs w:val="20"/>
              </w:rPr>
              <w:t>so</w:t>
            </w:r>
            <w:r w:rsidR="002A149F" w:rsidRPr="0031103E">
              <w:rPr>
                <w:rFonts w:ascii="Arial" w:hAnsi="Arial" w:cs="Arial"/>
                <w:sz w:val="20"/>
                <w:szCs w:val="20"/>
              </w:rPr>
              <w:t xml:space="preserve">financiranja, </w:t>
            </w:r>
            <w:r>
              <w:rPr>
                <w:rFonts w:ascii="Arial" w:hAnsi="Arial" w:cs="Arial"/>
                <w:sz w:val="20"/>
                <w:szCs w:val="20"/>
              </w:rPr>
              <w:t xml:space="preserve">podrobnejši </w:t>
            </w:r>
            <w:r w:rsidR="002A149F" w:rsidRPr="0031103E">
              <w:rPr>
                <w:rFonts w:ascii="Arial" w:hAnsi="Arial" w:cs="Arial"/>
                <w:sz w:val="20"/>
                <w:szCs w:val="20"/>
              </w:rPr>
              <w:t>postopek izbora, način sklepanja in vsebin</w:t>
            </w:r>
            <w:r w:rsidR="002A149F">
              <w:rPr>
                <w:rFonts w:ascii="Arial" w:hAnsi="Arial" w:cs="Arial"/>
                <w:sz w:val="20"/>
                <w:szCs w:val="20"/>
              </w:rPr>
              <w:t>a</w:t>
            </w:r>
            <w:r w:rsidR="002A149F" w:rsidRPr="0031103E">
              <w:rPr>
                <w:rFonts w:ascii="Arial" w:hAnsi="Arial" w:cs="Arial"/>
                <w:sz w:val="20"/>
                <w:szCs w:val="20"/>
              </w:rPr>
              <w:t xml:space="preserve"> pogodb o sofinanciranju ter način izvajanja nadzora nad sofinanciranjem.</w:t>
            </w:r>
          </w:p>
          <w:p w14:paraId="0F50CCB1" w14:textId="77777777" w:rsidR="009079EF" w:rsidRDefault="009079EF" w:rsidP="002A149F">
            <w:pPr>
              <w:spacing w:after="0" w:line="240" w:lineRule="auto"/>
              <w:jc w:val="both"/>
              <w:rPr>
                <w:rFonts w:ascii="Arial" w:hAnsi="Arial" w:cs="Arial"/>
                <w:sz w:val="20"/>
                <w:szCs w:val="20"/>
              </w:rPr>
            </w:pPr>
          </w:p>
          <w:p w14:paraId="29C959D3" w14:textId="6983D53C" w:rsidR="009079EF" w:rsidRPr="0031103E" w:rsidRDefault="009079EF" w:rsidP="002A149F">
            <w:pPr>
              <w:spacing w:after="0" w:line="240" w:lineRule="auto"/>
              <w:jc w:val="both"/>
              <w:rPr>
                <w:rFonts w:ascii="Arial" w:hAnsi="Arial" w:cs="Arial"/>
                <w:sz w:val="20"/>
                <w:szCs w:val="20"/>
              </w:rPr>
            </w:pPr>
            <w:r>
              <w:rPr>
                <w:rFonts w:ascii="Arial" w:hAnsi="Arial" w:cs="Arial"/>
                <w:sz w:val="20"/>
                <w:szCs w:val="20"/>
              </w:rPr>
              <w:t>Določi se, da postopek izbora in sofinanciranje letnega programa športa na državni ravni izvede pristojno ministrstvo, na lokalni ravni občina, postopek izbora in sofinanciranje letnega programa športa Fundacije za šport pa Fundacija za šport.</w:t>
            </w:r>
          </w:p>
          <w:p w14:paraId="567E5AA5" w14:textId="77777777" w:rsidR="002A149F" w:rsidRPr="0031103E" w:rsidRDefault="002A149F" w:rsidP="002A149F">
            <w:pPr>
              <w:spacing w:after="0" w:line="240" w:lineRule="auto"/>
              <w:jc w:val="both"/>
            </w:pPr>
          </w:p>
          <w:p w14:paraId="48683D8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17.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(vrste in uporaba postopkov)</w:t>
            </w:r>
          </w:p>
          <w:p w14:paraId="620C39A8" w14:textId="41183631" w:rsidR="002A149F" w:rsidRPr="0031103E" w:rsidRDefault="002A149F" w:rsidP="002A149F">
            <w:pPr>
              <w:spacing w:after="0" w:line="240" w:lineRule="auto"/>
              <w:jc w:val="both"/>
              <w:rPr>
                <w:rFonts w:ascii="Arial" w:hAnsi="Arial" w:cs="Arial"/>
                <w:b/>
                <w:sz w:val="20"/>
                <w:szCs w:val="20"/>
              </w:rPr>
            </w:pPr>
            <w:r w:rsidRPr="0031103E">
              <w:rPr>
                <w:rFonts w:ascii="Arial" w:hAnsi="Arial" w:cs="Arial"/>
                <w:sz w:val="20"/>
                <w:szCs w:val="20"/>
              </w:rPr>
              <w:t>Za razdeljevanje javnih sredstev, ki so namenjena uresničevanju javnega interesa na področju športa</w:t>
            </w:r>
            <w:r>
              <w:rPr>
                <w:rFonts w:ascii="Arial" w:hAnsi="Arial" w:cs="Arial"/>
                <w:sz w:val="20"/>
                <w:szCs w:val="20"/>
              </w:rPr>
              <w:t>,</w:t>
            </w:r>
            <w:r w:rsidRPr="0031103E">
              <w:rPr>
                <w:rFonts w:ascii="Arial" w:hAnsi="Arial" w:cs="Arial"/>
                <w:sz w:val="20"/>
                <w:szCs w:val="20"/>
              </w:rPr>
              <w:t xml:space="preserve"> se lahko izvede javni razpis ali se sklene neposredna pogodba. </w:t>
            </w:r>
          </w:p>
          <w:p w14:paraId="0A0CB9ED" w14:textId="77777777" w:rsidR="002A149F" w:rsidRPr="0031103E" w:rsidRDefault="002A149F" w:rsidP="002A149F">
            <w:pPr>
              <w:spacing w:after="0" w:line="240" w:lineRule="auto"/>
              <w:jc w:val="both"/>
              <w:rPr>
                <w:rFonts w:ascii="Arial" w:hAnsi="Arial" w:cs="Arial"/>
                <w:sz w:val="20"/>
                <w:szCs w:val="20"/>
              </w:rPr>
            </w:pPr>
          </w:p>
          <w:p w14:paraId="25456F0C"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izbor izvajalcev se praviloma uporablja postopek javnega razpisa, kjer imajo vsi upravičeni prijavitelji možnost kandidirati na javna sredstva pod enakimi pogoji. Sofinancirani so tisti izvajalci letnega programa športa</w:t>
            </w:r>
            <w:r>
              <w:rPr>
                <w:rFonts w:ascii="Arial" w:hAnsi="Arial" w:cs="Arial"/>
                <w:sz w:val="20"/>
                <w:szCs w:val="20"/>
              </w:rPr>
              <w:t>,</w:t>
            </w:r>
            <w:r w:rsidRPr="0031103E">
              <w:rPr>
                <w:rFonts w:ascii="Arial" w:hAnsi="Arial" w:cs="Arial"/>
                <w:sz w:val="20"/>
                <w:szCs w:val="20"/>
              </w:rPr>
              <w:t xml:space="preserve"> katerih vloge so glede na postavljena merila in pogoje ovrednoten</w:t>
            </w:r>
            <w:r>
              <w:rPr>
                <w:rFonts w:ascii="Arial" w:hAnsi="Arial" w:cs="Arial"/>
                <w:sz w:val="20"/>
                <w:szCs w:val="20"/>
              </w:rPr>
              <w:t>e</w:t>
            </w:r>
            <w:r w:rsidRPr="0031103E">
              <w:rPr>
                <w:rFonts w:ascii="Arial" w:hAnsi="Arial" w:cs="Arial"/>
                <w:sz w:val="20"/>
                <w:szCs w:val="20"/>
              </w:rPr>
              <w:t xml:space="preserve"> bolje.</w:t>
            </w:r>
          </w:p>
          <w:p w14:paraId="73C1F0CE" w14:textId="77777777" w:rsidR="002A149F" w:rsidRPr="0031103E" w:rsidRDefault="002A149F" w:rsidP="002A149F">
            <w:pPr>
              <w:spacing w:after="0" w:line="240" w:lineRule="auto"/>
              <w:jc w:val="both"/>
              <w:rPr>
                <w:rFonts w:ascii="Arial" w:hAnsi="Arial" w:cs="Arial"/>
                <w:sz w:val="20"/>
                <w:szCs w:val="20"/>
              </w:rPr>
            </w:pPr>
          </w:p>
          <w:p w14:paraId="723FF9AE"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dodelitev sredstev državnega proračuna za financiranje dejavnosti</w:t>
            </w:r>
            <w:r>
              <w:rPr>
                <w:rFonts w:ascii="Arial" w:hAnsi="Arial" w:cs="Arial"/>
                <w:sz w:val="20"/>
                <w:szCs w:val="20"/>
              </w:rPr>
              <w:t>,</w:t>
            </w:r>
            <w:r w:rsidRPr="0031103E">
              <w:rPr>
                <w:rFonts w:ascii="Arial" w:hAnsi="Arial" w:cs="Arial"/>
                <w:sz w:val="20"/>
                <w:szCs w:val="20"/>
              </w:rPr>
              <w:t xml:space="preserve"> izhajajoč iz javnega pooblastila oziroma dejavnosti javnega interesa, katerih izvajalec je en sam, se uporabi postopek sklenitve neposredne pogodbe. OKS</w:t>
            </w:r>
            <w:r>
              <w:rPr>
                <w:rFonts w:ascii="Arial" w:hAnsi="Arial" w:cs="Arial"/>
                <w:sz w:val="20"/>
                <w:szCs w:val="20"/>
              </w:rPr>
              <w:t>-</w:t>
            </w:r>
            <w:r w:rsidRPr="0031103E">
              <w:rPr>
                <w:rFonts w:ascii="Arial" w:hAnsi="Arial" w:cs="Arial"/>
                <w:sz w:val="20"/>
                <w:szCs w:val="20"/>
              </w:rPr>
              <w:t>ZŠZ je edini subjekt, ki lahko, v skladu s pravili mednarodnega olimpijskega gibanja, slovenske športnike pelje na olimpijske igre</w:t>
            </w:r>
            <w:r>
              <w:rPr>
                <w:rFonts w:ascii="Arial" w:hAnsi="Arial" w:cs="Arial"/>
                <w:sz w:val="20"/>
                <w:szCs w:val="20"/>
              </w:rPr>
              <w:t>;</w:t>
            </w:r>
            <w:r w:rsidRPr="0031103E">
              <w:rPr>
                <w:rFonts w:ascii="Arial" w:hAnsi="Arial" w:cs="Arial"/>
                <w:sz w:val="20"/>
                <w:szCs w:val="20"/>
              </w:rPr>
              <w:t xml:space="preserve"> ZŠIS-POK je edini, ki lahko športnike pelje na paraolimpijske igre</w:t>
            </w:r>
            <w:r>
              <w:rPr>
                <w:rFonts w:ascii="Arial" w:hAnsi="Arial" w:cs="Arial"/>
                <w:sz w:val="20"/>
                <w:szCs w:val="20"/>
              </w:rPr>
              <w:t>,</w:t>
            </w:r>
            <w:r w:rsidRPr="0031103E">
              <w:rPr>
                <w:rFonts w:ascii="Arial" w:hAnsi="Arial" w:cs="Arial"/>
                <w:sz w:val="20"/>
                <w:szCs w:val="20"/>
              </w:rPr>
              <w:t xml:space="preserve"> Slovenska univerzitetna športna zveza</w:t>
            </w:r>
            <w:r>
              <w:rPr>
                <w:rFonts w:ascii="Arial" w:hAnsi="Arial" w:cs="Arial"/>
                <w:sz w:val="20"/>
                <w:szCs w:val="20"/>
              </w:rPr>
              <w:t xml:space="preserve"> pa</w:t>
            </w:r>
            <w:r w:rsidRPr="0031103E">
              <w:rPr>
                <w:rFonts w:ascii="Arial" w:hAnsi="Arial" w:cs="Arial"/>
                <w:sz w:val="20"/>
                <w:szCs w:val="20"/>
              </w:rPr>
              <w:t xml:space="preserve"> je edina, ki lahko športnike študente pelje na univerzijado oziroma evropske univerzitetne igre, zato se z njimi lahko sklene neposredna pogodba za izvedbo teh aktivnosti v višini sredstev</w:t>
            </w:r>
            <w:r>
              <w:rPr>
                <w:rFonts w:ascii="Arial" w:hAnsi="Arial" w:cs="Arial"/>
                <w:sz w:val="20"/>
                <w:szCs w:val="20"/>
              </w:rPr>
              <w:t>,</w:t>
            </w:r>
            <w:r w:rsidRPr="0031103E">
              <w:rPr>
                <w:rFonts w:ascii="Arial" w:hAnsi="Arial" w:cs="Arial"/>
                <w:sz w:val="20"/>
                <w:szCs w:val="20"/>
              </w:rPr>
              <w:t xml:space="preserve"> kot jih določi letni program športa. Prav tako se lahko sklene neposredna pogodba za izvajanje športnega programa ali področja, ki je bil</w:t>
            </w:r>
            <w:r>
              <w:rPr>
                <w:rFonts w:ascii="Arial" w:hAnsi="Arial" w:cs="Arial"/>
                <w:sz w:val="20"/>
                <w:szCs w:val="20"/>
              </w:rPr>
              <w:t>/-o</w:t>
            </w:r>
            <w:r w:rsidRPr="0031103E">
              <w:rPr>
                <w:rFonts w:ascii="Arial" w:hAnsi="Arial" w:cs="Arial"/>
                <w:sz w:val="20"/>
                <w:szCs w:val="20"/>
              </w:rPr>
              <w:t xml:space="preserve"> za sofinanciranje izbran</w:t>
            </w:r>
            <w:r>
              <w:rPr>
                <w:rFonts w:ascii="Arial" w:hAnsi="Arial" w:cs="Arial"/>
                <w:sz w:val="20"/>
                <w:szCs w:val="20"/>
              </w:rPr>
              <w:t>/-o</w:t>
            </w:r>
            <w:r w:rsidRPr="0031103E">
              <w:rPr>
                <w:rFonts w:ascii="Arial" w:hAnsi="Arial" w:cs="Arial"/>
                <w:sz w:val="20"/>
                <w:szCs w:val="20"/>
              </w:rPr>
              <w:t xml:space="preserve"> pri mednarodni športni zvezi ali Evropski uniji.</w:t>
            </w:r>
          </w:p>
          <w:p w14:paraId="1B5A8951" w14:textId="77777777" w:rsidR="002A149F" w:rsidRPr="0031103E" w:rsidRDefault="002A149F" w:rsidP="002A149F">
            <w:pPr>
              <w:spacing w:after="0" w:line="240" w:lineRule="auto"/>
              <w:jc w:val="both"/>
              <w:rPr>
                <w:rFonts w:ascii="Arial" w:hAnsi="Arial" w:cs="Arial"/>
                <w:sz w:val="20"/>
                <w:szCs w:val="20"/>
              </w:rPr>
            </w:pPr>
          </w:p>
          <w:p w14:paraId="7B529AB3"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Določba omogoča, da se iz državnega proračuna lahko sofinancira</w:t>
            </w:r>
            <w:r>
              <w:rPr>
                <w:rFonts w:ascii="Arial" w:hAnsi="Arial" w:cs="Arial"/>
                <w:sz w:val="20"/>
                <w:szCs w:val="20"/>
              </w:rPr>
              <w:t>jo</w:t>
            </w:r>
            <w:r w:rsidRPr="0031103E">
              <w:rPr>
                <w:rFonts w:ascii="Arial" w:hAnsi="Arial" w:cs="Arial"/>
                <w:sz w:val="20"/>
                <w:szCs w:val="20"/>
              </w:rPr>
              <w:t xml:space="preserve"> investicije v javne športne objekte in površine za šport v naravi v lasti lokalnih skupnosti tudi s sklenitvijo neposredne pogodbe v primeru, da takšna investicija presega pomen, ki ga ima posamezni športni objekt ali površina za šport v naravi za lokalno skupnost</w:t>
            </w:r>
            <w:r>
              <w:rPr>
                <w:rFonts w:ascii="Arial" w:hAnsi="Arial" w:cs="Arial"/>
                <w:sz w:val="20"/>
                <w:szCs w:val="20"/>
              </w:rPr>
              <w:t>,</w:t>
            </w:r>
            <w:r w:rsidRPr="0031103E">
              <w:rPr>
                <w:rFonts w:ascii="Arial" w:hAnsi="Arial" w:cs="Arial"/>
                <w:sz w:val="20"/>
                <w:szCs w:val="20"/>
              </w:rPr>
              <w:t xml:space="preserve"> ali da je pomembna zaradi skladnega razvoja države. Potreba po takšni investiciji mora izhajati iz mreže javnih športnih objektov in površin za šport v naravi.</w:t>
            </w:r>
          </w:p>
          <w:p w14:paraId="2B05C0A9" w14:textId="77777777" w:rsidR="002A149F" w:rsidRPr="0031103E" w:rsidRDefault="002A149F" w:rsidP="002A149F">
            <w:pPr>
              <w:spacing w:after="0" w:line="240" w:lineRule="auto"/>
              <w:jc w:val="both"/>
            </w:pPr>
          </w:p>
          <w:p w14:paraId="16BCE22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K 18.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(smiselna uporaba splošnega upravnega postopka)</w:t>
            </w:r>
          </w:p>
          <w:p w14:paraId="673C7B9B" w14:textId="44EBD62F" w:rsidR="002A149F" w:rsidRPr="0031103E" w:rsidRDefault="00533212" w:rsidP="002A149F">
            <w:pPr>
              <w:spacing w:after="0" w:line="240" w:lineRule="auto"/>
              <w:jc w:val="both"/>
              <w:rPr>
                <w:rFonts w:ascii="Arial" w:hAnsi="Arial" w:cs="Arial"/>
                <w:b/>
                <w:sz w:val="20"/>
                <w:szCs w:val="20"/>
              </w:rPr>
            </w:pPr>
            <w:r>
              <w:rPr>
                <w:rFonts w:ascii="Arial" w:hAnsi="Arial" w:cs="Arial"/>
                <w:sz w:val="20"/>
                <w:szCs w:val="20"/>
              </w:rPr>
              <w:t>Za v</w:t>
            </w:r>
            <w:r w:rsidR="002A149F" w:rsidRPr="0031103E">
              <w:rPr>
                <w:rFonts w:ascii="Arial" w:hAnsi="Arial" w:cs="Arial"/>
                <w:sz w:val="20"/>
                <w:szCs w:val="20"/>
              </w:rPr>
              <w:t>sa vprašanja, ki niso posebej opredeljena v tem zakonu</w:t>
            </w:r>
            <w:r w:rsidR="002A149F">
              <w:rPr>
                <w:rFonts w:ascii="Arial" w:hAnsi="Arial" w:cs="Arial"/>
                <w:sz w:val="20"/>
                <w:szCs w:val="20"/>
              </w:rPr>
              <w:t>,</w:t>
            </w:r>
            <w:r w:rsidR="002A149F" w:rsidRPr="0031103E">
              <w:rPr>
                <w:rFonts w:ascii="Arial" w:hAnsi="Arial" w:cs="Arial"/>
                <w:sz w:val="20"/>
                <w:szCs w:val="20"/>
              </w:rPr>
              <w:t xml:space="preserve"> </w:t>
            </w:r>
            <w:r>
              <w:rPr>
                <w:rFonts w:ascii="Arial" w:hAnsi="Arial" w:cs="Arial"/>
                <w:sz w:val="20"/>
                <w:szCs w:val="20"/>
              </w:rPr>
              <w:t xml:space="preserve">se </w:t>
            </w:r>
            <w:r w:rsidR="002A149F" w:rsidRPr="0031103E">
              <w:rPr>
                <w:rFonts w:ascii="Arial" w:hAnsi="Arial" w:cs="Arial"/>
                <w:sz w:val="20"/>
                <w:szCs w:val="20"/>
              </w:rPr>
              <w:t xml:space="preserve">smiselno uporablja zakon, ki ureja splošni upravni postopek. </w:t>
            </w:r>
          </w:p>
          <w:p w14:paraId="165EE52B" w14:textId="77777777" w:rsidR="002A149F" w:rsidRPr="0031103E" w:rsidRDefault="002A149F" w:rsidP="002A149F">
            <w:pPr>
              <w:spacing w:after="0" w:line="240" w:lineRule="auto"/>
              <w:jc w:val="both"/>
              <w:rPr>
                <w:rFonts w:ascii="Arial" w:hAnsi="Arial" w:cs="Arial"/>
                <w:b/>
                <w:sz w:val="20"/>
                <w:szCs w:val="20"/>
              </w:rPr>
            </w:pPr>
          </w:p>
          <w:p w14:paraId="518A5FC3"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19.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(uvedba in ustavitev postopka javnega razpisa)</w:t>
            </w:r>
          </w:p>
          <w:p w14:paraId="44889E1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Zaradi zagotovitve hitrejšega razdeljevanja javnih sredstev se z zakonom uvaja posebni postopek, ki bo omogočal, da se bodo določena dejanja razdeljevanja sredstev lahko izpeljala že pred potrditvijo državnega in lokalnih proračunov. V zadnjih letih je zaradi poznega sprejemanja proračunov prihajalo do tega, da so končni uporabniki javna sredstva prejeli šele v drugi polovici leta, ob tem da so morali neprekinjeno uresničevati javni interes.</w:t>
            </w:r>
          </w:p>
          <w:p w14:paraId="4824F766" w14:textId="77777777" w:rsidR="002A149F" w:rsidRPr="0031103E" w:rsidRDefault="002A149F" w:rsidP="002A149F">
            <w:pPr>
              <w:spacing w:after="0" w:line="240" w:lineRule="auto"/>
              <w:jc w:val="both"/>
              <w:rPr>
                <w:rFonts w:ascii="Arial" w:hAnsi="Arial" w:cs="Arial"/>
                <w:sz w:val="20"/>
                <w:szCs w:val="20"/>
              </w:rPr>
            </w:pPr>
          </w:p>
          <w:p w14:paraId="4D33DC3F" w14:textId="5E5051F0"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 se, da se lahko</w:t>
            </w:r>
            <w:r w:rsidR="00533212">
              <w:rPr>
                <w:rFonts w:ascii="Arial" w:hAnsi="Arial" w:cs="Arial"/>
                <w:sz w:val="20"/>
                <w:szCs w:val="20"/>
              </w:rPr>
              <w:t>,</w:t>
            </w:r>
            <w:r w:rsidRPr="0031103E">
              <w:rPr>
                <w:rFonts w:ascii="Arial" w:hAnsi="Arial" w:cs="Arial"/>
                <w:sz w:val="20"/>
                <w:szCs w:val="20"/>
              </w:rPr>
              <w:t xml:space="preserve"> ne glede na omejitve Zakona o javnih financah o začetku postopka za dodelitev sredstev</w:t>
            </w:r>
            <w:r w:rsidR="00533212">
              <w:rPr>
                <w:rFonts w:ascii="Arial" w:hAnsi="Arial" w:cs="Arial"/>
                <w:sz w:val="20"/>
                <w:szCs w:val="20"/>
              </w:rPr>
              <w:t>,</w:t>
            </w:r>
            <w:r w:rsidRPr="0031103E">
              <w:rPr>
                <w:rFonts w:ascii="Arial" w:hAnsi="Arial" w:cs="Arial"/>
                <w:sz w:val="20"/>
                <w:szCs w:val="20"/>
              </w:rPr>
              <w:t xml:space="preserve"> postopek javnega razpisa začne pred sprejetjem proračuna. Določi se tudi varovalo, da odločbe o financiranju letnega programa športa ni dopustno izdati pred sprejetjem proračuna. Člen </w:t>
            </w:r>
            <w:r>
              <w:rPr>
                <w:rFonts w:ascii="Arial" w:hAnsi="Arial" w:cs="Arial"/>
                <w:sz w:val="20"/>
                <w:szCs w:val="20"/>
              </w:rPr>
              <w:t xml:space="preserve">prav tako </w:t>
            </w:r>
            <w:r w:rsidRPr="0031103E">
              <w:rPr>
                <w:rFonts w:ascii="Arial" w:hAnsi="Arial" w:cs="Arial"/>
                <w:sz w:val="20"/>
                <w:szCs w:val="20"/>
              </w:rPr>
              <w:t>določ</w:t>
            </w:r>
            <w:r>
              <w:rPr>
                <w:rFonts w:ascii="Arial" w:hAnsi="Arial" w:cs="Arial"/>
                <w:sz w:val="20"/>
                <w:szCs w:val="20"/>
              </w:rPr>
              <w:t>a,</w:t>
            </w:r>
            <w:r w:rsidRPr="0031103E">
              <w:rPr>
                <w:rFonts w:ascii="Arial" w:hAnsi="Arial" w:cs="Arial"/>
                <w:sz w:val="20"/>
                <w:szCs w:val="20"/>
              </w:rPr>
              <w:t xml:space="preserve"> kdo in na kakšen način uvede in ustavi postopek javnega razpisa.</w:t>
            </w:r>
          </w:p>
          <w:p w14:paraId="59952EB5" w14:textId="77777777" w:rsidR="002A149F" w:rsidRPr="0031103E" w:rsidRDefault="002A149F" w:rsidP="002A149F">
            <w:pPr>
              <w:spacing w:after="0" w:line="240" w:lineRule="auto"/>
              <w:jc w:val="both"/>
              <w:rPr>
                <w:rFonts w:ascii="Arial" w:hAnsi="Arial" w:cs="Arial"/>
                <w:b/>
                <w:sz w:val="20"/>
                <w:szCs w:val="20"/>
              </w:rPr>
            </w:pPr>
          </w:p>
          <w:p w14:paraId="4B2DBD1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20.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 xml:space="preserve">(komisija) </w:t>
            </w:r>
          </w:p>
          <w:p w14:paraId="34BB949D" w14:textId="49CF582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Postopek javnega razpisa vodi komisija, ki jo imenuje </w:t>
            </w:r>
            <w:r w:rsidR="00533212">
              <w:rPr>
                <w:rFonts w:ascii="Arial" w:hAnsi="Arial" w:cs="Arial"/>
                <w:sz w:val="20"/>
                <w:szCs w:val="20"/>
              </w:rPr>
              <w:t>izvajalec razpisa</w:t>
            </w:r>
            <w:r w:rsidRPr="0031103E">
              <w:rPr>
                <w:rFonts w:ascii="Arial" w:hAnsi="Arial" w:cs="Arial"/>
                <w:sz w:val="20"/>
                <w:szCs w:val="20"/>
              </w:rPr>
              <w:t>. Člen določi pogoje za člane komisije.</w:t>
            </w:r>
          </w:p>
          <w:p w14:paraId="1B41178A" w14:textId="77777777" w:rsidR="002A149F" w:rsidRDefault="002A149F" w:rsidP="002A149F">
            <w:pPr>
              <w:spacing w:after="0" w:line="240" w:lineRule="auto"/>
              <w:jc w:val="both"/>
              <w:rPr>
                <w:rFonts w:ascii="Arial" w:hAnsi="Arial" w:cs="Arial"/>
                <w:b/>
                <w:sz w:val="20"/>
                <w:szCs w:val="20"/>
              </w:rPr>
            </w:pPr>
          </w:p>
          <w:p w14:paraId="36617DC5" w14:textId="77777777" w:rsidR="001D147F" w:rsidRPr="0031103E" w:rsidRDefault="001D147F" w:rsidP="002A149F">
            <w:pPr>
              <w:spacing w:after="0" w:line="240" w:lineRule="auto"/>
              <w:jc w:val="both"/>
              <w:rPr>
                <w:rFonts w:ascii="Arial" w:hAnsi="Arial" w:cs="Arial"/>
                <w:b/>
                <w:sz w:val="20"/>
                <w:szCs w:val="20"/>
              </w:rPr>
            </w:pPr>
          </w:p>
          <w:p w14:paraId="2B30CE1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21.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(besedilo javnega razpisa)</w:t>
            </w:r>
          </w:p>
          <w:p w14:paraId="0A5E403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sestavine za objavo javnega razpisa.</w:t>
            </w:r>
          </w:p>
          <w:p w14:paraId="5CD22FE2" w14:textId="77777777" w:rsidR="002A149F" w:rsidRPr="0031103E" w:rsidRDefault="002A149F" w:rsidP="002A149F">
            <w:pPr>
              <w:spacing w:after="0" w:line="240" w:lineRule="auto"/>
              <w:jc w:val="both"/>
              <w:rPr>
                <w:rFonts w:ascii="Arial" w:hAnsi="Arial" w:cs="Arial"/>
                <w:b/>
                <w:sz w:val="20"/>
                <w:szCs w:val="20"/>
              </w:rPr>
            </w:pPr>
          </w:p>
          <w:p w14:paraId="0683C9E5"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22.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(razpisna dokumentacija)</w:t>
            </w:r>
          </w:p>
          <w:p w14:paraId="08E5130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w:t>
            </w:r>
            <w:r>
              <w:rPr>
                <w:rFonts w:ascii="Arial" w:hAnsi="Arial" w:cs="Arial"/>
                <w:sz w:val="20"/>
                <w:szCs w:val="20"/>
              </w:rPr>
              <w:t>jo</w:t>
            </w:r>
            <w:r w:rsidRPr="0031103E">
              <w:rPr>
                <w:rFonts w:ascii="Arial" w:hAnsi="Arial" w:cs="Arial"/>
                <w:sz w:val="20"/>
                <w:szCs w:val="20"/>
              </w:rPr>
              <w:t xml:space="preserve"> se nujne vsebine razpisne dokumentacije in način vpogleda vanjo.</w:t>
            </w:r>
          </w:p>
          <w:p w14:paraId="571806A0" w14:textId="77777777" w:rsidR="002A149F" w:rsidRPr="0031103E" w:rsidRDefault="002A149F" w:rsidP="002A149F">
            <w:pPr>
              <w:spacing w:after="0" w:line="240" w:lineRule="auto"/>
              <w:jc w:val="both"/>
              <w:rPr>
                <w:rFonts w:ascii="Arial" w:hAnsi="Arial" w:cs="Arial"/>
                <w:b/>
                <w:sz w:val="20"/>
                <w:szCs w:val="20"/>
              </w:rPr>
            </w:pPr>
          </w:p>
          <w:p w14:paraId="4FC3177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23.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(razpisni roki)</w:t>
            </w:r>
          </w:p>
          <w:p w14:paraId="0A682D4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razpisni rok.</w:t>
            </w:r>
          </w:p>
          <w:p w14:paraId="599E296D" w14:textId="77777777" w:rsidR="002A149F" w:rsidRPr="0031103E" w:rsidRDefault="002A149F" w:rsidP="002A149F">
            <w:pPr>
              <w:spacing w:after="0" w:line="240" w:lineRule="auto"/>
              <w:jc w:val="both"/>
              <w:rPr>
                <w:rFonts w:ascii="Arial" w:hAnsi="Arial" w:cs="Arial"/>
                <w:b/>
                <w:sz w:val="20"/>
                <w:szCs w:val="20"/>
              </w:rPr>
            </w:pPr>
          </w:p>
          <w:p w14:paraId="23A8279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24.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(vloge)</w:t>
            </w:r>
          </w:p>
          <w:p w14:paraId="0504BD4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način posredovanja, dopolnjevanja in spreminjanja vlog na javni razpis.</w:t>
            </w:r>
          </w:p>
          <w:p w14:paraId="21DD2CD3" w14:textId="77777777" w:rsidR="002A149F" w:rsidRPr="0031103E" w:rsidRDefault="002A149F" w:rsidP="002A149F">
            <w:pPr>
              <w:spacing w:after="0" w:line="240" w:lineRule="auto"/>
              <w:jc w:val="both"/>
              <w:rPr>
                <w:rFonts w:ascii="Arial" w:hAnsi="Arial" w:cs="Arial"/>
                <w:b/>
                <w:sz w:val="20"/>
                <w:szCs w:val="20"/>
              </w:rPr>
            </w:pPr>
          </w:p>
          <w:p w14:paraId="3D0D55B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25.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(odpiranje vlog)</w:t>
            </w:r>
          </w:p>
          <w:p w14:paraId="439D6C9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način in pogoje za odpiranje vlog</w:t>
            </w:r>
            <w:r>
              <w:rPr>
                <w:rFonts w:ascii="Arial" w:hAnsi="Arial" w:cs="Arial"/>
                <w:sz w:val="20"/>
                <w:szCs w:val="20"/>
              </w:rPr>
              <w:t>,</w:t>
            </w:r>
            <w:r w:rsidRPr="0031103E">
              <w:rPr>
                <w:rFonts w:ascii="Arial" w:hAnsi="Arial" w:cs="Arial"/>
                <w:sz w:val="20"/>
                <w:szCs w:val="20"/>
              </w:rPr>
              <w:t xml:space="preserve"> prispelih na javni razpis.</w:t>
            </w:r>
          </w:p>
          <w:p w14:paraId="095C08BF" w14:textId="77777777" w:rsidR="002A149F" w:rsidRPr="0031103E" w:rsidRDefault="002A149F" w:rsidP="002A149F">
            <w:pPr>
              <w:spacing w:after="0" w:line="240" w:lineRule="auto"/>
              <w:jc w:val="both"/>
              <w:rPr>
                <w:rFonts w:ascii="Arial" w:hAnsi="Arial" w:cs="Arial"/>
                <w:b/>
                <w:sz w:val="20"/>
                <w:szCs w:val="20"/>
              </w:rPr>
            </w:pPr>
          </w:p>
          <w:p w14:paraId="2AC82EB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26.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(poziv k dopolnitvi vloge)</w:t>
            </w:r>
          </w:p>
          <w:p w14:paraId="5CB556E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rok za odpiranje vlog</w:t>
            </w:r>
            <w:r>
              <w:rPr>
                <w:rFonts w:ascii="Arial" w:hAnsi="Arial" w:cs="Arial"/>
                <w:sz w:val="20"/>
                <w:szCs w:val="20"/>
              </w:rPr>
              <w:t>,</w:t>
            </w:r>
            <w:r w:rsidRPr="0031103E">
              <w:rPr>
                <w:rFonts w:ascii="Arial" w:hAnsi="Arial" w:cs="Arial"/>
                <w:sz w:val="20"/>
                <w:szCs w:val="20"/>
              </w:rPr>
              <w:t xml:space="preserve"> prispelih na javni razpis</w:t>
            </w:r>
            <w:r>
              <w:rPr>
                <w:rFonts w:ascii="Arial" w:hAnsi="Arial" w:cs="Arial"/>
                <w:sz w:val="20"/>
                <w:szCs w:val="20"/>
              </w:rPr>
              <w:t>,</w:t>
            </w:r>
            <w:r w:rsidRPr="0031103E">
              <w:rPr>
                <w:rFonts w:ascii="Arial" w:hAnsi="Arial" w:cs="Arial"/>
                <w:sz w:val="20"/>
                <w:szCs w:val="20"/>
              </w:rPr>
              <w:t xml:space="preserve"> ter rok za dopolnitve.</w:t>
            </w:r>
          </w:p>
          <w:p w14:paraId="33D3EB1B" w14:textId="77777777" w:rsidR="002A149F" w:rsidRPr="0031103E" w:rsidRDefault="002A149F" w:rsidP="002A149F">
            <w:pPr>
              <w:spacing w:after="0" w:line="240" w:lineRule="auto"/>
              <w:jc w:val="both"/>
              <w:rPr>
                <w:rFonts w:ascii="Arial" w:hAnsi="Arial" w:cs="Arial"/>
                <w:b/>
                <w:sz w:val="20"/>
                <w:szCs w:val="20"/>
              </w:rPr>
            </w:pPr>
          </w:p>
          <w:p w14:paraId="63EF491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27.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(ocenjevanje in vrednotenje vlog)</w:t>
            </w:r>
          </w:p>
          <w:p w14:paraId="6DD2FE58" w14:textId="295C93BC"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način ocenjevanja in vrednotenja vlog</w:t>
            </w:r>
            <w:r>
              <w:rPr>
                <w:rFonts w:ascii="Arial" w:hAnsi="Arial" w:cs="Arial"/>
                <w:sz w:val="20"/>
                <w:szCs w:val="20"/>
              </w:rPr>
              <w:t>,</w:t>
            </w:r>
            <w:r w:rsidRPr="0031103E">
              <w:rPr>
                <w:rFonts w:ascii="Arial" w:hAnsi="Arial" w:cs="Arial"/>
                <w:sz w:val="20"/>
                <w:szCs w:val="20"/>
              </w:rPr>
              <w:t xml:space="preserve"> prispelih na javni razpis.</w:t>
            </w:r>
            <w:r w:rsidR="002F5CBE">
              <w:rPr>
                <w:rFonts w:ascii="Arial" w:hAnsi="Arial" w:cs="Arial"/>
                <w:sz w:val="20"/>
                <w:szCs w:val="20"/>
              </w:rPr>
              <w:t xml:space="preserve"> Vloge se ocenijo glede na merila, kjer imajo boljše ocenjene vloge prednost pri sofinanciranju.</w:t>
            </w:r>
          </w:p>
          <w:p w14:paraId="527468C2" w14:textId="77777777" w:rsidR="002A149F" w:rsidRPr="0031103E" w:rsidRDefault="002A149F" w:rsidP="002A149F">
            <w:pPr>
              <w:spacing w:after="0" w:line="240" w:lineRule="auto"/>
              <w:jc w:val="both"/>
              <w:rPr>
                <w:rFonts w:ascii="Arial" w:hAnsi="Arial" w:cs="Arial"/>
                <w:sz w:val="20"/>
                <w:szCs w:val="20"/>
              </w:rPr>
            </w:pPr>
          </w:p>
          <w:p w14:paraId="56E3BECE" w14:textId="68583144" w:rsidR="002A149F" w:rsidRPr="0031103E" w:rsidRDefault="002F5CBE" w:rsidP="002A149F">
            <w:pPr>
              <w:spacing w:after="0" w:line="240" w:lineRule="auto"/>
              <w:jc w:val="both"/>
              <w:rPr>
                <w:rFonts w:ascii="Arial" w:hAnsi="Arial" w:cs="Arial"/>
                <w:sz w:val="20"/>
                <w:szCs w:val="20"/>
              </w:rPr>
            </w:pPr>
            <w:r>
              <w:rPr>
                <w:rFonts w:ascii="Arial" w:hAnsi="Arial" w:cs="Arial"/>
                <w:sz w:val="20"/>
                <w:szCs w:val="20"/>
              </w:rPr>
              <w:t>Določi se izjema, da imajo š</w:t>
            </w:r>
            <w:r w:rsidR="002A149F" w:rsidRPr="0031103E">
              <w:rPr>
                <w:rFonts w:ascii="Arial" w:hAnsi="Arial" w:cs="Arial"/>
                <w:sz w:val="20"/>
                <w:szCs w:val="20"/>
              </w:rPr>
              <w:t>portna društva</w:t>
            </w:r>
            <w:r>
              <w:rPr>
                <w:rFonts w:ascii="Arial" w:hAnsi="Arial" w:cs="Arial"/>
                <w:sz w:val="20"/>
                <w:szCs w:val="20"/>
              </w:rPr>
              <w:t>,</w:t>
            </w:r>
            <w:r w:rsidR="002A149F" w:rsidRPr="0031103E">
              <w:rPr>
                <w:rFonts w:ascii="Arial" w:hAnsi="Arial" w:cs="Arial"/>
                <w:sz w:val="20"/>
                <w:szCs w:val="20"/>
              </w:rPr>
              <w:t xml:space="preserve"> kot osnov</w:t>
            </w:r>
            <w:r w:rsidR="002A149F">
              <w:rPr>
                <w:rFonts w:ascii="Arial" w:hAnsi="Arial" w:cs="Arial"/>
                <w:sz w:val="20"/>
                <w:szCs w:val="20"/>
              </w:rPr>
              <w:t>n</w:t>
            </w:r>
            <w:r w:rsidR="002A149F" w:rsidRPr="0031103E">
              <w:rPr>
                <w:rFonts w:ascii="Arial" w:hAnsi="Arial" w:cs="Arial"/>
                <w:sz w:val="20"/>
                <w:szCs w:val="20"/>
              </w:rPr>
              <w:t>a celica civiln</w:t>
            </w:r>
            <w:r w:rsidR="002A149F">
              <w:rPr>
                <w:rFonts w:ascii="Arial" w:hAnsi="Arial" w:cs="Arial"/>
                <w:sz w:val="20"/>
                <w:szCs w:val="20"/>
              </w:rPr>
              <w:t>e</w:t>
            </w:r>
            <w:r w:rsidR="002A149F" w:rsidRPr="0031103E">
              <w:rPr>
                <w:rFonts w:ascii="Arial" w:hAnsi="Arial" w:cs="Arial"/>
                <w:sz w:val="20"/>
                <w:szCs w:val="20"/>
              </w:rPr>
              <w:t xml:space="preserve"> športne sfere</w:t>
            </w:r>
            <w:r>
              <w:rPr>
                <w:rFonts w:ascii="Arial" w:hAnsi="Arial" w:cs="Arial"/>
                <w:sz w:val="20"/>
                <w:szCs w:val="20"/>
              </w:rPr>
              <w:t xml:space="preserve">, </w:t>
            </w:r>
            <w:r w:rsidR="002A149F" w:rsidRPr="0031103E">
              <w:rPr>
                <w:rFonts w:ascii="Arial" w:hAnsi="Arial" w:cs="Arial"/>
                <w:sz w:val="20"/>
                <w:szCs w:val="20"/>
              </w:rPr>
              <w:t>pod enakimi pogoji</w:t>
            </w:r>
            <w:r>
              <w:rPr>
                <w:rFonts w:ascii="Arial" w:hAnsi="Arial" w:cs="Arial"/>
                <w:sz w:val="20"/>
                <w:szCs w:val="20"/>
              </w:rPr>
              <w:t>,</w:t>
            </w:r>
            <w:r w:rsidR="002A149F" w:rsidRPr="0031103E">
              <w:rPr>
                <w:rFonts w:ascii="Arial" w:hAnsi="Arial" w:cs="Arial"/>
                <w:sz w:val="20"/>
                <w:szCs w:val="20"/>
              </w:rPr>
              <w:t xml:space="preserve"> prednost pri izvajanju letnega programa športa.</w:t>
            </w:r>
          </w:p>
          <w:p w14:paraId="7A1BC6FD" w14:textId="77777777" w:rsidR="002A149F" w:rsidRPr="0031103E" w:rsidRDefault="002A149F" w:rsidP="002A149F">
            <w:pPr>
              <w:spacing w:after="0" w:line="240" w:lineRule="auto"/>
              <w:jc w:val="both"/>
              <w:rPr>
                <w:rFonts w:ascii="Arial" w:hAnsi="Arial" w:cs="Arial"/>
                <w:sz w:val="20"/>
                <w:szCs w:val="20"/>
              </w:rPr>
            </w:pPr>
          </w:p>
          <w:p w14:paraId="16ADD62B" w14:textId="78D1C55C" w:rsidR="002A149F" w:rsidRPr="0031103E" w:rsidRDefault="002F5CBE" w:rsidP="002A149F">
            <w:pPr>
              <w:spacing w:after="0" w:line="240" w:lineRule="auto"/>
              <w:jc w:val="both"/>
              <w:rPr>
                <w:rFonts w:ascii="Arial" w:hAnsi="Arial" w:cs="Arial"/>
                <w:sz w:val="20"/>
                <w:szCs w:val="20"/>
              </w:rPr>
            </w:pPr>
            <w:r>
              <w:rPr>
                <w:rFonts w:ascii="Arial" w:hAnsi="Arial" w:cs="Arial"/>
                <w:sz w:val="20"/>
                <w:szCs w:val="20"/>
              </w:rPr>
              <w:t>Druga izjema, ki jo določa člen je p</w:t>
            </w:r>
            <w:r w:rsidR="002A149F" w:rsidRPr="0031103E">
              <w:rPr>
                <w:rFonts w:ascii="Arial" w:hAnsi="Arial" w:cs="Arial"/>
                <w:sz w:val="20"/>
                <w:szCs w:val="20"/>
              </w:rPr>
              <w:t>ri programih prostočasne športne vzgoje otrok in mladine</w:t>
            </w:r>
            <w:r>
              <w:rPr>
                <w:rFonts w:ascii="Arial" w:hAnsi="Arial" w:cs="Arial"/>
                <w:sz w:val="20"/>
                <w:szCs w:val="20"/>
              </w:rPr>
              <w:t>, kjer</w:t>
            </w:r>
            <w:r w:rsidR="002A149F" w:rsidRPr="0031103E">
              <w:rPr>
                <w:rFonts w:ascii="Arial" w:hAnsi="Arial" w:cs="Arial"/>
                <w:sz w:val="20"/>
                <w:szCs w:val="20"/>
              </w:rPr>
              <w:t xml:space="preserve"> imajo pod enakimi pogoji prednost pri izvajanju letnega programa športa športna društva in zavodi s področja vzgoje in izobraževanja. V določenih lokalnih skupnostih ni ustreznih športnih društev, ki bi izvajala programe prostočasne športne vzgoje otrok in mladine</w:t>
            </w:r>
            <w:r w:rsidR="002A149F">
              <w:rPr>
                <w:rFonts w:ascii="Arial" w:hAnsi="Arial" w:cs="Arial"/>
                <w:sz w:val="20"/>
                <w:szCs w:val="20"/>
              </w:rPr>
              <w:t>,</w:t>
            </w:r>
            <w:r w:rsidR="002A149F" w:rsidRPr="0031103E">
              <w:rPr>
                <w:rFonts w:ascii="Arial" w:hAnsi="Arial" w:cs="Arial"/>
                <w:sz w:val="20"/>
                <w:szCs w:val="20"/>
              </w:rPr>
              <w:t xml:space="preserve"> zato</w:t>
            </w:r>
            <w:r>
              <w:rPr>
                <w:rFonts w:ascii="Arial" w:hAnsi="Arial" w:cs="Arial"/>
                <w:sz w:val="20"/>
                <w:szCs w:val="20"/>
              </w:rPr>
              <w:t xml:space="preserve"> so</w:t>
            </w:r>
            <w:r w:rsidR="002A149F" w:rsidRPr="0031103E">
              <w:rPr>
                <w:rFonts w:ascii="Arial" w:hAnsi="Arial" w:cs="Arial"/>
                <w:sz w:val="20"/>
                <w:szCs w:val="20"/>
              </w:rPr>
              <w:t xml:space="preserve"> lokalne skupnosti </w:t>
            </w:r>
            <w:r w:rsidRPr="0031103E">
              <w:rPr>
                <w:rFonts w:ascii="Arial" w:hAnsi="Arial" w:cs="Arial"/>
                <w:sz w:val="20"/>
                <w:szCs w:val="20"/>
              </w:rPr>
              <w:t>predlaga</w:t>
            </w:r>
            <w:r>
              <w:rPr>
                <w:rFonts w:ascii="Arial" w:hAnsi="Arial" w:cs="Arial"/>
                <w:sz w:val="20"/>
                <w:szCs w:val="20"/>
              </w:rPr>
              <w:t>le</w:t>
            </w:r>
            <w:r w:rsidR="002A149F" w:rsidRPr="0031103E">
              <w:rPr>
                <w:rFonts w:ascii="Arial" w:hAnsi="Arial" w:cs="Arial"/>
                <w:sz w:val="20"/>
                <w:szCs w:val="20"/>
              </w:rPr>
              <w:t>, da so v tem primeru prednostni izvajalci športnih programov vrtci in šole.</w:t>
            </w:r>
          </w:p>
          <w:p w14:paraId="25FDE5A5" w14:textId="77777777" w:rsidR="002A149F" w:rsidRPr="0031103E" w:rsidRDefault="002A149F" w:rsidP="002A149F">
            <w:pPr>
              <w:spacing w:after="0" w:line="240" w:lineRule="auto"/>
              <w:jc w:val="both"/>
              <w:rPr>
                <w:rFonts w:ascii="Arial" w:hAnsi="Arial" w:cs="Arial"/>
                <w:b/>
                <w:sz w:val="20"/>
                <w:szCs w:val="20"/>
              </w:rPr>
            </w:pPr>
          </w:p>
          <w:p w14:paraId="185FC35C"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28.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(odločba)</w:t>
            </w:r>
          </w:p>
          <w:p w14:paraId="2CD660C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način odločanja o posameznih vlogah</w:t>
            </w:r>
            <w:r>
              <w:rPr>
                <w:rFonts w:ascii="Arial" w:hAnsi="Arial" w:cs="Arial"/>
                <w:sz w:val="20"/>
                <w:szCs w:val="20"/>
              </w:rPr>
              <w:t>,</w:t>
            </w:r>
            <w:r w:rsidRPr="0031103E">
              <w:rPr>
                <w:rFonts w:ascii="Arial" w:hAnsi="Arial" w:cs="Arial"/>
                <w:sz w:val="20"/>
                <w:szCs w:val="20"/>
              </w:rPr>
              <w:t xml:space="preserve"> prispelih na javni razpis.</w:t>
            </w:r>
          </w:p>
          <w:p w14:paraId="374BD9FC" w14:textId="77777777" w:rsidR="002A149F" w:rsidRPr="0031103E" w:rsidRDefault="002A149F" w:rsidP="002A149F">
            <w:pPr>
              <w:spacing w:after="0" w:line="240" w:lineRule="auto"/>
              <w:jc w:val="both"/>
              <w:rPr>
                <w:rFonts w:ascii="Arial" w:hAnsi="Arial" w:cs="Arial"/>
                <w:b/>
                <w:sz w:val="20"/>
                <w:szCs w:val="20"/>
              </w:rPr>
            </w:pPr>
          </w:p>
          <w:p w14:paraId="73F65FA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29.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(poziv k podpisu pogodbe)</w:t>
            </w:r>
          </w:p>
          <w:p w14:paraId="4DC071F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w:t>
            </w:r>
            <w:r>
              <w:rPr>
                <w:rFonts w:ascii="Arial" w:hAnsi="Arial" w:cs="Arial"/>
                <w:sz w:val="20"/>
                <w:szCs w:val="20"/>
              </w:rPr>
              <w:t>ta</w:t>
            </w:r>
            <w:r w:rsidRPr="0031103E">
              <w:rPr>
                <w:rFonts w:ascii="Arial" w:hAnsi="Arial" w:cs="Arial"/>
                <w:sz w:val="20"/>
                <w:szCs w:val="20"/>
              </w:rPr>
              <w:t xml:space="preserve"> se način in rok za podpis pogodbe o izvajanju letnega programa športa.</w:t>
            </w:r>
          </w:p>
          <w:p w14:paraId="6AE10AF0" w14:textId="77777777" w:rsidR="002A149F" w:rsidRPr="0031103E" w:rsidRDefault="002A149F" w:rsidP="002A149F">
            <w:pPr>
              <w:spacing w:after="0" w:line="240" w:lineRule="auto"/>
              <w:jc w:val="both"/>
              <w:rPr>
                <w:rFonts w:ascii="Arial" w:hAnsi="Arial" w:cs="Arial"/>
                <w:b/>
                <w:sz w:val="20"/>
                <w:szCs w:val="20"/>
              </w:rPr>
            </w:pPr>
          </w:p>
          <w:p w14:paraId="566D7CD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30. členu</w:t>
            </w:r>
            <w:r>
              <w:rPr>
                <w:rFonts w:ascii="Arial" w:hAnsi="Arial" w:cs="Arial"/>
                <w:b/>
                <w:sz w:val="20"/>
                <w:szCs w:val="20"/>
              </w:rPr>
              <w:t>:</w:t>
            </w:r>
            <w:r w:rsidRPr="0031103E">
              <w:rPr>
                <w:rFonts w:ascii="Arial" w:hAnsi="Arial" w:cs="Arial"/>
                <w:b/>
                <w:sz w:val="20"/>
                <w:szCs w:val="20"/>
              </w:rPr>
              <w:t xml:space="preserve"> </w:t>
            </w:r>
            <w:r w:rsidRPr="0031103E">
              <w:rPr>
                <w:rFonts w:ascii="Arial" w:hAnsi="Arial" w:cs="Arial"/>
                <w:sz w:val="20"/>
                <w:szCs w:val="20"/>
              </w:rPr>
              <w:t>(ugovor)</w:t>
            </w:r>
          </w:p>
          <w:p w14:paraId="415B346C" w14:textId="233C64E9"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w:t>
            </w:r>
            <w:r>
              <w:rPr>
                <w:rFonts w:ascii="Arial" w:hAnsi="Arial" w:cs="Arial"/>
                <w:sz w:val="20"/>
                <w:szCs w:val="20"/>
              </w:rPr>
              <w:t>jo</w:t>
            </w:r>
            <w:r w:rsidRPr="0031103E">
              <w:rPr>
                <w:rFonts w:ascii="Arial" w:hAnsi="Arial" w:cs="Arial"/>
                <w:sz w:val="20"/>
                <w:szCs w:val="20"/>
              </w:rPr>
              <w:t xml:space="preserve"> se možnost vlaganja </w:t>
            </w:r>
            <w:r w:rsidR="00FB4ABC">
              <w:rPr>
                <w:rFonts w:ascii="Arial" w:hAnsi="Arial" w:cs="Arial"/>
                <w:sz w:val="20"/>
                <w:szCs w:val="20"/>
              </w:rPr>
              <w:t>ugovora</w:t>
            </w:r>
            <w:r w:rsidR="00FB4ABC" w:rsidRPr="0031103E">
              <w:rPr>
                <w:rFonts w:ascii="Arial" w:hAnsi="Arial" w:cs="Arial"/>
                <w:sz w:val="20"/>
                <w:szCs w:val="20"/>
              </w:rPr>
              <w:t xml:space="preserve"> </w:t>
            </w:r>
            <w:r w:rsidRPr="0031103E">
              <w:rPr>
                <w:rFonts w:ascii="Arial" w:hAnsi="Arial" w:cs="Arial"/>
                <w:sz w:val="20"/>
                <w:szCs w:val="20"/>
              </w:rPr>
              <w:t>in rok</w:t>
            </w:r>
            <w:r>
              <w:rPr>
                <w:rFonts w:ascii="Arial" w:hAnsi="Arial" w:cs="Arial"/>
                <w:sz w:val="20"/>
                <w:szCs w:val="20"/>
              </w:rPr>
              <w:t>i</w:t>
            </w:r>
            <w:r w:rsidRPr="0031103E">
              <w:rPr>
                <w:rFonts w:ascii="Arial" w:hAnsi="Arial" w:cs="Arial"/>
                <w:sz w:val="20"/>
                <w:szCs w:val="20"/>
              </w:rPr>
              <w:t xml:space="preserve">, ki tečejo v zvezi s tem. Določi se tudi, da predmet </w:t>
            </w:r>
            <w:r w:rsidR="00FB4ABC">
              <w:rPr>
                <w:rFonts w:ascii="Arial" w:hAnsi="Arial" w:cs="Arial"/>
                <w:sz w:val="20"/>
                <w:szCs w:val="20"/>
              </w:rPr>
              <w:t>ugovora</w:t>
            </w:r>
            <w:r w:rsidR="00FB4ABC" w:rsidRPr="0031103E">
              <w:rPr>
                <w:rFonts w:ascii="Arial" w:hAnsi="Arial" w:cs="Arial"/>
                <w:sz w:val="20"/>
                <w:szCs w:val="20"/>
              </w:rPr>
              <w:t xml:space="preserve"> </w:t>
            </w:r>
            <w:r w:rsidRPr="0031103E">
              <w:rPr>
                <w:rFonts w:ascii="Arial" w:hAnsi="Arial" w:cs="Arial"/>
                <w:sz w:val="20"/>
                <w:szCs w:val="20"/>
              </w:rPr>
              <w:t>ne morejo biti postavljena merila za ocenjevanje vlog.</w:t>
            </w:r>
          </w:p>
          <w:p w14:paraId="62F6F7C9" w14:textId="77777777" w:rsidR="002A149F" w:rsidRPr="0031103E" w:rsidRDefault="002A149F" w:rsidP="002A149F">
            <w:pPr>
              <w:spacing w:after="0" w:line="240" w:lineRule="auto"/>
              <w:jc w:val="both"/>
            </w:pPr>
          </w:p>
          <w:p w14:paraId="378CD115"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31. členu: </w:t>
            </w:r>
            <w:r w:rsidRPr="0031103E">
              <w:rPr>
                <w:rFonts w:ascii="Arial" w:hAnsi="Arial" w:cs="Arial"/>
                <w:sz w:val="20"/>
                <w:szCs w:val="20"/>
              </w:rPr>
              <w:t>(dolžnosti in pravica izvajalcev letnega programa športa)</w:t>
            </w:r>
          </w:p>
          <w:p w14:paraId="303DDE2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zagotovitev večje preglednosti nad porabo javnih sredstev in bolj transparentnega poslovanja na področju športa zakon določi, da morajo vsi izvajalci letnega programa športa javno objaviti izračune cen svojih športnih programov</w:t>
            </w:r>
            <w:r>
              <w:rPr>
                <w:rFonts w:ascii="Arial" w:hAnsi="Arial" w:cs="Arial"/>
                <w:sz w:val="20"/>
                <w:szCs w:val="20"/>
              </w:rPr>
              <w:t>,</w:t>
            </w:r>
            <w:r w:rsidRPr="0031103E">
              <w:rPr>
                <w:rFonts w:ascii="Arial" w:hAnsi="Arial" w:cs="Arial"/>
                <w:sz w:val="20"/>
                <w:szCs w:val="20"/>
              </w:rPr>
              <w:t xml:space="preserve"> za katere prejemajo javno financiranje. Način in obliko izračuna bo določil minister s pravilnikom. </w:t>
            </w:r>
          </w:p>
          <w:p w14:paraId="508081F7" w14:textId="77777777" w:rsidR="002A149F" w:rsidRPr="0031103E" w:rsidRDefault="002A149F" w:rsidP="002A149F">
            <w:pPr>
              <w:spacing w:after="0" w:line="240" w:lineRule="auto"/>
              <w:jc w:val="both"/>
              <w:rPr>
                <w:rFonts w:ascii="Arial" w:hAnsi="Arial" w:cs="Arial"/>
                <w:sz w:val="20"/>
                <w:szCs w:val="20"/>
              </w:rPr>
            </w:pPr>
          </w:p>
          <w:p w14:paraId="6D06CDF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zagotavljanje javnega interesa in za čim večjo vključenost prebivalcev v športne programe se mora zagotoviti, da so programi, ki so v celoti financirani iz javnih sredstev za končnega uporabnika oziroma vadečega</w:t>
            </w:r>
            <w:r>
              <w:rPr>
                <w:rFonts w:ascii="Arial" w:hAnsi="Arial" w:cs="Arial"/>
                <w:sz w:val="20"/>
                <w:szCs w:val="20"/>
              </w:rPr>
              <w:t>,</w:t>
            </w:r>
            <w:r w:rsidRPr="0031103E">
              <w:rPr>
                <w:rFonts w:ascii="Arial" w:hAnsi="Arial" w:cs="Arial"/>
                <w:sz w:val="20"/>
                <w:szCs w:val="20"/>
              </w:rPr>
              <w:t xml:space="preserve"> brezplačni. Za programe, ki so delno sofinancirani</w:t>
            </w:r>
            <w:r>
              <w:rPr>
                <w:rFonts w:ascii="Arial" w:hAnsi="Arial" w:cs="Arial"/>
                <w:sz w:val="20"/>
                <w:szCs w:val="20"/>
              </w:rPr>
              <w:t>,</w:t>
            </w:r>
            <w:r w:rsidRPr="0031103E">
              <w:rPr>
                <w:rFonts w:ascii="Arial" w:hAnsi="Arial" w:cs="Arial"/>
                <w:sz w:val="20"/>
                <w:szCs w:val="20"/>
              </w:rPr>
              <w:t xml:space="preserve"> pa se mora cena ustrezno znižati. Država in lokalne skupnosti skozi različne mehanizme (nacionalne in občinske panožne športne šole, </w:t>
            </w:r>
            <w:r>
              <w:rPr>
                <w:rFonts w:ascii="Arial" w:hAnsi="Arial" w:cs="Arial"/>
                <w:sz w:val="20"/>
                <w:szCs w:val="20"/>
              </w:rPr>
              <w:t xml:space="preserve">razpisi </w:t>
            </w:r>
            <w:r w:rsidRPr="0031103E">
              <w:rPr>
                <w:rFonts w:ascii="Arial" w:hAnsi="Arial" w:cs="Arial"/>
                <w:sz w:val="20"/>
                <w:szCs w:val="20"/>
              </w:rPr>
              <w:t>LPŠ) spodbujajo čim večjo vključenost državljanov v športne programe</w:t>
            </w:r>
            <w:r>
              <w:rPr>
                <w:rFonts w:ascii="Arial" w:hAnsi="Arial" w:cs="Arial"/>
                <w:sz w:val="20"/>
                <w:szCs w:val="20"/>
              </w:rPr>
              <w:t>,</w:t>
            </w:r>
            <w:r w:rsidRPr="0031103E">
              <w:rPr>
                <w:rFonts w:ascii="Arial" w:hAnsi="Arial" w:cs="Arial"/>
                <w:sz w:val="20"/>
                <w:szCs w:val="20"/>
              </w:rPr>
              <w:t xml:space="preserve"> zato želijo, da so le-ti dostopni čim večjemu številu posameznikov. Če država in lokalne skupnosti zagotovijo financiranje strokovnega kadra, financirajo delovanje športnih organizacij in brezplačno dajo v uporabo športne objekte oziroma površine za šport v naravi</w:t>
            </w:r>
            <w:r>
              <w:rPr>
                <w:rFonts w:ascii="Arial" w:hAnsi="Arial" w:cs="Arial"/>
                <w:sz w:val="20"/>
                <w:szCs w:val="20"/>
              </w:rPr>
              <w:t>,</w:t>
            </w:r>
            <w:r w:rsidRPr="0031103E">
              <w:rPr>
                <w:rFonts w:ascii="Arial" w:hAnsi="Arial" w:cs="Arial"/>
                <w:sz w:val="20"/>
                <w:szCs w:val="20"/>
              </w:rPr>
              <w:t xml:space="preserve"> morajo biti takšni programi za uporabnika brezplačni.</w:t>
            </w:r>
          </w:p>
          <w:p w14:paraId="3918C337" w14:textId="77777777" w:rsidR="002A149F" w:rsidRPr="0031103E" w:rsidRDefault="002A149F" w:rsidP="002A149F">
            <w:pPr>
              <w:spacing w:after="0" w:line="240" w:lineRule="auto"/>
              <w:jc w:val="both"/>
              <w:rPr>
                <w:rFonts w:ascii="Arial" w:hAnsi="Arial" w:cs="Arial"/>
                <w:sz w:val="20"/>
                <w:szCs w:val="20"/>
              </w:rPr>
            </w:pPr>
          </w:p>
          <w:p w14:paraId="0605F54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 določbo tretjega odstavka se želi preprečiti prelivanje sredstev med posameznimi programi in zagotoviti namensko porabo sredstev, ki jih posamezniki plačajo zase ali za svoje otroke oziroma </w:t>
            </w:r>
            <w:r w:rsidRPr="0031103E">
              <w:rPr>
                <w:rFonts w:ascii="Arial" w:hAnsi="Arial" w:cs="Arial"/>
                <w:sz w:val="20"/>
                <w:szCs w:val="20"/>
              </w:rPr>
              <w:lastRenderedPageBreak/>
              <w:t>lokalne skupnosti ali drugi javni financerji za udeležbo/vadbo v posameznih športnih programih. V praksi lahko za izvedbo posameznega športnega programa lokalna skupnost nudi brezplačno uporabo športnega objekta ali površine za šport v naravi, posamezniki plačajo vadnino za udeležbo v tem programu, lokalne skupnosti ali država lahko sofinancirajo tudi delo strokovnega kadra, ki izvaja vadbo oziroma športni program, zato bi se morala vsa ta vložena sredstva odražati tudi na ceni posameznega programa. Dejansko pa je cena posameznih športnih programov enaka</w:t>
            </w:r>
            <w:r>
              <w:rPr>
                <w:rFonts w:ascii="Arial" w:hAnsi="Arial" w:cs="Arial"/>
                <w:sz w:val="20"/>
                <w:szCs w:val="20"/>
              </w:rPr>
              <w:t>,</w:t>
            </w:r>
            <w:r w:rsidRPr="0031103E">
              <w:rPr>
                <w:rFonts w:ascii="Arial" w:hAnsi="Arial" w:cs="Arial"/>
                <w:sz w:val="20"/>
                <w:szCs w:val="20"/>
              </w:rPr>
              <w:t xml:space="preserve"> ne glede na to</w:t>
            </w:r>
            <w:r>
              <w:rPr>
                <w:rFonts w:ascii="Arial" w:hAnsi="Arial" w:cs="Arial"/>
                <w:sz w:val="20"/>
                <w:szCs w:val="20"/>
              </w:rPr>
              <w:t>,</w:t>
            </w:r>
            <w:r w:rsidRPr="0031103E">
              <w:rPr>
                <w:rFonts w:ascii="Arial" w:hAnsi="Arial" w:cs="Arial"/>
                <w:sz w:val="20"/>
                <w:szCs w:val="20"/>
              </w:rPr>
              <w:t xml:space="preserve"> ali so bila prejeta določena javna sredstva ali ne.</w:t>
            </w:r>
          </w:p>
          <w:p w14:paraId="6197E723" w14:textId="77777777" w:rsidR="002A149F" w:rsidRDefault="002A149F" w:rsidP="002A149F">
            <w:pPr>
              <w:spacing w:after="0" w:line="240" w:lineRule="auto"/>
              <w:jc w:val="both"/>
              <w:rPr>
                <w:rFonts w:ascii="Arial" w:hAnsi="Arial" w:cs="Arial"/>
                <w:sz w:val="20"/>
                <w:szCs w:val="20"/>
              </w:rPr>
            </w:pPr>
          </w:p>
          <w:p w14:paraId="002C87C9" w14:textId="64A25C59" w:rsidR="003617B5" w:rsidRDefault="003617B5" w:rsidP="002A149F">
            <w:pPr>
              <w:spacing w:after="0" w:line="240" w:lineRule="auto"/>
              <w:jc w:val="both"/>
              <w:rPr>
                <w:rFonts w:ascii="Arial" w:hAnsi="Arial" w:cs="Arial"/>
                <w:sz w:val="20"/>
                <w:szCs w:val="20"/>
              </w:rPr>
            </w:pPr>
            <w:r>
              <w:rPr>
                <w:rFonts w:ascii="Arial" w:hAnsi="Arial" w:cs="Arial"/>
                <w:sz w:val="20"/>
                <w:szCs w:val="20"/>
              </w:rPr>
              <w:t>Z namenom promocije Slovenije v tujini, kjer to ni v nasprotju s tekmovalnimi pravili mednarodnih športnih zvez ali tekmovanj oziroma gre za dovoljeno označitev objektov</w:t>
            </w:r>
            <w:r w:rsidR="00F34249">
              <w:rPr>
                <w:rFonts w:ascii="Arial" w:hAnsi="Arial" w:cs="Arial"/>
                <w:sz w:val="20"/>
                <w:szCs w:val="20"/>
              </w:rPr>
              <w:t>,</w:t>
            </w:r>
            <w:r>
              <w:rPr>
                <w:rFonts w:ascii="Arial" w:hAnsi="Arial" w:cs="Arial"/>
                <w:sz w:val="20"/>
                <w:szCs w:val="20"/>
              </w:rPr>
              <w:t xml:space="preserve"> se ob prejemu proračunskih sredstev med zahteve predpiše tudi uporaba nacionalne znamke </w:t>
            </w:r>
            <w:r w:rsidR="00F34249">
              <w:rPr>
                <w:rFonts w:ascii="Arial" w:hAnsi="Arial" w:cs="Arial"/>
                <w:sz w:val="20"/>
                <w:szCs w:val="20"/>
              </w:rPr>
              <w:t xml:space="preserve">države – </w:t>
            </w:r>
            <w:r>
              <w:rPr>
                <w:rFonts w:ascii="Arial" w:hAnsi="Arial" w:cs="Arial"/>
                <w:sz w:val="20"/>
                <w:szCs w:val="20"/>
              </w:rPr>
              <w:t>I</w:t>
            </w:r>
            <w:r w:rsidR="00F34249">
              <w:rPr>
                <w:rFonts w:ascii="Arial" w:hAnsi="Arial" w:cs="Arial"/>
                <w:sz w:val="20"/>
                <w:szCs w:val="20"/>
              </w:rPr>
              <w:t xml:space="preserve"> </w:t>
            </w:r>
            <w:r>
              <w:rPr>
                <w:rFonts w:ascii="Arial" w:hAnsi="Arial" w:cs="Arial"/>
                <w:sz w:val="20"/>
                <w:szCs w:val="20"/>
              </w:rPr>
              <w:t xml:space="preserve">FEEL SLOVENIA. </w:t>
            </w:r>
            <w:r w:rsidRPr="003617B5">
              <w:rPr>
                <w:rFonts w:ascii="Arial" w:hAnsi="Arial" w:cs="Arial"/>
                <w:sz w:val="20"/>
                <w:szCs w:val="20"/>
              </w:rPr>
              <w:t>U</w:t>
            </w:r>
            <w:r>
              <w:rPr>
                <w:rFonts w:ascii="Arial" w:hAnsi="Arial" w:cs="Arial"/>
                <w:sz w:val="20"/>
                <w:szCs w:val="20"/>
              </w:rPr>
              <w:t>rad RS za komuniciranje j</w:t>
            </w:r>
            <w:r w:rsidRPr="003617B5">
              <w:rPr>
                <w:rFonts w:ascii="Arial" w:hAnsi="Arial" w:cs="Arial"/>
                <w:sz w:val="20"/>
                <w:szCs w:val="20"/>
              </w:rPr>
              <w:t>e za Republiko Slovenijo skrbnik</w:t>
            </w:r>
            <w:r>
              <w:rPr>
                <w:rFonts w:ascii="Arial" w:hAnsi="Arial" w:cs="Arial"/>
                <w:sz w:val="20"/>
                <w:szCs w:val="20"/>
              </w:rPr>
              <w:t xml:space="preserve"> znamke</w:t>
            </w:r>
            <w:r w:rsidRPr="003617B5">
              <w:rPr>
                <w:rFonts w:ascii="Arial" w:hAnsi="Arial" w:cs="Arial"/>
                <w:sz w:val="20"/>
                <w:szCs w:val="20"/>
              </w:rPr>
              <w:t xml:space="preserve"> I </w:t>
            </w:r>
            <w:proofErr w:type="spellStart"/>
            <w:r w:rsidRPr="003617B5">
              <w:rPr>
                <w:rFonts w:ascii="Arial" w:hAnsi="Arial" w:cs="Arial"/>
                <w:sz w:val="20"/>
                <w:szCs w:val="20"/>
              </w:rPr>
              <w:t>feel</w:t>
            </w:r>
            <w:proofErr w:type="spellEnd"/>
            <w:r w:rsidRPr="003617B5">
              <w:rPr>
                <w:rFonts w:ascii="Arial" w:hAnsi="Arial" w:cs="Arial"/>
                <w:sz w:val="20"/>
                <w:szCs w:val="20"/>
              </w:rPr>
              <w:t xml:space="preserve"> </w:t>
            </w:r>
            <w:proofErr w:type="spellStart"/>
            <w:r w:rsidRPr="003617B5">
              <w:rPr>
                <w:rFonts w:ascii="Arial" w:hAnsi="Arial" w:cs="Arial"/>
                <w:sz w:val="20"/>
                <w:szCs w:val="20"/>
              </w:rPr>
              <w:t>Slovenia</w:t>
            </w:r>
            <w:proofErr w:type="spellEnd"/>
            <w:r w:rsidRPr="003617B5">
              <w:rPr>
                <w:rFonts w:ascii="Arial" w:hAnsi="Arial" w:cs="Arial"/>
                <w:sz w:val="20"/>
                <w:szCs w:val="20"/>
              </w:rPr>
              <w:t xml:space="preserve">, ki je kot slogan zaščitena in registrirana pri Uradu za intelektualno lastnino. S tem sloganom se </w:t>
            </w:r>
            <w:r>
              <w:rPr>
                <w:rFonts w:ascii="Arial" w:hAnsi="Arial" w:cs="Arial"/>
                <w:sz w:val="20"/>
                <w:szCs w:val="20"/>
              </w:rPr>
              <w:t>država predstavlja tako</w:t>
            </w:r>
            <w:r w:rsidRPr="003617B5">
              <w:rPr>
                <w:rFonts w:ascii="Arial" w:hAnsi="Arial" w:cs="Arial"/>
                <w:sz w:val="20"/>
                <w:szCs w:val="20"/>
              </w:rPr>
              <w:t xml:space="preserve"> doma </w:t>
            </w:r>
            <w:r>
              <w:rPr>
                <w:rFonts w:ascii="Arial" w:hAnsi="Arial" w:cs="Arial"/>
                <w:sz w:val="20"/>
                <w:szCs w:val="20"/>
              </w:rPr>
              <w:t>kot po svetu z namenom povečanja</w:t>
            </w:r>
            <w:r w:rsidRPr="003617B5">
              <w:rPr>
                <w:rFonts w:ascii="Arial" w:hAnsi="Arial" w:cs="Arial"/>
                <w:sz w:val="20"/>
                <w:szCs w:val="20"/>
              </w:rPr>
              <w:t xml:space="preserve"> prepoznavnost v tujini ter izboljša</w:t>
            </w:r>
            <w:r>
              <w:rPr>
                <w:rFonts w:ascii="Arial" w:hAnsi="Arial" w:cs="Arial"/>
                <w:sz w:val="20"/>
                <w:szCs w:val="20"/>
              </w:rPr>
              <w:t xml:space="preserve">nja </w:t>
            </w:r>
            <w:r w:rsidRPr="003617B5">
              <w:rPr>
                <w:rFonts w:ascii="Arial" w:hAnsi="Arial" w:cs="Arial"/>
                <w:sz w:val="20"/>
                <w:szCs w:val="20"/>
              </w:rPr>
              <w:t>simboln</w:t>
            </w:r>
            <w:r>
              <w:rPr>
                <w:rFonts w:ascii="Arial" w:hAnsi="Arial" w:cs="Arial"/>
                <w:sz w:val="20"/>
                <w:szCs w:val="20"/>
              </w:rPr>
              <w:t>ega položa</w:t>
            </w:r>
            <w:r w:rsidRPr="003617B5">
              <w:rPr>
                <w:rFonts w:ascii="Arial" w:hAnsi="Arial" w:cs="Arial"/>
                <w:sz w:val="20"/>
                <w:szCs w:val="20"/>
              </w:rPr>
              <w:t>j</w:t>
            </w:r>
            <w:r>
              <w:rPr>
                <w:rFonts w:ascii="Arial" w:hAnsi="Arial" w:cs="Arial"/>
                <w:sz w:val="20"/>
                <w:szCs w:val="20"/>
              </w:rPr>
              <w:t>a</w:t>
            </w:r>
            <w:r w:rsidRPr="003617B5">
              <w:rPr>
                <w:rFonts w:ascii="Arial" w:hAnsi="Arial" w:cs="Arial"/>
                <w:sz w:val="20"/>
                <w:szCs w:val="20"/>
              </w:rPr>
              <w:t xml:space="preserve"> in vpliv</w:t>
            </w:r>
            <w:r>
              <w:rPr>
                <w:rFonts w:ascii="Arial" w:hAnsi="Arial" w:cs="Arial"/>
                <w:sz w:val="20"/>
                <w:szCs w:val="20"/>
              </w:rPr>
              <w:t>a</w:t>
            </w:r>
            <w:r w:rsidRPr="003617B5">
              <w:rPr>
                <w:rFonts w:ascii="Arial" w:hAnsi="Arial" w:cs="Arial"/>
                <w:sz w:val="20"/>
                <w:szCs w:val="20"/>
              </w:rPr>
              <w:t xml:space="preserve"> v mednarodnem prostoru. Znamka I </w:t>
            </w:r>
            <w:proofErr w:type="spellStart"/>
            <w:r w:rsidRPr="003617B5">
              <w:rPr>
                <w:rFonts w:ascii="Arial" w:hAnsi="Arial" w:cs="Arial"/>
                <w:sz w:val="20"/>
                <w:szCs w:val="20"/>
              </w:rPr>
              <w:t>feel</w:t>
            </w:r>
            <w:proofErr w:type="spellEnd"/>
            <w:r w:rsidRPr="003617B5">
              <w:rPr>
                <w:rFonts w:ascii="Arial" w:hAnsi="Arial" w:cs="Arial"/>
                <w:sz w:val="20"/>
                <w:szCs w:val="20"/>
              </w:rPr>
              <w:t xml:space="preserve"> </w:t>
            </w:r>
            <w:proofErr w:type="spellStart"/>
            <w:r w:rsidRPr="003617B5">
              <w:rPr>
                <w:rFonts w:ascii="Arial" w:hAnsi="Arial" w:cs="Arial"/>
                <w:sz w:val="20"/>
                <w:szCs w:val="20"/>
              </w:rPr>
              <w:t>Slovenia</w:t>
            </w:r>
            <w:proofErr w:type="spellEnd"/>
            <w:r w:rsidRPr="003617B5">
              <w:rPr>
                <w:rFonts w:ascii="Arial" w:hAnsi="Arial" w:cs="Arial"/>
                <w:sz w:val="20"/>
                <w:szCs w:val="20"/>
              </w:rPr>
              <w:t xml:space="preserve"> ima jasno razdelano identiteto in zgodbe, tudi za področje športa, kar je zapisano v njenem priročniku, načini njene uporabe pa v Priročnik</w:t>
            </w:r>
            <w:r>
              <w:rPr>
                <w:rFonts w:ascii="Arial" w:hAnsi="Arial" w:cs="Arial"/>
                <w:sz w:val="20"/>
                <w:szCs w:val="20"/>
              </w:rPr>
              <w:t>u</w:t>
            </w:r>
            <w:r w:rsidRPr="003617B5">
              <w:rPr>
                <w:rFonts w:ascii="Arial" w:hAnsi="Arial" w:cs="Arial"/>
                <w:sz w:val="20"/>
                <w:szCs w:val="20"/>
              </w:rPr>
              <w:t xml:space="preserve"> celostne grafične podobe znamke (dostopna na spletnih straneh</w:t>
            </w:r>
            <w:r>
              <w:rPr>
                <w:rFonts w:ascii="Arial" w:hAnsi="Arial" w:cs="Arial"/>
                <w:sz w:val="20"/>
                <w:szCs w:val="20"/>
              </w:rPr>
              <w:t xml:space="preserve"> UKOM</w:t>
            </w:r>
            <w:r w:rsidRPr="003617B5">
              <w:rPr>
                <w:rFonts w:ascii="Arial" w:hAnsi="Arial" w:cs="Arial"/>
                <w:sz w:val="20"/>
                <w:szCs w:val="20"/>
              </w:rPr>
              <w:t xml:space="preserve">). </w:t>
            </w:r>
            <w:r>
              <w:rPr>
                <w:rFonts w:ascii="Arial" w:hAnsi="Arial" w:cs="Arial"/>
                <w:sz w:val="20"/>
                <w:szCs w:val="20"/>
              </w:rPr>
              <w:t>G</w:t>
            </w:r>
            <w:r w:rsidRPr="003617B5">
              <w:rPr>
                <w:rFonts w:ascii="Arial" w:hAnsi="Arial" w:cs="Arial"/>
                <w:sz w:val="20"/>
                <w:szCs w:val="20"/>
              </w:rPr>
              <w:t>re za izraža</w:t>
            </w:r>
            <w:r>
              <w:rPr>
                <w:rFonts w:ascii="Arial" w:hAnsi="Arial" w:cs="Arial"/>
                <w:sz w:val="20"/>
                <w:szCs w:val="20"/>
              </w:rPr>
              <w:t>nje</w:t>
            </w:r>
            <w:r w:rsidRPr="003617B5">
              <w:rPr>
                <w:rFonts w:ascii="Arial" w:hAnsi="Arial" w:cs="Arial"/>
                <w:sz w:val="20"/>
                <w:szCs w:val="20"/>
              </w:rPr>
              <w:t xml:space="preserve"> emocionaln</w:t>
            </w:r>
            <w:r>
              <w:rPr>
                <w:rFonts w:ascii="Arial" w:hAnsi="Arial" w:cs="Arial"/>
                <w:sz w:val="20"/>
                <w:szCs w:val="20"/>
              </w:rPr>
              <w:t xml:space="preserve">e </w:t>
            </w:r>
            <w:r w:rsidRPr="003617B5">
              <w:rPr>
                <w:rFonts w:ascii="Arial" w:hAnsi="Arial" w:cs="Arial"/>
                <w:sz w:val="20"/>
                <w:szCs w:val="20"/>
              </w:rPr>
              <w:t>pripadnost</w:t>
            </w:r>
            <w:r>
              <w:rPr>
                <w:rFonts w:ascii="Arial" w:hAnsi="Arial" w:cs="Arial"/>
                <w:sz w:val="20"/>
                <w:szCs w:val="20"/>
              </w:rPr>
              <w:t>i</w:t>
            </w:r>
            <w:r w:rsidRPr="003617B5">
              <w:rPr>
                <w:rFonts w:ascii="Arial" w:hAnsi="Arial" w:cs="Arial"/>
                <w:sz w:val="20"/>
                <w:szCs w:val="20"/>
              </w:rPr>
              <w:t xml:space="preserve">, kar je posebej izrazito na področju športa. </w:t>
            </w:r>
            <w:r>
              <w:rPr>
                <w:rFonts w:ascii="Arial" w:hAnsi="Arial" w:cs="Arial"/>
                <w:sz w:val="20"/>
                <w:szCs w:val="20"/>
              </w:rPr>
              <w:t>Š</w:t>
            </w:r>
            <w:r w:rsidRPr="003617B5">
              <w:rPr>
                <w:rFonts w:ascii="Arial" w:hAnsi="Arial" w:cs="Arial"/>
                <w:sz w:val="20"/>
                <w:szCs w:val="20"/>
              </w:rPr>
              <w:t xml:space="preserve">port </w:t>
            </w:r>
            <w:r>
              <w:rPr>
                <w:rFonts w:ascii="Arial" w:hAnsi="Arial" w:cs="Arial"/>
                <w:sz w:val="20"/>
                <w:szCs w:val="20"/>
              </w:rPr>
              <w:t>je</w:t>
            </w:r>
            <w:r w:rsidRPr="003617B5">
              <w:rPr>
                <w:rFonts w:ascii="Arial" w:hAnsi="Arial" w:cs="Arial"/>
                <w:sz w:val="20"/>
                <w:szCs w:val="20"/>
              </w:rPr>
              <w:t xml:space="preserve"> izjemno pomemben del identitete slogana I </w:t>
            </w:r>
            <w:proofErr w:type="spellStart"/>
            <w:r w:rsidRPr="003617B5">
              <w:rPr>
                <w:rFonts w:ascii="Arial" w:hAnsi="Arial" w:cs="Arial"/>
                <w:sz w:val="20"/>
                <w:szCs w:val="20"/>
              </w:rPr>
              <w:t>feel</w:t>
            </w:r>
            <w:proofErr w:type="spellEnd"/>
            <w:r w:rsidRPr="003617B5">
              <w:rPr>
                <w:rFonts w:ascii="Arial" w:hAnsi="Arial" w:cs="Arial"/>
                <w:sz w:val="20"/>
                <w:szCs w:val="20"/>
              </w:rPr>
              <w:t xml:space="preserve"> </w:t>
            </w:r>
            <w:proofErr w:type="spellStart"/>
            <w:r w:rsidRPr="003617B5">
              <w:rPr>
                <w:rFonts w:ascii="Arial" w:hAnsi="Arial" w:cs="Arial"/>
                <w:sz w:val="20"/>
                <w:szCs w:val="20"/>
              </w:rPr>
              <w:t>Slovenia</w:t>
            </w:r>
            <w:proofErr w:type="spellEnd"/>
            <w:r w:rsidRPr="003617B5">
              <w:rPr>
                <w:rFonts w:ascii="Arial" w:hAnsi="Arial" w:cs="Arial"/>
                <w:sz w:val="20"/>
                <w:szCs w:val="20"/>
              </w:rPr>
              <w:t xml:space="preserve">. Urad </w:t>
            </w:r>
            <w:r>
              <w:rPr>
                <w:rFonts w:ascii="Arial" w:hAnsi="Arial" w:cs="Arial"/>
                <w:sz w:val="20"/>
                <w:szCs w:val="20"/>
              </w:rPr>
              <w:t xml:space="preserve">RS </w:t>
            </w:r>
            <w:r w:rsidRPr="003617B5">
              <w:rPr>
                <w:rFonts w:ascii="Arial" w:hAnsi="Arial" w:cs="Arial"/>
                <w:sz w:val="20"/>
                <w:szCs w:val="20"/>
              </w:rPr>
              <w:t xml:space="preserve">za komuniciranje kot del državne uprave nima možnosti sponzoriranja in ne </w:t>
            </w:r>
            <w:proofErr w:type="spellStart"/>
            <w:r w:rsidRPr="003617B5">
              <w:rPr>
                <w:rFonts w:ascii="Arial" w:hAnsi="Arial" w:cs="Arial"/>
                <w:sz w:val="20"/>
                <w:szCs w:val="20"/>
              </w:rPr>
              <w:t>doniranja</w:t>
            </w:r>
            <w:proofErr w:type="spellEnd"/>
            <w:r w:rsidRPr="003617B5">
              <w:rPr>
                <w:rFonts w:ascii="Arial" w:hAnsi="Arial" w:cs="Arial"/>
                <w:sz w:val="20"/>
                <w:szCs w:val="20"/>
              </w:rPr>
              <w:t xml:space="preserve"> sredstev ima pa kot skrbnik nacionalne znamke možnost finančno pristopiti k posameznim projektom kadar se prepozna možnost promocije tako same znamke kot države na področju športa. V letu </w:t>
            </w:r>
            <w:r>
              <w:rPr>
                <w:rFonts w:ascii="Arial" w:hAnsi="Arial" w:cs="Arial"/>
                <w:sz w:val="20"/>
                <w:szCs w:val="20"/>
              </w:rPr>
              <w:t>2016 je UKOM</w:t>
            </w:r>
            <w:r w:rsidRPr="003617B5">
              <w:rPr>
                <w:rFonts w:ascii="Arial" w:hAnsi="Arial" w:cs="Arial"/>
                <w:sz w:val="20"/>
                <w:szCs w:val="20"/>
              </w:rPr>
              <w:t xml:space="preserve"> finančno in s promocijskimi materiali podprl veliko mednarodnih športnih tekmovanj</w:t>
            </w:r>
            <w:r w:rsidR="00CD1557">
              <w:rPr>
                <w:rFonts w:ascii="Arial" w:hAnsi="Arial" w:cs="Arial"/>
                <w:sz w:val="20"/>
                <w:szCs w:val="20"/>
              </w:rPr>
              <w:t>,</w:t>
            </w:r>
            <w:r>
              <w:rPr>
                <w:rFonts w:ascii="Arial" w:hAnsi="Arial" w:cs="Arial"/>
                <w:sz w:val="20"/>
                <w:szCs w:val="20"/>
              </w:rPr>
              <w:t xml:space="preserve"> med drugim</w:t>
            </w:r>
            <w:r w:rsidRPr="003617B5">
              <w:rPr>
                <w:rFonts w:ascii="Arial" w:hAnsi="Arial" w:cs="Arial"/>
                <w:sz w:val="20"/>
                <w:szCs w:val="20"/>
              </w:rPr>
              <w:t xml:space="preserve"> tudi pri Olimpijskih igrah</w:t>
            </w:r>
            <w:r>
              <w:rPr>
                <w:rFonts w:ascii="Arial" w:hAnsi="Arial" w:cs="Arial"/>
                <w:sz w:val="20"/>
                <w:szCs w:val="20"/>
              </w:rPr>
              <w:t xml:space="preserve"> v Riu</w:t>
            </w:r>
            <w:r w:rsidR="00CD1557">
              <w:rPr>
                <w:rFonts w:ascii="Arial" w:hAnsi="Arial" w:cs="Arial"/>
                <w:sz w:val="20"/>
                <w:szCs w:val="20"/>
              </w:rPr>
              <w:t>.</w:t>
            </w:r>
          </w:p>
          <w:p w14:paraId="33E5639C" w14:textId="77777777" w:rsidR="00CD1557" w:rsidRPr="0031103E" w:rsidRDefault="00CD1557" w:rsidP="002A149F">
            <w:pPr>
              <w:spacing w:after="0" w:line="240" w:lineRule="auto"/>
              <w:jc w:val="both"/>
              <w:rPr>
                <w:rFonts w:ascii="Arial" w:hAnsi="Arial" w:cs="Arial"/>
                <w:sz w:val="20"/>
                <w:szCs w:val="20"/>
              </w:rPr>
            </w:pPr>
          </w:p>
          <w:p w14:paraId="1B8B1FE1" w14:textId="3E04E266" w:rsidR="002A149F" w:rsidRPr="0031103E" w:rsidRDefault="00AF0688" w:rsidP="002A149F">
            <w:pPr>
              <w:spacing w:after="0" w:line="240" w:lineRule="auto"/>
              <w:jc w:val="both"/>
              <w:rPr>
                <w:rFonts w:ascii="Arial" w:hAnsi="Arial" w:cs="Arial"/>
                <w:sz w:val="20"/>
                <w:szCs w:val="20"/>
              </w:rPr>
            </w:pPr>
            <w:r>
              <w:rPr>
                <w:rFonts w:ascii="Arial" w:hAnsi="Arial" w:cs="Arial"/>
                <w:sz w:val="20"/>
                <w:szCs w:val="20"/>
              </w:rPr>
              <w:t>Določi se izjema, da i</w:t>
            </w:r>
            <w:r w:rsidR="002A149F" w:rsidRPr="0031103E">
              <w:rPr>
                <w:rFonts w:ascii="Arial" w:hAnsi="Arial" w:cs="Arial"/>
                <w:sz w:val="20"/>
                <w:szCs w:val="20"/>
              </w:rPr>
              <w:t>zvajalc</w:t>
            </w:r>
            <w:r w:rsidR="002A149F">
              <w:rPr>
                <w:rFonts w:ascii="Arial" w:hAnsi="Arial" w:cs="Arial"/>
                <w:sz w:val="20"/>
                <w:szCs w:val="20"/>
              </w:rPr>
              <w:t>em</w:t>
            </w:r>
            <w:r w:rsidR="002A149F" w:rsidRPr="0031103E">
              <w:rPr>
                <w:rFonts w:ascii="Arial" w:hAnsi="Arial" w:cs="Arial"/>
                <w:sz w:val="20"/>
                <w:szCs w:val="20"/>
              </w:rPr>
              <w:t xml:space="preserve">, ki so izbrani za izvajanje letnega programa športa na državni in lokalni ravni ali pri </w:t>
            </w:r>
            <w:r>
              <w:rPr>
                <w:rFonts w:ascii="Arial" w:hAnsi="Arial" w:cs="Arial"/>
                <w:sz w:val="20"/>
                <w:szCs w:val="20"/>
              </w:rPr>
              <w:t>F</w:t>
            </w:r>
            <w:r w:rsidR="002A149F" w:rsidRPr="0031103E">
              <w:rPr>
                <w:rFonts w:ascii="Arial" w:hAnsi="Arial" w:cs="Arial"/>
                <w:sz w:val="20"/>
                <w:szCs w:val="20"/>
              </w:rPr>
              <w:t>undaciji za šport in so</w:t>
            </w:r>
            <w:r>
              <w:rPr>
                <w:rFonts w:ascii="Arial" w:hAnsi="Arial" w:cs="Arial"/>
                <w:sz w:val="20"/>
                <w:szCs w:val="20"/>
              </w:rPr>
              <w:t xml:space="preserve"> si</w:t>
            </w:r>
            <w:r w:rsidR="002A149F" w:rsidRPr="0031103E">
              <w:rPr>
                <w:rFonts w:ascii="Arial" w:hAnsi="Arial" w:cs="Arial"/>
                <w:sz w:val="20"/>
                <w:szCs w:val="20"/>
              </w:rPr>
              <w:t xml:space="preserve"> pridobili status društva v javnem interesu</w:t>
            </w:r>
            <w:r w:rsidR="002A149F">
              <w:rPr>
                <w:rFonts w:ascii="Arial" w:hAnsi="Arial" w:cs="Arial"/>
                <w:sz w:val="20"/>
                <w:szCs w:val="20"/>
              </w:rPr>
              <w:t>,</w:t>
            </w:r>
            <w:r w:rsidR="002A149F" w:rsidRPr="0031103E">
              <w:rPr>
                <w:rFonts w:ascii="Arial" w:hAnsi="Arial" w:cs="Arial"/>
                <w:sz w:val="20"/>
                <w:szCs w:val="20"/>
              </w:rPr>
              <w:t xml:space="preserve"> </w:t>
            </w:r>
            <w:r w:rsidR="002A149F">
              <w:rPr>
                <w:rFonts w:ascii="Arial" w:hAnsi="Arial" w:cs="Arial"/>
                <w:sz w:val="20"/>
                <w:szCs w:val="20"/>
              </w:rPr>
              <w:t>ni treba</w:t>
            </w:r>
            <w:r w:rsidR="002A149F" w:rsidRPr="0031103E">
              <w:rPr>
                <w:rFonts w:ascii="Arial" w:hAnsi="Arial" w:cs="Arial"/>
                <w:sz w:val="20"/>
                <w:szCs w:val="20"/>
              </w:rPr>
              <w:t xml:space="preserve"> letno poročati o načrtih dela in o opravljenem delu, saj svoje načrte dela detajlno opredelijo pri prijavi na letni program športa in potem tudi poročajo o opravljenem delu. Zato se določi izjema od zakona, ki ureja statu</w:t>
            </w:r>
            <w:r w:rsidR="002A149F">
              <w:rPr>
                <w:rFonts w:ascii="Arial" w:hAnsi="Arial" w:cs="Arial"/>
                <w:sz w:val="20"/>
                <w:szCs w:val="20"/>
              </w:rPr>
              <w:t>t</w:t>
            </w:r>
            <w:r w:rsidR="002A149F" w:rsidRPr="0031103E">
              <w:rPr>
                <w:rFonts w:ascii="Arial" w:hAnsi="Arial" w:cs="Arial"/>
                <w:sz w:val="20"/>
                <w:szCs w:val="20"/>
              </w:rPr>
              <w:t xml:space="preserve"> društev v javnem interesu in takšnim društvom nalaga letno poročanje in sporočanje načrtov nadaljnjega dela. Določba je namenjena zmanjševanju administrativnih bremen uporabnikov</w:t>
            </w:r>
            <w:r w:rsidR="002A149F">
              <w:rPr>
                <w:rFonts w:ascii="Arial" w:hAnsi="Arial" w:cs="Arial"/>
                <w:sz w:val="20"/>
                <w:szCs w:val="20"/>
              </w:rPr>
              <w:t>.</w:t>
            </w:r>
            <w:r w:rsidR="002A149F" w:rsidRPr="0031103E">
              <w:rPr>
                <w:rFonts w:ascii="Arial" w:hAnsi="Arial" w:cs="Arial"/>
                <w:sz w:val="20"/>
                <w:szCs w:val="20"/>
              </w:rPr>
              <w:t xml:space="preserve"> Športna društva, ki niso izbrana za izvajanje letnega programa športa in pridobijo status društva v javnem interesu na področju športa</w:t>
            </w:r>
            <w:r w:rsidR="002A149F">
              <w:rPr>
                <w:rFonts w:ascii="Arial" w:hAnsi="Arial" w:cs="Arial"/>
                <w:sz w:val="20"/>
                <w:szCs w:val="20"/>
              </w:rPr>
              <w:t>,</w:t>
            </w:r>
            <w:r w:rsidR="002A149F" w:rsidRPr="0031103E">
              <w:rPr>
                <w:rFonts w:ascii="Arial" w:hAnsi="Arial" w:cs="Arial"/>
                <w:sz w:val="20"/>
                <w:szCs w:val="20"/>
              </w:rPr>
              <w:t xml:space="preserve"> morajo izpolnjevati zakonska določila.</w:t>
            </w:r>
          </w:p>
          <w:p w14:paraId="4352BF5F" w14:textId="77777777" w:rsidR="002A149F" w:rsidRPr="0031103E" w:rsidRDefault="002A149F" w:rsidP="002A149F">
            <w:pPr>
              <w:spacing w:after="0" w:line="240" w:lineRule="auto"/>
              <w:jc w:val="both"/>
            </w:pPr>
          </w:p>
          <w:p w14:paraId="58848809" w14:textId="417B92FA"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32. členu: </w:t>
            </w:r>
            <w:r w:rsidRPr="0031103E">
              <w:rPr>
                <w:rFonts w:ascii="Arial" w:hAnsi="Arial" w:cs="Arial"/>
                <w:sz w:val="20"/>
                <w:szCs w:val="20"/>
              </w:rPr>
              <w:t>(športnik)</w:t>
            </w:r>
          </w:p>
          <w:p w14:paraId="6F63AA0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da je športnik vsaka fizična oseba, ki je stara najmanj 12 let in je član športnega društva, ki je včlanjeno v NPŠZ ali ZŠIS-POK in ima s strani OKS-ZŠZ potrjen nastop na tekmovanju uradnega tekmovalnega sistema. Uradni tekmovalni sistemi so tisti, ki so evidentirani pri OKS v skladu s kriteriji, ki jih le-ta določi. OKS vpiše športnike v evidenco registriranih in kategoriziranih športnikov.</w:t>
            </w:r>
          </w:p>
          <w:p w14:paraId="5D7E591B" w14:textId="77777777" w:rsidR="002A149F" w:rsidRPr="0031103E" w:rsidRDefault="002A149F" w:rsidP="002A149F">
            <w:pPr>
              <w:spacing w:after="0" w:line="240" w:lineRule="auto"/>
              <w:jc w:val="both"/>
              <w:rPr>
                <w:rFonts w:ascii="Arial" w:hAnsi="Arial" w:cs="Arial"/>
                <w:sz w:val="20"/>
                <w:szCs w:val="20"/>
              </w:rPr>
            </w:pPr>
          </w:p>
          <w:p w14:paraId="532D522D" w14:textId="21BA7616"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tudi izjemo, da je športnik tudi vsak otrok</w:t>
            </w:r>
            <w:r>
              <w:rPr>
                <w:rFonts w:ascii="Arial" w:hAnsi="Arial" w:cs="Arial"/>
                <w:sz w:val="20"/>
                <w:szCs w:val="20"/>
              </w:rPr>
              <w:t>,</w:t>
            </w:r>
            <w:r w:rsidRPr="0031103E">
              <w:rPr>
                <w:rFonts w:ascii="Arial" w:hAnsi="Arial" w:cs="Arial"/>
                <w:sz w:val="20"/>
                <w:szCs w:val="20"/>
              </w:rPr>
              <w:t xml:space="preserve"> mlajši od 12 let, ki je registriran pri NPŠZ v športni panogi z zgodnjim usmerjanjem. Te športne panoge so določene v Pogojih in kriterijih za kategorizacijo športnikov. Gre na primer za športne panoge gimnastike, plavanja in umetnostnega drsanja, kjer na mednarodnih tekmovanjih nastopajo v članskih kategorijah že otroci.</w:t>
            </w:r>
          </w:p>
          <w:p w14:paraId="0CB65B5F" w14:textId="77777777" w:rsidR="002A149F" w:rsidRPr="0031103E" w:rsidRDefault="002A149F" w:rsidP="002A149F">
            <w:pPr>
              <w:spacing w:after="0" w:line="240" w:lineRule="auto"/>
              <w:jc w:val="both"/>
              <w:rPr>
                <w:rFonts w:ascii="Arial" w:hAnsi="Arial" w:cs="Arial"/>
                <w:b/>
                <w:sz w:val="20"/>
                <w:szCs w:val="20"/>
              </w:rPr>
            </w:pPr>
          </w:p>
          <w:p w14:paraId="4ADC08E1"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33. členu: </w:t>
            </w:r>
            <w:r w:rsidRPr="0031103E">
              <w:rPr>
                <w:rFonts w:ascii="Arial" w:hAnsi="Arial" w:cs="Arial"/>
                <w:sz w:val="20"/>
                <w:szCs w:val="20"/>
              </w:rPr>
              <w:t>(sistem kategorizacije športnikov)</w:t>
            </w:r>
          </w:p>
          <w:p w14:paraId="764D7082" w14:textId="0950E138"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razdeljevanje javnih sredstev, ki so namenjena za zagotavljanje javnega interesa na področju športa, je bil vzpostavljen sistem registracije in kategorizacije športnikov. Pogoj</w:t>
            </w:r>
            <w:r>
              <w:rPr>
                <w:rFonts w:ascii="Arial" w:hAnsi="Arial" w:cs="Arial"/>
                <w:sz w:val="20"/>
                <w:szCs w:val="20"/>
              </w:rPr>
              <w:t>e</w:t>
            </w:r>
            <w:r w:rsidRPr="0031103E">
              <w:rPr>
                <w:rFonts w:ascii="Arial" w:hAnsi="Arial" w:cs="Arial"/>
                <w:sz w:val="20"/>
                <w:szCs w:val="20"/>
              </w:rPr>
              <w:t>, pravila in kriterije za registracijo in razvrstitev v naziv pripravijo ustrezna telesa znotraj OKS-ZŠZ</w:t>
            </w:r>
            <w:r>
              <w:rPr>
                <w:rFonts w:ascii="Arial" w:hAnsi="Arial" w:cs="Arial"/>
                <w:sz w:val="20"/>
                <w:szCs w:val="20"/>
              </w:rPr>
              <w:t>,</w:t>
            </w:r>
            <w:r w:rsidRPr="0031103E">
              <w:rPr>
                <w:rFonts w:ascii="Arial" w:hAnsi="Arial" w:cs="Arial"/>
                <w:sz w:val="20"/>
                <w:szCs w:val="20"/>
              </w:rPr>
              <w:t xml:space="preserve"> nato pa te pogoje, pravila in kriterije določi Strokovni svet R</w:t>
            </w:r>
            <w:r>
              <w:rPr>
                <w:rFonts w:ascii="Arial" w:hAnsi="Arial" w:cs="Arial"/>
                <w:sz w:val="20"/>
                <w:szCs w:val="20"/>
              </w:rPr>
              <w:t xml:space="preserve">epublike </w:t>
            </w:r>
            <w:r w:rsidRPr="0031103E">
              <w:rPr>
                <w:rFonts w:ascii="Arial" w:hAnsi="Arial" w:cs="Arial"/>
                <w:sz w:val="20"/>
                <w:szCs w:val="20"/>
              </w:rPr>
              <w:t>S</w:t>
            </w:r>
            <w:r>
              <w:rPr>
                <w:rFonts w:ascii="Arial" w:hAnsi="Arial" w:cs="Arial"/>
                <w:sz w:val="20"/>
                <w:szCs w:val="20"/>
              </w:rPr>
              <w:t>lovenije</w:t>
            </w:r>
            <w:r w:rsidRPr="0031103E">
              <w:rPr>
                <w:rFonts w:ascii="Arial" w:hAnsi="Arial" w:cs="Arial"/>
                <w:sz w:val="20"/>
                <w:szCs w:val="20"/>
              </w:rPr>
              <w:t xml:space="preserve"> za šport. Sistem deluje na način, da posamezne nacionalne panožne športne zveze registrirajo svoje športnike in potem sporočajo njihove dosežene rezultate na državnih in mednarodnih tekmovanjih OKS-ZŠZ, ki jih v skladu s sprejetimi pravili glede na dosežen rezultat evidentira in razvrsti v ustrezne kategorije. Na podlagi tega sistema kategorizacije </w:t>
            </w:r>
            <w:r w:rsidR="002626B5">
              <w:rPr>
                <w:rFonts w:ascii="Arial" w:hAnsi="Arial" w:cs="Arial"/>
                <w:sz w:val="20"/>
                <w:szCs w:val="20"/>
              </w:rPr>
              <w:t xml:space="preserve">in drugih meril, določenih v drugi </w:t>
            </w:r>
            <w:proofErr w:type="spellStart"/>
            <w:r w:rsidR="002626B5">
              <w:rPr>
                <w:rFonts w:ascii="Arial" w:hAnsi="Arial" w:cs="Arial"/>
                <w:sz w:val="20"/>
                <w:szCs w:val="20"/>
              </w:rPr>
              <w:t>alinei</w:t>
            </w:r>
            <w:proofErr w:type="spellEnd"/>
            <w:r w:rsidR="002626B5">
              <w:rPr>
                <w:rFonts w:ascii="Arial" w:hAnsi="Arial" w:cs="Arial"/>
                <w:sz w:val="20"/>
                <w:szCs w:val="20"/>
              </w:rPr>
              <w:t xml:space="preserve"> prve točke prvega odstavka 16. člena, </w:t>
            </w:r>
            <w:r w:rsidRPr="0031103E">
              <w:rPr>
                <w:rFonts w:ascii="Arial" w:hAnsi="Arial" w:cs="Arial"/>
                <w:sz w:val="20"/>
                <w:szCs w:val="20"/>
              </w:rPr>
              <w:t>se nato posamezne športne panoge razvrstijo v razrede, ki so nato podlaga za razdeljevanje javnih sredstev, ki jih posamezne NPŠZ ali njeni klubi prejmejo na državni ali lokalni ravni oziroma pri Fundaciji za šport. Pri sistemu registracije in kategorizacije ne gre za odločanje o pravicah posameznega športnika</w:t>
            </w:r>
            <w:r>
              <w:rPr>
                <w:rFonts w:ascii="Arial" w:hAnsi="Arial" w:cs="Arial"/>
                <w:sz w:val="20"/>
                <w:szCs w:val="20"/>
              </w:rPr>
              <w:t>,</w:t>
            </w:r>
            <w:r w:rsidRPr="0031103E">
              <w:rPr>
                <w:rFonts w:ascii="Arial" w:hAnsi="Arial" w:cs="Arial"/>
                <w:sz w:val="20"/>
                <w:szCs w:val="20"/>
              </w:rPr>
              <w:t xml:space="preserve"> </w:t>
            </w:r>
            <w:r>
              <w:rPr>
                <w:rFonts w:ascii="Arial" w:hAnsi="Arial" w:cs="Arial"/>
                <w:sz w:val="20"/>
                <w:szCs w:val="20"/>
              </w:rPr>
              <w:t>temveč</w:t>
            </w:r>
            <w:r w:rsidRPr="0031103E">
              <w:rPr>
                <w:rFonts w:ascii="Arial" w:hAnsi="Arial" w:cs="Arial"/>
                <w:sz w:val="20"/>
                <w:szCs w:val="20"/>
              </w:rPr>
              <w:t xml:space="preserve"> je sistem namenjen za vzpostavitev učinkovitega</w:t>
            </w:r>
            <w:r w:rsidR="002626B5">
              <w:rPr>
                <w:rFonts w:ascii="Arial" w:hAnsi="Arial" w:cs="Arial"/>
                <w:sz w:val="20"/>
                <w:szCs w:val="20"/>
              </w:rPr>
              <w:t>,</w:t>
            </w:r>
            <w:r w:rsidRPr="0031103E">
              <w:rPr>
                <w:rFonts w:ascii="Arial" w:hAnsi="Arial" w:cs="Arial"/>
                <w:sz w:val="20"/>
                <w:szCs w:val="20"/>
              </w:rPr>
              <w:t xml:space="preserve"> preglednega in enakopravnega razdeljevanja javnih sredstev. </w:t>
            </w:r>
          </w:p>
          <w:p w14:paraId="13E2241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 </w:t>
            </w:r>
          </w:p>
          <w:p w14:paraId="658F3961" w14:textId="0096F929"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lastRenderedPageBreak/>
              <w:t>Športnik se, ko dopolni 14 let</w:t>
            </w:r>
            <w:r>
              <w:rPr>
                <w:rFonts w:ascii="Arial" w:hAnsi="Arial" w:cs="Arial"/>
                <w:sz w:val="20"/>
                <w:szCs w:val="20"/>
              </w:rPr>
              <w:t>,</w:t>
            </w:r>
            <w:r w:rsidRPr="0031103E">
              <w:rPr>
                <w:rFonts w:ascii="Arial" w:hAnsi="Arial" w:cs="Arial"/>
                <w:sz w:val="20"/>
                <w:szCs w:val="20"/>
              </w:rPr>
              <w:t xml:space="preserve"> glede na dosežen rezultat na uradnem tekmovanju</w:t>
            </w:r>
            <w:r w:rsidR="002626B5">
              <w:rPr>
                <w:rFonts w:ascii="Arial" w:hAnsi="Arial" w:cs="Arial"/>
                <w:sz w:val="20"/>
                <w:szCs w:val="20"/>
              </w:rPr>
              <w:t>,</w:t>
            </w:r>
            <w:r w:rsidRPr="0031103E">
              <w:rPr>
                <w:rFonts w:ascii="Arial" w:hAnsi="Arial" w:cs="Arial"/>
                <w:sz w:val="20"/>
                <w:szCs w:val="20"/>
              </w:rPr>
              <w:t xml:space="preserve"> razvrsti v eno izmed kategorij</w:t>
            </w:r>
            <w:r>
              <w:rPr>
                <w:rFonts w:ascii="Arial" w:hAnsi="Arial" w:cs="Arial"/>
                <w:sz w:val="20"/>
                <w:szCs w:val="20"/>
              </w:rPr>
              <w:t>,</w:t>
            </w:r>
            <w:r w:rsidRPr="0031103E">
              <w:rPr>
                <w:rFonts w:ascii="Arial" w:hAnsi="Arial" w:cs="Arial"/>
                <w:sz w:val="20"/>
                <w:szCs w:val="20"/>
              </w:rPr>
              <w:t xml:space="preserve"> ki jih določi zakon. To so kategorija mladinskega, državnega, perspektivnega, mednarodnega, svetovnega ali olimpijskega razreda. Pogoje in kriterije za razvrstitev določi </w:t>
            </w:r>
            <w:r w:rsidR="002626B5">
              <w:rPr>
                <w:rFonts w:ascii="Arial" w:hAnsi="Arial" w:cs="Arial"/>
                <w:sz w:val="20"/>
                <w:szCs w:val="20"/>
              </w:rPr>
              <w:t>S</w:t>
            </w:r>
            <w:r w:rsidR="002626B5" w:rsidRPr="0031103E">
              <w:rPr>
                <w:rFonts w:ascii="Arial" w:hAnsi="Arial" w:cs="Arial"/>
                <w:sz w:val="20"/>
                <w:szCs w:val="20"/>
              </w:rPr>
              <w:t xml:space="preserve">trokovni </w:t>
            </w:r>
            <w:r w:rsidRPr="0031103E">
              <w:rPr>
                <w:rFonts w:ascii="Arial" w:hAnsi="Arial" w:cs="Arial"/>
                <w:sz w:val="20"/>
                <w:szCs w:val="20"/>
              </w:rPr>
              <w:t xml:space="preserve">svet </w:t>
            </w:r>
            <w:r w:rsidR="002626B5">
              <w:rPr>
                <w:rFonts w:ascii="Arial" w:hAnsi="Arial" w:cs="Arial"/>
                <w:sz w:val="20"/>
                <w:szCs w:val="20"/>
              </w:rPr>
              <w:t xml:space="preserve">Republike Slovenije </w:t>
            </w:r>
            <w:r w:rsidRPr="0031103E">
              <w:rPr>
                <w:rFonts w:ascii="Arial" w:hAnsi="Arial" w:cs="Arial"/>
                <w:sz w:val="20"/>
                <w:szCs w:val="20"/>
              </w:rPr>
              <w:t>na predlog OKS-ZŠZ. V kategorijo vrhunskega športnika se razvrstijo vsi športniki, ki se z doseženim rezultatom razvrstijo v kategorijo mednarodnega, svetovnega ali olimpijskega razreda. Kategorija vrhunskih športnikov je vezana na rezultate</w:t>
            </w:r>
            <w:r>
              <w:rPr>
                <w:rFonts w:ascii="Arial" w:hAnsi="Arial" w:cs="Arial"/>
                <w:sz w:val="20"/>
                <w:szCs w:val="20"/>
              </w:rPr>
              <w:t>,</w:t>
            </w:r>
            <w:r w:rsidRPr="0031103E">
              <w:rPr>
                <w:rFonts w:ascii="Arial" w:hAnsi="Arial" w:cs="Arial"/>
                <w:sz w:val="20"/>
                <w:szCs w:val="20"/>
              </w:rPr>
              <w:t xml:space="preserve"> dosežene v absolutni starostni kategoriji. OKS</w:t>
            </w:r>
            <w:r w:rsidR="002626B5">
              <w:rPr>
                <w:rFonts w:ascii="Arial" w:hAnsi="Arial" w:cs="Arial"/>
                <w:sz w:val="20"/>
                <w:szCs w:val="20"/>
              </w:rPr>
              <w:t xml:space="preserve">-ZŠZ </w:t>
            </w:r>
            <w:r w:rsidRPr="0031103E">
              <w:rPr>
                <w:rFonts w:ascii="Arial" w:hAnsi="Arial" w:cs="Arial"/>
                <w:sz w:val="20"/>
                <w:szCs w:val="20"/>
              </w:rPr>
              <w:t>registrirane in kategorizirane športnike vodi v evidenci.</w:t>
            </w:r>
          </w:p>
          <w:p w14:paraId="429932D4" w14:textId="77777777" w:rsidR="002A149F" w:rsidRPr="0031103E" w:rsidRDefault="002A149F" w:rsidP="002A149F">
            <w:pPr>
              <w:spacing w:after="0" w:line="240" w:lineRule="auto"/>
              <w:jc w:val="both"/>
              <w:rPr>
                <w:rFonts w:ascii="Arial" w:hAnsi="Arial" w:cs="Arial"/>
                <w:sz w:val="20"/>
                <w:szCs w:val="20"/>
              </w:rPr>
            </w:pPr>
          </w:p>
          <w:p w14:paraId="0A3FBAC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34. členu: </w:t>
            </w:r>
            <w:r w:rsidRPr="0031103E">
              <w:rPr>
                <w:rFonts w:ascii="Arial" w:hAnsi="Arial" w:cs="Arial"/>
                <w:sz w:val="20"/>
                <w:szCs w:val="20"/>
              </w:rPr>
              <w:t>(prestop v drugo športno organizacijo)</w:t>
            </w:r>
          </w:p>
          <w:p w14:paraId="4E382CA3" w14:textId="77777777" w:rsidR="004658AE" w:rsidRDefault="002A149F" w:rsidP="002A149F">
            <w:pPr>
              <w:spacing w:after="0" w:line="240" w:lineRule="auto"/>
              <w:jc w:val="both"/>
              <w:rPr>
                <w:rFonts w:ascii="Arial" w:hAnsi="Arial" w:cs="Arial"/>
                <w:sz w:val="20"/>
                <w:szCs w:val="20"/>
              </w:rPr>
            </w:pPr>
            <w:r w:rsidRPr="0031103E">
              <w:rPr>
                <w:rFonts w:ascii="Arial" w:hAnsi="Arial" w:cs="Arial"/>
                <w:sz w:val="20"/>
                <w:szCs w:val="20"/>
              </w:rPr>
              <w:t>Varuhinja človekovih pravic je v svojih poročilih večkrat opozorila na problematiko zaračunavanja odškodnin oziroma denarnih nadomestil otrokom ob menjavi kluba. Člen določi, da se športniku</w:t>
            </w:r>
            <w:r w:rsidR="009B6A99">
              <w:rPr>
                <w:rFonts w:ascii="Arial" w:hAnsi="Arial" w:cs="Arial"/>
                <w:sz w:val="20"/>
                <w:szCs w:val="20"/>
              </w:rPr>
              <w:t>, mlajšemu od 15. let,</w:t>
            </w:r>
            <w:r w:rsidRPr="0031103E">
              <w:rPr>
                <w:rFonts w:ascii="Arial" w:hAnsi="Arial" w:cs="Arial"/>
                <w:sz w:val="20"/>
                <w:szCs w:val="20"/>
              </w:rPr>
              <w:t xml:space="preserve"> ne sme zaračunati odškodnin</w:t>
            </w:r>
            <w:r>
              <w:rPr>
                <w:rFonts w:ascii="Arial" w:hAnsi="Arial" w:cs="Arial"/>
                <w:sz w:val="20"/>
                <w:szCs w:val="20"/>
              </w:rPr>
              <w:t>a</w:t>
            </w:r>
            <w:r w:rsidRPr="0031103E">
              <w:rPr>
                <w:rFonts w:ascii="Arial" w:hAnsi="Arial" w:cs="Arial"/>
                <w:sz w:val="20"/>
                <w:szCs w:val="20"/>
              </w:rPr>
              <w:t xml:space="preserve"> za prestop razen, če ima s športno organizacijo sklenjeno pisno pogodbo in na njeni podlagi prejema višje plačilo</w:t>
            </w:r>
            <w:r>
              <w:rPr>
                <w:rFonts w:ascii="Arial" w:hAnsi="Arial" w:cs="Arial"/>
                <w:sz w:val="20"/>
                <w:szCs w:val="20"/>
              </w:rPr>
              <w:t>,</w:t>
            </w:r>
            <w:r w:rsidRPr="0031103E">
              <w:rPr>
                <w:rFonts w:ascii="Arial" w:hAnsi="Arial" w:cs="Arial"/>
                <w:sz w:val="20"/>
                <w:szCs w:val="20"/>
              </w:rPr>
              <w:t xml:space="preserve"> kot so njegovi (športnikovi) dejanski stroški za pripravo in tekmovanja. Določi se, da je najnižje povprečno mesečno plačilo, ki ga more športnik prejeti, da se mu sme zaračunati nadomestilo za prestop, minimalna plača v Republiki Sloveniji. </w:t>
            </w:r>
          </w:p>
          <w:p w14:paraId="3A54F83F" w14:textId="77777777" w:rsidR="004658AE" w:rsidRDefault="004658AE" w:rsidP="002A149F">
            <w:pPr>
              <w:spacing w:after="0" w:line="240" w:lineRule="auto"/>
              <w:jc w:val="both"/>
              <w:rPr>
                <w:rFonts w:ascii="Arial" w:hAnsi="Arial" w:cs="Arial"/>
                <w:sz w:val="20"/>
                <w:szCs w:val="20"/>
              </w:rPr>
            </w:pPr>
          </w:p>
          <w:p w14:paraId="49ECE38B" w14:textId="266706DA"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Nacionalne panožne športne zveze lahko določijo sistem nadomestil za vzgojo športnikov, ki se sme urejati samo oziroma zgolj med športnimi društvi oziroma klubi in ne sme v nobeni obliki vplivati na možnost prostega prestopa športnika v drug klub.</w:t>
            </w:r>
            <w:r w:rsidR="004658AE">
              <w:rPr>
                <w:rFonts w:ascii="Arial" w:hAnsi="Arial" w:cs="Arial"/>
                <w:sz w:val="20"/>
                <w:szCs w:val="20"/>
              </w:rPr>
              <w:t xml:space="preserve"> Športniki to so v skladu z 32. členom tega zakona registrirani športniki, ki so stari najmanj 12. let in imajo s strani OKS-ZŠZ potrjen nastop na tekmovanju uradnega tekmovalnega sistema ter so vpisani v evidenco registriranih športnikov po tem zakonu. Nadomestila za vzgojo športnika se ne more zaračunati članom športnih organizacij, ki ne izpolnjujejo navedenih pogojev.</w:t>
            </w:r>
          </w:p>
          <w:p w14:paraId="1FE22C61" w14:textId="77777777" w:rsidR="002A149F" w:rsidRPr="0031103E" w:rsidRDefault="002A149F" w:rsidP="002A149F">
            <w:pPr>
              <w:spacing w:after="0" w:line="240" w:lineRule="auto"/>
              <w:jc w:val="both"/>
              <w:rPr>
                <w:rFonts w:ascii="Arial" w:hAnsi="Arial" w:cs="Arial"/>
                <w:sz w:val="20"/>
                <w:szCs w:val="20"/>
              </w:rPr>
            </w:pPr>
          </w:p>
          <w:p w14:paraId="42CD59C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Določbe internih aktov športnih organizacij in pogodb</w:t>
            </w:r>
            <w:r>
              <w:rPr>
                <w:rFonts w:ascii="Arial" w:hAnsi="Arial" w:cs="Arial"/>
                <w:sz w:val="20"/>
                <w:szCs w:val="20"/>
              </w:rPr>
              <w:t>,</w:t>
            </w:r>
            <w:r w:rsidRPr="0031103E">
              <w:rPr>
                <w:rFonts w:ascii="Arial" w:hAnsi="Arial" w:cs="Arial"/>
                <w:sz w:val="20"/>
                <w:szCs w:val="20"/>
              </w:rPr>
              <w:t xml:space="preserve"> sklenjenih med športnikom in športno organizacijo, ki so v nasprotju s tem členom</w:t>
            </w:r>
            <w:r>
              <w:rPr>
                <w:rFonts w:ascii="Arial" w:hAnsi="Arial" w:cs="Arial"/>
                <w:sz w:val="20"/>
                <w:szCs w:val="20"/>
              </w:rPr>
              <w:t>,</w:t>
            </w:r>
            <w:r w:rsidRPr="0031103E">
              <w:rPr>
                <w:rFonts w:ascii="Arial" w:hAnsi="Arial" w:cs="Arial"/>
                <w:sz w:val="20"/>
                <w:szCs w:val="20"/>
              </w:rPr>
              <w:t xml:space="preserve"> so nične.</w:t>
            </w:r>
          </w:p>
          <w:p w14:paraId="5AF93D1E" w14:textId="77777777" w:rsidR="002A149F" w:rsidRPr="0031103E" w:rsidRDefault="002A149F" w:rsidP="002A149F">
            <w:pPr>
              <w:spacing w:after="0" w:line="240" w:lineRule="auto"/>
              <w:jc w:val="both"/>
              <w:rPr>
                <w:rFonts w:ascii="Arial" w:hAnsi="Arial" w:cs="Arial"/>
                <w:sz w:val="20"/>
                <w:szCs w:val="20"/>
              </w:rPr>
            </w:pPr>
          </w:p>
          <w:p w14:paraId="26AA995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V primeru, da je športnik starejši od 15 let in dobiva na podlagi pogodbe plačilo v višini najmanj bruto minimalne plače v R</w:t>
            </w:r>
            <w:r>
              <w:rPr>
                <w:rFonts w:ascii="Arial" w:hAnsi="Arial" w:cs="Arial"/>
                <w:sz w:val="20"/>
                <w:szCs w:val="20"/>
              </w:rPr>
              <w:t xml:space="preserve">epubliki </w:t>
            </w:r>
            <w:r w:rsidRPr="0031103E">
              <w:rPr>
                <w:rFonts w:ascii="Arial" w:hAnsi="Arial" w:cs="Arial"/>
                <w:sz w:val="20"/>
                <w:szCs w:val="20"/>
              </w:rPr>
              <w:t>S</w:t>
            </w:r>
            <w:r>
              <w:rPr>
                <w:rFonts w:ascii="Arial" w:hAnsi="Arial" w:cs="Arial"/>
                <w:sz w:val="20"/>
                <w:szCs w:val="20"/>
              </w:rPr>
              <w:t>loveniji,</w:t>
            </w:r>
            <w:r w:rsidRPr="0031103E">
              <w:rPr>
                <w:rFonts w:ascii="Arial" w:hAnsi="Arial" w:cs="Arial"/>
                <w:sz w:val="20"/>
                <w:szCs w:val="20"/>
              </w:rPr>
              <w:t xml:space="preserve"> je plačilo odškodnine za prestop v drugo športno organizacijo breme športnika, plačilo nadomestila za vzgojo športnika pa je izključno breme športne organizacije</w:t>
            </w:r>
            <w:r>
              <w:rPr>
                <w:rFonts w:ascii="Arial" w:hAnsi="Arial" w:cs="Arial"/>
                <w:sz w:val="20"/>
                <w:szCs w:val="20"/>
              </w:rPr>
              <w:t>,</w:t>
            </w:r>
            <w:r w:rsidRPr="0031103E">
              <w:rPr>
                <w:rFonts w:ascii="Arial" w:hAnsi="Arial" w:cs="Arial"/>
                <w:sz w:val="20"/>
                <w:szCs w:val="20"/>
              </w:rPr>
              <w:t xml:space="preserve"> v katero športnik prestopa</w:t>
            </w:r>
            <w:r>
              <w:rPr>
                <w:rFonts w:ascii="Arial" w:hAnsi="Arial" w:cs="Arial"/>
                <w:sz w:val="20"/>
                <w:szCs w:val="20"/>
              </w:rPr>
              <w:t>,</w:t>
            </w:r>
            <w:r w:rsidRPr="0031103E">
              <w:rPr>
                <w:rFonts w:ascii="Arial" w:hAnsi="Arial" w:cs="Arial"/>
                <w:sz w:val="20"/>
                <w:szCs w:val="20"/>
              </w:rPr>
              <w:t xml:space="preserve"> in se nikakor ne sme zaračunati športniku samemu.</w:t>
            </w:r>
          </w:p>
          <w:p w14:paraId="79C97897" w14:textId="77777777" w:rsidR="002A149F" w:rsidRPr="0031103E" w:rsidRDefault="002A149F" w:rsidP="002A149F">
            <w:pPr>
              <w:spacing w:after="0" w:line="240" w:lineRule="auto"/>
              <w:jc w:val="both"/>
              <w:rPr>
                <w:rFonts w:ascii="Arial" w:hAnsi="Arial" w:cs="Arial"/>
                <w:b/>
                <w:sz w:val="20"/>
                <w:szCs w:val="20"/>
              </w:rPr>
            </w:pPr>
          </w:p>
          <w:p w14:paraId="41243ED4"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35. členu: </w:t>
            </w:r>
            <w:r w:rsidRPr="0031103E">
              <w:rPr>
                <w:rFonts w:ascii="Arial" w:hAnsi="Arial" w:cs="Arial"/>
                <w:sz w:val="20"/>
                <w:szCs w:val="20"/>
              </w:rPr>
              <w:t>(pravice)</w:t>
            </w:r>
          </w:p>
          <w:p w14:paraId="268B1C2A" w14:textId="04C2522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Dobitniki olimpijskih</w:t>
            </w:r>
            <w:r>
              <w:rPr>
                <w:rFonts w:ascii="Arial" w:hAnsi="Arial" w:cs="Arial"/>
                <w:sz w:val="20"/>
                <w:szCs w:val="20"/>
              </w:rPr>
              <w:t xml:space="preserve"> in</w:t>
            </w:r>
            <w:r w:rsidRPr="0031103E">
              <w:rPr>
                <w:rFonts w:ascii="Arial" w:hAnsi="Arial" w:cs="Arial"/>
                <w:sz w:val="20"/>
                <w:szCs w:val="20"/>
              </w:rPr>
              <w:t xml:space="preserve"> paraolimpijskih</w:t>
            </w:r>
            <w:r>
              <w:rPr>
                <w:rFonts w:ascii="Arial" w:hAnsi="Arial" w:cs="Arial"/>
                <w:sz w:val="20"/>
                <w:szCs w:val="20"/>
              </w:rPr>
              <w:t xml:space="preserve"> medalj,</w:t>
            </w:r>
            <w:r w:rsidRPr="0031103E">
              <w:rPr>
                <w:rFonts w:ascii="Arial" w:hAnsi="Arial" w:cs="Arial"/>
                <w:sz w:val="20"/>
                <w:szCs w:val="20"/>
              </w:rPr>
              <w:t xml:space="preserve"> medalj z olimpijade gluhih ali medalj </w:t>
            </w:r>
            <w:r>
              <w:rPr>
                <w:rFonts w:ascii="Arial" w:hAnsi="Arial" w:cs="Arial"/>
                <w:sz w:val="20"/>
                <w:szCs w:val="20"/>
              </w:rPr>
              <w:t>s</w:t>
            </w:r>
            <w:r w:rsidRPr="0031103E">
              <w:rPr>
                <w:rFonts w:ascii="Arial" w:hAnsi="Arial" w:cs="Arial"/>
                <w:sz w:val="20"/>
                <w:szCs w:val="20"/>
              </w:rPr>
              <w:t xml:space="preserve"> svetovnih prvenstev v olimpijskih kolektivnih športnih panogah ali individualnih športnih disciplinah so s svojimi športnimi dosežki naredili izjemno promocijo države Slovenije v svetu</w:t>
            </w:r>
            <w:r>
              <w:rPr>
                <w:rFonts w:ascii="Arial" w:hAnsi="Arial" w:cs="Arial"/>
                <w:sz w:val="20"/>
                <w:szCs w:val="20"/>
              </w:rPr>
              <w:t>,</w:t>
            </w:r>
            <w:r w:rsidRPr="0031103E">
              <w:rPr>
                <w:rFonts w:ascii="Arial" w:hAnsi="Arial" w:cs="Arial"/>
                <w:sz w:val="20"/>
                <w:szCs w:val="20"/>
              </w:rPr>
              <w:t xml:space="preserve"> zato se jim, kot je primerjalna praksa tudi v drugih državah, zagotovi</w:t>
            </w:r>
            <w:r>
              <w:rPr>
                <w:rFonts w:ascii="Arial" w:hAnsi="Arial" w:cs="Arial"/>
                <w:sz w:val="20"/>
                <w:szCs w:val="20"/>
              </w:rPr>
              <w:t>jo</w:t>
            </w:r>
            <w:r w:rsidRPr="0031103E">
              <w:rPr>
                <w:rFonts w:ascii="Arial" w:hAnsi="Arial" w:cs="Arial"/>
                <w:sz w:val="20"/>
                <w:szCs w:val="20"/>
              </w:rPr>
              <w:t xml:space="preserve"> določene pravice. Upravičeni so do pridobitve </w:t>
            </w:r>
            <w:r w:rsidR="009B6A99">
              <w:rPr>
                <w:rFonts w:ascii="Arial" w:hAnsi="Arial" w:cs="Arial"/>
                <w:sz w:val="20"/>
                <w:szCs w:val="20"/>
              </w:rPr>
              <w:t xml:space="preserve">javnoveljavne </w:t>
            </w:r>
            <w:r w:rsidRPr="0031103E">
              <w:rPr>
                <w:rFonts w:ascii="Arial" w:hAnsi="Arial" w:cs="Arial"/>
                <w:sz w:val="20"/>
                <w:szCs w:val="20"/>
              </w:rPr>
              <w:t>izobrazbe</w:t>
            </w:r>
            <w:r w:rsidR="009B6A99">
              <w:rPr>
                <w:rFonts w:ascii="Arial" w:hAnsi="Arial" w:cs="Arial"/>
                <w:sz w:val="20"/>
                <w:szCs w:val="20"/>
              </w:rPr>
              <w:t xml:space="preserve"> v Republiki Sloveniji</w:t>
            </w:r>
            <w:r w:rsidRPr="0031103E">
              <w:rPr>
                <w:rFonts w:ascii="Arial" w:hAnsi="Arial" w:cs="Arial"/>
                <w:sz w:val="20"/>
                <w:szCs w:val="20"/>
              </w:rPr>
              <w:t xml:space="preserve"> ali usposobljenosti, ki je predpisana za strokovno delo v športu</w:t>
            </w:r>
            <w:r w:rsidR="009B6A99">
              <w:rPr>
                <w:rFonts w:ascii="Arial" w:hAnsi="Arial" w:cs="Arial"/>
                <w:sz w:val="20"/>
                <w:szCs w:val="20"/>
              </w:rPr>
              <w:t xml:space="preserve">. </w:t>
            </w:r>
            <w:r w:rsidRPr="0031103E">
              <w:rPr>
                <w:rFonts w:ascii="Arial" w:hAnsi="Arial" w:cs="Arial"/>
                <w:sz w:val="20"/>
                <w:szCs w:val="20"/>
              </w:rPr>
              <w:t xml:space="preserve"> </w:t>
            </w:r>
            <w:r w:rsidR="009B6A99">
              <w:rPr>
                <w:rFonts w:ascii="Arial" w:hAnsi="Arial" w:cs="Arial"/>
                <w:sz w:val="20"/>
                <w:szCs w:val="20"/>
              </w:rPr>
              <w:t>N</w:t>
            </w:r>
            <w:r w:rsidRPr="0031103E">
              <w:rPr>
                <w:rFonts w:ascii="Arial" w:hAnsi="Arial" w:cs="Arial"/>
                <w:sz w:val="20"/>
                <w:szCs w:val="20"/>
              </w:rPr>
              <w:t>astali stroški</w:t>
            </w:r>
            <w:r w:rsidR="009B6A99">
              <w:rPr>
                <w:rFonts w:ascii="Arial" w:hAnsi="Arial" w:cs="Arial"/>
                <w:sz w:val="20"/>
                <w:szCs w:val="20"/>
              </w:rPr>
              <w:t xml:space="preserve"> se</w:t>
            </w:r>
            <w:r w:rsidRPr="0031103E">
              <w:rPr>
                <w:rFonts w:ascii="Arial" w:hAnsi="Arial" w:cs="Arial"/>
                <w:sz w:val="20"/>
                <w:szCs w:val="20"/>
              </w:rPr>
              <w:t xml:space="preserve"> krijejo iz sredstev državnega proračuna, ki je namenjen za šport. </w:t>
            </w:r>
          </w:p>
          <w:p w14:paraId="41C4463C" w14:textId="77777777" w:rsidR="002A149F" w:rsidRPr="0031103E" w:rsidRDefault="002A149F" w:rsidP="002A149F">
            <w:pPr>
              <w:spacing w:after="0" w:line="240" w:lineRule="auto"/>
              <w:jc w:val="both"/>
              <w:rPr>
                <w:rFonts w:ascii="Arial" w:hAnsi="Arial" w:cs="Arial"/>
                <w:sz w:val="20"/>
                <w:szCs w:val="20"/>
              </w:rPr>
            </w:pPr>
          </w:p>
          <w:p w14:paraId="21C73082" w14:textId="11729A32"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Prav tako so dobitniki </w:t>
            </w:r>
            <w:r w:rsidR="009B6A99">
              <w:rPr>
                <w:rFonts w:ascii="Arial" w:hAnsi="Arial" w:cs="Arial"/>
                <w:sz w:val="20"/>
                <w:szCs w:val="20"/>
              </w:rPr>
              <w:t>omenjenih</w:t>
            </w:r>
            <w:r w:rsidR="009B6A99" w:rsidRPr="0031103E">
              <w:rPr>
                <w:rFonts w:ascii="Arial" w:hAnsi="Arial" w:cs="Arial"/>
                <w:sz w:val="20"/>
                <w:szCs w:val="20"/>
              </w:rPr>
              <w:t xml:space="preserve"> </w:t>
            </w:r>
            <w:r w:rsidRPr="0031103E">
              <w:rPr>
                <w:rFonts w:ascii="Arial" w:hAnsi="Arial" w:cs="Arial"/>
                <w:sz w:val="20"/>
                <w:szCs w:val="20"/>
              </w:rPr>
              <w:t xml:space="preserve">medalj </w:t>
            </w:r>
            <w:r>
              <w:rPr>
                <w:rFonts w:ascii="Arial" w:hAnsi="Arial" w:cs="Arial"/>
                <w:sz w:val="20"/>
                <w:szCs w:val="20"/>
              </w:rPr>
              <w:t>in</w:t>
            </w:r>
            <w:r w:rsidRPr="0031103E">
              <w:rPr>
                <w:rFonts w:ascii="Arial" w:hAnsi="Arial" w:cs="Arial"/>
                <w:sz w:val="20"/>
                <w:szCs w:val="20"/>
              </w:rPr>
              <w:t xml:space="preserve"> prejemniki Bloudkove nagrade za življenjsko delo upravičeni do izjemne pokojnine. Tudi to je praksa v ostalih državah. Pogoji in način izplačevanja takšne izjemne pokojnine se uredijo v zakonu</w:t>
            </w:r>
            <w:r w:rsidR="0021697A">
              <w:rPr>
                <w:rFonts w:ascii="Arial" w:hAnsi="Arial" w:cs="Arial"/>
                <w:sz w:val="20"/>
                <w:szCs w:val="20"/>
              </w:rPr>
              <w:t>, ki ureja izjemne pokojnine</w:t>
            </w:r>
            <w:r w:rsidRPr="0031103E">
              <w:rPr>
                <w:rFonts w:ascii="Arial" w:hAnsi="Arial" w:cs="Arial"/>
                <w:sz w:val="20"/>
                <w:szCs w:val="20"/>
              </w:rPr>
              <w:t>.</w:t>
            </w:r>
          </w:p>
          <w:p w14:paraId="719CB45B" w14:textId="77777777" w:rsidR="002A149F" w:rsidRPr="0031103E" w:rsidRDefault="002A149F" w:rsidP="002A149F">
            <w:pPr>
              <w:spacing w:after="0" w:line="240" w:lineRule="auto"/>
              <w:jc w:val="both"/>
              <w:rPr>
                <w:rFonts w:ascii="Arial" w:hAnsi="Arial" w:cs="Arial"/>
                <w:sz w:val="20"/>
                <w:szCs w:val="20"/>
              </w:rPr>
            </w:pPr>
          </w:p>
          <w:p w14:paraId="23BFEBB0" w14:textId="77777777" w:rsidR="002A149F" w:rsidRPr="0031103E" w:rsidRDefault="002A149F" w:rsidP="002A149F">
            <w:pPr>
              <w:spacing w:after="0" w:line="240" w:lineRule="auto"/>
              <w:jc w:val="both"/>
              <w:rPr>
                <w:rFonts w:ascii="Arial" w:hAnsi="Arial" w:cs="Arial"/>
                <w:bCs/>
                <w:sz w:val="20"/>
                <w:szCs w:val="20"/>
                <w:lang w:eastAsia="sl-SI"/>
              </w:rPr>
            </w:pPr>
            <w:r w:rsidRPr="0031103E">
              <w:rPr>
                <w:rFonts w:ascii="Arial" w:hAnsi="Arial" w:cs="Arial"/>
                <w:bCs/>
                <w:sz w:val="20"/>
                <w:szCs w:val="20"/>
                <w:lang w:eastAsia="sl-SI"/>
              </w:rPr>
              <w:t>Športniki so upravičeni tudi do prilagoditve šolskih in študijskih obveznosti, njihov obseg in način prilagoditve pa se določi</w:t>
            </w:r>
            <w:r>
              <w:rPr>
                <w:rFonts w:ascii="Arial" w:hAnsi="Arial" w:cs="Arial"/>
                <w:bCs/>
                <w:sz w:val="20"/>
                <w:szCs w:val="20"/>
                <w:lang w:eastAsia="sl-SI"/>
              </w:rPr>
              <w:t>ta</w:t>
            </w:r>
            <w:r w:rsidRPr="0031103E">
              <w:rPr>
                <w:rFonts w:ascii="Arial" w:hAnsi="Arial" w:cs="Arial"/>
                <w:bCs/>
                <w:sz w:val="20"/>
                <w:szCs w:val="20"/>
                <w:lang w:eastAsia="sl-SI"/>
              </w:rPr>
              <w:t xml:space="preserve"> s predpisi, ki urejajo področje vzgoje in izobraževanja oziroma področje visokega šolstva. Ministrstvo, pristojno za šport</w:t>
            </w:r>
            <w:r>
              <w:rPr>
                <w:rFonts w:ascii="Arial" w:hAnsi="Arial" w:cs="Arial"/>
                <w:bCs/>
                <w:sz w:val="20"/>
                <w:szCs w:val="20"/>
                <w:lang w:eastAsia="sl-SI"/>
              </w:rPr>
              <w:t>,</w:t>
            </w:r>
            <w:r w:rsidRPr="0031103E">
              <w:rPr>
                <w:rFonts w:ascii="Arial" w:hAnsi="Arial" w:cs="Arial"/>
                <w:bCs/>
                <w:sz w:val="20"/>
                <w:szCs w:val="20"/>
                <w:lang w:eastAsia="sl-SI"/>
              </w:rPr>
              <w:t xml:space="preserve"> pripravi smernice za prilagoditev za učence, dijake ali študente športnike.</w:t>
            </w:r>
          </w:p>
          <w:p w14:paraId="14C196AE" w14:textId="77777777" w:rsidR="002A149F" w:rsidRPr="0031103E" w:rsidRDefault="002A149F" w:rsidP="002A149F">
            <w:pPr>
              <w:spacing w:after="0" w:line="240" w:lineRule="auto"/>
              <w:jc w:val="both"/>
              <w:rPr>
                <w:rFonts w:ascii="Arial" w:hAnsi="Arial" w:cs="Arial"/>
                <w:sz w:val="20"/>
                <w:szCs w:val="20"/>
              </w:rPr>
            </w:pPr>
          </w:p>
          <w:p w14:paraId="61BE5F96" w14:textId="77777777" w:rsidR="002A149F" w:rsidRPr="0031103E" w:rsidRDefault="002A149F" w:rsidP="002A149F">
            <w:pPr>
              <w:autoSpaceDE w:val="0"/>
              <w:autoSpaceDN w:val="0"/>
              <w:adjustRightInd w:val="0"/>
              <w:spacing w:after="0" w:line="240" w:lineRule="auto"/>
              <w:jc w:val="both"/>
              <w:rPr>
                <w:rFonts w:ascii="Arial" w:hAnsi="Arial" w:cs="Arial"/>
                <w:sz w:val="20"/>
                <w:szCs w:val="20"/>
              </w:rPr>
            </w:pPr>
            <w:r w:rsidRPr="0031103E">
              <w:rPr>
                <w:rFonts w:ascii="Arial" w:hAnsi="Arial" w:cs="Arial"/>
                <w:sz w:val="20"/>
                <w:szCs w:val="20"/>
              </w:rPr>
              <w:t>Skrb za izobraževanje športnikov je pomembna dolžnost države, saj lahko športnikom s prilagoditvami njihovih šolskih in športnih obveznosti damo možnost, da bodo po končani športni poti imeli svoj poklic in eksistenco</w:t>
            </w:r>
            <w:r>
              <w:rPr>
                <w:rFonts w:ascii="Arial" w:hAnsi="Arial" w:cs="Arial"/>
                <w:sz w:val="20"/>
                <w:szCs w:val="20"/>
              </w:rPr>
              <w:t xml:space="preserve"> –</w:t>
            </w:r>
            <w:r w:rsidRPr="0031103E">
              <w:rPr>
                <w:rFonts w:ascii="Arial" w:hAnsi="Arial" w:cs="Arial"/>
                <w:sz w:val="20"/>
                <w:szCs w:val="20"/>
              </w:rPr>
              <w:t xml:space="preserve"> gre za koncept usklajevanja dvojne kariere. Osnovni namen prilagoditve šolskih obveznosti dijakov športnikov je, da dokončajo šolanje in pridobijo izobrazbo. Dijaki športniki v letu mature zadnjič tekmujejo v mladinski kategoriji in jih v pomladanskem delu čakajo najpomembnejša tekmovanja v njihovih tekmovalnih karierah (svetovna in evropska mladinska prvenstva, olimpijske igre mladih itd.). Pot do nastopov na teh tekmovanjih vodi prek visoke obremenitve treningov, testiranj in tekmovanj, ki glede na specifike posameznih športnih panog in tekmovalnih sistemov otežujejo učno pripravo na celoten obseg maturitetnih vsebin in </w:t>
            </w:r>
            <w:r w:rsidRPr="0031103E">
              <w:rPr>
                <w:rFonts w:ascii="Arial" w:hAnsi="Arial" w:cs="Arial"/>
                <w:sz w:val="20"/>
                <w:szCs w:val="20"/>
              </w:rPr>
              <w:lastRenderedPageBreak/>
              <w:t xml:space="preserve">predmetov. V praksi je zelo težko zagotoviti prilagoditev opravljanja splošne mature za dijake, ki se v svojem zadnjem letu šolanja udeležujejo tudi velikega mednarodnega tekmovanja. Zato menimo, da jim je z določbo, ki jim omogoča opravljanje splošne mature v dveh delih v dveh zaporednih rokih s priznavanjem za nazaj omogočeno, da dokončajo šolanje in pridobijo izobrazbo. </w:t>
            </w:r>
          </w:p>
          <w:p w14:paraId="5F65D72E" w14:textId="77777777" w:rsidR="002A149F" w:rsidRPr="0031103E" w:rsidRDefault="002A149F" w:rsidP="002A149F">
            <w:pPr>
              <w:spacing w:after="0" w:line="240" w:lineRule="auto"/>
              <w:jc w:val="both"/>
              <w:rPr>
                <w:rFonts w:ascii="Arial" w:hAnsi="Arial" w:cs="Arial"/>
                <w:bCs/>
                <w:sz w:val="20"/>
                <w:szCs w:val="20"/>
                <w:lang w:eastAsia="sl-SI"/>
              </w:rPr>
            </w:pPr>
          </w:p>
          <w:p w14:paraId="60FCE9CF" w14:textId="1CE5D975"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36. členu: </w:t>
            </w:r>
            <w:r w:rsidRPr="0031103E">
              <w:rPr>
                <w:rFonts w:ascii="Arial" w:hAnsi="Arial" w:cs="Arial"/>
                <w:sz w:val="20"/>
                <w:szCs w:val="20"/>
              </w:rPr>
              <w:t>(nacional</w:t>
            </w:r>
            <w:r w:rsidR="00DD3C51">
              <w:rPr>
                <w:rFonts w:ascii="Arial" w:hAnsi="Arial" w:cs="Arial"/>
                <w:sz w:val="20"/>
                <w:szCs w:val="20"/>
              </w:rPr>
              <w:t>ne</w:t>
            </w:r>
            <w:r w:rsidRPr="0031103E">
              <w:rPr>
                <w:rFonts w:ascii="Arial" w:hAnsi="Arial" w:cs="Arial"/>
                <w:sz w:val="20"/>
                <w:szCs w:val="20"/>
              </w:rPr>
              <w:t xml:space="preserve"> barv</w:t>
            </w:r>
            <w:r w:rsidR="00DD3C51">
              <w:rPr>
                <w:rFonts w:ascii="Arial" w:hAnsi="Arial" w:cs="Arial"/>
                <w:sz w:val="20"/>
                <w:szCs w:val="20"/>
              </w:rPr>
              <w:t>e</w:t>
            </w:r>
            <w:r w:rsidRPr="0031103E">
              <w:rPr>
                <w:rFonts w:ascii="Arial" w:hAnsi="Arial" w:cs="Arial"/>
                <w:sz w:val="20"/>
                <w:szCs w:val="20"/>
              </w:rPr>
              <w:t xml:space="preserve"> </w:t>
            </w:r>
            <w:r w:rsidR="00DD3C51" w:rsidRPr="0031103E">
              <w:rPr>
                <w:rFonts w:ascii="Arial" w:hAnsi="Arial" w:cs="Arial"/>
                <w:sz w:val="20"/>
                <w:szCs w:val="20"/>
              </w:rPr>
              <w:t>državn</w:t>
            </w:r>
            <w:r w:rsidR="00DD3C51">
              <w:rPr>
                <w:rFonts w:ascii="Arial" w:hAnsi="Arial" w:cs="Arial"/>
                <w:sz w:val="20"/>
                <w:szCs w:val="20"/>
              </w:rPr>
              <w:t>e</w:t>
            </w:r>
            <w:r w:rsidR="00DD3C51" w:rsidRPr="0031103E">
              <w:rPr>
                <w:rFonts w:ascii="Arial" w:hAnsi="Arial" w:cs="Arial"/>
                <w:sz w:val="20"/>
                <w:szCs w:val="20"/>
              </w:rPr>
              <w:t xml:space="preserve"> reprezentančn</w:t>
            </w:r>
            <w:r w:rsidR="00DD3C51">
              <w:rPr>
                <w:rFonts w:ascii="Arial" w:hAnsi="Arial" w:cs="Arial"/>
                <w:sz w:val="20"/>
                <w:szCs w:val="20"/>
              </w:rPr>
              <w:t>e</w:t>
            </w:r>
            <w:r w:rsidR="00DD3C51" w:rsidRPr="0031103E">
              <w:rPr>
                <w:rFonts w:ascii="Arial" w:hAnsi="Arial" w:cs="Arial"/>
                <w:sz w:val="20"/>
                <w:szCs w:val="20"/>
              </w:rPr>
              <w:t xml:space="preserve"> </w:t>
            </w:r>
            <w:r w:rsidRPr="0031103E">
              <w:rPr>
                <w:rFonts w:ascii="Arial" w:hAnsi="Arial" w:cs="Arial"/>
                <w:sz w:val="20"/>
                <w:szCs w:val="20"/>
              </w:rPr>
              <w:t>oprem</w:t>
            </w:r>
            <w:r w:rsidR="00DD3C51">
              <w:rPr>
                <w:rFonts w:ascii="Arial" w:hAnsi="Arial" w:cs="Arial"/>
                <w:sz w:val="20"/>
                <w:szCs w:val="20"/>
              </w:rPr>
              <w:t>e</w:t>
            </w:r>
            <w:r w:rsidRPr="0031103E">
              <w:rPr>
                <w:rFonts w:ascii="Arial" w:hAnsi="Arial" w:cs="Arial"/>
                <w:sz w:val="20"/>
                <w:szCs w:val="20"/>
              </w:rPr>
              <w:t>)</w:t>
            </w:r>
          </w:p>
          <w:p w14:paraId="61A28BD4" w14:textId="38D40F08"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Zaradi večje prepoznavnosti Slovenije v tujini člen določi poenotenje nacionalnih barv. Športniki, ki bodo na mednarodnem tekmovanju predstavljali Republiko Slovenijo</w:t>
            </w:r>
            <w:r>
              <w:rPr>
                <w:rFonts w:ascii="Arial" w:hAnsi="Arial" w:cs="Arial"/>
                <w:sz w:val="20"/>
                <w:szCs w:val="20"/>
              </w:rPr>
              <w:t>,</w:t>
            </w:r>
            <w:r w:rsidRPr="0031103E">
              <w:rPr>
                <w:rFonts w:ascii="Arial" w:hAnsi="Arial" w:cs="Arial"/>
                <w:sz w:val="20"/>
                <w:szCs w:val="20"/>
              </w:rPr>
              <w:t xml:space="preserve"> morajo biti oblečeni v športno opremo, ki je v kombinaciji zelene, modre ali bele barve. Športna oblačila naj bi vsebovala tudi grb ali zastavo Republike Slovenije. V primeru, da bi bile zgoraj določ</w:t>
            </w:r>
            <w:r>
              <w:rPr>
                <w:rFonts w:ascii="Arial" w:hAnsi="Arial" w:cs="Arial"/>
                <w:sz w:val="20"/>
                <w:szCs w:val="20"/>
              </w:rPr>
              <w:t>e</w:t>
            </w:r>
            <w:r w:rsidRPr="0031103E">
              <w:rPr>
                <w:rFonts w:ascii="Arial" w:hAnsi="Arial" w:cs="Arial"/>
                <w:sz w:val="20"/>
                <w:szCs w:val="20"/>
              </w:rPr>
              <w:t>ne barve in simboli v nasprotju s pravili mednarodnih športnih zvez, se športna oblačila oblikujejo tako, da čim bolj sledijo zgornjim usmeritvam.</w:t>
            </w:r>
          </w:p>
          <w:p w14:paraId="33DB37DB" w14:textId="77777777" w:rsidR="002A149F" w:rsidRPr="0031103E" w:rsidRDefault="002A149F" w:rsidP="002A149F">
            <w:pPr>
              <w:spacing w:after="0" w:line="240" w:lineRule="auto"/>
              <w:jc w:val="both"/>
            </w:pPr>
          </w:p>
          <w:p w14:paraId="7BFA9F5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37. členu: </w:t>
            </w:r>
            <w:r w:rsidRPr="0031103E">
              <w:rPr>
                <w:rFonts w:ascii="Arial" w:hAnsi="Arial" w:cs="Arial"/>
                <w:sz w:val="20"/>
                <w:szCs w:val="20"/>
              </w:rPr>
              <w:t>(strokovni svet)</w:t>
            </w:r>
          </w:p>
          <w:p w14:paraId="58C034E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da se za strokovno pomoč pri sprejemanju odločitev imenuje Strokovni svet Republike Slovenije za šport kot strokovno svetovalno telo Vlade</w:t>
            </w:r>
            <w:r>
              <w:rPr>
                <w:rFonts w:ascii="Arial" w:hAnsi="Arial" w:cs="Arial"/>
                <w:sz w:val="20"/>
                <w:szCs w:val="20"/>
              </w:rPr>
              <w:t xml:space="preserve"> Republike Slovenije</w:t>
            </w:r>
            <w:r w:rsidRPr="0031103E">
              <w:rPr>
                <w:rFonts w:ascii="Arial" w:hAnsi="Arial" w:cs="Arial"/>
                <w:sz w:val="20"/>
                <w:szCs w:val="20"/>
              </w:rPr>
              <w:t xml:space="preserve">. </w:t>
            </w:r>
          </w:p>
          <w:p w14:paraId="60B99F3C" w14:textId="77777777" w:rsidR="002A149F" w:rsidRPr="0031103E" w:rsidRDefault="002A149F" w:rsidP="002A149F">
            <w:pPr>
              <w:spacing w:after="0" w:line="240" w:lineRule="auto"/>
              <w:jc w:val="both"/>
              <w:rPr>
                <w:rFonts w:ascii="Arial" w:hAnsi="Arial" w:cs="Arial"/>
                <w:sz w:val="20"/>
                <w:szCs w:val="20"/>
              </w:rPr>
            </w:pPr>
          </w:p>
          <w:p w14:paraId="4C1EB888" w14:textId="3A518238"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Strokovni svet ugotavlja</w:t>
            </w:r>
            <w:r>
              <w:rPr>
                <w:rFonts w:ascii="Arial" w:hAnsi="Arial" w:cs="Arial"/>
                <w:sz w:val="20"/>
                <w:szCs w:val="20"/>
              </w:rPr>
              <w:t>,</w:t>
            </w:r>
            <w:r w:rsidRPr="0031103E">
              <w:rPr>
                <w:rFonts w:ascii="Arial" w:hAnsi="Arial" w:cs="Arial"/>
                <w:sz w:val="20"/>
                <w:szCs w:val="20"/>
              </w:rPr>
              <w:t xml:space="preserve"> katera NPŠZ ima pravice v skladu s tem zakonom in določa pogoje in kriterije za določitev statusa</w:t>
            </w:r>
            <w:r w:rsidR="00DD3C51">
              <w:rPr>
                <w:rFonts w:ascii="Arial" w:hAnsi="Arial" w:cs="Arial"/>
                <w:sz w:val="20"/>
                <w:szCs w:val="20"/>
              </w:rPr>
              <w:t xml:space="preserve"> registriranega in </w:t>
            </w:r>
            <w:r w:rsidRPr="0031103E">
              <w:rPr>
                <w:rFonts w:ascii="Arial" w:hAnsi="Arial" w:cs="Arial"/>
                <w:sz w:val="20"/>
                <w:szCs w:val="20"/>
              </w:rPr>
              <w:t xml:space="preserve">kategoriziranega športnika. Prav tako strokovni svet poda svoje mnenje k predlogu nacionalnega programa, zakona in drugih predpisov, ki urejajo področje športa, k letnemu programu športa na državni ravni, k predlogom drugih zakonov in drugih predpisov, ki posegajo na področje športa, k drugim strokovnim nalogam nacionalnega pomena na področju športa </w:t>
            </w:r>
            <w:r>
              <w:rPr>
                <w:rFonts w:ascii="Arial" w:hAnsi="Arial" w:cs="Arial"/>
                <w:sz w:val="20"/>
                <w:szCs w:val="20"/>
              </w:rPr>
              <w:t>in</w:t>
            </w:r>
            <w:r w:rsidRPr="0031103E">
              <w:rPr>
                <w:rFonts w:ascii="Arial" w:hAnsi="Arial" w:cs="Arial"/>
                <w:sz w:val="20"/>
                <w:szCs w:val="20"/>
              </w:rPr>
              <w:t xml:space="preserve"> daje strokovna mnenja na področju športa.</w:t>
            </w:r>
            <w:r w:rsidR="004B276A">
              <w:rPr>
                <w:rFonts w:ascii="Arial" w:hAnsi="Arial" w:cs="Arial"/>
                <w:sz w:val="20"/>
                <w:szCs w:val="20"/>
              </w:rPr>
              <w:t xml:space="preserve"> Strokovni svet se enkrat letno seznani s poročilom o izvajanju letnega programa športa in poročilom pristojnega inšpektorata, ki opravlja nadzor nad izvajanjem Zakona o športu.</w:t>
            </w:r>
          </w:p>
          <w:p w14:paraId="32C82B72" w14:textId="77777777" w:rsidR="001D147F" w:rsidRDefault="001D147F" w:rsidP="002A149F">
            <w:pPr>
              <w:spacing w:after="0" w:line="240" w:lineRule="auto"/>
              <w:jc w:val="both"/>
              <w:rPr>
                <w:rFonts w:ascii="Arial" w:hAnsi="Arial" w:cs="Arial"/>
                <w:b/>
                <w:sz w:val="20"/>
                <w:szCs w:val="20"/>
              </w:rPr>
            </w:pPr>
          </w:p>
          <w:p w14:paraId="2062583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38. členu: </w:t>
            </w:r>
            <w:r w:rsidRPr="0031103E">
              <w:rPr>
                <w:rFonts w:ascii="Arial" w:hAnsi="Arial" w:cs="Arial"/>
                <w:sz w:val="20"/>
                <w:szCs w:val="20"/>
              </w:rPr>
              <w:t>(sestava in organiziranje delovanja strokovnega sveta)</w:t>
            </w:r>
          </w:p>
          <w:p w14:paraId="77DF99AF" w14:textId="77777777" w:rsidR="002A149F" w:rsidRPr="0031103E" w:rsidRDefault="002A149F" w:rsidP="002A149F">
            <w:pPr>
              <w:pStyle w:val="Odstavekseznama"/>
              <w:ind w:left="0"/>
              <w:jc w:val="both"/>
              <w:rPr>
                <w:rFonts w:ascii="Arial" w:eastAsia="Calibri" w:hAnsi="Arial" w:cs="Arial"/>
                <w:sz w:val="20"/>
                <w:szCs w:val="20"/>
              </w:rPr>
            </w:pPr>
            <w:r w:rsidRPr="0031103E">
              <w:rPr>
                <w:rFonts w:ascii="Arial" w:eastAsia="Calibri" w:hAnsi="Arial" w:cs="Arial"/>
                <w:sz w:val="20"/>
                <w:szCs w:val="20"/>
              </w:rPr>
              <w:t xml:space="preserve">Člen določa, da je strokovni svet sestavljen iz 17 članov. Člane strokovnega sveta imenuje vlada izmed uveljavljenih strokovnjakov in športnih delavcev </w:t>
            </w:r>
            <w:r>
              <w:rPr>
                <w:rFonts w:ascii="Arial" w:eastAsia="Calibri" w:hAnsi="Arial" w:cs="Arial"/>
                <w:sz w:val="20"/>
                <w:szCs w:val="20"/>
              </w:rPr>
              <w:t>iz</w:t>
            </w:r>
            <w:r w:rsidRPr="0031103E">
              <w:rPr>
                <w:rFonts w:ascii="Arial" w:eastAsia="Calibri" w:hAnsi="Arial" w:cs="Arial"/>
                <w:sz w:val="20"/>
                <w:szCs w:val="20"/>
              </w:rPr>
              <w:t xml:space="preserve"> športnih programov prostočasne športne vzgoje otrok in mladine, športne vzgoje otrok in mladine s posebnimi potrebami, obštudijske športne dejavnosti, športne vzgoje otrok in mladine</w:t>
            </w:r>
            <w:r>
              <w:rPr>
                <w:rFonts w:ascii="Arial" w:eastAsia="Calibri" w:hAnsi="Arial" w:cs="Arial"/>
                <w:sz w:val="20"/>
                <w:szCs w:val="20"/>
              </w:rPr>
              <w:t>,</w:t>
            </w:r>
            <w:r w:rsidRPr="0031103E">
              <w:rPr>
                <w:rFonts w:ascii="Arial" w:eastAsia="Calibri" w:hAnsi="Arial" w:cs="Arial"/>
                <w:sz w:val="20"/>
                <w:szCs w:val="20"/>
              </w:rPr>
              <w:t xml:space="preserve"> usmerjenih v kakovostni in vrhunski šport, kakovostni šport, vrhunski šport, šport invalidov, športn</w:t>
            </w:r>
            <w:r>
              <w:rPr>
                <w:rFonts w:ascii="Arial" w:eastAsia="Calibri" w:hAnsi="Arial" w:cs="Arial"/>
                <w:sz w:val="20"/>
                <w:szCs w:val="20"/>
              </w:rPr>
              <w:t>o</w:t>
            </w:r>
            <w:r w:rsidRPr="0031103E">
              <w:rPr>
                <w:rFonts w:ascii="Arial" w:eastAsia="Calibri" w:hAnsi="Arial" w:cs="Arial"/>
                <w:sz w:val="20"/>
                <w:szCs w:val="20"/>
              </w:rPr>
              <w:t xml:space="preserve"> rekreacij</w:t>
            </w:r>
            <w:r>
              <w:rPr>
                <w:rFonts w:ascii="Arial" w:eastAsia="Calibri" w:hAnsi="Arial" w:cs="Arial"/>
                <w:sz w:val="20"/>
                <w:szCs w:val="20"/>
              </w:rPr>
              <w:t>o</w:t>
            </w:r>
            <w:r w:rsidRPr="0031103E">
              <w:rPr>
                <w:rFonts w:ascii="Arial" w:eastAsia="Calibri" w:hAnsi="Arial" w:cs="Arial"/>
                <w:sz w:val="20"/>
                <w:szCs w:val="20"/>
              </w:rPr>
              <w:t>, šport starejših. Šest članov strokovnega sveta predlaga Olimpijski komite Slovenije</w:t>
            </w:r>
            <w:r>
              <w:rPr>
                <w:rFonts w:ascii="Arial" w:eastAsia="Calibri" w:hAnsi="Arial" w:cs="Arial"/>
                <w:sz w:val="20"/>
                <w:szCs w:val="20"/>
              </w:rPr>
              <w:t xml:space="preserve"> –</w:t>
            </w:r>
            <w:r w:rsidRPr="0031103E">
              <w:rPr>
                <w:rFonts w:ascii="Arial" w:eastAsia="Calibri" w:hAnsi="Arial" w:cs="Arial"/>
                <w:sz w:val="20"/>
                <w:szCs w:val="20"/>
              </w:rPr>
              <w:t xml:space="preserve"> od tega dva, ki predstavljata individualne športe panoge, dva, ki predstavljata kolektivne športe panoge</w:t>
            </w:r>
            <w:r>
              <w:rPr>
                <w:rFonts w:ascii="Arial" w:eastAsia="Calibri" w:hAnsi="Arial" w:cs="Arial"/>
                <w:sz w:val="20"/>
                <w:szCs w:val="20"/>
              </w:rPr>
              <w:t>,</w:t>
            </w:r>
            <w:r w:rsidRPr="0031103E">
              <w:rPr>
                <w:rFonts w:ascii="Arial" w:eastAsia="Calibri" w:hAnsi="Arial" w:cs="Arial"/>
                <w:sz w:val="20"/>
                <w:szCs w:val="20"/>
              </w:rPr>
              <w:t xml:space="preserve"> in dva, ki predstavlja</w:t>
            </w:r>
            <w:r>
              <w:rPr>
                <w:rFonts w:ascii="Arial" w:eastAsia="Calibri" w:hAnsi="Arial" w:cs="Arial"/>
                <w:sz w:val="20"/>
                <w:szCs w:val="20"/>
              </w:rPr>
              <w:t>ta</w:t>
            </w:r>
            <w:r w:rsidRPr="0031103E">
              <w:rPr>
                <w:rFonts w:ascii="Arial" w:eastAsia="Calibri" w:hAnsi="Arial" w:cs="Arial"/>
                <w:sz w:val="20"/>
                <w:szCs w:val="20"/>
              </w:rPr>
              <w:t xml:space="preserve"> področje športne rekreacije. Enega predstavnika strokovnega sveta predlaga Slovenska univerzitetna športna zveza, enega člana pa ZŠIS-POK.</w:t>
            </w:r>
          </w:p>
          <w:p w14:paraId="5817CF00" w14:textId="77777777" w:rsidR="002A149F" w:rsidRPr="0031103E" w:rsidRDefault="002A149F" w:rsidP="002A149F">
            <w:pPr>
              <w:pStyle w:val="Odstavekseznama"/>
              <w:ind w:left="0"/>
              <w:jc w:val="both"/>
              <w:rPr>
                <w:rFonts w:ascii="Arial" w:hAnsi="Arial" w:cs="Arial"/>
                <w:sz w:val="20"/>
                <w:szCs w:val="20"/>
              </w:rPr>
            </w:pPr>
          </w:p>
          <w:p w14:paraId="246D19BB" w14:textId="5CA01CBD" w:rsidR="002A149F" w:rsidRPr="0031103E" w:rsidRDefault="002A149F" w:rsidP="002A149F">
            <w:pPr>
              <w:pStyle w:val="Odstavekseznama"/>
              <w:ind w:left="0"/>
              <w:jc w:val="both"/>
              <w:rPr>
                <w:rFonts w:ascii="Arial" w:eastAsia="Calibri" w:hAnsi="Arial" w:cs="Arial"/>
                <w:sz w:val="20"/>
                <w:szCs w:val="20"/>
              </w:rPr>
            </w:pPr>
            <w:r w:rsidRPr="0031103E">
              <w:rPr>
                <w:rFonts w:ascii="Arial" w:eastAsia="Calibri" w:hAnsi="Arial" w:cs="Arial"/>
                <w:sz w:val="20"/>
                <w:szCs w:val="20"/>
              </w:rPr>
              <w:t xml:space="preserve">Člani strokovnega sveta </w:t>
            </w:r>
            <w:r>
              <w:rPr>
                <w:rFonts w:ascii="Arial" w:eastAsia="Calibri" w:hAnsi="Arial" w:cs="Arial"/>
                <w:sz w:val="20"/>
                <w:szCs w:val="20"/>
              </w:rPr>
              <w:t>izmed sebe</w:t>
            </w:r>
            <w:r w:rsidRPr="0031103E">
              <w:rPr>
                <w:rFonts w:ascii="Arial" w:eastAsia="Calibri" w:hAnsi="Arial" w:cs="Arial"/>
                <w:sz w:val="20"/>
                <w:szCs w:val="20"/>
              </w:rPr>
              <w:t xml:space="preserve"> z absolutno večino glasov imenujejo predsednika in podpredsednika. </w:t>
            </w:r>
            <w:r w:rsidR="00F44CF1">
              <w:rPr>
                <w:rFonts w:ascii="Arial" w:eastAsia="Calibri" w:hAnsi="Arial" w:cs="Arial"/>
                <w:sz w:val="20"/>
                <w:szCs w:val="20"/>
              </w:rPr>
              <w:t>M</w:t>
            </w:r>
            <w:r w:rsidRPr="0031103E">
              <w:rPr>
                <w:rFonts w:ascii="Arial" w:eastAsia="Calibri" w:hAnsi="Arial" w:cs="Arial"/>
                <w:sz w:val="20"/>
                <w:szCs w:val="20"/>
              </w:rPr>
              <w:t xml:space="preserve">andat strokovnega sveta je pet let in so lahko imenovani največ dvakrat zapored. </w:t>
            </w:r>
          </w:p>
          <w:p w14:paraId="0880CF89" w14:textId="77777777" w:rsidR="002A149F" w:rsidRPr="0031103E" w:rsidRDefault="002A149F" w:rsidP="002A149F">
            <w:pPr>
              <w:pStyle w:val="Odstavekseznama"/>
              <w:ind w:left="0"/>
              <w:jc w:val="both"/>
              <w:rPr>
                <w:rFonts w:ascii="Arial" w:eastAsia="Calibri" w:hAnsi="Arial" w:cs="Arial"/>
                <w:sz w:val="20"/>
                <w:szCs w:val="20"/>
              </w:rPr>
            </w:pPr>
          </w:p>
          <w:p w14:paraId="50A681E0" w14:textId="77777777" w:rsidR="002A149F" w:rsidRPr="0031103E" w:rsidRDefault="002A149F" w:rsidP="002A149F">
            <w:pPr>
              <w:pStyle w:val="Odstavekseznama"/>
              <w:ind w:left="0"/>
              <w:jc w:val="both"/>
              <w:rPr>
                <w:rFonts w:ascii="Arial" w:eastAsia="Calibri" w:hAnsi="Arial" w:cs="Arial"/>
                <w:sz w:val="20"/>
                <w:szCs w:val="20"/>
              </w:rPr>
            </w:pPr>
            <w:r w:rsidRPr="0031103E">
              <w:rPr>
                <w:rFonts w:ascii="Arial" w:eastAsia="Calibri" w:hAnsi="Arial" w:cs="Arial"/>
                <w:sz w:val="20"/>
                <w:szCs w:val="20"/>
              </w:rPr>
              <w:t xml:space="preserve">Člen določa tudi, da se organiziranje in način dela strokovnega sveta uredita s poslovnikom. Poslovnik sprejme strokovni svet z dvotretjinsko večino vseh glasov, to je z najmanj 12 glasovi. S tem se želi zagotoviti, da </w:t>
            </w:r>
            <w:r>
              <w:rPr>
                <w:rFonts w:ascii="Arial" w:eastAsia="Calibri" w:hAnsi="Arial" w:cs="Arial"/>
                <w:sz w:val="20"/>
                <w:szCs w:val="20"/>
              </w:rPr>
              <w:t>sta</w:t>
            </w:r>
            <w:r w:rsidRPr="0031103E">
              <w:rPr>
                <w:rFonts w:ascii="Arial" w:eastAsia="Calibri" w:hAnsi="Arial" w:cs="Arial"/>
                <w:sz w:val="20"/>
                <w:szCs w:val="20"/>
              </w:rPr>
              <w:t xml:space="preserve"> organiziranje in način dela strokovnega sveta urejen</w:t>
            </w:r>
            <w:r>
              <w:rPr>
                <w:rFonts w:ascii="Arial" w:eastAsia="Calibri" w:hAnsi="Arial" w:cs="Arial"/>
                <w:sz w:val="20"/>
                <w:szCs w:val="20"/>
              </w:rPr>
              <w:t>a</w:t>
            </w:r>
            <w:r w:rsidRPr="0031103E">
              <w:rPr>
                <w:rFonts w:ascii="Arial" w:eastAsia="Calibri" w:hAnsi="Arial" w:cs="Arial"/>
                <w:sz w:val="20"/>
                <w:szCs w:val="20"/>
              </w:rPr>
              <w:t xml:space="preserve"> na način</w:t>
            </w:r>
            <w:r>
              <w:rPr>
                <w:rFonts w:ascii="Arial" w:eastAsia="Calibri" w:hAnsi="Arial" w:cs="Arial"/>
                <w:sz w:val="20"/>
                <w:szCs w:val="20"/>
              </w:rPr>
              <w:t>,</w:t>
            </w:r>
            <w:r w:rsidRPr="0031103E">
              <w:rPr>
                <w:rFonts w:ascii="Arial" w:eastAsia="Calibri" w:hAnsi="Arial" w:cs="Arial"/>
                <w:sz w:val="20"/>
                <w:szCs w:val="20"/>
              </w:rPr>
              <w:t xml:space="preserve"> s katerim soglaša večina vseh članov. O ostalih zadevah strokovni svet odloča z navadno večino.</w:t>
            </w:r>
          </w:p>
          <w:p w14:paraId="1ED156AD" w14:textId="77777777" w:rsidR="002A149F" w:rsidRPr="0031103E" w:rsidRDefault="002A149F" w:rsidP="002A149F">
            <w:pPr>
              <w:pStyle w:val="Odstavekseznama"/>
              <w:ind w:left="0"/>
              <w:jc w:val="both"/>
              <w:rPr>
                <w:rFonts w:ascii="Arial" w:eastAsia="Calibri" w:hAnsi="Arial" w:cs="Arial"/>
                <w:sz w:val="20"/>
                <w:szCs w:val="20"/>
              </w:rPr>
            </w:pPr>
          </w:p>
          <w:p w14:paraId="5FF6FEB1" w14:textId="77777777" w:rsidR="002A149F" w:rsidRPr="0031103E" w:rsidRDefault="002A149F" w:rsidP="002A149F">
            <w:pPr>
              <w:pStyle w:val="Odstavekseznama"/>
              <w:spacing w:after="0"/>
              <w:ind w:left="0"/>
              <w:jc w:val="both"/>
              <w:rPr>
                <w:rFonts w:ascii="Arial" w:eastAsia="Calibri" w:hAnsi="Arial" w:cs="Arial"/>
                <w:sz w:val="20"/>
                <w:szCs w:val="20"/>
              </w:rPr>
            </w:pPr>
            <w:r w:rsidRPr="0031103E">
              <w:rPr>
                <w:rFonts w:ascii="Arial" w:eastAsia="Calibri" w:hAnsi="Arial" w:cs="Arial"/>
                <w:sz w:val="20"/>
                <w:szCs w:val="20"/>
              </w:rPr>
              <w:t>Člen določa, da strokovne in administrativne naloge za strokovni svet opravlja ministrstvo</w:t>
            </w:r>
            <w:r>
              <w:rPr>
                <w:rFonts w:ascii="Arial" w:eastAsia="Calibri" w:hAnsi="Arial" w:cs="Arial"/>
                <w:sz w:val="20"/>
                <w:szCs w:val="20"/>
              </w:rPr>
              <w:t>,</w:t>
            </w:r>
            <w:r w:rsidRPr="0031103E">
              <w:rPr>
                <w:rFonts w:ascii="Arial" w:eastAsia="Calibri" w:hAnsi="Arial" w:cs="Arial"/>
                <w:sz w:val="20"/>
                <w:szCs w:val="20"/>
              </w:rPr>
              <w:t xml:space="preserve"> pristojno za področje športa, kot je to praksa v skladu z veljavnim zakonom. Sredstva za delovanje strokovnega sveta se zagotovijo iz sredstev državnega proračuna. Gre za že obstoječo zakonsko zavezo in ne prinaša novih finančnih bremen za državni proračun.</w:t>
            </w:r>
          </w:p>
          <w:p w14:paraId="2195AFF5" w14:textId="77777777" w:rsidR="002A149F" w:rsidRPr="0031103E" w:rsidRDefault="002A149F" w:rsidP="002A149F">
            <w:pPr>
              <w:spacing w:after="0" w:line="240" w:lineRule="auto"/>
              <w:jc w:val="both"/>
              <w:rPr>
                <w:rFonts w:ascii="Arial" w:hAnsi="Arial" w:cs="Arial"/>
                <w:sz w:val="20"/>
                <w:szCs w:val="20"/>
              </w:rPr>
            </w:pPr>
          </w:p>
          <w:p w14:paraId="068C13D0"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39. členu: </w:t>
            </w:r>
            <w:r w:rsidRPr="0031103E">
              <w:rPr>
                <w:rFonts w:ascii="Arial" w:hAnsi="Arial" w:cs="Arial"/>
                <w:sz w:val="20"/>
                <w:szCs w:val="20"/>
              </w:rPr>
              <w:t>(občinska športna zveza)</w:t>
            </w:r>
          </w:p>
          <w:p w14:paraId="46E0C2D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Na ravni lokalnih skupnosti se športna društva, ki so registrirana in delujejo v posamezni občini</w:t>
            </w:r>
            <w:r>
              <w:rPr>
                <w:rFonts w:ascii="Arial" w:hAnsi="Arial" w:cs="Arial"/>
                <w:sz w:val="20"/>
                <w:szCs w:val="20"/>
              </w:rPr>
              <w:t>,</w:t>
            </w:r>
            <w:r w:rsidRPr="0031103E">
              <w:rPr>
                <w:rFonts w:ascii="Arial" w:hAnsi="Arial" w:cs="Arial"/>
                <w:sz w:val="20"/>
                <w:szCs w:val="20"/>
              </w:rPr>
              <w:t xml:space="preserve"> lahko združijo v občinsko športno zvezo in tako postanejo sogovornik organom lokalne skupnosti pri urejanju področja športa v lokalni skupnosti.</w:t>
            </w:r>
          </w:p>
          <w:p w14:paraId="379EA4DE" w14:textId="77777777" w:rsidR="002A149F" w:rsidRPr="0031103E" w:rsidRDefault="002A149F" w:rsidP="002A149F">
            <w:pPr>
              <w:spacing w:after="0" w:line="240" w:lineRule="auto"/>
              <w:jc w:val="both"/>
              <w:rPr>
                <w:rFonts w:ascii="Arial" w:hAnsi="Arial" w:cs="Arial"/>
                <w:sz w:val="20"/>
                <w:szCs w:val="20"/>
              </w:rPr>
            </w:pPr>
          </w:p>
          <w:p w14:paraId="5C27A36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Zakon o društvih sicer ne pozna pojma »občinska zveza«, saj je od društev samih odvisno</w:t>
            </w:r>
            <w:r>
              <w:rPr>
                <w:rFonts w:ascii="Arial" w:hAnsi="Arial" w:cs="Arial"/>
                <w:sz w:val="20"/>
                <w:szCs w:val="20"/>
              </w:rPr>
              <w:t>,</w:t>
            </w:r>
            <w:r w:rsidRPr="0031103E">
              <w:rPr>
                <w:rFonts w:ascii="Arial" w:hAnsi="Arial" w:cs="Arial"/>
                <w:sz w:val="20"/>
                <w:szCs w:val="20"/>
              </w:rPr>
              <w:t xml:space="preserve"> katera zveza na ravni lokalne skupnosti je tista, ki povezuje vsa ali pretežno vsa društva v lokalni skupnosti. Namen predlagatelja je spodbuditi, da bi se športna društva na lokalni ravni začela </w:t>
            </w:r>
            <w:r w:rsidRPr="0031103E">
              <w:rPr>
                <w:rFonts w:ascii="Arial" w:hAnsi="Arial" w:cs="Arial"/>
                <w:sz w:val="20"/>
                <w:szCs w:val="20"/>
              </w:rPr>
              <w:lastRenderedPageBreak/>
              <w:t>povezovati in bi postala pomemben sogovornik pri oblikovanju lokalnih politik na področju športa v svoji občini. V primeru, da bi se v posamezni občini oblikovalo več občinskih športnih zvez, na primer takšna, ki bi povezovala športna društva, ki se ukvarjajo z ekipnimi športi, športna društva, ki se ukvarjajo z individualnimi športi</w:t>
            </w:r>
            <w:r>
              <w:rPr>
                <w:rFonts w:ascii="Arial" w:hAnsi="Arial" w:cs="Arial"/>
                <w:sz w:val="20"/>
                <w:szCs w:val="20"/>
              </w:rPr>
              <w:t>,</w:t>
            </w:r>
            <w:r w:rsidRPr="0031103E">
              <w:rPr>
                <w:rFonts w:ascii="Arial" w:hAnsi="Arial" w:cs="Arial"/>
                <w:sz w:val="20"/>
                <w:szCs w:val="20"/>
              </w:rPr>
              <w:t xml:space="preserve"> ali pa športna društva s področja športne rekreacije</w:t>
            </w:r>
            <w:r>
              <w:rPr>
                <w:rFonts w:ascii="Arial" w:hAnsi="Arial" w:cs="Arial"/>
                <w:sz w:val="20"/>
                <w:szCs w:val="20"/>
              </w:rPr>
              <w:t>,</w:t>
            </w:r>
            <w:r w:rsidRPr="0031103E">
              <w:rPr>
                <w:rFonts w:ascii="Arial" w:hAnsi="Arial" w:cs="Arial"/>
                <w:sz w:val="20"/>
                <w:szCs w:val="20"/>
              </w:rPr>
              <w:t xml:space="preserve"> ali kakršno koli drugačno interesno povezanost športnih društev, bi bili sogovorniki pri oblikovanju politik s področja športa vse občinske športne zveze v posamezni občini. </w:t>
            </w:r>
          </w:p>
          <w:p w14:paraId="77B57113" w14:textId="77777777" w:rsidR="002A149F" w:rsidRPr="0031103E" w:rsidRDefault="002A149F" w:rsidP="002A149F">
            <w:pPr>
              <w:spacing w:after="0" w:line="240" w:lineRule="auto"/>
              <w:jc w:val="both"/>
              <w:rPr>
                <w:rFonts w:ascii="Arial" w:hAnsi="Arial" w:cs="Arial"/>
                <w:sz w:val="20"/>
                <w:szCs w:val="20"/>
              </w:rPr>
            </w:pPr>
          </w:p>
          <w:p w14:paraId="06BFD60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Dejstvo</w:t>
            </w:r>
            <w:r>
              <w:rPr>
                <w:rFonts w:ascii="Arial" w:hAnsi="Arial" w:cs="Arial"/>
                <w:sz w:val="20"/>
                <w:szCs w:val="20"/>
              </w:rPr>
              <w:t>,</w:t>
            </w:r>
            <w:r w:rsidRPr="0031103E">
              <w:rPr>
                <w:rFonts w:ascii="Arial" w:hAnsi="Arial" w:cs="Arial"/>
                <w:sz w:val="20"/>
                <w:szCs w:val="20"/>
              </w:rPr>
              <w:t xml:space="preserve"> ali je neka zveza športnih društev občinska športna zveza</w:t>
            </w:r>
            <w:r>
              <w:rPr>
                <w:rFonts w:ascii="Arial" w:hAnsi="Arial" w:cs="Arial"/>
                <w:sz w:val="20"/>
                <w:szCs w:val="20"/>
              </w:rPr>
              <w:t>,</w:t>
            </w:r>
            <w:r w:rsidRPr="0031103E">
              <w:rPr>
                <w:rFonts w:ascii="Arial" w:hAnsi="Arial" w:cs="Arial"/>
                <w:sz w:val="20"/>
                <w:szCs w:val="20"/>
              </w:rPr>
              <w:t xml:space="preserve"> ne izhaja zgolj iz njenega imena, temveč iz dejstva, da zveza društev povezuje več športnih društev v lokalni skupnosti</w:t>
            </w:r>
            <w:r>
              <w:rPr>
                <w:rFonts w:ascii="Arial" w:hAnsi="Arial" w:cs="Arial"/>
                <w:sz w:val="20"/>
                <w:szCs w:val="20"/>
              </w:rPr>
              <w:t>,</w:t>
            </w:r>
            <w:r w:rsidRPr="0031103E">
              <w:rPr>
                <w:rFonts w:ascii="Arial" w:hAnsi="Arial" w:cs="Arial"/>
                <w:sz w:val="20"/>
                <w:szCs w:val="20"/>
              </w:rPr>
              <w:t xml:space="preserve"> kar izhaja iz njenega temeljnega akta in iz članstva v tej zvezi društev. </w:t>
            </w:r>
          </w:p>
          <w:p w14:paraId="0881674A" w14:textId="77777777" w:rsidR="002A149F" w:rsidRPr="0031103E" w:rsidRDefault="002A149F" w:rsidP="002A149F">
            <w:pPr>
              <w:spacing w:after="0" w:line="240" w:lineRule="auto"/>
              <w:jc w:val="both"/>
              <w:rPr>
                <w:rFonts w:ascii="Arial" w:hAnsi="Arial" w:cs="Arial"/>
                <w:sz w:val="20"/>
                <w:szCs w:val="20"/>
              </w:rPr>
            </w:pPr>
          </w:p>
          <w:p w14:paraId="67643894"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40. členu: </w:t>
            </w:r>
            <w:r w:rsidRPr="0031103E">
              <w:rPr>
                <w:rFonts w:ascii="Arial" w:hAnsi="Arial" w:cs="Arial"/>
                <w:sz w:val="20"/>
                <w:szCs w:val="20"/>
              </w:rPr>
              <w:t>(nacionalna panožna športna zveza)</w:t>
            </w:r>
          </w:p>
          <w:p w14:paraId="0ADB7689" w14:textId="77777777" w:rsidR="002A149F" w:rsidRPr="0031103E" w:rsidRDefault="002A149F" w:rsidP="002A149F">
            <w:pPr>
              <w:pStyle w:val="Odstavekseznama"/>
              <w:ind w:left="0"/>
              <w:jc w:val="both"/>
              <w:rPr>
                <w:rFonts w:ascii="Arial" w:eastAsia="Calibri" w:hAnsi="Arial" w:cs="Arial"/>
                <w:sz w:val="20"/>
                <w:szCs w:val="20"/>
              </w:rPr>
            </w:pPr>
            <w:r w:rsidRPr="0031103E">
              <w:rPr>
                <w:rFonts w:ascii="Arial" w:eastAsia="Calibri" w:hAnsi="Arial" w:cs="Arial"/>
                <w:sz w:val="20"/>
                <w:szCs w:val="20"/>
              </w:rPr>
              <w:t xml:space="preserve">Člen opredeli, da </w:t>
            </w:r>
            <w:r>
              <w:rPr>
                <w:rFonts w:ascii="Arial" w:eastAsia="Calibri" w:hAnsi="Arial" w:cs="Arial"/>
                <w:sz w:val="20"/>
                <w:szCs w:val="20"/>
              </w:rPr>
              <w:t xml:space="preserve">je </w:t>
            </w:r>
            <w:r w:rsidRPr="0031103E">
              <w:rPr>
                <w:rFonts w:ascii="Arial" w:eastAsia="Calibri" w:hAnsi="Arial" w:cs="Arial"/>
                <w:sz w:val="20"/>
                <w:szCs w:val="20"/>
              </w:rPr>
              <w:t>nacionalna panožna športna zveza tista, ki je registrirana v skladu z določili Zakona o društvih in ki je včlanjena v Olimpijski komite Slovenije ali pa v mednarodno športno zvezo, ki je članic</w:t>
            </w:r>
            <w:r>
              <w:rPr>
                <w:rFonts w:ascii="Arial" w:eastAsia="Calibri" w:hAnsi="Arial" w:cs="Arial"/>
                <w:sz w:val="20"/>
                <w:szCs w:val="20"/>
              </w:rPr>
              <w:t>a</w:t>
            </w:r>
            <w:r w:rsidRPr="0031103E">
              <w:rPr>
                <w:rFonts w:ascii="Arial" w:eastAsia="Calibri" w:hAnsi="Arial" w:cs="Arial"/>
                <w:sz w:val="20"/>
                <w:szCs w:val="20"/>
              </w:rPr>
              <w:t xml:space="preserve"> Mednarodnega olimpijskega komiteja. Olimpijske športne panoge so tiste panoge, ki so uvrščene na program letnih ali zimskih olimpijskih iger. Mednarodne panožne športne zveze, ki so nosilke športnih panog, ki so priznane s strani Mednarodnega olimpijskega komiteja, so združene v mednarodni organizaciji </w:t>
            </w:r>
            <w:proofErr w:type="spellStart"/>
            <w:r w:rsidRPr="0031103E">
              <w:rPr>
                <w:rFonts w:ascii="Arial" w:eastAsia="Calibri" w:hAnsi="Arial" w:cs="Arial"/>
                <w:sz w:val="20"/>
                <w:szCs w:val="20"/>
              </w:rPr>
              <w:t>Association</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of</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International</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Olympic</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Committee</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Recognized</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International</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Sports</w:t>
            </w:r>
            <w:proofErr w:type="spellEnd"/>
            <w:r w:rsidRPr="0031103E">
              <w:rPr>
                <w:rFonts w:ascii="Arial" w:eastAsia="Calibri" w:hAnsi="Arial" w:cs="Arial"/>
                <w:sz w:val="20"/>
                <w:szCs w:val="20"/>
              </w:rPr>
              <w:t xml:space="preserve"> </w:t>
            </w:r>
            <w:proofErr w:type="spellStart"/>
            <w:r w:rsidRPr="0031103E">
              <w:rPr>
                <w:rFonts w:ascii="Arial" w:eastAsia="Calibri" w:hAnsi="Arial" w:cs="Arial"/>
                <w:sz w:val="20"/>
                <w:szCs w:val="20"/>
              </w:rPr>
              <w:t>Federation</w:t>
            </w:r>
            <w:proofErr w:type="spellEnd"/>
            <w:r w:rsidRPr="0031103E">
              <w:rPr>
                <w:rFonts w:ascii="Arial" w:eastAsia="Calibri" w:hAnsi="Arial" w:cs="Arial"/>
                <w:sz w:val="20"/>
                <w:szCs w:val="20"/>
              </w:rPr>
              <w:t xml:space="preserve"> (ARISF) (http://www.arisf.org/), ki je s strani Mednarodnega olimpijskega komiteja priznana </w:t>
            </w:r>
            <w:r>
              <w:rPr>
                <w:rFonts w:ascii="Arial" w:eastAsia="Calibri" w:hAnsi="Arial" w:cs="Arial"/>
                <w:sz w:val="20"/>
                <w:szCs w:val="20"/>
              </w:rPr>
              <w:t xml:space="preserve">tudi </w:t>
            </w:r>
            <w:r w:rsidRPr="0031103E">
              <w:rPr>
                <w:rFonts w:ascii="Arial" w:eastAsia="Calibri" w:hAnsi="Arial" w:cs="Arial"/>
                <w:sz w:val="20"/>
                <w:szCs w:val="20"/>
              </w:rPr>
              <w:t>kot mednarodna športna organizacija</w:t>
            </w:r>
            <w:r>
              <w:rPr>
                <w:rFonts w:ascii="Arial" w:eastAsia="Calibri" w:hAnsi="Arial" w:cs="Arial"/>
                <w:sz w:val="20"/>
                <w:szCs w:val="20"/>
              </w:rPr>
              <w:t>.</w:t>
            </w:r>
          </w:p>
          <w:p w14:paraId="205F2769" w14:textId="77777777" w:rsidR="002A149F" w:rsidRPr="0031103E" w:rsidRDefault="002A149F" w:rsidP="002A149F">
            <w:pPr>
              <w:pStyle w:val="Odstavekseznama"/>
              <w:ind w:left="0"/>
              <w:jc w:val="both"/>
              <w:rPr>
                <w:rFonts w:ascii="Arial" w:eastAsia="Calibri" w:hAnsi="Arial" w:cs="Arial"/>
                <w:sz w:val="20"/>
                <w:szCs w:val="20"/>
              </w:rPr>
            </w:pPr>
          </w:p>
          <w:p w14:paraId="7D779F1D" w14:textId="0D75E2E1" w:rsidR="002A149F" w:rsidRPr="0031103E" w:rsidRDefault="002A149F" w:rsidP="002A149F">
            <w:pPr>
              <w:pStyle w:val="Odstavekseznama"/>
              <w:spacing w:after="0"/>
              <w:ind w:left="0"/>
              <w:jc w:val="both"/>
              <w:rPr>
                <w:rFonts w:ascii="Arial" w:eastAsia="Calibri" w:hAnsi="Arial" w:cs="Arial"/>
                <w:sz w:val="20"/>
                <w:szCs w:val="20"/>
              </w:rPr>
            </w:pPr>
            <w:r w:rsidRPr="0031103E">
              <w:rPr>
                <w:rFonts w:ascii="Arial" w:eastAsia="Calibri" w:hAnsi="Arial" w:cs="Arial"/>
                <w:sz w:val="20"/>
                <w:szCs w:val="20"/>
              </w:rPr>
              <w:t xml:space="preserve">V skladu s tem zakonom so NPŠZ nosilke posameznih uradnih tekmovalnih sistemov v Republiki Sloveniji in v skladu z določili </w:t>
            </w:r>
            <w:r w:rsidR="00B51D06">
              <w:rPr>
                <w:rFonts w:ascii="Arial" w:eastAsia="Calibri" w:hAnsi="Arial" w:cs="Arial"/>
                <w:sz w:val="20"/>
                <w:szCs w:val="20"/>
              </w:rPr>
              <w:t>51</w:t>
            </w:r>
            <w:r w:rsidRPr="0031103E">
              <w:rPr>
                <w:rFonts w:ascii="Arial" w:eastAsia="Calibri" w:hAnsi="Arial" w:cs="Arial"/>
                <w:sz w:val="20"/>
                <w:szCs w:val="20"/>
              </w:rPr>
              <w:t xml:space="preserve">., </w:t>
            </w:r>
            <w:r w:rsidR="00B51D06">
              <w:rPr>
                <w:rFonts w:ascii="Arial" w:eastAsia="Calibri" w:hAnsi="Arial" w:cs="Arial"/>
                <w:sz w:val="20"/>
                <w:szCs w:val="20"/>
              </w:rPr>
              <w:t>53</w:t>
            </w:r>
            <w:r w:rsidRPr="0031103E">
              <w:rPr>
                <w:rFonts w:ascii="Arial" w:eastAsia="Calibri" w:hAnsi="Arial" w:cs="Arial"/>
                <w:sz w:val="20"/>
                <w:szCs w:val="20"/>
              </w:rPr>
              <w:t xml:space="preserve">. in </w:t>
            </w:r>
            <w:r w:rsidR="00B51D06">
              <w:rPr>
                <w:rFonts w:ascii="Arial" w:eastAsia="Calibri" w:hAnsi="Arial" w:cs="Arial"/>
                <w:sz w:val="20"/>
                <w:szCs w:val="20"/>
              </w:rPr>
              <w:t>54</w:t>
            </w:r>
            <w:r w:rsidRPr="0031103E">
              <w:rPr>
                <w:rFonts w:ascii="Arial" w:eastAsia="Calibri" w:hAnsi="Arial" w:cs="Arial"/>
                <w:sz w:val="20"/>
                <w:szCs w:val="20"/>
              </w:rPr>
              <w:t xml:space="preserve">. člena skrbijo za razvoj stroke v svojih </w:t>
            </w:r>
            <w:r w:rsidR="00B51D06">
              <w:rPr>
                <w:rFonts w:ascii="Arial" w:eastAsia="Calibri" w:hAnsi="Arial" w:cs="Arial"/>
                <w:sz w:val="20"/>
                <w:szCs w:val="20"/>
              </w:rPr>
              <w:t xml:space="preserve">športnih </w:t>
            </w:r>
            <w:r w:rsidRPr="0031103E">
              <w:rPr>
                <w:rFonts w:ascii="Arial" w:eastAsia="Calibri" w:hAnsi="Arial" w:cs="Arial"/>
                <w:sz w:val="20"/>
                <w:szCs w:val="20"/>
              </w:rPr>
              <w:t xml:space="preserve">panogah. </w:t>
            </w:r>
          </w:p>
          <w:p w14:paraId="71200FAC" w14:textId="77777777" w:rsidR="002A149F" w:rsidRPr="0031103E" w:rsidRDefault="002A149F" w:rsidP="002A149F">
            <w:pPr>
              <w:spacing w:after="0" w:line="240" w:lineRule="auto"/>
              <w:jc w:val="both"/>
              <w:rPr>
                <w:rFonts w:ascii="Arial" w:hAnsi="Arial" w:cs="Arial"/>
                <w:sz w:val="20"/>
                <w:szCs w:val="20"/>
              </w:rPr>
            </w:pPr>
          </w:p>
          <w:p w14:paraId="7606284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41. členu: </w:t>
            </w:r>
            <w:r w:rsidRPr="0031103E">
              <w:rPr>
                <w:rFonts w:ascii="Arial" w:hAnsi="Arial" w:cs="Arial"/>
                <w:sz w:val="20"/>
                <w:szCs w:val="20"/>
              </w:rPr>
              <w:t>(OKS-ZŠZ)</w:t>
            </w:r>
          </w:p>
          <w:p w14:paraId="654504B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da je v Sloveniji krovna športna organizacija Olimpijski komite Slovenije – Združenje športnih zvez, ki povezuje nacionalne in občinske športne zveze ter druge športne organizacije. Olimpijski komite Slovenije je organiziran v skladu z Zakonom o društvih. </w:t>
            </w:r>
          </w:p>
          <w:p w14:paraId="23D1B160" w14:textId="77777777" w:rsidR="002A149F" w:rsidRPr="0031103E" w:rsidRDefault="002A149F" w:rsidP="002A149F">
            <w:pPr>
              <w:spacing w:after="0" w:line="240" w:lineRule="auto"/>
              <w:jc w:val="both"/>
              <w:rPr>
                <w:rFonts w:ascii="Arial" w:hAnsi="Arial" w:cs="Arial"/>
                <w:sz w:val="20"/>
                <w:szCs w:val="20"/>
              </w:rPr>
            </w:pPr>
          </w:p>
          <w:p w14:paraId="3E8E76C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Olimpijski komite Slovenije je tudi del mednarodnega olimpijskega gibanja ter deluje po določilih Mednarodnega olimpijskega komiteja.</w:t>
            </w:r>
          </w:p>
          <w:p w14:paraId="7A6EC3DE" w14:textId="77777777" w:rsidR="002A149F" w:rsidRPr="0031103E" w:rsidRDefault="002A149F" w:rsidP="002A149F">
            <w:pPr>
              <w:spacing w:after="0" w:line="240" w:lineRule="auto"/>
              <w:jc w:val="both"/>
              <w:rPr>
                <w:rFonts w:ascii="Arial" w:hAnsi="Arial" w:cs="Arial"/>
                <w:b/>
                <w:sz w:val="20"/>
                <w:szCs w:val="20"/>
              </w:rPr>
            </w:pPr>
          </w:p>
          <w:p w14:paraId="065D2239"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42. členu: </w:t>
            </w:r>
            <w:r w:rsidRPr="0031103E">
              <w:rPr>
                <w:rFonts w:ascii="Arial" w:hAnsi="Arial" w:cs="Arial"/>
                <w:sz w:val="20"/>
                <w:szCs w:val="20"/>
              </w:rPr>
              <w:t>(ZŠIS-POK)</w:t>
            </w:r>
          </w:p>
          <w:p w14:paraId="3DF6A0E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Šport invalidov ima v vseh svojih raznovrstnih oblikah pomembne psihosocialne učinke (možnost rehabilitacije s pomočjo gibanja, vključevanje v družbo) in tudi športne učinke (od možnosti doseganja vrhunskih rezultatov do ukvarjanja s športno rekreacijo). Zaradi raznolikosti športnih dejavnosti na področju športa invalidov je na področju športa invalidov oblikovana osrednja športna organizacija, to je Zveza za šport invalidov Slovenije – Paraolimpijski komite. </w:t>
            </w:r>
          </w:p>
          <w:p w14:paraId="398685BF" w14:textId="77777777" w:rsidR="002A149F" w:rsidRPr="0031103E" w:rsidRDefault="002A149F" w:rsidP="002A149F">
            <w:pPr>
              <w:spacing w:after="0" w:line="240" w:lineRule="auto"/>
              <w:jc w:val="both"/>
              <w:rPr>
                <w:rFonts w:ascii="Arial" w:hAnsi="Arial" w:cs="Arial"/>
                <w:sz w:val="20"/>
                <w:szCs w:val="20"/>
              </w:rPr>
            </w:pPr>
          </w:p>
          <w:p w14:paraId="78C5B81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43. členu</w:t>
            </w:r>
            <w:r w:rsidRPr="0031103E">
              <w:rPr>
                <w:rFonts w:ascii="Arial" w:hAnsi="Arial" w:cs="Arial"/>
                <w:sz w:val="20"/>
                <w:szCs w:val="20"/>
              </w:rPr>
              <w:t>: (strateški svet za šport)</w:t>
            </w:r>
          </w:p>
          <w:p w14:paraId="5434440A" w14:textId="77777777" w:rsidR="002A149F" w:rsidRPr="0031103E" w:rsidRDefault="002A149F" w:rsidP="002A149F">
            <w:pPr>
              <w:pStyle w:val="Odstavekseznama"/>
              <w:spacing w:after="0"/>
              <w:ind w:left="0"/>
              <w:jc w:val="both"/>
              <w:rPr>
                <w:rFonts w:ascii="Arial" w:eastAsia="Calibri" w:hAnsi="Arial" w:cs="Arial"/>
                <w:sz w:val="20"/>
                <w:szCs w:val="20"/>
              </w:rPr>
            </w:pPr>
            <w:r w:rsidRPr="0031103E">
              <w:rPr>
                <w:rFonts w:ascii="Arial" w:eastAsia="Calibri" w:hAnsi="Arial" w:cs="Arial"/>
                <w:sz w:val="20"/>
                <w:szCs w:val="20"/>
              </w:rPr>
              <w:t>Da se lahko minister za šport posvetuje o strateških zadevah in strokovnih nalogah nacionalnega pomena s strokovno in civilno sfero</w:t>
            </w:r>
            <w:r>
              <w:rPr>
                <w:rFonts w:ascii="Arial" w:eastAsia="Calibri" w:hAnsi="Arial" w:cs="Arial"/>
                <w:sz w:val="20"/>
                <w:szCs w:val="20"/>
              </w:rPr>
              <w:t>,</w:t>
            </w:r>
            <w:r w:rsidRPr="0031103E">
              <w:rPr>
                <w:rFonts w:ascii="Arial" w:eastAsia="Calibri" w:hAnsi="Arial" w:cs="Arial"/>
                <w:sz w:val="20"/>
                <w:szCs w:val="20"/>
              </w:rPr>
              <w:t xml:space="preserve"> ustanovi Strateški svet za šport</w:t>
            </w:r>
            <w:r>
              <w:rPr>
                <w:rFonts w:ascii="Arial" w:eastAsia="Calibri" w:hAnsi="Arial" w:cs="Arial"/>
                <w:sz w:val="20"/>
                <w:szCs w:val="20"/>
              </w:rPr>
              <w:t>,</w:t>
            </w:r>
            <w:r w:rsidRPr="0031103E">
              <w:rPr>
                <w:rFonts w:ascii="Arial" w:eastAsia="Calibri" w:hAnsi="Arial" w:cs="Arial"/>
                <w:sz w:val="20"/>
                <w:szCs w:val="20"/>
              </w:rPr>
              <w:t xml:space="preserve"> v katerem so uveljavljeni strokovnjaki in športni delavci.</w:t>
            </w:r>
          </w:p>
          <w:p w14:paraId="74230CDF" w14:textId="77777777" w:rsidR="002A149F" w:rsidRPr="0031103E" w:rsidRDefault="002A149F" w:rsidP="002A149F">
            <w:pPr>
              <w:spacing w:after="0" w:line="240" w:lineRule="auto"/>
              <w:jc w:val="both"/>
              <w:rPr>
                <w:rFonts w:ascii="Arial" w:hAnsi="Arial" w:cs="Arial"/>
                <w:b/>
                <w:sz w:val="20"/>
                <w:szCs w:val="20"/>
              </w:rPr>
            </w:pPr>
          </w:p>
          <w:p w14:paraId="7FB1ADA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44. členu:</w:t>
            </w:r>
            <w:r w:rsidRPr="0031103E">
              <w:rPr>
                <w:rFonts w:ascii="Arial" w:hAnsi="Arial" w:cs="Arial"/>
                <w:sz w:val="20"/>
                <w:szCs w:val="20"/>
              </w:rPr>
              <w:t xml:space="preserve"> (javni zavodi za šport)</w:t>
            </w:r>
          </w:p>
          <w:p w14:paraId="5E6026E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možnost ustanovitve javnih zavodov za šport s strani države ali lokalnih skupnosti in njihov namen. Država je javni zavod za področje športa že ustanovila, to je Zavod za šport Republike Slovenije Planica, ki opravlja strokovna, organizacijska, administrativna, tehnična in druga dela v skladu z aktom o ustanovitvi.</w:t>
            </w:r>
          </w:p>
          <w:p w14:paraId="29C14529" w14:textId="77777777" w:rsidR="002A149F" w:rsidRPr="0031103E" w:rsidRDefault="002A149F" w:rsidP="002A149F">
            <w:pPr>
              <w:spacing w:after="0" w:line="240" w:lineRule="auto"/>
              <w:jc w:val="both"/>
              <w:rPr>
                <w:rFonts w:ascii="Arial" w:hAnsi="Arial" w:cs="Arial"/>
                <w:sz w:val="20"/>
                <w:szCs w:val="20"/>
              </w:rPr>
            </w:pPr>
          </w:p>
          <w:p w14:paraId="7686F62E"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K 45. členu:</w:t>
            </w:r>
            <w:r w:rsidRPr="0031103E">
              <w:rPr>
                <w:rFonts w:ascii="Arial" w:hAnsi="Arial" w:cs="Arial"/>
                <w:sz w:val="20"/>
                <w:szCs w:val="20"/>
              </w:rPr>
              <w:t xml:space="preserve"> (pristojnosti javnih zavodov za šport)</w:t>
            </w:r>
          </w:p>
          <w:p w14:paraId="329F3D12" w14:textId="77777777" w:rsidR="002A149F" w:rsidRPr="0031103E" w:rsidRDefault="002A149F" w:rsidP="002A149F">
            <w:pPr>
              <w:spacing w:after="0" w:line="240" w:lineRule="auto"/>
              <w:jc w:val="both"/>
            </w:pPr>
            <w:r w:rsidRPr="0031103E">
              <w:rPr>
                <w:rFonts w:ascii="Arial" w:hAnsi="Arial" w:cs="Arial"/>
                <w:sz w:val="20"/>
                <w:szCs w:val="20"/>
              </w:rPr>
              <w:t>Člen določi pristojnosti, ki jih imajo javni zavodi, ki so ustanovljeni za področje športa.</w:t>
            </w:r>
          </w:p>
          <w:p w14:paraId="21F6A6D8" w14:textId="77777777" w:rsidR="002A149F" w:rsidRPr="0031103E" w:rsidRDefault="002A149F" w:rsidP="002A149F">
            <w:pPr>
              <w:spacing w:after="0" w:line="240" w:lineRule="auto"/>
              <w:jc w:val="both"/>
            </w:pPr>
          </w:p>
          <w:p w14:paraId="0E6B7501"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46. členu: </w:t>
            </w:r>
            <w:r w:rsidRPr="0031103E">
              <w:rPr>
                <w:rFonts w:ascii="Arial" w:hAnsi="Arial" w:cs="Arial"/>
                <w:sz w:val="20"/>
                <w:szCs w:val="20"/>
              </w:rPr>
              <w:t>(strokovno delo v športu)</w:t>
            </w:r>
          </w:p>
          <w:p w14:paraId="4B74543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da je strokovno delo v športu tisto delo, ki se izvaja na področju prostočasne športne vzgoje otrok in mladine, športne vzgoje otrok in mladine s posebnimi potrebami, obštudijske športne dejavnosti, športne vzgoje otrok in mladine, usmerjenih v kakovostni in vrhunski šport, na področju kakovostnega in vrhunskega športa, športa invalidov, športne rekreacije ter športa starejših. </w:t>
            </w:r>
          </w:p>
          <w:p w14:paraId="48D0C728" w14:textId="77777777" w:rsidR="002A149F" w:rsidRPr="0031103E" w:rsidRDefault="002A149F" w:rsidP="002A149F">
            <w:pPr>
              <w:spacing w:after="0" w:line="240" w:lineRule="auto"/>
              <w:jc w:val="both"/>
              <w:rPr>
                <w:rFonts w:ascii="Arial" w:hAnsi="Arial" w:cs="Arial"/>
                <w:sz w:val="20"/>
                <w:szCs w:val="20"/>
              </w:rPr>
            </w:pPr>
          </w:p>
          <w:p w14:paraId="0C75344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lastRenderedPageBreak/>
              <w:t>Strokovno delo je tisto delo, ki obsega načrtovanje, organiziranje, izvajanje, spremljanje in vrednotenje procesa športne vadbe. Določeno je tudi, da morajo strokovni delavci izpolnjevati pogoj strokovne izobraženosti ali usposobljenosti ter vpisa v ustrezen razvid tudi, kadar individualno in v krajšem časovnem obsegu poučujejo posamezne športne panoge. Tako mora imeti na primer učitelj plavanja ali učitelj smučanja ustrezno izobrazbo ali usposobljenost</w:t>
            </w:r>
            <w:r>
              <w:rPr>
                <w:rFonts w:ascii="Arial" w:hAnsi="Arial" w:cs="Arial"/>
                <w:sz w:val="20"/>
                <w:szCs w:val="20"/>
              </w:rPr>
              <w:t>,</w:t>
            </w:r>
            <w:r w:rsidRPr="0031103E">
              <w:rPr>
                <w:rFonts w:ascii="Arial" w:hAnsi="Arial" w:cs="Arial"/>
                <w:sz w:val="20"/>
                <w:szCs w:val="20"/>
              </w:rPr>
              <w:t xml:space="preserve"> tudi če posameznika poučuje plavanje ali smučanje samo eno individualno uro ali v krajšem tečaju.</w:t>
            </w:r>
          </w:p>
          <w:p w14:paraId="076467F6" w14:textId="77777777" w:rsidR="002A149F" w:rsidRPr="0031103E" w:rsidRDefault="002A149F" w:rsidP="002A149F">
            <w:pPr>
              <w:spacing w:after="0" w:line="240" w:lineRule="auto"/>
              <w:jc w:val="both"/>
              <w:rPr>
                <w:rFonts w:ascii="Arial" w:hAnsi="Arial" w:cs="Arial"/>
                <w:sz w:val="20"/>
                <w:szCs w:val="20"/>
              </w:rPr>
            </w:pPr>
          </w:p>
          <w:p w14:paraId="31F4F0C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Proces načrtovanja vsebuje vsa dela</w:t>
            </w:r>
            <w:r>
              <w:rPr>
                <w:rFonts w:ascii="Arial" w:hAnsi="Arial" w:cs="Arial"/>
                <w:sz w:val="20"/>
                <w:szCs w:val="20"/>
              </w:rPr>
              <w:t>,</w:t>
            </w:r>
            <w:r w:rsidRPr="0031103E">
              <w:rPr>
                <w:rFonts w:ascii="Arial" w:hAnsi="Arial" w:cs="Arial"/>
                <w:sz w:val="20"/>
                <w:szCs w:val="20"/>
              </w:rPr>
              <w:t xml:space="preserve"> povezana z načrtovanjem športne vadbe in ravnanja z ljudmi v športni vadbi. Ta proces prav tako predvideva načrtovanje učinkov vadbe tako na posameznika, ki je v proces vadbe vključen, kakor tudi učinkov vadbe na širše družbeno okolje.</w:t>
            </w:r>
          </w:p>
          <w:p w14:paraId="1CC4F249"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4A8F89A6"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Proces organiziranja v širšem smislu pomeni načrtovanje in uveljavljanje primerne organizacijske strukture</w:t>
            </w:r>
            <w:r>
              <w:rPr>
                <w:rFonts w:ascii="Arial" w:hAnsi="Arial" w:cs="Arial"/>
                <w:sz w:val="20"/>
                <w:szCs w:val="20"/>
              </w:rPr>
              <w:t xml:space="preserve"> –</w:t>
            </w:r>
            <w:r w:rsidRPr="0031103E">
              <w:rPr>
                <w:rFonts w:ascii="Arial" w:hAnsi="Arial" w:cs="Arial"/>
                <w:sz w:val="20"/>
                <w:szCs w:val="20"/>
              </w:rPr>
              <w:t xml:space="preserve"> tako z vidika zahtevanih delovnih mest kakor tudi z vidika kadrovanja interdisciplinarne skupine strokovnjakov</w:t>
            </w:r>
            <w:r>
              <w:rPr>
                <w:rFonts w:ascii="Arial" w:hAnsi="Arial" w:cs="Arial"/>
                <w:sz w:val="20"/>
                <w:szCs w:val="20"/>
              </w:rPr>
              <w:t>,</w:t>
            </w:r>
            <w:r w:rsidRPr="0031103E">
              <w:rPr>
                <w:rFonts w:ascii="Arial" w:hAnsi="Arial" w:cs="Arial"/>
                <w:sz w:val="20"/>
                <w:szCs w:val="20"/>
              </w:rPr>
              <w:t xml:space="preserve"> potrebnih za izvajanje načrtovanega procesa vadbe.</w:t>
            </w:r>
          </w:p>
          <w:p w14:paraId="7FA088CE"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V ožjem smislu pa proces </w:t>
            </w:r>
            <w:proofErr w:type="spellStart"/>
            <w:r w:rsidRPr="0031103E">
              <w:rPr>
                <w:rFonts w:ascii="Arial" w:hAnsi="Arial" w:cs="Arial"/>
                <w:sz w:val="20"/>
                <w:szCs w:val="20"/>
              </w:rPr>
              <w:t>podrazumeva</w:t>
            </w:r>
            <w:proofErr w:type="spellEnd"/>
            <w:r w:rsidRPr="0031103E">
              <w:rPr>
                <w:rFonts w:ascii="Arial" w:hAnsi="Arial" w:cs="Arial"/>
                <w:sz w:val="20"/>
                <w:szCs w:val="20"/>
              </w:rPr>
              <w:t xml:space="preserve"> tudi zagotavljanje vseh potrebnih virov za varno izvedbo načrtovanega vadbenega procesa.</w:t>
            </w:r>
          </w:p>
          <w:p w14:paraId="4CAD4F6E"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2FCD0DE5"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Proces izvajanja predstavlja vodenje in izvedbo načrtovanega procesa vadbe, kjer gre za neposredno izvajanje posameznih delovnih nalog, potrebnih za učinkovito in varno ravnanje z udeleženci v procesu vadbe. Strokovni kader je v procesu izvajanja zadolžen tudi za ustvarjanje ustreznega in varnega okolja za športno vadbo. </w:t>
            </w:r>
          </w:p>
          <w:p w14:paraId="689AE959"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19F6EF66"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Proces spremljanja predstavlja proces</w:t>
            </w:r>
            <w:r>
              <w:rPr>
                <w:rFonts w:ascii="Arial" w:hAnsi="Arial" w:cs="Arial"/>
                <w:sz w:val="20"/>
                <w:szCs w:val="20"/>
              </w:rPr>
              <w:t>,</w:t>
            </w:r>
            <w:r w:rsidRPr="0031103E">
              <w:rPr>
                <w:rFonts w:ascii="Arial" w:hAnsi="Arial" w:cs="Arial"/>
                <w:sz w:val="20"/>
                <w:szCs w:val="20"/>
              </w:rPr>
              <w:t xml:space="preserve"> povezan z dokumentiranim sledenjem izvajanja načrtovanega procesa vadbe in primerjave med načrtovanim in dejansko izvedenim procesom.</w:t>
            </w:r>
          </w:p>
          <w:p w14:paraId="314ADD65"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201C2E2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Proces vrednotenja v širšem smislu predstavlja celostno analizo učinkov vadbe na posameznika in širš</w:t>
            </w:r>
            <w:r>
              <w:rPr>
                <w:rFonts w:ascii="Arial" w:hAnsi="Arial" w:cs="Arial"/>
                <w:sz w:val="20"/>
                <w:szCs w:val="20"/>
              </w:rPr>
              <w:t>e</w:t>
            </w:r>
            <w:r w:rsidRPr="0031103E">
              <w:rPr>
                <w:rFonts w:ascii="Arial" w:hAnsi="Arial" w:cs="Arial"/>
                <w:sz w:val="20"/>
                <w:szCs w:val="20"/>
              </w:rPr>
              <w:t xml:space="preserve"> družbeno okolje ter doseženih ciljev vadbe. Proces vrednotenja zahteva široko interdisciplinarno znanje, saj pridobljeni rezultati tega procesa predstavljajo podlage za razvoj konkretnega vadbenega programa kakor tudi športne stroke nasploh.</w:t>
            </w:r>
          </w:p>
          <w:p w14:paraId="74236C6D" w14:textId="77777777" w:rsidR="002A149F" w:rsidRPr="0031103E" w:rsidRDefault="002A149F" w:rsidP="002A149F">
            <w:pPr>
              <w:spacing w:after="0" w:line="240" w:lineRule="auto"/>
              <w:jc w:val="both"/>
              <w:rPr>
                <w:rFonts w:ascii="Arial" w:hAnsi="Arial" w:cs="Arial"/>
                <w:sz w:val="20"/>
                <w:szCs w:val="20"/>
              </w:rPr>
            </w:pPr>
          </w:p>
          <w:p w14:paraId="0E037EC6"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Sistem razvoja kadrov v športu je s tem zakonom razdeljen na ravni izobraževanja in usposabljanja strokovnih delavcev v športu.</w:t>
            </w:r>
          </w:p>
          <w:p w14:paraId="37231812"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585F2F79"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Na ravni izobraženih se z zakonom določata ravni visokošolsko izobraženih in višješolsko izobraženih, medtem ko sta na ravni usposabljanja vzpostavljeni dve stopnji, </w:t>
            </w:r>
            <w:r>
              <w:rPr>
                <w:rFonts w:ascii="Arial" w:hAnsi="Arial" w:cs="Arial"/>
                <w:sz w:val="20"/>
                <w:szCs w:val="20"/>
              </w:rPr>
              <w:t>prva</w:t>
            </w:r>
            <w:r w:rsidRPr="0031103E">
              <w:rPr>
                <w:rFonts w:ascii="Arial" w:hAnsi="Arial" w:cs="Arial"/>
                <w:sz w:val="20"/>
                <w:szCs w:val="20"/>
              </w:rPr>
              <w:t xml:space="preserve"> in </w:t>
            </w:r>
            <w:r>
              <w:rPr>
                <w:rFonts w:ascii="Arial" w:hAnsi="Arial" w:cs="Arial"/>
                <w:sz w:val="20"/>
                <w:szCs w:val="20"/>
              </w:rPr>
              <w:t>druga</w:t>
            </w:r>
            <w:r w:rsidRPr="0031103E">
              <w:rPr>
                <w:rFonts w:ascii="Arial" w:hAnsi="Arial" w:cs="Arial"/>
                <w:sz w:val="20"/>
                <w:szCs w:val="20"/>
              </w:rPr>
              <w:t xml:space="preserve"> stopnja.</w:t>
            </w:r>
          </w:p>
          <w:p w14:paraId="56AD12FE"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48BE728A" w14:textId="77777777" w:rsidR="002A149F" w:rsidRPr="0031103E" w:rsidRDefault="002A149F" w:rsidP="002A149F">
            <w:pPr>
              <w:autoSpaceDE w:val="0"/>
              <w:autoSpaceDN w:val="0"/>
              <w:adjustRightInd w:val="0"/>
              <w:spacing w:after="0" w:line="240" w:lineRule="auto"/>
              <w:jc w:val="both"/>
              <w:rPr>
                <w:rFonts w:ascii="Arial" w:hAnsi="Arial" w:cs="Arial"/>
                <w:sz w:val="20"/>
                <w:szCs w:val="20"/>
              </w:rPr>
            </w:pPr>
            <w:r w:rsidRPr="0031103E">
              <w:rPr>
                <w:rFonts w:ascii="Arial" w:hAnsi="Arial" w:cs="Arial"/>
                <w:sz w:val="20"/>
                <w:szCs w:val="20"/>
              </w:rPr>
              <w:t>Ravni celotnega sistema so hierarhično urejene in raven izobraženih je v hierarhiji postavljena višje kot raven usposobljenih, pri čemer na ravni izobraženih priznavamo višjo raven kompetenc visokošolsko izobraženim kot</w:t>
            </w:r>
            <w:r>
              <w:rPr>
                <w:rFonts w:ascii="Arial" w:hAnsi="Arial" w:cs="Arial"/>
                <w:sz w:val="20"/>
                <w:szCs w:val="20"/>
              </w:rPr>
              <w:t xml:space="preserve"> tudi</w:t>
            </w:r>
            <w:r w:rsidRPr="0031103E">
              <w:rPr>
                <w:rFonts w:ascii="Arial" w:hAnsi="Arial" w:cs="Arial"/>
                <w:sz w:val="20"/>
                <w:szCs w:val="20"/>
              </w:rPr>
              <w:t xml:space="preserve"> višješolsko izobraženim.</w:t>
            </w:r>
          </w:p>
          <w:p w14:paraId="4D3CF0EC"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35F370F1"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Na ravni usposobljenih kadrov pa se priznava višja stopnja kompetenc </w:t>
            </w:r>
            <w:r>
              <w:rPr>
                <w:rFonts w:ascii="Arial" w:hAnsi="Arial" w:cs="Arial"/>
                <w:sz w:val="20"/>
                <w:szCs w:val="20"/>
              </w:rPr>
              <w:t xml:space="preserve">tistim, ki so usposobljeni </w:t>
            </w:r>
            <w:r w:rsidRPr="0031103E">
              <w:rPr>
                <w:rFonts w:ascii="Arial" w:hAnsi="Arial" w:cs="Arial"/>
                <w:sz w:val="20"/>
                <w:szCs w:val="20"/>
              </w:rPr>
              <w:t xml:space="preserve">na </w:t>
            </w:r>
            <w:r>
              <w:rPr>
                <w:rFonts w:ascii="Arial" w:hAnsi="Arial" w:cs="Arial"/>
                <w:sz w:val="20"/>
                <w:szCs w:val="20"/>
              </w:rPr>
              <w:t>drugi</w:t>
            </w:r>
            <w:r w:rsidRPr="0031103E">
              <w:rPr>
                <w:rFonts w:ascii="Arial" w:hAnsi="Arial" w:cs="Arial"/>
                <w:sz w:val="20"/>
                <w:szCs w:val="20"/>
              </w:rPr>
              <w:t xml:space="preserve"> stopnji, kakor </w:t>
            </w:r>
            <w:r>
              <w:rPr>
                <w:rFonts w:ascii="Arial" w:hAnsi="Arial" w:cs="Arial"/>
                <w:sz w:val="20"/>
                <w:szCs w:val="20"/>
              </w:rPr>
              <w:t xml:space="preserve">tudi </w:t>
            </w:r>
            <w:r w:rsidRPr="0031103E">
              <w:rPr>
                <w:rFonts w:ascii="Arial" w:hAnsi="Arial" w:cs="Arial"/>
                <w:sz w:val="20"/>
                <w:szCs w:val="20"/>
              </w:rPr>
              <w:t xml:space="preserve">tistim, ki so usposobljeni na </w:t>
            </w:r>
            <w:r>
              <w:rPr>
                <w:rFonts w:ascii="Arial" w:hAnsi="Arial" w:cs="Arial"/>
                <w:sz w:val="20"/>
                <w:szCs w:val="20"/>
              </w:rPr>
              <w:t>prvi</w:t>
            </w:r>
            <w:r w:rsidRPr="0031103E">
              <w:rPr>
                <w:rFonts w:ascii="Arial" w:hAnsi="Arial" w:cs="Arial"/>
                <w:sz w:val="20"/>
                <w:szCs w:val="20"/>
              </w:rPr>
              <w:t xml:space="preserve"> stopnji.</w:t>
            </w:r>
          </w:p>
          <w:p w14:paraId="574093E8" w14:textId="77777777" w:rsidR="002A149F" w:rsidRPr="0031103E" w:rsidRDefault="002A149F" w:rsidP="002A149F">
            <w:pPr>
              <w:autoSpaceDE w:val="0"/>
              <w:autoSpaceDN w:val="0"/>
              <w:adjustRightInd w:val="0"/>
              <w:spacing w:after="0" w:line="240" w:lineRule="auto"/>
              <w:rPr>
                <w:rFonts w:ascii="Arial" w:hAnsi="Arial" w:cs="Arial"/>
                <w:sz w:val="20"/>
                <w:szCs w:val="20"/>
              </w:rPr>
            </w:pPr>
            <w:r w:rsidRPr="0031103E">
              <w:rPr>
                <w:rFonts w:ascii="Arial" w:hAnsi="Arial" w:cs="Arial"/>
                <w:sz w:val="20"/>
                <w:szCs w:val="20"/>
              </w:rPr>
              <w:t xml:space="preserve"> </w:t>
            </w:r>
          </w:p>
          <w:p w14:paraId="63771A9F" w14:textId="77777777" w:rsidR="002A149F" w:rsidRPr="0031103E" w:rsidRDefault="002A149F" w:rsidP="002A149F">
            <w:pPr>
              <w:autoSpaceDE w:val="0"/>
              <w:autoSpaceDN w:val="0"/>
              <w:adjustRightInd w:val="0"/>
              <w:spacing w:after="0" w:line="240" w:lineRule="auto"/>
              <w:jc w:val="both"/>
              <w:rPr>
                <w:rFonts w:ascii="Arial" w:hAnsi="Arial" w:cs="Arial"/>
                <w:sz w:val="20"/>
                <w:szCs w:val="20"/>
              </w:rPr>
            </w:pPr>
            <w:r w:rsidRPr="0031103E">
              <w:rPr>
                <w:rFonts w:ascii="Arial" w:hAnsi="Arial" w:cs="Arial"/>
                <w:sz w:val="20"/>
                <w:szCs w:val="20"/>
              </w:rPr>
              <w:t>Glede na število ur, ki jih na posamezni ravni izobraževanja ali usposabljanja absolvirajo slušatelji, so temeljne kompetence za delo v športu razdeljene glede na zahtevnost posameznega organizacijskega procesa v procesu športne vadbe. Tako je celoten proces športne vadbe razdeljen v procese: načrtovanja, organiziranja, izvajanja, spremljanja in vrednotenja.</w:t>
            </w:r>
          </w:p>
          <w:p w14:paraId="6B4542D1" w14:textId="77777777" w:rsidR="002A149F" w:rsidRPr="0031103E" w:rsidRDefault="002A149F" w:rsidP="002A149F">
            <w:pPr>
              <w:spacing w:after="0" w:line="240" w:lineRule="auto"/>
              <w:jc w:val="both"/>
              <w:rPr>
                <w:rFonts w:ascii="Arial" w:hAnsi="Arial" w:cs="Arial"/>
                <w:sz w:val="20"/>
                <w:szCs w:val="20"/>
              </w:rPr>
            </w:pPr>
          </w:p>
          <w:p w14:paraId="5B212BD5"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da mora strokovni delavec za opravljanje strokovnega dela v športu imeti strokovno izobrazbo ali strokovno usposobljenost v skladu s tem zakonom in </w:t>
            </w:r>
            <w:r>
              <w:rPr>
                <w:rFonts w:ascii="Arial" w:hAnsi="Arial" w:cs="Arial"/>
                <w:sz w:val="20"/>
                <w:szCs w:val="20"/>
              </w:rPr>
              <w:t xml:space="preserve">da mora </w:t>
            </w:r>
            <w:r w:rsidRPr="0031103E">
              <w:rPr>
                <w:rFonts w:ascii="Arial" w:hAnsi="Arial" w:cs="Arial"/>
                <w:sz w:val="20"/>
                <w:szCs w:val="20"/>
              </w:rPr>
              <w:t>biti vpisan v razvid strokovno izobraženih in usposobljenih delavcev v športu.</w:t>
            </w:r>
          </w:p>
          <w:p w14:paraId="229B7767" w14:textId="77777777" w:rsidR="002A149F" w:rsidRPr="0031103E" w:rsidRDefault="002A149F" w:rsidP="002A149F">
            <w:pPr>
              <w:spacing w:after="0" w:line="240" w:lineRule="auto"/>
              <w:jc w:val="both"/>
              <w:rPr>
                <w:rFonts w:ascii="Arial" w:hAnsi="Arial" w:cs="Arial"/>
                <w:sz w:val="20"/>
                <w:szCs w:val="20"/>
              </w:rPr>
            </w:pPr>
          </w:p>
          <w:p w14:paraId="414068E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izjemo, da lahko pri strokovnem delu v športnih panogah, ki imajo evidentiran uradni tekmovalni sistem, sodelujejo kot izvajalci dopolnilnega strokovnega dela tudi tisti posamezniki, ki ne izpolnjujejo pogojev za strokovno delo v skladu z drugim odstavkom tega člena, vendar so nujni za trenažni proces. Tu je mišljeno strokovno delo psihologov, fizioterapevtov, dietetikov, koreografov, kondicijskih trenerjev in drugih, ki predstavljajo pomemben dejavnik za doseganje vrhunskih rezultatov. Vsi, ki opravljajo dopolnilno strokovno delo, naj bodo ustrezno izobraženi, usposobljeni ali licencirani v skladu s predpisi za </w:t>
            </w:r>
            <w:r>
              <w:rPr>
                <w:rFonts w:ascii="Arial" w:hAnsi="Arial" w:cs="Arial"/>
                <w:sz w:val="20"/>
                <w:szCs w:val="20"/>
              </w:rPr>
              <w:t>svoje</w:t>
            </w:r>
            <w:r w:rsidRPr="0031103E">
              <w:rPr>
                <w:rFonts w:ascii="Arial" w:hAnsi="Arial" w:cs="Arial"/>
                <w:sz w:val="20"/>
                <w:szCs w:val="20"/>
              </w:rPr>
              <w:t xml:space="preserve"> strokovno področje dela. To pomeni, da </w:t>
            </w:r>
            <w:r>
              <w:rPr>
                <w:rFonts w:ascii="Arial" w:hAnsi="Arial" w:cs="Arial"/>
                <w:sz w:val="20"/>
                <w:szCs w:val="20"/>
              </w:rPr>
              <w:t>morajo imeti – če</w:t>
            </w:r>
            <w:r w:rsidRPr="0031103E">
              <w:rPr>
                <w:rFonts w:ascii="Arial" w:hAnsi="Arial" w:cs="Arial"/>
                <w:sz w:val="20"/>
                <w:szCs w:val="20"/>
              </w:rPr>
              <w:t xml:space="preserve"> na njihovem strokovnem področju obstaja akreditiran visokošolski program</w:t>
            </w:r>
            <w:r>
              <w:rPr>
                <w:rFonts w:ascii="Arial" w:hAnsi="Arial" w:cs="Arial"/>
                <w:sz w:val="20"/>
                <w:szCs w:val="20"/>
              </w:rPr>
              <w:t xml:space="preserve"> – </w:t>
            </w:r>
            <w:r w:rsidRPr="0031103E">
              <w:rPr>
                <w:rFonts w:ascii="Arial" w:hAnsi="Arial" w:cs="Arial"/>
                <w:sz w:val="20"/>
                <w:szCs w:val="20"/>
              </w:rPr>
              <w:t xml:space="preserve">zaključen tak študij in </w:t>
            </w:r>
            <w:r w:rsidRPr="0031103E">
              <w:rPr>
                <w:rFonts w:ascii="Arial" w:hAnsi="Arial" w:cs="Arial"/>
                <w:sz w:val="20"/>
                <w:szCs w:val="20"/>
              </w:rPr>
              <w:lastRenderedPageBreak/>
              <w:t xml:space="preserve">pridobljeno strokovno izobrazbo. </w:t>
            </w:r>
            <w:r>
              <w:rPr>
                <w:rFonts w:ascii="Arial" w:hAnsi="Arial" w:cs="Arial"/>
                <w:sz w:val="20"/>
                <w:szCs w:val="20"/>
              </w:rPr>
              <w:t>Če</w:t>
            </w:r>
            <w:r w:rsidRPr="0031103E">
              <w:rPr>
                <w:rFonts w:ascii="Arial" w:hAnsi="Arial" w:cs="Arial"/>
                <w:sz w:val="20"/>
                <w:szCs w:val="20"/>
              </w:rPr>
              <w:t xml:space="preserve"> na posameznem področju akreditirani visokošolski program</w:t>
            </w:r>
            <w:r>
              <w:rPr>
                <w:rFonts w:ascii="Arial" w:hAnsi="Arial" w:cs="Arial"/>
                <w:sz w:val="20"/>
                <w:szCs w:val="20"/>
              </w:rPr>
              <w:t>i</w:t>
            </w:r>
            <w:r w:rsidRPr="0031103E">
              <w:rPr>
                <w:rFonts w:ascii="Arial" w:hAnsi="Arial" w:cs="Arial"/>
                <w:sz w:val="20"/>
                <w:szCs w:val="20"/>
              </w:rPr>
              <w:t xml:space="preserve"> ne obstaja</w:t>
            </w:r>
            <w:r>
              <w:rPr>
                <w:rFonts w:ascii="Arial" w:hAnsi="Arial" w:cs="Arial"/>
                <w:sz w:val="20"/>
                <w:szCs w:val="20"/>
              </w:rPr>
              <w:t>jo</w:t>
            </w:r>
            <w:r w:rsidRPr="0031103E">
              <w:rPr>
                <w:rFonts w:ascii="Arial" w:hAnsi="Arial" w:cs="Arial"/>
                <w:sz w:val="20"/>
                <w:szCs w:val="20"/>
              </w:rPr>
              <w:t>, mora imeti posameznik najvišjo stopnjo usposobljenosti na tistem strokovnem področju, s katerim bo sodeloval pri procesu športne vadbe.</w:t>
            </w:r>
          </w:p>
          <w:p w14:paraId="5F0578DA" w14:textId="77777777" w:rsidR="002A149F" w:rsidRPr="0031103E" w:rsidRDefault="002A149F" w:rsidP="002A149F">
            <w:pPr>
              <w:spacing w:after="0" w:line="240" w:lineRule="auto"/>
              <w:jc w:val="both"/>
              <w:rPr>
                <w:rFonts w:ascii="Arial" w:hAnsi="Arial" w:cs="Arial"/>
                <w:sz w:val="20"/>
                <w:szCs w:val="20"/>
              </w:rPr>
            </w:pPr>
          </w:p>
          <w:p w14:paraId="6FFA2499" w14:textId="2B2201FC"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Kdor bo v rednem delovnem razmerju in bo opravljal strokovno delo v športu z otroki in mladimi</w:t>
            </w:r>
            <w:r w:rsidR="00BF2946">
              <w:rPr>
                <w:rFonts w:ascii="Arial" w:hAnsi="Arial" w:cs="Arial"/>
                <w:sz w:val="20"/>
                <w:szCs w:val="20"/>
              </w:rPr>
              <w:t xml:space="preserve"> (razen prostočasne športne vzgoje)</w:t>
            </w:r>
            <w:r w:rsidRPr="0031103E">
              <w:rPr>
                <w:rFonts w:ascii="Arial" w:hAnsi="Arial" w:cs="Arial"/>
                <w:sz w:val="20"/>
                <w:szCs w:val="20"/>
              </w:rPr>
              <w:t>, invalidi ali starejšimi</w:t>
            </w:r>
            <w:r>
              <w:rPr>
                <w:rFonts w:ascii="Arial" w:hAnsi="Arial" w:cs="Arial"/>
                <w:sz w:val="20"/>
                <w:szCs w:val="20"/>
              </w:rPr>
              <w:t>,</w:t>
            </w:r>
            <w:r w:rsidRPr="0031103E">
              <w:rPr>
                <w:rFonts w:ascii="Arial" w:hAnsi="Arial" w:cs="Arial"/>
                <w:sz w:val="20"/>
                <w:szCs w:val="20"/>
              </w:rPr>
              <w:t xml:space="preserve"> mora imeti strokovno izobrazbo ali vsaj strokovno usposobljenost druge stopnje. </w:t>
            </w:r>
          </w:p>
          <w:p w14:paraId="6A5B06E1" w14:textId="77777777" w:rsidR="002A149F" w:rsidRPr="0031103E" w:rsidRDefault="002A149F" w:rsidP="002A149F">
            <w:pPr>
              <w:spacing w:after="0" w:line="240" w:lineRule="auto"/>
              <w:jc w:val="both"/>
              <w:rPr>
                <w:rFonts w:ascii="Arial" w:hAnsi="Arial" w:cs="Arial"/>
                <w:sz w:val="20"/>
                <w:szCs w:val="20"/>
              </w:rPr>
            </w:pPr>
          </w:p>
          <w:p w14:paraId="4123C4F9"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47. členu: </w:t>
            </w:r>
            <w:r w:rsidRPr="0031103E">
              <w:rPr>
                <w:rFonts w:ascii="Arial" w:hAnsi="Arial" w:cs="Arial"/>
                <w:sz w:val="20"/>
                <w:szCs w:val="20"/>
              </w:rPr>
              <w:t>(prepoved opravljanja dela)</w:t>
            </w:r>
          </w:p>
          <w:p w14:paraId="1448592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predvideva, da z otroki in mladino ne more delati oseba, ki je bila na nepogojno kazen zapora v trajanju več kot šest mesecev pravnomočno obsojena zaradi naklepnega kaznivega dejanja, ki se preganja po uradni dolžnosti, ali je bila pravnomočno obsojena zaradi kaznivega dejanja zoper spolno nedotakljivost. </w:t>
            </w:r>
          </w:p>
          <w:p w14:paraId="36900435" w14:textId="77777777" w:rsidR="002A149F" w:rsidRPr="0031103E" w:rsidRDefault="002A149F" w:rsidP="002A149F">
            <w:pPr>
              <w:spacing w:after="0" w:line="240" w:lineRule="auto"/>
              <w:jc w:val="both"/>
              <w:rPr>
                <w:rFonts w:ascii="Arial" w:hAnsi="Arial" w:cs="Arial"/>
                <w:sz w:val="20"/>
                <w:szCs w:val="20"/>
              </w:rPr>
            </w:pPr>
          </w:p>
          <w:p w14:paraId="4DFE281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Delodajalec lahko takšni oseb</w:t>
            </w:r>
            <w:r>
              <w:rPr>
                <w:rFonts w:ascii="Arial" w:hAnsi="Arial" w:cs="Arial"/>
                <w:sz w:val="20"/>
                <w:szCs w:val="20"/>
              </w:rPr>
              <w:t>i</w:t>
            </w:r>
            <w:r w:rsidRPr="0031103E">
              <w:rPr>
                <w:rFonts w:ascii="Arial" w:hAnsi="Arial" w:cs="Arial"/>
                <w:sz w:val="20"/>
                <w:szCs w:val="20"/>
              </w:rPr>
              <w:t xml:space="preserve"> odpove pogodbo o zaposlitvi iz krivdnih razlogov oziroma iz krivdnih razlogov odpove drugo pogodbo, na podlagi katere oseba opravlja delo.</w:t>
            </w:r>
          </w:p>
          <w:p w14:paraId="2A54D518" w14:textId="77777777" w:rsidR="002A149F" w:rsidRPr="0031103E" w:rsidRDefault="002A149F" w:rsidP="002A149F">
            <w:pPr>
              <w:spacing w:after="0" w:line="240" w:lineRule="auto"/>
              <w:jc w:val="both"/>
              <w:rPr>
                <w:rFonts w:ascii="Arial" w:hAnsi="Arial" w:cs="Arial"/>
                <w:sz w:val="20"/>
                <w:szCs w:val="20"/>
              </w:rPr>
            </w:pPr>
          </w:p>
          <w:p w14:paraId="137FD24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Prav tako oseba, zoper katero je uveden kazenski postopek za kaznivo dejanje zoper spolno nedotakljivost, ne more skleniti pogodbe o zaposlitvi za delo z otroki in mladino.</w:t>
            </w:r>
          </w:p>
          <w:p w14:paraId="29B308D2" w14:textId="77777777" w:rsidR="002A149F" w:rsidRPr="0031103E" w:rsidRDefault="002A149F" w:rsidP="002A149F">
            <w:pPr>
              <w:spacing w:after="0" w:line="240" w:lineRule="auto"/>
              <w:jc w:val="both"/>
              <w:rPr>
                <w:rFonts w:ascii="Arial" w:hAnsi="Arial" w:cs="Arial"/>
                <w:sz w:val="20"/>
                <w:szCs w:val="20"/>
              </w:rPr>
            </w:pPr>
          </w:p>
          <w:p w14:paraId="54663302"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48. členu: </w:t>
            </w:r>
            <w:r w:rsidRPr="0031103E">
              <w:rPr>
                <w:rFonts w:ascii="Arial" w:hAnsi="Arial" w:cs="Arial"/>
                <w:sz w:val="20"/>
                <w:szCs w:val="20"/>
              </w:rPr>
              <w:t>(strokovno izobražen delavec)</w:t>
            </w:r>
          </w:p>
          <w:p w14:paraId="6FBFC1F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da je strokovno izobražen delavec tisti, ki ima višješolsko izobrazbo pridobljeno v skladu z Zakonom o višjem strokovnem izobraževanju (Uradni list RS, št. 86/04 in 100/13) oziroma visokošolsko ali univerzitetno izobrazbo prve ali druge stopnje v skladu z Zakonom o visokem šolstvu (Uradni list RS, št. 32/12 – uradno prečiščeno besedilo, 40/12 – ZUJF, 57/12 – ZPCP-2D, 109/12 in 85/14) športne smeri. Glede na možnost prehodov med študijskimi programi v skladu z bolonjskim študijskim sistemom člen določi zahtevano izobrazbo</w:t>
            </w:r>
            <w:r>
              <w:rPr>
                <w:rFonts w:ascii="Arial" w:hAnsi="Arial" w:cs="Arial"/>
                <w:sz w:val="20"/>
                <w:szCs w:val="20"/>
              </w:rPr>
              <w:t>, in sicer</w:t>
            </w:r>
            <w:r w:rsidRPr="0031103E">
              <w:rPr>
                <w:rFonts w:ascii="Arial" w:hAnsi="Arial" w:cs="Arial"/>
                <w:sz w:val="20"/>
                <w:szCs w:val="20"/>
              </w:rPr>
              <w:t xml:space="preserve"> višješolsko ali </w:t>
            </w:r>
            <w:r>
              <w:rPr>
                <w:rFonts w:ascii="Arial" w:hAnsi="Arial" w:cs="Arial"/>
                <w:sz w:val="20"/>
                <w:szCs w:val="20"/>
              </w:rPr>
              <w:t>izobrazbo</w:t>
            </w:r>
            <w:r w:rsidRPr="0031103E">
              <w:rPr>
                <w:rFonts w:ascii="Arial" w:hAnsi="Arial" w:cs="Arial"/>
                <w:sz w:val="20"/>
                <w:szCs w:val="20"/>
              </w:rPr>
              <w:t xml:space="preserve"> prv</w:t>
            </w:r>
            <w:r>
              <w:rPr>
                <w:rFonts w:ascii="Arial" w:hAnsi="Arial" w:cs="Arial"/>
                <w:sz w:val="20"/>
                <w:szCs w:val="20"/>
              </w:rPr>
              <w:t>e</w:t>
            </w:r>
            <w:r w:rsidRPr="0031103E">
              <w:rPr>
                <w:rFonts w:ascii="Arial" w:hAnsi="Arial" w:cs="Arial"/>
                <w:sz w:val="20"/>
                <w:szCs w:val="20"/>
              </w:rPr>
              <w:t xml:space="preserve"> in drug</w:t>
            </w:r>
            <w:r>
              <w:rPr>
                <w:rFonts w:ascii="Arial" w:hAnsi="Arial" w:cs="Arial"/>
                <w:sz w:val="20"/>
                <w:szCs w:val="20"/>
              </w:rPr>
              <w:t>e</w:t>
            </w:r>
            <w:r w:rsidRPr="0031103E">
              <w:rPr>
                <w:rFonts w:ascii="Arial" w:hAnsi="Arial" w:cs="Arial"/>
                <w:sz w:val="20"/>
                <w:szCs w:val="20"/>
              </w:rPr>
              <w:t xml:space="preserve"> stopnj</w:t>
            </w:r>
            <w:r>
              <w:rPr>
                <w:rFonts w:ascii="Arial" w:hAnsi="Arial" w:cs="Arial"/>
                <w:sz w:val="20"/>
                <w:szCs w:val="20"/>
              </w:rPr>
              <w:t>e</w:t>
            </w:r>
            <w:r w:rsidRPr="0031103E">
              <w:rPr>
                <w:rFonts w:ascii="Arial" w:hAnsi="Arial" w:cs="Arial"/>
                <w:sz w:val="20"/>
                <w:szCs w:val="20"/>
              </w:rPr>
              <w:t xml:space="preserve">, saj se lahko na primer na tretjo stopnjo športne smeri vpiše nekdo z osnovno izobrazbo tehnične ali naravoslovne smeri, ki ne bo pridobil osnovnih znanj s področja športne vzgoje, športnega treniranja, športne rekreacije ali kineziologinje, ki so pogoj za kakovostno strokovno delo. </w:t>
            </w:r>
          </w:p>
          <w:p w14:paraId="2A80422C" w14:textId="77777777" w:rsidR="002A149F" w:rsidRPr="0031103E" w:rsidRDefault="002A149F" w:rsidP="002A149F">
            <w:pPr>
              <w:spacing w:after="0" w:line="240" w:lineRule="auto"/>
              <w:jc w:val="both"/>
              <w:rPr>
                <w:rFonts w:ascii="Arial" w:hAnsi="Arial" w:cs="Arial"/>
                <w:sz w:val="20"/>
                <w:szCs w:val="20"/>
              </w:rPr>
            </w:pPr>
          </w:p>
          <w:p w14:paraId="1577632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Katera je primerna izobrazba športne smeri</w:t>
            </w:r>
            <w:r>
              <w:rPr>
                <w:rFonts w:ascii="Arial" w:hAnsi="Arial" w:cs="Arial"/>
                <w:sz w:val="20"/>
                <w:szCs w:val="20"/>
              </w:rPr>
              <w:t>,</w:t>
            </w:r>
            <w:r w:rsidRPr="0031103E">
              <w:rPr>
                <w:rFonts w:ascii="Arial" w:hAnsi="Arial" w:cs="Arial"/>
                <w:sz w:val="20"/>
                <w:szCs w:val="20"/>
              </w:rPr>
              <w:t xml:space="preserve"> bo določil minister, pristojen za šport. Minister bo seznam ustreznih študijskih programov in izvajalcev objavil na spletni strani.</w:t>
            </w:r>
          </w:p>
          <w:p w14:paraId="2022DE54" w14:textId="77777777" w:rsidR="002A149F" w:rsidRPr="0031103E" w:rsidRDefault="002A149F" w:rsidP="002A149F">
            <w:pPr>
              <w:spacing w:after="0" w:line="240" w:lineRule="auto"/>
              <w:jc w:val="both"/>
              <w:rPr>
                <w:rFonts w:ascii="Arial" w:hAnsi="Arial" w:cs="Arial"/>
                <w:sz w:val="20"/>
                <w:szCs w:val="20"/>
              </w:rPr>
            </w:pPr>
          </w:p>
          <w:p w14:paraId="74B8013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določa, da lahko strokovno izobražen kader, ki ima višješolsko izobrazbo</w:t>
            </w:r>
            <w:r>
              <w:rPr>
                <w:rFonts w:ascii="Arial" w:hAnsi="Arial" w:cs="Arial"/>
                <w:sz w:val="20"/>
                <w:szCs w:val="20"/>
              </w:rPr>
              <w:t>,</w:t>
            </w:r>
            <w:r w:rsidRPr="0031103E">
              <w:rPr>
                <w:rFonts w:ascii="Arial" w:hAnsi="Arial" w:cs="Arial"/>
                <w:sz w:val="20"/>
                <w:szCs w:val="20"/>
              </w:rPr>
              <w:t xml:space="preserve"> načrtuje, organizira, izvaja in spremlja proces športne vadbe, tisti, ki ima izobrazbo prve ali druge stopnje</w:t>
            </w:r>
            <w:r>
              <w:rPr>
                <w:rFonts w:ascii="Arial" w:hAnsi="Arial" w:cs="Arial"/>
                <w:sz w:val="20"/>
                <w:szCs w:val="20"/>
              </w:rPr>
              <w:t>,</w:t>
            </w:r>
            <w:r w:rsidRPr="0031103E">
              <w:rPr>
                <w:rFonts w:ascii="Arial" w:hAnsi="Arial" w:cs="Arial"/>
                <w:sz w:val="20"/>
                <w:szCs w:val="20"/>
              </w:rPr>
              <w:t xml:space="preserve"> pa lahko opravlja celoten proces športne vadbe, ki obsega načrtovanje, organiziranje, izvajanje, spremljanje in vrednotenje športne vadbe v skladu s pridobljenimi kompetencami, ki jih določajo akreditirani izobraževalni programi na področju športa. </w:t>
            </w:r>
          </w:p>
          <w:p w14:paraId="5213D733" w14:textId="77777777" w:rsidR="002A149F" w:rsidRPr="0031103E" w:rsidRDefault="002A149F" w:rsidP="002A149F">
            <w:pPr>
              <w:spacing w:after="0" w:line="240" w:lineRule="auto"/>
              <w:jc w:val="both"/>
              <w:rPr>
                <w:rFonts w:ascii="Arial" w:hAnsi="Arial" w:cs="Arial"/>
                <w:sz w:val="20"/>
                <w:szCs w:val="20"/>
              </w:rPr>
            </w:pPr>
          </w:p>
          <w:p w14:paraId="5E33A428"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49. členu: </w:t>
            </w:r>
            <w:r w:rsidRPr="0031103E">
              <w:rPr>
                <w:rFonts w:ascii="Arial" w:hAnsi="Arial" w:cs="Arial"/>
                <w:sz w:val="20"/>
                <w:szCs w:val="20"/>
              </w:rPr>
              <w:t>(strokovno usposobljen delavec)</w:t>
            </w:r>
          </w:p>
          <w:p w14:paraId="7E2D6A32" w14:textId="77777777"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Da lahko posameznik opravlja strokovno delo v športu kot strokovno usposobljen delavec</w:t>
            </w:r>
            <w:r>
              <w:rPr>
                <w:rFonts w:ascii="Arial" w:hAnsi="Arial" w:cs="Arial"/>
                <w:sz w:val="20"/>
                <w:szCs w:val="20"/>
              </w:rPr>
              <w:t>,</w:t>
            </w:r>
            <w:r w:rsidRPr="0031103E">
              <w:rPr>
                <w:rFonts w:ascii="Arial" w:hAnsi="Arial" w:cs="Arial"/>
                <w:sz w:val="20"/>
                <w:szCs w:val="20"/>
              </w:rPr>
              <w:t xml:space="preserve"> mora biti polnoleten, imeti </w:t>
            </w:r>
            <w:r>
              <w:rPr>
                <w:rFonts w:ascii="Arial" w:hAnsi="Arial" w:cs="Arial"/>
                <w:sz w:val="20"/>
                <w:szCs w:val="20"/>
              </w:rPr>
              <w:t xml:space="preserve">mora </w:t>
            </w:r>
            <w:r w:rsidRPr="0031103E">
              <w:rPr>
                <w:rFonts w:ascii="Arial" w:hAnsi="Arial" w:cs="Arial"/>
                <w:sz w:val="20"/>
                <w:szCs w:val="20"/>
              </w:rPr>
              <w:t xml:space="preserve">najmanj srednjo poklicno izobrazbo in strokovno usposobljenost prve ali druge stopnje za športno treniranje, športno rekreacijo, šport invalidov ali šport starejših v skladu s tem zakonom. </w:t>
            </w:r>
          </w:p>
          <w:p w14:paraId="2F4FEDEF" w14:textId="77777777" w:rsidR="002A149F" w:rsidRPr="0031103E" w:rsidRDefault="002A149F" w:rsidP="002A149F">
            <w:pPr>
              <w:spacing w:after="0"/>
              <w:jc w:val="both"/>
              <w:rPr>
                <w:rFonts w:ascii="Arial" w:hAnsi="Arial" w:cs="Arial"/>
                <w:sz w:val="20"/>
                <w:szCs w:val="20"/>
              </w:rPr>
            </w:pPr>
          </w:p>
          <w:p w14:paraId="2867C7B6" w14:textId="77777777"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Strokovno usposobljen kader s prvo stopnjo usposobljenosti lahko izvaja in spremlja športno vadbo v skladu s pridobljenimi kompetencami, ki jih določajo javnoveljavni programi usposabljanj po tem zakonu.</w:t>
            </w:r>
          </w:p>
          <w:p w14:paraId="30655B73" w14:textId="77777777" w:rsidR="002A149F" w:rsidRPr="0031103E" w:rsidRDefault="002A149F" w:rsidP="002A149F">
            <w:pPr>
              <w:spacing w:after="0"/>
              <w:jc w:val="both"/>
              <w:rPr>
                <w:rFonts w:ascii="Arial" w:hAnsi="Arial" w:cs="Arial"/>
                <w:sz w:val="20"/>
                <w:szCs w:val="20"/>
              </w:rPr>
            </w:pPr>
          </w:p>
          <w:p w14:paraId="3B720572" w14:textId="77777777"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Strokovno usposobljen kader z drugo stopnjo usposobljenosti lahko načrtuje, organizira, izvaja in spremlja športno vadbo v skladu s pridobljenimi kompetencami, ki jih določajo javnoveljavni programi usposabljanj po tem zakonu.</w:t>
            </w:r>
          </w:p>
          <w:p w14:paraId="2047C8DF" w14:textId="77777777" w:rsidR="002A149F" w:rsidRPr="0031103E" w:rsidRDefault="002A149F" w:rsidP="002A149F">
            <w:pPr>
              <w:spacing w:after="0"/>
              <w:jc w:val="both"/>
              <w:rPr>
                <w:rFonts w:ascii="Arial" w:hAnsi="Arial" w:cs="Arial"/>
                <w:sz w:val="20"/>
                <w:szCs w:val="20"/>
              </w:rPr>
            </w:pPr>
          </w:p>
          <w:p w14:paraId="7CF1E06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Nekdanjim vrhunskim športnikov se določi izjema, da lahko opravljajo strokovno delo v športu na programih kakovostnega in vrhunskega športa, če pridobijo prvo stopnjo usposobljenosti s kompetencami druge stopnje usposobljenosti. Izjema velja le za strokovno delo v športni panogi</w:t>
            </w:r>
            <w:r>
              <w:rPr>
                <w:rFonts w:ascii="Arial" w:hAnsi="Arial" w:cs="Arial"/>
                <w:sz w:val="20"/>
                <w:szCs w:val="20"/>
              </w:rPr>
              <w:t>,</w:t>
            </w:r>
            <w:r w:rsidRPr="0031103E">
              <w:rPr>
                <w:rFonts w:ascii="Arial" w:hAnsi="Arial" w:cs="Arial"/>
                <w:sz w:val="20"/>
                <w:szCs w:val="20"/>
              </w:rPr>
              <w:t xml:space="preserve"> v kateri je športnik pridobil naziv vrhunskega športnika. S tem se omogoča, da se lahko vrhunski </w:t>
            </w:r>
            <w:r w:rsidRPr="0031103E">
              <w:rPr>
                <w:rFonts w:ascii="Arial" w:hAnsi="Arial" w:cs="Arial"/>
                <w:sz w:val="20"/>
                <w:szCs w:val="20"/>
              </w:rPr>
              <w:lastRenderedPageBreak/>
              <w:t xml:space="preserve">športniki po zaključeni športni karieri vključijo v trenažni proces v članskih kategorijah, če pridobijo </w:t>
            </w:r>
            <w:r>
              <w:rPr>
                <w:rFonts w:ascii="Arial" w:hAnsi="Arial" w:cs="Arial"/>
                <w:sz w:val="20"/>
                <w:szCs w:val="20"/>
              </w:rPr>
              <w:t>zgolj</w:t>
            </w:r>
            <w:r w:rsidRPr="0031103E">
              <w:rPr>
                <w:rFonts w:ascii="Arial" w:hAnsi="Arial" w:cs="Arial"/>
                <w:sz w:val="20"/>
                <w:szCs w:val="20"/>
              </w:rPr>
              <w:t xml:space="preserve"> prvo stopnjo usposobljenosti.</w:t>
            </w:r>
          </w:p>
          <w:p w14:paraId="663B0E55" w14:textId="77777777" w:rsidR="002A149F" w:rsidRPr="0031103E" w:rsidRDefault="002A149F" w:rsidP="002A149F">
            <w:pPr>
              <w:spacing w:after="0" w:line="240" w:lineRule="auto"/>
              <w:jc w:val="both"/>
              <w:rPr>
                <w:rFonts w:ascii="Arial" w:hAnsi="Arial" w:cs="Arial"/>
                <w:sz w:val="20"/>
                <w:szCs w:val="20"/>
              </w:rPr>
            </w:pPr>
          </w:p>
          <w:p w14:paraId="02A1CC31"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50. členu: </w:t>
            </w:r>
            <w:r w:rsidRPr="0031103E">
              <w:rPr>
                <w:rFonts w:ascii="Arial" w:hAnsi="Arial" w:cs="Arial"/>
                <w:sz w:val="20"/>
                <w:szCs w:val="20"/>
              </w:rPr>
              <w:t>(program usposabljanja strokovnih delavcev)</w:t>
            </w:r>
          </w:p>
          <w:p w14:paraId="14232A34" w14:textId="7E8D789F"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Programi usposabljanja se določijo za športno treniranje za športne panoge, ki imajo evidentiran uradni tekmovalni sistem pri Olimpijskem komiteju Slovenije, </w:t>
            </w:r>
            <w:r>
              <w:rPr>
                <w:rFonts w:ascii="Arial" w:hAnsi="Arial" w:cs="Arial"/>
                <w:sz w:val="20"/>
                <w:szCs w:val="20"/>
              </w:rPr>
              <w:t xml:space="preserve">in sicer </w:t>
            </w:r>
            <w:r w:rsidRPr="0031103E">
              <w:rPr>
                <w:rFonts w:ascii="Arial" w:hAnsi="Arial" w:cs="Arial"/>
                <w:sz w:val="20"/>
                <w:szCs w:val="20"/>
              </w:rPr>
              <w:t>za vsako panogo posebej</w:t>
            </w:r>
            <w:r w:rsidR="004E7A0B">
              <w:rPr>
                <w:rFonts w:ascii="Arial" w:hAnsi="Arial" w:cs="Arial"/>
                <w:sz w:val="20"/>
                <w:szCs w:val="20"/>
              </w:rPr>
              <w:t xml:space="preserve"> po en program na prvi in en program na drugi stopnji</w:t>
            </w:r>
            <w:r w:rsidRPr="0031103E">
              <w:rPr>
                <w:rFonts w:ascii="Arial" w:hAnsi="Arial" w:cs="Arial"/>
                <w:sz w:val="20"/>
                <w:szCs w:val="20"/>
              </w:rPr>
              <w:t xml:space="preserve">. Prav tako pa se določijo programi usposabljanja za športno rekreacijo, šport invalidov </w:t>
            </w:r>
            <w:r>
              <w:rPr>
                <w:rFonts w:ascii="Arial" w:hAnsi="Arial" w:cs="Arial"/>
                <w:sz w:val="20"/>
                <w:szCs w:val="20"/>
              </w:rPr>
              <w:t>in</w:t>
            </w:r>
            <w:r w:rsidRPr="0031103E">
              <w:rPr>
                <w:rFonts w:ascii="Arial" w:hAnsi="Arial" w:cs="Arial"/>
                <w:sz w:val="20"/>
                <w:szCs w:val="20"/>
              </w:rPr>
              <w:t xml:space="preserve"> šport starejših. Programi usposabljanja za športno treniranje za športne panoge, ki imajo evidentiran uradni tekmovalni sistem</w:t>
            </w:r>
            <w:r>
              <w:rPr>
                <w:rFonts w:ascii="Arial" w:hAnsi="Arial" w:cs="Arial"/>
                <w:sz w:val="20"/>
                <w:szCs w:val="20"/>
              </w:rPr>
              <w:t>,</w:t>
            </w:r>
            <w:r w:rsidRPr="0031103E">
              <w:rPr>
                <w:rFonts w:ascii="Arial" w:hAnsi="Arial" w:cs="Arial"/>
                <w:sz w:val="20"/>
                <w:szCs w:val="20"/>
              </w:rPr>
              <w:t xml:space="preserve"> so potrebni za zagotavljanje strokovnega dela in razvoja posameznih športnih panog. Programi usposabljanj</w:t>
            </w:r>
            <w:r>
              <w:rPr>
                <w:rFonts w:ascii="Arial" w:hAnsi="Arial" w:cs="Arial"/>
                <w:sz w:val="20"/>
                <w:szCs w:val="20"/>
              </w:rPr>
              <w:t>a</w:t>
            </w:r>
            <w:r w:rsidRPr="0031103E">
              <w:rPr>
                <w:rFonts w:ascii="Arial" w:hAnsi="Arial" w:cs="Arial"/>
                <w:sz w:val="20"/>
                <w:szCs w:val="20"/>
              </w:rPr>
              <w:t xml:space="preserve"> za športno rekreacijo, šport invalidov </w:t>
            </w:r>
            <w:r>
              <w:rPr>
                <w:rFonts w:ascii="Arial" w:hAnsi="Arial" w:cs="Arial"/>
                <w:sz w:val="20"/>
                <w:szCs w:val="20"/>
              </w:rPr>
              <w:t>in</w:t>
            </w:r>
            <w:r w:rsidRPr="0031103E">
              <w:rPr>
                <w:rFonts w:ascii="Arial" w:hAnsi="Arial" w:cs="Arial"/>
                <w:sz w:val="20"/>
                <w:szCs w:val="20"/>
              </w:rPr>
              <w:t xml:space="preserve"> šport starejših pa so potrebni za ustrezno strokovno delo, ki je temelj za zagotavljanje posameznikove pravice do varnosti.</w:t>
            </w:r>
            <w:r w:rsidR="004E7A0B">
              <w:rPr>
                <w:rFonts w:ascii="Arial" w:hAnsi="Arial" w:cs="Arial"/>
                <w:sz w:val="20"/>
                <w:szCs w:val="20"/>
              </w:rPr>
              <w:t xml:space="preserve"> Po en</w:t>
            </w:r>
            <w:r w:rsidRPr="0031103E">
              <w:rPr>
                <w:rFonts w:ascii="Arial" w:hAnsi="Arial" w:cs="Arial"/>
                <w:sz w:val="20"/>
                <w:szCs w:val="20"/>
              </w:rPr>
              <w:t xml:space="preserve"> </w:t>
            </w:r>
            <w:r w:rsidR="004E7A0B">
              <w:rPr>
                <w:rFonts w:ascii="Arial" w:hAnsi="Arial" w:cs="Arial"/>
                <w:sz w:val="20"/>
                <w:szCs w:val="20"/>
              </w:rPr>
              <w:t>p</w:t>
            </w:r>
            <w:r w:rsidRPr="0031103E">
              <w:rPr>
                <w:rFonts w:ascii="Arial" w:hAnsi="Arial" w:cs="Arial"/>
                <w:sz w:val="20"/>
                <w:szCs w:val="20"/>
              </w:rPr>
              <w:t>rogram usposabljanja se določi za prvo in drugo stopnjo.</w:t>
            </w:r>
          </w:p>
          <w:p w14:paraId="2416BB6D" w14:textId="77777777" w:rsidR="002A149F" w:rsidRPr="0031103E" w:rsidRDefault="002A149F" w:rsidP="002A149F">
            <w:pPr>
              <w:spacing w:after="0" w:line="240" w:lineRule="auto"/>
              <w:jc w:val="both"/>
              <w:rPr>
                <w:rFonts w:ascii="Arial" w:hAnsi="Arial" w:cs="Arial"/>
                <w:sz w:val="20"/>
                <w:szCs w:val="20"/>
              </w:rPr>
            </w:pPr>
          </w:p>
          <w:p w14:paraId="1721075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Program usposabljanja mora vsebovati ime programa, cilje usposabljanja, kompetence, ki jih bo posameznik pridobil z usposabljanjem, trajanje usposabljanja, predmetnik, v katerem so navedeni vsebina in obseg predmetov in standardi znanj in sposobnosti, ki jih mora imeti posameznik, da bo lahko opravljal strokovno delo v specifični športni panogi, obvezne načine preverjanja in ocenjevanja znanja, reference, ki jih morajo imeti predavatelji posameznih vsebin usposabljanja. </w:t>
            </w:r>
          </w:p>
          <w:p w14:paraId="69242831" w14:textId="77777777" w:rsidR="002A149F" w:rsidRPr="0031103E" w:rsidRDefault="002A149F" w:rsidP="002A149F">
            <w:pPr>
              <w:spacing w:after="0" w:line="240" w:lineRule="auto"/>
              <w:jc w:val="both"/>
              <w:rPr>
                <w:rFonts w:ascii="Arial" w:hAnsi="Arial" w:cs="Arial"/>
                <w:sz w:val="20"/>
                <w:szCs w:val="20"/>
              </w:rPr>
            </w:pPr>
          </w:p>
          <w:p w14:paraId="2B26BC7D" w14:textId="5F7CCBA1" w:rsidR="002A149F" w:rsidRDefault="002A149F" w:rsidP="002A149F">
            <w:pPr>
              <w:spacing w:after="0" w:line="240" w:lineRule="auto"/>
              <w:jc w:val="both"/>
              <w:rPr>
                <w:rFonts w:ascii="Arial" w:hAnsi="Arial" w:cs="Arial"/>
                <w:sz w:val="20"/>
                <w:szCs w:val="20"/>
              </w:rPr>
            </w:pPr>
            <w:r w:rsidRPr="0031103E">
              <w:rPr>
                <w:rFonts w:ascii="Arial" w:hAnsi="Arial" w:cs="Arial"/>
                <w:sz w:val="20"/>
                <w:szCs w:val="20"/>
              </w:rPr>
              <w:t>Programi usposabljanj na prvi stopnji se bodo izvajali v obsegu 80 do 160 ur, na drugi stopnji pa v obsegu</w:t>
            </w:r>
            <w:r>
              <w:rPr>
                <w:rFonts w:ascii="Arial" w:hAnsi="Arial" w:cs="Arial"/>
                <w:sz w:val="20"/>
                <w:szCs w:val="20"/>
              </w:rPr>
              <w:t xml:space="preserve"> </w:t>
            </w:r>
            <w:r w:rsidRPr="0031103E">
              <w:rPr>
                <w:rFonts w:ascii="Arial" w:hAnsi="Arial" w:cs="Arial"/>
                <w:sz w:val="20"/>
                <w:szCs w:val="20"/>
              </w:rPr>
              <w:t>100 do 650 ur.</w:t>
            </w:r>
            <w:r w:rsidR="00BC23AB">
              <w:rPr>
                <w:rFonts w:ascii="Arial" w:hAnsi="Arial" w:cs="Arial"/>
                <w:sz w:val="20"/>
                <w:szCs w:val="20"/>
              </w:rPr>
              <w:t xml:space="preserve"> Velik razpon v obsegu potrebnih ur usposabljanja je posledica specifik posameznih športnih panog.</w:t>
            </w:r>
          </w:p>
          <w:p w14:paraId="21F78542" w14:textId="77777777" w:rsidR="00BC23AB" w:rsidRPr="0031103E" w:rsidRDefault="00BC23AB" w:rsidP="002A149F">
            <w:pPr>
              <w:spacing w:after="0" w:line="240" w:lineRule="auto"/>
              <w:jc w:val="both"/>
              <w:rPr>
                <w:rFonts w:ascii="Arial" w:hAnsi="Arial" w:cs="Arial"/>
                <w:sz w:val="20"/>
                <w:szCs w:val="20"/>
              </w:rPr>
            </w:pPr>
          </w:p>
          <w:p w14:paraId="0819D55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Podrobnejše pogoje za vključitev v program usposabljanja, merila za prehode med posameznimi programi oziroma stopnjami, katere so obvezne vsebine, ki jih mora vsebovati vsak predlagan</w:t>
            </w:r>
            <w:r>
              <w:rPr>
                <w:rFonts w:ascii="Arial" w:hAnsi="Arial" w:cs="Arial"/>
                <w:sz w:val="20"/>
                <w:szCs w:val="20"/>
              </w:rPr>
              <w:t>i</w:t>
            </w:r>
            <w:r w:rsidRPr="0031103E">
              <w:rPr>
                <w:rFonts w:ascii="Arial" w:hAnsi="Arial" w:cs="Arial"/>
                <w:sz w:val="20"/>
                <w:szCs w:val="20"/>
              </w:rPr>
              <w:t xml:space="preserve"> program, minimalni obseg posameznih vsebin, oblike in način preverjanja znanja, ustreznost referenc za predavatelje, ki izvajajo usposabljanja, pogoje, ki jih mora izpolnjevati vodja usposabljanja</w:t>
            </w:r>
            <w:r>
              <w:rPr>
                <w:rFonts w:ascii="Arial" w:hAnsi="Arial" w:cs="Arial"/>
                <w:sz w:val="20"/>
                <w:szCs w:val="20"/>
              </w:rPr>
              <w:t>,</w:t>
            </w:r>
            <w:r w:rsidRPr="0031103E">
              <w:rPr>
                <w:rFonts w:ascii="Arial" w:hAnsi="Arial" w:cs="Arial"/>
                <w:sz w:val="20"/>
                <w:szCs w:val="20"/>
              </w:rPr>
              <w:t xml:space="preserve"> ter najvišjo ceno usposabljanja določi minister v pravilniku. Tam se uredijo tudi vsa ostala vprašanja, ki se vežejo na pripravo programov usposabljanj.</w:t>
            </w:r>
          </w:p>
          <w:p w14:paraId="621A1A7C" w14:textId="77777777" w:rsidR="002A149F" w:rsidRPr="0031103E" w:rsidRDefault="002A149F" w:rsidP="002A149F">
            <w:pPr>
              <w:spacing w:after="0" w:line="240" w:lineRule="auto"/>
              <w:jc w:val="both"/>
              <w:rPr>
                <w:rFonts w:ascii="Arial" w:hAnsi="Arial" w:cs="Arial"/>
                <w:sz w:val="20"/>
                <w:szCs w:val="20"/>
              </w:rPr>
            </w:pPr>
          </w:p>
          <w:p w14:paraId="1E76E383"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51. členu: </w:t>
            </w:r>
            <w:r w:rsidRPr="0031103E">
              <w:rPr>
                <w:rFonts w:ascii="Arial" w:hAnsi="Arial" w:cs="Arial"/>
                <w:sz w:val="20"/>
                <w:szCs w:val="20"/>
              </w:rPr>
              <w:t>(sprejemanje programov usposabljanj)</w:t>
            </w:r>
          </w:p>
          <w:p w14:paraId="5202D19C" w14:textId="35AFE6A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Programe usposabljanj po tem zakonu sprejme minister, pristojen za šport</w:t>
            </w:r>
            <w:r w:rsidR="00FB6642">
              <w:rPr>
                <w:rFonts w:ascii="Arial" w:hAnsi="Arial" w:cs="Arial"/>
                <w:sz w:val="20"/>
                <w:szCs w:val="20"/>
              </w:rPr>
              <w:t>,</w:t>
            </w:r>
            <w:r w:rsidRPr="0031103E">
              <w:rPr>
                <w:rFonts w:ascii="Arial" w:hAnsi="Arial" w:cs="Arial"/>
                <w:sz w:val="20"/>
                <w:szCs w:val="20"/>
              </w:rPr>
              <w:t xml:space="preserve"> po pridobljenem mnenju akreditacijske komisije in so javnoveljavni. </w:t>
            </w:r>
          </w:p>
          <w:p w14:paraId="51303047" w14:textId="77777777" w:rsidR="002A149F" w:rsidRPr="0031103E" w:rsidRDefault="002A149F" w:rsidP="002A149F">
            <w:pPr>
              <w:spacing w:after="0" w:line="240" w:lineRule="auto"/>
              <w:jc w:val="both"/>
              <w:rPr>
                <w:rFonts w:ascii="Arial" w:hAnsi="Arial" w:cs="Arial"/>
                <w:sz w:val="20"/>
                <w:szCs w:val="20"/>
              </w:rPr>
            </w:pPr>
          </w:p>
          <w:p w14:paraId="40B8EF21" w14:textId="3830660A"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Program usposabljanj za pridobitev usposobljenosti za strokovno delo za športno treniranje v športnih panogah, ki imajo evidentiran uradni tekmovalni sistem</w:t>
            </w:r>
            <w:r>
              <w:rPr>
                <w:rFonts w:ascii="Arial" w:hAnsi="Arial" w:cs="Arial"/>
                <w:sz w:val="20"/>
                <w:szCs w:val="20"/>
              </w:rPr>
              <w:t>,</w:t>
            </w:r>
            <w:r w:rsidRPr="0031103E">
              <w:rPr>
                <w:rFonts w:ascii="Arial" w:hAnsi="Arial" w:cs="Arial"/>
                <w:sz w:val="20"/>
                <w:szCs w:val="20"/>
              </w:rPr>
              <w:t xml:space="preserve"> sprejmejo Nacionalne panožne športne zveze</w:t>
            </w:r>
            <w:r>
              <w:rPr>
                <w:rFonts w:ascii="Arial" w:hAnsi="Arial" w:cs="Arial"/>
                <w:sz w:val="20"/>
                <w:szCs w:val="20"/>
              </w:rPr>
              <w:t xml:space="preserve"> –</w:t>
            </w:r>
            <w:r w:rsidRPr="0031103E">
              <w:rPr>
                <w:rFonts w:ascii="Arial" w:hAnsi="Arial" w:cs="Arial"/>
                <w:sz w:val="20"/>
                <w:szCs w:val="20"/>
              </w:rPr>
              <w:t xml:space="preserve"> vsaka za svojo panogo po en program za vsako stopnjo. Program usposabljanja mora vključevati strokovne vsebine, ki se nanašajo na tekmovalni in ne</w:t>
            </w:r>
            <w:r w:rsidR="00FB6642">
              <w:rPr>
                <w:rFonts w:ascii="Arial" w:hAnsi="Arial" w:cs="Arial"/>
                <w:sz w:val="20"/>
                <w:szCs w:val="20"/>
              </w:rPr>
              <w:t>-</w:t>
            </w:r>
            <w:r w:rsidRPr="0031103E">
              <w:rPr>
                <w:rFonts w:ascii="Arial" w:hAnsi="Arial" w:cs="Arial"/>
                <w:sz w:val="20"/>
                <w:szCs w:val="20"/>
              </w:rPr>
              <w:t>tekmovalni del posamezne športne panoge, saj takšna usposobljenost omogoča opravljanje strokovnega dela v posamezni športni panogi za vse športne programe: prostočasno športno vzgojo otrok in mladine, športno vzgojo otrok in mladi</w:t>
            </w:r>
            <w:r>
              <w:rPr>
                <w:rFonts w:ascii="Arial" w:hAnsi="Arial" w:cs="Arial"/>
                <w:sz w:val="20"/>
                <w:szCs w:val="20"/>
              </w:rPr>
              <w:t>h</w:t>
            </w:r>
            <w:r w:rsidRPr="0031103E">
              <w:rPr>
                <w:rFonts w:ascii="Arial" w:hAnsi="Arial" w:cs="Arial"/>
                <w:sz w:val="20"/>
                <w:szCs w:val="20"/>
              </w:rPr>
              <w:t xml:space="preserve"> s posebnimi potrebami, obštudijsko športno dejavnost, športno vzgojo otrok in mladine, usmerjenih v kakovostni in vrhunski šport, kakovostni šport, vrhunski šport, šport invalidov, športno rekreacijo in šport starejših. Vsaka NPŠZ je odgovorna za strokovni razvoj svoje športne panoge in je zato tudi najbolj kompetentna, da pripravi svoj programa usposabljanja. </w:t>
            </w:r>
          </w:p>
          <w:p w14:paraId="11BAAEF1" w14:textId="77777777" w:rsidR="002A149F" w:rsidRPr="0031103E" w:rsidRDefault="002A149F" w:rsidP="002A149F">
            <w:pPr>
              <w:spacing w:after="0" w:line="240" w:lineRule="auto"/>
              <w:jc w:val="both"/>
              <w:rPr>
                <w:rFonts w:ascii="Arial" w:hAnsi="Arial" w:cs="Arial"/>
                <w:sz w:val="20"/>
                <w:szCs w:val="20"/>
              </w:rPr>
            </w:pPr>
          </w:p>
          <w:p w14:paraId="41D600E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OKS-ZŠZ pripravi in predlaga po en program usposabljanja za vsako stopnjo za športno rekreacijo in šport starejših. Gre za vsebinsko področje v okviru pristojnosti Strokovnega sveta OKS-ZŠZ športa za vse. Program pripravijo v sodelovanju z visokošolskimi zavodi, ki izvajajo javnoveljavne programe, ki dajejo kompetence za delo v športu.</w:t>
            </w:r>
          </w:p>
          <w:p w14:paraId="49ECB3D2" w14:textId="77777777" w:rsidR="002A149F" w:rsidRPr="0031103E" w:rsidRDefault="002A149F" w:rsidP="002A149F">
            <w:pPr>
              <w:spacing w:after="0" w:line="240" w:lineRule="auto"/>
              <w:jc w:val="both"/>
              <w:rPr>
                <w:rFonts w:ascii="Arial" w:hAnsi="Arial" w:cs="Arial"/>
                <w:sz w:val="20"/>
                <w:szCs w:val="20"/>
              </w:rPr>
            </w:pPr>
          </w:p>
          <w:p w14:paraId="18BB515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ZŠIS-POK pripravi in predlaga en program usposabljanja za vsako stopnjo za šport invalidov v sodelovanju z Univerzitetnim rehabilitacijskim inštitutom Republike Slovenije </w:t>
            </w:r>
            <w:r>
              <w:rPr>
                <w:rFonts w:ascii="Arial" w:hAnsi="Arial" w:cs="Arial"/>
                <w:sz w:val="20"/>
                <w:szCs w:val="20"/>
              </w:rPr>
              <w:t>–</w:t>
            </w:r>
            <w:r w:rsidRPr="0031103E">
              <w:rPr>
                <w:rFonts w:ascii="Arial" w:hAnsi="Arial" w:cs="Arial"/>
                <w:sz w:val="20"/>
                <w:szCs w:val="20"/>
              </w:rPr>
              <w:t xml:space="preserve"> Soča.</w:t>
            </w:r>
          </w:p>
          <w:p w14:paraId="652C261C" w14:textId="77777777" w:rsidR="002A149F" w:rsidRPr="0031103E" w:rsidRDefault="002A149F" w:rsidP="002A149F">
            <w:pPr>
              <w:spacing w:after="0" w:line="240" w:lineRule="auto"/>
              <w:jc w:val="both"/>
              <w:rPr>
                <w:rFonts w:ascii="Arial" w:hAnsi="Arial" w:cs="Arial"/>
                <w:sz w:val="20"/>
                <w:szCs w:val="20"/>
              </w:rPr>
            </w:pPr>
          </w:p>
          <w:p w14:paraId="69BEE02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Ministrstvo, pristojno za šport</w:t>
            </w:r>
            <w:r>
              <w:rPr>
                <w:rFonts w:ascii="Arial" w:hAnsi="Arial" w:cs="Arial"/>
                <w:sz w:val="20"/>
                <w:szCs w:val="20"/>
              </w:rPr>
              <w:t>,</w:t>
            </w:r>
            <w:r w:rsidRPr="0031103E">
              <w:rPr>
                <w:rFonts w:ascii="Arial" w:hAnsi="Arial" w:cs="Arial"/>
                <w:sz w:val="20"/>
                <w:szCs w:val="20"/>
              </w:rPr>
              <w:t xml:space="preserve"> vpiše vse javnoveljavne programe v poseben razvid, ki je javno objavljen in imajo</w:t>
            </w:r>
            <w:r>
              <w:rPr>
                <w:rFonts w:ascii="Arial" w:hAnsi="Arial" w:cs="Arial"/>
                <w:sz w:val="20"/>
                <w:szCs w:val="20"/>
              </w:rPr>
              <w:t xml:space="preserve"> tako</w:t>
            </w:r>
            <w:r w:rsidRPr="0031103E">
              <w:rPr>
                <w:rFonts w:ascii="Arial" w:hAnsi="Arial" w:cs="Arial"/>
                <w:sz w:val="20"/>
                <w:szCs w:val="20"/>
              </w:rPr>
              <w:t xml:space="preserve"> vsi zainteresirani subjekti možnost vpogleda v javnoveljavne programe usposabljanj, ki se izvajajo na področju športa. S tem se bo dosegla večja preglednost nad programi usposabljanj.</w:t>
            </w:r>
          </w:p>
          <w:p w14:paraId="5AAA2C28" w14:textId="77777777" w:rsidR="002A149F" w:rsidRPr="0031103E" w:rsidRDefault="002A149F" w:rsidP="002A149F">
            <w:pPr>
              <w:spacing w:after="0" w:line="240" w:lineRule="auto"/>
              <w:jc w:val="both"/>
              <w:rPr>
                <w:rFonts w:ascii="Arial" w:hAnsi="Arial" w:cs="Arial"/>
                <w:sz w:val="20"/>
                <w:szCs w:val="20"/>
              </w:rPr>
            </w:pPr>
          </w:p>
          <w:p w14:paraId="4D6CDB43" w14:textId="14597662" w:rsidR="002A149F"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V športnih panogah, ki imajo evidentiran uradni tekmovalni sistem, bo moral imeti vsak strokovni </w:t>
            </w:r>
            <w:r w:rsidRPr="0031103E">
              <w:rPr>
                <w:rFonts w:ascii="Arial" w:hAnsi="Arial" w:cs="Arial"/>
                <w:sz w:val="20"/>
                <w:szCs w:val="20"/>
              </w:rPr>
              <w:lastRenderedPageBreak/>
              <w:t xml:space="preserve">delavec usposobljenost iz te panoge, ne glede na to, kateri program iz </w:t>
            </w:r>
            <w:r w:rsidR="00B0596C">
              <w:rPr>
                <w:rFonts w:ascii="Arial" w:hAnsi="Arial" w:cs="Arial"/>
                <w:sz w:val="20"/>
                <w:szCs w:val="20"/>
              </w:rPr>
              <w:t>6</w:t>
            </w:r>
            <w:r w:rsidRPr="0031103E">
              <w:rPr>
                <w:rFonts w:ascii="Arial" w:hAnsi="Arial" w:cs="Arial"/>
                <w:sz w:val="20"/>
                <w:szCs w:val="20"/>
              </w:rPr>
              <w:t>. člena tega zakona bo izvajal.</w:t>
            </w:r>
          </w:p>
          <w:p w14:paraId="4FFC8E01" w14:textId="77777777" w:rsidR="00B0596C" w:rsidRPr="0031103E" w:rsidRDefault="00B0596C" w:rsidP="002A149F">
            <w:pPr>
              <w:spacing w:after="0" w:line="240" w:lineRule="auto"/>
              <w:jc w:val="both"/>
              <w:rPr>
                <w:rFonts w:ascii="Arial" w:hAnsi="Arial" w:cs="Arial"/>
                <w:sz w:val="20"/>
                <w:szCs w:val="20"/>
              </w:rPr>
            </w:pPr>
          </w:p>
          <w:p w14:paraId="64248649" w14:textId="471F4293"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 izvajanje programov iz </w:t>
            </w:r>
            <w:r w:rsidR="00B0596C">
              <w:rPr>
                <w:rFonts w:ascii="Arial" w:hAnsi="Arial" w:cs="Arial"/>
                <w:sz w:val="20"/>
                <w:szCs w:val="20"/>
              </w:rPr>
              <w:t>6</w:t>
            </w:r>
            <w:r w:rsidRPr="0031103E">
              <w:rPr>
                <w:rFonts w:ascii="Arial" w:hAnsi="Arial" w:cs="Arial"/>
                <w:sz w:val="20"/>
                <w:szCs w:val="20"/>
              </w:rPr>
              <w:t>. člena tega zakona, ki se izvajajo v športnih panogah, ki nimajo evidentiranega uradnega tekmovalnega sistema</w:t>
            </w:r>
            <w:r>
              <w:rPr>
                <w:rFonts w:ascii="Arial" w:hAnsi="Arial" w:cs="Arial"/>
                <w:sz w:val="20"/>
                <w:szCs w:val="20"/>
              </w:rPr>
              <w:t>,</w:t>
            </w:r>
            <w:r w:rsidRPr="0031103E">
              <w:rPr>
                <w:rFonts w:ascii="Arial" w:hAnsi="Arial" w:cs="Arial"/>
                <w:sz w:val="20"/>
                <w:szCs w:val="20"/>
              </w:rPr>
              <w:t xml:space="preserve"> bo moral imeti strokovni delavec ustrezno usposobljenost za športno rekreacijo, šport invalidov ali šport starejših </w:t>
            </w:r>
            <w:r>
              <w:rPr>
                <w:rFonts w:ascii="Arial" w:hAnsi="Arial" w:cs="Arial"/>
                <w:sz w:val="20"/>
                <w:szCs w:val="20"/>
              </w:rPr>
              <w:t xml:space="preserve">– </w:t>
            </w:r>
            <w:r w:rsidRPr="0031103E">
              <w:rPr>
                <w:rFonts w:ascii="Arial" w:hAnsi="Arial" w:cs="Arial"/>
                <w:sz w:val="20"/>
                <w:szCs w:val="20"/>
              </w:rPr>
              <w:t>odvisno od posameznega programa.</w:t>
            </w:r>
          </w:p>
          <w:p w14:paraId="68407C67" w14:textId="77777777" w:rsidR="002A149F" w:rsidRPr="0031103E" w:rsidRDefault="002A149F" w:rsidP="002A149F">
            <w:pPr>
              <w:spacing w:after="0" w:line="240" w:lineRule="auto"/>
              <w:jc w:val="both"/>
              <w:rPr>
                <w:rFonts w:ascii="Arial" w:hAnsi="Arial" w:cs="Arial"/>
                <w:sz w:val="20"/>
                <w:szCs w:val="20"/>
              </w:rPr>
            </w:pPr>
          </w:p>
          <w:p w14:paraId="0CF16C1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52. členu: </w:t>
            </w:r>
            <w:r w:rsidRPr="0031103E">
              <w:rPr>
                <w:rFonts w:ascii="Arial" w:hAnsi="Arial" w:cs="Arial"/>
                <w:sz w:val="20"/>
                <w:szCs w:val="20"/>
              </w:rPr>
              <w:t>(akreditacijska komisija)</w:t>
            </w:r>
          </w:p>
          <w:p w14:paraId="24CD4F35"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akreditacijo programov usposabljanj bo vlada po tem zakonu imenovala Komisij</w:t>
            </w:r>
            <w:r>
              <w:rPr>
                <w:rFonts w:ascii="Arial" w:hAnsi="Arial" w:cs="Arial"/>
                <w:sz w:val="20"/>
                <w:szCs w:val="20"/>
              </w:rPr>
              <w:t>o</w:t>
            </w:r>
            <w:r w:rsidRPr="0031103E">
              <w:rPr>
                <w:rFonts w:ascii="Arial" w:hAnsi="Arial" w:cs="Arial"/>
                <w:sz w:val="20"/>
                <w:szCs w:val="20"/>
              </w:rPr>
              <w:t xml:space="preserve"> za akreditacijo programov usposabljanj, ki jo bo sestavljalo </w:t>
            </w:r>
            <w:r>
              <w:rPr>
                <w:rFonts w:ascii="Arial" w:hAnsi="Arial" w:cs="Arial"/>
                <w:sz w:val="20"/>
                <w:szCs w:val="20"/>
              </w:rPr>
              <w:t>devet</w:t>
            </w:r>
            <w:r w:rsidRPr="0031103E">
              <w:rPr>
                <w:rFonts w:ascii="Arial" w:hAnsi="Arial" w:cs="Arial"/>
                <w:sz w:val="20"/>
                <w:szCs w:val="20"/>
              </w:rPr>
              <w:t xml:space="preserve"> članov. Akreditacijska komisija bo neodvisna, člani bodo morali delovati strokovno in samostojno ter pri svojem delovanju ne bodo vezani na sklepe, stališča ali navodila institucij, ki jih bodo imenovale, ali na stališča in navodila drugih institucij. </w:t>
            </w:r>
          </w:p>
          <w:p w14:paraId="73646058" w14:textId="77777777" w:rsidR="002A149F" w:rsidRPr="0031103E" w:rsidRDefault="002A149F" w:rsidP="002A149F">
            <w:pPr>
              <w:spacing w:after="0" w:line="240" w:lineRule="auto"/>
              <w:jc w:val="both"/>
              <w:rPr>
                <w:rFonts w:ascii="Arial" w:hAnsi="Arial" w:cs="Arial"/>
                <w:sz w:val="20"/>
                <w:szCs w:val="20"/>
              </w:rPr>
            </w:pPr>
          </w:p>
          <w:p w14:paraId="6CD103B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Člani akreditacijske komisije bodo morali pri izvajanju nalog in sprejemanju odločitev upoštevati načela preprečevanja konfliktov interesa in načela nepristranosti. V ta namen bodo morali podpisati izjavo, s katero se bodo zavezali k spoštovanju načel, določenih v tem členu. Zaradi preprečevanja konfliktov interesov se bo moral član akreditacijske komisije izločiti iz odločanja o programu usposabljanja</w:t>
            </w:r>
            <w:r>
              <w:rPr>
                <w:rFonts w:ascii="Arial" w:hAnsi="Arial" w:cs="Arial"/>
                <w:sz w:val="20"/>
                <w:szCs w:val="20"/>
              </w:rPr>
              <w:t>,</w:t>
            </w:r>
            <w:r w:rsidRPr="0031103E">
              <w:rPr>
                <w:rFonts w:ascii="Arial" w:hAnsi="Arial" w:cs="Arial"/>
                <w:sz w:val="20"/>
                <w:szCs w:val="20"/>
              </w:rPr>
              <w:t xml:space="preserve"> pri pripravi ali vodenju katerega je sodeloval.</w:t>
            </w:r>
          </w:p>
          <w:p w14:paraId="29890F33" w14:textId="77777777" w:rsidR="002A149F" w:rsidRPr="0031103E" w:rsidRDefault="002A149F" w:rsidP="002A149F">
            <w:pPr>
              <w:spacing w:after="0" w:line="240" w:lineRule="auto"/>
              <w:jc w:val="both"/>
              <w:rPr>
                <w:rFonts w:ascii="Arial" w:hAnsi="Arial" w:cs="Arial"/>
                <w:sz w:val="20"/>
                <w:szCs w:val="20"/>
              </w:rPr>
            </w:pPr>
          </w:p>
          <w:p w14:paraId="0A18F185" w14:textId="55184F68"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Člane akreditacijske komisije bo imenovala Vlada R</w:t>
            </w:r>
            <w:r>
              <w:rPr>
                <w:rFonts w:ascii="Arial" w:hAnsi="Arial" w:cs="Arial"/>
                <w:sz w:val="20"/>
                <w:szCs w:val="20"/>
              </w:rPr>
              <w:t xml:space="preserve">epublike </w:t>
            </w:r>
            <w:r w:rsidRPr="0031103E">
              <w:rPr>
                <w:rFonts w:ascii="Arial" w:hAnsi="Arial" w:cs="Arial"/>
                <w:sz w:val="20"/>
                <w:szCs w:val="20"/>
              </w:rPr>
              <w:t>S</w:t>
            </w:r>
            <w:r>
              <w:rPr>
                <w:rFonts w:ascii="Arial" w:hAnsi="Arial" w:cs="Arial"/>
                <w:sz w:val="20"/>
                <w:szCs w:val="20"/>
              </w:rPr>
              <w:t>lovenije</w:t>
            </w:r>
            <w:r w:rsidRPr="0031103E">
              <w:rPr>
                <w:rFonts w:ascii="Arial" w:hAnsi="Arial" w:cs="Arial"/>
                <w:sz w:val="20"/>
                <w:szCs w:val="20"/>
              </w:rPr>
              <w:t xml:space="preserve"> na predlog: ministra za šport, enega člana, ministra, pristojnega za zdravje, enega člana, </w:t>
            </w:r>
            <w:r w:rsidR="00B0596C">
              <w:rPr>
                <w:rFonts w:ascii="Arial" w:hAnsi="Arial" w:cs="Arial"/>
                <w:sz w:val="20"/>
                <w:szCs w:val="20"/>
              </w:rPr>
              <w:t xml:space="preserve">izvajalcev programov iz drugega odstavka 48. člena tega </w:t>
            </w:r>
            <w:proofErr w:type="spellStart"/>
            <w:r w:rsidR="00B0596C">
              <w:rPr>
                <w:rFonts w:ascii="Arial" w:hAnsi="Arial" w:cs="Arial"/>
                <w:sz w:val="20"/>
                <w:szCs w:val="20"/>
              </w:rPr>
              <w:t>zakoa</w:t>
            </w:r>
            <w:proofErr w:type="spellEnd"/>
            <w:r>
              <w:rPr>
                <w:rFonts w:ascii="Arial" w:hAnsi="Arial" w:cs="Arial"/>
                <w:sz w:val="20"/>
                <w:szCs w:val="20"/>
              </w:rPr>
              <w:t>,</w:t>
            </w:r>
            <w:r w:rsidRPr="0031103E">
              <w:rPr>
                <w:rFonts w:ascii="Arial" w:hAnsi="Arial" w:cs="Arial"/>
                <w:sz w:val="20"/>
                <w:szCs w:val="20"/>
              </w:rPr>
              <w:t xml:space="preserve"> tri člane</w:t>
            </w:r>
            <w:r>
              <w:rPr>
                <w:rFonts w:ascii="Arial" w:hAnsi="Arial" w:cs="Arial"/>
                <w:sz w:val="20"/>
                <w:szCs w:val="20"/>
              </w:rPr>
              <w:t>,</w:t>
            </w:r>
            <w:r w:rsidRPr="0031103E">
              <w:rPr>
                <w:rFonts w:ascii="Arial" w:hAnsi="Arial" w:cs="Arial"/>
                <w:sz w:val="20"/>
                <w:szCs w:val="20"/>
              </w:rPr>
              <w:t xml:space="preserve"> strokovnjake</w:t>
            </w:r>
            <w:r>
              <w:rPr>
                <w:rFonts w:ascii="Arial" w:hAnsi="Arial" w:cs="Arial"/>
                <w:sz w:val="20"/>
                <w:szCs w:val="20"/>
              </w:rPr>
              <w:t xml:space="preserve"> –</w:t>
            </w:r>
            <w:r w:rsidRPr="0031103E">
              <w:rPr>
                <w:rFonts w:ascii="Arial" w:hAnsi="Arial" w:cs="Arial"/>
                <w:sz w:val="20"/>
                <w:szCs w:val="20"/>
              </w:rPr>
              <w:t xml:space="preserve"> za vsako področje usposabljanja po enega. OKS-ZŠZ kot krovna institucija na področju vrhunskega športa bo predlagala dva člana, strokovnjaka s področja športnega treniranja, po enega za individualne in enega za ekipne športe in enega člana s področja športne rekreacije. Enega člana strokovnjaka s področja športa invalidov bo predlagala ZŠIS-POK. </w:t>
            </w:r>
          </w:p>
          <w:p w14:paraId="79F6348F" w14:textId="77777777" w:rsidR="002A149F" w:rsidRPr="0031103E" w:rsidRDefault="002A149F" w:rsidP="002A149F">
            <w:pPr>
              <w:spacing w:after="0" w:line="240" w:lineRule="auto"/>
              <w:jc w:val="both"/>
              <w:rPr>
                <w:rFonts w:ascii="Arial" w:hAnsi="Arial" w:cs="Arial"/>
                <w:sz w:val="20"/>
                <w:szCs w:val="20"/>
              </w:rPr>
            </w:pPr>
          </w:p>
          <w:p w14:paraId="754B4975"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Akreditacijska komisija bo konstituirana z imenovanjem večine članov, predsednika bodo izvolili člani izmed sebe.</w:t>
            </w:r>
          </w:p>
          <w:p w14:paraId="644E02EA" w14:textId="77777777" w:rsidR="002A149F" w:rsidRPr="0031103E" w:rsidRDefault="002A149F" w:rsidP="002A149F">
            <w:pPr>
              <w:spacing w:after="0" w:line="240" w:lineRule="auto"/>
              <w:jc w:val="both"/>
              <w:rPr>
                <w:rFonts w:ascii="Arial" w:hAnsi="Arial" w:cs="Arial"/>
                <w:sz w:val="20"/>
                <w:szCs w:val="20"/>
              </w:rPr>
            </w:pPr>
          </w:p>
          <w:p w14:paraId="1FD2BD2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 zagotavljanje strokovnosti dela komisije mora imeti član komisije visokošolsko ali univerzitetno izobrazbo druge stopnje športne smeri in najmanj </w:t>
            </w:r>
            <w:r>
              <w:rPr>
                <w:rFonts w:ascii="Arial" w:hAnsi="Arial" w:cs="Arial"/>
                <w:sz w:val="20"/>
                <w:szCs w:val="20"/>
              </w:rPr>
              <w:t>deset</w:t>
            </w:r>
            <w:r w:rsidRPr="0031103E">
              <w:rPr>
                <w:rFonts w:ascii="Arial" w:hAnsi="Arial" w:cs="Arial"/>
                <w:sz w:val="20"/>
                <w:szCs w:val="20"/>
              </w:rPr>
              <w:t xml:space="preserve"> let delovnih izkušenj na področju športa, od tega najmanj </w:t>
            </w:r>
            <w:r>
              <w:rPr>
                <w:rFonts w:ascii="Arial" w:hAnsi="Arial" w:cs="Arial"/>
                <w:sz w:val="20"/>
                <w:szCs w:val="20"/>
              </w:rPr>
              <w:t>pet</w:t>
            </w:r>
            <w:r w:rsidRPr="0031103E">
              <w:rPr>
                <w:rFonts w:ascii="Arial" w:hAnsi="Arial" w:cs="Arial"/>
                <w:sz w:val="20"/>
                <w:szCs w:val="20"/>
              </w:rPr>
              <w:t xml:space="preserve"> let na področju vzgoje in izobraževanja ali usposabljanj ali zaključen študijski program medicine in deset let delovnih izkušenj. </w:t>
            </w:r>
          </w:p>
          <w:p w14:paraId="72AE4099" w14:textId="77777777" w:rsidR="002A149F" w:rsidRPr="0031103E" w:rsidRDefault="002A149F" w:rsidP="002A149F">
            <w:pPr>
              <w:spacing w:after="0" w:line="240" w:lineRule="auto"/>
              <w:jc w:val="both"/>
              <w:rPr>
                <w:rFonts w:ascii="Arial" w:hAnsi="Arial" w:cs="Arial"/>
                <w:sz w:val="20"/>
                <w:szCs w:val="20"/>
              </w:rPr>
            </w:pPr>
          </w:p>
          <w:p w14:paraId="21F134D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Mandat akreditacijske komisije bo trajal pet let, član pa bo lahko predčasno razreš</w:t>
            </w:r>
            <w:r>
              <w:rPr>
                <w:rFonts w:ascii="Arial" w:hAnsi="Arial" w:cs="Arial"/>
                <w:sz w:val="20"/>
                <w:szCs w:val="20"/>
              </w:rPr>
              <w:t>en</w:t>
            </w:r>
            <w:r w:rsidRPr="0031103E">
              <w:rPr>
                <w:rFonts w:ascii="Arial" w:hAnsi="Arial" w:cs="Arial"/>
                <w:sz w:val="20"/>
                <w:szCs w:val="20"/>
              </w:rPr>
              <w:t>, če se ne bo udeleževal sej ali če bo podal izjavo o odstopu.</w:t>
            </w:r>
          </w:p>
          <w:p w14:paraId="3D847D9C" w14:textId="77777777" w:rsidR="002A149F" w:rsidRPr="0031103E" w:rsidRDefault="002A149F" w:rsidP="002A149F">
            <w:pPr>
              <w:spacing w:after="0" w:line="240" w:lineRule="auto"/>
              <w:jc w:val="both"/>
              <w:rPr>
                <w:rFonts w:ascii="Arial" w:hAnsi="Arial" w:cs="Arial"/>
                <w:sz w:val="20"/>
                <w:szCs w:val="20"/>
              </w:rPr>
            </w:pPr>
          </w:p>
          <w:p w14:paraId="1ED3A64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Organiziranje in način dela komisije se bo</w:t>
            </w:r>
            <w:r>
              <w:rPr>
                <w:rFonts w:ascii="Arial" w:hAnsi="Arial" w:cs="Arial"/>
                <w:sz w:val="20"/>
                <w:szCs w:val="20"/>
              </w:rPr>
              <w:t>sta</w:t>
            </w:r>
            <w:r w:rsidRPr="0031103E">
              <w:rPr>
                <w:rFonts w:ascii="Arial" w:hAnsi="Arial" w:cs="Arial"/>
                <w:sz w:val="20"/>
                <w:szCs w:val="20"/>
              </w:rPr>
              <w:t xml:space="preserve"> uredil</w:t>
            </w:r>
            <w:r>
              <w:rPr>
                <w:rFonts w:ascii="Arial" w:hAnsi="Arial" w:cs="Arial"/>
                <w:sz w:val="20"/>
                <w:szCs w:val="20"/>
              </w:rPr>
              <w:t>a</w:t>
            </w:r>
            <w:r w:rsidRPr="0031103E">
              <w:rPr>
                <w:rFonts w:ascii="Arial" w:hAnsi="Arial" w:cs="Arial"/>
                <w:sz w:val="20"/>
                <w:szCs w:val="20"/>
              </w:rPr>
              <w:t xml:space="preserve"> s poslovnikom, ki ga sprejme komisija z večino vseh članov.</w:t>
            </w:r>
          </w:p>
          <w:p w14:paraId="389F057A" w14:textId="77777777" w:rsidR="002A149F" w:rsidRPr="0031103E" w:rsidRDefault="002A149F" w:rsidP="002A149F">
            <w:pPr>
              <w:spacing w:after="0" w:line="240" w:lineRule="auto"/>
              <w:jc w:val="both"/>
              <w:rPr>
                <w:rFonts w:ascii="Arial" w:hAnsi="Arial" w:cs="Arial"/>
                <w:sz w:val="20"/>
                <w:szCs w:val="20"/>
              </w:rPr>
            </w:pPr>
          </w:p>
          <w:p w14:paraId="47A1F3A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Strokovne in administrativne naloge za akreditacijsko komisijo bo opravljal</w:t>
            </w:r>
            <w:r>
              <w:rPr>
                <w:rFonts w:ascii="Arial" w:hAnsi="Arial" w:cs="Arial"/>
                <w:sz w:val="20"/>
                <w:szCs w:val="20"/>
              </w:rPr>
              <w:t>o</w:t>
            </w:r>
            <w:r w:rsidRPr="0031103E">
              <w:rPr>
                <w:rFonts w:ascii="Arial" w:hAnsi="Arial" w:cs="Arial"/>
                <w:sz w:val="20"/>
                <w:szCs w:val="20"/>
              </w:rPr>
              <w:t xml:space="preserve"> ministrstvo, pristojno za šport, sredstva za delovanje komisije se bodo zagotavlja</w:t>
            </w:r>
            <w:r>
              <w:rPr>
                <w:rFonts w:ascii="Arial" w:hAnsi="Arial" w:cs="Arial"/>
                <w:sz w:val="20"/>
                <w:szCs w:val="20"/>
              </w:rPr>
              <w:t>la</w:t>
            </w:r>
            <w:r w:rsidRPr="0031103E">
              <w:rPr>
                <w:rFonts w:ascii="Arial" w:hAnsi="Arial" w:cs="Arial"/>
                <w:sz w:val="20"/>
                <w:szCs w:val="20"/>
              </w:rPr>
              <w:t xml:space="preserve"> iz sredstev državnega proračuna. Pri veljavnem sistemu usposabljanj, za katerega je po veljavnem Zakonu o športu pristojen Strokovni svet in njegova Komisij</w:t>
            </w:r>
            <w:r>
              <w:rPr>
                <w:rFonts w:ascii="Arial" w:hAnsi="Arial" w:cs="Arial"/>
                <w:sz w:val="20"/>
                <w:szCs w:val="20"/>
              </w:rPr>
              <w:t>a</w:t>
            </w:r>
            <w:r w:rsidRPr="0031103E">
              <w:rPr>
                <w:rFonts w:ascii="Arial" w:hAnsi="Arial" w:cs="Arial"/>
                <w:sz w:val="20"/>
                <w:szCs w:val="20"/>
              </w:rPr>
              <w:t xml:space="preserve"> za usposabljanja, strokovne in administrativne zadeve vodi Direktorat za šport in se že </w:t>
            </w:r>
            <w:r>
              <w:rPr>
                <w:rFonts w:ascii="Arial" w:hAnsi="Arial" w:cs="Arial"/>
                <w:sz w:val="20"/>
                <w:szCs w:val="20"/>
              </w:rPr>
              <w:t>z</w:t>
            </w:r>
            <w:r w:rsidRPr="0031103E">
              <w:rPr>
                <w:rFonts w:ascii="Arial" w:hAnsi="Arial" w:cs="Arial"/>
                <w:sz w:val="20"/>
                <w:szCs w:val="20"/>
              </w:rPr>
              <w:t>daj sredstva za to zagotavljajo iz sredstev državnega proračuna.</w:t>
            </w:r>
          </w:p>
          <w:p w14:paraId="2B0E5CAA" w14:textId="77777777" w:rsidR="002A149F" w:rsidRPr="0031103E" w:rsidRDefault="002A149F" w:rsidP="002A149F">
            <w:pPr>
              <w:spacing w:after="0" w:line="240" w:lineRule="auto"/>
              <w:jc w:val="both"/>
              <w:rPr>
                <w:rFonts w:ascii="Arial" w:hAnsi="Arial" w:cs="Arial"/>
                <w:sz w:val="20"/>
                <w:szCs w:val="20"/>
              </w:rPr>
            </w:pPr>
          </w:p>
          <w:p w14:paraId="6105A24C"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53. členu: </w:t>
            </w:r>
            <w:r w:rsidRPr="0031103E">
              <w:rPr>
                <w:rFonts w:ascii="Arial" w:hAnsi="Arial" w:cs="Arial"/>
                <w:sz w:val="20"/>
                <w:szCs w:val="20"/>
              </w:rPr>
              <w:t>(spremljanje in posodabljanje programov usposabljanj)</w:t>
            </w:r>
          </w:p>
          <w:p w14:paraId="303034D2" w14:textId="5E159C66"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Spremljanje in evalviranje programov za športno treniranje je v pristojnosti NPŠZ. Vsaka NPŠZ bo za svojo športno panogo spremljala izvajanje programov in opravljala evalvacijo. Na podlagi ugotovljenih potreb bo predlagala posodobitev programa za svojo športno panogo.</w:t>
            </w:r>
          </w:p>
          <w:p w14:paraId="446735C1" w14:textId="77777777" w:rsidR="002A149F" w:rsidRPr="0031103E" w:rsidRDefault="002A149F" w:rsidP="002A149F">
            <w:pPr>
              <w:spacing w:after="0" w:line="240" w:lineRule="auto"/>
              <w:jc w:val="both"/>
              <w:rPr>
                <w:rFonts w:ascii="Arial" w:hAnsi="Arial" w:cs="Arial"/>
                <w:sz w:val="20"/>
                <w:szCs w:val="20"/>
              </w:rPr>
            </w:pPr>
          </w:p>
          <w:p w14:paraId="4686024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Spremljanje in evalviranje programov, ki jih pripravita in predlagata OKS-ZŠZ in ZŠIS-POK</w:t>
            </w:r>
            <w:r>
              <w:rPr>
                <w:rFonts w:ascii="Arial" w:hAnsi="Arial" w:cs="Arial"/>
                <w:sz w:val="20"/>
                <w:szCs w:val="20"/>
              </w:rPr>
              <w:t>,</w:t>
            </w:r>
            <w:r w:rsidRPr="0031103E">
              <w:rPr>
                <w:rFonts w:ascii="Arial" w:hAnsi="Arial" w:cs="Arial"/>
                <w:sz w:val="20"/>
                <w:szCs w:val="20"/>
              </w:rPr>
              <w:t xml:space="preserve"> </w:t>
            </w:r>
            <w:r>
              <w:rPr>
                <w:rFonts w:ascii="Arial" w:hAnsi="Arial" w:cs="Arial"/>
                <w:sz w:val="20"/>
                <w:szCs w:val="20"/>
              </w:rPr>
              <w:t>sta</w:t>
            </w:r>
            <w:r w:rsidRPr="0031103E">
              <w:rPr>
                <w:rFonts w:ascii="Arial" w:hAnsi="Arial" w:cs="Arial"/>
                <w:sz w:val="20"/>
                <w:szCs w:val="20"/>
              </w:rPr>
              <w:t xml:space="preserve"> v njuni pristojnosti in izveden</w:t>
            </w:r>
            <w:r>
              <w:rPr>
                <w:rFonts w:ascii="Arial" w:hAnsi="Arial" w:cs="Arial"/>
                <w:sz w:val="20"/>
                <w:szCs w:val="20"/>
              </w:rPr>
              <w:t>a</w:t>
            </w:r>
            <w:r w:rsidRPr="0031103E">
              <w:rPr>
                <w:rFonts w:ascii="Arial" w:hAnsi="Arial" w:cs="Arial"/>
                <w:sz w:val="20"/>
                <w:szCs w:val="20"/>
              </w:rPr>
              <w:t xml:space="preserve"> v sodelovanju s subjekti</w:t>
            </w:r>
            <w:r>
              <w:rPr>
                <w:rFonts w:ascii="Arial" w:hAnsi="Arial" w:cs="Arial"/>
                <w:sz w:val="20"/>
                <w:szCs w:val="20"/>
              </w:rPr>
              <w:t>,</w:t>
            </w:r>
            <w:r w:rsidRPr="0031103E">
              <w:rPr>
                <w:rFonts w:ascii="Arial" w:hAnsi="Arial" w:cs="Arial"/>
                <w:sz w:val="20"/>
                <w:szCs w:val="20"/>
              </w:rPr>
              <w:t xml:space="preserve"> s katerimi sta pripravljala programe usposabljanj.</w:t>
            </w:r>
          </w:p>
          <w:p w14:paraId="1E135855" w14:textId="77777777" w:rsidR="002A149F" w:rsidRPr="0031103E" w:rsidRDefault="002A149F" w:rsidP="002A149F">
            <w:pPr>
              <w:spacing w:after="0" w:line="240" w:lineRule="auto"/>
              <w:jc w:val="both"/>
              <w:rPr>
                <w:rFonts w:ascii="Arial" w:hAnsi="Arial" w:cs="Arial"/>
                <w:sz w:val="20"/>
                <w:szCs w:val="20"/>
              </w:rPr>
            </w:pPr>
          </w:p>
          <w:p w14:paraId="6730813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Minister po istem postopku</w:t>
            </w:r>
            <w:r>
              <w:rPr>
                <w:rFonts w:ascii="Arial" w:hAnsi="Arial" w:cs="Arial"/>
                <w:sz w:val="20"/>
                <w:szCs w:val="20"/>
              </w:rPr>
              <w:t>,</w:t>
            </w:r>
            <w:r w:rsidRPr="0031103E">
              <w:rPr>
                <w:rFonts w:ascii="Arial" w:hAnsi="Arial" w:cs="Arial"/>
                <w:sz w:val="20"/>
                <w:szCs w:val="20"/>
              </w:rPr>
              <w:t xml:space="preserve"> kot je sprejel program</w:t>
            </w:r>
            <w:r>
              <w:rPr>
                <w:rFonts w:ascii="Arial" w:hAnsi="Arial" w:cs="Arial"/>
                <w:sz w:val="20"/>
                <w:szCs w:val="20"/>
              </w:rPr>
              <w:t>,</w:t>
            </w:r>
            <w:r w:rsidRPr="0031103E">
              <w:rPr>
                <w:rFonts w:ascii="Arial" w:hAnsi="Arial" w:cs="Arial"/>
                <w:sz w:val="20"/>
                <w:szCs w:val="20"/>
              </w:rPr>
              <w:t xml:space="preserve"> sprejme tudi posodobitev programa. Min</w:t>
            </w:r>
            <w:r>
              <w:rPr>
                <w:rFonts w:ascii="Arial" w:hAnsi="Arial" w:cs="Arial"/>
                <w:sz w:val="20"/>
                <w:szCs w:val="20"/>
              </w:rPr>
              <w:t>i</w:t>
            </w:r>
            <w:r w:rsidRPr="0031103E">
              <w:rPr>
                <w:rFonts w:ascii="Arial" w:hAnsi="Arial" w:cs="Arial"/>
                <w:sz w:val="20"/>
                <w:szCs w:val="20"/>
              </w:rPr>
              <w:t>ster tudi podrobneje določi način spremljanja izvajanja in evalvacije.</w:t>
            </w:r>
          </w:p>
          <w:p w14:paraId="4ADA91CB" w14:textId="77777777" w:rsidR="002A149F" w:rsidRPr="0031103E" w:rsidRDefault="002A149F" w:rsidP="002A149F">
            <w:pPr>
              <w:spacing w:after="0" w:line="240" w:lineRule="auto"/>
              <w:jc w:val="both"/>
              <w:rPr>
                <w:rFonts w:ascii="Arial" w:hAnsi="Arial" w:cs="Arial"/>
                <w:sz w:val="20"/>
                <w:szCs w:val="20"/>
              </w:rPr>
            </w:pPr>
          </w:p>
          <w:p w14:paraId="3E17FF0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54. členu: </w:t>
            </w:r>
            <w:r w:rsidRPr="0031103E">
              <w:rPr>
                <w:rFonts w:ascii="Arial" w:hAnsi="Arial" w:cs="Arial"/>
                <w:sz w:val="20"/>
                <w:szCs w:val="20"/>
              </w:rPr>
              <w:t>(izvajanje usposabljanj)</w:t>
            </w:r>
          </w:p>
          <w:p w14:paraId="399F60B2" w14:textId="6CD4BCC3"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Vsak predlagatelj programa usposabljanja je pristojen tudi za organizacijo tega usposabljanja.</w:t>
            </w:r>
            <w:r w:rsidR="00B0596C">
              <w:rPr>
                <w:rFonts w:ascii="Arial" w:hAnsi="Arial" w:cs="Arial"/>
                <w:sz w:val="20"/>
                <w:szCs w:val="20"/>
              </w:rPr>
              <w:t xml:space="preserve"> To pomeni, da lahko usposabljanja izvaja sam ali pa za izvajanje pooblasti ustreznega izvajalca. V  tem primeru je odgovoren za ustrezno izvajanje usposabljanja organizator.</w:t>
            </w:r>
          </w:p>
          <w:p w14:paraId="324D6C80" w14:textId="77777777" w:rsidR="002A149F" w:rsidRPr="0031103E" w:rsidRDefault="002A149F" w:rsidP="002A149F">
            <w:pPr>
              <w:spacing w:after="0" w:line="240" w:lineRule="auto"/>
              <w:jc w:val="both"/>
              <w:rPr>
                <w:rFonts w:ascii="Arial" w:hAnsi="Arial" w:cs="Arial"/>
                <w:sz w:val="20"/>
                <w:szCs w:val="20"/>
              </w:rPr>
            </w:pPr>
          </w:p>
          <w:p w14:paraId="5F482A30" w14:textId="7E1DD629"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V skladu z usmeritvami Evropske unije je določeno, da morajo izvajalci usposabljanja upoštevati vsa znanja, ki jih je posameznik predhodno pridobil v okviru formalnega ali neformalnega izobraževanja. V pravilniku o strokovnem delu v športu bo podrobneje določeno</w:t>
            </w:r>
            <w:r>
              <w:rPr>
                <w:rFonts w:ascii="Arial" w:hAnsi="Arial" w:cs="Arial"/>
                <w:sz w:val="20"/>
                <w:szCs w:val="20"/>
              </w:rPr>
              <w:t>,</w:t>
            </w:r>
            <w:r w:rsidRPr="0031103E">
              <w:rPr>
                <w:rFonts w:ascii="Arial" w:hAnsi="Arial" w:cs="Arial"/>
                <w:sz w:val="20"/>
                <w:szCs w:val="20"/>
              </w:rPr>
              <w:t xml:space="preserve"> katere oblike formalnega in neformalnega izobraževanja</w:t>
            </w:r>
            <w:r w:rsidR="00563A60">
              <w:rPr>
                <w:rFonts w:ascii="Arial" w:hAnsi="Arial" w:cs="Arial"/>
                <w:sz w:val="20"/>
                <w:szCs w:val="20"/>
              </w:rPr>
              <w:t>,</w:t>
            </w:r>
            <w:r w:rsidRPr="0031103E">
              <w:rPr>
                <w:rFonts w:ascii="Arial" w:hAnsi="Arial" w:cs="Arial"/>
                <w:sz w:val="20"/>
                <w:szCs w:val="20"/>
              </w:rPr>
              <w:t xml:space="preserve"> v kakšnem obsegu </w:t>
            </w:r>
            <w:r w:rsidR="00563A60">
              <w:rPr>
                <w:rFonts w:ascii="Arial" w:hAnsi="Arial" w:cs="Arial"/>
                <w:sz w:val="20"/>
                <w:szCs w:val="20"/>
              </w:rPr>
              <w:t xml:space="preserve">in na kakšen način </w:t>
            </w:r>
            <w:r w:rsidRPr="0031103E">
              <w:rPr>
                <w:rFonts w:ascii="Arial" w:hAnsi="Arial" w:cs="Arial"/>
                <w:sz w:val="20"/>
                <w:szCs w:val="20"/>
              </w:rPr>
              <w:t>se bodo posamezniku priznale pri pridobivanju določene usposobljenosti, ki jo določa ta zakon.</w:t>
            </w:r>
          </w:p>
          <w:p w14:paraId="6E875C69" w14:textId="77777777" w:rsidR="002A149F" w:rsidRPr="0031103E" w:rsidRDefault="002A149F" w:rsidP="002A149F">
            <w:pPr>
              <w:spacing w:after="0" w:line="240" w:lineRule="auto"/>
              <w:jc w:val="both"/>
            </w:pPr>
          </w:p>
          <w:p w14:paraId="59F11457"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55. členu: </w:t>
            </w:r>
            <w:r w:rsidRPr="0031103E">
              <w:rPr>
                <w:rFonts w:ascii="Arial" w:hAnsi="Arial" w:cs="Arial"/>
                <w:sz w:val="20"/>
                <w:szCs w:val="20"/>
              </w:rPr>
              <w:t>(diploma o usposobljenosti)</w:t>
            </w:r>
          </w:p>
          <w:p w14:paraId="10A63289" w14:textId="44AA3A0B"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Kdor bo</w:t>
            </w:r>
            <w:r w:rsidR="00573F47">
              <w:rPr>
                <w:rFonts w:ascii="Arial" w:hAnsi="Arial" w:cs="Arial"/>
                <w:sz w:val="20"/>
                <w:szCs w:val="20"/>
              </w:rPr>
              <w:t xml:space="preserve"> uspešno</w:t>
            </w:r>
            <w:r w:rsidRPr="0031103E">
              <w:rPr>
                <w:rFonts w:ascii="Arial" w:hAnsi="Arial" w:cs="Arial"/>
                <w:sz w:val="20"/>
                <w:szCs w:val="20"/>
              </w:rPr>
              <w:t xml:space="preserve"> opravil vse obveznosti v skladu s programom usposabljanja</w:t>
            </w:r>
            <w:r>
              <w:rPr>
                <w:rFonts w:ascii="Arial" w:hAnsi="Arial" w:cs="Arial"/>
                <w:sz w:val="20"/>
                <w:szCs w:val="20"/>
              </w:rPr>
              <w:t>,</w:t>
            </w:r>
            <w:r w:rsidRPr="0031103E">
              <w:rPr>
                <w:rFonts w:ascii="Arial" w:hAnsi="Arial" w:cs="Arial"/>
                <w:sz w:val="20"/>
                <w:szCs w:val="20"/>
              </w:rPr>
              <w:t xml:space="preserve"> bo pridobi</w:t>
            </w:r>
            <w:r>
              <w:rPr>
                <w:rFonts w:ascii="Arial" w:hAnsi="Arial" w:cs="Arial"/>
                <w:sz w:val="20"/>
                <w:szCs w:val="20"/>
              </w:rPr>
              <w:t>l</w:t>
            </w:r>
            <w:r w:rsidRPr="0031103E">
              <w:rPr>
                <w:rFonts w:ascii="Arial" w:hAnsi="Arial" w:cs="Arial"/>
                <w:sz w:val="20"/>
                <w:szCs w:val="20"/>
              </w:rPr>
              <w:t xml:space="preserve"> diplomo o usposobljenosti, ki je javna listina. Vsebino in obliko diplome bo določi</w:t>
            </w:r>
            <w:r>
              <w:rPr>
                <w:rFonts w:ascii="Arial" w:hAnsi="Arial" w:cs="Arial"/>
                <w:sz w:val="20"/>
                <w:szCs w:val="20"/>
              </w:rPr>
              <w:t>l</w:t>
            </w:r>
            <w:r w:rsidRPr="0031103E">
              <w:rPr>
                <w:rFonts w:ascii="Arial" w:hAnsi="Arial" w:cs="Arial"/>
                <w:sz w:val="20"/>
                <w:szCs w:val="20"/>
              </w:rPr>
              <w:t xml:space="preserve"> minister v pravilniku. Diplomo bo posamezniku </w:t>
            </w:r>
            <w:r>
              <w:rPr>
                <w:rFonts w:ascii="Arial" w:hAnsi="Arial" w:cs="Arial"/>
                <w:sz w:val="20"/>
                <w:szCs w:val="20"/>
              </w:rPr>
              <w:t xml:space="preserve">izdal </w:t>
            </w:r>
            <w:r w:rsidRPr="0031103E">
              <w:rPr>
                <w:rFonts w:ascii="Arial" w:hAnsi="Arial" w:cs="Arial"/>
                <w:sz w:val="20"/>
                <w:szCs w:val="20"/>
              </w:rPr>
              <w:t>organizator usposabljanja, ko bo ta uspešno opravi</w:t>
            </w:r>
            <w:r>
              <w:rPr>
                <w:rFonts w:ascii="Arial" w:hAnsi="Arial" w:cs="Arial"/>
                <w:sz w:val="20"/>
                <w:szCs w:val="20"/>
              </w:rPr>
              <w:t>l</w:t>
            </w:r>
            <w:r w:rsidRPr="0031103E">
              <w:rPr>
                <w:rFonts w:ascii="Arial" w:hAnsi="Arial" w:cs="Arial"/>
                <w:sz w:val="20"/>
                <w:szCs w:val="20"/>
              </w:rPr>
              <w:t xml:space="preserve"> usposabljanje. </w:t>
            </w:r>
          </w:p>
          <w:p w14:paraId="52ED7EF2" w14:textId="77777777" w:rsidR="002A149F" w:rsidRPr="0031103E" w:rsidRDefault="002A149F" w:rsidP="002A149F">
            <w:pPr>
              <w:spacing w:after="0"/>
              <w:jc w:val="both"/>
              <w:rPr>
                <w:rFonts w:ascii="Arial" w:hAnsi="Arial" w:cs="Arial"/>
                <w:sz w:val="20"/>
                <w:szCs w:val="20"/>
              </w:rPr>
            </w:pPr>
          </w:p>
          <w:p w14:paraId="7C2BE732"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56. členu: </w:t>
            </w:r>
            <w:r w:rsidRPr="0031103E">
              <w:rPr>
                <w:rFonts w:ascii="Arial" w:hAnsi="Arial" w:cs="Arial"/>
                <w:sz w:val="20"/>
                <w:szCs w:val="20"/>
              </w:rPr>
              <w:t>(uporaba slovenskega jezika)</w:t>
            </w:r>
          </w:p>
          <w:p w14:paraId="3B516ED6"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 strokovno delo z otroki je potrebno znanje slovenskega jezika. Od leta 1994 je za preverjanje znanja slovenskega jezika in izdajanje javnoveljavne listine o znanju slovenščine kot drugega jezika pooblaščen Center za slovenščino kot drugi/tuji jezik pri Filozofski fakulteti Univerze v Ljubljani. Izpit iz slovenskega jezika je mogoče opravljati na treh ravneh – osnovi, srednji in visoki – in to v skladu s standardi znanja, določenimi v izobraževalnem programu Slovenščina za tujce. </w:t>
            </w:r>
          </w:p>
          <w:p w14:paraId="3E15E361" w14:textId="77777777" w:rsidR="002A149F" w:rsidRPr="0031103E" w:rsidRDefault="002A149F" w:rsidP="002A149F">
            <w:pPr>
              <w:spacing w:after="0" w:line="240" w:lineRule="auto"/>
              <w:jc w:val="both"/>
              <w:rPr>
                <w:rFonts w:ascii="Arial" w:hAnsi="Arial" w:cs="Arial"/>
                <w:sz w:val="20"/>
                <w:szCs w:val="20"/>
              </w:rPr>
            </w:pPr>
          </w:p>
          <w:p w14:paraId="68C0DFB2"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hAnsi="Arial" w:cs="Arial"/>
                <w:sz w:val="20"/>
                <w:szCs w:val="20"/>
              </w:rPr>
              <w:t>Člen določa, da je za strokovno delo z otroki potrebno znanje slovenskega jezika na srednji ravni, ki jo mora strokovni delavec, ki ni državljan Republike Slovenije</w:t>
            </w:r>
            <w:r>
              <w:rPr>
                <w:rFonts w:ascii="Arial" w:hAnsi="Arial" w:cs="Arial"/>
                <w:sz w:val="20"/>
                <w:szCs w:val="20"/>
              </w:rPr>
              <w:t>,</w:t>
            </w:r>
            <w:r w:rsidRPr="0031103E">
              <w:rPr>
                <w:rFonts w:ascii="Arial" w:hAnsi="Arial" w:cs="Arial"/>
                <w:sz w:val="20"/>
                <w:szCs w:val="20"/>
              </w:rPr>
              <w:t xml:space="preserve"> izkazovati z javnoveljavno listino. Izpit iz slovenščine na srednji ravni je namenjen odraslim, katerih prvi jezik ni slovenščina, potrebujejo pa javnoveljavno listino o znanju slovenščine kot drugega jezika za zasebne ali uradne namene (npr. za sklenitev delovnega razmerja ali vpis na katero od slovenskih univerz ali visokih šol). </w:t>
            </w:r>
            <w:r w:rsidRPr="0031103E">
              <w:rPr>
                <w:rFonts w:ascii="Arial" w:eastAsia="Times New Roman" w:hAnsi="Arial" w:cs="Arial"/>
                <w:sz w:val="20"/>
                <w:szCs w:val="20"/>
                <w:lang w:eastAsia="sl-SI"/>
              </w:rPr>
              <w:t>Izpit je sestavljen iz petih enakovrednih delov: štirje so pisni, en pa ustni. Pisni del je sestavljen iz</w:t>
            </w:r>
            <w:r>
              <w:rPr>
                <w:rFonts w:ascii="Arial" w:eastAsia="Times New Roman" w:hAnsi="Arial" w:cs="Arial"/>
                <w:sz w:val="20"/>
                <w:szCs w:val="20"/>
                <w:lang w:eastAsia="sl-SI"/>
              </w:rPr>
              <w:t>: 1)</w:t>
            </w:r>
            <w:r w:rsidRPr="0031103E">
              <w:rPr>
                <w:rFonts w:ascii="Arial" w:eastAsia="Times New Roman" w:hAnsi="Arial" w:cs="Arial"/>
                <w:sz w:val="20"/>
                <w:szCs w:val="20"/>
                <w:lang w:eastAsia="sl-SI"/>
              </w:rPr>
              <w:t xml:space="preserve"> </w:t>
            </w:r>
            <w:r>
              <w:rPr>
                <w:rFonts w:ascii="Arial" w:eastAsia="Times New Roman" w:hAnsi="Arial" w:cs="Arial"/>
                <w:sz w:val="20"/>
                <w:szCs w:val="20"/>
                <w:lang w:eastAsia="sl-SI"/>
              </w:rPr>
              <w:t>r</w:t>
            </w:r>
            <w:r w:rsidRPr="0031103E">
              <w:rPr>
                <w:rFonts w:ascii="Arial" w:eastAsia="Times New Roman" w:hAnsi="Arial" w:cs="Arial"/>
                <w:bCs/>
                <w:sz w:val="20"/>
                <w:szCs w:val="20"/>
                <w:lang w:eastAsia="sl-SI"/>
              </w:rPr>
              <w:t>azumevanja govorjenih besedil:</w:t>
            </w:r>
            <w:r w:rsidRPr="0031103E">
              <w:rPr>
                <w:rFonts w:ascii="Arial" w:eastAsia="Times New Roman" w:hAnsi="Arial" w:cs="Arial"/>
                <w:sz w:val="20"/>
                <w:szCs w:val="20"/>
                <w:lang w:eastAsia="sl-SI"/>
              </w:rPr>
              <w:t xml:space="preserve"> kandidat posluša dve avtentični govorjeni besedili in ob njih odgovarja na vprašanja ali izbira med že danimi odgovori (30 minut); </w:t>
            </w:r>
            <w:r>
              <w:rPr>
                <w:rFonts w:ascii="Arial" w:eastAsia="Times New Roman" w:hAnsi="Arial" w:cs="Arial"/>
                <w:sz w:val="20"/>
                <w:szCs w:val="20"/>
                <w:lang w:eastAsia="sl-SI"/>
              </w:rPr>
              <w:t>2)</w:t>
            </w:r>
            <w:r w:rsidRPr="0031103E">
              <w:rPr>
                <w:rFonts w:ascii="Arial" w:eastAsia="Times New Roman" w:hAnsi="Arial" w:cs="Arial"/>
                <w:sz w:val="20"/>
                <w:szCs w:val="20"/>
                <w:lang w:eastAsia="sl-SI"/>
              </w:rPr>
              <w:t xml:space="preserve"> </w:t>
            </w:r>
            <w:r>
              <w:rPr>
                <w:rFonts w:ascii="Arial" w:eastAsia="Times New Roman" w:hAnsi="Arial" w:cs="Arial"/>
                <w:bCs/>
                <w:sz w:val="20"/>
                <w:szCs w:val="20"/>
                <w:lang w:eastAsia="sl-SI"/>
              </w:rPr>
              <w:t>r</w:t>
            </w:r>
            <w:r w:rsidRPr="0031103E">
              <w:rPr>
                <w:rFonts w:ascii="Arial" w:eastAsia="Times New Roman" w:hAnsi="Arial" w:cs="Arial"/>
                <w:bCs/>
                <w:sz w:val="20"/>
                <w:szCs w:val="20"/>
                <w:lang w:eastAsia="sl-SI"/>
              </w:rPr>
              <w:t>azumevanja zapisanih besedil:</w:t>
            </w:r>
            <w:r w:rsidRPr="0031103E">
              <w:rPr>
                <w:rFonts w:ascii="Arial" w:eastAsia="Times New Roman" w:hAnsi="Arial" w:cs="Arial"/>
                <w:sz w:val="20"/>
                <w:szCs w:val="20"/>
                <w:lang w:eastAsia="sl-SI"/>
              </w:rPr>
              <w:t xml:space="preserve"> kandidat prebere tri ali štiri krajša avtentična zapisana besedila in ob njih odgovarja na vprašanja v zvezi z njihovo vsebino, besednim zakladom in podobno (30 minut); </w:t>
            </w:r>
            <w:r>
              <w:rPr>
                <w:rFonts w:ascii="Arial" w:eastAsia="Times New Roman" w:hAnsi="Arial" w:cs="Arial"/>
                <w:sz w:val="20"/>
                <w:szCs w:val="20"/>
                <w:lang w:eastAsia="sl-SI"/>
              </w:rPr>
              <w:t>3)</w:t>
            </w:r>
            <w:r w:rsidRPr="0031103E">
              <w:rPr>
                <w:rFonts w:ascii="Arial" w:eastAsia="Times New Roman" w:hAnsi="Arial" w:cs="Arial"/>
                <w:sz w:val="20"/>
                <w:szCs w:val="20"/>
                <w:lang w:eastAsia="sl-SI"/>
              </w:rPr>
              <w:t xml:space="preserve"> </w:t>
            </w:r>
            <w:r>
              <w:rPr>
                <w:rFonts w:ascii="Arial" w:eastAsia="Times New Roman" w:hAnsi="Arial" w:cs="Arial"/>
                <w:bCs/>
                <w:sz w:val="20"/>
                <w:szCs w:val="20"/>
                <w:lang w:eastAsia="sl-SI"/>
              </w:rPr>
              <w:t>p</w:t>
            </w:r>
            <w:r w:rsidRPr="0031103E">
              <w:rPr>
                <w:rFonts w:ascii="Arial" w:eastAsia="Times New Roman" w:hAnsi="Arial" w:cs="Arial"/>
                <w:bCs/>
                <w:sz w:val="20"/>
                <w:szCs w:val="20"/>
                <w:lang w:eastAsia="sl-SI"/>
              </w:rPr>
              <w:t>oznavanja slovničnih struktur:</w:t>
            </w:r>
            <w:r w:rsidRPr="0031103E">
              <w:rPr>
                <w:rFonts w:ascii="Arial" w:eastAsia="Times New Roman" w:hAnsi="Arial" w:cs="Arial"/>
                <w:sz w:val="20"/>
                <w:szCs w:val="20"/>
                <w:lang w:eastAsia="sl-SI"/>
              </w:rPr>
              <w:t xml:space="preserve"> kandidat izbira med danimi jezikovnimi oblikami, ureja besedila, jih dopolnjuje ipd. (3–4 naloge, 30–40 minut) in </w:t>
            </w:r>
            <w:r>
              <w:rPr>
                <w:rFonts w:ascii="Arial" w:eastAsia="Times New Roman" w:hAnsi="Arial" w:cs="Arial"/>
                <w:sz w:val="20"/>
                <w:szCs w:val="20"/>
                <w:lang w:eastAsia="sl-SI"/>
              </w:rPr>
              <w:t>4)</w:t>
            </w:r>
            <w:r w:rsidRPr="0031103E">
              <w:rPr>
                <w:rFonts w:ascii="Arial" w:eastAsia="Times New Roman" w:hAnsi="Arial" w:cs="Arial"/>
                <w:sz w:val="20"/>
                <w:szCs w:val="20"/>
                <w:lang w:eastAsia="sl-SI"/>
              </w:rPr>
              <w:t xml:space="preserve"> </w:t>
            </w:r>
            <w:r>
              <w:rPr>
                <w:rFonts w:ascii="Arial" w:eastAsia="Times New Roman" w:hAnsi="Arial" w:cs="Arial"/>
                <w:bCs/>
                <w:sz w:val="20"/>
                <w:szCs w:val="20"/>
                <w:lang w:eastAsia="sl-SI"/>
              </w:rPr>
              <w:t>t</w:t>
            </w:r>
            <w:r w:rsidRPr="0031103E">
              <w:rPr>
                <w:rFonts w:ascii="Arial" w:eastAsia="Times New Roman" w:hAnsi="Arial" w:cs="Arial"/>
                <w:bCs/>
                <w:sz w:val="20"/>
                <w:szCs w:val="20"/>
                <w:lang w:eastAsia="sl-SI"/>
              </w:rPr>
              <w:t>vorjenja pisnega besedila:</w:t>
            </w:r>
            <w:r w:rsidRPr="0031103E">
              <w:rPr>
                <w:rFonts w:ascii="Arial" w:eastAsia="Times New Roman" w:hAnsi="Arial" w:cs="Arial"/>
                <w:sz w:val="20"/>
                <w:szCs w:val="20"/>
                <w:lang w:eastAsia="sl-SI"/>
              </w:rPr>
              <w:t xml:space="preserve"> kandidat po navodilih napiše praktično besedilo (vodeno pisanje) in samostojno napiše krajše besedilo esejskega tipa na izbrano družbeno temo (75 minut). Ustni del je sestavljen iz pogovora na določeno temo in predstavitve teme iz izbranega strokovnega področja. Kandidati pred izpitom pripravijo predstavitev konkretne teme s svojega poklicnega ali interesnega področja (gradivo poiščejo v različnih medijih) in temo na ustnem delu izpita predstavijo tričlanski komisiji (5–7 minut). Za pozitivno oceno morajo biti </w:t>
            </w:r>
            <w:r w:rsidRPr="0031103E">
              <w:rPr>
                <w:rFonts w:ascii="Arial" w:eastAsia="Times New Roman" w:hAnsi="Arial" w:cs="Arial"/>
                <w:bCs/>
                <w:sz w:val="20"/>
                <w:szCs w:val="20"/>
                <w:lang w:eastAsia="sl-SI"/>
              </w:rPr>
              <w:t>vsi deli izpita</w:t>
            </w:r>
            <w:r w:rsidRPr="0031103E">
              <w:rPr>
                <w:rFonts w:ascii="Arial" w:eastAsia="Times New Roman" w:hAnsi="Arial" w:cs="Arial"/>
                <w:b/>
                <w:bCs/>
                <w:sz w:val="20"/>
                <w:szCs w:val="20"/>
                <w:lang w:eastAsia="sl-SI"/>
              </w:rPr>
              <w:t xml:space="preserve"> </w:t>
            </w:r>
            <w:r w:rsidRPr="0031103E">
              <w:rPr>
                <w:rFonts w:ascii="Arial" w:eastAsia="Times New Roman" w:hAnsi="Arial" w:cs="Arial"/>
                <w:sz w:val="20"/>
                <w:szCs w:val="20"/>
                <w:lang w:eastAsia="sl-SI"/>
              </w:rPr>
              <w:t xml:space="preserve">na srednji ravni </w:t>
            </w:r>
            <w:r w:rsidRPr="0031103E">
              <w:rPr>
                <w:rFonts w:ascii="Arial" w:eastAsia="Times New Roman" w:hAnsi="Arial" w:cs="Arial"/>
                <w:bCs/>
                <w:sz w:val="20"/>
                <w:szCs w:val="20"/>
                <w:lang w:eastAsia="sl-SI"/>
              </w:rPr>
              <w:t>ocenjeni pozitivno</w:t>
            </w:r>
            <w:r w:rsidRPr="0031103E">
              <w:rPr>
                <w:rFonts w:ascii="Arial" w:eastAsia="Times New Roman" w:hAnsi="Arial" w:cs="Arial"/>
                <w:b/>
                <w:bCs/>
                <w:sz w:val="20"/>
                <w:szCs w:val="20"/>
                <w:lang w:eastAsia="sl-SI"/>
              </w:rPr>
              <w:t xml:space="preserve"> </w:t>
            </w:r>
            <w:r w:rsidRPr="0031103E">
              <w:rPr>
                <w:rFonts w:ascii="Arial" w:eastAsia="Times New Roman" w:hAnsi="Arial" w:cs="Arial"/>
                <w:sz w:val="20"/>
                <w:szCs w:val="20"/>
                <w:lang w:eastAsia="sl-SI"/>
              </w:rPr>
              <w:t>(najmanj 60 % točk). Kandidat izpita ne opravi, če katero</w:t>
            </w:r>
            <w:r>
              <w:rPr>
                <w:rFonts w:ascii="Arial" w:eastAsia="Times New Roman" w:hAnsi="Arial" w:cs="Arial"/>
                <w:sz w:val="20"/>
                <w:szCs w:val="20"/>
                <w:lang w:eastAsia="sl-SI"/>
              </w:rPr>
              <w:t xml:space="preserve"> </w:t>
            </w:r>
            <w:r w:rsidRPr="0031103E">
              <w:rPr>
                <w:rFonts w:ascii="Arial" w:eastAsia="Times New Roman" w:hAnsi="Arial" w:cs="Arial"/>
                <w:sz w:val="20"/>
                <w:szCs w:val="20"/>
                <w:lang w:eastAsia="sl-SI"/>
              </w:rPr>
              <w:t xml:space="preserve">koli od štirih izpitnih pol pri pisnem delu izpita pusti prazno, če ni pripravljen na ustni del izpita, če napiše esej na neznano temo – torej temo, ki ni predmet izpita. </w:t>
            </w:r>
          </w:p>
          <w:p w14:paraId="4A52993D"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5DCD9060"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sz w:val="20"/>
                <w:szCs w:val="20"/>
                <w:lang w:eastAsia="sl-SI"/>
              </w:rPr>
              <w:t>Drugi odstavek člena določi izjemo za tuje strokovne delavce</w:t>
            </w:r>
            <w:r>
              <w:rPr>
                <w:rFonts w:ascii="Arial" w:eastAsia="Times New Roman" w:hAnsi="Arial" w:cs="Arial"/>
                <w:sz w:val="20"/>
                <w:szCs w:val="20"/>
                <w:lang w:eastAsia="sl-SI"/>
              </w:rPr>
              <w:t xml:space="preserve"> –</w:t>
            </w:r>
            <w:r w:rsidRPr="0031103E">
              <w:rPr>
                <w:rFonts w:ascii="Arial" w:eastAsia="Times New Roman" w:hAnsi="Arial" w:cs="Arial"/>
                <w:sz w:val="20"/>
                <w:szCs w:val="20"/>
                <w:lang w:eastAsia="sl-SI"/>
              </w:rPr>
              <w:t xml:space="preserve"> če bo zagotovljeno ustrezno prevajanje</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znanje slovenskega jezika ni potrebno. To je mišljeno predvsem za izvajanje raznih poletnih taborov, kjer na povabilo iz tujine pridejo tuji strokovni delavci in otrokom posredujejo svoje znanje.</w:t>
            </w:r>
          </w:p>
          <w:p w14:paraId="32289D33"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5B237DB3"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b/>
                <w:sz w:val="20"/>
                <w:szCs w:val="20"/>
                <w:lang w:eastAsia="sl-SI"/>
              </w:rPr>
              <w:t>K 57. členu:</w:t>
            </w:r>
            <w:r w:rsidRPr="0031103E">
              <w:rPr>
                <w:rFonts w:ascii="Arial" w:eastAsia="Times New Roman" w:hAnsi="Arial" w:cs="Arial"/>
                <w:sz w:val="20"/>
                <w:szCs w:val="20"/>
                <w:lang w:eastAsia="sl-SI"/>
              </w:rPr>
              <w:t xml:space="preserve"> (priznavanje poklicnih kvalifikacij za delo v športu</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pridobljenih izven Republike Slovenije)</w:t>
            </w:r>
          </w:p>
          <w:p w14:paraId="7B9A2380" w14:textId="743FFF5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sz w:val="20"/>
                <w:szCs w:val="20"/>
                <w:lang w:eastAsia="sl-SI"/>
              </w:rPr>
              <w:t>Določi</w:t>
            </w:r>
            <w:r>
              <w:rPr>
                <w:rFonts w:ascii="Arial" w:eastAsia="Times New Roman" w:hAnsi="Arial" w:cs="Arial"/>
                <w:sz w:val="20"/>
                <w:szCs w:val="20"/>
                <w:lang w:eastAsia="sl-SI"/>
              </w:rPr>
              <w:t>jo</w:t>
            </w:r>
            <w:r w:rsidRPr="0031103E">
              <w:rPr>
                <w:rFonts w:ascii="Arial" w:eastAsia="Times New Roman" w:hAnsi="Arial" w:cs="Arial"/>
                <w:sz w:val="20"/>
                <w:szCs w:val="20"/>
                <w:lang w:eastAsia="sl-SI"/>
              </w:rPr>
              <w:t xml:space="preserve"> se pogoj</w:t>
            </w:r>
            <w:r>
              <w:rPr>
                <w:rFonts w:ascii="Arial" w:eastAsia="Times New Roman" w:hAnsi="Arial" w:cs="Arial"/>
                <w:sz w:val="20"/>
                <w:szCs w:val="20"/>
                <w:lang w:eastAsia="sl-SI"/>
              </w:rPr>
              <w:t>i</w:t>
            </w:r>
            <w:r w:rsidRPr="0031103E">
              <w:rPr>
                <w:rFonts w:ascii="Arial" w:eastAsia="Times New Roman" w:hAnsi="Arial" w:cs="Arial"/>
                <w:sz w:val="20"/>
                <w:szCs w:val="20"/>
                <w:lang w:eastAsia="sl-SI"/>
              </w:rPr>
              <w:t xml:space="preserve"> za delo strokovnih delavcev, ki so </w:t>
            </w:r>
            <w:r w:rsidR="00573F47">
              <w:rPr>
                <w:rFonts w:ascii="Arial" w:eastAsia="Times New Roman" w:hAnsi="Arial" w:cs="Arial"/>
                <w:sz w:val="20"/>
                <w:szCs w:val="20"/>
                <w:lang w:eastAsia="sl-SI"/>
              </w:rPr>
              <w:t>strokovno usposobljenost (</w:t>
            </w:r>
            <w:r w:rsidRPr="0031103E">
              <w:rPr>
                <w:rFonts w:ascii="Arial" w:eastAsia="Times New Roman" w:hAnsi="Arial" w:cs="Arial"/>
                <w:sz w:val="20"/>
                <w:szCs w:val="20"/>
                <w:lang w:eastAsia="sl-SI"/>
              </w:rPr>
              <w:t>poklicne kvalifikacije</w:t>
            </w:r>
            <w:r w:rsidR="00573F47">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pridobili izven Republike Slovenije. V primeru, da ne bodo delali več kot eno leto</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je za opravljanje dela dovolj, da izkazujejo usposobljenost, ki je za tako delo potrebna v državi</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iz katere prihajajo. V primeru, da delo opravljajo več kot eno let</w:t>
            </w:r>
            <w:r>
              <w:rPr>
                <w:rFonts w:ascii="Arial" w:eastAsia="Times New Roman" w:hAnsi="Arial" w:cs="Arial"/>
                <w:sz w:val="20"/>
                <w:szCs w:val="20"/>
                <w:lang w:eastAsia="sl-SI"/>
              </w:rPr>
              <w:t>o</w:t>
            </w:r>
            <w:r w:rsidRPr="0031103E">
              <w:rPr>
                <w:rFonts w:ascii="Arial" w:eastAsia="Times New Roman" w:hAnsi="Arial" w:cs="Arial"/>
                <w:sz w:val="20"/>
                <w:szCs w:val="20"/>
                <w:lang w:eastAsia="sl-SI"/>
              </w:rPr>
              <w:t>, pa morajo izpolnjevati pogoje za opravljanje dela</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določene v tem zakonu. Postopek </w:t>
            </w:r>
            <w:r w:rsidR="00573F47">
              <w:rPr>
                <w:rFonts w:ascii="Arial" w:eastAsia="Times New Roman" w:hAnsi="Arial" w:cs="Arial"/>
                <w:sz w:val="20"/>
                <w:szCs w:val="20"/>
                <w:lang w:eastAsia="sl-SI"/>
              </w:rPr>
              <w:t xml:space="preserve">in </w:t>
            </w:r>
            <w:r w:rsidRPr="0031103E">
              <w:rPr>
                <w:rFonts w:ascii="Arial" w:eastAsia="Times New Roman" w:hAnsi="Arial" w:cs="Arial"/>
                <w:sz w:val="20"/>
                <w:szCs w:val="20"/>
                <w:lang w:eastAsia="sl-SI"/>
              </w:rPr>
              <w:t xml:space="preserve">priznavanja pogojev za opravljanje dela se </w:t>
            </w:r>
            <w:r w:rsidR="001D2B7F">
              <w:rPr>
                <w:rFonts w:ascii="Arial" w:eastAsia="Times New Roman" w:hAnsi="Arial" w:cs="Arial"/>
                <w:sz w:val="20"/>
                <w:szCs w:val="20"/>
                <w:lang w:eastAsia="sl-SI"/>
              </w:rPr>
              <w:t xml:space="preserve">izvaja v skladu z </w:t>
            </w:r>
            <w:r w:rsidR="001D2B7F" w:rsidRPr="001D2B7F">
              <w:rPr>
                <w:rFonts w:ascii="Arial" w:eastAsia="Times New Roman" w:hAnsi="Arial" w:cs="Arial"/>
                <w:sz w:val="20"/>
                <w:szCs w:val="20"/>
                <w:lang w:eastAsia="sl-SI"/>
              </w:rPr>
              <w:t>Zakon o postopku priznavanja poklicnih kvalifikacij za opravljanje reguliranih poklicev (Uradni list RS, št. 39/16)</w:t>
            </w:r>
            <w:r w:rsidR="001D2B7F">
              <w:rPr>
                <w:rFonts w:ascii="Arial" w:eastAsia="Times New Roman" w:hAnsi="Arial" w:cs="Arial"/>
                <w:sz w:val="20"/>
                <w:szCs w:val="20"/>
                <w:lang w:eastAsia="sl-SI"/>
              </w:rPr>
              <w:t xml:space="preserve"> in se </w:t>
            </w:r>
            <w:r w:rsidRPr="0031103E">
              <w:rPr>
                <w:rFonts w:ascii="Arial" w:eastAsia="Times New Roman" w:hAnsi="Arial" w:cs="Arial"/>
                <w:sz w:val="20"/>
                <w:szCs w:val="20"/>
                <w:lang w:eastAsia="sl-SI"/>
              </w:rPr>
              <w:t xml:space="preserve">bo </w:t>
            </w:r>
            <w:r w:rsidR="001D2B7F">
              <w:rPr>
                <w:rFonts w:ascii="Arial" w:eastAsia="Times New Roman" w:hAnsi="Arial" w:cs="Arial"/>
                <w:sz w:val="20"/>
                <w:szCs w:val="20"/>
                <w:lang w:eastAsia="sl-SI"/>
              </w:rPr>
              <w:t xml:space="preserve">podrobneje </w:t>
            </w:r>
            <w:r w:rsidRPr="0031103E">
              <w:rPr>
                <w:rFonts w:ascii="Arial" w:eastAsia="Times New Roman" w:hAnsi="Arial" w:cs="Arial"/>
                <w:sz w:val="20"/>
                <w:szCs w:val="20"/>
                <w:lang w:eastAsia="sl-SI"/>
              </w:rPr>
              <w:t xml:space="preserve">določil v </w:t>
            </w:r>
            <w:r w:rsidR="00573F47">
              <w:rPr>
                <w:rFonts w:ascii="Arial" w:eastAsia="Times New Roman" w:hAnsi="Arial" w:cs="Arial"/>
                <w:sz w:val="20"/>
                <w:szCs w:val="20"/>
                <w:lang w:eastAsia="sl-SI"/>
              </w:rPr>
              <w:t>p</w:t>
            </w:r>
            <w:r w:rsidRPr="0031103E">
              <w:rPr>
                <w:rFonts w:ascii="Arial" w:eastAsia="Times New Roman" w:hAnsi="Arial" w:cs="Arial"/>
                <w:sz w:val="20"/>
                <w:szCs w:val="20"/>
                <w:lang w:eastAsia="sl-SI"/>
              </w:rPr>
              <w:t>ravilniku</w:t>
            </w:r>
            <w:r w:rsidR="00573F47">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ki ga bo sprejel minister, pristojen za šport.</w:t>
            </w:r>
          </w:p>
          <w:p w14:paraId="6350DFC8"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30A5E648"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b/>
                <w:sz w:val="20"/>
                <w:szCs w:val="20"/>
                <w:lang w:eastAsia="sl-SI"/>
              </w:rPr>
              <w:lastRenderedPageBreak/>
              <w:t>K 58. členu:</w:t>
            </w:r>
            <w:r w:rsidRPr="0031103E">
              <w:rPr>
                <w:rFonts w:ascii="Arial" w:eastAsia="Times New Roman" w:hAnsi="Arial" w:cs="Arial"/>
                <w:sz w:val="20"/>
                <w:szCs w:val="20"/>
                <w:lang w:eastAsia="sl-SI"/>
              </w:rPr>
              <w:t xml:space="preserve"> (vpis in izbris iz razvida strokovno izobraženih in strokovno usposobljenih delavcev v športu)</w:t>
            </w:r>
          </w:p>
          <w:p w14:paraId="67801DD6"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sz w:val="20"/>
                <w:szCs w:val="20"/>
                <w:lang w:eastAsia="sl-SI"/>
              </w:rPr>
              <w:t>Strokovni delavec, ki bo želel opravljati strokovno delo v športu</w:t>
            </w:r>
            <w:r>
              <w:rPr>
                <w:rFonts w:ascii="Arial" w:eastAsia="Times New Roman" w:hAnsi="Arial" w:cs="Arial"/>
                <w:sz w:val="20"/>
                <w:szCs w:val="20"/>
                <w:lang w:eastAsia="sl-SI"/>
              </w:rPr>
              <w:t>,</w:t>
            </w:r>
            <w:r w:rsidRPr="0031103E">
              <w:rPr>
                <w:rFonts w:ascii="Arial" w:eastAsia="Times New Roman" w:hAnsi="Arial" w:cs="Arial"/>
                <w:sz w:val="20"/>
                <w:szCs w:val="20"/>
                <w:lang w:eastAsia="sl-SI"/>
              </w:rPr>
              <w:t xml:space="preserve"> bo moral pri pristojnem ministrstvu vložiti vlogo za vpis v razvid strokovno izobraženih in strokovno usposobljenih delavcev v športu, ki</w:t>
            </w:r>
            <w:r>
              <w:rPr>
                <w:rFonts w:ascii="Arial" w:eastAsia="Times New Roman" w:hAnsi="Arial" w:cs="Arial"/>
                <w:sz w:val="20"/>
                <w:szCs w:val="20"/>
                <w:lang w:eastAsia="sl-SI"/>
              </w:rPr>
              <w:t xml:space="preserve"> ji</w:t>
            </w:r>
            <w:r w:rsidRPr="0031103E">
              <w:rPr>
                <w:rFonts w:ascii="Arial" w:eastAsia="Times New Roman" w:hAnsi="Arial" w:cs="Arial"/>
                <w:sz w:val="20"/>
                <w:szCs w:val="20"/>
                <w:lang w:eastAsia="sl-SI"/>
              </w:rPr>
              <w:t xml:space="preserve"> bo moral predložiti vsa dokazila o izpolnjevanju pogojev.</w:t>
            </w:r>
          </w:p>
          <w:p w14:paraId="39059819"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26A8CC81"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sz w:val="20"/>
                <w:szCs w:val="20"/>
                <w:lang w:eastAsia="sl-SI"/>
              </w:rPr>
              <w:t xml:space="preserve">Izbris iz razvida se opravi na zahtevo strokovno usposobljenega delavca ali po uradni dolžnosti, če je posamezniku s pravnomočno odločbo prepovedano opravljanje poklica v športu ali če je podan predlog organa, pristojnega za nadzor, za izbris. </w:t>
            </w:r>
          </w:p>
          <w:p w14:paraId="34BA270A"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64786A9F"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b/>
                <w:sz w:val="20"/>
                <w:szCs w:val="20"/>
                <w:lang w:eastAsia="sl-SI"/>
              </w:rPr>
              <w:t>K 59. členu:</w:t>
            </w:r>
            <w:r w:rsidRPr="0031103E">
              <w:rPr>
                <w:rFonts w:ascii="Arial" w:eastAsia="Times New Roman" w:hAnsi="Arial" w:cs="Arial"/>
                <w:sz w:val="20"/>
                <w:szCs w:val="20"/>
                <w:lang w:eastAsia="sl-SI"/>
              </w:rPr>
              <w:t xml:space="preserve"> (zaposlitev športnikov in strokovnih delavcev v športu)</w:t>
            </w:r>
          </w:p>
          <w:p w14:paraId="7A9F343E" w14:textId="77777777" w:rsidR="002A149F" w:rsidRPr="0031103E" w:rsidRDefault="002A149F" w:rsidP="002A149F">
            <w:pPr>
              <w:spacing w:after="0" w:line="240" w:lineRule="auto"/>
              <w:jc w:val="both"/>
              <w:rPr>
                <w:rFonts w:ascii="Arial" w:hAnsi="Arial" w:cs="Arial"/>
                <w:sz w:val="20"/>
                <w:szCs w:val="20"/>
              </w:rPr>
            </w:pPr>
            <w:r w:rsidRPr="0031103E">
              <w:rPr>
                <w:rFonts w:ascii="Arial" w:eastAsia="Times New Roman" w:hAnsi="Arial" w:cs="Arial"/>
                <w:sz w:val="20"/>
                <w:szCs w:val="20"/>
                <w:lang w:eastAsia="sl-SI"/>
              </w:rPr>
              <w:t>Delovna razmerja so urejena v Zakonu o delovnih razmerjih. Zakon o delovnih razmerjih v 2. členu določa, da se delovna razmerja oziroma posamezna specifična vprašanja delovnih razmerij na posameznih področjih lahko urejajo tudi v posameznih zakonih. V tem poglavju se urejajo določena specifična vprašanja zaposlenih v športu. Na področju športa obstajajo številne specifike, ki terjajo drugačno ureditev od sistemske na področju opravljanja dela. Kariera poklicnih športnikov je časovno omejena in nikoli ne traja celotno delovno aktivno obdobje posameznika. V kolektivnih športnih panogah, kjer je največ poklicnih športnikov, je uspeh posamezne ekipe odvisen od vseh posameznikov, ki so del te ekipe. Določitev odgovornosti je zato specifična in mora</w:t>
            </w:r>
            <w:r>
              <w:rPr>
                <w:rFonts w:ascii="Arial" w:eastAsia="Times New Roman" w:hAnsi="Arial" w:cs="Arial"/>
                <w:sz w:val="20"/>
                <w:szCs w:val="20"/>
                <w:lang w:eastAsia="sl-SI"/>
              </w:rPr>
              <w:t xml:space="preserve"> biti</w:t>
            </w:r>
            <w:r w:rsidRPr="0031103E">
              <w:rPr>
                <w:rFonts w:ascii="Arial" w:eastAsia="Times New Roman" w:hAnsi="Arial" w:cs="Arial"/>
                <w:sz w:val="20"/>
                <w:szCs w:val="20"/>
                <w:lang w:eastAsia="sl-SI"/>
              </w:rPr>
              <w:t xml:space="preserve"> opredel</w:t>
            </w:r>
            <w:r>
              <w:rPr>
                <w:rFonts w:ascii="Arial" w:eastAsia="Times New Roman" w:hAnsi="Arial" w:cs="Arial"/>
                <w:sz w:val="20"/>
                <w:szCs w:val="20"/>
                <w:lang w:eastAsia="sl-SI"/>
              </w:rPr>
              <w:t>jena</w:t>
            </w:r>
            <w:r w:rsidRPr="0031103E">
              <w:rPr>
                <w:rFonts w:ascii="Arial" w:eastAsia="Times New Roman" w:hAnsi="Arial" w:cs="Arial"/>
                <w:sz w:val="20"/>
                <w:szCs w:val="20"/>
                <w:lang w:eastAsia="sl-SI"/>
              </w:rPr>
              <w:t xml:space="preserve"> drugače, kot je to sistemsko predvideno. Prav tako so specifične obveznosti in odgovornosti, ki se pričakujejo od posameznega poklicnega športnika. Nesistemsko je urejen delovni čas v športu, ki je vezan na tekmovanja, ki so določena glede na koledarje nacionalnih in mednarodnih panožnih športnih zvez. S tem v zvezi je treba urediti tudi izjeme glede obveznega počitka in drugih obremenitev v zvezi z delom.</w:t>
            </w:r>
          </w:p>
          <w:p w14:paraId="48A43099" w14:textId="77777777" w:rsidR="002A149F" w:rsidRPr="0031103E" w:rsidRDefault="002A149F" w:rsidP="002A149F">
            <w:pPr>
              <w:spacing w:after="0" w:line="240" w:lineRule="auto"/>
              <w:jc w:val="both"/>
              <w:rPr>
                <w:rFonts w:ascii="Arial" w:hAnsi="Arial" w:cs="Arial"/>
                <w:sz w:val="20"/>
                <w:szCs w:val="20"/>
              </w:rPr>
            </w:pPr>
          </w:p>
          <w:p w14:paraId="5DE9440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V tem členu je določeno, da si lahko določena taksativno našteta vprašanja v pogodbi o zaposlitvi stranki uredita drugače. Narava športne dejavnosti ni takšna, da bi v vseh primerih </w:t>
            </w:r>
            <w:r>
              <w:rPr>
                <w:rFonts w:ascii="Arial" w:hAnsi="Arial" w:cs="Arial"/>
                <w:sz w:val="20"/>
                <w:szCs w:val="20"/>
              </w:rPr>
              <w:t>u</w:t>
            </w:r>
            <w:r w:rsidRPr="0031103E">
              <w:rPr>
                <w:rFonts w:ascii="Arial" w:hAnsi="Arial" w:cs="Arial"/>
                <w:sz w:val="20"/>
                <w:szCs w:val="20"/>
              </w:rPr>
              <w:t>pravičevala dolgoročno sodelovanje med izvajalcem in športno organizacijo. Po večini se vprašanja, ki se nanašajo na sodelovanje med izvajalci in športnimi organizacijami</w:t>
            </w:r>
            <w:r>
              <w:rPr>
                <w:rFonts w:ascii="Arial" w:hAnsi="Arial" w:cs="Arial"/>
                <w:sz w:val="20"/>
                <w:szCs w:val="20"/>
              </w:rPr>
              <w:t>,</w:t>
            </w:r>
            <w:r w:rsidRPr="0031103E">
              <w:rPr>
                <w:rFonts w:ascii="Arial" w:hAnsi="Arial" w:cs="Arial"/>
                <w:sz w:val="20"/>
                <w:szCs w:val="20"/>
              </w:rPr>
              <w:t xml:space="preserve"> urejajo s pravili nacionalnih oziroma mednarodnih panožnih športnih zvez. Namen zakonodajalca pa je, da v tovrstna pravila z ureditvijo delovnih razmerij v tem zakonu ne posega. </w:t>
            </w:r>
            <w:r w:rsidRPr="00270DF9">
              <w:rPr>
                <w:rFonts w:ascii="Arial" w:hAnsi="Arial" w:cs="Arial"/>
                <w:sz w:val="20"/>
                <w:szCs w:val="20"/>
              </w:rPr>
              <w:t>Iz teh razlogov zakonodajalec pogodbenim strankam prepušča, da s pogodbo o zaposlitvi bodisi prevzamejo pravila o disciplinski odgovornosti, zagotavljanju odmorov in počitkov, delovnem času, plačilu za delo ter prenehanju pogodbe o zaposlitvi (natančneje o sodelovanju med izvajalcem in športno organizacijo) bodisi jih prenesejo v pravila panožne športne zveze.</w:t>
            </w:r>
            <w:r w:rsidRPr="0031103E">
              <w:rPr>
                <w:rFonts w:ascii="Arial" w:hAnsi="Arial" w:cs="Arial"/>
                <w:sz w:val="20"/>
                <w:szCs w:val="20"/>
              </w:rPr>
              <w:t xml:space="preserve"> Če to ponazorimo na primeru: nesmiselno je, da se v primeru zlorabe nedovoljenih substanc v športu vodi postopek v skladu s pravili športne zveze in v skladu z delovnopravnimi pravili. Prav z namenom preprečitve podvajanja reševanja določenih vprašanj je dopuščeno, da se v pogodbi o zaposlitvi dopusti drugačno reševanje določenih vprašanj.</w:t>
            </w:r>
          </w:p>
          <w:p w14:paraId="58E2E62E" w14:textId="77777777" w:rsidR="002A149F" w:rsidRPr="0031103E" w:rsidRDefault="002A149F" w:rsidP="002A149F">
            <w:pPr>
              <w:spacing w:after="0" w:line="240" w:lineRule="auto"/>
              <w:jc w:val="both"/>
              <w:rPr>
                <w:rFonts w:ascii="Arial" w:hAnsi="Arial" w:cs="Arial"/>
                <w:sz w:val="20"/>
                <w:szCs w:val="20"/>
              </w:rPr>
            </w:pPr>
          </w:p>
          <w:p w14:paraId="13A54A4E"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Takšen odstop od siceršnjih pravil delovnopravnih razmerij po mnenju zakonodajalca ni prekomeren, saj se je </w:t>
            </w:r>
            <w:r>
              <w:rPr>
                <w:rFonts w:ascii="Arial" w:hAnsi="Arial" w:cs="Arial"/>
                <w:sz w:val="20"/>
                <w:szCs w:val="20"/>
              </w:rPr>
              <w:t>treba</w:t>
            </w:r>
            <w:r w:rsidRPr="0031103E">
              <w:rPr>
                <w:rFonts w:ascii="Arial" w:hAnsi="Arial" w:cs="Arial"/>
                <w:sz w:val="20"/>
                <w:szCs w:val="20"/>
              </w:rPr>
              <w:t xml:space="preserve"> zavedati, da profesionalni športni delavci oziroma profesionalni športniki niso v enako podrejenem položaju, kot to sicer velja za delavce v delovnem razmerju. V razmerju športnik</w:t>
            </w:r>
            <w:r>
              <w:rPr>
                <w:rFonts w:ascii="Arial" w:hAnsi="Arial" w:cs="Arial"/>
                <w:sz w:val="20"/>
                <w:szCs w:val="20"/>
              </w:rPr>
              <w:t xml:space="preserve"> – </w:t>
            </w:r>
            <w:r w:rsidRPr="0031103E">
              <w:rPr>
                <w:rFonts w:ascii="Arial" w:hAnsi="Arial" w:cs="Arial"/>
                <w:sz w:val="20"/>
                <w:szCs w:val="20"/>
              </w:rPr>
              <w:t xml:space="preserve">športna organizacija gre za skoraj izenačen položaj, saj športna organizacija na »trgu delovne sile« bistveno težje najde ustreznega izvajalca, kot pa to velja v realnem gospodarstvu. </w:t>
            </w:r>
          </w:p>
          <w:p w14:paraId="472052C6" w14:textId="77777777" w:rsidR="002A149F" w:rsidRPr="0031103E" w:rsidRDefault="002A149F" w:rsidP="002A149F">
            <w:pPr>
              <w:spacing w:after="0" w:line="240" w:lineRule="auto"/>
              <w:jc w:val="both"/>
              <w:rPr>
                <w:rFonts w:ascii="Arial" w:eastAsia="Times New Roman" w:hAnsi="Arial" w:cs="Arial"/>
                <w:sz w:val="20"/>
                <w:szCs w:val="20"/>
                <w:lang w:eastAsia="sl-SI"/>
              </w:rPr>
            </w:pPr>
          </w:p>
          <w:p w14:paraId="3E1457D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60. členu: </w:t>
            </w:r>
            <w:r w:rsidRPr="0031103E">
              <w:rPr>
                <w:rFonts w:ascii="Arial" w:hAnsi="Arial" w:cs="Arial"/>
                <w:sz w:val="20"/>
                <w:szCs w:val="20"/>
              </w:rPr>
              <w:t>(pogodbe za določen čas)</w:t>
            </w:r>
          </w:p>
          <w:p w14:paraId="2D7B7C46"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Zaradi specifike dela v športu je dovoljeno skleniti pogodbo o zaposlitvi za določen čas pri istem delodajalcu večkrat zapored, ne glede na omejitve, ki jih določa Zakon o delovnih razmerjih, vendar skupno trajanje pogodbe o zaposlitvi za določen čas za opravljanje istega dela ne sme trajati več kot </w:t>
            </w:r>
            <w:r>
              <w:rPr>
                <w:rFonts w:ascii="Arial" w:hAnsi="Arial" w:cs="Arial"/>
                <w:sz w:val="20"/>
                <w:szCs w:val="20"/>
              </w:rPr>
              <w:t>deset</w:t>
            </w:r>
            <w:r w:rsidRPr="0031103E">
              <w:rPr>
                <w:rFonts w:ascii="Arial" w:hAnsi="Arial" w:cs="Arial"/>
                <w:sz w:val="20"/>
                <w:szCs w:val="20"/>
              </w:rPr>
              <w:t xml:space="preserve"> let.</w:t>
            </w:r>
          </w:p>
          <w:p w14:paraId="755B4BBD" w14:textId="77777777" w:rsidR="002A149F" w:rsidRPr="0031103E" w:rsidRDefault="002A149F" w:rsidP="002A149F">
            <w:pPr>
              <w:spacing w:after="0" w:line="240" w:lineRule="auto"/>
              <w:jc w:val="both"/>
              <w:rPr>
                <w:rFonts w:ascii="Arial" w:hAnsi="Arial" w:cs="Arial"/>
                <w:b/>
                <w:sz w:val="20"/>
                <w:szCs w:val="20"/>
              </w:rPr>
            </w:pPr>
          </w:p>
          <w:p w14:paraId="4A758859"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61. členu: </w:t>
            </w:r>
            <w:r w:rsidRPr="0031103E">
              <w:rPr>
                <w:rFonts w:ascii="Arial" w:hAnsi="Arial" w:cs="Arial"/>
                <w:sz w:val="20"/>
                <w:szCs w:val="20"/>
              </w:rPr>
              <w:t>(javna objava)</w:t>
            </w:r>
          </w:p>
          <w:p w14:paraId="19FC8D6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Ker gre za specifična razmerja med izvajalci in športnimi organizacijami, pri čemer konkurenca na trgu delovne sile niti ni možna, je določeno, da se za opravljanje dela strokovnega delavca ter športnika lahko sklene delovno razmerje brez objave prostega delovnega mesta. Ta določba pa športnim organizacijam, ki želijo pri zasedbi prostega delovnega mesta za izvajanje strokovnih nalog v športu oziroma na delovno mesto športnika pridobiti čim širši nabor možnih kandidatov, ne onemogoča, da izvedejo objavo prostega delovnega mesta.</w:t>
            </w:r>
          </w:p>
          <w:p w14:paraId="08C8B448" w14:textId="77777777" w:rsidR="002A149F" w:rsidRDefault="002A149F" w:rsidP="002A149F">
            <w:pPr>
              <w:spacing w:after="0" w:line="240" w:lineRule="auto"/>
              <w:jc w:val="both"/>
              <w:rPr>
                <w:rFonts w:ascii="Arial" w:eastAsia="Times New Roman" w:hAnsi="Arial" w:cs="Arial"/>
                <w:sz w:val="20"/>
                <w:szCs w:val="20"/>
                <w:lang w:eastAsia="sl-SI"/>
              </w:rPr>
            </w:pPr>
          </w:p>
          <w:p w14:paraId="1D8BDE0E" w14:textId="77777777" w:rsidR="00060D06" w:rsidRPr="0031103E" w:rsidRDefault="00060D06" w:rsidP="002A149F">
            <w:pPr>
              <w:spacing w:after="0" w:line="240" w:lineRule="auto"/>
              <w:jc w:val="both"/>
              <w:rPr>
                <w:rFonts w:ascii="Arial" w:eastAsia="Times New Roman" w:hAnsi="Arial" w:cs="Arial"/>
                <w:sz w:val="20"/>
                <w:szCs w:val="20"/>
                <w:lang w:eastAsia="sl-SI"/>
              </w:rPr>
            </w:pPr>
          </w:p>
          <w:p w14:paraId="16B8F32B" w14:textId="77777777" w:rsidR="002A149F" w:rsidRPr="0031103E" w:rsidRDefault="002A149F" w:rsidP="002A149F">
            <w:pPr>
              <w:spacing w:after="0" w:line="240" w:lineRule="auto"/>
              <w:jc w:val="both"/>
              <w:rPr>
                <w:rFonts w:ascii="Arial" w:eastAsia="Times New Roman" w:hAnsi="Arial" w:cs="Arial"/>
                <w:sz w:val="20"/>
                <w:szCs w:val="20"/>
                <w:lang w:eastAsia="sl-SI"/>
              </w:rPr>
            </w:pPr>
            <w:r w:rsidRPr="0031103E">
              <w:rPr>
                <w:rFonts w:ascii="Arial" w:eastAsia="Times New Roman" w:hAnsi="Arial" w:cs="Arial"/>
                <w:b/>
                <w:sz w:val="20"/>
                <w:szCs w:val="20"/>
                <w:lang w:eastAsia="sl-SI"/>
              </w:rPr>
              <w:lastRenderedPageBreak/>
              <w:t>K 62. členu:</w:t>
            </w:r>
            <w:r w:rsidRPr="0031103E">
              <w:rPr>
                <w:rFonts w:ascii="Arial" w:eastAsia="Times New Roman" w:hAnsi="Arial" w:cs="Arial"/>
                <w:sz w:val="20"/>
                <w:szCs w:val="20"/>
                <w:lang w:eastAsia="sl-SI"/>
              </w:rPr>
              <w:t xml:space="preserve"> (zasebno delo v športu)</w:t>
            </w:r>
          </w:p>
          <w:p w14:paraId="50557743" w14:textId="2011DD76" w:rsidR="002A149F" w:rsidRPr="00C05A16" w:rsidRDefault="002A149F" w:rsidP="002A149F">
            <w:pPr>
              <w:pStyle w:val="Telobesedila2"/>
              <w:suppressAutoHyphens w:val="0"/>
              <w:overflowPunct/>
              <w:autoSpaceDE/>
              <w:autoSpaceDN/>
              <w:adjustRightInd/>
              <w:spacing w:after="160" w:line="259" w:lineRule="auto"/>
              <w:textAlignment w:val="auto"/>
              <w:outlineLvl w:val="9"/>
            </w:pPr>
            <w:r w:rsidRPr="00C05A16">
              <w:rPr>
                <w:rFonts w:eastAsiaTheme="minorHAnsi"/>
                <w:lang w:eastAsia="en-US"/>
              </w:rPr>
              <w:t>V tem členu je določeno, kdo je zasebni delavec v športu in kdo je poklicni športnik, kot tudi, da je dopustno zasebno delo v športu, pod pogojem, da izvajalec pridobi ustrezen status. Tako zasebni delavec v športu kot tudi poklicni športnik lahko opravljata zasebno delo v športu le osebno, kar pomeni, da v tem statusu ne bosta mog</w:t>
            </w:r>
            <w:r w:rsidR="00E66755">
              <w:rPr>
                <w:rFonts w:eastAsiaTheme="minorHAnsi"/>
                <w:lang w:eastAsia="en-US"/>
              </w:rPr>
              <w:t>la zaposlovati drugih delavcev.</w:t>
            </w:r>
          </w:p>
          <w:p w14:paraId="79CD197B"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Za pridobitev statusa zasebnega športnega delavca kot tudi poklicnega športnika je treba izpolnjevati določene pogoje, poleg tega pa mora biti oseba vpisana v ustrezen razvid, ki ga vodi ministrstvo, pristojno za šport. Zasebni delavec v športu se lahko vpiše v razvid ob izpolnjevanju izobrazbenega pogoja oziroma strokovne usposobljenosti. Kakšno izobrazbo oziroma strokovno usposobljenost mora imeti zasebni delavec v športu, zakonodajalec določa v poglavju o strokovnem delu v športu. Za vpis v register poklicnih športnikov mora oseba izpolnjevati dva pogoja, in sicer mora biti registriran športnik, prav tako pa mora izpolniti minimalni starostni pogoj 15 let. Športnik se registrira v skladu z določbami tega zakona, ko je star najmanj 12 let, pri nacionalni panožni športni zvezi v skladu s pravili, ki jih za registracijo določi Strokovni svet Republike Slovenije za šport. S starostno mejo zakon sledi Direktivi Sveta 94/33/ES z dne 22. junija 1994 o varstvu mladih ljudi pri delu (UL L št. 216 z dne 20. 8. 1994, str. 12–20), dopolnjena z Direktivo 2007/30/ES Evropskega parlamenta in Sveta z dne 20. junija 2007 o spremembah Direktive Sveta 89/391/EGS, njenih posebnih direktiv in direktiv Sveta 83/477/EGS, 91/383/EGS, 92/29/EGS in 94/33/ES za poenostavitev in racionalizacijo poročil v zvezi s praktičnim izvajanjem (Besedilo velja za EGP) (UL L št. 165 z dne 27. 6. 2007, str. 21–24) in ratificirani Konvenciji Mednarodne organizacije dela št. 138 o minimalni starosti za sklenitev delovnega razmerja, 1973, ter v tej zvezi sprejetega Priporočila št. 146, v kateri je določeno, da naj minimalna starost za sklenitev delovnega razmerja ne bi bila nižja od starosti, ki je predvidena za dokončanje obveznega šolanja oziroma ne nižja od 15 let starosti. Ker delovnega razmerja ni dopustno skleniti pred 15. letom otrokove starosti, je treba omejiti tudi samostojno poklicno opravljanje dela v športu, saj ima tudi to razmerje posamezne elemente delovnega razmerja in s tem podobna tveganja, kot so bili razlogi za določitev te starosti kot minimalne starosti za opravljanje samostojnega dela.</w:t>
            </w:r>
          </w:p>
          <w:p w14:paraId="4C578336" w14:textId="77777777" w:rsidR="002A149F" w:rsidRDefault="002A149F" w:rsidP="002A149F">
            <w:pPr>
              <w:spacing w:after="0" w:line="240" w:lineRule="auto"/>
              <w:jc w:val="both"/>
              <w:rPr>
                <w:rFonts w:ascii="Arial" w:hAnsi="Arial" w:cs="Arial"/>
                <w:sz w:val="20"/>
                <w:szCs w:val="20"/>
              </w:rPr>
            </w:pPr>
          </w:p>
          <w:p w14:paraId="4293FA3C" w14:textId="77777777" w:rsidR="00E66755" w:rsidRDefault="00E66755" w:rsidP="00E66755">
            <w:pPr>
              <w:spacing w:after="0"/>
              <w:jc w:val="both"/>
              <w:rPr>
                <w:rFonts w:ascii="Arial" w:eastAsia="Times New Roman" w:hAnsi="Arial"/>
                <w:sz w:val="20"/>
                <w:szCs w:val="24"/>
              </w:rPr>
            </w:pPr>
            <w:r>
              <w:rPr>
                <w:rFonts w:ascii="Arial" w:eastAsia="Times New Roman" w:hAnsi="Arial"/>
                <w:sz w:val="20"/>
                <w:szCs w:val="24"/>
              </w:rPr>
              <w:t>S pridobitvijo statusa zasebnega športnega delavca ali poklicnega športnika, si posameznik pridobi status osebe, ki lahko samostojno opravlja dejavnost.</w:t>
            </w:r>
          </w:p>
          <w:p w14:paraId="41F3B267" w14:textId="77777777" w:rsidR="00E66755" w:rsidRDefault="00E66755" w:rsidP="00E66755">
            <w:pPr>
              <w:spacing w:after="0"/>
              <w:jc w:val="both"/>
              <w:rPr>
                <w:rFonts w:ascii="Arial" w:eastAsia="Times New Roman" w:hAnsi="Arial"/>
                <w:sz w:val="20"/>
                <w:szCs w:val="24"/>
              </w:rPr>
            </w:pPr>
          </w:p>
          <w:p w14:paraId="6869CE1C" w14:textId="3D0FF4C2" w:rsidR="00E66755" w:rsidRDefault="00E66755" w:rsidP="00E66755">
            <w:pPr>
              <w:spacing w:after="0" w:line="240" w:lineRule="auto"/>
              <w:jc w:val="both"/>
              <w:rPr>
                <w:rFonts w:ascii="Arial" w:hAnsi="Arial" w:cs="Arial"/>
                <w:sz w:val="20"/>
                <w:szCs w:val="20"/>
              </w:rPr>
            </w:pPr>
            <w:r>
              <w:rPr>
                <w:rFonts w:ascii="Arial" w:eastAsia="Times New Roman" w:hAnsi="Arial"/>
                <w:sz w:val="20"/>
                <w:szCs w:val="24"/>
              </w:rPr>
              <w:t>Samostojni podjetnik, posameznik, registriran v skladu z Zakonom o gospodarskih družbah – ZGD-1, lahko tudi opravlja strokovno delo v športu, če izpolnjuje predpisane pogoje, vendar pri njem ne gre za opravljanje zasebnega dela v športu, saj ima status za opravljanje dejavnosti že urejen na drugi pravni podlagi. Torej, samostojni podjetnik, posameznik, ki želi opravljati strokovno delo v športu, mora izpolnjevati pogoje iz drugega odstavka 46. člena, ne rabi pa si pridobiti statusa zasebnega športnega delavca ali poklicnega športnika.</w:t>
            </w:r>
          </w:p>
          <w:p w14:paraId="3E14E4A2" w14:textId="77777777" w:rsidR="00E66755" w:rsidRPr="0031103E" w:rsidRDefault="00E66755" w:rsidP="002A149F">
            <w:pPr>
              <w:spacing w:after="0" w:line="240" w:lineRule="auto"/>
              <w:jc w:val="both"/>
              <w:rPr>
                <w:rFonts w:ascii="Arial" w:hAnsi="Arial" w:cs="Arial"/>
                <w:sz w:val="20"/>
                <w:szCs w:val="20"/>
              </w:rPr>
            </w:pPr>
          </w:p>
          <w:p w14:paraId="54518E73"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Določen</w:t>
            </w:r>
            <w:r>
              <w:rPr>
                <w:rFonts w:ascii="Arial" w:hAnsi="Arial" w:cs="Arial"/>
                <w:sz w:val="20"/>
                <w:szCs w:val="20"/>
              </w:rPr>
              <w:t>a</w:t>
            </w:r>
            <w:r w:rsidRPr="0031103E">
              <w:rPr>
                <w:rFonts w:ascii="Arial" w:hAnsi="Arial" w:cs="Arial"/>
                <w:sz w:val="20"/>
                <w:szCs w:val="20"/>
              </w:rPr>
              <w:t xml:space="preserve"> </w:t>
            </w:r>
            <w:r>
              <w:rPr>
                <w:rFonts w:ascii="Arial" w:hAnsi="Arial" w:cs="Arial"/>
                <w:sz w:val="20"/>
                <w:szCs w:val="20"/>
              </w:rPr>
              <w:t>sta</w:t>
            </w:r>
            <w:r w:rsidRPr="0031103E">
              <w:rPr>
                <w:rFonts w:ascii="Arial" w:hAnsi="Arial" w:cs="Arial"/>
                <w:sz w:val="20"/>
                <w:szCs w:val="20"/>
              </w:rPr>
              <w:t xml:space="preserve"> tudi vpis i</w:t>
            </w:r>
            <w:r>
              <w:rPr>
                <w:rFonts w:ascii="Arial" w:hAnsi="Arial" w:cs="Arial"/>
                <w:sz w:val="20"/>
                <w:szCs w:val="20"/>
              </w:rPr>
              <w:t>n</w:t>
            </w:r>
            <w:r w:rsidRPr="0031103E">
              <w:rPr>
                <w:rFonts w:ascii="Arial" w:hAnsi="Arial" w:cs="Arial"/>
                <w:sz w:val="20"/>
                <w:szCs w:val="20"/>
              </w:rPr>
              <w:t xml:space="preserve"> izbris iz registra zasebnih športnih delavcev in poklicnih športnikov.</w:t>
            </w:r>
          </w:p>
          <w:p w14:paraId="57D2B7D4" w14:textId="77777777" w:rsidR="002A149F" w:rsidRPr="0031103E" w:rsidRDefault="002A149F" w:rsidP="002A149F">
            <w:pPr>
              <w:spacing w:after="0" w:line="240" w:lineRule="auto"/>
              <w:jc w:val="both"/>
              <w:rPr>
                <w:rFonts w:ascii="Arial" w:hAnsi="Arial" w:cs="Arial"/>
                <w:sz w:val="20"/>
                <w:szCs w:val="20"/>
              </w:rPr>
            </w:pPr>
          </w:p>
          <w:p w14:paraId="49E328F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63. členu: </w:t>
            </w:r>
            <w:r w:rsidRPr="0031103E">
              <w:rPr>
                <w:rFonts w:ascii="Arial" w:hAnsi="Arial" w:cs="Arial"/>
                <w:sz w:val="20"/>
                <w:szCs w:val="20"/>
              </w:rPr>
              <w:t>(namen zaposlovanja)</w:t>
            </w:r>
          </w:p>
          <w:p w14:paraId="2AA85E1C" w14:textId="19A3337F" w:rsidR="002A149F" w:rsidRPr="0031103E" w:rsidRDefault="002A149F" w:rsidP="002A149F">
            <w:pPr>
              <w:spacing w:after="0"/>
              <w:jc w:val="both"/>
              <w:rPr>
                <w:rFonts w:ascii="Arial" w:hAnsi="Arial" w:cs="Arial"/>
                <w:sz w:val="20"/>
                <w:szCs w:val="20"/>
              </w:rPr>
            </w:pPr>
            <w:r w:rsidRPr="0031103E">
              <w:rPr>
                <w:rFonts w:ascii="Arial" w:hAnsi="Arial" w:cs="Arial"/>
                <w:sz w:val="20"/>
                <w:szCs w:val="20"/>
              </w:rPr>
              <w:t>Za namen podpore in sistemske pomoči vrhunskemu športu ter promocije države in lokalnih skupnosti se lahko v javnem sektorju zaposli</w:t>
            </w:r>
            <w:r>
              <w:rPr>
                <w:rFonts w:ascii="Arial" w:hAnsi="Arial" w:cs="Arial"/>
                <w:sz w:val="20"/>
                <w:szCs w:val="20"/>
              </w:rPr>
              <w:t>jo</w:t>
            </w:r>
            <w:r w:rsidRPr="0031103E">
              <w:rPr>
                <w:rFonts w:ascii="Arial" w:hAnsi="Arial" w:cs="Arial"/>
                <w:sz w:val="20"/>
                <w:szCs w:val="20"/>
              </w:rPr>
              <w:t xml:space="preserve"> vrhunsk</w:t>
            </w:r>
            <w:r>
              <w:rPr>
                <w:rFonts w:ascii="Arial" w:hAnsi="Arial" w:cs="Arial"/>
                <w:sz w:val="20"/>
                <w:szCs w:val="20"/>
              </w:rPr>
              <w:t>i</w:t>
            </w:r>
            <w:r w:rsidRPr="0031103E">
              <w:rPr>
                <w:rFonts w:ascii="Arial" w:hAnsi="Arial" w:cs="Arial"/>
                <w:sz w:val="20"/>
                <w:szCs w:val="20"/>
              </w:rPr>
              <w:t xml:space="preserve"> športnik</w:t>
            </w:r>
            <w:r>
              <w:rPr>
                <w:rFonts w:ascii="Arial" w:hAnsi="Arial" w:cs="Arial"/>
                <w:sz w:val="20"/>
                <w:szCs w:val="20"/>
              </w:rPr>
              <w:t>i</w:t>
            </w:r>
            <w:r w:rsidRPr="0031103E">
              <w:rPr>
                <w:rFonts w:ascii="Arial" w:hAnsi="Arial" w:cs="Arial"/>
                <w:sz w:val="20"/>
                <w:szCs w:val="20"/>
              </w:rPr>
              <w:t xml:space="preserve"> in </w:t>
            </w:r>
            <w:r w:rsidR="007E188A">
              <w:rPr>
                <w:rFonts w:ascii="Arial" w:hAnsi="Arial" w:cs="Arial"/>
                <w:sz w:val="20"/>
                <w:szCs w:val="20"/>
              </w:rPr>
              <w:t>trenerji</w:t>
            </w:r>
            <w:r w:rsidRPr="0031103E">
              <w:rPr>
                <w:rFonts w:ascii="Arial" w:hAnsi="Arial" w:cs="Arial"/>
                <w:sz w:val="20"/>
                <w:szCs w:val="20"/>
              </w:rPr>
              <w:t xml:space="preserve">. Zaposlitev se sklene v skladu z določili Zakona o javnih uslužbencih, Zakona o obrambi, Zakona o </w:t>
            </w:r>
            <w:r>
              <w:rPr>
                <w:rFonts w:ascii="Arial" w:hAnsi="Arial" w:cs="Arial"/>
                <w:sz w:val="20"/>
                <w:szCs w:val="20"/>
              </w:rPr>
              <w:t>p</w:t>
            </w:r>
            <w:r w:rsidRPr="0031103E">
              <w:rPr>
                <w:rFonts w:ascii="Arial" w:hAnsi="Arial" w:cs="Arial"/>
                <w:sz w:val="20"/>
                <w:szCs w:val="20"/>
              </w:rPr>
              <w:t>oliciji in Zakona o službi v Slovenski vojski, ki predstavljajo pravno podlago za njihove zaposlitve.</w:t>
            </w:r>
          </w:p>
          <w:p w14:paraId="182F16BD" w14:textId="77777777" w:rsidR="002A149F" w:rsidRPr="0031103E" w:rsidRDefault="002A149F" w:rsidP="002A149F">
            <w:pPr>
              <w:spacing w:after="0" w:line="240" w:lineRule="auto"/>
              <w:jc w:val="both"/>
              <w:rPr>
                <w:rFonts w:ascii="Arial" w:hAnsi="Arial" w:cs="Arial"/>
                <w:sz w:val="20"/>
                <w:szCs w:val="20"/>
              </w:rPr>
            </w:pPr>
          </w:p>
          <w:p w14:paraId="61881DD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64. členu: </w:t>
            </w:r>
            <w:r w:rsidRPr="0031103E">
              <w:rPr>
                <w:rFonts w:ascii="Arial" w:hAnsi="Arial" w:cs="Arial"/>
                <w:sz w:val="20"/>
                <w:szCs w:val="20"/>
              </w:rPr>
              <w:t>(merila za zaposlitev)</w:t>
            </w:r>
          </w:p>
          <w:p w14:paraId="3DED780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Kandidati za zaposlitev morajo izpolnjevati kriterije za uvrstitev na prednostno listo za zaposlitev.</w:t>
            </w:r>
          </w:p>
          <w:p w14:paraId="5A2283D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Splošni pogoji so: 1. Kandidate za zaposlitev, ki morajo soglašati s predlogom, lahko predlagajo nacionalne panožne športne zveze (v </w:t>
            </w:r>
            <w:r>
              <w:rPr>
                <w:rFonts w:ascii="Arial" w:hAnsi="Arial" w:cs="Arial"/>
                <w:sz w:val="20"/>
                <w:szCs w:val="20"/>
              </w:rPr>
              <w:t>nadaljnjem besedilu:</w:t>
            </w:r>
            <w:r w:rsidRPr="0031103E">
              <w:rPr>
                <w:rFonts w:ascii="Arial" w:hAnsi="Arial" w:cs="Arial"/>
                <w:sz w:val="20"/>
                <w:szCs w:val="20"/>
              </w:rPr>
              <w:t xml:space="preserve"> NPŠZ) individualnih športnih panog. 2.</w:t>
            </w:r>
            <w:r>
              <w:rPr>
                <w:rFonts w:ascii="Arial" w:hAnsi="Arial" w:cs="Arial"/>
                <w:sz w:val="20"/>
                <w:szCs w:val="20"/>
              </w:rPr>
              <w:t> </w:t>
            </w:r>
            <w:r w:rsidRPr="0031103E">
              <w:rPr>
                <w:rFonts w:ascii="Arial" w:hAnsi="Arial" w:cs="Arial"/>
                <w:sz w:val="20"/>
                <w:szCs w:val="20"/>
              </w:rPr>
              <w:t>Prednostna lista zajema realno najboljše vrhunske športnike in trenerje v R</w:t>
            </w:r>
            <w:r>
              <w:rPr>
                <w:rFonts w:ascii="Arial" w:hAnsi="Arial" w:cs="Arial"/>
                <w:sz w:val="20"/>
                <w:szCs w:val="20"/>
              </w:rPr>
              <w:t xml:space="preserve">epubliki </w:t>
            </w:r>
            <w:r w:rsidRPr="0031103E">
              <w:rPr>
                <w:rFonts w:ascii="Arial" w:hAnsi="Arial" w:cs="Arial"/>
                <w:sz w:val="20"/>
                <w:szCs w:val="20"/>
              </w:rPr>
              <w:t>S</w:t>
            </w:r>
            <w:r>
              <w:rPr>
                <w:rFonts w:ascii="Arial" w:hAnsi="Arial" w:cs="Arial"/>
                <w:sz w:val="20"/>
                <w:szCs w:val="20"/>
              </w:rPr>
              <w:t>loveniji</w:t>
            </w:r>
            <w:r w:rsidRPr="0031103E">
              <w:rPr>
                <w:rFonts w:ascii="Arial" w:hAnsi="Arial" w:cs="Arial"/>
                <w:sz w:val="20"/>
                <w:szCs w:val="20"/>
              </w:rPr>
              <w:t xml:space="preserve"> na podlagi doseženih rezultatov in uradno potrjene olimpijske kandidate</w:t>
            </w:r>
            <w:r>
              <w:rPr>
                <w:rFonts w:ascii="Arial" w:hAnsi="Arial" w:cs="Arial"/>
                <w:sz w:val="20"/>
                <w:szCs w:val="20"/>
              </w:rPr>
              <w:t>,</w:t>
            </w:r>
            <w:r w:rsidRPr="0031103E">
              <w:rPr>
                <w:rFonts w:ascii="Arial" w:hAnsi="Arial" w:cs="Arial"/>
                <w:sz w:val="20"/>
                <w:szCs w:val="20"/>
              </w:rPr>
              <w:t xml:space="preserve"> predlagane s strani NPŠZ. 3.</w:t>
            </w:r>
            <w:r>
              <w:rPr>
                <w:rFonts w:ascii="Arial" w:hAnsi="Arial" w:cs="Arial"/>
                <w:sz w:val="20"/>
                <w:szCs w:val="20"/>
              </w:rPr>
              <w:t> </w:t>
            </w:r>
            <w:r w:rsidRPr="0031103E">
              <w:rPr>
                <w:rFonts w:ascii="Arial" w:hAnsi="Arial" w:cs="Arial"/>
                <w:sz w:val="20"/>
                <w:szCs w:val="20"/>
              </w:rPr>
              <w:t xml:space="preserve">Število športnikov na prednostni listi praviloma ni večje od 40, število trenerjev ne večje od </w:t>
            </w:r>
            <w:r>
              <w:rPr>
                <w:rFonts w:ascii="Arial" w:hAnsi="Arial" w:cs="Arial"/>
                <w:sz w:val="20"/>
                <w:szCs w:val="20"/>
              </w:rPr>
              <w:t>pet</w:t>
            </w:r>
            <w:r w:rsidRPr="0031103E">
              <w:rPr>
                <w:rFonts w:ascii="Arial" w:hAnsi="Arial" w:cs="Arial"/>
                <w:sz w:val="20"/>
                <w:szCs w:val="20"/>
              </w:rPr>
              <w:t>. 4.</w:t>
            </w:r>
            <w:r>
              <w:rPr>
                <w:rFonts w:ascii="Arial" w:hAnsi="Arial" w:cs="Arial"/>
                <w:sz w:val="20"/>
                <w:szCs w:val="20"/>
              </w:rPr>
              <w:t> </w:t>
            </w:r>
            <w:r w:rsidRPr="0031103E">
              <w:rPr>
                <w:rFonts w:ascii="Arial" w:hAnsi="Arial" w:cs="Arial"/>
                <w:sz w:val="20"/>
                <w:szCs w:val="20"/>
              </w:rPr>
              <w:t xml:space="preserve">Število športnikov posamezne športne panoge posamezne NPŠZ na prednostni listi praviloma ni večje od </w:t>
            </w:r>
            <w:r>
              <w:rPr>
                <w:rFonts w:ascii="Arial" w:hAnsi="Arial" w:cs="Arial"/>
                <w:sz w:val="20"/>
                <w:szCs w:val="20"/>
              </w:rPr>
              <w:t>pet</w:t>
            </w:r>
            <w:r w:rsidRPr="0031103E">
              <w:rPr>
                <w:rFonts w:ascii="Arial" w:hAnsi="Arial" w:cs="Arial"/>
                <w:sz w:val="20"/>
                <w:szCs w:val="20"/>
              </w:rPr>
              <w:t xml:space="preserve">, </w:t>
            </w:r>
            <w:r>
              <w:rPr>
                <w:rFonts w:ascii="Arial" w:hAnsi="Arial" w:cs="Arial"/>
                <w:sz w:val="20"/>
                <w:szCs w:val="20"/>
              </w:rPr>
              <w:t>trener pa je le en</w:t>
            </w:r>
            <w:r w:rsidRPr="0031103E">
              <w:rPr>
                <w:rFonts w:ascii="Arial" w:hAnsi="Arial" w:cs="Arial"/>
                <w:sz w:val="20"/>
                <w:szCs w:val="20"/>
              </w:rPr>
              <w:t xml:space="preserve">. </w:t>
            </w:r>
          </w:p>
          <w:p w14:paraId="79291DD4" w14:textId="77777777" w:rsidR="002A149F" w:rsidRPr="0031103E" w:rsidRDefault="002A149F" w:rsidP="002A149F">
            <w:pPr>
              <w:spacing w:after="0" w:line="240" w:lineRule="auto"/>
              <w:jc w:val="both"/>
              <w:rPr>
                <w:rFonts w:ascii="Arial" w:hAnsi="Arial" w:cs="Arial"/>
                <w:sz w:val="20"/>
                <w:szCs w:val="20"/>
              </w:rPr>
            </w:pPr>
          </w:p>
          <w:p w14:paraId="396A53D7" w14:textId="4C6A7F3C"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Pogoji za športnike so: 1. Kandidati za zaposlitev morajo imeti najmanj veljavni status kategoriziranega športnika </w:t>
            </w:r>
            <w:r w:rsidR="001466AF">
              <w:rPr>
                <w:rFonts w:ascii="Arial" w:hAnsi="Arial" w:cs="Arial"/>
                <w:sz w:val="20"/>
                <w:szCs w:val="20"/>
              </w:rPr>
              <w:t xml:space="preserve">olimpijskega, </w:t>
            </w:r>
            <w:r w:rsidRPr="0031103E">
              <w:rPr>
                <w:rFonts w:ascii="Arial" w:hAnsi="Arial" w:cs="Arial"/>
                <w:sz w:val="20"/>
                <w:szCs w:val="20"/>
              </w:rPr>
              <w:t xml:space="preserve">svetovnega ali mednarodnega razreda, v izjemnih primerih tudi perspektivnega razreda ali uradno potrjen status kandidata za nastop na </w:t>
            </w:r>
            <w:r>
              <w:rPr>
                <w:rFonts w:ascii="Arial" w:hAnsi="Arial" w:cs="Arial"/>
                <w:sz w:val="20"/>
                <w:szCs w:val="20"/>
              </w:rPr>
              <w:t>olimpijskih igrah</w:t>
            </w:r>
            <w:r w:rsidRPr="0031103E">
              <w:rPr>
                <w:rFonts w:ascii="Arial" w:hAnsi="Arial" w:cs="Arial"/>
                <w:sz w:val="20"/>
                <w:szCs w:val="20"/>
              </w:rPr>
              <w:t xml:space="preserve">. 2. Za </w:t>
            </w:r>
            <w:r w:rsidRPr="0031103E">
              <w:rPr>
                <w:rFonts w:ascii="Arial" w:hAnsi="Arial" w:cs="Arial"/>
                <w:sz w:val="20"/>
                <w:szCs w:val="20"/>
              </w:rPr>
              <w:lastRenderedPageBreak/>
              <w:t>razvrščanje kandidatov na prednostni listi se uporabljajo kriteriji, ki vrednotijo rezultate</w:t>
            </w:r>
            <w:r>
              <w:rPr>
                <w:rFonts w:ascii="Arial" w:hAnsi="Arial" w:cs="Arial"/>
                <w:sz w:val="20"/>
                <w:szCs w:val="20"/>
              </w:rPr>
              <w:t>,</w:t>
            </w:r>
            <w:r w:rsidRPr="0031103E">
              <w:rPr>
                <w:rFonts w:ascii="Arial" w:hAnsi="Arial" w:cs="Arial"/>
                <w:sz w:val="20"/>
                <w:szCs w:val="20"/>
              </w:rPr>
              <w:t xml:space="preserve"> dosežene v tekoči oz</w:t>
            </w:r>
            <w:r>
              <w:rPr>
                <w:rFonts w:ascii="Arial" w:hAnsi="Arial" w:cs="Arial"/>
                <w:sz w:val="20"/>
                <w:szCs w:val="20"/>
              </w:rPr>
              <w:t>iroma</w:t>
            </w:r>
            <w:r w:rsidRPr="0031103E">
              <w:rPr>
                <w:rFonts w:ascii="Arial" w:hAnsi="Arial" w:cs="Arial"/>
                <w:sz w:val="20"/>
                <w:szCs w:val="20"/>
              </w:rPr>
              <w:t xml:space="preserve"> zadnji sezoni, upoštevajo se izključno najboljše uvrstitve na velikih mednarodnih tekmovanjih (izjema so ocene alpinističnih vzponov). 3. </w:t>
            </w:r>
            <w:r>
              <w:rPr>
                <w:rFonts w:ascii="Arial" w:hAnsi="Arial" w:cs="Arial"/>
                <w:sz w:val="20"/>
                <w:szCs w:val="20"/>
              </w:rPr>
              <w:t>Če</w:t>
            </w:r>
            <w:r w:rsidRPr="0031103E">
              <w:rPr>
                <w:rFonts w:ascii="Arial" w:hAnsi="Arial" w:cs="Arial"/>
                <w:sz w:val="20"/>
                <w:szCs w:val="20"/>
              </w:rPr>
              <w:t xml:space="preserve"> kandidat na podlagi doseženega rezultata v tekoči oz</w:t>
            </w:r>
            <w:r>
              <w:rPr>
                <w:rFonts w:ascii="Arial" w:hAnsi="Arial" w:cs="Arial"/>
                <w:sz w:val="20"/>
                <w:szCs w:val="20"/>
              </w:rPr>
              <w:t>iroma</w:t>
            </w:r>
            <w:r w:rsidRPr="0031103E">
              <w:rPr>
                <w:rFonts w:ascii="Arial" w:hAnsi="Arial" w:cs="Arial"/>
                <w:sz w:val="20"/>
                <w:szCs w:val="20"/>
              </w:rPr>
              <w:t xml:space="preserve"> zadnji sezoni ni bil zaposlen, se v prihodnji ali več sezonah, odvisno od trajanja njegovega statusa kategoriziranega športnika, lahko ohrani njegovo mesto na prednostni lestvici. 4. Kandidat </w:t>
            </w:r>
            <w:r>
              <w:rPr>
                <w:rFonts w:ascii="Arial" w:hAnsi="Arial" w:cs="Arial"/>
                <w:sz w:val="20"/>
                <w:szCs w:val="20"/>
              </w:rPr>
              <w:t>z</w:t>
            </w:r>
            <w:r w:rsidRPr="0031103E">
              <w:rPr>
                <w:rFonts w:ascii="Arial" w:hAnsi="Arial" w:cs="Arial"/>
                <w:sz w:val="20"/>
                <w:szCs w:val="20"/>
              </w:rPr>
              <w:t xml:space="preserve"> uradno potrjenim statusom olimpijskega kandidata ima </w:t>
            </w:r>
            <w:r>
              <w:rPr>
                <w:rFonts w:ascii="Arial" w:hAnsi="Arial" w:cs="Arial"/>
                <w:sz w:val="20"/>
                <w:szCs w:val="20"/>
              </w:rPr>
              <w:t>dve</w:t>
            </w:r>
            <w:r w:rsidRPr="0031103E">
              <w:rPr>
                <w:rFonts w:ascii="Arial" w:hAnsi="Arial" w:cs="Arial"/>
                <w:sz w:val="20"/>
                <w:szCs w:val="20"/>
              </w:rPr>
              <w:t xml:space="preserve"> leti pred </w:t>
            </w:r>
            <w:r>
              <w:rPr>
                <w:rFonts w:ascii="Arial" w:hAnsi="Arial" w:cs="Arial"/>
                <w:sz w:val="20"/>
                <w:szCs w:val="20"/>
              </w:rPr>
              <w:t>olimpijskimi igrami</w:t>
            </w:r>
            <w:r w:rsidRPr="0031103E">
              <w:rPr>
                <w:rFonts w:ascii="Arial" w:hAnsi="Arial" w:cs="Arial"/>
                <w:sz w:val="20"/>
                <w:szCs w:val="20"/>
              </w:rPr>
              <w:t xml:space="preserve"> zaradi optimalne priprave na </w:t>
            </w:r>
            <w:r>
              <w:rPr>
                <w:rFonts w:ascii="Arial" w:hAnsi="Arial" w:cs="Arial"/>
                <w:sz w:val="20"/>
                <w:szCs w:val="20"/>
              </w:rPr>
              <w:t>olimpijske igre</w:t>
            </w:r>
            <w:r w:rsidRPr="0031103E">
              <w:rPr>
                <w:rFonts w:ascii="Arial" w:hAnsi="Arial" w:cs="Arial"/>
                <w:sz w:val="20"/>
                <w:szCs w:val="20"/>
              </w:rPr>
              <w:t xml:space="preserve"> prednost pri razvrstitvi posamezne prioritetne skupine. V primeru, da nima ustreznega rezultata za uvrstitev na prednostno listo in posledično kategorizacije vrhunskega športnika, se na predlog OVŠ lahko kljub temu uvrsti na prednostno listo. 5. V primeru zaposlitve enega od članov posadke (če je že zaposlen en član čolna, dvojca, para …) ima drug</w:t>
            </w:r>
            <w:r>
              <w:rPr>
                <w:rFonts w:ascii="Arial" w:hAnsi="Arial" w:cs="Arial"/>
                <w:sz w:val="20"/>
                <w:szCs w:val="20"/>
              </w:rPr>
              <w:t>i</w:t>
            </w:r>
            <w:r w:rsidRPr="0031103E">
              <w:rPr>
                <w:rFonts w:ascii="Arial" w:hAnsi="Arial" w:cs="Arial"/>
                <w:sz w:val="20"/>
                <w:szCs w:val="20"/>
              </w:rPr>
              <w:t xml:space="preserve"> član prednost pri razvrstitvi posamezne prioritetne skupine. 6. V primeru enakega dosežka kandidatov se za razvrstitev na prednostni listi upošteva</w:t>
            </w:r>
            <w:r>
              <w:rPr>
                <w:rFonts w:ascii="Arial" w:hAnsi="Arial" w:cs="Arial"/>
                <w:sz w:val="20"/>
                <w:szCs w:val="20"/>
              </w:rPr>
              <w:t>jo</w:t>
            </w:r>
            <w:r w:rsidRPr="0031103E">
              <w:rPr>
                <w:rFonts w:ascii="Arial" w:hAnsi="Arial" w:cs="Arial"/>
                <w:sz w:val="20"/>
                <w:szCs w:val="20"/>
              </w:rPr>
              <w:t xml:space="preserve"> dodatn</w:t>
            </w:r>
            <w:r>
              <w:rPr>
                <w:rFonts w:ascii="Arial" w:hAnsi="Arial" w:cs="Arial"/>
                <w:sz w:val="20"/>
                <w:szCs w:val="20"/>
              </w:rPr>
              <w:t>i</w:t>
            </w:r>
            <w:r w:rsidRPr="0031103E">
              <w:rPr>
                <w:rFonts w:ascii="Arial" w:hAnsi="Arial" w:cs="Arial"/>
                <w:sz w:val="20"/>
                <w:szCs w:val="20"/>
              </w:rPr>
              <w:t xml:space="preserve"> kriterij</w:t>
            </w:r>
            <w:r>
              <w:rPr>
                <w:rFonts w:ascii="Arial" w:hAnsi="Arial" w:cs="Arial"/>
                <w:sz w:val="20"/>
                <w:szCs w:val="20"/>
              </w:rPr>
              <w:t>i</w:t>
            </w:r>
            <w:r w:rsidRPr="0031103E">
              <w:rPr>
                <w:rFonts w:ascii="Arial" w:hAnsi="Arial" w:cs="Arial"/>
                <w:sz w:val="20"/>
                <w:szCs w:val="20"/>
              </w:rPr>
              <w:t>: uvrstitve v individualnih disciplinah imajo prednost pred ekipnimi (štafete, čolni, ekipe</w:t>
            </w:r>
            <w:r>
              <w:rPr>
                <w:rFonts w:ascii="Arial" w:hAnsi="Arial" w:cs="Arial"/>
                <w:sz w:val="20"/>
                <w:szCs w:val="20"/>
              </w:rPr>
              <w:t xml:space="preserve"> .</w:t>
            </w:r>
            <w:r w:rsidRPr="0031103E">
              <w:rPr>
                <w:rFonts w:ascii="Arial" w:hAnsi="Arial" w:cs="Arial"/>
                <w:sz w:val="20"/>
                <w:szCs w:val="20"/>
              </w:rPr>
              <w:t xml:space="preserve">..), upoštevajo se drugi doseženi rezultati na </w:t>
            </w:r>
            <w:r>
              <w:rPr>
                <w:rFonts w:ascii="Arial" w:hAnsi="Arial" w:cs="Arial"/>
                <w:sz w:val="20"/>
                <w:szCs w:val="20"/>
              </w:rPr>
              <w:t>olimpijskih igrah</w:t>
            </w:r>
            <w:r w:rsidRPr="0031103E">
              <w:rPr>
                <w:rFonts w:ascii="Arial" w:hAnsi="Arial" w:cs="Arial"/>
                <w:sz w:val="20"/>
                <w:szCs w:val="20"/>
              </w:rPr>
              <w:t xml:space="preserve">, </w:t>
            </w:r>
            <w:r>
              <w:rPr>
                <w:rFonts w:ascii="Arial" w:hAnsi="Arial" w:cs="Arial"/>
                <w:sz w:val="20"/>
                <w:szCs w:val="20"/>
              </w:rPr>
              <w:t>svetovnem prvenstvu</w:t>
            </w:r>
            <w:r w:rsidRPr="0031103E">
              <w:rPr>
                <w:rFonts w:ascii="Arial" w:hAnsi="Arial" w:cs="Arial"/>
                <w:sz w:val="20"/>
                <w:szCs w:val="20"/>
              </w:rPr>
              <w:t xml:space="preserve">, </w:t>
            </w:r>
            <w:r>
              <w:rPr>
                <w:rFonts w:ascii="Arial" w:hAnsi="Arial" w:cs="Arial"/>
                <w:sz w:val="20"/>
                <w:szCs w:val="20"/>
              </w:rPr>
              <w:t>evropskem prvenstvu</w:t>
            </w:r>
            <w:r w:rsidRPr="0031103E">
              <w:rPr>
                <w:rFonts w:ascii="Arial" w:hAnsi="Arial" w:cs="Arial"/>
                <w:sz w:val="20"/>
                <w:szCs w:val="20"/>
              </w:rPr>
              <w:t xml:space="preserve"> v zadnjih dveh sezonah, prednost ima kandidat, ki je iz deficitarne panoge (še nimajo zaposlenih športnikov), prednost ima kandidat, ki je prej dosegel rezultat. 7. Športnik se izbriše </w:t>
            </w:r>
            <w:r>
              <w:rPr>
                <w:rFonts w:ascii="Arial" w:hAnsi="Arial" w:cs="Arial"/>
                <w:sz w:val="20"/>
                <w:szCs w:val="20"/>
              </w:rPr>
              <w:t>s</w:t>
            </w:r>
            <w:r w:rsidRPr="0031103E">
              <w:rPr>
                <w:rFonts w:ascii="Arial" w:hAnsi="Arial" w:cs="Arial"/>
                <w:sz w:val="20"/>
                <w:szCs w:val="20"/>
              </w:rPr>
              <w:t xml:space="preserve"> prednostne liste po izteku statusa kategoriziranega športnika</w:t>
            </w:r>
            <w:r w:rsidR="001466AF">
              <w:rPr>
                <w:rFonts w:ascii="Arial" w:hAnsi="Arial" w:cs="Arial"/>
                <w:sz w:val="20"/>
                <w:szCs w:val="20"/>
              </w:rPr>
              <w:t xml:space="preserve"> olimpijskega,</w:t>
            </w:r>
            <w:r w:rsidRPr="0031103E">
              <w:rPr>
                <w:rFonts w:ascii="Arial" w:hAnsi="Arial" w:cs="Arial"/>
                <w:sz w:val="20"/>
                <w:szCs w:val="20"/>
              </w:rPr>
              <w:t xml:space="preserve"> svetovnega, mednarodnega ali izjemoma perspektivnega razreda, po zaključku njegove športne kariere oz</w:t>
            </w:r>
            <w:r>
              <w:rPr>
                <w:rFonts w:ascii="Arial" w:hAnsi="Arial" w:cs="Arial"/>
                <w:sz w:val="20"/>
                <w:szCs w:val="20"/>
              </w:rPr>
              <w:t>iroma</w:t>
            </w:r>
            <w:r w:rsidRPr="0031103E">
              <w:rPr>
                <w:rFonts w:ascii="Arial" w:hAnsi="Arial" w:cs="Arial"/>
                <w:sz w:val="20"/>
                <w:szCs w:val="20"/>
              </w:rPr>
              <w:t xml:space="preserve"> prej, če tako predlaga NPŠZ. </w:t>
            </w:r>
          </w:p>
          <w:p w14:paraId="3F1F2277" w14:textId="77777777" w:rsidR="002A149F" w:rsidRPr="0031103E" w:rsidRDefault="002A149F" w:rsidP="002A149F">
            <w:pPr>
              <w:spacing w:after="0" w:line="240" w:lineRule="auto"/>
              <w:jc w:val="both"/>
              <w:rPr>
                <w:rFonts w:ascii="Arial" w:hAnsi="Arial" w:cs="Arial"/>
                <w:sz w:val="20"/>
                <w:szCs w:val="20"/>
              </w:rPr>
            </w:pPr>
          </w:p>
          <w:p w14:paraId="287A1463" w14:textId="3A64E4CE"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Pogoji za </w:t>
            </w:r>
            <w:r w:rsidR="001466AF">
              <w:rPr>
                <w:rFonts w:ascii="Arial" w:hAnsi="Arial" w:cs="Arial"/>
                <w:sz w:val="20"/>
                <w:szCs w:val="20"/>
              </w:rPr>
              <w:t>trenerje</w:t>
            </w:r>
            <w:r w:rsidRPr="0031103E">
              <w:rPr>
                <w:rFonts w:ascii="Arial" w:hAnsi="Arial" w:cs="Arial"/>
                <w:sz w:val="20"/>
                <w:szCs w:val="20"/>
              </w:rPr>
              <w:t xml:space="preserve"> so: 1. Kandidati za zaposlitev morajo imeti ustrezno strokovno usposobljenost. 2. Področje delovanja kandidata za zaposlitev mora biti vrhunski šport, njegov status pa trener nacionalne članske reprezentance. 3. Kandidati za zaposlitev morajo imeti pod svojim okriljem športnike, ki izpolnjujejo pogoje najmanj 4. prioritetne skupine. 4. Prednostno se upošteva</w:t>
            </w:r>
            <w:r>
              <w:rPr>
                <w:rFonts w:ascii="Arial" w:hAnsi="Arial" w:cs="Arial"/>
                <w:sz w:val="20"/>
                <w:szCs w:val="20"/>
              </w:rPr>
              <w:t>jo</w:t>
            </w:r>
            <w:r w:rsidRPr="0031103E">
              <w:rPr>
                <w:rFonts w:ascii="Arial" w:hAnsi="Arial" w:cs="Arial"/>
                <w:sz w:val="20"/>
                <w:szCs w:val="20"/>
              </w:rPr>
              <w:t xml:space="preserve"> kandidat</w:t>
            </w:r>
            <w:r>
              <w:rPr>
                <w:rFonts w:ascii="Arial" w:hAnsi="Arial" w:cs="Arial"/>
                <w:sz w:val="20"/>
                <w:szCs w:val="20"/>
              </w:rPr>
              <w:t>i</w:t>
            </w:r>
            <w:r w:rsidRPr="0031103E">
              <w:rPr>
                <w:rFonts w:ascii="Arial" w:hAnsi="Arial" w:cs="Arial"/>
                <w:sz w:val="20"/>
                <w:szCs w:val="20"/>
              </w:rPr>
              <w:t xml:space="preserve"> </w:t>
            </w:r>
            <w:r>
              <w:rPr>
                <w:rFonts w:ascii="Arial" w:hAnsi="Arial" w:cs="Arial"/>
                <w:sz w:val="20"/>
                <w:szCs w:val="20"/>
              </w:rPr>
              <w:t>–</w:t>
            </w:r>
            <w:r w:rsidRPr="0031103E">
              <w:rPr>
                <w:rFonts w:ascii="Arial" w:hAnsi="Arial" w:cs="Arial"/>
                <w:sz w:val="20"/>
                <w:szCs w:val="20"/>
              </w:rPr>
              <w:t xml:space="preserve"> trenerj</w:t>
            </w:r>
            <w:r>
              <w:rPr>
                <w:rFonts w:ascii="Arial" w:hAnsi="Arial" w:cs="Arial"/>
                <w:sz w:val="20"/>
                <w:szCs w:val="20"/>
              </w:rPr>
              <w:t>i</w:t>
            </w:r>
            <w:r w:rsidRPr="0031103E">
              <w:rPr>
                <w:rFonts w:ascii="Arial" w:hAnsi="Arial" w:cs="Arial"/>
                <w:sz w:val="20"/>
                <w:szCs w:val="20"/>
              </w:rPr>
              <w:t xml:space="preserve"> državnih reprezentanc, ki imajo pod svojim okriljem športnike, ki izpolnjujejo pogoje višjih prioritetnih skupin prednostne liste oz</w:t>
            </w:r>
            <w:r>
              <w:rPr>
                <w:rFonts w:ascii="Arial" w:hAnsi="Arial" w:cs="Arial"/>
                <w:sz w:val="20"/>
                <w:szCs w:val="20"/>
              </w:rPr>
              <w:t>iroma</w:t>
            </w:r>
            <w:r w:rsidRPr="0031103E">
              <w:rPr>
                <w:rFonts w:ascii="Arial" w:hAnsi="Arial" w:cs="Arial"/>
                <w:sz w:val="20"/>
                <w:szCs w:val="20"/>
              </w:rPr>
              <w:t xml:space="preserve"> so dosegli boljši rezultat v zadnjih dveh sezonah. 5. Skupno število zaposlenih trenerjev ne sme presegati 10</w:t>
            </w:r>
            <w:r>
              <w:rPr>
                <w:rFonts w:ascii="Arial" w:hAnsi="Arial" w:cs="Arial"/>
                <w:sz w:val="20"/>
                <w:szCs w:val="20"/>
              </w:rPr>
              <w:t> </w:t>
            </w:r>
            <w:r w:rsidRPr="0031103E">
              <w:rPr>
                <w:rFonts w:ascii="Arial" w:hAnsi="Arial" w:cs="Arial"/>
                <w:sz w:val="20"/>
                <w:szCs w:val="20"/>
              </w:rPr>
              <w:t>% od skupnega števila zaposlenih športnikov. 6. Trenerja je smiselno zaposliti na ministrstvu, kjer je že zaposlen kakšen športnik iste športne panoge. 7. V primeru enake uspešnosti kandidatov se za razvrstitev na prednostni listi upošteva</w:t>
            </w:r>
            <w:r>
              <w:rPr>
                <w:rFonts w:ascii="Arial" w:hAnsi="Arial" w:cs="Arial"/>
                <w:sz w:val="20"/>
                <w:szCs w:val="20"/>
              </w:rPr>
              <w:t>jo</w:t>
            </w:r>
            <w:r w:rsidRPr="0031103E">
              <w:rPr>
                <w:rFonts w:ascii="Arial" w:hAnsi="Arial" w:cs="Arial"/>
                <w:sz w:val="20"/>
                <w:szCs w:val="20"/>
              </w:rPr>
              <w:t xml:space="preserve"> dodatn</w:t>
            </w:r>
            <w:r>
              <w:rPr>
                <w:rFonts w:ascii="Arial" w:hAnsi="Arial" w:cs="Arial"/>
                <w:sz w:val="20"/>
                <w:szCs w:val="20"/>
              </w:rPr>
              <w:t>i</w:t>
            </w:r>
            <w:r w:rsidRPr="0031103E">
              <w:rPr>
                <w:rFonts w:ascii="Arial" w:hAnsi="Arial" w:cs="Arial"/>
                <w:sz w:val="20"/>
                <w:szCs w:val="20"/>
              </w:rPr>
              <w:t xml:space="preserve"> kriterij</w:t>
            </w:r>
            <w:r>
              <w:rPr>
                <w:rFonts w:ascii="Arial" w:hAnsi="Arial" w:cs="Arial"/>
                <w:sz w:val="20"/>
                <w:szCs w:val="20"/>
              </w:rPr>
              <w:t>i</w:t>
            </w:r>
            <w:r w:rsidRPr="0031103E">
              <w:rPr>
                <w:rFonts w:ascii="Arial" w:hAnsi="Arial" w:cs="Arial"/>
                <w:sz w:val="20"/>
                <w:szCs w:val="20"/>
              </w:rPr>
              <w:t xml:space="preserve">: uspešnost v preteklosti (rezultati športnikov na </w:t>
            </w:r>
            <w:r>
              <w:rPr>
                <w:rFonts w:ascii="Arial" w:hAnsi="Arial" w:cs="Arial"/>
                <w:sz w:val="20"/>
                <w:szCs w:val="20"/>
              </w:rPr>
              <w:t>olimpijskih igrah</w:t>
            </w:r>
            <w:r w:rsidRPr="0031103E">
              <w:rPr>
                <w:rFonts w:ascii="Arial" w:hAnsi="Arial" w:cs="Arial"/>
                <w:sz w:val="20"/>
                <w:szCs w:val="20"/>
              </w:rPr>
              <w:t xml:space="preserve">, </w:t>
            </w:r>
            <w:r>
              <w:rPr>
                <w:rFonts w:ascii="Arial" w:hAnsi="Arial" w:cs="Arial"/>
                <w:sz w:val="20"/>
                <w:szCs w:val="20"/>
              </w:rPr>
              <w:t>svetovnem prvenstvu</w:t>
            </w:r>
            <w:r w:rsidRPr="0031103E">
              <w:rPr>
                <w:rFonts w:ascii="Arial" w:hAnsi="Arial" w:cs="Arial"/>
                <w:sz w:val="20"/>
                <w:szCs w:val="20"/>
              </w:rPr>
              <w:t xml:space="preserve">, </w:t>
            </w:r>
            <w:r>
              <w:rPr>
                <w:rFonts w:ascii="Arial" w:hAnsi="Arial" w:cs="Arial"/>
                <w:sz w:val="20"/>
                <w:szCs w:val="20"/>
              </w:rPr>
              <w:t>evropskem prvenstvu</w:t>
            </w:r>
            <w:r w:rsidRPr="0031103E">
              <w:rPr>
                <w:rFonts w:ascii="Arial" w:hAnsi="Arial" w:cs="Arial"/>
                <w:sz w:val="20"/>
                <w:szCs w:val="20"/>
              </w:rPr>
              <w:t xml:space="preserve"> v zadnjih dveh sezonah), vodenje kandidatov s priznanim statusom olimpijskega kandidata</w:t>
            </w:r>
            <w:r>
              <w:rPr>
                <w:rFonts w:ascii="Arial" w:hAnsi="Arial" w:cs="Arial"/>
                <w:sz w:val="20"/>
                <w:szCs w:val="20"/>
              </w:rPr>
              <w:t xml:space="preserve"> –</w:t>
            </w:r>
            <w:r w:rsidRPr="0031103E">
              <w:rPr>
                <w:rFonts w:ascii="Arial" w:hAnsi="Arial" w:cs="Arial"/>
                <w:sz w:val="20"/>
                <w:szCs w:val="20"/>
              </w:rPr>
              <w:t xml:space="preserve"> prednost ima kandidat, ki je iz deficitarne panoge (nimajo profesionalno zaposlenih trenerjev). 8. Trener se izbriše </w:t>
            </w:r>
            <w:r>
              <w:rPr>
                <w:rFonts w:ascii="Arial" w:hAnsi="Arial" w:cs="Arial"/>
                <w:sz w:val="20"/>
                <w:szCs w:val="20"/>
              </w:rPr>
              <w:t>s</w:t>
            </w:r>
            <w:r w:rsidRPr="0031103E">
              <w:rPr>
                <w:rFonts w:ascii="Arial" w:hAnsi="Arial" w:cs="Arial"/>
                <w:sz w:val="20"/>
                <w:szCs w:val="20"/>
              </w:rPr>
              <w:t xml:space="preserve"> prednostne liste po izgubi statusa nacionalnega trenerja ali v primeru, da pod svojim okriljem nima več kategoriziranih športnikov </w:t>
            </w:r>
            <w:r w:rsidR="001466AF">
              <w:rPr>
                <w:rFonts w:ascii="Arial" w:hAnsi="Arial" w:cs="Arial"/>
                <w:sz w:val="20"/>
                <w:szCs w:val="20"/>
              </w:rPr>
              <w:t xml:space="preserve">olimpijskega, </w:t>
            </w:r>
            <w:r w:rsidRPr="0031103E">
              <w:rPr>
                <w:rFonts w:ascii="Arial" w:hAnsi="Arial" w:cs="Arial"/>
                <w:sz w:val="20"/>
                <w:szCs w:val="20"/>
              </w:rPr>
              <w:t>svetovnega, mednarodnega ali perspektivnega razreda, po zaključku njegove trenerske kariere oz</w:t>
            </w:r>
            <w:r>
              <w:rPr>
                <w:rFonts w:ascii="Arial" w:hAnsi="Arial" w:cs="Arial"/>
                <w:sz w:val="20"/>
                <w:szCs w:val="20"/>
              </w:rPr>
              <w:t>iroma</w:t>
            </w:r>
            <w:r w:rsidRPr="0031103E">
              <w:rPr>
                <w:rFonts w:ascii="Arial" w:hAnsi="Arial" w:cs="Arial"/>
                <w:sz w:val="20"/>
                <w:szCs w:val="20"/>
              </w:rPr>
              <w:t xml:space="preserve"> prej, če tako predlaga NPŠZ. 9. V primeru zaposlitve se trenerjeva uspešnost preverja </w:t>
            </w:r>
            <w:r>
              <w:rPr>
                <w:rFonts w:ascii="Arial" w:hAnsi="Arial" w:cs="Arial"/>
                <w:sz w:val="20"/>
                <w:szCs w:val="20"/>
              </w:rPr>
              <w:t>na štiri leta</w:t>
            </w:r>
            <w:r w:rsidRPr="0031103E">
              <w:rPr>
                <w:rFonts w:ascii="Arial" w:hAnsi="Arial" w:cs="Arial"/>
                <w:sz w:val="20"/>
                <w:szCs w:val="20"/>
              </w:rPr>
              <w:t>.</w:t>
            </w:r>
          </w:p>
          <w:p w14:paraId="6E6CD5AE" w14:textId="77777777" w:rsidR="002A149F" w:rsidRPr="0031103E" w:rsidRDefault="002A149F" w:rsidP="002A149F">
            <w:pPr>
              <w:spacing w:after="0" w:line="240" w:lineRule="auto"/>
              <w:jc w:val="both"/>
              <w:rPr>
                <w:rFonts w:ascii="Arial" w:hAnsi="Arial" w:cs="Arial"/>
                <w:sz w:val="20"/>
                <w:szCs w:val="20"/>
              </w:rPr>
            </w:pPr>
          </w:p>
          <w:p w14:paraId="604E6B7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Postopek uvrstitve na prednostno listo: 1. OVŠ pozove NPŠZ za pripravo prednostnih seznamov športnikov/trenerjev kandidatov za zaposlitev in športnikov/trenerjev, ki jih predlagajo za prekinitev zaposlitve </w:t>
            </w:r>
            <w:r>
              <w:rPr>
                <w:rFonts w:ascii="Arial" w:hAnsi="Arial" w:cs="Arial"/>
                <w:sz w:val="20"/>
                <w:szCs w:val="20"/>
              </w:rPr>
              <w:t xml:space="preserve">enkrat </w:t>
            </w:r>
            <w:r w:rsidRPr="0031103E">
              <w:rPr>
                <w:rFonts w:ascii="Arial" w:hAnsi="Arial" w:cs="Arial"/>
                <w:sz w:val="20"/>
                <w:szCs w:val="20"/>
              </w:rPr>
              <w:t>letno – praviloma oktobra. 2. NPŠZ posreduje OVŠ prednostna seznama športnikov in trenerjev – kandidatov za zaposlitev, na kater</w:t>
            </w:r>
            <w:r>
              <w:rPr>
                <w:rFonts w:ascii="Arial" w:hAnsi="Arial" w:cs="Arial"/>
                <w:sz w:val="20"/>
                <w:szCs w:val="20"/>
              </w:rPr>
              <w:t>ih</w:t>
            </w:r>
            <w:r w:rsidRPr="0031103E">
              <w:rPr>
                <w:rFonts w:ascii="Arial" w:hAnsi="Arial" w:cs="Arial"/>
                <w:sz w:val="20"/>
                <w:szCs w:val="20"/>
              </w:rPr>
              <w:t xml:space="preserve"> so po prioritetnem vrstnem redu navedeni kandidati za zaposlitev. 3. V primeru nepopolnih vlog OVŠ pozove NPŠZ za dopolnitev. 4.</w:t>
            </w:r>
            <w:r>
              <w:rPr>
                <w:rFonts w:ascii="Arial" w:hAnsi="Arial" w:cs="Arial"/>
                <w:sz w:val="20"/>
                <w:szCs w:val="20"/>
              </w:rPr>
              <w:t> </w:t>
            </w:r>
            <w:r w:rsidRPr="0031103E">
              <w:rPr>
                <w:rFonts w:ascii="Arial" w:hAnsi="Arial" w:cs="Arial"/>
                <w:sz w:val="20"/>
                <w:szCs w:val="20"/>
              </w:rPr>
              <w:t>OVŠ izdela in potrdi skupni seznam kandidatov ter ga objavi na svojih spletnih straneh in posreduje skupini za koordinacijo zaposlovanja športnikov/trenerjev na ministrstvih. 5. Nadaljnji postopek zaposlovanja vodi KOORDINACIJSKA skupina za zaposlovanje, ki obvešča OVŠ o stanju zaposlenih športnikov in trenerjev na posameznih ministrstvih. 6. OVŠ na svoji spletni strani objavlja sezname športnikov/trenerjev, ki so zaposleni v državni upravi.</w:t>
            </w:r>
          </w:p>
          <w:p w14:paraId="3B7EC792" w14:textId="77777777" w:rsidR="002A149F" w:rsidRPr="0031103E" w:rsidRDefault="002A149F" w:rsidP="002A149F">
            <w:pPr>
              <w:spacing w:after="0" w:line="240" w:lineRule="auto"/>
              <w:jc w:val="both"/>
              <w:rPr>
                <w:rFonts w:ascii="Arial" w:hAnsi="Arial" w:cs="Arial"/>
                <w:sz w:val="20"/>
                <w:szCs w:val="20"/>
              </w:rPr>
            </w:pPr>
          </w:p>
          <w:p w14:paraId="6EB3E253" w14:textId="77777777" w:rsidR="002A149F" w:rsidRPr="0031103E" w:rsidRDefault="002A149F" w:rsidP="002A149F">
            <w:pPr>
              <w:spacing w:after="0" w:line="240" w:lineRule="auto"/>
              <w:jc w:val="both"/>
              <w:rPr>
                <w:rFonts w:ascii="Arial" w:hAnsi="Arial" w:cs="Arial"/>
                <w:b/>
                <w:sz w:val="20"/>
                <w:szCs w:val="20"/>
              </w:rPr>
            </w:pPr>
            <w:bookmarkStart w:id="16" w:name="_GoBack"/>
            <w:bookmarkEnd w:id="16"/>
            <w:r w:rsidRPr="0031103E">
              <w:rPr>
                <w:rFonts w:ascii="Arial" w:hAnsi="Arial" w:cs="Arial"/>
                <w:b/>
                <w:sz w:val="20"/>
                <w:szCs w:val="20"/>
              </w:rPr>
              <w:t xml:space="preserve">K 65. členu: </w:t>
            </w:r>
            <w:r w:rsidRPr="0031103E">
              <w:rPr>
                <w:rFonts w:ascii="Arial" w:hAnsi="Arial" w:cs="Arial"/>
                <w:sz w:val="20"/>
                <w:szCs w:val="20"/>
              </w:rPr>
              <w:t>(podzakonski akt)</w:t>
            </w:r>
          </w:p>
          <w:p w14:paraId="05FE7946"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Vlada bo na predlog ministra za šport določila podrobnejša merila za zaposlovanje vrhunskih športnikov in strokovnih delavcev v organih državne uprave.</w:t>
            </w:r>
          </w:p>
          <w:p w14:paraId="0E7F344C" w14:textId="77777777" w:rsidR="002A149F" w:rsidRPr="0031103E" w:rsidRDefault="002A149F" w:rsidP="002A149F">
            <w:pPr>
              <w:spacing w:after="0" w:line="240" w:lineRule="auto"/>
              <w:jc w:val="both"/>
              <w:rPr>
                <w:rFonts w:ascii="Arial" w:hAnsi="Arial" w:cs="Arial"/>
                <w:sz w:val="20"/>
                <w:szCs w:val="20"/>
              </w:rPr>
            </w:pPr>
          </w:p>
          <w:p w14:paraId="4105EE1F" w14:textId="5633A5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66. členu: </w:t>
            </w:r>
            <w:r w:rsidRPr="0031103E">
              <w:rPr>
                <w:rFonts w:ascii="Arial" w:hAnsi="Arial" w:cs="Arial"/>
                <w:sz w:val="20"/>
                <w:szCs w:val="20"/>
              </w:rPr>
              <w:t>(</w:t>
            </w:r>
            <w:r w:rsidR="003F1F90">
              <w:rPr>
                <w:rFonts w:ascii="Arial" w:hAnsi="Arial" w:cs="Arial"/>
                <w:sz w:val="20"/>
                <w:szCs w:val="20"/>
              </w:rPr>
              <w:t>skrb za zdravje vadečih</w:t>
            </w:r>
            <w:r w:rsidRPr="0031103E">
              <w:rPr>
                <w:rFonts w:ascii="Arial" w:hAnsi="Arial" w:cs="Arial"/>
                <w:sz w:val="20"/>
                <w:szCs w:val="20"/>
              </w:rPr>
              <w:t>)</w:t>
            </w:r>
          </w:p>
          <w:p w14:paraId="1B8D030A"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Izvajalci športnih programov morajo poskrbeti, da proces športne vadbe ne škodi vadečim.</w:t>
            </w:r>
          </w:p>
          <w:p w14:paraId="0BBA6011" w14:textId="77777777" w:rsidR="002A149F" w:rsidRPr="0031103E" w:rsidRDefault="002A149F" w:rsidP="002A149F">
            <w:pPr>
              <w:spacing w:after="0" w:line="240" w:lineRule="auto"/>
              <w:jc w:val="both"/>
              <w:rPr>
                <w:rFonts w:ascii="Arial" w:hAnsi="Arial" w:cs="Arial"/>
                <w:sz w:val="20"/>
                <w:szCs w:val="20"/>
              </w:rPr>
            </w:pPr>
          </w:p>
          <w:p w14:paraId="08041FF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67. členu: </w:t>
            </w:r>
            <w:r w:rsidRPr="0031103E">
              <w:rPr>
                <w:rFonts w:ascii="Arial" w:hAnsi="Arial" w:cs="Arial"/>
                <w:sz w:val="20"/>
                <w:szCs w:val="20"/>
              </w:rPr>
              <w:t>(pravica športnika v času bolezni ali poškodbe)</w:t>
            </w:r>
          </w:p>
          <w:p w14:paraId="214A9AD3"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Telesne obremenitve, prisotne pri vadbi, zahtevajo zdravega športnika, pri čemer zdravje ni pojmovano samo kot odsotnost bolezni, temveč kot stanje telesne, duševne in socialne blaginje. Trening ali tekmovanje v času poškodbe ali bolezni lahko povzroči dodatno okvaro zdravja. Posebej </w:t>
            </w:r>
            <w:r w:rsidRPr="0031103E">
              <w:rPr>
                <w:rFonts w:ascii="Arial" w:hAnsi="Arial" w:cs="Arial"/>
                <w:sz w:val="20"/>
                <w:szCs w:val="20"/>
              </w:rPr>
              <w:lastRenderedPageBreak/>
              <w:t>ranljiva skupina so otroci in mladostniki. Zakonodajalec ocenjuje, da potrebujejo športniki zakonsko določeno zaščito pred možnostjo tovrstnih zlorab s strani vseh strokovnjakov in drugih, ki so z njimi v kakršnem</w:t>
            </w:r>
            <w:r>
              <w:rPr>
                <w:rFonts w:ascii="Arial" w:hAnsi="Arial" w:cs="Arial"/>
                <w:sz w:val="20"/>
                <w:szCs w:val="20"/>
              </w:rPr>
              <w:t xml:space="preserve"> </w:t>
            </w:r>
            <w:r w:rsidRPr="0031103E">
              <w:rPr>
                <w:rFonts w:ascii="Arial" w:hAnsi="Arial" w:cs="Arial"/>
                <w:sz w:val="20"/>
                <w:szCs w:val="20"/>
              </w:rPr>
              <w:t>koli stiku. Tovrstno določilo vsebuje že veljavni Zakon o športu.</w:t>
            </w:r>
          </w:p>
          <w:p w14:paraId="4622598F" w14:textId="77777777" w:rsidR="002A149F" w:rsidRPr="0031103E" w:rsidRDefault="002A149F" w:rsidP="002A149F">
            <w:pPr>
              <w:spacing w:after="0" w:line="240" w:lineRule="auto"/>
              <w:jc w:val="both"/>
              <w:rPr>
                <w:rFonts w:ascii="Arial" w:hAnsi="Arial" w:cs="Arial"/>
                <w:sz w:val="20"/>
                <w:szCs w:val="20"/>
              </w:rPr>
            </w:pPr>
          </w:p>
          <w:p w14:paraId="2ED292A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68. členu: </w:t>
            </w:r>
            <w:r w:rsidRPr="0031103E">
              <w:rPr>
                <w:rFonts w:ascii="Arial" w:hAnsi="Arial" w:cs="Arial"/>
                <w:sz w:val="20"/>
                <w:szCs w:val="20"/>
              </w:rPr>
              <w:t>(preventivno zdravstveno varstvo športnikov)</w:t>
            </w:r>
          </w:p>
          <w:p w14:paraId="5F51B483" w14:textId="77777777" w:rsidR="002A149F" w:rsidRPr="0031103E" w:rsidRDefault="002A149F" w:rsidP="002A149F">
            <w:pPr>
              <w:pStyle w:val="Navaden1"/>
              <w:jc w:val="both"/>
              <w:rPr>
                <w:rFonts w:eastAsia="Calibri"/>
                <w:color w:val="auto"/>
                <w:sz w:val="20"/>
                <w:szCs w:val="20"/>
                <w:lang w:eastAsia="en-US"/>
              </w:rPr>
            </w:pPr>
            <w:r w:rsidRPr="0031103E">
              <w:rPr>
                <w:rFonts w:eastAsia="Calibri"/>
                <w:color w:val="auto"/>
                <w:sz w:val="20"/>
                <w:szCs w:val="20"/>
                <w:lang w:eastAsia="en-US"/>
              </w:rPr>
              <w:t xml:space="preserve">Strokovna ocena je, da je v Sloveniji zdravih samo tretjina športnikov. Najpogostejše okvare zdravja pri športnikih so mišično-skeletne bolezni, sledijo okvare dihal in srčno-žilnega sistema. Redka, vendar izjemnega pomena je nenadna srčna smrt, ki je med mladimi športniki trikrat pogostejša kot pri </w:t>
            </w:r>
            <w:proofErr w:type="spellStart"/>
            <w:r w:rsidRPr="0031103E">
              <w:rPr>
                <w:rFonts w:eastAsia="Calibri"/>
                <w:color w:val="auto"/>
                <w:sz w:val="20"/>
                <w:szCs w:val="20"/>
                <w:lang w:eastAsia="en-US"/>
              </w:rPr>
              <w:t>nešportnikih</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Corrado</w:t>
            </w:r>
            <w:proofErr w:type="spellEnd"/>
            <w:r w:rsidRPr="0031103E">
              <w:rPr>
                <w:rFonts w:eastAsia="Calibri"/>
                <w:color w:val="auto"/>
                <w:sz w:val="20"/>
                <w:szCs w:val="20"/>
                <w:lang w:eastAsia="en-US"/>
              </w:rPr>
              <w:t xml:space="preserve"> 2003; </w:t>
            </w:r>
            <w:proofErr w:type="spellStart"/>
            <w:r w:rsidRPr="0031103E">
              <w:rPr>
                <w:rFonts w:eastAsia="Calibri"/>
                <w:color w:val="auto"/>
                <w:sz w:val="20"/>
                <w:szCs w:val="20"/>
                <w:lang w:eastAsia="en-US"/>
              </w:rPr>
              <w:t>Maron</w:t>
            </w:r>
            <w:proofErr w:type="spellEnd"/>
            <w:r w:rsidRPr="0031103E">
              <w:rPr>
                <w:rFonts w:eastAsia="Calibri"/>
                <w:color w:val="auto"/>
                <w:sz w:val="20"/>
                <w:szCs w:val="20"/>
                <w:lang w:eastAsia="en-US"/>
              </w:rPr>
              <w:t xml:space="preserve"> 2009; </w:t>
            </w:r>
            <w:proofErr w:type="spellStart"/>
            <w:r w:rsidRPr="0031103E">
              <w:rPr>
                <w:rFonts w:eastAsia="Calibri"/>
                <w:color w:val="auto"/>
                <w:sz w:val="20"/>
                <w:szCs w:val="20"/>
                <w:lang w:eastAsia="en-US"/>
              </w:rPr>
              <w:t>Borjesson</w:t>
            </w:r>
            <w:proofErr w:type="spellEnd"/>
            <w:r w:rsidRPr="0031103E">
              <w:rPr>
                <w:rFonts w:eastAsia="Calibri"/>
                <w:color w:val="auto"/>
                <w:sz w:val="20"/>
                <w:szCs w:val="20"/>
                <w:lang w:eastAsia="en-US"/>
              </w:rPr>
              <w:t xml:space="preserve"> 2011). Težave z dihanjem pri športnikih so pogostejše kot pri splošni populaciji, s </w:t>
            </w:r>
            <w:proofErr w:type="spellStart"/>
            <w:r w:rsidRPr="0031103E">
              <w:rPr>
                <w:rFonts w:eastAsia="Calibri"/>
                <w:color w:val="auto"/>
                <w:sz w:val="20"/>
                <w:szCs w:val="20"/>
                <w:lang w:eastAsia="en-US"/>
              </w:rPr>
              <w:t>prevalenco</w:t>
            </w:r>
            <w:proofErr w:type="spellEnd"/>
            <w:r w:rsidRPr="0031103E">
              <w:rPr>
                <w:rFonts w:eastAsia="Calibri"/>
                <w:color w:val="auto"/>
                <w:sz w:val="20"/>
                <w:szCs w:val="20"/>
                <w:lang w:eastAsia="en-US"/>
              </w:rPr>
              <w:t xml:space="preserve"> 23</w:t>
            </w:r>
            <w:r>
              <w:rPr>
                <w:rFonts w:eastAsia="Calibri"/>
                <w:color w:val="auto"/>
                <w:sz w:val="20"/>
                <w:szCs w:val="20"/>
                <w:lang w:eastAsia="en-US"/>
              </w:rPr>
              <w:t>–</w:t>
            </w:r>
            <w:r w:rsidRPr="0031103E">
              <w:rPr>
                <w:rFonts w:eastAsia="Calibri"/>
                <w:color w:val="auto"/>
                <w:sz w:val="20"/>
                <w:szCs w:val="20"/>
                <w:lang w:eastAsia="en-US"/>
              </w:rPr>
              <w:t>50</w:t>
            </w:r>
            <w:r>
              <w:rPr>
                <w:rFonts w:eastAsia="Calibri"/>
                <w:color w:val="auto"/>
                <w:sz w:val="20"/>
                <w:szCs w:val="20"/>
                <w:lang w:eastAsia="en-US"/>
              </w:rPr>
              <w:t> </w:t>
            </w:r>
            <w:r w:rsidRPr="0031103E">
              <w:rPr>
                <w:rFonts w:eastAsia="Calibri"/>
                <w:color w:val="auto"/>
                <w:sz w:val="20"/>
                <w:szCs w:val="20"/>
                <w:lang w:eastAsia="en-US"/>
              </w:rPr>
              <w:t>% (</w:t>
            </w:r>
            <w:proofErr w:type="spellStart"/>
            <w:r w:rsidRPr="0031103E">
              <w:rPr>
                <w:rFonts w:eastAsia="Calibri"/>
                <w:color w:val="auto"/>
                <w:sz w:val="20"/>
                <w:szCs w:val="20"/>
                <w:lang w:eastAsia="en-US"/>
              </w:rPr>
              <w:t>Carlsen</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et</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al</w:t>
            </w:r>
            <w:proofErr w:type="spellEnd"/>
            <w:r>
              <w:rPr>
                <w:rFonts w:eastAsia="Calibri"/>
                <w:color w:val="auto"/>
                <w:sz w:val="20"/>
                <w:szCs w:val="20"/>
                <w:lang w:eastAsia="en-US"/>
              </w:rPr>
              <w:t>.</w:t>
            </w:r>
            <w:r w:rsidRPr="0031103E">
              <w:rPr>
                <w:rFonts w:eastAsia="Calibri"/>
                <w:color w:val="auto"/>
                <w:sz w:val="20"/>
                <w:szCs w:val="20"/>
                <w:lang w:eastAsia="en-US"/>
              </w:rPr>
              <w:t xml:space="preserve"> 2008, </w:t>
            </w:r>
            <w:proofErr w:type="spellStart"/>
            <w:r w:rsidRPr="0031103E">
              <w:rPr>
                <w:rFonts w:eastAsia="Calibri"/>
                <w:color w:val="auto"/>
                <w:sz w:val="20"/>
                <w:szCs w:val="20"/>
                <w:lang w:eastAsia="en-US"/>
              </w:rPr>
              <w:t>Cummiskey</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et</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al</w:t>
            </w:r>
            <w:proofErr w:type="spellEnd"/>
            <w:r>
              <w:rPr>
                <w:rFonts w:eastAsia="Calibri"/>
                <w:color w:val="auto"/>
                <w:sz w:val="20"/>
                <w:szCs w:val="20"/>
                <w:lang w:eastAsia="en-US"/>
              </w:rPr>
              <w:t>.</w:t>
            </w:r>
            <w:r w:rsidRPr="0031103E">
              <w:rPr>
                <w:rFonts w:eastAsia="Calibri"/>
                <w:color w:val="auto"/>
                <w:sz w:val="20"/>
                <w:szCs w:val="20"/>
                <w:lang w:eastAsia="en-US"/>
              </w:rPr>
              <w:t xml:space="preserve"> 2008). Motnje hranjenja so med športniki prav tako bistveno pogostejše kot pri splošni populaciji in dosegajo </w:t>
            </w:r>
            <w:proofErr w:type="spellStart"/>
            <w:r w:rsidRPr="0031103E">
              <w:rPr>
                <w:rFonts w:eastAsia="Calibri"/>
                <w:color w:val="auto"/>
                <w:sz w:val="20"/>
                <w:szCs w:val="20"/>
                <w:lang w:eastAsia="en-US"/>
              </w:rPr>
              <w:t>prevalenco</w:t>
            </w:r>
            <w:proofErr w:type="spellEnd"/>
            <w:r w:rsidRPr="0031103E">
              <w:rPr>
                <w:rFonts w:eastAsia="Calibri"/>
                <w:color w:val="auto"/>
                <w:sz w:val="20"/>
                <w:szCs w:val="20"/>
                <w:lang w:eastAsia="en-US"/>
              </w:rPr>
              <w:t xml:space="preserve"> do 30</w:t>
            </w:r>
            <w:r>
              <w:rPr>
                <w:rFonts w:eastAsia="Calibri"/>
                <w:color w:val="auto"/>
                <w:sz w:val="20"/>
                <w:szCs w:val="20"/>
                <w:lang w:eastAsia="en-US"/>
              </w:rPr>
              <w:t> </w:t>
            </w:r>
            <w:r w:rsidRPr="0031103E">
              <w:rPr>
                <w:rFonts w:eastAsia="Calibri"/>
                <w:color w:val="auto"/>
                <w:sz w:val="20"/>
                <w:szCs w:val="20"/>
                <w:lang w:eastAsia="en-US"/>
              </w:rPr>
              <w:t xml:space="preserve">% (Byrne </w:t>
            </w:r>
            <w:r>
              <w:rPr>
                <w:rFonts w:eastAsia="Calibri"/>
                <w:color w:val="auto"/>
                <w:sz w:val="20"/>
                <w:szCs w:val="20"/>
                <w:lang w:eastAsia="en-US"/>
              </w:rPr>
              <w:t>in</w:t>
            </w:r>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McLean</w:t>
            </w:r>
            <w:proofErr w:type="spellEnd"/>
            <w:r w:rsidRPr="0031103E">
              <w:rPr>
                <w:rFonts w:eastAsia="Calibri"/>
                <w:color w:val="auto"/>
                <w:sz w:val="20"/>
                <w:szCs w:val="20"/>
                <w:lang w:eastAsia="en-US"/>
              </w:rPr>
              <w:t xml:space="preserve"> 2002, </w:t>
            </w:r>
            <w:proofErr w:type="spellStart"/>
            <w:r w:rsidRPr="0031103E">
              <w:rPr>
                <w:rFonts w:eastAsia="Calibri"/>
                <w:color w:val="auto"/>
                <w:sz w:val="20"/>
                <w:szCs w:val="20"/>
                <w:lang w:eastAsia="en-US"/>
              </w:rPr>
              <w:t>Sundgot</w:t>
            </w:r>
            <w:proofErr w:type="spellEnd"/>
            <w:r w:rsidRPr="0031103E">
              <w:rPr>
                <w:rFonts w:eastAsia="Calibri"/>
                <w:color w:val="auto"/>
                <w:sz w:val="20"/>
                <w:szCs w:val="20"/>
                <w:lang w:eastAsia="en-US"/>
              </w:rPr>
              <w:t>-</w:t>
            </w:r>
            <w:proofErr w:type="spellStart"/>
            <w:r w:rsidRPr="0031103E">
              <w:rPr>
                <w:rFonts w:eastAsia="Calibri"/>
                <w:color w:val="auto"/>
                <w:sz w:val="20"/>
                <w:szCs w:val="20"/>
                <w:lang w:eastAsia="en-US"/>
              </w:rPr>
              <w:t>Borgen</w:t>
            </w:r>
            <w:proofErr w:type="spellEnd"/>
            <w:r w:rsidRPr="0031103E">
              <w:rPr>
                <w:rFonts w:eastAsia="Calibri"/>
                <w:color w:val="auto"/>
                <w:sz w:val="20"/>
                <w:szCs w:val="20"/>
                <w:lang w:eastAsia="en-US"/>
              </w:rPr>
              <w:t xml:space="preserve"> </w:t>
            </w:r>
            <w:r>
              <w:rPr>
                <w:rFonts w:eastAsia="Calibri"/>
                <w:color w:val="auto"/>
                <w:sz w:val="20"/>
                <w:szCs w:val="20"/>
                <w:lang w:eastAsia="en-US"/>
              </w:rPr>
              <w:t>in</w:t>
            </w:r>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Torstveit</w:t>
            </w:r>
            <w:proofErr w:type="spellEnd"/>
            <w:r w:rsidRPr="0031103E">
              <w:rPr>
                <w:rFonts w:eastAsia="Calibri"/>
                <w:color w:val="auto"/>
                <w:sz w:val="20"/>
                <w:szCs w:val="20"/>
                <w:lang w:eastAsia="en-US"/>
              </w:rPr>
              <w:t xml:space="preserve"> 2004). </w:t>
            </w:r>
          </w:p>
          <w:p w14:paraId="5C86F23C" w14:textId="77777777" w:rsidR="002A149F" w:rsidRPr="0031103E" w:rsidRDefault="002A149F" w:rsidP="002A149F">
            <w:pPr>
              <w:pStyle w:val="Navaden1"/>
              <w:jc w:val="both"/>
              <w:rPr>
                <w:rFonts w:eastAsia="Calibri"/>
                <w:color w:val="auto"/>
                <w:sz w:val="20"/>
                <w:szCs w:val="20"/>
                <w:lang w:eastAsia="en-US"/>
              </w:rPr>
            </w:pPr>
          </w:p>
          <w:p w14:paraId="4007D02C" w14:textId="77777777" w:rsidR="002A149F" w:rsidRPr="0031103E" w:rsidRDefault="002A149F" w:rsidP="002A149F">
            <w:pPr>
              <w:pStyle w:val="Navaden1"/>
              <w:jc w:val="both"/>
              <w:rPr>
                <w:rFonts w:eastAsia="Calibri"/>
                <w:color w:val="auto"/>
                <w:sz w:val="20"/>
                <w:szCs w:val="20"/>
                <w:lang w:eastAsia="en-US"/>
              </w:rPr>
            </w:pPr>
            <w:r w:rsidRPr="0031103E">
              <w:rPr>
                <w:rFonts w:eastAsia="Calibri"/>
                <w:color w:val="auto"/>
                <w:sz w:val="20"/>
                <w:szCs w:val="20"/>
                <w:lang w:eastAsia="en-US"/>
              </w:rPr>
              <w:t>Redne zdravstvene preglede zato priporoča</w:t>
            </w:r>
            <w:r>
              <w:rPr>
                <w:rFonts w:eastAsia="Calibri"/>
                <w:color w:val="auto"/>
                <w:sz w:val="20"/>
                <w:szCs w:val="20"/>
                <w:lang w:eastAsia="en-US"/>
              </w:rPr>
              <w:t>jo</w:t>
            </w:r>
            <w:r w:rsidRPr="0031103E">
              <w:rPr>
                <w:rFonts w:eastAsia="Calibri"/>
                <w:color w:val="auto"/>
                <w:sz w:val="20"/>
                <w:szCs w:val="20"/>
                <w:lang w:eastAsia="en-US"/>
              </w:rPr>
              <w:t xml:space="preserve"> Evropsko kardiološko združenje (ESC) in druga mednarodna zdravniška združenja. Mednarodne športne zveze</w:t>
            </w:r>
            <w:r>
              <w:rPr>
                <w:rFonts w:eastAsia="Calibri"/>
                <w:color w:val="auto"/>
                <w:sz w:val="20"/>
                <w:szCs w:val="20"/>
                <w:lang w:eastAsia="en-US"/>
              </w:rPr>
              <w:t>,</w:t>
            </w:r>
            <w:r w:rsidRPr="0031103E">
              <w:rPr>
                <w:rFonts w:eastAsia="Calibri"/>
                <w:color w:val="auto"/>
                <w:sz w:val="20"/>
                <w:szCs w:val="20"/>
                <w:lang w:eastAsia="en-US"/>
              </w:rPr>
              <w:t xml:space="preserve"> kot so Združenje evropskih nogometnih zvez (UEFA), Mednarodna avtomobilistična zveza (FIA) in Mednarodna hokejska zveza (IIHF) zahtevajo vsakoletni pregled športnikov v teh panogah, ki tekmujejo na državnem nivoju. Mednarodni olimpijski komite (IOC) je izdal smernice za preventivne preglede športnikov (</w:t>
            </w:r>
            <w:proofErr w:type="spellStart"/>
            <w:r w:rsidRPr="0031103E">
              <w:rPr>
                <w:rFonts w:eastAsia="Calibri"/>
                <w:color w:val="auto"/>
                <w:sz w:val="20"/>
                <w:szCs w:val="20"/>
                <w:lang w:eastAsia="en-US"/>
              </w:rPr>
              <w:t>The</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International</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Olympic</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Committee</w:t>
            </w:r>
            <w:proofErr w:type="spellEnd"/>
            <w:r w:rsidRPr="0031103E">
              <w:rPr>
                <w:rFonts w:eastAsia="Calibri"/>
                <w:color w:val="auto"/>
                <w:sz w:val="20"/>
                <w:szCs w:val="20"/>
                <w:lang w:eastAsia="en-US"/>
              </w:rPr>
              <w:t xml:space="preserve"> (IOC) </w:t>
            </w:r>
            <w:proofErr w:type="spellStart"/>
            <w:r w:rsidRPr="0031103E">
              <w:rPr>
                <w:rFonts w:eastAsia="Calibri"/>
                <w:color w:val="auto"/>
                <w:sz w:val="20"/>
                <w:szCs w:val="20"/>
                <w:lang w:eastAsia="en-US"/>
              </w:rPr>
              <w:t>Consensus</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Statement</w:t>
            </w:r>
            <w:proofErr w:type="spellEnd"/>
            <w:r w:rsidRPr="0031103E">
              <w:rPr>
                <w:rFonts w:eastAsia="Calibri"/>
                <w:color w:val="auto"/>
                <w:sz w:val="20"/>
                <w:szCs w:val="20"/>
                <w:lang w:eastAsia="en-US"/>
              </w:rPr>
              <w:t xml:space="preserve"> on </w:t>
            </w:r>
            <w:proofErr w:type="spellStart"/>
            <w:r w:rsidRPr="0031103E">
              <w:rPr>
                <w:rFonts w:eastAsia="Calibri"/>
                <w:color w:val="auto"/>
                <w:sz w:val="20"/>
                <w:szCs w:val="20"/>
                <w:lang w:eastAsia="en-US"/>
              </w:rPr>
              <w:t>Periodic</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Health</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Evaluation</w:t>
            </w:r>
            <w:proofErr w:type="spellEnd"/>
            <w:r w:rsidRPr="0031103E">
              <w:rPr>
                <w:rFonts w:eastAsia="Calibri"/>
                <w:color w:val="auto"/>
                <w:sz w:val="20"/>
                <w:szCs w:val="20"/>
                <w:lang w:eastAsia="en-US"/>
              </w:rPr>
              <w:t xml:space="preserve"> </w:t>
            </w:r>
            <w:proofErr w:type="spellStart"/>
            <w:r w:rsidRPr="0031103E">
              <w:rPr>
                <w:rFonts w:eastAsia="Calibri"/>
                <w:color w:val="auto"/>
                <w:sz w:val="20"/>
                <w:szCs w:val="20"/>
                <w:lang w:eastAsia="en-US"/>
              </w:rPr>
              <w:t>of</w:t>
            </w:r>
            <w:proofErr w:type="spellEnd"/>
            <w:r w:rsidRPr="0031103E">
              <w:rPr>
                <w:rFonts w:eastAsia="Calibri"/>
                <w:color w:val="auto"/>
                <w:sz w:val="20"/>
                <w:szCs w:val="20"/>
                <w:lang w:eastAsia="en-US"/>
              </w:rPr>
              <w:t xml:space="preserve"> Elite </w:t>
            </w:r>
            <w:proofErr w:type="spellStart"/>
            <w:r w:rsidRPr="0031103E">
              <w:rPr>
                <w:rFonts w:eastAsia="Calibri"/>
                <w:color w:val="auto"/>
                <w:sz w:val="20"/>
                <w:szCs w:val="20"/>
                <w:lang w:eastAsia="en-US"/>
              </w:rPr>
              <w:t>Athletes</w:t>
            </w:r>
            <w:proofErr w:type="spellEnd"/>
            <w:r w:rsidRPr="0031103E">
              <w:rPr>
                <w:rFonts w:eastAsia="Calibri"/>
                <w:color w:val="auto"/>
                <w:sz w:val="20"/>
                <w:szCs w:val="20"/>
                <w:lang w:eastAsia="en-US"/>
              </w:rPr>
              <w:t>, 2009).</w:t>
            </w:r>
          </w:p>
          <w:p w14:paraId="06CA02CD" w14:textId="77777777" w:rsidR="002A149F" w:rsidRPr="0031103E" w:rsidRDefault="002A149F" w:rsidP="002A149F">
            <w:pPr>
              <w:pStyle w:val="Navaden1"/>
              <w:jc w:val="both"/>
              <w:rPr>
                <w:rFonts w:eastAsia="Calibri"/>
                <w:color w:val="auto"/>
                <w:sz w:val="20"/>
                <w:szCs w:val="20"/>
                <w:lang w:eastAsia="en-US"/>
              </w:rPr>
            </w:pPr>
          </w:p>
          <w:p w14:paraId="0EDA2BA5" w14:textId="77777777" w:rsidR="002A149F" w:rsidRPr="0031103E" w:rsidRDefault="002A149F" w:rsidP="002A149F">
            <w:pPr>
              <w:pStyle w:val="Navaden1"/>
              <w:jc w:val="both"/>
              <w:rPr>
                <w:rFonts w:eastAsia="Calibri"/>
                <w:color w:val="auto"/>
                <w:sz w:val="20"/>
                <w:szCs w:val="20"/>
                <w:lang w:eastAsia="en-US"/>
              </w:rPr>
            </w:pPr>
            <w:r w:rsidRPr="0031103E">
              <w:rPr>
                <w:rFonts w:eastAsia="Calibri"/>
                <w:color w:val="auto"/>
                <w:sz w:val="20"/>
                <w:szCs w:val="20"/>
                <w:lang w:eastAsia="en-US"/>
              </w:rPr>
              <w:t xml:space="preserve">Preventivno zdravstveno varstvo športnikov </w:t>
            </w:r>
            <w:r>
              <w:rPr>
                <w:rFonts w:eastAsia="Calibri"/>
                <w:color w:val="auto"/>
                <w:sz w:val="20"/>
                <w:szCs w:val="20"/>
                <w:lang w:eastAsia="en-US"/>
              </w:rPr>
              <w:t>z</w:t>
            </w:r>
            <w:r w:rsidRPr="0031103E">
              <w:rPr>
                <w:rFonts w:eastAsia="Calibri"/>
                <w:color w:val="auto"/>
                <w:sz w:val="20"/>
                <w:szCs w:val="20"/>
                <w:lang w:eastAsia="en-US"/>
              </w:rPr>
              <w:t>daj ureja</w:t>
            </w:r>
            <w:r>
              <w:rPr>
                <w:rFonts w:eastAsia="Calibri"/>
                <w:color w:val="auto"/>
                <w:sz w:val="20"/>
                <w:szCs w:val="20"/>
                <w:lang w:eastAsia="en-US"/>
              </w:rPr>
              <w:t>jo</w:t>
            </w:r>
            <w:r w:rsidRPr="0031103E">
              <w:rPr>
                <w:rFonts w:eastAsia="Calibri"/>
                <w:color w:val="auto"/>
                <w:sz w:val="20"/>
                <w:szCs w:val="20"/>
                <w:lang w:eastAsia="en-US"/>
              </w:rPr>
              <w:t xml:space="preserve"> 42., 43., 44. in 45. člen Zakona o športu (Uradni list RS, št.</w:t>
            </w:r>
            <w:hyperlink r:id="rId31">
              <w:r w:rsidRPr="0031103E">
                <w:rPr>
                  <w:rFonts w:eastAsia="Calibri"/>
                  <w:color w:val="auto"/>
                  <w:sz w:val="20"/>
                  <w:szCs w:val="20"/>
                  <w:lang w:eastAsia="en-US"/>
                </w:rPr>
                <w:t xml:space="preserve"> 22/98</w:t>
              </w:r>
            </w:hyperlink>
            <w:r w:rsidRPr="0031103E">
              <w:rPr>
                <w:rFonts w:eastAsia="Calibri"/>
                <w:color w:val="auto"/>
                <w:sz w:val="20"/>
                <w:szCs w:val="20"/>
                <w:lang w:eastAsia="en-US"/>
              </w:rPr>
              <w:t>) in Pravilnik za izvajanje preventivnega zdravstvenega varstva na primarni ravni (Uradni list RS, št.</w:t>
            </w:r>
            <w:hyperlink r:id="rId32">
              <w:r w:rsidRPr="0031103E">
                <w:rPr>
                  <w:rFonts w:eastAsia="Calibri"/>
                  <w:color w:val="auto"/>
                  <w:sz w:val="20"/>
                  <w:szCs w:val="20"/>
                  <w:lang w:eastAsia="en-US"/>
                </w:rPr>
                <w:t xml:space="preserve"> 19/98</w:t>
              </w:r>
            </w:hyperlink>
            <w:r w:rsidRPr="0031103E">
              <w:rPr>
                <w:rFonts w:eastAsia="Calibri"/>
                <w:color w:val="auto"/>
                <w:sz w:val="20"/>
                <w:szCs w:val="20"/>
                <w:lang w:eastAsia="en-US"/>
              </w:rPr>
              <w:t>,</w:t>
            </w:r>
            <w:hyperlink r:id="rId33">
              <w:r w:rsidRPr="0031103E">
                <w:rPr>
                  <w:rFonts w:eastAsia="Calibri"/>
                  <w:color w:val="auto"/>
                  <w:sz w:val="20"/>
                  <w:szCs w:val="20"/>
                  <w:lang w:eastAsia="en-US"/>
                </w:rPr>
                <w:t xml:space="preserve"> 47/98</w:t>
              </w:r>
            </w:hyperlink>
            <w:r w:rsidRPr="0031103E">
              <w:rPr>
                <w:rFonts w:eastAsia="Calibri"/>
                <w:color w:val="auto"/>
                <w:sz w:val="20"/>
                <w:szCs w:val="20"/>
                <w:lang w:eastAsia="en-US"/>
              </w:rPr>
              <w:t>,</w:t>
            </w:r>
            <w:hyperlink r:id="rId34">
              <w:r w:rsidRPr="0031103E">
                <w:rPr>
                  <w:rFonts w:eastAsia="Calibri"/>
                  <w:color w:val="auto"/>
                  <w:sz w:val="20"/>
                  <w:szCs w:val="20"/>
                  <w:lang w:eastAsia="en-US"/>
                </w:rPr>
                <w:t xml:space="preserve"> 26/00</w:t>
              </w:r>
            </w:hyperlink>
            <w:r w:rsidRPr="0031103E">
              <w:rPr>
                <w:rFonts w:eastAsia="Calibri"/>
                <w:color w:val="auto"/>
                <w:sz w:val="20"/>
                <w:szCs w:val="20"/>
                <w:lang w:eastAsia="en-US"/>
              </w:rPr>
              <w:t>,</w:t>
            </w:r>
            <w:hyperlink r:id="rId35">
              <w:r w:rsidRPr="0031103E">
                <w:rPr>
                  <w:rFonts w:eastAsia="Calibri"/>
                  <w:color w:val="auto"/>
                  <w:sz w:val="20"/>
                  <w:szCs w:val="20"/>
                  <w:lang w:eastAsia="en-US"/>
                </w:rPr>
                <w:t xml:space="preserve"> 67/01</w:t>
              </w:r>
            </w:hyperlink>
            <w:r w:rsidRPr="0031103E">
              <w:rPr>
                <w:rFonts w:eastAsia="Calibri"/>
                <w:color w:val="auto"/>
                <w:sz w:val="20"/>
                <w:szCs w:val="20"/>
                <w:lang w:eastAsia="en-US"/>
              </w:rPr>
              <w:t>,</w:t>
            </w:r>
            <w:hyperlink r:id="rId36">
              <w:r w:rsidRPr="0031103E">
                <w:rPr>
                  <w:rFonts w:eastAsia="Calibri"/>
                  <w:color w:val="auto"/>
                  <w:sz w:val="20"/>
                  <w:szCs w:val="20"/>
                  <w:lang w:eastAsia="en-US"/>
                </w:rPr>
                <w:t xml:space="preserve"> 33/02</w:t>
              </w:r>
            </w:hyperlink>
            <w:r w:rsidRPr="0031103E">
              <w:rPr>
                <w:rFonts w:eastAsia="Calibri"/>
                <w:color w:val="auto"/>
                <w:sz w:val="20"/>
                <w:szCs w:val="20"/>
                <w:lang w:eastAsia="en-US"/>
              </w:rPr>
              <w:t>,</w:t>
            </w:r>
            <w:hyperlink r:id="rId37">
              <w:r w:rsidRPr="0031103E">
                <w:rPr>
                  <w:rFonts w:eastAsia="Calibri"/>
                  <w:color w:val="auto"/>
                  <w:sz w:val="20"/>
                  <w:szCs w:val="20"/>
                  <w:lang w:eastAsia="en-US"/>
                </w:rPr>
                <w:t xml:space="preserve"> 37/03</w:t>
              </w:r>
            </w:hyperlink>
            <w:r w:rsidRPr="0031103E">
              <w:rPr>
                <w:rFonts w:eastAsia="Calibri"/>
                <w:color w:val="auto"/>
                <w:sz w:val="20"/>
                <w:szCs w:val="20"/>
                <w:lang w:eastAsia="en-US"/>
              </w:rPr>
              <w:t>,</w:t>
            </w:r>
            <w:hyperlink r:id="rId38">
              <w:r w:rsidRPr="0031103E">
                <w:rPr>
                  <w:rFonts w:eastAsia="Calibri"/>
                  <w:color w:val="auto"/>
                  <w:sz w:val="20"/>
                  <w:szCs w:val="20"/>
                  <w:lang w:eastAsia="en-US"/>
                </w:rPr>
                <w:t xml:space="preserve"> 117/04</w:t>
              </w:r>
            </w:hyperlink>
            <w:r w:rsidRPr="0031103E">
              <w:rPr>
                <w:rFonts w:eastAsia="Calibri"/>
                <w:color w:val="auto"/>
                <w:sz w:val="20"/>
                <w:szCs w:val="20"/>
                <w:lang w:eastAsia="en-US"/>
              </w:rPr>
              <w:t>,</w:t>
            </w:r>
            <w:hyperlink r:id="rId39">
              <w:r w:rsidRPr="0031103E">
                <w:rPr>
                  <w:rFonts w:eastAsia="Calibri"/>
                  <w:color w:val="auto"/>
                  <w:sz w:val="20"/>
                  <w:szCs w:val="20"/>
                  <w:lang w:eastAsia="en-US"/>
                </w:rPr>
                <w:t xml:space="preserve"> 31/05</w:t>
              </w:r>
            </w:hyperlink>
            <w:r w:rsidRPr="0031103E">
              <w:rPr>
                <w:rFonts w:eastAsia="Calibri"/>
                <w:color w:val="auto"/>
                <w:sz w:val="20"/>
                <w:szCs w:val="20"/>
                <w:lang w:eastAsia="en-US"/>
              </w:rPr>
              <w:t>,</w:t>
            </w:r>
            <w:hyperlink r:id="rId40">
              <w:r w:rsidRPr="0031103E">
                <w:rPr>
                  <w:rFonts w:eastAsia="Calibri"/>
                  <w:color w:val="auto"/>
                  <w:sz w:val="20"/>
                  <w:szCs w:val="20"/>
                  <w:lang w:eastAsia="en-US"/>
                </w:rPr>
                <w:t xml:space="preserve"> 83/07</w:t>
              </w:r>
            </w:hyperlink>
            <w:r w:rsidRPr="0031103E">
              <w:rPr>
                <w:rFonts w:eastAsia="Calibri"/>
                <w:color w:val="auto"/>
                <w:sz w:val="20"/>
                <w:szCs w:val="20"/>
                <w:lang w:eastAsia="en-US"/>
              </w:rPr>
              <w:t>,</w:t>
            </w:r>
            <w:hyperlink r:id="rId41">
              <w:r w:rsidRPr="0031103E">
                <w:rPr>
                  <w:rFonts w:eastAsia="Calibri"/>
                  <w:color w:val="auto"/>
                  <w:sz w:val="20"/>
                  <w:szCs w:val="20"/>
                  <w:lang w:eastAsia="en-US"/>
                </w:rPr>
                <w:t xml:space="preserve"> 22/09</w:t>
              </w:r>
            </w:hyperlink>
            <w:r w:rsidRPr="0031103E">
              <w:rPr>
                <w:rFonts w:eastAsia="Calibri"/>
                <w:color w:val="auto"/>
                <w:sz w:val="20"/>
                <w:szCs w:val="20"/>
                <w:lang w:eastAsia="en-US"/>
              </w:rPr>
              <w:t xml:space="preserve"> in</w:t>
            </w:r>
            <w:hyperlink r:id="rId42">
              <w:r w:rsidRPr="0031103E">
                <w:rPr>
                  <w:rFonts w:eastAsia="Calibri"/>
                  <w:color w:val="auto"/>
                  <w:sz w:val="20"/>
                  <w:szCs w:val="20"/>
                  <w:lang w:eastAsia="en-US"/>
                </w:rPr>
                <w:t xml:space="preserve"> 17/15</w:t>
              </w:r>
            </w:hyperlink>
            <w:r w:rsidRPr="0031103E">
              <w:rPr>
                <w:rFonts w:eastAsia="Calibri"/>
                <w:color w:val="auto"/>
                <w:sz w:val="20"/>
                <w:szCs w:val="20"/>
                <w:lang w:eastAsia="en-US"/>
              </w:rPr>
              <w:t>), ki določa</w:t>
            </w:r>
            <w:r>
              <w:rPr>
                <w:rFonts w:eastAsia="Calibri"/>
                <w:color w:val="auto"/>
                <w:sz w:val="20"/>
                <w:szCs w:val="20"/>
                <w:lang w:eastAsia="en-US"/>
              </w:rPr>
              <w:t>jo</w:t>
            </w:r>
            <w:r w:rsidRPr="0031103E">
              <w:rPr>
                <w:rFonts w:eastAsia="Calibri"/>
                <w:color w:val="auto"/>
                <w:sz w:val="20"/>
                <w:szCs w:val="20"/>
                <w:lang w:eastAsia="en-US"/>
              </w:rPr>
              <w:t xml:space="preserve"> obvezne prehodne in obdobne zdravstvene preglede za športnike, ki nastopajo na uradnih tekmovanjih nacionalnih panožnih športnih zvez. V skladu s </w:t>
            </w:r>
            <w:r>
              <w:rPr>
                <w:rFonts w:eastAsia="Calibri"/>
                <w:color w:val="auto"/>
                <w:sz w:val="20"/>
                <w:szCs w:val="20"/>
                <w:lang w:eastAsia="en-US"/>
              </w:rPr>
              <w:t>p</w:t>
            </w:r>
            <w:r w:rsidRPr="0031103E">
              <w:rPr>
                <w:rFonts w:eastAsia="Calibri"/>
                <w:color w:val="auto"/>
                <w:sz w:val="20"/>
                <w:szCs w:val="20"/>
                <w:lang w:eastAsia="en-US"/>
              </w:rPr>
              <w:t>ravilnikom se iz obveznega zdravstvenega zavarovanja financirajo predhodni in obdobni preventivni pregledi vrhunskih, potencialno vrhunskih, perspektivnih in republiških športnikov ter športnikov panog z večjim rizikom za poškodbe. Preglede opravljajo pooblaščeni zdravniki (specialisti medicine dela, prometa in športa oziroma specialisti šolske medicine z znanjem iz medicine športa).</w:t>
            </w:r>
          </w:p>
          <w:p w14:paraId="62C9231E" w14:textId="77777777" w:rsidR="002A149F" w:rsidRPr="0031103E" w:rsidRDefault="002A149F" w:rsidP="002A149F">
            <w:pPr>
              <w:spacing w:after="0" w:line="240" w:lineRule="auto"/>
              <w:jc w:val="both"/>
              <w:rPr>
                <w:rFonts w:ascii="Arial" w:hAnsi="Arial" w:cs="Arial"/>
                <w:sz w:val="20"/>
                <w:szCs w:val="20"/>
              </w:rPr>
            </w:pPr>
          </w:p>
          <w:p w14:paraId="59552F5B"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69. členu: </w:t>
            </w:r>
            <w:r w:rsidRPr="0031103E">
              <w:rPr>
                <w:rFonts w:ascii="Arial" w:hAnsi="Arial" w:cs="Arial"/>
                <w:sz w:val="20"/>
                <w:szCs w:val="20"/>
              </w:rPr>
              <w:t>(varuh športnikovih pravic)</w:t>
            </w:r>
          </w:p>
          <w:p w14:paraId="3406A0C2"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Šport lahko z napačnimi pristopi pripelje do nehumanega dela s športniki kot so na primer nastopi kljub poškodbam, pretreniranost, neprimerne metode treninga pri mladih tekmovalcih, siljenje ali napeljevanje na nepošteno športno udejstvovanje, telesno nasilje nad športniki pri treningu ali tekmovanju, poniževanja ali žalitve, spolno izkoriščanje, ipd. Vsak športnik in strokovni delavec v športu je upravičen do uživanja vseh pravic in svoboščin, ki jih opredeljujeta Splošna konvencija o človekovih pravicah, Konvencija o otrokovih pravicah in ta zakon, zato zakon predvideva institucionalno zaščito pravic športnikov in strokovnih delavcev v športu z varuhom športnikovih pravic, ki bo svoje delo opravljal nepoklicno.</w:t>
            </w:r>
          </w:p>
          <w:p w14:paraId="7D51FF20" w14:textId="77777777" w:rsidR="002A149F" w:rsidRPr="0031103E" w:rsidRDefault="002A149F" w:rsidP="002A149F">
            <w:pPr>
              <w:spacing w:after="0" w:line="240" w:lineRule="auto"/>
              <w:jc w:val="both"/>
              <w:rPr>
                <w:rFonts w:ascii="Arial" w:hAnsi="Arial" w:cs="Arial"/>
                <w:sz w:val="20"/>
                <w:szCs w:val="20"/>
              </w:rPr>
            </w:pPr>
          </w:p>
          <w:p w14:paraId="4DB567DC"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Člen opredeljuje naloge in dolžnosti varuha športnikovih pravic, njegovo imenovanje, pogoje za imenovanje. Podrobnejše pogoje o delovanju in financiranju varuha športnikovih pravic bo določil pristojni minister.</w:t>
            </w:r>
          </w:p>
          <w:p w14:paraId="435E38DD" w14:textId="77777777" w:rsidR="002A149F" w:rsidRPr="0031103E" w:rsidRDefault="002A149F" w:rsidP="002A149F">
            <w:pPr>
              <w:spacing w:after="0" w:line="240" w:lineRule="auto"/>
              <w:jc w:val="both"/>
              <w:rPr>
                <w:rFonts w:ascii="Arial" w:hAnsi="Arial" w:cs="Arial"/>
                <w:sz w:val="20"/>
                <w:szCs w:val="20"/>
              </w:rPr>
            </w:pPr>
          </w:p>
          <w:p w14:paraId="10B85D3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70. členu: </w:t>
            </w:r>
            <w:r w:rsidRPr="0031103E">
              <w:rPr>
                <w:rFonts w:ascii="Arial" w:hAnsi="Arial" w:cs="Arial"/>
                <w:sz w:val="20"/>
                <w:szCs w:val="20"/>
              </w:rPr>
              <w:t>(športni objekti in površine za šport v naravi)</w:t>
            </w:r>
          </w:p>
          <w:p w14:paraId="0BDDB6AB" w14:textId="3F55513E" w:rsidR="002A149F" w:rsidRPr="0031103E" w:rsidRDefault="002A149F" w:rsidP="002A149F">
            <w:pPr>
              <w:spacing w:after="0" w:line="240" w:lineRule="auto"/>
              <w:jc w:val="both"/>
              <w:rPr>
                <w:rFonts w:ascii="Arial" w:eastAsia="Calibri" w:hAnsi="Arial" w:cs="Arial"/>
                <w:sz w:val="20"/>
                <w:szCs w:val="20"/>
              </w:rPr>
            </w:pPr>
            <w:r w:rsidRPr="0031103E">
              <w:rPr>
                <w:rFonts w:ascii="Arial" w:eastAsia="Calibri" w:hAnsi="Arial" w:cs="Arial"/>
                <w:sz w:val="20"/>
                <w:szCs w:val="20"/>
              </w:rPr>
              <w:t>Člen določi, kaj so športni objekti in površine za šport v naravi, kaj je športni center, vadbeni prostor in površine ter kaj so površine za šport v naravi.</w:t>
            </w:r>
            <w:r w:rsidR="00522601">
              <w:rPr>
                <w:rFonts w:ascii="Arial" w:eastAsia="Calibri" w:hAnsi="Arial" w:cs="Arial"/>
                <w:sz w:val="20"/>
                <w:szCs w:val="20"/>
              </w:rPr>
              <w:t xml:space="preserve"> Površine za šport v naravi so lahko tudi planinske poti.</w:t>
            </w:r>
            <w:r w:rsidRPr="0031103E">
              <w:rPr>
                <w:rFonts w:ascii="Arial" w:eastAsia="Calibri" w:hAnsi="Arial" w:cs="Arial"/>
                <w:sz w:val="20"/>
                <w:szCs w:val="20"/>
              </w:rPr>
              <w:t xml:space="preserve"> Določi tudi izjemo, da so površine za šport v naravi tudi naravne površine, ki niso posebej za športno dejavnost opremljene in urejene vadbene površine, če so vključene v mrežo športnih objektov in površin za šport v naravi v javni lasti. S tem se želi zagotoviti, da se pri odločitvah o poseganju v prostor, tam</w:t>
            </w:r>
            <w:r>
              <w:rPr>
                <w:rFonts w:ascii="Arial" w:eastAsia="Calibri" w:hAnsi="Arial" w:cs="Arial"/>
                <w:sz w:val="20"/>
                <w:szCs w:val="20"/>
              </w:rPr>
              <w:t>,</w:t>
            </w:r>
            <w:r w:rsidRPr="0031103E">
              <w:rPr>
                <w:rFonts w:ascii="Arial" w:eastAsia="Calibri" w:hAnsi="Arial" w:cs="Arial"/>
                <w:sz w:val="20"/>
                <w:szCs w:val="20"/>
              </w:rPr>
              <w:t xml:space="preserve"> kjer se izvaja določena športna dejavnost</w:t>
            </w:r>
            <w:r>
              <w:rPr>
                <w:rFonts w:ascii="Arial" w:eastAsia="Calibri" w:hAnsi="Arial" w:cs="Arial"/>
                <w:sz w:val="20"/>
                <w:szCs w:val="20"/>
              </w:rPr>
              <w:t>,</w:t>
            </w:r>
            <w:r w:rsidRPr="0031103E">
              <w:rPr>
                <w:rFonts w:ascii="Arial" w:eastAsia="Calibri" w:hAnsi="Arial" w:cs="Arial"/>
                <w:sz w:val="20"/>
                <w:szCs w:val="20"/>
              </w:rPr>
              <w:t xml:space="preserve"> vključi</w:t>
            </w:r>
            <w:r>
              <w:rPr>
                <w:rFonts w:ascii="Arial" w:eastAsia="Calibri" w:hAnsi="Arial" w:cs="Arial"/>
                <w:sz w:val="20"/>
                <w:szCs w:val="20"/>
              </w:rPr>
              <w:t>jo</w:t>
            </w:r>
            <w:r w:rsidRPr="0031103E">
              <w:rPr>
                <w:rFonts w:ascii="Arial" w:eastAsia="Calibri" w:hAnsi="Arial" w:cs="Arial"/>
                <w:sz w:val="20"/>
                <w:szCs w:val="20"/>
              </w:rPr>
              <w:t xml:space="preserve"> kot zainteresiran</w:t>
            </w:r>
            <w:r>
              <w:rPr>
                <w:rFonts w:ascii="Arial" w:eastAsia="Calibri" w:hAnsi="Arial" w:cs="Arial"/>
                <w:sz w:val="20"/>
                <w:szCs w:val="20"/>
              </w:rPr>
              <w:t>i</w:t>
            </w:r>
            <w:r w:rsidRPr="0031103E">
              <w:rPr>
                <w:rFonts w:ascii="Arial" w:eastAsia="Calibri" w:hAnsi="Arial" w:cs="Arial"/>
                <w:sz w:val="20"/>
                <w:szCs w:val="20"/>
              </w:rPr>
              <w:t xml:space="preserve"> deležnik</w:t>
            </w:r>
            <w:r>
              <w:rPr>
                <w:rFonts w:ascii="Arial" w:eastAsia="Calibri" w:hAnsi="Arial" w:cs="Arial"/>
                <w:sz w:val="20"/>
                <w:szCs w:val="20"/>
              </w:rPr>
              <w:t>i</w:t>
            </w:r>
            <w:r w:rsidRPr="0031103E">
              <w:rPr>
                <w:rFonts w:ascii="Arial" w:eastAsia="Calibri" w:hAnsi="Arial" w:cs="Arial"/>
                <w:sz w:val="20"/>
                <w:szCs w:val="20"/>
              </w:rPr>
              <w:t xml:space="preserve"> v procesu tudi uporabnik</w:t>
            </w:r>
            <w:r>
              <w:rPr>
                <w:rFonts w:ascii="Arial" w:eastAsia="Calibri" w:hAnsi="Arial" w:cs="Arial"/>
                <w:sz w:val="20"/>
                <w:szCs w:val="20"/>
              </w:rPr>
              <w:t>i</w:t>
            </w:r>
            <w:r w:rsidRPr="0031103E">
              <w:rPr>
                <w:rFonts w:ascii="Arial" w:eastAsia="Calibri" w:hAnsi="Arial" w:cs="Arial"/>
                <w:sz w:val="20"/>
                <w:szCs w:val="20"/>
              </w:rPr>
              <w:t xml:space="preserve"> s področja športa. Uporabniki površine za šport v naravi uporabljajo na lastno odgovornost.</w:t>
            </w:r>
            <w:r w:rsidRPr="0031103E">
              <w:rPr>
                <w:rFonts w:eastAsia="Calibri"/>
                <w:b/>
              </w:rPr>
              <w:t xml:space="preserve"> </w:t>
            </w:r>
          </w:p>
          <w:p w14:paraId="53B578DD" w14:textId="77777777" w:rsidR="002A149F" w:rsidRPr="0031103E" w:rsidRDefault="002A149F" w:rsidP="002A149F">
            <w:pPr>
              <w:spacing w:after="0" w:line="240" w:lineRule="auto"/>
              <w:jc w:val="both"/>
              <w:rPr>
                <w:rFonts w:ascii="Arial" w:eastAsia="Calibri" w:hAnsi="Arial" w:cs="Arial"/>
                <w:sz w:val="20"/>
                <w:szCs w:val="20"/>
              </w:rPr>
            </w:pPr>
          </w:p>
          <w:p w14:paraId="73EA9FB5"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71. členu: </w:t>
            </w:r>
            <w:r w:rsidRPr="0031103E">
              <w:rPr>
                <w:rFonts w:ascii="Arial" w:hAnsi="Arial" w:cs="Arial"/>
                <w:sz w:val="20"/>
                <w:szCs w:val="20"/>
              </w:rPr>
              <w:t>(javni športni objekti in površine za šport v naravi)</w:t>
            </w:r>
          </w:p>
          <w:p w14:paraId="0AFDD26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da so javni športni objekti in površine za šport v naravi tisti, ki so last Republike </w:t>
            </w:r>
            <w:r w:rsidRPr="0031103E">
              <w:rPr>
                <w:rFonts w:ascii="Arial" w:hAnsi="Arial" w:cs="Arial"/>
                <w:sz w:val="20"/>
                <w:szCs w:val="20"/>
              </w:rPr>
              <w:lastRenderedPageBreak/>
              <w:t>Slovenije ali lastnina lokalnih skupnosti. Vsi športni objekti in površine za šport v naravi morajo biti vpisan</w:t>
            </w:r>
            <w:r>
              <w:rPr>
                <w:rFonts w:ascii="Arial" w:hAnsi="Arial" w:cs="Arial"/>
                <w:sz w:val="20"/>
                <w:szCs w:val="20"/>
              </w:rPr>
              <w:t>i</w:t>
            </w:r>
            <w:r w:rsidRPr="0031103E">
              <w:rPr>
                <w:rFonts w:ascii="Arial" w:hAnsi="Arial" w:cs="Arial"/>
                <w:sz w:val="20"/>
                <w:szCs w:val="20"/>
              </w:rPr>
              <w:t xml:space="preserve"> v razvid. </w:t>
            </w:r>
          </w:p>
          <w:p w14:paraId="467D5F68" w14:textId="77777777" w:rsidR="002A149F" w:rsidRPr="0031103E" w:rsidRDefault="002A149F" w:rsidP="002A149F">
            <w:pPr>
              <w:spacing w:after="0" w:line="240" w:lineRule="auto"/>
              <w:jc w:val="both"/>
              <w:rPr>
                <w:rFonts w:ascii="Arial" w:hAnsi="Arial" w:cs="Arial"/>
                <w:b/>
                <w:sz w:val="20"/>
                <w:szCs w:val="20"/>
              </w:rPr>
            </w:pPr>
          </w:p>
          <w:p w14:paraId="52C1F624"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72. členu: </w:t>
            </w:r>
            <w:r w:rsidRPr="0031103E">
              <w:rPr>
                <w:rFonts w:ascii="Arial" w:hAnsi="Arial" w:cs="Arial"/>
                <w:sz w:val="20"/>
                <w:szCs w:val="20"/>
              </w:rPr>
              <w:t>(mreža javnih športnih objektov in površin za šport v naravi)</w:t>
            </w:r>
          </w:p>
          <w:p w14:paraId="760CA95A"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31103E">
              <w:t>Mreža javnih športnih objektov in površin za šport v naravi na državni ravni predstavlja pregled obstoječih javnih športnih objektov in površin za šport v naravi in potrebe za posodobitev obstoječih ter načrtovanje novih športnih objektov in površin za šport v naravi. Takšno mrežo na državni ravni sprejme minister, pristojen za šport</w:t>
            </w:r>
            <w:r>
              <w:t xml:space="preserve">. </w:t>
            </w:r>
            <w:r w:rsidRPr="00C05A16">
              <w:rPr>
                <w:rFonts w:eastAsiaTheme="minorHAnsi"/>
                <w:lang w:eastAsia="en-US"/>
              </w:rPr>
              <w:t xml:space="preserve">Mrežo javnih športnih objektov na lokalni ravni, ki vsebuje javne športne objekte in površine za šport v naravi na lokalni ravni, določi lokalna skupnost sama. </w:t>
            </w:r>
          </w:p>
          <w:p w14:paraId="5EC9DF93" w14:textId="77777777" w:rsidR="002A149F" w:rsidRPr="0031103E" w:rsidRDefault="002A149F" w:rsidP="002A149F">
            <w:pPr>
              <w:spacing w:after="0" w:line="240" w:lineRule="auto"/>
              <w:jc w:val="both"/>
              <w:rPr>
                <w:rFonts w:ascii="Arial" w:hAnsi="Arial" w:cs="Arial"/>
                <w:b/>
                <w:sz w:val="20"/>
                <w:szCs w:val="20"/>
              </w:rPr>
            </w:pPr>
          </w:p>
          <w:p w14:paraId="0192EA3D"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73. členu: </w:t>
            </w:r>
            <w:r w:rsidRPr="0031103E">
              <w:rPr>
                <w:rFonts w:ascii="Arial" w:hAnsi="Arial" w:cs="Arial"/>
                <w:sz w:val="20"/>
                <w:szCs w:val="20"/>
              </w:rPr>
              <w:t>(namembnost javnih športnih objektov in površin za šport v naravi)</w:t>
            </w:r>
          </w:p>
          <w:p w14:paraId="7C30E5D9"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Javni športni objekti in površine za šport v naravi</w:t>
            </w:r>
            <w:r w:rsidRPr="00C05A16" w:rsidDel="0083425C">
              <w:rPr>
                <w:rFonts w:eastAsiaTheme="minorHAnsi"/>
                <w:lang w:eastAsia="en-US"/>
              </w:rPr>
              <w:t xml:space="preserve"> </w:t>
            </w:r>
            <w:r w:rsidRPr="00C05A16">
              <w:rPr>
                <w:rFonts w:eastAsiaTheme="minorHAnsi"/>
                <w:lang w:eastAsia="en-US"/>
              </w:rPr>
              <w:t>so v javni rabi in jih lahko uporabljajo vsi pod enakimi pogoji in za namen, za katerega so bili zgrajeni in urejeni. Zaradi zagotavljanja ustrezne količine primernih športnih objektov za zagotavljanje javnega interesa drugi odstavek določi, da se morajo – če se javnim športnim objektom spremeni namembnost – zagotoviti nadomestni javni športni objekti.</w:t>
            </w:r>
          </w:p>
          <w:p w14:paraId="7AEE9ECE" w14:textId="77777777" w:rsidR="002A149F" w:rsidRPr="0031103E" w:rsidRDefault="002A149F" w:rsidP="002A149F">
            <w:pPr>
              <w:spacing w:after="0" w:line="240" w:lineRule="auto"/>
              <w:jc w:val="both"/>
              <w:rPr>
                <w:rFonts w:ascii="Arial" w:hAnsi="Arial" w:cs="Arial"/>
                <w:b/>
                <w:sz w:val="20"/>
                <w:szCs w:val="20"/>
              </w:rPr>
            </w:pPr>
          </w:p>
          <w:p w14:paraId="2F4F3CA6"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74. členu: </w:t>
            </w:r>
            <w:r w:rsidRPr="0031103E">
              <w:rPr>
                <w:rFonts w:ascii="Arial" w:hAnsi="Arial" w:cs="Arial"/>
                <w:sz w:val="20"/>
                <w:szCs w:val="20"/>
              </w:rPr>
              <w:t>(prednost pri uporabi)</w:t>
            </w:r>
          </w:p>
          <w:p w14:paraId="0DD670DE"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Športni programi, ki se izvajajo v vzgojno-izobraževalnih zavodih in v katere so vključeni otroci</w:t>
            </w:r>
            <w:r>
              <w:rPr>
                <w:rFonts w:ascii="Arial" w:hAnsi="Arial" w:cs="Arial"/>
                <w:sz w:val="20"/>
                <w:szCs w:val="20"/>
              </w:rPr>
              <w:t>,</w:t>
            </w:r>
            <w:r w:rsidRPr="0031103E">
              <w:rPr>
                <w:rFonts w:ascii="Arial" w:hAnsi="Arial" w:cs="Arial"/>
                <w:sz w:val="20"/>
                <w:szCs w:val="20"/>
              </w:rPr>
              <w:t xml:space="preserve"> imajo prednost pred izvajalci športnih programov letnega programa športa. </w:t>
            </w:r>
          </w:p>
          <w:p w14:paraId="76B4AFD7" w14:textId="77777777" w:rsidR="002A149F" w:rsidRPr="0031103E" w:rsidRDefault="002A149F" w:rsidP="002A149F">
            <w:pPr>
              <w:spacing w:after="0" w:line="240" w:lineRule="auto"/>
              <w:jc w:val="both"/>
              <w:rPr>
                <w:rFonts w:ascii="Arial" w:hAnsi="Arial" w:cs="Arial"/>
                <w:sz w:val="20"/>
                <w:szCs w:val="20"/>
              </w:rPr>
            </w:pPr>
          </w:p>
          <w:p w14:paraId="6756B96F" w14:textId="77777777" w:rsidR="003F1F90" w:rsidRDefault="002A149F" w:rsidP="002A149F">
            <w:pPr>
              <w:spacing w:after="0" w:line="240" w:lineRule="auto"/>
              <w:jc w:val="both"/>
              <w:rPr>
                <w:rFonts w:ascii="Arial" w:hAnsi="Arial" w:cs="Arial"/>
                <w:sz w:val="20"/>
                <w:szCs w:val="20"/>
              </w:rPr>
            </w:pPr>
            <w:r w:rsidRPr="0031103E">
              <w:rPr>
                <w:rFonts w:ascii="Arial" w:hAnsi="Arial" w:cs="Arial"/>
                <w:sz w:val="20"/>
                <w:szCs w:val="20"/>
              </w:rPr>
              <w:t>Športna društva, ki izvajajo letni program športa, imajo za izvajanje nacionalnega programa pod enakimi pogoji prednost pri uporabi javnih športnih objektov in površin za šport v naravi pred drugimi izvajalci. S tem se športnim društvom kot osnovnim celicam športne organiziranosti v Sloveniji zagotovi prednost predvsem pred izvajalci, ki so organizirani kot gospodarske družbe. Pri izvajanju programa prostočasne športne vzgoje otrok in mladine pa imajo pod enakimi pogoji prednost pri izvajanju športna društva in vzgojno</w:t>
            </w:r>
            <w:r>
              <w:rPr>
                <w:rFonts w:ascii="Arial" w:hAnsi="Arial" w:cs="Arial"/>
                <w:sz w:val="20"/>
                <w:szCs w:val="20"/>
              </w:rPr>
              <w:t>-</w:t>
            </w:r>
            <w:r w:rsidRPr="0031103E">
              <w:rPr>
                <w:rFonts w:ascii="Arial" w:hAnsi="Arial" w:cs="Arial"/>
                <w:sz w:val="20"/>
                <w:szCs w:val="20"/>
              </w:rPr>
              <w:t>izobraževalni zavodi.</w:t>
            </w:r>
            <w:r>
              <w:rPr>
                <w:rFonts w:ascii="Arial" w:hAnsi="Arial" w:cs="Arial"/>
                <w:sz w:val="20"/>
                <w:szCs w:val="20"/>
              </w:rPr>
              <w:t xml:space="preserve"> </w:t>
            </w:r>
          </w:p>
          <w:p w14:paraId="0952C21A" w14:textId="77777777" w:rsidR="003F1F90" w:rsidRDefault="003F1F90" w:rsidP="002A149F">
            <w:pPr>
              <w:spacing w:after="0" w:line="240" w:lineRule="auto"/>
              <w:jc w:val="both"/>
              <w:rPr>
                <w:rFonts w:ascii="Arial" w:hAnsi="Arial" w:cs="Arial"/>
                <w:sz w:val="20"/>
                <w:szCs w:val="20"/>
              </w:rPr>
            </w:pPr>
          </w:p>
          <w:p w14:paraId="0CCAB7FB" w14:textId="0514C83F"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Lastniki športnih objektov in površin za šport v naravi v javnem interesu se morajo s pristojnimi službami lokalne skupnosti dogovoriti o načinu zagotavljanja prednosti, ki jo ta člen predvideva.</w:t>
            </w:r>
          </w:p>
          <w:p w14:paraId="5800C8D0" w14:textId="77777777" w:rsidR="002A149F" w:rsidRPr="0031103E" w:rsidRDefault="002A149F" w:rsidP="002A149F">
            <w:pPr>
              <w:spacing w:after="0" w:line="240" w:lineRule="auto"/>
              <w:jc w:val="both"/>
            </w:pPr>
          </w:p>
          <w:p w14:paraId="3124A8FB"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75. členu: </w:t>
            </w:r>
            <w:r w:rsidRPr="0031103E">
              <w:rPr>
                <w:rFonts w:ascii="Arial" w:hAnsi="Arial" w:cs="Arial"/>
                <w:sz w:val="20"/>
                <w:szCs w:val="20"/>
              </w:rPr>
              <w:t>(športne prireditve)</w:t>
            </w:r>
            <w:r w:rsidRPr="0031103E">
              <w:rPr>
                <w:rFonts w:ascii="Arial" w:hAnsi="Arial" w:cs="Arial"/>
                <w:sz w:val="20"/>
                <w:szCs w:val="20"/>
              </w:rPr>
              <w:tab/>
            </w:r>
          </w:p>
          <w:p w14:paraId="667381B8" w14:textId="77777777" w:rsidR="002A149F" w:rsidRPr="0031103E" w:rsidRDefault="002A149F" w:rsidP="002A149F">
            <w:pPr>
              <w:spacing w:after="0"/>
              <w:rPr>
                <w:rFonts w:ascii="Arial" w:hAnsi="Arial" w:cs="Arial"/>
                <w:sz w:val="20"/>
                <w:szCs w:val="20"/>
              </w:rPr>
            </w:pPr>
            <w:r w:rsidRPr="0031103E">
              <w:rPr>
                <w:rFonts w:ascii="Arial" w:hAnsi="Arial" w:cs="Arial"/>
                <w:sz w:val="20"/>
                <w:szCs w:val="20"/>
              </w:rPr>
              <w:t>Člen določi, da so športne prireditve organizirana športna srečanja in tekmovanja.</w:t>
            </w:r>
          </w:p>
          <w:p w14:paraId="78445631" w14:textId="77777777" w:rsidR="002A149F" w:rsidRPr="0031103E" w:rsidRDefault="002A149F" w:rsidP="002A149F">
            <w:pPr>
              <w:spacing w:after="0" w:line="240" w:lineRule="auto"/>
              <w:jc w:val="both"/>
            </w:pPr>
          </w:p>
          <w:p w14:paraId="70AB9AA5"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76. členu: </w:t>
            </w:r>
            <w:r w:rsidRPr="0031103E">
              <w:rPr>
                <w:rFonts w:ascii="Arial" w:hAnsi="Arial" w:cs="Arial"/>
                <w:sz w:val="20"/>
                <w:szCs w:val="20"/>
              </w:rPr>
              <w:t>(športni objekt v času športne prireditve)</w:t>
            </w:r>
          </w:p>
          <w:p w14:paraId="0258AE1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w:t>
            </w:r>
            <w:r>
              <w:rPr>
                <w:rFonts w:ascii="Arial" w:hAnsi="Arial" w:cs="Arial"/>
                <w:sz w:val="20"/>
                <w:szCs w:val="20"/>
              </w:rPr>
              <w:t>,</w:t>
            </w:r>
            <w:r w:rsidRPr="0031103E">
              <w:rPr>
                <w:rFonts w:ascii="Arial" w:hAnsi="Arial" w:cs="Arial"/>
                <w:sz w:val="20"/>
                <w:szCs w:val="20"/>
              </w:rPr>
              <w:t xml:space="preserve"> kaj je športni objekt v času športne prireditve. Gre za določitev območja nadzora, v katerem se morajo izvajati ukrepi v skladu z določitvami 12. člena Zakona o omejevanju porabe alkohola. Člen zajema tako športne objekte</w:t>
            </w:r>
            <w:r>
              <w:rPr>
                <w:rFonts w:ascii="Arial" w:hAnsi="Arial" w:cs="Arial"/>
                <w:sz w:val="20"/>
                <w:szCs w:val="20"/>
              </w:rPr>
              <w:t>,</w:t>
            </w:r>
            <w:r w:rsidRPr="0031103E">
              <w:rPr>
                <w:rFonts w:ascii="Arial" w:hAnsi="Arial" w:cs="Arial"/>
                <w:sz w:val="20"/>
                <w:szCs w:val="20"/>
              </w:rPr>
              <w:t xml:space="preserve"> kot so dvorane in stadioni, kjer se zadnji pregled vstopnic izvaja na vhodu v/na objekt, kot tudi prostor in prizorišča v naravi ali na površinah, kjer se odvijajo športne prireditve in ni fizične meje, ki bi razmejevala športni objekt od prireditvenega prostora po Zakonu o javnih zbiranjih. </w:t>
            </w:r>
          </w:p>
          <w:p w14:paraId="1F1B95D4" w14:textId="77777777" w:rsidR="002A149F" w:rsidRPr="0031103E" w:rsidRDefault="002A149F" w:rsidP="002A149F">
            <w:pPr>
              <w:spacing w:after="0" w:line="240" w:lineRule="auto"/>
              <w:jc w:val="both"/>
              <w:rPr>
                <w:rFonts w:ascii="Arial" w:hAnsi="Arial" w:cs="Arial"/>
                <w:sz w:val="20"/>
                <w:szCs w:val="20"/>
              </w:rPr>
            </w:pPr>
          </w:p>
          <w:p w14:paraId="004FA7F6"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 xml:space="preserve">V primeru grajenega objekta (športne dvorane, stadiona, športnega igrišča ipd.) se za športni objekt v času športne prireditve šteje športni objekt, kot je opredeljen v tretjem odstavku 63. člena tega zakona, in sicer: </w:t>
            </w:r>
            <w:proofErr w:type="spellStart"/>
            <w:r w:rsidRPr="00C05A16">
              <w:rPr>
                <w:rFonts w:eastAsiaTheme="minorHAnsi"/>
                <w:lang w:eastAsia="en-US"/>
              </w:rPr>
              <w:t>gradbenoinženirski</w:t>
            </w:r>
            <w:proofErr w:type="spellEnd"/>
            <w:r w:rsidRPr="00C05A16">
              <w:rPr>
                <w:rFonts w:eastAsiaTheme="minorHAnsi"/>
                <w:lang w:eastAsia="en-US"/>
              </w:rPr>
              <w:t xml:space="preserve"> objekt, ki je zgrajen in opremljen za izvajanje športne dejavnosti in ki vključuje en ali več vadbenih prostorov, spremljajoče interne prostore in spremljajoče prostore za obiskovalce. Za športni objekt se v tem primeru torej šteje celotna športna dvorana oziroma stadion, od vhoda v sam objekt (dvorano) oziroma na stadion, posledično s tem se ukrepi ZOPA izvajajo v vseh prostorih, ki so znotraj </w:t>
            </w:r>
            <w:proofErr w:type="spellStart"/>
            <w:r w:rsidRPr="00C05A16">
              <w:rPr>
                <w:rFonts w:eastAsiaTheme="minorHAnsi"/>
                <w:lang w:eastAsia="en-US"/>
              </w:rPr>
              <w:t>gradbenoinženirskega</w:t>
            </w:r>
            <w:proofErr w:type="spellEnd"/>
            <w:r w:rsidRPr="00C05A16">
              <w:rPr>
                <w:rFonts w:eastAsiaTheme="minorHAnsi"/>
                <w:lang w:eastAsia="en-US"/>
              </w:rPr>
              <w:t xml:space="preserve"> objekta (npr. tudi VIP-prostor). </w:t>
            </w:r>
          </w:p>
          <w:p w14:paraId="0AEB267E" w14:textId="77777777" w:rsidR="002A149F" w:rsidRPr="0031103E" w:rsidRDefault="002A149F" w:rsidP="002A149F">
            <w:pPr>
              <w:spacing w:after="0" w:line="240" w:lineRule="auto"/>
              <w:jc w:val="both"/>
              <w:rPr>
                <w:rFonts w:ascii="Arial" w:hAnsi="Arial" w:cs="Arial"/>
                <w:sz w:val="20"/>
                <w:szCs w:val="20"/>
              </w:rPr>
            </w:pPr>
          </w:p>
          <w:p w14:paraId="7A3063F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Kadar se športne prireditve odvijajo v naravi oziroma na drugem prizorišču, kjer ni fizične meje, ki bi razmejevala športni objekt od prireditvenega prostora oziroma kjer ni vstopov v ali na objekt, velja za športni objekt prostor, ki ga določi organizator</w:t>
            </w:r>
            <w:r>
              <w:rPr>
                <w:rFonts w:ascii="Arial" w:hAnsi="Arial" w:cs="Arial"/>
                <w:sz w:val="20"/>
                <w:szCs w:val="20"/>
              </w:rPr>
              <w:t>,</w:t>
            </w:r>
            <w:r w:rsidRPr="0031103E">
              <w:rPr>
                <w:rFonts w:ascii="Arial" w:hAnsi="Arial" w:cs="Arial"/>
                <w:sz w:val="20"/>
                <w:szCs w:val="20"/>
              </w:rPr>
              <w:t xml:space="preserve"> oziroma območje, kjer organizator izvaja ukrepe za zagotovitev reda in varnosti po tem zakonu oz</w:t>
            </w:r>
            <w:r>
              <w:rPr>
                <w:rFonts w:ascii="Arial" w:hAnsi="Arial" w:cs="Arial"/>
                <w:sz w:val="20"/>
                <w:szCs w:val="20"/>
              </w:rPr>
              <w:t>iroma</w:t>
            </w:r>
            <w:r w:rsidRPr="0031103E">
              <w:rPr>
                <w:rFonts w:ascii="Arial" w:hAnsi="Arial" w:cs="Arial"/>
                <w:sz w:val="20"/>
                <w:szCs w:val="20"/>
              </w:rPr>
              <w:t xml:space="preserve"> na prostoru, ki je namenjen gledalcem športne prireditve. Območje športnega objekta po tem členu velja od mesta</w:t>
            </w:r>
            <w:r>
              <w:rPr>
                <w:rFonts w:ascii="Arial" w:hAnsi="Arial" w:cs="Arial"/>
                <w:sz w:val="20"/>
                <w:szCs w:val="20"/>
              </w:rPr>
              <w:t>,</w:t>
            </w:r>
            <w:r w:rsidRPr="0031103E">
              <w:rPr>
                <w:rFonts w:ascii="Arial" w:hAnsi="Arial" w:cs="Arial"/>
                <w:sz w:val="20"/>
                <w:szCs w:val="20"/>
              </w:rPr>
              <w:t xml:space="preserve"> kjer je prisoten kateri koli element zadnjega odstavka.</w:t>
            </w:r>
          </w:p>
          <w:p w14:paraId="2D792D02" w14:textId="77777777" w:rsidR="002A149F" w:rsidRPr="0031103E" w:rsidRDefault="002A149F" w:rsidP="002A149F">
            <w:pPr>
              <w:spacing w:after="0" w:line="240" w:lineRule="auto"/>
              <w:jc w:val="both"/>
            </w:pPr>
          </w:p>
          <w:p w14:paraId="1CC06857"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77. členu: </w:t>
            </w:r>
            <w:r w:rsidRPr="0031103E">
              <w:rPr>
                <w:rFonts w:ascii="Arial" w:hAnsi="Arial" w:cs="Arial"/>
                <w:sz w:val="20"/>
                <w:szCs w:val="20"/>
              </w:rPr>
              <w:t>(velike mednarodne športne prireditve)</w:t>
            </w:r>
          </w:p>
          <w:p w14:paraId="1C6F9771"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v prvem odstavku določi, da se za veliko mednarodno športno prireditev šteje prireditev, ki je vpisana v koledar letnih športnih prireditev pri mednarodni športni zvezi in nacionalni panožni športni </w:t>
            </w:r>
            <w:r w:rsidRPr="0031103E">
              <w:rPr>
                <w:rFonts w:ascii="Arial" w:hAnsi="Arial" w:cs="Arial"/>
                <w:sz w:val="20"/>
                <w:szCs w:val="20"/>
              </w:rPr>
              <w:lastRenderedPageBreak/>
              <w:t>zvezi. Drugi odstavek določi</w:t>
            </w:r>
            <w:r>
              <w:rPr>
                <w:rFonts w:ascii="Arial" w:hAnsi="Arial" w:cs="Arial"/>
                <w:sz w:val="20"/>
                <w:szCs w:val="20"/>
              </w:rPr>
              <w:t>,</w:t>
            </w:r>
            <w:r w:rsidRPr="0031103E">
              <w:rPr>
                <w:rFonts w:ascii="Arial" w:hAnsi="Arial" w:cs="Arial"/>
                <w:sz w:val="20"/>
                <w:szCs w:val="20"/>
              </w:rPr>
              <w:t xml:space="preserve"> katere so velike mednarodne športne prireditve, </w:t>
            </w:r>
            <w:r>
              <w:rPr>
                <w:rFonts w:ascii="Arial" w:hAnsi="Arial" w:cs="Arial"/>
                <w:sz w:val="20"/>
                <w:szCs w:val="20"/>
              </w:rPr>
              <w:t>in sicer</w:t>
            </w:r>
            <w:r w:rsidRPr="0031103E">
              <w:rPr>
                <w:rFonts w:ascii="Arial" w:hAnsi="Arial" w:cs="Arial"/>
                <w:sz w:val="20"/>
                <w:szCs w:val="20"/>
              </w:rPr>
              <w:t>: olimpijske in paraolimpijske igre, evropske igre, mladinske olimpijske igre, olimpijada gluhih, šahovska olimpijada, sredozemske igre, univerzijade, evropske univerzitetne igre, svetovna in evropska prvenstva (tudi mladinska), svetovni pokali ter kvalifikacijske tekme državne reprezentance za nastop na velikih mednarodnih športnih prireditvah in mednarodne tekme klubov v evropskih klubskih tekmovanjih v ekipnih športih. Med evropska klubska tekmovanja na najvišjem nivoju spadajo tako liga prvakov kot tudi evropska liga.</w:t>
            </w:r>
          </w:p>
          <w:p w14:paraId="0011889F" w14:textId="77777777" w:rsidR="002A149F" w:rsidRPr="0031103E" w:rsidRDefault="002A149F" w:rsidP="002A149F">
            <w:pPr>
              <w:spacing w:after="0" w:line="240" w:lineRule="auto"/>
              <w:jc w:val="both"/>
            </w:pPr>
          </w:p>
          <w:p w14:paraId="3BB2E293" w14:textId="7777777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78. členu: </w:t>
            </w:r>
            <w:r w:rsidRPr="0031103E">
              <w:rPr>
                <w:rFonts w:ascii="Arial" w:hAnsi="Arial" w:cs="Arial"/>
                <w:sz w:val="20"/>
                <w:szCs w:val="20"/>
              </w:rPr>
              <w:t>(kandidiranje in organiziranje velikih mednarodnih tekmovanj)</w:t>
            </w:r>
          </w:p>
          <w:p w14:paraId="58AAFEB0"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Prvi odstavek člena določi pogoje, ki jih morajo za organizacijo velikih mednarodnih športnih prireditev v Republiki Sloveniji izpolniti kandidati: oblikovati iniciativno telo za celostno pripravo kandidature za izpeljavo prireditve, izdelati in predložiti ministrstvu, pristojnemu za področje športa, študijo o izvedljivosti in morebitni uspešnosti prireditve ter oceno negativnih vplivov na okolje in družbo z načrtovanimi ukrepi za njihovo zmanjšanje, pridobiti soglasje ustrezne nacionalne panožne športne zveze, če za prireditev ne kandidira sama ali Olimpijski komite Slovenije</w:t>
            </w:r>
            <w:r>
              <w:rPr>
                <w:rFonts w:ascii="Arial" w:hAnsi="Arial" w:cs="Arial"/>
                <w:sz w:val="20"/>
                <w:szCs w:val="20"/>
              </w:rPr>
              <w:t>,</w:t>
            </w:r>
            <w:r w:rsidRPr="0031103E">
              <w:rPr>
                <w:rFonts w:ascii="Arial" w:hAnsi="Arial" w:cs="Arial"/>
                <w:sz w:val="20"/>
                <w:szCs w:val="20"/>
              </w:rPr>
              <w:t xml:space="preserve"> ter pred vložitvijo kandidature pri mednarodni športni zvezi pridobiti soglasje za kandidaturo ter soglasje za morebitno sofinanciranje iz državnih sredstev. </w:t>
            </w:r>
          </w:p>
          <w:p w14:paraId="32F992E2" w14:textId="77777777" w:rsidR="002A149F" w:rsidRPr="0031103E" w:rsidRDefault="002A149F" w:rsidP="002A149F">
            <w:pPr>
              <w:spacing w:after="0" w:line="240" w:lineRule="auto"/>
              <w:jc w:val="both"/>
              <w:rPr>
                <w:rFonts w:ascii="Arial" w:hAnsi="Arial" w:cs="Arial"/>
                <w:sz w:val="20"/>
                <w:szCs w:val="20"/>
              </w:rPr>
            </w:pPr>
          </w:p>
          <w:p w14:paraId="2B84C5FD"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Drugi odstavek določi, da pogoji iz prvega odstavka veljajo tudi v primeru, ko organizator prireditve sam zagotovi vsa finančna sredstva. </w:t>
            </w:r>
          </w:p>
          <w:p w14:paraId="1FAC453E" w14:textId="77777777" w:rsidR="002A149F" w:rsidRPr="0031103E" w:rsidRDefault="002A149F" w:rsidP="002A149F">
            <w:pPr>
              <w:spacing w:after="0" w:line="240" w:lineRule="auto"/>
              <w:jc w:val="both"/>
              <w:rPr>
                <w:rFonts w:ascii="Arial" w:hAnsi="Arial" w:cs="Arial"/>
                <w:sz w:val="20"/>
                <w:szCs w:val="20"/>
              </w:rPr>
            </w:pPr>
          </w:p>
          <w:p w14:paraId="2EE91632"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Tretji odstavek pa določi, da podrobnejše pogoje o postopku za kandidiranje in organiziranje velikih športnih prireditev v Republiki Sloveniji predpiše vlada.</w:t>
            </w:r>
          </w:p>
          <w:p w14:paraId="3F053842" w14:textId="77777777" w:rsidR="002A149F" w:rsidRPr="0031103E" w:rsidRDefault="002A149F" w:rsidP="002A149F">
            <w:pPr>
              <w:spacing w:after="0" w:line="240" w:lineRule="auto"/>
              <w:jc w:val="both"/>
            </w:pPr>
          </w:p>
          <w:p w14:paraId="4A7BEF19" w14:textId="2F62195B"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79</w:t>
            </w:r>
            <w:r w:rsidRPr="0031103E">
              <w:rPr>
                <w:rFonts w:ascii="Arial" w:hAnsi="Arial" w:cs="Arial"/>
                <w:b/>
                <w:sz w:val="20"/>
                <w:szCs w:val="20"/>
              </w:rPr>
              <w:t xml:space="preserve">. členu: </w:t>
            </w:r>
            <w:r w:rsidRPr="0031103E">
              <w:rPr>
                <w:rFonts w:ascii="Arial" w:hAnsi="Arial" w:cs="Arial"/>
                <w:sz w:val="20"/>
                <w:szCs w:val="20"/>
              </w:rPr>
              <w:t>(razvidi ministrstva)</w:t>
            </w:r>
          </w:p>
          <w:p w14:paraId="0F906DF3" w14:textId="61738695"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Na ministrstvu, pristojnem za šport</w:t>
            </w:r>
            <w:r>
              <w:rPr>
                <w:rFonts w:ascii="Arial" w:hAnsi="Arial" w:cs="Arial"/>
                <w:sz w:val="20"/>
                <w:szCs w:val="20"/>
              </w:rPr>
              <w:t>,</w:t>
            </w:r>
            <w:r w:rsidRPr="0031103E">
              <w:rPr>
                <w:rFonts w:ascii="Arial" w:hAnsi="Arial" w:cs="Arial"/>
                <w:sz w:val="20"/>
                <w:szCs w:val="20"/>
              </w:rPr>
              <w:t xml:space="preserve"> se vodijo razvid poklicnih športnikov, razvid zasebnih športnih delavcev, razvid strokovno izobraženih in strokovno usposobljenih delavcev v športu, razvid javnoveljavnih programov usposabljanj ter razvid </w:t>
            </w:r>
            <w:r w:rsidR="003F1F90">
              <w:rPr>
                <w:rFonts w:ascii="Arial" w:hAnsi="Arial" w:cs="Arial"/>
                <w:sz w:val="20"/>
                <w:szCs w:val="20"/>
              </w:rPr>
              <w:t xml:space="preserve">javnih </w:t>
            </w:r>
            <w:r w:rsidRPr="0031103E">
              <w:rPr>
                <w:rFonts w:ascii="Arial" w:hAnsi="Arial" w:cs="Arial"/>
                <w:sz w:val="20"/>
                <w:szCs w:val="20"/>
              </w:rPr>
              <w:t>športnih objektov in površin za šport v naravi</w:t>
            </w:r>
            <w:r>
              <w:rPr>
                <w:rFonts w:ascii="Arial" w:hAnsi="Arial" w:cs="Arial"/>
                <w:sz w:val="20"/>
                <w:szCs w:val="20"/>
              </w:rPr>
              <w:t>.</w:t>
            </w:r>
            <w:r w:rsidRPr="0031103E">
              <w:rPr>
                <w:rFonts w:ascii="Arial" w:hAnsi="Arial" w:cs="Arial"/>
                <w:sz w:val="20"/>
                <w:szCs w:val="20"/>
              </w:rPr>
              <w:t xml:space="preserve"> Določeno je</w:t>
            </w:r>
            <w:r>
              <w:rPr>
                <w:rFonts w:ascii="Arial" w:hAnsi="Arial" w:cs="Arial"/>
                <w:sz w:val="20"/>
                <w:szCs w:val="20"/>
              </w:rPr>
              <w:t>,</w:t>
            </w:r>
            <w:r w:rsidRPr="0031103E">
              <w:rPr>
                <w:rFonts w:ascii="Arial" w:hAnsi="Arial" w:cs="Arial"/>
                <w:sz w:val="20"/>
                <w:szCs w:val="20"/>
              </w:rPr>
              <w:t xml:space="preserve"> katere podatke vsebuje posamezen razvid. Določen je način vpisa in izbrisa iz razvida. Ministrstvo, pristojno za šport</w:t>
            </w:r>
            <w:r>
              <w:rPr>
                <w:rFonts w:ascii="Arial" w:hAnsi="Arial" w:cs="Arial"/>
                <w:sz w:val="20"/>
                <w:szCs w:val="20"/>
              </w:rPr>
              <w:t>,</w:t>
            </w:r>
            <w:r w:rsidRPr="0031103E">
              <w:rPr>
                <w:rFonts w:ascii="Arial" w:hAnsi="Arial" w:cs="Arial"/>
                <w:sz w:val="20"/>
                <w:szCs w:val="20"/>
              </w:rPr>
              <w:t xml:space="preserve"> za pregled nad strokovnim kadro</w:t>
            </w:r>
            <w:r>
              <w:rPr>
                <w:rFonts w:ascii="Arial" w:hAnsi="Arial" w:cs="Arial"/>
                <w:sz w:val="20"/>
                <w:szCs w:val="20"/>
              </w:rPr>
              <w:t>m</w:t>
            </w:r>
            <w:r w:rsidRPr="0031103E">
              <w:rPr>
                <w:rFonts w:ascii="Arial" w:hAnsi="Arial" w:cs="Arial"/>
                <w:sz w:val="20"/>
                <w:szCs w:val="20"/>
              </w:rPr>
              <w:t xml:space="preserve"> v športu vodi razvid strokovno izobraženih in strokovno usposobljenih delavcev v športu. Določeno je</w:t>
            </w:r>
            <w:r>
              <w:rPr>
                <w:rFonts w:ascii="Arial" w:hAnsi="Arial" w:cs="Arial"/>
                <w:sz w:val="20"/>
                <w:szCs w:val="20"/>
              </w:rPr>
              <w:t>,</w:t>
            </w:r>
            <w:r w:rsidRPr="0031103E">
              <w:rPr>
                <w:rFonts w:ascii="Arial" w:hAnsi="Arial" w:cs="Arial"/>
                <w:sz w:val="20"/>
                <w:szCs w:val="20"/>
              </w:rPr>
              <w:t xml:space="preserve"> kateri podatki se v tem razvidu zbirajo. Za preglednost nad sistemom usposabljanj na področju športa pristojno ministrstvo vodi tudi razvid javnoveljavnih programov usposabljanj. Določeno je</w:t>
            </w:r>
            <w:r>
              <w:rPr>
                <w:rFonts w:ascii="Arial" w:hAnsi="Arial" w:cs="Arial"/>
                <w:sz w:val="20"/>
                <w:szCs w:val="20"/>
              </w:rPr>
              <w:t>,</w:t>
            </w:r>
            <w:r w:rsidRPr="0031103E">
              <w:rPr>
                <w:rFonts w:ascii="Arial" w:hAnsi="Arial" w:cs="Arial"/>
                <w:sz w:val="20"/>
                <w:szCs w:val="20"/>
              </w:rPr>
              <w:t xml:space="preserve"> kaj ta razvid vsebuje. Za pregled in sistematično spremljanje stanja športnih objektov in površin za šport v naravi, za načrtovanje posodobitve obstoječih športnih objektov in površin za šport v naravi ter za vodenje dolgoročne politike načrtovanja novih športnih objektov in površin za šport v naravi vodi ministrstvo, pristojno za šport, kot upravljavec zbirke podatkov razvid </w:t>
            </w:r>
            <w:r w:rsidR="003F1F90">
              <w:rPr>
                <w:rFonts w:ascii="Arial" w:hAnsi="Arial" w:cs="Arial"/>
                <w:sz w:val="20"/>
                <w:szCs w:val="20"/>
              </w:rPr>
              <w:t xml:space="preserve">javnih </w:t>
            </w:r>
            <w:r w:rsidRPr="0031103E">
              <w:rPr>
                <w:rFonts w:ascii="Arial" w:hAnsi="Arial" w:cs="Arial"/>
                <w:sz w:val="20"/>
                <w:szCs w:val="20"/>
              </w:rPr>
              <w:t xml:space="preserve">športnih objektov in površin za šport v naravi. Določeno je tudi, da podrobnejša določila v zvezi z vodenjem razvida sprejme minister, pristojen za šport. </w:t>
            </w:r>
          </w:p>
          <w:p w14:paraId="32D6AAEA" w14:textId="77777777" w:rsidR="002A149F" w:rsidRPr="0031103E" w:rsidRDefault="002A149F" w:rsidP="002A149F">
            <w:pPr>
              <w:spacing w:after="0" w:line="240" w:lineRule="auto"/>
              <w:jc w:val="both"/>
              <w:rPr>
                <w:rFonts w:ascii="Arial" w:hAnsi="Arial" w:cs="Arial"/>
                <w:b/>
                <w:sz w:val="20"/>
                <w:szCs w:val="20"/>
              </w:rPr>
            </w:pPr>
          </w:p>
          <w:p w14:paraId="7067B037" w14:textId="27FEE9C2"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80</w:t>
            </w:r>
            <w:r w:rsidRPr="0031103E">
              <w:rPr>
                <w:rFonts w:ascii="Arial" w:hAnsi="Arial" w:cs="Arial"/>
                <w:b/>
                <w:sz w:val="20"/>
                <w:szCs w:val="20"/>
              </w:rPr>
              <w:t xml:space="preserve">. členu: </w:t>
            </w:r>
            <w:r w:rsidRPr="0031103E">
              <w:rPr>
                <w:rFonts w:ascii="Arial" w:hAnsi="Arial" w:cs="Arial"/>
                <w:sz w:val="20"/>
                <w:szCs w:val="20"/>
              </w:rPr>
              <w:t>(evidenca OKS-ZŠZ)</w:t>
            </w:r>
          </w:p>
          <w:p w14:paraId="54E02CAF"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da se za evidentiranje športnikov in razvrščanje tistih, ki dosežejo vrhunski rezultat</w:t>
            </w:r>
            <w:r>
              <w:rPr>
                <w:rFonts w:ascii="Arial" w:hAnsi="Arial" w:cs="Arial"/>
                <w:sz w:val="20"/>
                <w:szCs w:val="20"/>
              </w:rPr>
              <w:t>,</w:t>
            </w:r>
            <w:r w:rsidRPr="0031103E">
              <w:rPr>
                <w:rFonts w:ascii="Arial" w:hAnsi="Arial" w:cs="Arial"/>
                <w:sz w:val="20"/>
                <w:szCs w:val="20"/>
              </w:rPr>
              <w:t xml:space="preserve"> na podlagi katerega pridobijo naziv kategoriziranega športnika</w:t>
            </w:r>
            <w:r>
              <w:rPr>
                <w:rFonts w:ascii="Arial" w:hAnsi="Arial" w:cs="Arial"/>
                <w:sz w:val="20"/>
                <w:szCs w:val="20"/>
              </w:rPr>
              <w:t>,</w:t>
            </w:r>
            <w:r w:rsidRPr="0031103E">
              <w:rPr>
                <w:rFonts w:ascii="Arial" w:hAnsi="Arial" w:cs="Arial"/>
                <w:sz w:val="20"/>
                <w:szCs w:val="20"/>
              </w:rPr>
              <w:t xml:space="preserve"> vodi evidenca registriranih in kategoriziranih športnikov. Določeno je</w:t>
            </w:r>
            <w:r>
              <w:rPr>
                <w:rFonts w:ascii="Arial" w:hAnsi="Arial" w:cs="Arial"/>
                <w:sz w:val="20"/>
                <w:szCs w:val="20"/>
              </w:rPr>
              <w:t>,</w:t>
            </w:r>
            <w:r w:rsidRPr="0031103E">
              <w:rPr>
                <w:rFonts w:ascii="Arial" w:hAnsi="Arial" w:cs="Arial"/>
                <w:sz w:val="20"/>
                <w:szCs w:val="20"/>
              </w:rPr>
              <w:t xml:space="preserve"> katere podatke vsebuje ta evidenca </w:t>
            </w:r>
            <w:r>
              <w:rPr>
                <w:rFonts w:ascii="Arial" w:hAnsi="Arial" w:cs="Arial"/>
                <w:sz w:val="20"/>
                <w:szCs w:val="20"/>
              </w:rPr>
              <w:t>in</w:t>
            </w:r>
            <w:r w:rsidRPr="0031103E">
              <w:rPr>
                <w:rFonts w:ascii="Arial" w:hAnsi="Arial" w:cs="Arial"/>
                <w:sz w:val="20"/>
                <w:szCs w:val="20"/>
              </w:rPr>
              <w:t xml:space="preserve"> da podrobnejša določila v zvezi z vodenjem evidence sprejme OKS-ZŠZ v posebnem aktu. V 16. </w:t>
            </w:r>
            <w:r>
              <w:rPr>
                <w:rFonts w:ascii="Arial" w:hAnsi="Arial" w:cs="Arial"/>
                <w:sz w:val="20"/>
                <w:szCs w:val="20"/>
              </w:rPr>
              <w:t>č</w:t>
            </w:r>
            <w:r w:rsidRPr="0031103E">
              <w:rPr>
                <w:rFonts w:ascii="Arial" w:hAnsi="Arial" w:cs="Arial"/>
                <w:sz w:val="20"/>
                <w:szCs w:val="20"/>
              </w:rPr>
              <w:t>lenu je določeno, da se pri izbiri programov in področij letnega programa športa, ki ga izvajajo ministrstvo, pristojno za šport, lokalne skupnosti in Fundacija za šport, kot merilo uporabi</w:t>
            </w:r>
            <w:r>
              <w:rPr>
                <w:rFonts w:ascii="Arial" w:hAnsi="Arial" w:cs="Arial"/>
                <w:sz w:val="20"/>
                <w:szCs w:val="20"/>
              </w:rPr>
              <w:t>ta</w:t>
            </w:r>
            <w:r w:rsidRPr="0031103E">
              <w:rPr>
                <w:rFonts w:ascii="Arial" w:hAnsi="Arial" w:cs="Arial"/>
                <w:sz w:val="20"/>
                <w:szCs w:val="20"/>
              </w:rPr>
              <w:t xml:space="preserve"> število športnikov in število kategoriziranih športnikov</w:t>
            </w:r>
            <w:r>
              <w:rPr>
                <w:rFonts w:ascii="Arial" w:hAnsi="Arial" w:cs="Arial"/>
                <w:sz w:val="20"/>
                <w:szCs w:val="20"/>
              </w:rPr>
              <w:t>,</w:t>
            </w:r>
            <w:r w:rsidRPr="0031103E">
              <w:rPr>
                <w:rFonts w:ascii="Arial" w:hAnsi="Arial" w:cs="Arial"/>
                <w:sz w:val="20"/>
                <w:szCs w:val="20"/>
              </w:rPr>
              <w:t xml:space="preserve"> zato je nujno, da lahko upravljavec evidence te podatke posreduje izvajalcem razpisa. </w:t>
            </w:r>
          </w:p>
          <w:p w14:paraId="371F1569" w14:textId="77777777" w:rsidR="002A149F" w:rsidRPr="0031103E" w:rsidRDefault="002A149F" w:rsidP="002A149F">
            <w:pPr>
              <w:spacing w:after="0" w:line="240" w:lineRule="auto"/>
              <w:jc w:val="both"/>
              <w:rPr>
                <w:rFonts w:ascii="Arial" w:hAnsi="Arial" w:cs="Arial"/>
                <w:sz w:val="20"/>
                <w:szCs w:val="20"/>
              </w:rPr>
            </w:pPr>
          </w:p>
          <w:p w14:paraId="3E851CD6" w14:textId="795A72F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81</w:t>
            </w:r>
            <w:r w:rsidRPr="0031103E">
              <w:rPr>
                <w:rFonts w:ascii="Arial" w:hAnsi="Arial" w:cs="Arial"/>
                <w:b/>
                <w:sz w:val="20"/>
                <w:szCs w:val="20"/>
              </w:rPr>
              <w:t xml:space="preserve">. členu: </w:t>
            </w:r>
            <w:r w:rsidRPr="0031103E">
              <w:rPr>
                <w:rFonts w:ascii="Arial" w:hAnsi="Arial" w:cs="Arial"/>
                <w:sz w:val="20"/>
                <w:szCs w:val="20"/>
              </w:rPr>
              <w:t>(uporaba razvidov)</w:t>
            </w:r>
          </w:p>
          <w:p w14:paraId="13B0005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Člen določi, da se osebni podatki iz razvidov po tem zakonu zbirajo, shranjujejo in posredujejo le v skladu z zakonskimi predpisi </w:t>
            </w:r>
            <w:r>
              <w:rPr>
                <w:rFonts w:ascii="Arial" w:hAnsi="Arial" w:cs="Arial"/>
                <w:sz w:val="20"/>
                <w:szCs w:val="20"/>
              </w:rPr>
              <w:t>in</w:t>
            </w:r>
            <w:r w:rsidRPr="0031103E">
              <w:rPr>
                <w:rFonts w:ascii="Arial" w:hAnsi="Arial" w:cs="Arial"/>
                <w:sz w:val="20"/>
                <w:szCs w:val="20"/>
              </w:rPr>
              <w:t xml:space="preserve"> da se za name</w:t>
            </w:r>
            <w:r>
              <w:rPr>
                <w:rFonts w:ascii="Arial" w:hAnsi="Arial" w:cs="Arial"/>
                <w:sz w:val="20"/>
                <w:szCs w:val="20"/>
              </w:rPr>
              <w:t>ne</w:t>
            </w:r>
            <w:r w:rsidRPr="0031103E">
              <w:rPr>
                <w:rFonts w:ascii="Arial" w:hAnsi="Arial" w:cs="Arial"/>
                <w:sz w:val="20"/>
                <w:szCs w:val="20"/>
              </w:rPr>
              <w:t xml:space="preserve"> obveščanja javnosti oziroma za raziskovalno-analitične in statistične namene osebni podatki obdelujejo samo v anonimizirani obliki.</w:t>
            </w:r>
          </w:p>
          <w:p w14:paraId="620A68E4" w14:textId="77777777" w:rsidR="002A149F" w:rsidRDefault="002A149F" w:rsidP="002A149F">
            <w:pPr>
              <w:spacing w:after="0" w:line="240" w:lineRule="auto"/>
              <w:jc w:val="both"/>
              <w:rPr>
                <w:rFonts w:ascii="Arial" w:hAnsi="Arial" w:cs="Arial"/>
                <w:b/>
                <w:sz w:val="20"/>
                <w:szCs w:val="20"/>
              </w:rPr>
            </w:pPr>
          </w:p>
          <w:p w14:paraId="19D2873F" w14:textId="77777777" w:rsidR="00060D06" w:rsidRPr="0031103E" w:rsidRDefault="00060D06" w:rsidP="002A149F">
            <w:pPr>
              <w:spacing w:after="0" w:line="240" w:lineRule="auto"/>
              <w:jc w:val="both"/>
              <w:rPr>
                <w:rFonts w:ascii="Arial" w:hAnsi="Arial" w:cs="Arial"/>
                <w:b/>
                <w:sz w:val="20"/>
                <w:szCs w:val="20"/>
              </w:rPr>
            </w:pPr>
          </w:p>
          <w:p w14:paraId="4466D7C2" w14:textId="1DF9767A"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82</w:t>
            </w:r>
            <w:r w:rsidRPr="0031103E">
              <w:rPr>
                <w:rFonts w:ascii="Arial" w:hAnsi="Arial" w:cs="Arial"/>
                <w:b/>
                <w:sz w:val="20"/>
                <w:szCs w:val="20"/>
              </w:rPr>
              <w:t xml:space="preserve">. členu: </w:t>
            </w:r>
            <w:r w:rsidRPr="0031103E">
              <w:rPr>
                <w:rFonts w:ascii="Arial" w:hAnsi="Arial" w:cs="Arial"/>
                <w:sz w:val="20"/>
                <w:szCs w:val="20"/>
              </w:rPr>
              <w:t>(shranjevanje razvidov in evidenc)</w:t>
            </w:r>
          </w:p>
          <w:p w14:paraId="386FFAA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 xml:space="preserve">Določeno je, da se razvidi hranijo pri upravljavcih posameznih zbirk v skladu z veljavnimi predpisi. Razvidi se hranijo trajno, saj se podatki iz teh razvidov lahko uporabljajo v različnih časovnih obdobjih. Posameznik, ki je vpisan v razvid poklicnih športnikov ali v razvid zasebnih športnih </w:t>
            </w:r>
            <w:r w:rsidRPr="0031103E">
              <w:rPr>
                <w:rFonts w:ascii="Arial" w:hAnsi="Arial" w:cs="Arial"/>
                <w:sz w:val="20"/>
                <w:szCs w:val="20"/>
              </w:rPr>
              <w:lastRenderedPageBreak/>
              <w:t>delavcev</w:t>
            </w:r>
            <w:r>
              <w:rPr>
                <w:rFonts w:ascii="Arial" w:hAnsi="Arial" w:cs="Arial"/>
                <w:sz w:val="20"/>
                <w:szCs w:val="20"/>
              </w:rPr>
              <w:t>,</w:t>
            </w:r>
            <w:r w:rsidRPr="0031103E">
              <w:rPr>
                <w:rFonts w:ascii="Arial" w:hAnsi="Arial" w:cs="Arial"/>
                <w:sz w:val="20"/>
                <w:szCs w:val="20"/>
              </w:rPr>
              <w:t xml:space="preserve"> je na osnovi tega vključen v sistem socialnega zavarovanja. Zaradi težav pri uveljavljanju pravice iz naslova obveznega pokojninskega zavarovanja</w:t>
            </w:r>
            <w:r>
              <w:rPr>
                <w:rFonts w:ascii="Arial" w:hAnsi="Arial" w:cs="Arial"/>
                <w:sz w:val="20"/>
                <w:szCs w:val="20"/>
              </w:rPr>
              <w:t>,</w:t>
            </w:r>
            <w:r w:rsidRPr="0031103E">
              <w:rPr>
                <w:rFonts w:ascii="Arial" w:hAnsi="Arial" w:cs="Arial"/>
                <w:sz w:val="20"/>
                <w:szCs w:val="20"/>
              </w:rPr>
              <w:t xml:space="preserve"> v katerega so vključeni posamezniki iz omenjenih razvidov</w:t>
            </w:r>
            <w:r>
              <w:rPr>
                <w:rFonts w:ascii="Arial" w:hAnsi="Arial" w:cs="Arial"/>
                <w:sz w:val="20"/>
                <w:szCs w:val="20"/>
              </w:rPr>
              <w:t>,</w:t>
            </w:r>
            <w:r w:rsidRPr="0031103E">
              <w:rPr>
                <w:rFonts w:ascii="Arial" w:hAnsi="Arial" w:cs="Arial"/>
                <w:sz w:val="20"/>
                <w:szCs w:val="20"/>
              </w:rPr>
              <w:t xml:space="preserve"> ocenjujemo, da bo v prihodnosti vedno več zaprosil za podatke iz omenjenih razvidov, ki jih bodo posamezniki potrebovali pri upokojevanju</w:t>
            </w:r>
            <w:r>
              <w:rPr>
                <w:rFonts w:ascii="Arial" w:hAnsi="Arial" w:cs="Arial"/>
                <w:sz w:val="20"/>
                <w:szCs w:val="20"/>
              </w:rPr>
              <w:t>,</w:t>
            </w:r>
            <w:r w:rsidRPr="0031103E">
              <w:rPr>
                <w:rFonts w:ascii="Arial" w:hAnsi="Arial" w:cs="Arial"/>
                <w:sz w:val="20"/>
                <w:szCs w:val="20"/>
              </w:rPr>
              <w:t xml:space="preserve"> in zato menimo, da je smiselno, da se ti podatki hranijo trajno, saj to zagotavlja socialno varnost za posameznike tudi po zaključeni aktivni dobi.</w:t>
            </w:r>
          </w:p>
          <w:p w14:paraId="3AEFB5F4" w14:textId="77777777" w:rsidR="002A149F" w:rsidRPr="0031103E" w:rsidRDefault="002A149F" w:rsidP="002A149F">
            <w:pPr>
              <w:spacing w:after="0" w:line="240" w:lineRule="auto"/>
              <w:jc w:val="both"/>
              <w:rPr>
                <w:rFonts w:ascii="Arial" w:hAnsi="Arial" w:cs="Arial"/>
                <w:sz w:val="20"/>
                <w:szCs w:val="20"/>
              </w:rPr>
            </w:pPr>
          </w:p>
          <w:p w14:paraId="192430F4"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 opravljanje strokovnega dela v športu zakon zahteva ustrezno strokovno izobrazbo oziroma strokovno usposobljenost od posameznikov, ki želijo opravljati to delo. V večini primerov posameznik pridobi ustrezno strokovno izobrazbo v času rednega študija oziroma strokovno usposobljenost v mlajših letih. Kasneje si lahko izbere drugo področje opravljanja dela</w:t>
            </w:r>
            <w:r>
              <w:rPr>
                <w:rFonts w:ascii="Arial" w:hAnsi="Arial" w:cs="Arial"/>
                <w:sz w:val="20"/>
                <w:szCs w:val="20"/>
              </w:rPr>
              <w:t>,</w:t>
            </w:r>
            <w:r w:rsidRPr="0031103E">
              <w:rPr>
                <w:rFonts w:ascii="Arial" w:hAnsi="Arial" w:cs="Arial"/>
                <w:sz w:val="20"/>
                <w:szCs w:val="20"/>
              </w:rPr>
              <w:t xml:space="preserve"> vendar se lahko vsak posameznik kadar</w:t>
            </w:r>
            <w:r>
              <w:rPr>
                <w:rFonts w:ascii="Arial" w:hAnsi="Arial" w:cs="Arial"/>
                <w:sz w:val="20"/>
                <w:szCs w:val="20"/>
              </w:rPr>
              <w:t xml:space="preserve"> </w:t>
            </w:r>
            <w:r w:rsidRPr="0031103E">
              <w:rPr>
                <w:rFonts w:ascii="Arial" w:hAnsi="Arial" w:cs="Arial"/>
                <w:sz w:val="20"/>
                <w:szCs w:val="20"/>
              </w:rPr>
              <w:t>koli odloči in začne opravljati strokovno delo v športu tudi čez več deset let, zato ocenjujemo, da je nujno, da se ti podatki hranijo trajno.</w:t>
            </w:r>
          </w:p>
          <w:p w14:paraId="1C76B5EB" w14:textId="77777777" w:rsidR="002A149F" w:rsidRPr="0031103E" w:rsidRDefault="002A149F" w:rsidP="002A149F">
            <w:pPr>
              <w:spacing w:after="0" w:line="240" w:lineRule="auto"/>
              <w:jc w:val="both"/>
              <w:rPr>
                <w:rFonts w:ascii="Arial" w:hAnsi="Arial" w:cs="Arial"/>
                <w:sz w:val="20"/>
                <w:szCs w:val="20"/>
              </w:rPr>
            </w:pPr>
          </w:p>
          <w:p w14:paraId="112DB17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Zakon določa pravice športnikom, ki so dosegli vrhunski športni rezultat, med drugim možnost povračila stroškov izobraževanja, možnost izjemne pokojnine, možnost opravljanja strokovnega dela v športu pod posebnimi pogoji. Posameznik se lahko odloči za koriščenje teh pravic v katerem koli življenjskem obdobju</w:t>
            </w:r>
            <w:r>
              <w:rPr>
                <w:rFonts w:ascii="Arial" w:hAnsi="Arial" w:cs="Arial"/>
                <w:sz w:val="20"/>
                <w:szCs w:val="20"/>
              </w:rPr>
              <w:t>,</w:t>
            </w:r>
            <w:r w:rsidRPr="0031103E">
              <w:rPr>
                <w:rFonts w:ascii="Arial" w:hAnsi="Arial" w:cs="Arial"/>
                <w:sz w:val="20"/>
                <w:szCs w:val="20"/>
              </w:rPr>
              <w:t xml:space="preserve"> zato ocenjujemo, da je potreba po trajnem hranjenju podatkov iz evidence registriranih in kategoriziranih športnikov nujna.</w:t>
            </w:r>
          </w:p>
          <w:p w14:paraId="20FE0BCF" w14:textId="77777777" w:rsidR="002A149F" w:rsidRPr="0031103E" w:rsidRDefault="002A149F" w:rsidP="002A149F">
            <w:pPr>
              <w:spacing w:after="0" w:line="240" w:lineRule="auto"/>
              <w:jc w:val="both"/>
              <w:rPr>
                <w:rFonts w:ascii="Arial" w:hAnsi="Arial" w:cs="Arial"/>
                <w:b/>
                <w:sz w:val="20"/>
                <w:szCs w:val="20"/>
              </w:rPr>
            </w:pPr>
          </w:p>
          <w:p w14:paraId="4D17B50D" w14:textId="0642ECD5"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83</w:t>
            </w:r>
            <w:r w:rsidRPr="0031103E">
              <w:rPr>
                <w:rFonts w:ascii="Arial" w:hAnsi="Arial" w:cs="Arial"/>
                <w:b/>
                <w:sz w:val="20"/>
                <w:szCs w:val="20"/>
              </w:rPr>
              <w:t xml:space="preserve">. členu: </w:t>
            </w:r>
            <w:r w:rsidRPr="0031103E">
              <w:rPr>
                <w:rFonts w:ascii="Arial" w:hAnsi="Arial" w:cs="Arial"/>
                <w:sz w:val="20"/>
                <w:szCs w:val="20"/>
              </w:rPr>
              <w:t>(dokumentacija)</w:t>
            </w:r>
          </w:p>
          <w:p w14:paraId="21899E0C" w14:textId="77777777" w:rsidR="002A149F" w:rsidRPr="00C05A16" w:rsidRDefault="002A149F" w:rsidP="002A149F">
            <w:pPr>
              <w:pStyle w:val="Telobesedila2"/>
              <w:suppressAutoHyphens w:val="0"/>
              <w:overflowPunct/>
              <w:autoSpaceDE/>
              <w:autoSpaceDN/>
              <w:adjustRightInd/>
              <w:spacing w:line="240" w:lineRule="auto"/>
              <w:textAlignment w:val="auto"/>
              <w:outlineLvl w:val="9"/>
            </w:pPr>
            <w:r w:rsidRPr="00C05A16">
              <w:rPr>
                <w:rFonts w:eastAsiaTheme="minorHAnsi"/>
                <w:lang w:eastAsia="en-US"/>
              </w:rPr>
              <w:t>Člen določi, da veljajo določila v zvezi z vodenjem, uporabo in shranjevanjem osebnih podatkov iz razvidov po tem zakonu tudi za vso dokumentacijo, na podlagi katere so bili ti podatki zbrani.</w:t>
            </w:r>
          </w:p>
          <w:p w14:paraId="37810289" w14:textId="77777777" w:rsidR="002A149F" w:rsidRPr="0031103E" w:rsidRDefault="002A149F" w:rsidP="002A149F">
            <w:pPr>
              <w:spacing w:after="0" w:line="240" w:lineRule="auto"/>
              <w:jc w:val="both"/>
              <w:rPr>
                <w:rFonts w:ascii="Arial" w:hAnsi="Arial" w:cs="Arial"/>
                <w:b/>
                <w:sz w:val="20"/>
                <w:szCs w:val="20"/>
              </w:rPr>
            </w:pPr>
          </w:p>
          <w:p w14:paraId="6B4B02E1" w14:textId="508457EF"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84</w:t>
            </w:r>
            <w:r w:rsidRPr="0031103E">
              <w:rPr>
                <w:rFonts w:ascii="Arial" w:hAnsi="Arial" w:cs="Arial"/>
                <w:b/>
                <w:sz w:val="20"/>
                <w:szCs w:val="20"/>
              </w:rPr>
              <w:t xml:space="preserve">. členu: </w:t>
            </w:r>
            <w:r w:rsidRPr="0031103E">
              <w:rPr>
                <w:rFonts w:ascii="Arial" w:hAnsi="Arial" w:cs="Arial"/>
                <w:sz w:val="20"/>
                <w:szCs w:val="20"/>
              </w:rPr>
              <w:t>(nadzor)</w:t>
            </w:r>
          </w:p>
          <w:p w14:paraId="37BA6C06"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w:t>
            </w:r>
            <w:r>
              <w:rPr>
                <w:rFonts w:ascii="Arial" w:hAnsi="Arial" w:cs="Arial"/>
                <w:sz w:val="20"/>
                <w:szCs w:val="20"/>
              </w:rPr>
              <w:t>jo</w:t>
            </w:r>
            <w:r w:rsidRPr="0031103E">
              <w:rPr>
                <w:rFonts w:ascii="Arial" w:hAnsi="Arial" w:cs="Arial"/>
                <w:sz w:val="20"/>
                <w:szCs w:val="20"/>
              </w:rPr>
              <w:t xml:space="preserve"> se pristojn</w:t>
            </w:r>
            <w:r>
              <w:rPr>
                <w:rFonts w:ascii="Arial" w:hAnsi="Arial" w:cs="Arial"/>
                <w:sz w:val="20"/>
                <w:szCs w:val="20"/>
              </w:rPr>
              <w:t>i</w:t>
            </w:r>
            <w:r w:rsidRPr="0031103E">
              <w:rPr>
                <w:rFonts w:ascii="Arial" w:hAnsi="Arial" w:cs="Arial"/>
                <w:sz w:val="20"/>
                <w:szCs w:val="20"/>
              </w:rPr>
              <w:t xml:space="preserve"> organ</w:t>
            </w:r>
            <w:r>
              <w:rPr>
                <w:rFonts w:ascii="Arial" w:hAnsi="Arial" w:cs="Arial"/>
                <w:sz w:val="20"/>
                <w:szCs w:val="20"/>
              </w:rPr>
              <w:t>i</w:t>
            </w:r>
            <w:r w:rsidRPr="0031103E">
              <w:rPr>
                <w:rFonts w:ascii="Arial" w:hAnsi="Arial" w:cs="Arial"/>
                <w:sz w:val="20"/>
                <w:szCs w:val="20"/>
              </w:rPr>
              <w:t xml:space="preserve"> za nadzor določb tega zakona. Za vse določbe, ki izhajajo iz zakona in podzakonskih aktov in ki se nanašajo na uresničevanje javnega interesa v športu, športne programe in izvajalce teh programov, izvajanje dela v športu, pravic športnikov, športnih objektov in površin za šport v naravi, namenske porabe javnih sredstev</w:t>
            </w:r>
            <w:r>
              <w:rPr>
                <w:rFonts w:ascii="Arial" w:hAnsi="Arial" w:cs="Arial"/>
                <w:sz w:val="20"/>
                <w:szCs w:val="20"/>
              </w:rPr>
              <w:t>,</w:t>
            </w:r>
            <w:r w:rsidRPr="0031103E">
              <w:rPr>
                <w:rFonts w:ascii="Arial" w:hAnsi="Arial" w:cs="Arial"/>
                <w:sz w:val="20"/>
                <w:szCs w:val="20"/>
              </w:rPr>
              <w:t xml:space="preserve"> namenjenih športu, opravlja Inšpektorat R</w:t>
            </w:r>
            <w:r>
              <w:rPr>
                <w:rFonts w:ascii="Arial" w:hAnsi="Arial" w:cs="Arial"/>
                <w:sz w:val="20"/>
                <w:szCs w:val="20"/>
              </w:rPr>
              <w:t xml:space="preserve">epublike </w:t>
            </w:r>
            <w:r w:rsidRPr="0031103E">
              <w:rPr>
                <w:rFonts w:ascii="Arial" w:hAnsi="Arial" w:cs="Arial"/>
                <w:sz w:val="20"/>
                <w:szCs w:val="20"/>
              </w:rPr>
              <w:t>S</w:t>
            </w:r>
            <w:r>
              <w:rPr>
                <w:rFonts w:ascii="Arial" w:hAnsi="Arial" w:cs="Arial"/>
                <w:sz w:val="20"/>
                <w:szCs w:val="20"/>
              </w:rPr>
              <w:t>lovenije</w:t>
            </w:r>
            <w:r w:rsidRPr="0031103E">
              <w:rPr>
                <w:rFonts w:ascii="Arial" w:hAnsi="Arial" w:cs="Arial"/>
                <w:sz w:val="20"/>
                <w:szCs w:val="20"/>
              </w:rPr>
              <w:t xml:space="preserve"> za šolstvo in šport. Prav tako je omenjeni inšpektorat pristojen za nadzor nad zakon</w:t>
            </w:r>
            <w:r>
              <w:rPr>
                <w:rFonts w:ascii="Arial" w:hAnsi="Arial" w:cs="Arial"/>
                <w:sz w:val="20"/>
                <w:szCs w:val="20"/>
              </w:rPr>
              <w:t>om</w:t>
            </w:r>
            <w:r w:rsidRPr="0031103E">
              <w:rPr>
                <w:rFonts w:ascii="Arial" w:hAnsi="Arial" w:cs="Arial"/>
                <w:sz w:val="20"/>
                <w:szCs w:val="20"/>
              </w:rPr>
              <w:t xml:space="preserve"> in drugi</w:t>
            </w:r>
            <w:r>
              <w:rPr>
                <w:rFonts w:ascii="Arial" w:hAnsi="Arial" w:cs="Arial"/>
                <w:sz w:val="20"/>
                <w:szCs w:val="20"/>
              </w:rPr>
              <w:t>mi</w:t>
            </w:r>
            <w:r w:rsidRPr="0031103E">
              <w:rPr>
                <w:rFonts w:ascii="Arial" w:hAnsi="Arial" w:cs="Arial"/>
                <w:sz w:val="20"/>
                <w:szCs w:val="20"/>
              </w:rPr>
              <w:t xml:space="preserve"> predpis</w:t>
            </w:r>
            <w:r>
              <w:rPr>
                <w:rFonts w:ascii="Arial" w:hAnsi="Arial" w:cs="Arial"/>
                <w:sz w:val="20"/>
                <w:szCs w:val="20"/>
              </w:rPr>
              <w:t>i</w:t>
            </w:r>
            <w:r w:rsidRPr="0031103E">
              <w:rPr>
                <w:rFonts w:ascii="Arial" w:hAnsi="Arial" w:cs="Arial"/>
                <w:sz w:val="20"/>
                <w:szCs w:val="20"/>
              </w:rPr>
              <w:t>, ki urejajo organizacijo in opravljanje dejavnosti v športu</w:t>
            </w:r>
            <w:r>
              <w:rPr>
                <w:rFonts w:ascii="Arial" w:hAnsi="Arial" w:cs="Arial"/>
                <w:sz w:val="20"/>
                <w:szCs w:val="20"/>
              </w:rPr>
              <w:t>,</w:t>
            </w:r>
            <w:r w:rsidRPr="0031103E">
              <w:rPr>
                <w:rFonts w:ascii="Arial" w:hAnsi="Arial" w:cs="Arial"/>
                <w:sz w:val="20"/>
                <w:szCs w:val="20"/>
              </w:rPr>
              <w:t xml:space="preserve"> za katere niso zadolženi drugi organi nadzora.</w:t>
            </w:r>
            <w:r>
              <w:rPr>
                <w:rFonts w:ascii="Arial" w:hAnsi="Arial" w:cs="Arial"/>
                <w:sz w:val="20"/>
                <w:szCs w:val="20"/>
              </w:rPr>
              <w:t xml:space="preserve"> </w:t>
            </w:r>
            <w:r w:rsidRPr="0031103E">
              <w:rPr>
                <w:rFonts w:ascii="Arial" w:hAnsi="Arial" w:cs="Arial"/>
                <w:sz w:val="20"/>
                <w:szCs w:val="20"/>
              </w:rPr>
              <w:t>Za nadzor nad izvajanjem prilagoditev šolskih obveznosti in opravljanja mature je pristojen Inšpektorat za šolstvo.</w:t>
            </w:r>
          </w:p>
          <w:p w14:paraId="05CEE671" w14:textId="77777777" w:rsidR="002A149F" w:rsidRPr="0031103E" w:rsidRDefault="002A149F" w:rsidP="002A149F">
            <w:pPr>
              <w:spacing w:after="0" w:line="240" w:lineRule="auto"/>
              <w:jc w:val="both"/>
              <w:rPr>
                <w:rFonts w:ascii="Arial" w:hAnsi="Arial" w:cs="Arial"/>
                <w:sz w:val="20"/>
                <w:szCs w:val="20"/>
              </w:rPr>
            </w:pPr>
          </w:p>
          <w:p w14:paraId="6D6B42BB" w14:textId="002E3A47"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85</w:t>
            </w:r>
            <w:r w:rsidRPr="0031103E">
              <w:rPr>
                <w:rFonts w:ascii="Arial" w:hAnsi="Arial" w:cs="Arial"/>
                <w:b/>
                <w:sz w:val="20"/>
                <w:szCs w:val="20"/>
              </w:rPr>
              <w:t xml:space="preserve">. členu: </w:t>
            </w:r>
            <w:r w:rsidRPr="0031103E">
              <w:rPr>
                <w:rFonts w:ascii="Arial" w:hAnsi="Arial" w:cs="Arial"/>
                <w:sz w:val="20"/>
                <w:szCs w:val="20"/>
              </w:rPr>
              <w:t>(postopek nadzora)</w:t>
            </w:r>
          </w:p>
          <w:p w14:paraId="25A975D2" w14:textId="160D88DC" w:rsidR="002A12EA" w:rsidRDefault="002A12EA" w:rsidP="002A12EA">
            <w:pPr>
              <w:spacing w:after="0" w:line="240" w:lineRule="auto"/>
              <w:jc w:val="both"/>
              <w:rPr>
                <w:rFonts w:ascii="Arial" w:hAnsi="Arial" w:cs="Arial"/>
                <w:sz w:val="20"/>
                <w:szCs w:val="20"/>
              </w:rPr>
            </w:pPr>
            <w:r>
              <w:rPr>
                <w:rFonts w:ascii="Arial" w:hAnsi="Arial" w:cs="Arial"/>
                <w:sz w:val="20"/>
                <w:szCs w:val="20"/>
              </w:rPr>
              <w:t xml:space="preserve">Če inšpektor, pristojen za šport, ugotovi, da </w:t>
            </w:r>
            <w:r w:rsidRPr="002A12EA">
              <w:rPr>
                <w:rFonts w:ascii="Arial" w:hAnsi="Arial" w:cs="Arial"/>
                <w:sz w:val="20"/>
                <w:szCs w:val="20"/>
              </w:rPr>
              <w:t>občinski letni program športa ni v skladu z nacionalnim programom in s tem zakonom</w:t>
            </w:r>
            <w:r>
              <w:rPr>
                <w:rFonts w:ascii="Arial" w:hAnsi="Arial" w:cs="Arial"/>
                <w:sz w:val="20"/>
                <w:szCs w:val="20"/>
              </w:rPr>
              <w:t xml:space="preserve"> odredi </w:t>
            </w:r>
            <w:r w:rsidRPr="002A12EA">
              <w:rPr>
                <w:rFonts w:ascii="Arial" w:hAnsi="Arial" w:cs="Arial"/>
                <w:sz w:val="20"/>
                <w:szCs w:val="20"/>
              </w:rPr>
              <w:t>odpravo ugotovljenih neskladij</w:t>
            </w:r>
            <w:r>
              <w:rPr>
                <w:rFonts w:ascii="Arial" w:hAnsi="Arial" w:cs="Arial"/>
                <w:sz w:val="20"/>
                <w:szCs w:val="20"/>
              </w:rPr>
              <w:t>.</w:t>
            </w:r>
          </w:p>
          <w:p w14:paraId="01A98582" w14:textId="77777777" w:rsidR="002A12EA" w:rsidRDefault="002A12EA" w:rsidP="002A12EA">
            <w:pPr>
              <w:spacing w:after="0" w:line="240" w:lineRule="auto"/>
              <w:jc w:val="both"/>
              <w:rPr>
                <w:rFonts w:ascii="Arial" w:hAnsi="Arial" w:cs="Arial"/>
                <w:sz w:val="20"/>
                <w:szCs w:val="20"/>
              </w:rPr>
            </w:pPr>
          </w:p>
          <w:p w14:paraId="0EDFBA03" w14:textId="21FF6E86" w:rsidR="002A12EA" w:rsidRDefault="002A12EA" w:rsidP="002A12EA">
            <w:pPr>
              <w:spacing w:after="0" w:line="240" w:lineRule="auto"/>
              <w:jc w:val="both"/>
              <w:rPr>
                <w:rFonts w:ascii="Arial" w:hAnsi="Arial" w:cs="Arial"/>
                <w:sz w:val="20"/>
                <w:szCs w:val="20"/>
              </w:rPr>
            </w:pPr>
            <w:r>
              <w:rPr>
                <w:rFonts w:ascii="Arial" w:hAnsi="Arial" w:cs="Arial"/>
                <w:sz w:val="20"/>
                <w:szCs w:val="20"/>
              </w:rPr>
              <w:t>Če inšpektor, pristojen za šport, ugotovi</w:t>
            </w:r>
            <w:r w:rsidR="0033670A">
              <w:rPr>
                <w:rFonts w:ascii="Arial" w:hAnsi="Arial" w:cs="Arial"/>
                <w:sz w:val="20"/>
                <w:szCs w:val="20"/>
              </w:rPr>
              <w:t xml:space="preserve">, da </w:t>
            </w:r>
            <w:r w:rsidR="0033670A" w:rsidRPr="002A12EA">
              <w:rPr>
                <w:rFonts w:ascii="Arial" w:hAnsi="Arial" w:cs="Arial"/>
                <w:sz w:val="20"/>
                <w:szCs w:val="20"/>
              </w:rPr>
              <w:t>izvajalci športnih programov ne delujejo v skladu s svojim temeljnim ali ustanovitvenim aktom in v skladu s tem zakonom oziroma, da izvajalci iz 1. točke drugega odstavka 6. člena tega zakona športnih programov ne izvajajo v skladu s pravili NPŠZ za svojo panogo</w:t>
            </w:r>
            <w:r w:rsidR="0033670A">
              <w:rPr>
                <w:rFonts w:ascii="Arial" w:hAnsi="Arial" w:cs="Arial"/>
                <w:sz w:val="20"/>
                <w:szCs w:val="20"/>
              </w:rPr>
              <w:t xml:space="preserve"> </w:t>
            </w:r>
            <w:r w:rsidR="0033670A" w:rsidRPr="002A12EA">
              <w:rPr>
                <w:rFonts w:ascii="Arial" w:hAnsi="Arial" w:cs="Arial"/>
                <w:sz w:val="20"/>
                <w:szCs w:val="20"/>
              </w:rPr>
              <w:t>odredi odpravo ugotovljenih neskladij</w:t>
            </w:r>
            <w:r w:rsidR="0033670A">
              <w:rPr>
                <w:rFonts w:ascii="Arial" w:hAnsi="Arial" w:cs="Arial"/>
                <w:sz w:val="20"/>
                <w:szCs w:val="20"/>
              </w:rPr>
              <w:t>.</w:t>
            </w:r>
          </w:p>
          <w:p w14:paraId="5F3FC5CC" w14:textId="77777777" w:rsidR="0033670A" w:rsidRDefault="0033670A" w:rsidP="002A12EA">
            <w:pPr>
              <w:spacing w:after="0" w:line="240" w:lineRule="auto"/>
              <w:jc w:val="both"/>
              <w:rPr>
                <w:rFonts w:ascii="Arial" w:hAnsi="Arial" w:cs="Arial"/>
                <w:sz w:val="20"/>
                <w:szCs w:val="20"/>
              </w:rPr>
            </w:pPr>
          </w:p>
          <w:p w14:paraId="462A9321" w14:textId="37394772" w:rsidR="0033670A" w:rsidRDefault="0033670A" w:rsidP="002A12EA">
            <w:pPr>
              <w:spacing w:after="0" w:line="240" w:lineRule="auto"/>
              <w:jc w:val="both"/>
              <w:rPr>
                <w:rFonts w:ascii="Arial" w:hAnsi="Arial" w:cs="Arial"/>
                <w:sz w:val="20"/>
                <w:szCs w:val="20"/>
              </w:rPr>
            </w:pPr>
            <w:r>
              <w:rPr>
                <w:rFonts w:ascii="Arial" w:hAnsi="Arial" w:cs="Arial"/>
                <w:sz w:val="20"/>
                <w:szCs w:val="20"/>
              </w:rPr>
              <w:t xml:space="preserve">Če inšpektor, pristojen za šport, ugotovi, da </w:t>
            </w:r>
            <w:r w:rsidRPr="002A12EA">
              <w:rPr>
                <w:rFonts w:ascii="Arial" w:hAnsi="Arial" w:cs="Arial"/>
                <w:sz w:val="20"/>
                <w:szCs w:val="20"/>
              </w:rPr>
              <w:t>športna organizacija onemogoča športniku, da brez odškodnine prestopiti v drugo športno organizacijo oziroma se športniku zaračuna odškodnina v nasprotju z drugim in tretjim odstavkom 34. člena tega zakona</w:t>
            </w:r>
            <w:r>
              <w:rPr>
                <w:rFonts w:ascii="Arial" w:hAnsi="Arial" w:cs="Arial"/>
                <w:sz w:val="20"/>
                <w:szCs w:val="20"/>
              </w:rPr>
              <w:t xml:space="preserve"> </w:t>
            </w:r>
            <w:r w:rsidRPr="002A12EA">
              <w:rPr>
                <w:rFonts w:ascii="Arial" w:hAnsi="Arial" w:cs="Arial"/>
                <w:sz w:val="20"/>
                <w:szCs w:val="20"/>
              </w:rPr>
              <w:t>odredi odpravo ugotovljenih neskladij</w:t>
            </w:r>
            <w:r>
              <w:rPr>
                <w:rFonts w:ascii="Arial" w:hAnsi="Arial" w:cs="Arial"/>
                <w:sz w:val="20"/>
                <w:szCs w:val="20"/>
              </w:rPr>
              <w:t>.</w:t>
            </w:r>
          </w:p>
          <w:p w14:paraId="2B76C3D8" w14:textId="77777777" w:rsidR="0033670A" w:rsidRDefault="0033670A" w:rsidP="002A12EA">
            <w:pPr>
              <w:spacing w:after="0" w:line="240" w:lineRule="auto"/>
              <w:jc w:val="both"/>
              <w:rPr>
                <w:rFonts w:ascii="Arial" w:hAnsi="Arial" w:cs="Arial"/>
                <w:sz w:val="20"/>
                <w:szCs w:val="20"/>
              </w:rPr>
            </w:pPr>
          </w:p>
          <w:p w14:paraId="37EFCF0B" w14:textId="0F8936E2" w:rsidR="002A12EA" w:rsidRDefault="0033670A" w:rsidP="002A12EA">
            <w:pPr>
              <w:spacing w:after="0" w:line="240" w:lineRule="auto"/>
              <w:jc w:val="both"/>
              <w:rPr>
                <w:rFonts w:ascii="Arial" w:hAnsi="Arial" w:cs="Arial"/>
                <w:sz w:val="20"/>
                <w:szCs w:val="20"/>
              </w:rPr>
            </w:pPr>
            <w:r>
              <w:rPr>
                <w:rFonts w:ascii="Arial" w:hAnsi="Arial" w:cs="Arial"/>
                <w:sz w:val="20"/>
                <w:szCs w:val="20"/>
              </w:rPr>
              <w:t>Če inšpektor, pristojen za šport, ugotovi, da</w:t>
            </w:r>
            <w:r w:rsidRPr="002A12EA">
              <w:rPr>
                <w:rFonts w:ascii="Arial" w:hAnsi="Arial" w:cs="Arial"/>
                <w:sz w:val="20"/>
                <w:szCs w:val="20"/>
              </w:rPr>
              <w:t xml:space="preserve"> za strokovno delo z otroki v programih iz 1., 2. in 4. točke prvega odstavka 6. člena tega zakona ni zagotovljena uporaba slovenskega jezika v skladu s 56. členom tega zakona</w:t>
            </w:r>
            <w:r>
              <w:rPr>
                <w:rFonts w:ascii="Arial" w:hAnsi="Arial" w:cs="Arial"/>
                <w:sz w:val="20"/>
                <w:szCs w:val="20"/>
              </w:rPr>
              <w:t xml:space="preserve"> </w:t>
            </w:r>
            <w:r w:rsidRPr="002A12EA">
              <w:rPr>
                <w:rFonts w:ascii="Arial" w:hAnsi="Arial" w:cs="Arial"/>
                <w:sz w:val="20"/>
                <w:szCs w:val="20"/>
              </w:rPr>
              <w:t>odredi odpravo ugotovljenih neskladij</w:t>
            </w:r>
            <w:r>
              <w:rPr>
                <w:rFonts w:ascii="Arial" w:hAnsi="Arial" w:cs="Arial"/>
                <w:sz w:val="20"/>
                <w:szCs w:val="20"/>
              </w:rPr>
              <w:t>.</w:t>
            </w:r>
          </w:p>
          <w:p w14:paraId="175D9335" w14:textId="77777777" w:rsidR="0033670A" w:rsidRDefault="0033670A" w:rsidP="002A12EA">
            <w:pPr>
              <w:spacing w:after="0" w:line="240" w:lineRule="auto"/>
              <w:jc w:val="both"/>
              <w:rPr>
                <w:rFonts w:ascii="Arial" w:hAnsi="Arial" w:cs="Arial"/>
                <w:sz w:val="20"/>
                <w:szCs w:val="20"/>
              </w:rPr>
            </w:pPr>
          </w:p>
          <w:p w14:paraId="4D48D4CF" w14:textId="32B7F97A" w:rsidR="0033670A" w:rsidRDefault="0033670A" w:rsidP="002A12EA">
            <w:pPr>
              <w:spacing w:after="0" w:line="240" w:lineRule="auto"/>
              <w:jc w:val="both"/>
              <w:rPr>
                <w:rFonts w:ascii="Arial" w:hAnsi="Arial" w:cs="Arial"/>
                <w:sz w:val="20"/>
                <w:szCs w:val="20"/>
              </w:rPr>
            </w:pPr>
            <w:r>
              <w:rPr>
                <w:rFonts w:ascii="Arial" w:hAnsi="Arial" w:cs="Arial"/>
                <w:sz w:val="20"/>
                <w:szCs w:val="20"/>
              </w:rPr>
              <w:t xml:space="preserve">Če inšpektor, pristojen za šport, ugotovi, da </w:t>
            </w:r>
            <w:r w:rsidRPr="002A12EA">
              <w:rPr>
                <w:rFonts w:ascii="Arial" w:hAnsi="Arial" w:cs="Arial"/>
                <w:sz w:val="20"/>
                <w:szCs w:val="20"/>
              </w:rPr>
              <w:t>športno društvo, ki izvaja letni program športa, za izvajanje nacionalnega programa nima pod enakimi pogoji prednosti pri uporabi javnih športnih objektov in površin za šport v naravi pred drugimi izvajalci in uporabniki</w:t>
            </w:r>
            <w:r>
              <w:rPr>
                <w:rFonts w:ascii="Arial" w:hAnsi="Arial" w:cs="Arial"/>
                <w:sz w:val="20"/>
                <w:szCs w:val="20"/>
              </w:rPr>
              <w:t xml:space="preserve"> </w:t>
            </w:r>
            <w:r w:rsidRPr="002A12EA">
              <w:rPr>
                <w:rFonts w:ascii="Arial" w:hAnsi="Arial" w:cs="Arial"/>
                <w:sz w:val="20"/>
                <w:szCs w:val="20"/>
              </w:rPr>
              <w:t>odredi odpravo ugotovljenih neskladij</w:t>
            </w:r>
            <w:r>
              <w:rPr>
                <w:rFonts w:ascii="Arial" w:hAnsi="Arial" w:cs="Arial"/>
                <w:sz w:val="20"/>
                <w:szCs w:val="20"/>
              </w:rPr>
              <w:t>.</w:t>
            </w:r>
          </w:p>
          <w:p w14:paraId="1E65AA4E" w14:textId="77777777" w:rsidR="0033670A" w:rsidRDefault="0033670A" w:rsidP="002A12EA">
            <w:pPr>
              <w:spacing w:after="0" w:line="240" w:lineRule="auto"/>
              <w:jc w:val="both"/>
              <w:rPr>
                <w:rFonts w:ascii="Arial" w:hAnsi="Arial" w:cs="Arial"/>
                <w:sz w:val="20"/>
                <w:szCs w:val="20"/>
              </w:rPr>
            </w:pPr>
          </w:p>
          <w:p w14:paraId="11D6157F" w14:textId="028B2B63" w:rsidR="002A12EA" w:rsidRDefault="0033670A" w:rsidP="002A12EA">
            <w:pPr>
              <w:spacing w:after="0" w:line="240" w:lineRule="auto"/>
              <w:jc w:val="both"/>
              <w:rPr>
                <w:rFonts w:ascii="Arial" w:hAnsi="Arial" w:cs="Arial"/>
                <w:sz w:val="20"/>
                <w:szCs w:val="20"/>
              </w:rPr>
            </w:pPr>
            <w:r>
              <w:rPr>
                <w:rFonts w:ascii="Arial" w:hAnsi="Arial" w:cs="Arial"/>
                <w:sz w:val="20"/>
                <w:szCs w:val="20"/>
              </w:rPr>
              <w:t>Če inšpektor, pristojen za šport,</w:t>
            </w:r>
            <w:r w:rsidR="002A12EA" w:rsidRPr="002A12EA">
              <w:rPr>
                <w:rFonts w:ascii="Arial" w:hAnsi="Arial" w:cs="Arial"/>
                <w:sz w:val="20"/>
                <w:szCs w:val="20"/>
              </w:rPr>
              <w:t xml:space="preserve"> ugotovi, da izvajalec športnega programa, ki je izbran za izvajanje letnega programa športa na državni ali lokalni ravni ali letnega programa športa Fundacije za šport, javno ne objavi izračuna cene športnega programa, za katerega izvajanje prejema javna sredstva</w:t>
            </w:r>
            <w:r w:rsidRPr="002A12EA">
              <w:rPr>
                <w:rFonts w:ascii="Arial" w:hAnsi="Arial" w:cs="Arial"/>
                <w:sz w:val="20"/>
                <w:szCs w:val="20"/>
              </w:rPr>
              <w:t xml:space="preserve"> </w:t>
            </w:r>
            <w:r w:rsidRPr="002A12EA">
              <w:rPr>
                <w:rFonts w:ascii="Arial" w:hAnsi="Arial" w:cs="Arial"/>
                <w:sz w:val="20"/>
                <w:szCs w:val="20"/>
              </w:rPr>
              <w:lastRenderedPageBreak/>
              <w:t>odredi javno objavo</w:t>
            </w:r>
            <w:r>
              <w:rPr>
                <w:rFonts w:ascii="Arial" w:hAnsi="Arial" w:cs="Arial"/>
                <w:sz w:val="20"/>
                <w:szCs w:val="20"/>
              </w:rPr>
              <w:t>.</w:t>
            </w:r>
          </w:p>
          <w:p w14:paraId="5032475E" w14:textId="77777777" w:rsidR="0033670A" w:rsidRPr="002A12EA" w:rsidRDefault="0033670A" w:rsidP="002A12EA">
            <w:pPr>
              <w:spacing w:after="0" w:line="240" w:lineRule="auto"/>
              <w:jc w:val="both"/>
              <w:rPr>
                <w:rFonts w:ascii="Arial" w:hAnsi="Arial" w:cs="Arial"/>
                <w:sz w:val="20"/>
                <w:szCs w:val="20"/>
              </w:rPr>
            </w:pPr>
          </w:p>
          <w:p w14:paraId="5D0363F4" w14:textId="43456036" w:rsidR="002A12EA" w:rsidRDefault="0033670A" w:rsidP="002A12EA">
            <w:pPr>
              <w:spacing w:after="0" w:line="240" w:lineRule="auto"/>
              <w:jc w:val="both"/>
              <w:rPr>
                <w:rFonts w:ascii="Arial" w:hAnsi="Arial" w:cs="Arial"/>
                <w:sz w:val="20"/>
                <w:szCs w:val="20"/>
              </w:rPr>
            </w:pPr>
            <w:r>
              <w:rPr>
                <w:rFonts w:ascii="Arial" w:hAnsi="Arial" w:cs="Arial"/>
                <w:sz w:val="20"/>
                <w:szCs w:val="20"/>
              </w:rPr>
              <w:t>Če inšpektor, pristojen za šport,</w:t>
            </w:r>
            <w:r w:rsidR="002A12EA" w:rsidRPr="002A12EA">
              <w:rPr>
                <w:rFonts w:ascii="Arial" w:hAnsi="Arial" w:cs="Arial"/>
                <w:sz w:val="20"/>
                <w:szCs w:val="20"/>
              </w:rPr>
              <w:t xml:space="preserve"> ugotovi, da športni program, ki je v celoti financiran iz javnih sredstev, za uporabnika ni brezplačen oziroma se v primeru delnega sofinanciranja športnih programov iz javnih sredstev stroški, ki jih krijejo vadeči, niso ustrezno zmanjšali</w:t>
            </w:r>
            <w:r w:rsidRPr="002A12EA">
              <w:rPr>
                <w:rFonts w:ascii="Arial" w:hAnsi="Arial" w:cs="Arial"/>
                <w:sz w:val="20"/>
                <w:szCs w:val="20"/>
              </w:rPr>
              <w:t xml:space="preserve"> odredi vračilo presežka denarja vadečim</w:t>
            </w:r>
            <w:r>
              <w:rPr>
                <w:rFonts w:ascii="Arial" w:hAnsi="Arial" w:cs="Arial"/>
                <w:sz w:val="20"/>
                <w:szCs w:val="20"/>
              </w:rPr>
              <w:t>.</w:t>
            </w:r>
          </w:p>
          <w:p w14:paraId="5788C850" w14:textId="77777777" w:rsidR="0033670A" w:rsidRPr="002A12EA" w:rsidRDefault="0033670A" w:rsidP="002A12EA">
            <w:pPr>
              <w:spacing w:after="0" w:line="240" w:lineRule="auto"/>
              <w:jc w:val="both"/>
              <w:rPr>
                <w:rFonts w:ascii="Arial" w:hAnsi="Arial" w:cs="Arial"/>
                <w:sz w:val="20"/>
                <w:szCs w:val="20"/>
              </w:rPr>
            </w:pPr>
          </w:p>
          <w:p w14:paraId="661E7808" w14:textId="3D62C058" w:rsidR="002A12EA" w:rsidRDefault="0033670A" w:rsidP="002A12EA">
            <w:pPr>
              <w:spacing w:after="0" w:line="240" w:lineRule="auto"/>
              <w:jc w:val="both"/>
              <w:rPr>
                <w:rFonts w:ascii="Arial" w:hAnsi="Arial" w:cs="Arial"/>
                <w:sz w:val="20"/>
                <w:szCs w:val="20"/>
              </w:rPr>
            </w:pPr>
            <w:r>
              <w:rPr>
                <w:rFonts w:ascii="Arial" w:hAnsi="Arial" w:cs="Arial"/>
                <w:sz w:val="20"/>
                <w:szCs w:val="20"/>
              </w:rPr>
              <w:t>Če inšpektor, pristojen za šport,</w:t>
            </w:r>
            <w:r w:rsidR="002A12EA" w:rsidRPr="002A12EA">
              <w:rPr>
                <w:rFonts w:ascii="Arial" w:hAnsi="Arial" w:cs="Arial"/>
                <w:sz w:val="20"/>
                <w:szCs w:val="20"/>
              </w:rPr>
              <w:t xml:space="preserve"> ugotovi, da oseba ne izpolnjuje pogojev za sklenitev delovnega razmerja oziroma opravljanja dela na drugi pravni podlagi iz 47. člena tega zakona</w:t>
            </w:r>
            <w:r w:rsidRPr="002A12EA">
              <w:rPr>
                <w:rFonts w:ascii="Arial" w:hAnsi="Arial" w:cs="Arial"/>
                <w:sz w:val="20"/>
                <w:szCs w:val="20"/>
              </w:rPr>
              <w:t xml:space="preserve"> </w:t>
            </w:r>
            <w:r>
              <w:rPr>
                <w:rFonts w:ascii="Arial" w:hAnsi="Arial" w:cs="Arial"/>
                <w:sz w:val="20"/>
                <w:szCs w:val="20"/>
              </w:rPr>
              <w:t>tej osebi</w:t>
            </w:r>
            <w:r w:rsidRPr="002A12EA">
              <w:rPr>
                <w:rFonts w:ascii="Arial" w:hAnsi="Arial" w:cs="Arial"/>
                <w:sz w:val="20"/>
                <w:szCs w:val="20"/>
              </w:rPr>
              <w:t xml:space="preserve"> prepove opravljanje strokovnega dela iz 1., 2., 4. in 7. točke prvega odstavka 6. člena tega zakona</w:t>
            </w:r>
            <w:r>
              <w:rPr>
                <w:rFonts w:ascii="Arial" w:hAnsi="Arial" w:cs="Arial"/>
                <w:sz w:val="20"/>
                <w:szCs w:val="20"/>
              </w:rPr>
              <w:t>.</w:t>
            </w:r>
          </w:p>
          <w:p w14:paraId="1079C6F7" w14:textId="77777777" w:rsidR="0033670A" w:rsidRPr="002A12EA" w:rsidRDefault="0033670A" w:rsidP="002A12EA">
            <w:pPr>
              <w:spacing w:after="0" w:line="240" w:lineRule="auto"/>
              <w:jc w:val="both"/>
              <w:rPr>
                <w:rFonts w:ascii="Arial" w:hAnsi="Arial" w:cs="Arial"/>
                <w:sz w:val="20"/>
                <w:szCs w:val="20"/>
              </w:rPr>
            </w:pPr>
          </w:p>
          <w:p w14:paraId="39EFB66E" w14:textId="086902AA" w:rsidR="002A12EA" w:rsidRDefault="0033670A" w:rsidP="002A12EA">
            <w:pPr>
              <w:spacing w:after="0" w:line="240" w:lineRule="auto"/>
              <w:jc w:val="both"/>
              <w:rPr>
                <w:rFonts w:ascii="Arial" w:hAnsi="Arial" w:cs="Arial"/>
                <w:sz w:val="20"/>
                <w:szCs w:val="20"/>
              </w:rPr>
            </w:pPr>
            <w:r>
              <w:rPr>
                <w:rFonts w:ascii="Arial" w:hAnsi="Arial" w:cs="Arial"/>
                <w:sz w:val="20"/>
                <w:szCs w:val="20"/>
              </w:rPr>
              <w:t>Če inšpektor, pristojen za šport,</w:t>
            </w:r>
            <w:r w:rsidR="002A12EA" w:rsidRPr="002A12EA">
              <w:rPr>
                <w:rFonts w:ascii="Arial" w:hAnsi="Arial" w:cs="Arial"/>
                <w:sz w:val="20"/>
                <w:szCs w:val="20"/>
              </w:rPr>
              <w:t xml:space="preserve"> ugotovi, da se program usposabljanja ne izvaja v skladu z javno veljavnim programom usposabljanja</w:t>
            </w:r>
            <w:r w:rsidRPr="002A12EA">
              <w:rPr>
                <w:rFonts w:ascii="Arial" w:hAnsi="Arial" w:cs="Arial"/>
                <w:sz w:val="20"/>
                <w:szCs w:val="20"/>
              </w:rPr>
              <w:t xml:space="preserve"> prepove nadaljnje izvajanje </w:t>
            </w:r>
            <w:r w:rsidR="00A66346">
              <w:rPr>
                <w:rFonts w:ascii="Arial" w:hAnsi="Arial" w:cs="Arial"/>
                <w:sz w:val="20"/>
                <w:szCs w:val="20"/>
              </w:rPr>
              <w:t xml:space="preserve">tega </w:t>
            </w:r>
            <w:r w:rsidRPr="002A12EA">
              <w:rPr>
                <w:rFonts w:ascii="Arial" w:hAnsi="Arial" w:cs="Arial"/>
                <w:sz w:val="20"/>
                <w:szCs w:val="20"/>
              </w:rPr>
              <w:t>programa usposabljanja</w:t>
            </w:r>
            <w:r w:rsidR="00A66346">
              <w:rPr>
                <w:rFonts w:ascii="Arial" w:hAnsi="Arial" w:cs="Arial"/>
                <w:sz w:val="20"/>
                <w:szCs w:val="20"/>
              </w:rPr>
              <w:t>.</w:t>
            </w:r>
          </w:p>
          <w:p w14:paraId="3F97E9B5" w14:textId="77777777" w:rsidR="00A66346" w:rsidRPr="002A12EA" w:rsidRDefault="00A66346" w:rsidP="002A12EA">
            <w:pPr>
              <w:spacing w:after="0" w:line="240" w:lineRule="auto"/>
              <w:jc w:val="both"/>
              <w:rPr>
                <w:rFonts w:ascii="Arial" w:hAnsi="Arial" w:cs="Arial"/>
                <w:sz w:val="20"/>
                <w:szCs w:val="20"/>
              </w:rPr>
            </w:pPr>
          </w:p>
          <w:p w14:paraId="6986E998" w14:textId="18C8384D" w:rsidR="002A12EA" w:rsidRDefault="00A66346" w:rsidP="002A12EA">
            <w:pPr>
              <w:spacing w:after="0" w:line="240" w:lineRule="auto"/>
              <w:jc w:val="both"/>
              <w:rPr>
                <w:rFonts w:ascii="Arial" w:hAnsi="Arial" w:cs="Arial"/>
                <w:sz w:val="20"/>
                <w:szCs w:val="20"/>
              </w:rPr>
            </w:pPr>
            <w:r>
              <w:rPr>
                <w:rFonts w:ascii="Arial" w:hAnsi="Arial" w:cs="Arial"/>
                <w:sz w:val="20"/>
                <w:szCs w:val="20"/>
              </w:rPr>
              <w:t>Če inšpektor, pristojen za šport,</w:t>
            </w:r>
            <w:r w:rsidR="002A12EA" w:rsidRPr="002A12EA">
              <w:rPr>
                <w:rFonts w:ascii="Arial" w:hAnsi="Arial" w:cs="Arial"/>
                <w:sz w:val="20"/>
                <w:szCs w:val="20"/>
              </w:rPr>
              <w:t xml:space="preserve"> ugotovi, da je bila zasebnemu športnemu delavcu izdana javna listina in je bil vpisan v razvid zasebnih športnih delavcev ter razvid strokovno izobraženih in usposobljenih delavcev v športu v nasprotju z določbami tega zakona</w:t>
            </w:r>
            <w:r w:rsidRPr="002A12EA">
              <w:rPr>
                <w:rFonts w:ascii="Arial" w:hAnsi="Arial" w:cs="Arial"/>
                <w:sz w:val="20"/>
                <w:szCs w:val="20"/>
              </w:rPr>
              <w:t xml:space="preserve"> predlaga izbris iz razvida zasebnih športnih delavcev in razvida strokovno izobraženih in usposobljenih delavcev v športu</w:t>
            </w:r>
            <w:r w:rsidR="002A12EA" w:rsidRPr="002A12EA">
              <w:rPr>
                <w:rFonts w:ascii="Arial" w:hAnsi="Arial" w:cs="Arial"/>
                <w:sz w:val="20"/>
                <w:szCs w:val="20"/>
              </w:rPr>
              <w:t>.</w:t>
            </w:r>
          </w:p>
          <w:p w14:paraId="6660D560" w14:textId="77777777" w:rsidR="002A149F" w:rsidRPr="0031103E" w:rsidRDefault="002A149F" w:rsidP="002A149F">
            <w:pPr>
              <w:spacing w:after="0" w:line="240" w:lineRule="auto"/>
              <w:jc w:val="both"/>
              <w:rPr>
                <w:rFonts w:ascii="Arial" w:hAnsi="Arial" w:cs="Arial"/>
                <w:b/>
                <w:sz w:val="20"/>
                <w:szCs w:val="20"/>
              </w:rPr>
            </w:pPr>
          </w:p>
          <w:p w14:paraId="2BE6A762" w14:textId="759EE1F8"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86</w:t>
            </w:r>
            <w:r w:rsidRPr="0031103E">
              <w:rPr>
                <w:rFonts w:ascii="Arial" w:hAnsi="Arial" w:cs="Arial"/>
                <w:b/>
                <w:sz w:val="20"/>
                <w:szCs w:val="20"/>
              </w:rPr>
              <w:t xml:space="preserve">. členu: </w:t>
            </w:r>
            <w:r w:rsidRPr="0031103E">
              <w:rPr>
                <w:rFonts w:ascii="Arial" w:hAnsi="Arial" w:cs="Arial"/>
                <w:sz w:val="20"/>
                <w:szCs w:val="20"/>
              </w:rPr>
              <w:t>(inšpektorji za šport)</w:t>
            </w:r>
          </w:p>
          <w:p w14:paraId="4AB01678"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določa pogoje, ki jih mora izpolnjevati posameznik, da lahko opravlja delo inšpektorja za šport.</w:t>
            </w:r>
          </w:p>
          <w:p w14:paraId="605AD874" w14:textId="77777777" w:rsidR="002A149F" w:rsidRPr="0031103E" w:rsidRDefault="002A149F" w:rsidP="002A149F">
            <w:pPr>
              <w:spacing w:after="0" w:line="240" w:lineRule="auto"/>
              <w:jc w:val="both"/>
              <w:rPr>
                <w:rFonts w:ascii="Arial" w:hAnsi="Arial" w:cs="Arial"/>
                <w:sz w:val="20"/>
                <w:szCs w:val="20"/>
              </w:rPr>
            </w:pPr>
          </w:p>
          <w:p w14:paraId="182EB255" w14:textId="40CFAACD"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87</w:t>
            </w:r>
            <w:r w:rsidRPr="0031103E">
              <w:rPr>
                <w:rFonts w:ascii="Arial" w:hAnsi="Arial" w:cs="Arial"/>
                <w:b/>
                <w:sz w:val="20"/>
                <w:szCs w:val="20"/>
              </w:rPr>
              <w:t xml:space="preserve">. členu: </w:t>
            </w:r>
            <w:r w:rsidRPr="0031103E">
              <w:rPr>
                <w:rFonts w:ascii="Arial" w:hAnsi="Arial" w:cs="Arial"/>
                <w:sz w:val="20"/>
                <w:szCs w:val="20"/>
              </w:rPr>
              <w:t xml:space="preserve">(prekrši izvajalca </w:t>
            </w:r>
            <w:r w:rsidR="007404AD">
              <w:rPr>
                <w:rFonts w:ascii="Arial" w:hAnsi="Arial" w:cs="Arial"/>
                <w:sz w:val="20"/>
                <w:szCs w:val="20"/>
              </w:rPr>
              <w:t xml:space="preserve">športnega </w:t>
            </w:r>
            <w:r w:rsidRPr="0031103E">
              <w:rPr>
                <w:rFonts w:ascii="Arial" w:hAnsi="Arial" w:cs="Arial"/>
                <w:sz w:val="20"/>
                <w:szCs w:val="20"/>
              </w:rPr>
              <w:t>programa)</w:t>
            </w:r>
          </w:p>
          <w:p w14:paraId="0DF28B2D" w14:textId="305AD2EC"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Ob kršitvi tretjega</w:t>
            </w:r>
            <w:r w:rsidRPr="008E71DE">
              <w:rPr>
                <w:rFonts w:ascii="Arial" w:hAnsi="Arial" w:cs="Arial"/>
                <w:sz w:val="20"/>
                <w:szCs w:val="20"/>
              </w:rPr>
              <w:t xml:space="preserve"> odstavk</w:t>
            </w:r>
            <w:r>
              <w:rPr>
                <w:rFonts w:ascii="Arial" w:hAnsi="Arial" w:cs="Arial"/>
                <w:sz w:val="20"/>
                <w:szCs w:val="20"/>
              </w:rPr>
              <w:t>a</w:t>
            </w:r>
            <w:r w:rsidRPr="008E71DE">
              <w:rPr>
                <w:rFonts w:ascii="Arial" w:hAnsi="Arial" w:cs="Arial"/>
                <w:sz w:val="20"/>
                <w:szCs w:val="20"/>
              </w:rPr>
              <w:t xml:space="preserve"> 6. </w:t>
            </w:r>
            <w:r>
              <w:rPr>
                <w:rFonts w:ascii="Arial" w:hAnsi="Arial" w:cs="Arial"/>
                <w:sz w:val="20"/>
                <w:szCs w:val="20"/>
              </w:rPr>
              <w:t>člena se</w:t>
            </w:r>
            <w:r w:rsidRPr="008E71DE">
              <w:rPr>
                <w:rFonts w:ascii="Arial" w:hAnsi="Arial" w:cs="Arial"/>
                <w:sz w:val="20"/>
                <w:szCs w:val="20"/>
              </w:rPr>
              <w:t xml:space="preserve"> </w:t>
            </w:r>
            <w:r>
              <w:rPr>
                <w:rFonts w:ascii="Arial" w:hAnsi="Arial" w:cs="Arial"/>
                <w:sz w:val="20"/>
                <w:szCs w:val="20"/>
              </w:rPr>
              <w:t>z</w:t>
            </w:r>
            <w:r w:rsidRPr="008E71DE">
              <w:rPr>
                <w:rFonts w:ascii="Arial" w:hAnsi="Arial" w:cs="Arial"/>
                <w:sz w:val="20"/>
                <w:szCs w:val="20"/>
              </w:rPr>
              <w:t xml:space="preserve"> globo od 1.000 do 2.000 eurov za prekršek kaznuje izvajalec športnega programa, ki ne deluje v skladu s temeljnim ali ustanovitvenim aktom oziroma ki športnih programov ne izvaja v skladu s pravili NPŠZ.</w:t>
            </w:r>
          </w:p>
          <w:p w14:paraId="2CD1FA7E" w14:textId="77777777" w:rsidR="008E71DE" w:rsidRPr="008E71DE" w:rsidRDefault="008E71DE" w:rsidP="008E71DE">
            <w:pPr>
              <w:spacing w:after="0" w:line="240" w:lineRule="auto"/>
              <w:jc w:val="both"/>
              <w:rPr>
                <w:rFonts w:ascii="Arial" w:hAnsi="Arial" w:cs="Arial"/>
                <w:sz w:val="20"/>
                <w:szCs w:val="20"/>
              </w:rPr>
            </w:pPr>
          </w:p>
          <w:p w14:paraId="0E836FA5" w14:textId="05B084C5"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 xml:space="preserve">Ob kršitvi </w:t>
            </w:r>
            <w:r w:rsidRPr="008E71DE">
              <w:rPr>
                <w:rFonts w:ascii="Arial" w:hAnsi="Arial" w:cs="Arial"/>
                <w:sz w:val="20"/>
                <w:szCs w:val="20"/>
              </w:rPr>
              <w:t>prv</w:t>
            </w:r>
            <w:r>
              <w:rPr>
                <w:rFonts w:ascii="Arial" w:hAnsi="Arial" w:cs="Arial"/>
                <w:sz w:val="20"/>
                <w:szCs w:val="20"/>
              </w:rPr>
              <w:t>ega</w:t>
            </w:r>
            <w:r w:rsidRPr="008E71DE">
              <w:rPr>
                <w:rFonts w:ascii="Arial" w:hAnsi="Arial" w:cs="Arial"/>
                <w:sz w:val="20"/>
                <w:szCs w:val="20"/>
              </w:rPr>
              <w:t xml:space="preserve"> odstavk</w:t>
            </w:r>
            <w:r>
              <w:rPr>
                <w:rFonts w:ascii="Arial" w:hAnsi="Arial" w:cs="Arial"/>
                <w:sz w:val="20"/>
                <w:szCs w:val="20"/>
              </w:rPr>
              <w:t>a</w:t>
            </w:r>
            <w:r w:rsidRPr="008E71DE">
              <w:rPr>
                <w:rFonts w:ascii="Arial" w:hAnsi="Arial" w:cs="Arial"/>
                <w:sz w:val="20"/>
                <w:szCs w:val="20"/>
              </w:rPr>
              <w:t xml:space="preserve"> 31. člena </w:t>
            </w:r>
            <w:r>
              <w:rPr>
                <w:rFonts w:ascii="Arial" w:hAnsi="Arial" w:cs="Arial"/>
                <w:sz w:val="20"/>
                <w:szCs w:val="20"/>
              </w:rPr>
              <w:t>se z</w:t>
            </w:r>
            <w:r w:rsidRPr="008E71DE">
              <w:rPr>
                <w:rFonts w:ascii="Arial" w:hAnsi="Arial" w:cs="Arial"/>
                <w:sz w:val="20"/>
                <w:szCs w:val="20"/>
              </w:rPr>
              <w:t xml:space="preserve"> globo od 1.000 do 2.000 eurov za prekršek kaznuje izvajalec športnega programa, ki je izbran za izvajanje letnega programa športa na državni ali lokalni ravni ali letnega programa športa Fundacije za šport, ki javno ne objavi izračuna cene športnega programa, za katerega izvajanje prejema javna sredstva.</w:t>
            </w:r>
          </w:p>
          <w:p w14:paraId="635EC56F" w14:textId="77777777" w:rsidR="008E71DE" w:rsidRPr="008E71DE" w:rsidRDefault="008E71DE" w:rsidP="008E71DE">
            <w:pPr>
              <w:spacing w:after="0" w:line="240" w:lineRule="auto"/>
              <w:jc w:val="both"/>
              <w:rPr>
                <w:rFonts w:ascii="Arial" w:hAnsi="Arial" w:cs="Arial"/>
                <w:sz w:val="20"/>
                <w:szCs w:val="20"/>
              </w:rPr>
            </w:pPr>
          </w:p>
          <w:p w14:paraId="45C931E1" w14:textId="3F13FAB0"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 xml:space="preserve">Ob kršitvi </w:t>
            </w:r>
            <w:r w:rsidRPr="008E71DE">
              <w:rPr>
                <w:rFonts w:ascii="Arial" w:hAnsi="Arial" w:cs="Arial"/>
                <w:sz w:val="20"/>
                <w:szCs w:val="20"/>
              </w:rPr>
              <w:t>drug</w:t>
            </w:r>
            <w:r>
              <w:rPr>
                <w:rFonts w:ascii="Arial" w:hAnsi="Arial" w:cs="Arial"/>
                <w:sz w:val="20"/>
                <w:szCs w:val="20"/>
              </w:rPr>
              <w:t>ega</w:t>
            </w:r>
            <w:r w:rsidRPr="008E71DE">
              <w:rPr>
                <w:rFonts w:ascii="Arial" w:hAnsi="Arial" w:cs="Arial"/>
                <w:sz w:val="20"/>
                <w:szCs w:val="20"/>
              </w:rPr>
              <w:t xml:space="preserve"> odstavk</w:t>
            </w:r>
            <w:r>
              <w:rPr>
                <w:rFonts w:ascii="Arial" w:hAnsi="Arial" w:cs="Arial"/>
                <w:sz w:val="20"/>
                <w:szCs w:val="20"/>
              </w:rPr>
              <w:t>a</w:t>
            </w:r>
            <w:r w:rsidRPr="008E71DE">
              <w:rPr>
                <w:rFonts w:ascii="Arial" w:hAnsi="Arial" w:cs="Arial"/>
                <w:sz w:val="20"/>
                <w:szCs w:val="20"/>
              </w:rPr>
              <w:t xml:space="preserve"> 31. člena </w:t>
            </w:r>
            <w:r>
              <w:rPr>
                <w:rFonts w:ascii="Arial" w:hAnsi="Arial" w:cs="Arial"/>
                <w:sz w:val="20"/>
                <w:szCs w:val="20"/>
              </w:rPr>
              <w:t>se z</w:t>
            </w:r>
            <w:r w:rsidRPr="008E71DE">
              <w:rPr>
                <w:rFonts w:ascii="Arial" w:hAnsi="Arial" w:cs="Arial"/>
                <w:sz w:val="20"/>
                <w:szCs w:val="20"/>
              </w:rPr>
              <w:t xml:space="preserve"> globo od 2.000 do 4.000 eurov za prekršek kaznuje izvajalec športnega programa, ki uporabniku zaračuna udeležbo v posameznem športnem programu, ki je v celoti financiran iz javnih sredstev in je za vadečega brezplačen. Z enako globo se za prekršek kaznuje izvajalec športnega programa, ki vadečim ustrezno ne zmanjša stroškov za udeležbo v športnem programu, ki se delno sofinancira iz javnih sredstev.</w:t>
            </w:r>
          </w:p>
          <w:p w14:paraId="528B568F" w14:textId="77777777" w:rsidR="008E71DE" w:rsidRPr="008E71DE" w:rsidRDefault="008E71DE" w:rsidP="008E71DE">
            <w:pPr>
              <w:spacing w:after="0" w:line="240" w:lineRule="auto"/>
              <w:jc w:val="both"/>
              <w:rPr>
                <w:rFonts w:ascii="Arial" w:hAnsi="Arial" w:cs="Arial"/>
                <w:sz w:val="20"/>
                <w:szCs w:val="20"/>
              </w:rPr>
            </w:pPr>
          </w:p>
          <w:p w14:paraId="46849346" w14:textId="77934D03"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 xml:space="preserve">Ob kršitvi </w:t>
            </w:r>
            <w:r w:rsidRPr="008E71DE">
              <w:rPr>
                <w:rFonts w:ascii="Arial" w:hAnsi="Arial" w:cs="Arial"/>
                <w:sz w:val="20"/>
                <w:szCs w:val="20"/>
              </w:rPr>
              <w:t>tretj</w:t>
            </w:r>
            <w:r>
              <w:rPr>
                <w:rFonts w:ascii="Arial" w:hAnsi="Arial" w:cs="Arial"/>
                <w:sz w:val="20"/>
                <w:szCs w:val="20"/>
              </w:rPr>
              <w:t>ega</w:t>
            </w:r>
            <w:r w:rsidRPr="008E71DE">
              <w:rPr>
                <w:rFonts w:ascii="Arial" w:hAnsi="Arial" w:cs="Arial"/>
                <w:sz w:val="20"/>
                <w:szCs w:val="20"/>
              </w:rPr>
              <w:t xml:space="preserve"> odstavk</w:t>
            </w:r>
            <w:r>
              <w:rPr>
                <w:rFonts w:ascii="Arial" w:hAnsi="Arial" w:cs="Arial"/>
                <w:sz w:val="20"/>
                <w:szCs w:val="20"/>
              </w:rPr>
              <w:t>a</w:t>
            </w:r>
            <w:r w:rsidRPr="008E71DE">
              <w:rPr>
                <w:rFonts w:ascii="Arial" w:hAnsi="Arial" w:cs="Arial"/>
                <w:sz w:val="20"/>
                <w:szCs w:val="20"/>
              </w:rPr>
              <w:t xml:space="preserve"> 31. člena </w:t>
            </w:r>
            <w:r>
              <w:rPr>
                <w:rFonts w:ascii="Arial" w:hAnsi="Arial" w:cs="Arial"/>
                <w:sz w:val="20"/>
                <w:szCs w:val="20"/>
              </w:rPr>
              <w:t>se z</w:t>
            </w:r>
            <w:r w:rsidRPr="008E71DE">
              <w:rPr>
                <w:rFonts w:ascii="Arial" w:hAnsi="Arial" w:cs="Arial"/>
                <w:sz w:val="20"/>
                <w:szCs w:val="20"/>
              </w:rPr>
              <w:t xml:space="preserve"> globo od 1.000 do 2.000 eurov za prekršek kaznuje izvajalec športnega programa, ki nenamensko porablja finančna sredstva, ki jih prejme za izvedbo oziroma za udeležbo v posameznem športnem programu.</w:t>
            </w:r>
          </w:p>
          <w:p w14:paraId="6712D0C6" w14:textId="77777777" w:rsidR="008E71DE" w:rsidRPr="008E71DE" w:rsidRDefault="008E71DE" w:rsidP="008E71DE">
            <w:pPr>
              <w:spacing w:after="0" w:line="240" w:lineRule="auto"/>
              <w:jc w:val="both"/>
              <w:rPr>
                <w:rFonts w:ascii="Arial" w:hAnsi="Arial" w:cs="Arial"/>
                <w:sz w:val="20"/>
                <w:szCs w:val="20"/>
              </w:rPr>
            </w:pPr>
          </w:p>
          <w:p w14:paraId="57E02ECB" w14:textId="6CB2D02E"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 xml:space="preserve">Ob kršitvi </w:t>
            </w:r>
            <w:r w:rsidRPr="008E71DE">
              <w:rPr>
                <w:rFonts w:ascii="Arial" w:hAnsi="Arial" w:cs="Arial"/>
                <w:sz w:val="20"/>
                <w:szCs w:val="20"/>
              </w:rPr>
              <w:t xml:space="preserve">47. </w:t>
            </w:r>
            <w:r>
              <w:rPr>
                <w:rFonts w:ascii="Arial" w:hAnsi="Arial" w:cs="Arial"/>
                <w:sz w:val="20"/>
                <w:szCs w:val="20"/>
              </w:rPr>
              <w:t>člena se</w:t>
            </w:r>
            <w:r w:rsidRPr="008E71DE">
              <w:rPr>
                <w:rFonts w:ascii="Arial" w:hAnsi="Arial" w:cs="Arial"/>
                <w:sz w:val="20"/>
                <w:szCs w:val="20"/>
              </w:rPr>
              <w:t xml:space="preserve"> </w:t>
            </w:r>
            <w:r>
              <w:rPr>
                <w:rFonts w:ascii="Arial" w:hAnsi="Arial" w:cs="Arial"/>
                <w:sz w:val="20"/>
                <w:szCs w:val="20"/>
              </w:rPr>
              <w:t>z</w:t>
            </w:r>
            <w:r w:rsidRPr="008E71DE">
              <w:rPr>
                <w:rFonts w:ascii="Arial" w:hAnsi="Arial" w:cs="Arial"/>
                <w:sz w:val="20"/>
                <w:szCs w:val="20"/>
              </w:rPr>
              <w:t xml:space="preserve"> globo od 1.000 do 2.000 eurov za prekršek kaznuje izvajalec športnega programa iz 1., 2. in 4. točke prvega odstavka 5. člena, ki je sklenil delovno razmerje oziroma je omogočil  delo na kakšni drugi pravni podlagi osebi, ki je bila pravnomočno obsojena zaradi naklepnega kaznivega dejanja na nepogojno kazen zapora v trajanju več kot šest mesecev ali pa je bila pravnomočno obsojena zaradi kaznivega dejanja zoper spolno nedotakljivost. </w:t>
            </w:r>
          </w:p>
          <w:p w14:paraId="4E700D0B" w14:textId="77777777" w:rsidR="008E71DE" w:rsidRPr="008E71DE" w:rsidRDefault="008E71DE" w:rsidP="008E71DE">
            <w:pPr>
              <w:spacing w:after="0" w:line="240" w:lineRule="auto"/>
              <w:jc w:val="both"/>
              <w:rPr>
                <w:rFonts w:ascii="Arial" w:hAnsi="Arial" w:cs="Arial"/>
                <w:sz w:val="20"/>
                <w:szCs w:val="20"/>
              </w:rPr>
            </w:pPr>
          </w:p>
          <w:p w14:paraId="3BB13D08" w14:textId="39FF7873" w:rsidR="008E71DE" w:rsidRPr="008E71DE" w:rsidRDefault="008E71DE" w:rsidP="008E71DE">
            <w:pPr>
              <w:spacing w:after="0" w:line="240" w:lineRule="auto"/>
              <w:jc w:val="both"/>
              <w:rPr>
                <w:rFonts w:ascii="Arial" w:hAnsi="Arial" w:cs="Arial"/>
                <w:sz w:val="20"/>
                <w:szCs w:val="20"/>
              </w:rPr>
            </w:pPr>
            <w:r>
              <w:rPr>
                <w:rFonts w:ascii="Arial" w:hAnsi="Arial" w:cs="Arial"/>
                <w:sz w:val="20"/>
                <w:szCs w:val="20"/>
              </w:rPr>
              <w:t xml:space="preserve">Ob kršitvi </w:t>
            </w:r>
            <w:r w:rsidRPr="008E71DE">
              <w:rPr>
                <w:rFonts w:ascii="Arial" w:hAnsi="Arial" w:cs="Arial"/>
                <w:sz w:val="20"/>
                <w:szCs w:val="20"/>
              </w:rPr>
              <w:t xml:space="preserve">56. </w:t>
            </w:r>
            <w:r>
              <w:rPr>
                <w:rFonts w:ascii="Arial" w:hAnsi="Arial" w:cs="Arial"/>
                <w:sz w:val="20"/>
                <w:szCs w:val="20"/>
              </w:rPr>
              <w:t>člena se</w:t>
            </w:r>
            <w:r w:rsidRPr="008E71DE">
              <w:rPr>
                <w:rFonts w:ascii="Arial" w:hAnsi="Arial" w:cs="Arial"/>
                <w:sz w:val="20"/>
                <w:szCs w:val="20"/>
              </w:rPr>
              <w:t xml:space="preserve"> </w:t>
            </w:r>
            <w:r>
              <w:rPr>
                <w:rFonts w:ascii="Arial" w:hAnsi="Arial" w:cs="Arial"/>
                <w:sz w:val="20"/>
                <w:szCs w:val="20"/>
              </w:rPr>
              <w:t>z</w:t>
            </w:r>
            <w:r w:rsidRPr="008E71DE">
              <w:rPr>
                <w:rFonts w:ascii="Arial" w:hAnsi="Arial" w:cs="Arial"/>
                <w:sz w:val="20"/>
                <w:szCs w:val="20"/>
              </w:rPr>
              <w:t xml:space="preserve"> globo od 1.000 do 2.000 eurov za prekršek kaznuje izvajalec športnega programa iz 1., 2. ali 4. točke prvega odstavka 6. člena tega zakona, ki za strokovno delo z otroki n</w:t>
            </w:r>
            <w:r>
              <w:rPr>
                <w:rFonts w:ascii="Arial" w:hAnsi="Arial" w:cs="Arial"/>
                <w:sz w:val="20"/>
                <w:szCs w:val="20"/>
              </w:rPr>
              <w:t>e uporablja slovenskega jezika</w:t>
            </w:r>
            <w:r w:rsidRPr="008E71DE">
              <w:rPr>
                <w:rFonts w:ascii="Arial" w:hAnsi="Arial" w:cs="Arial"/>
                <w:sz w:val="20"/>
                <w:szCs w:val="20"/>
              </w:rPr>
              <w:t>.</w:t>
            </w:r>
          </w:p>
          <w:p w14:paraId="197F342D" w14:textId="77777777" w:rsidR="008E71DE" w:rsidRPr="008E71DE" w:rsidRDefault="008E71DE" w:rsidP="008E71DE">
            <w:pPr>
              <w:spacing w:after="0" w:line="240" w:lineRule="auto"/>
              <w:jc w:val="both"/>
              <w:rPr>
                <w:rFonts w:ascii="Arial" w:hAnsi="Arial" w:cs="Arial"/>
                <w:sz w:val="20"/>
                <w:szCs w:val="20"/>
              </w:rPr>
            </w:pPr>
          </w:p>
          <w:p w14:paraId="4FE436F0" w14:textId="2E59027C" w:rsidR="003101BA" w:rsidRDefault="008E71DE" w:rsidP="002A149F">
            <w:pPr>
              <w:spacing w:after="0" w:line="240" w:lineRule="auto"/>
              <w:jc w:val="both"/>
              <w:rPr>
                <w:rFonts w:ascii="Arial" w:hAnsi="Arial" w:cs="Arial"/>
                <w:sz w:val="20"/>
                <w:szCs w:val="20"/>
              </w:rPr>
            </w:pPr>
            <w:r w:rsidRPr="008E71DE">
              <w:rPr>
                <w:rFonts w:ascii="Arial" w:hAnsi="Arial" w:cs="Arial"/>
                <w:sz w:val="20"/>
                <w:szCs w:val="20"/>
              </w:rPr>
              <w:t xml:space="preserve">Z globo od 500 do 1.000 eurov se </w:t>
            </w:r>
            <w:r w:rsidR="003101BA">
              <w:rPr>
                <w:rFonts w:ascii="Arial" w:hAnsi="Arial" w:cs="Arial"/>
                <w:sz w:val="20"/>
                <w:szCs w:val="20"/>
              </w:rPr>
              <w:t xml:space="preserve">ob kršitvi </w:t>
            </w:r>
            <w:r w:rsidRPr="008E71DE">
              <w:rPr>
                <w:rFonts w:ascii="Arial" w:hAnsi="Arial" w:cs="Arial"/>
                <w:sz w:val="20"/>
                <w:szCs w:val="20"/>
              </w:rPr>
              <w:t>za prekršek kaznuje tudi odgovorna oseba pravne osebe ali odgovorna oseba v samoupravni lokalni skupnosti ali samostojni podjetnik posameznik oziroma posameznik, ki samostojno opravlja dejavnost, ki stori prekršek iz prejšnjih odstavkov.</w:t>
            </w:r>
          </w:p>
          <w:p w14:paraId="0298125C" w14:textId="77777777" w:rsidR="002A149F" w:rsidRPr="0031103E" w:rsidRDefault="002A149F" w:rsidP="002A149F">
            <w:pPr>
              <w:spacing w:after="0" w:line="240" w:lineRule="auto"/>
              <w:jc w:val="both"/>
              <w:rPr>
                <w:rFonts w:ascii="Arial" w:hAnsi="Arial" w:cs="Arial"/>
                <w:sz w:val="20"/>
                <w:szCs w:val="20"/>
              </w:rPr>
            </w:pPr>
          </w:p>
          <w:p w14:paraId="1F04F30B" w14:textId="313ADB3F"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88</w:t>
            </w:r>
            <w:r w:rsidRPr="0031103E">
              <w:rPr>
                <w:rFonts w:ascii="Arial" w:hAnsi="Arial" w:cs="Arial"/>
                <w:b/>
                <w:sz w:val="20"/>
                <w:szCs w:val="20"/>
              </w:rPr>
              <w:t xml:space="preserve">. členu: </w:t>
            </w:r>
            <w:r w:rsidRPr="0031103E">
              <w:rPr>
                <w:rFonts w:ascii="Arial" w:hAnsi="Arial" w:cs="Arial"/>
                <w:sz w:val="20"/>
                <w:szCs w:val="20"/>
              </w:rPr>
              <w:t>(prekrški športne organizacije)</w:t>
            </w:r>
          </w:p>
          <w:p w14:paraId="33A9F04E" w14:textId="5433FB16" w:rsidR="00E71EBE" w:rsidRDefault="00E71EBE" w:rsidP="002A149F">
            <w:pPr>
              <w:spacing w:after="0" w:line="240" w:lineRule="auto"/>
              <w:jc w:val="both"/>
              <w:rPr>
                <w:rFonts w:ascii="Arial" w:hAnsi="Arial" w:cs="Arial"/>
                <w:sz w:val="20"/>
                <w:szCs w:val="20"/>
              </w:rPr>
            </w:pPr>
            <w:r>
              <w:rPr>
                <w:rFonts w:ascii="Arial" w:hAnsi="Arial" w:cs="Arial"/>
                <w:sz w:val="20"/>
                <w:szCs w:val="20"/>
              </w:rPr>
              <w:t xml:space="preserve">Ob kršitvi </w:t>
            </w:r>
            <w:r w:rsidRPr="00E71EBE">
              <w:rPr>
                <w:rFonts w:ascii="Arial" w:hAnsi="Arial" w:cs="Arial"/>
                <w:sz w:val="20"/>
                <w:szCs w:val="20"/>
              </w:rPr>
              <w:t>prv</w:t>
            </w:r>
            <w:r>
              <w:rPr>
                <w:rFonts w:ascii="Arial" w:hAnsi="Arial" w:cs="Arial"/>
                <w:sz w:val="20"/>
                <w:szCs w:val="20"/>
              </w:rPr>
              <w:t>ega odstav</w:t>
            </w:r>
            <w:r w:rsidRPr="00E71EBE">
              <w:rPr>
                <w:rFonts w:ascii="Arial" w:hAnsi="Arial" w:cs="Arial"/>
                <w:sz w:val="20"/>
                <w:szCs w:val="20"/>
              </w:rPr>
              <w:t>k</w:t>
            </w:r>
            <w:r>
              <w:rPr>
                <w:rFonts w:ascii="Arial" w:hAnsi="Arial" w:cs="Arial"/>
                <w:sz w:val="20"/>
                <w:szCs w:val="20"/>
              </w:rPr>
              <w:t>a</w:t>
            </w:r>
            <w:r w:rsidRPr="00E71EBE">
              <w:rPr>
                <w:rFonts w:ascii="Arial" w:hAnsi="Arial" w:cs="Arial"/>
                <w:sz w:val="20"/>
                <w:szCs w:val="20"/>
              </w:rPr>
              <w:t xml:space="preserve"> 34. člena </w:t>
            </w:r>
            <w:r>
              <w:rPr>
                <w:rFonts w:ascii="Arial" w:hAnsi="Arial" w:cs="Arial"/>
                <w:sz w:val="20"/>
                <w:szCs w:val="20"/>
              </w:rPr>
              <w:t>se z</w:t>
            </w:r>
            <w:r w:rsidRPr="00E71EBE">
              <w:rPr>
                <w:rFonts w:ascii="Arial" w:hAnsi="Arial" w:cs="Arial"/>
                <w:sz w:val="20"/>
                <w:szCs w:val="20"/>
              </w:rPr>
              <w:t xml:space="preserve"> globo od 1.000 do 2.000 eurov za prekršek kaznuje športna organizacija, ki športniku ob prehodu v drugo športno organizacijo nezakonito zaračuna odškodnino za prestop</w:t>
            </w:r>
            <w:r>
              <w:rPr>
                <w:rFonts w:ascii="Arial" w:hAnsi="Arial" w:cs="Arial"/>
                <w:sz w:val="20"/>
                <w:szCs w:val="20"/>
              </w:rPr>
              <w:t xml:space="preserve"> ter z</w:t>
            </w:r>
            <w:r w:rsidRPr="00E71EBE">
              <w:rPr>
                <w:rFonts w:ascii="Arial" w:hAnsi="Arial" w:cs="Arial"/>
                <w:sz w:val="20"/>
                <w:szCs w:val="20"/>
              </w:rPr>
              <w:t xml:space="preserve"> globo od 500 do 1.000 eurov odgovorna oseba športne organizacije, ki </w:t>
            </w:r>
            <w:r>
              <w:rPr>
                <w:rFonts w:ascii="Arial" w:hAnsi="Arial" w:cs="Arial"/>
                <w:sz w:val="20"/>
                <w:szCs w:val="20"/>
              </w:rPr>
              <w:lastRenderedPageBreak/>
              <w:t xml:space="preserve">je </w:t>
            </w:r>
            <w:r w:rsidRPr="00E71EBE">
              <w:rPr>
                <w:rFonts w:ascii="Arial" w:hAnsi="Arial" w:cs="Arial"/>
                <w:sz w:val="20"/>
                <w:szCs w:val="20"/>
              </w:rPr>
              <w:t>stori</w:t>
            </w:r>
            <w:r>
              <w:rPr>
                <w:rFonts w:ascii="Arial" w:hAnsi="Arial" w:cs="Arial"/>
                <w:sz w:val="20"/>
                <w:szCs w:val="20"/>
              </w:rPr>
              <w:t>la ta</w:t>
            </w:r>
            <w:r w:rsidRPr="00E71EBE">
              <w:rPr>
                <w:rFonts w:ascii="Arial" w:hAnsi="Arial" w:cs="Arial"/>
                <w:sz w:val="20"/>
                <w:szCs w:val="20"/>
              </w:rPr>
              <w:t xml:space="preserve"> prekršek.</w:t>
            </w:r>
          </w:p>
          <w:p w14:paraId="63953F6F" w14:textId="77777777" w:rsidR="002A149F" w:rsidRPr="0031103E" w:rsidRDefault="002A149F" w:rsidP="002A149F">
            <w:pPr>
              <w:spacing w:after="0" w:line="240" w:lineRule="auto"/>
              <w:jc w:val="both"/>
              <w:rPr>
                <w:rFonts w:ascii="Arial" w:hAnsi="Arial" w:cs="Arial"/>
                <w:sz w:val="20"/>
                <w:szCs w:val="20"/>
              </w:rPr>
            </w:pPr>
          </w:p>
          <w:p w14:paraId="6FAF80A7" w14:textId="3E5F660F"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89</w:t>
            </w:r>
            <w:r w:rsidRPr="0031103E">
              <w:rPr>
                <w:rFonts w:ascii="Arial" w:hAnsi="Arial" w:cs="Arial"/>
                <w:b/>
                <w:sz w:val="20"/>
                <w:szCs w:val="20"/>
              </w:rPr>
              <w:t xml:space="preserve">. členu: </w:t>
            </w:r>
            <w:r w:rsidRPr="0031103E">
              <w:rPr>
                <w:rFonts w:ascii="Arial" w:hAnsi="Arial" w:cs="Arial"/>
                <w:sz w:val="20"/>
                <w:szCs w:val="20"/>
              </w:rPr>
              <w:t>(prekrški izvajalcev usposabljanj)</w:t>
            </w:r>
          </w:p>
          <w:p w14:paraId="00AC6C78" w14:textId="580FEAC7" w:rsidR="0085025C" w:rsidRDefault="0085025C" w:rsidP="0085025C">
            <w:pPr>
              <w:pStyle w:val="Odstavekseznama"/>
              <w:ind w:left="0"/>
              <w:jc w:val="both"/>
              <w:rPr>
                <w:rFonts w:ascii="Arial" w:hAnsi="Arial" w:cs="Arial"/>
                <w:sz w:val="20"/>
                <w:szCs w:val="20"/>
              </w:rPr>
            </w:pPr>
            <w:r>
              <w:rPr>
                <w:rFonts w:ascii="Arial" w:hAnsi="Arial" w:cs="Arial"/>
                <w:sz w:val="20"/>
                <w:szCs w:val="20"/>
              </w:rPr>
              <w:t>Ob kršitvi četrtega odstavka 54</w:t>
            </w:r>
            <w:r w:rsidRPr="00FE5E35">
              <w:rPr>
                <w:rFonts w:ascii="Arial" w:hAnsi="Arial" w:cs="Arial"/>
                <w:sz w:val="20"/>
                <w:szCs w:val="20"/>
              </w:rPr>
              <w:t>. Člen</w:t>
            </w:r>
            <w:r>
              <w:rPr>
                <w:rFonts w:ascii="Arial" w:hAnsi="Arial" w:cs="Arial"/>
                <w:sz w:val="20"/>
                <w:szCs w:val="20"/>
              </w:rPr>
              <w:t>a se</w:t>
            </w:r>
            <w:r w:rsidRPr="00FE5E35">
              <w:rPr>
                <w:rFonts w:ascii="Arial" w:hAnsi="Arial" w:cs="Arial"/>
                <w:sz w:val="20"/>
                <w:szCs w:val="20"/>
              </w:rPr>
              <w:t xml:space="preserve"> </w:t>
            </w:r>
            <w:r>
              <w:rPr>
                <w:rFonts w:ascii="Arial" w:hAnsi="Arial" w:cs="Arial"/>
                <w:sz w:val="20"/>
                <w:szCs w:val="20"/>
              </w:rPr>
              <w:t>z</w:t>
            </w:r>
            <w:r w:rsidRPr="00FE5E35">
              <w:rPr>
                <w:rFonts w:ascii="Arial" w:hAnsi="Arial" w:cs="Arial"/>
                <w:sz w:val="20"/>
                <w:szCs w:val="20"/>
              </w:rPr>
              <w:t xml:space="preserve"> globo od 1</w:t>
            </w:r>
            <w:r>
              <w:rPr>
                <w:rFonts w:ascii="Arial" w:hAnsi="Arial" w:cs="Arial"/>
                <w:sz w:val="20"/>
                <w:szCs w:val="20"/>
              </w:rPr>
              <w:t>.</w:t>
            </w:r>
            <w:r w:rsidRPr="00FE5E35">
              <w:rPr>
                <w:rFonts w:ascii="Arial" w:hAnsi="Arial" w:cs="Arial"/>
                <w:sz w:val="20"/>
                <w:szCs w:val="20"/>
              </w:rPr>
              <w:t>000 do 2</w:t>
            </w:r>
            <w:r>
              <w:rPr>
                <w:rFonts w:ascii="Arial" w:hAnsi="Arial" w:cs="Arial"/>
                <w:sz w:val="20"/>
                <w:szCs w:val="20"/>
              </w:rPr>
              <w:t>.</w:t>
            </w:r>
            <w:r w:rsidRPr="00FE5E35">
              <w:rPr>
                <w:rFonts w:ascii="Arial" w:hAnsi="Arial" w:cs="Arial"/>
                <w:sz w:val="20"/>
                <w:szCs w:val="20"/>
              </w:rPr>
              <w:t>000 e</w:t>
            </w:r>
            <w:r>
              <w:rPr>
                <w:rFonts w:ascii="Arial" w:hAnsi="Arial" w:cs="Arial"/>
                <w:sz w:val="20"/>
                <w:szCs w:val="20"/>
              </w:rPr>
              <w:t>u</w:t>
            </w:r>
            <w:r w:rsidRPr="00FE5E35">
              <w:rPr>
                <w:rFonts w:ascii="Arial" w:hAnsi="Arial" w:cs="Arial"/>
                <w:sz w:val="20"/>
                <w:szCs w:val="20"/>
              </w:rPr>
              <w:t xml:space="preserve">rov za prekršek kaznuje izvajalec usposabljanj, ki </w:t>
            </w:r>
            <w:r>
              <w:rPr>
                <w:rFonts w:ascii="Arial" w:hAnsi="Arial" w:cs="Arial"/>
                <w:sz w:val="20"/>
                <w:szCs w:val="20"/>
              </w:rPr>
              <w:t>ne izvaja programa usposabljanja v skladu z javno veljavnim programom usposabljanja.</w:t>
            </w:r>
          </w:p>
          <w:p w14:paraId="71C9EF0A" w14:textId="77777777" w:rsidR="0085025C" w:rsidRDefault="0085025C" w:rsidP="0085025C">
            <w:pPr>
              <w:pStyle w:val="Odstavekseznama"/>
              <w:spacing w:after="0"/>
              <w:ind w:left="0"/>
              <w:jc w:val="both"/>
              <w:rPr>
                <w:rFonts w:ascii="Arial" w:hAnsi="Arial" w:cs="Arial"/>
                <w:sz w:val="20"/>
                <w:szCs w:val="20"/>
              </w:rPr>
            </w:pPr>
          </w:p>
          <w:p w14:paraId="6AE4535A" w14:textId="77AAAC4F" w:rsidR="0085025C" w:rsidRDefault="0085025C" w:rsidP="0085025C">
            <w:pPr>
              <w:spacing w:after="0" w:line="240" w:lineRule="auto"/>
              <w:jc w:val="both"/>
              <w:rPr>
                <w:rFonts w:ascii="Arial" w:hAnsi="Arial" w:cs="Arial"/>
                <w:sz w:val="20"/>
                <w:szCs w:val="20"/>
              </w:rPr>
            </w:pPr>
            <w:r>
              <w:rPr>
                <w:rFonts w:ascii="Arial" w:hAnsi="Arial" w:cs="Arial"/>
                <w:sz w:val="20"/>
                <w:szCs w:val="20"/>
              </w:rPr>
              <w:t>Ob kršitvi prvega odstavka 55</w:t>
            </w:r>
            <w:r w:rsidR="00F62271">
              <w:rPr>
                <w:rFonts w:ascii="Arial" w:hAnsi="Arial" w:cs="Arial"/>
                <w:sz w:val="20"/>
                <w:szCs w:val="20"/>
              </w:rPr>
              <w:t>. č</w:t>
            </w:r>
            <w:r w:rsidRPr="00FE5E35">
              <w:rPr>
                <w:rFonts w:ascii="Arial" w:hAnsi="Arial" w:cs="Arial"/>
                <w:sz w:val="20"/>
                <w:szCs w:val="20"/>
              </w:rPr>
              <w:t>len</w:t>
            </w:r>
            <w:r>
              <w:rPr>
                <w:rFonts w:ascii="Arial" w:hAnsi="Arial" w:cs="Arial"/>
                <w:sz w:val="20"/>
                <w:szCs w:val="20"/>
              </w:rPr>
              <w:t>a se</w:t>
            </w:r>
            <w:r w:rsidRPr="00FE5E35">
              <w:rPr>
                <w:rFonts w:ascii="Arial" w:hAnsi="Arial" w:cs="Arial"/>
                <w:sz w:val="20"/>
                <w:szCs w:val="20"/>
              </w:rPr>
              <w:t xml:space="preserve"> </w:t>
            </w:r>
            <w:r>
              <w:rPr>
                <w:rFonts w:ascii="Arial" w:hAnsi="Arial" w:cs="Arial"/>
                <w:sz w:val="20"/>
                <w:szCs w:val="20"/>
              </w:rPr>
              <w:t>z</w:t>
            </w:r>
            <w:r w:rsidRPr="00FE5E35">
              <w:rPr>
                <w:rFonts w:ascii="Arial" w:hAnsi="Arial" w:cs="Arial"/>
                <w:sz w:val="20"/>
                <w:szCs w:val="20"/>
              </w:rPr>
              <w:t xml:space="preserve"> globo od 1</w:t>
            </w:r>
            <w:r>
              <w:rPr>
                <w:rFonts w:ascii="Arial" w:hAnsi="Arial" w:cs="Arial"/>
                <w:sz w:val="20"/>
                <w:szCs w:val="20"/>
              </w:rPr>
              <w:t>.</w:t>
            </w:r>
            <w:r w:rsidRPr="00FE5E35">
              <w:rPr>
                <w:rFonts w:ascii="Arial" w:hAnsi="Arial" w:cs="Arial"/>
                <w:sz w:val="20"/>
                <w:szCs w:val="20"/>
              </w:rPr>
              <w:t>000 do 2</w:t>
            </w:r>
            <w:r>
              <w:rPr>
                <w:rFonts w:ascii="Arial" w:hAnsi="Arial" w:cs="Arial"/>
                <w:sz w:val="20"/>
                <w:szCs w:val="20"/>
              </w:rPr>
              <w:t>.</w:t>
            </w:r>
            <w:r w:rsidRPr="00FE5E35">
              <w:rPr>
                <w:rFonts w:ascii="Arial" w:hAnsi="Arial" w:cs="Arial"/>
                <w:sz w:val="20"/>
                <w:szCs w:val="20"/>
              </w:rPr>
              <w:t>000 e</w:t>
            </w:r>
            <w:r>
              <w:rPr>
                <w:rFonts w:ascii="Arial" w:hAnsi="Arial" w:cs="Arial"/>
                <w:sz w:val="20"/>
                <w:szCs w:val="20"/>
              </w:rPr>
              <w:t>u</w:t>
            </w:r>
            <w:r w:rsidRPr="00FE5E35">
              <w:rPr>
                <w:rFonts w:ascii="Arial" w:hAnsi="Arial" w:cs="Arial"/>
                <w:sz w:val="20"/>
                <w:szCs w:val="20"/>
              </w:rPr>
              <w:t xml:space="preserve">rov za prekršek kaznuje </w:t>
            </w:r>
            <w:r>
              <w:rPr>
                <w:rFonts w:ascii="Arial" w:hAnsi="Arial" w:cs="Arial"/>
                <w:sz w:val="20"/>
                <w:szCs w:val="20"/>
              </w:rPr>
              <w:t>organizator</w:t>
            </w:r>
            <w:r w:rsidRPr="00FE5E35">
              <w:rPr>
                <w:rFonts w:ascii="Arial" w:hAnsi="Arial" w:cs="Arial"/>
                <w:sz w:val="20"/>
                <w:szCs w:val="20"/>
              </w:rPr>
              <w:t xml:space="preserve"> usposabljanj, ki </w:t>
            </w:r>
            <w:r>
              <w:rPr>
                <w:rFonts w:ascii="Arial" w:hAnsi="Arial" w:cs="Arial"/>
                <w:sz w:val="20"/>
                <w:szCs w:val="20"/>
              </w:rPr>
              <w:t>podeli diplomo o usposobljenosti, osebi, ki ni opravila vseh obveznosti po programu usposabljanja.</w:t>
            </w:r>
          </w:p>
          <w:p w14:paraId="545E931D" w14:textId="77777777" w:rsidR="0085025C" w:rsidRDefault="0085025C" w:rsidP="0085025C">
            <w:pPr>
              <w:spacing w:after="0" w:line="240" w:lineRule="auto"/>
              <w:jc w:val="both"/>
              <w:rPr>
                <w:rFonts w:ascii="Arial" w:hAnsi="Arial" w:cs="Arial"/>
                <w:sz w:val="20"/>
                <w:szCs w:val="20"/>
              </w:rPr>
            </w:pPr>
          </w:p>
          <w:p w14:paraId="4B3E9D45" w14:textId="67F5D9F7" w:rsidR="0085025C" w:rsidRPr="00FE5E35" w:rsidRDefault="0085025C" w:rsidP="0085025C">
            <w:pPr>
              <w:spacing w:after="0" w:line="240" w:lineRule="auto"/>
              <w:jc w:val="both"/>
              <w:rPr>
                <w:rFonts w:ascii="Arial" w:hAnsi="Arial" w:cs="Arial"/>
                <w:sz w:val="20"/>
                <w:szCs w:val="20"/>
              </w:rPr>
            </w:pPr>
            <w:r w:rsidRPr="00FE5E35">
              <w:rPr>
                <w:rFonts w:ascii="Arial" w:hAnsi="Arial" w:cs="Arial"/>
                <w:sz w:val="20"/>
                <w:szCs w:val="20"/>
              </w:rPr>
              <w:t>Z globo od 500 do 1</w:t>
            </w:r>
            <w:r>
              <w:rPr>
                <w:rFonts w:ascii="Arial" w:hAnsi="Arial" w:cs="Arial"/>
                <w:sz w:val="20"/>
                <w:szCs w:val="20"/>
              </w:rPr>
              <w:t>.</w:t>
            </w:r>
            <w:r w:rsidRPr="00FE5E35">
              <w:rPr>
                <w:rFonts w:ascii="Arial" w:hAnsi="Arial" w:cs="Arial"/>
                <w:sz w:val="20"/>
                <w:szCs w:val="20"/>
              </w:rPr>
              <w:t>000 e</w:t>
            </w:r>
            <w:r>
              <w:rPr>
                <w:rFonts w:ascii="Arial" w:hAnsi="Arial" w:cs="Arial"/>
                <w:sz w:val="20"/>
                <w:szCs w:val="20"/>
              </w:rPr>
              <w:t>u</w:t>
            </w:r>
            <w:r w:rsidRPr="00FE5E35">
              <w:rPr>
                <w:rFonts w:ascii="Arial" w:hAnsi="Arial" w:cs="Arial"/>
                <w:sz w:val="20"/>
                <w:szCs w:val="20"/>
              </w:rPr>
              <w:t xml:space="preserve">rov </w:t>
            </w:r>
            <w:r>
              <w:rPr>
                <w:rFonts w:ascii="Arial" w:hAnsi="Arial" w:cs="Arial"/>
                <w:sz w:val="20"/>
                <w:szCs w:val="20"/>
              </w:rPr>
              <w:t xml:space="preserve">pa </w:t>
            </w:r>
            <w:r w:rsidRPr="00FE5E35">
              <w:rPr>
                <w:rFonts w:ascii="Arial" w:hAnsi="Arial" w:cs="Arial"/>
                <w:sz w:val="20"/>
                <w:szCs w:val="20"/>
              </w:rPr>
              <w:t xml:space="preserve">se za prekršek kaznuje tudi odgovorna oseba </w:t>
            </w:r>
            <w:r>
              <w:rPr>
                <w:rFonts w:ascii="Arial" w:hAnsi="Arial" w:cs="Arial"/>
                <w:sz w:val="20"/>
                <w:szCs w:val="20"/>
              </w:rPr>
              <w:t>izvajalca usposabljanj</w:t>
            </w:r>
            <w:r w:rsidRPr="00FE5E35">
              <w:rPr>
                <w:rFonts w:ascii="Arial" w:hAnsi="Arial" w:cs="Arial"/>
                <w:sz w:val="20"/>
                <w:szCs w:val="20"/>
              </w:rPr>
              <w:t xml:space="preserve">, ki stori prekršek iz </w:t>
            </w:r>
            <w:r>
              <w:rPr>
                <w:rFonts w:ascii="Arial" w:hAnsi="Arial" w:cs="Arial"/>
                <w:sz w:val="20"/>
                <w:szCs w:val="20"/>
              </w:rPr>
              <w:t xml:space="preserve">prejšnjih </w:t>
            </w:r>
            <w:r w:rsidRPr="00FE5E35">
              <w:rPr>
                <w:rFonts w:ascii="Arial" w:hAnsi="Arial" w:cs="Arial"/>
                <w:sz w:val="20"/>
                <w:szCs w:val="20"/>
              </w:rPr>
              <w:t>odstavk</w:t>
            </w:r>
            <w:r>
              <w:rPr>
                <w:rFonts w:ascii="Arial" w:hAnsi="Arial" w:cs="Arial"/>
                <w:sz w:val="20"/>
                <w:szCs w:val="20"/>
              </w:rPr>
              <w:t>ov</w:t>
            </w:r>
            <w:r w:rsidRPr="00FE5E35">
              <w:rPr>
                <w:rFonts w:ascii="Arial" w:hAnsi="Arial" w:cs="Arial"/>
                <w:sz w:val="20"/>
                <w:szCs w:val="20"/>
              </w:rPr>
              <w:t>.</w:t>
            </w:r>
          </w:p>
          <w:p w14:paraId="5F112C0D" w14:textId="77777777" w:rsidR="002A149F" w:rsidRPr="0031103E" w:rsidRDefault="002A149F" w:rsidP="002A149F">
            <w:pPr>
              <w:spacing w:after="0" w:line="240" w:lineRule="auto"/>
              <w:jc w:val="both"/>
              <w:rPr>
                <w:rFonts w:ascii="Arial" w:hAnsi="Arial" w:cs="Arial"/>
                <w:sz w:val="20"/>
                <w:szCs w:val="20"/>
              </w:rPr>
            </w:pPr>
          </w:p>
          <w:p w14:paraId="30D3D1EE" w14:textId="2B20BA5B"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360843">
              <w:rPr>
                <w:rFonts w:ascii="Arial" w:hAnsi="Arial" w:cs="Arial"/>
                <w:b/>
                <w:sz w:val="20"/>
                <w:szCs w:val="20"/>
              </w:rPr>
              <w:t>90</w:t>
            </w:r>
            <w:r w:rsidRPr="0031103E">
              <w:rPr>
                <w:rFonts w:ascii="Arial" w:hAnsi="Arial" w:cs="Arial"/>
                <w:b/>
                <w:sz w:val="20"/>
                <w:szCs w:val="20"/>
              </w:rPr>
              <w:t xml:space="preserve">. členu: </w:t>
            </w:r>
            <w:r w:rsidRPr="0031103E">
              <w:rPr>
                <w:rFonts w:ascii="Arial" w:hAnsi="Arial" w:cs="Arial"/>
                <w:sz w:val="20"/>
                <w:szCs w:val="20"/>
              </w:rPr>
              <w:t>(prekrški strokovnega delavca v športu)</w:t>
            </w:r>
          </w:p>
          <w:p w14:paraId="49295DD2" w14:textId="06C86C63" w:rsidR="002A149F" w:rsidRPr="0031103E" w:rsidRDefault="007B6A25" w:rsidP="002A149F">
            <w:pPr>
              <w:spacing w:after="0" w:line="240" w:lineRule="auto"/>
              <w:jc w:val="both"/>
              <w:rPr>
                <w:rFonts w:ascii="Arial" w:hAnsi="Arial" w:cs="Arial"/>
                <w:sz w:val="20"/>
                <w:szCs w:val="20"/>
              </w:rPr>
            </w:pPr>
            <w:r>
              <w:rPr>
                <w:rFonts w:ascii="Arial" w:hAnsi="Arial" w:cs="Arial"/>
                <w:sz w:val="20"/>
                <w:szCs w:val="20"/>
              </w:rPr>
              <w:t>Ob kršitvi</w:t>
            </w:r>
            <w:r w:rsidRPr="007B6A25">
              <w:rPr>
                <w:rFonts w:ascii="Arial" w:hAnsi="Arial" w:cs="Arial"/>
                <w:sz w:val="20"/>
                <w:szCs w:val="20"/>
              </w:rPr>
              <w:t xml:space="preserve"> drug</w:t>
            </w:r>
            <w:r>
              <w:rPr>
                <w:rFonts w:ascii="Arial" w:hAnsi="Arial" w:cs="Arial"/>
                <w:sz w:val="20"/>
                <w:szCs w:val="20"/>
              </w:rPr>
              <w:t>ega odstav</w:t>
            </w:r>
            <w:r w:rsidRPr="007B6A25">
              <w:rPr>
                <w:rFonts w:ascii="Arial" w:hAnsi="Arial" w:cs="Arial"/>
                <w:sz w:val="20"/>
                <w:szCs w:val="20"/>
              </w:rPr>
              <w:t>k</w:t>
            </w:r>
            <w:r>
              <w:rPr>
                <w:rFonts w:ascii="Arial" w:hAnsi="Arial" w:cs="Arial"/>
                <w:sz w:val="20"/>
                <w:szCs w:val="20"/>
              </w:rPr>
              <w:t>a</w:t>
            </w:r>
            <w:r w:rsidRPr="007B6A25">
              <w:rPr>
                <w:rFonts w:ascii="Arial" w:hAnsi="Arial" w:cs="Arial"/>
                <w:sz w:val="20"/>
                <w:szCs w:val="20"/>
              </w:rPr>
              <w:t xml:space="preserve"> 46. člen </w:t>
            </w:r>
            <w:r>
              <w:rPr>
                <w:rFonts w:ascii="Arial" w:hAnsi="Arial" w:cs="Arial"/>
                <w:sz w:val="20"/>
                <w:szCs w:val="20"/>
              </w:rPr>
              <w:t xml:space="preserve">se z </w:t>
            </w:r>
            <w:r w:rsidRPr="007B6A25">
              <w:rPr>
                <w:rFonts w:ascii="Arial" w:hAnsi="Arial" w:cs="Arial"/>
                <w:sz w:val="20"/>
                <w:szCs w:val="20"/>
              </w:rPr>
              <w:t>globo</w:t>
            </w:r>
            <w:r w:rsidR="00F62271">
              <w:rPr>
                <w:rFonts w:ascii="Arial" w:hAnsi="Arial" w:cs="Arial"/>
                <w:sz w:val="20"/>
                <w:szCs w:val="20"/>
              </w:rPr>
              <w:t xml:space="preserve"> 2.000 do 4.000 eurov kaznuje pravno osebo, ki zaposluje ali omogoča delo osebi, ki ne izpolnjuje pogojev za opravljanje strokovnega dela v športu,</w:t>
            </w:r>
            <w:r w:rsidRPr="007B6A25">
              <w:rPr>
                <w:rFonts w:ascii="Arial" w:hAnsi="Arial" w:cs="Arial"/>
                <w:sz w:val="20"/>
                <w:szCs w:val="20"/>
              </w:rPr>
              <w:t xml:space="preserve"> </w:t>
            </w:r>
            <w:r w:rsidR="00F62271">
              <w:rPr>
                <w:rFonts w:ascii="Arial" w:hAnsi="Arial" w:cs="Arial"/>
                <w:sz w:val="20"/>
                <w:szCs w:val="20"/>
              </w:rPr>
              <w:t xml:space="preserve">z globo </w:t>
            </w:r>
            <w:r w:rsidRPr="007B6A25">
              <w:rPr>
                <w:rFonts w:ascii="Arial" w:hAnsi="Arial" w:cs="Arial"/>
                <w:sz w:val="20"/>
                <w:szCs w:val="20"/>
              </w:rPr>
              <w:t xml:space="preserve">od 1.000 do 2.000 eurov </w:t>
            </w:r>
            <w:r w:rsidR="00F62271">
              <w:rPr>
                <w:rFonts w:ascii="Arial" w:hAnsi="Arial" w:cs="Arial"/>
                <w:sz w:val="20"/>
                <w:szCs w:val="20"/>
              </w:rPr>
              <w:t xml:space="preserve">se </w:t>
            </w:r>
            <w:r w:rsidRPr="007B6A25">
              <w:rPr>
                <w:rFonts w:ascii="Arial" w:hAnsi="Arial" w:cs="Arial"/>
                <w:sz w:val="20"/>
                <w:szCs w:val="20"/>
              </w:rPr>
              <w:t xml:space="preserve">za </w:t>
            </w:r>
            <w:r w:rsidR="00F62271">
              <w:rPr>
                <w:rFonts w:ascii="Arial" w:hAnsi="Arial" w:cs="Arial"/>
                <w:sz w:val="20"/>
                <w:szCs w:val="20"/>
              </w:rPr>
              <w:t xml:space="preserve">tak </w:t>
            </w:r>
            <w:r w:rsidRPr="007B6A25">
              <w:rPr>
                <w:rFonts w:ascii="Arial" w:hAnsi="Arial" w:cs="Arial"/>
                <w:sz w:val="20"/>
                <w:szCs w:val="20"/>
              </w:rPr>
              <w:t>prekršek kaznuje zasebni športni delavec ali samostojni podjetnik posameznik, ki opravlja strokovno delo v</w:t>
            </w:r>
            <w:r w:rsidR="00F62271">
              <w:rPr>
                <w:rFonts w:ascii="Arial" w:hAnsi="Arial" w:cs="Arial"/>
                <w:sz w:val="20"/>
                <w:szCs w:val="20"/>
              </w:rPr>
              <w:t xml:space="preserve"> športu z globo </w:t>
            </w:r>
            <w:r w:rsidR="00F62271" w:rsidRPr="007B6A25">
              <w:rPr>
                <w:rFonts w:ascii="Arial" w:hAnsi="Arial" w:cs="Arial"/>
                <w:sz w:val="20"/>
                <w:szCs w:val="20"/>
              </w:rPr>
              <w:t xml:space="preserve">od </w:t>
            </w:r>
            <w:r w:rsidR="00F62271">
              <w:rPr>
                <w:rFonts w:ascii="Arial" w:hAnsi="Arial" w:cs="Arial"/>
                <w:sz w:val="20"/>
                <w:szCs w:val="20"/>
              </w:rPr>
              <w:t>500</w:t>
            </w:r>
            <w:r w:rsidR="00F62271" w:rsidRPr="007B6A25">
              <w:rPr>
                <w:rFonts w:ascii="Arial" w:hAnsi="Arial" w:cs="Arial"/>
                <w:sz w:val="20"/>
                <w:szCs w:val="20"/>
              </w:rPr>
              <w:t xml:space="preserve"> do </w:t>
            </w:r>
            <w:r w:rsidR="00F62271">
              <w:rPr>
                <w:rFonts w:ascii="Arial" w:hAnsi="Arial" w:cs="Arial"/>
                <w:sz w:val="20"/>
                <w:szCs w:val="20"/>
              </w:rPr>
              <w:t>1</w:t>
            </w:r>
            <w:r w:rsidR="00F62271" w:rsidRPr="007B6A25">
              <w:rPr>
                <w:rFonts w:ascii="Arial" w:hAnsi="Arial" w:cs="Arial"/>
                <w:sz w:val="20"/>
                <w:szCs w:val="20"/>
              </w:rPr>
              <w:t xml:space="preserve">.000 eurov </w:t>
            </w:r>
            <w:r w:rsidR="00F62271">
              <w:rPr>
                <w:rFonts w:ascii="Arial" w:hAnsi="Arial" w:cs="Arial"/>
                <w:sz w:val="20"/>
                <w:szCs w:val="20"/>
              </w:rPr>
              <w:t xml:space="preserve">se </w:t>
            </w:r>
            <w:r w:rsidR="00F62271" w:rsidRPr="007B6A25">
              <w:rPr>
                <w:rFonts w:ascii="Arial" w:hAnsi="Arial" w:cs="Arial"/>
                <w:sz w:val="20"/>
                <w:szCs w:val="20"/>
              </w:rPr>
              <w:t xml:space="preserve">za </w:t>
            </w:r>
            <w:r w:rsidR="00F62271">
              <w:rPr>
                <w:rFonts w:ascii="Arial" w:hAnsi="Arial" w:cs="Arial"/>
                <w:sz w:val="20"/>
                <w:szCs w:val="20"/>
              </w:rPr>
              <w:t xml:space="preserve">tak </w:t>
            </w:r>
            <w:r w:rsidR="00F62271" w:rsidRPr="007B6A25">
              <w:rPr>
                <w:rFonts w:ascii="Arial" w:hAnsi="Arial" w:cs="Arial"/>
                <w:sz w:val="20"/>
                <w:szCs w:val="20"/>
              </w:rPr>
              <w:t>prekršek kaznuje</w:t>
            </w:r>
            <w:r w:rsidR="00F62271">
              <w:rPr>
                <w:rFonts w:ascii="Arial" w:hAnsi="Arial" w:cs="Arial"/>
                <w:sz w:val="20"/>
                <w:szCs w:val="20"/>
              </w:rPr>
              <w:t xml:space="preserve"> tudi </w:t>
            </w:r>
            <w:r w:rsidR="00F62271" w:rsidRPr="00FE5E35">
              <w:rPr>
                <w:rFonts w:ascii="Arial" w:hAnsi="Arial" w:cs="Arial"/>
                <w:sz w:val="20"/>
                <w:szCs w:val="20"/>
              </w:rPr>
              <w:t>odgovorna oseba</w:t>
            </w:r>
            <w:r w:rsidR="00F62271">
              <w:rPr>
                <w:rFonts w:ascii="Arial" w:hAnsi="Arial" w:cs="Arial"/>
                <w:sz w:val="20"/>
                <w:szCs w:val="20"/>
              </w:rPr>
              <w:t xml:space="preserve"> pravne </w:t>
            </w:r>
            <w:r w:rsidR="00F62271" w:rsidRPr="0077482D">
              <w:rPr>
                <w:rFonts w:ascii="Arial" w:hAnsi="Arial" w:cs="Arial"/>
                <w:sz w:val="20"/>
                <w:szCs w:val="20"/>
              </w:rPr>
              <w:t>osebe, odgovorna oseba samostojnega podjetnika posameznika, odgovorna oseba posameznika, k</w:t>
            </w:r>
            <w:r w:rsidR="00F62271">
              <w:rPr>
                <w:rFonts w:ascii="Arial" w:hAnsi="Arial" w:cs="Arial"/>
                <w:sz w:val="20"/>
                <w:szCs w:val="20"/>
              </w:rPr>
              <w:t xml:space="preserve">i samostojno opravlja dejavnost ter z globo od 100 do 300 eurov </w:t>
            </w:r>
            <w:r w:rsidR="00F62271" w:rsidRPr="00FE5E35">
              <w:rPr>
                <w:rFonts w:ascii="Arial" w:hAnsi="Arial" w:cs="Arial"/>
                <w:sz w:val="20"/>
                <w:szCs w:val="20"/>
              </w:rPr>
              <w:t xml:space="preserve">se za </w:t>
            </w:r>
            <w:r w:rsidR="00F62271">
              <w:rPr>
                <w:rFonts w:ascii="Arial" w:hAnsi="Arial" w:cs="Arial"/>
                <w:sz w:val="20"/>
                <w:szCs w:val="20"/>
              </w:rPr>
              <w:t xml:space="preserve">tak </w:t>
            </w:r>
            <w:r w:rsidR="00F62271" w:rsidRPr="00FE5E35">
              <w:rPr>
                <w:rFonts w:ascii="Arial" w:hAnsi="Arial" w:cs="Arial"/>
                <w:sz w:val="20"/>
                <w:szCs w:val="20"/>
              </w:rPr>
              <w:t>prekršek</w:t>
            </w:r>
            <w:r w:rsidR="00F62271">
              <w:rPr>
                <w:rFonts w:ascii="Arial" w:hAnsi="Arial" w:cs="Arial"/>
                <w:sz w:val="20"/>
                <w:szCs w:val="20"/>
              </w:rPr>
              <w:t xml:space="preserve"> </w:t>
            </w:r>
            <w:r w:rsidR="00F62271" w:rsidRPr="00FE5E35">
              <w:rPr>
                <w:rFonts w:ascii="Arial" w:hAnsi="Arial" w:cs="Arial"/>
                <w:sz w:val="20"/>
                <w:szCs w:val="20"/>
              </w:rPr>
              <w:t xml:space="preserve">kaznuje </w:t>
            </w:r>
            <w:r w:rsidR="00F62271">
              <w:rPr>
                <w:rFonts w:ascii="Arial" w:hAnsi="Arial" w:cs="Arial"/>
                <w:sz w:val="20"/>
                <w:szCs w:val="20"/>
              </w:rPr>
              <w:t xml:space="preserve">posameznik, če </w:t>
            </w:r>
            <w:r w:rsidR="00F62271" w:rsidRPr="00FE5E35">
              <w:rPr>
                <w:rFonts w:ascii="Arial" w:hAnsi="Arial" w:cs="Arial"/>
                <w:sz w:val="20"/>
                <w:szCs w:val="20"/>
              </w:rPr>
              <w:t>opravlja</w:t>
            </w:r>
            <w:r w:rsidR="00F62271">
              <w:rPr>
                <w:rFonts w:ascii="Arial" w:hAnsi="Arial" w:cs="Arial"/>
                <w:sz w:val="20"/>
                <w:szCs w:val="20"/>
              </w:rPr>
              <w:t xml:space="preserve"> strokovno</w:t>
            </w:r>
            <w:r w:rsidR="00F62271" w:rsidRPr="00FE5E35">
              <w:rPr>
                <w:rFonts w:ascii="Arial" w:hAnsi="Arial" w:cs="Arial"/>
                <w:sz w:val="20"/>
                <w:szCs w:val="20"/>
              </w:rPr>
              <w:t xml:space="preserve"> delo v športu brez ustrezne izobrazbe ali strokovne usposobljenosti v skladu s tem zakonom</w:t>
            </w:r>
            <w:r w:rsidRPr="007B6A25">
              <w:rPr>
                <w:rFonts w:ascii="Arial" w:hAnsi="Arial" w:cs="Arial"/>
                <w:sz w:val="20"/>
                <w:szCs w:val="20"/>
              </w:rPr>
              <w:t>.</w:t>
            </w:r>
            <w:r>
              <w:rPr>
                <w:rFonts w:ascii="Arial" w:hAnsi="Arial" w:cs="Arial"/>
                <w:sz w:val="20"/>
                <w:szCs w:val="20"/>
              </w:rPr>
              <w:t xml:space="preserve"> </w:t>
            </w:r>
          </w:p>
          <w:p w14:paraId="51F2C823" w14:textId="77777777" w:rsidR="00F62271" w:rsidRDefault="00F62271" w:rsidP="00C36728">
            <w:pPr>
              <w:spacing w:after="0" w:line="240" w:lineRule="auto"/>
              <w:jc w:val="both"/>
              <w:rPr>
                <w:rFonts w:ascii="Arial" w:hAnsi="Arial" w:cs="Arial"/>
                <w:b/>
                <w:sz w:val="20"/>
                <w:szCs w:val="20"/>
              </w:rPr>
            </w:pPr>
          </w:p>
          <w:p w14:paraId="7024E238" w14:textId="5FCB2EC6" w:rsidR="00C36728" w:rsidRPr="0031103E" w:rsidRDefault="00C36728" w:rsidP="00C36728">
            <w:pPr>
              <w:spacing w:after="0" w:line="240" w:lineRule="auto"/>
              <w:jc w:val="both"/>
              <w:rPr>
                <w:rFonts w:ascii="Arial" w:hAnsi="Arial" w:cs="Arial"/>
                <w:b/>
                <w:sz w:val="20"/>
                <w:szCs w:val="20"/>
              </w:rPr>
            </w:pPr>
            <w:r w:rsidRPr="0031103E">
              <w:rPr>
                <w:rFonts w:ascii="Arial" w:hAnsi="Arial" w:cs="Arial"/>
                <w:b/>
                <w:sz w:val="20"/>
                <w:szCs w:val="20"/>
              </w:rPr>
              <w:t xml:space="preserve">K </w:t>
            </w:r>
            <w:r>
              <w:rPr>
                <w:rFonts w:ascii="Arial" w:hAnsi="Arial" w:cs="Arial"/>
                <w:b/>
                <w:sz w:val="20"/>
                <w:szCs w:val="20"/>
              </w:rPr>
              <w:t>91</w:t>
            </w:r>
            <w:r w:rsidRPr="0031103E">
              <w:rPr>
                <w:rFonts w:ascii="Arial" w:hAnsi="Arial" w:cs="Arial"/>
                <w:b/>
                <w:sz w:val="20"/>
                <w:szCs w:val="20"/>
              </w:rPr>
              <w:t xml:space="preserve">. členu: </w:t>
            </w:r>
            <w:r w:rsidRPr="0031103E">
              <w:rPr>
                <w:rFonts w:ascii="Arial" w:hAnsi="Arial" w:cs="Arial"/>
                <w:sz w:val="20"/>
                <w:szCs w:val="20"/>
              </w:rPr>
              <w:t>(</w:t>
            </w:r>
            <w:r>
              <w:rPr>
                <w:rFonts w:ascii="Arial" w:hAnsi="Arial" w:cs="Arial"/>
                <w:sz w:val="20"/>
                <w:szCs w:val="20"/>
              </w:rPr>
              <w:t>višina globe v hitrem prekrškovnem postopku</w:t>
            </w:r>
            <w:r w:rsidRPr="0031103E">
              <w:rPr>
                <w:rFonts w:ascii="Arial" w:hAnsi="Arial" w:cs="Arial"/>
                <w:sz w:val="20"/>
                <w:szCs w:val="20"/>
              </w:rPr>
              <w:t>)</w:t>
            </w:r>
          </w:p>
          <w:p w14:paraId="0BAFBE51" w14:textId="70135913" w:rsidR="00C36728" w:rsidRDefault="00200088" w:rsidP="002A149F">
            <w:pPr>
              <w:spacing w:after="0" w:line="240" w:lineRule="auto"/>
              <w:jc w:val="both"/>
              <w:rPr>
                <w:rFonts w:ascii="Arial" w:hAnsi="Arial" w:cs="Arial"/>
                <w:sz w:val="20"/>
                <w:szCs w:val="20"/>
              </w:rPr>
            </w:pPr>
            <w:r>
              <w:rPr>
                <w:rFonts w:ascii="Arial" w:hAnsi="Arial" w:cs="Arial"/>
                <w:sz w:val="20"/>
                <w:szCs w:val="20"/>
              </w:rPr>
              <w:t>Določi se, da se sme za prekrške po tem zakonu v hitrem prekrškovnem postopku izrekati tudi globe, ki so višje od najnižje predpisane.</w:t>
            </w:r>
          </w:p>
          <w:p w14:paraId="44378124" w14:textId="77777777" w:rsidR="001D147F" w:rsidRPr="0031103E" w:rsidRDefault="001D147F" w:rsidP="002A149F">
            <w:pPr>
              <w:spacing w:after="0" w:line="240" w:lineRule="auto"/>
              <w:jc w:val="both"/>
              <w:rPr>
                <w:rFonts w:ascii="Arial" w:hAnsi="Arial" w:cs="Arial"/>
                <w:sz w:val="20"/>
                <w:szCs w:val="20"/>
              </w:rPr>
            </w:pPr>
          </w:p>
          <w:p w14:paraId="69F3CFC2" w14:textId="29BC92F5"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92</w:t>
            </w:r>
            <w:r w:rsidRPr="0031103E">
              <w:rPr>
                <w:rFonts w:ascii="Arial" w:hAnsi="Arial" w:cs="Arial"/>
                <w:b/>
                <w:sz w:val="20"/>
                <w:szCs w:val="20"/>
              </w:rPr>
              <w:t xml:space="preserve">. členu: </w:t>
            </w:r>
            <w:r w:rsidRPr="0031103E">
              <w:rPr>
                <w:rFonts w:ascii="Arial" w:hAnsi="Arial" w:cs="Arial"/>
                <w:sz w:val="20"/>
                <w:szCs w:val="20"/>
              </w:rPr>
              <w:t>(Strokovni svet Republike Slovenije za šport)</w:t>
            </w:r>
          </w:p>
          <w:p w14:paraId="49762562" w14:textId="0BB25B3D" w:rsidR="002A149F" w:rsidRPr="0031103E" w:rsidRDefault="002A149F" w:rsidP="002A149F">
            <w:pPr>
              <w:spacing w:after="0" w:line="240" w:lineRule="auto"/>
              <w:jc w:val="both"/>
              <w:rPr>
                <w:rFonts w:ascii="Arial" w:hAnsi="Arial" w:cs="Arial"/>
                <w:b/>
                <w:sz w:val="20"/>
                <w:szCs w:val="20"/>
              </w:rPr>
            </w:pPr>
            <w:r w:rsidRPr="0031103E">
              <w:rPr>
                <w:rFonts w:ascii="Arial" w:hAnsi="Arial" w:cs="Arial"/>
                <w:sz w:val="20"/>
                <w:szCs w:val="20"/>
              </w:rPr>
              <w:t xml:space="preserve">Člen določi, kdaj se oblikuje strokovni svet v skladu z določbami tega zakona in kdaj preneha mandat strokovnega sveta, ki je imenovan v skladu z Zakonom o športu </w:t>
            </w:r>
            <w:r w:rsidRPr="0031103E">
              <w:rPr>
                <w:rFonts w:ascii="Arial" w:hAnsi="Arial" w:cs="Arial"/>
                <w:bCs/>
                <w:sz w:val="20"/>
                <w:szCs w:val="20"/>
              </w:rPr>
              <w:t xml:space="preserve">(Uradni list RS, št. </w:t>
            </w:r>
            <w:hyperlink r:id="rId43" w:tgtFrame="_blank" w:tooltip="Zakon o športu (ZSpo)" w:history="1">
              <w:r w:rsidRPr="00360843">
                <w:rPr>
                  <w:rFonts w:ascii="Arial" w:hAnsi="Arial" w:cs="Arial"/>
                  <w:bCs/>
                  <w:sz w:val="20"/>
                  <w:szCs w:val="20"/>
                </w:rPr>
                <w:t>22/98</w:t>
              </w:r>
            </w:hyperlink>
            <w:r w:rsidRPr="0031103E">
              <w:rPr>
                <w:rFonts w:ascii="Arial" w:hAnsi="Arial" w:cs="Arial"/>
                <w:bCs/>
                <w:sz w:val="20"/>
                <w:szCs w:val="20"/>
              </w:rPr>
              <w:t xml:space="preserve">, </w:t>
            </w:r>
            <w:r w:rsidR="00360843" w:rsidRPr="00360843">
              <w:rPr>
                <w:rFonts w:ascii="Arial" w:hAnsi="Arial" w:cs="Arial"/>
                <w:bCs/>
                <w:sz w:val="20"/>
                <w:szCs w:val="20"/>
              </w:rPr>
              <w:t>97/01</w:t>
            </w:r>
            <w:r w:rsidRPr="0031103E">
              <w:rPr>
                <w:rFonts w:ascii="Arial" w:hAnsi="Arial" w:cs="Arial"/>
                <w:bCs/>
                <w:sz w:val="20"/>
                <w:szCs w:val="20"/>
              </w:rPr>
              <w:t xml:space="preserve"> – ZSDP in </w:t>
            </w:r>
            <w:r w:rsidR="00360843" w:rsidRPr="00360843">
              <w:rPr>
                <w:rFonts w:ascii="Arial" w:hAnsi="Arial" w:cs="Arial"/>
                <w:bCs/>
                <w:sz w:val="20"/>
                <w:szCs w:val="20"/>
              </w:rPr>
              <w:t>15/03</w:t>
            </w:r>
            <w:r w:rsidRPr="0031103E">
              <w:rPr>
                <w:rFonts w:ascii="Arial" w:hAnsi="Arial" w:cs="Arial"/>
                <w:bCs/>
                <w:sz w:val="20"/>
                <w:szCs w:val="20"/>
              </w:rPr>
              <w:t xml:space="preserve"> – ZOPA)</w:t>
            </w:r>
            <w:r w:rsidRPr="0031103E">
              <w:rPr>
                <w:rFonts w:ascii="Arial" w:hAnsi="Arial" w:cs="Arial"/>
                <w:sz w:val="20"/>
                <w:szCs w:val="20"/>
              </w:rPr>
              <w:t>.</w:t>
            </w:r>
          </w:p>
          <w:p w14:paraId="54850D9F" w14:textId="77777777" w:rsidR="002A149F" w:rsidRPr="0031103E" w:rsidRDefault="002A149F" w:rsidP="002A149F">
            <w:pPr>
              <w:spacing w:after="0" w:line="240" w:lineRule="auto"/>
              <w:jc w:val="both"/>
              <w:rPr>
                <w:rFonts w:ascii="Arial" w:hAnsi="Arial" w:cs="Arial"/>
                <w:sz w:val="20"/>
                <w:szCs w:val="20"/>
              </w:rPr>
            </w:pPr>
          </w:p>
          <w:p w14:paraId="0F68719E" w14:textId="425E9932"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93</w:t>
            </w:r>
            <w:r w:rsidRPr="0031103E">
              <w:rPr>
                <w:rFonts w:ascii="Arial" w:hAnsi="Arial" w:cs="Arial"/>
                <w:b/>
                <w:sz w:val="20"/>
                <w:szCs w:val="20"/>
              </w:rPr>
              <w:t xml:space="preserve">. členu: </w:t>
            </w:r>
            <w:r w:rsidRPr="0031103E">
              <w:rPr>
                <w:rFonts w:ascii="Arial" w:hAnsi="Arial" w:cs="Arial"/>
                <w:sz w:val="20"/>
                <w:szCs w:val="20"/>
              </w:rPr>
              <w:t>(akreditacijska komisija)</w:t>
            </w:r>
          </w:p>
          <w:p w14:paraId="34DB809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w:t>
            </w:r>
            <w:r>
              <w:rPr>
                <w:rFonts w:ascii="Arial" w:hAnsi="Arial" w:cs="Arial"/>
                <w:sz w:val="20"/>
                <w:szCs w:val="20"/>
              </w:rPr>
              <w:t>,</w:t>
            </w:r>
            <w:r w:rsidRPr="0031103E">
              <w:rPr>
                <w:rFonts w:ascii="Arial" w:hAnsi="Arial" w:cs="Arial"/>
                <w:sz w:val="20"/>
                <w:szCs w:val="20"/>
              </w:rPr>
              <w:t xml:space="preserve"> kdaj se oblikuje akreditacijska komisija.</w:t>
            </w:r>
          </w:p>
          <w:p w14:paraId="63E19BB7" w14:textId="77777777" w:rsidR="002A149F" w:rsidRPr="0031103E" w:rsidRDefault="002A149F" w:rsidP="002A149F">
            <w:pPr>
              <w:spacing w:after="0" w:line="240" w:lineRule="auto"/>
              <w:jc w:val="both"/>
              <w:rPr>
                <w:rFonts w:ascii="Arial" w:hAnsi="Arial" w:cs="Arial"/>
                <w:b/>
                <w:sz w:val="20"/>
                <w:szCs w:val="20"/>
              </w:rPr>
            </w:pPr>
          </w:p>
          <w:p w14:paraId="611F9A6A" w14:textId="4227E4FC"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94</w:t>
            </w:r>
            <w:r w:rsidRPr="0031103E">
              <w:rPr>
                <w:rFonts w:ascii="Arial" w:hAnsi="Arial" w:cs="Arial"/>
                <w:b/>
                <w:sz w:val="20"/>
                <w:szCs w:val="20"/>
              </w:rPr>
              <w:t xml:space="preserve">. členu: </w:t>
            </w:r>
            <w:r w:rsidRPr="0031103E">
              <w:rPr>
                <w:rFonts w:ascii="Arial" w:hAnsi="Arial" w:cs="Arial"/>
                <w:sz w:val="20"/>
                <w:szCs w:val="20"/>
              </w:rPr>
              <w:t>(programi usposabljanja)</w:t>
            </w:r>
          </w:p>
          <w:p w14:paraId="1473B3AB"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Člen določi prehodno obdobje veljavnosti programov usposabljanj</w:t>
            </w:r>
            <w:r>
              <w:rPr>
                <w:rFonts w:ascii="Arial" w:hAnsi="Arial" w:cs="Arial"/>
                <w:sz w:val="20"/>
                <w:szCs w:val="20"/>
              </w:rPr>
              <w:t>,</w:t>
            </w:r>
            <w:r w:rsidRPr="0031103E">
              <w:rPr>
                <w:rFonts w:ascii="Arial" w:hAnsi="Arial" w:cs="Arial"/>
                <w:sz w:val="20"/>
                <w:szCs w:val="20"/>
              </w:rPr>
              <w:t xml:space="preserve"> sprejetih po starem zakonu. </w:t>
            </w:r>
          </w:p>
          <w:p w14:paraId="35C074D3" w14:textId="77777777" w:rsidR="002A149F" w:rsidRPr="0031103E" w:rsidRDefault="002A149F" w:rsidP="002A149F">
            <w:pPr>
              <w:spacing w:after="0" w:line="240" w:lineRule="auto"/>
              <w:jc w:val="both"/>
              <w:rPr>
                <w:rFonts w:ascii="Arial" w:hAnsi="Arial" w:cs="Arial"/>
                <w:sz w:val="20"/>
                <w:szCs w:val="20"/>
              </w:rPr>
            </w:pPr>
          </w:p>
          <w:p w14:paraId="334E83FE" w14:textId="0F887EE0"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95</w:t>
            </w:r>
            <w:r w:rsidRPr="0031103E">
              <w:rPr>
                <w:rFonts w:ascii="Arial" w:hAnsi="Arial" w:cs="Arial"/>
                <w:b/>
                <w:sz w:val="20"/>
                <w:szCs w:val="20"/>
              </w:rPr>
              <w:t xml:space="preserve">. členu: </w:t>
            </w:r>
            <w:r w:rsidRPr="0031103E">
              <w:rPr>
                <w:rFonts w:ascii="Arial" w:hAnsi="Arial" w:cs="Arial"/>
                <w:sz w:val="20"/>
                <w:szCs w:val="20"/>
              </w:rPr>
              <w:t xml:space="preserve">(strokovna usposobljenost) </w:t>
            </w:r>
          </w:p>
          <w:p w14:paraId="662A69BC"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Strokovnim delavcem, ki so svojo usposobljenost druge ali tretje stopnje pridobili po starem zakonu</w:t>
            </w:r>
            <w:r>
              <w:rPr>
                <w:rFonts w:ascii="Arial" w:hAnsi="Arial" w:cs="Arial"/>
                <w:sz w:val="20"/>
                <w:szCs w:val="20"/>
              </w:rPr>
              <w:t>,</w:t>
            </w:r>
            <w:r w:rsidRPr="0031103E">
              <w:rPr>
                <w:rFonts w:ascii="Arial" w:hAnsi="Arial" w:cs="Arial"/>
                <w:sz w:val="20"/>
                <w:szCs w:val="20"/>
              </w:rPr>
              <w:t xml:space="preserve"> se prizna ustrezna usposobljenost po tem zakonu. Pri </w:t>
            </w:r>
            <w:r>
              <w:rPr>
                <w:rFonts w:ascii="Arial" w:hAnsi="Arial" w:cs="Arial"/>
                <w:sz w:val="20"/>
                <w:szCs w:val="20"/>
              </w:rPr>
              <w:t>tem</w:t>
            </w:r>
            <w:r w:rsidRPr="0031103E">
              <w:rPr>
                <w:rFonts w:ascii="Arial" w:hAnsi="Arial" w:cs="Arial"/>
                <w:sz w:val="20"/>
                <w:szCs w:val="20"/>
              </w:rPr>
              <w:t xml:space="preserve"> se druga stopnja usposobljenosti po starem zakonu </w:t>
            </w:r>
            <w:r>
              <w:rPr>
                <w:rFonts w:ascii="Arial" w:hAnsi="Arial" w:cs="Arial"/>
                <w:sz w:val="20"/>
                <w:szCs w:val="20"/>
              </w:rPr>
              <w:t>razume</w:t>
            </w:r>
            <w:r w:rsidRPr="0031103E">
              <w:rPr>
                <w:rFonts w:ascii="Arial" w:hAnsi="Arial" w:cs="Arial"/>
                <w:sz w:val="20"/>
                <w:szCs w:val="20"/>
              </w:rPr>
              <w:t xml:space="preserve"> kot prva stopnja usposobljenosti po tem zakonu, tretja stopnja usposobljenosti po starem zakonu pa kot druga stopnja usposobljenosti po novem zakonu. Člen določi izjemo, da strokovni delavci, ki so po starem zakonu pridobili prvo stopnjo usposobljenosti, ki pomeni, da svojega dela ne smejo opravljati samostojno, lahko še tri leta opravljajo strokovno delo v športu pod pogoji starega zakona. Po preteku tega obdobja pa bodo morali pridobi</w:t>
            </w:r>
            <w:r>
              <w:rPr>
                <w:rFonts w:ascii="Arial" w:hAnsi="Arial" w:cs="Arial"/>
                <w:sz w:val="20"/>
                <w:szCs w:val="20"/>
              </w:rPr>
              <w:t>ti</w:t>
            </w:r>
            <w:r w:rsidRPr="0031103E">
              <w:rPr>
                <w:rFonts w:ascii="Arial" w:hAnsi="Arial" w:cs="Arial"/>
                <w:sz w:val="20"/>
                <w:szCs w:val="20"/>
              </w:rPr>
              <w:t xml:space="preserve"> ustrezno usposobljenost po novem zakonu.</w:t>
            </w:r>
          </w:p>
          <w:p w14:paraId="04272F90" w14:textId="77777777" w:rsidR="002A149F" w:rsidRPr="0031103E" w:rsidRDefault="002A149F" w:rsidP="002A149F">
            <w:pPr>
              <w:spacing w:after="0" w:line="240" w:lineRule="auto"/>
              <w:jc w:val="both"/>
              <w:rPr>
                <w:rFonts w:ascii="Arial" w:hAnsi="Arial" w:cs="Arial"/>
                <w:b/>
                <w:sz w:val="20"/>
                <w:szCs w:val="20"/>
              </w:rPr>
            </w:pPr>
          </w:p>
          <w:p w14:paraId="6E5847C1" w14:textId="02781D5D"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96</w:t>
            </w:r>
            <w:r w:rsidRPr="0031103E">
              <w:rPr>
                <w:rFonts w:ascii="Arial" w:hAnsi="Arial" w:cs="Arial"/>
                <w:b/>
                <w:sz w:val="20"/>
                <w:szCs w:val="20"/>
              </w:rPr>
              <w:t xml:space="preserve">. členu: </w:t>
            </w:r>
            <w:r w:rsidRPr="0031103E">
              <w:rPr>
                <w:rFonts w:ascii="Arial" w:hAnsi="Arial" w:cs="Arial"/>
                <w:sz w:val="20"/>
                <w:szCs w:val="20"/>
              </w:rPr>
              <w:t>(vzpostavitev razvidov ministrstva)</w:t>
            </w:r>
          </w:p>
          <w:p w14:paraId="4BC5A9E7"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w:t>
            </w:r>
            <w:r>
              <w:rPr>
                <w:rFonts w:ascii="Arial" w:hAnsi="Arial" w:cs="Arial"/>
                <w:sz w:val="20"/>
                <w:szCs w:val="20"/>
              </w:rPr>
              <w:t>ta</w:t>
            </w:r>
            <w:r w:rsidRPr="0031103E">
              <w:rPr>
                <w:rFonts w:ascii="Arial" w:hAnsi="Arial" w:cs="Arial"/>
                <w:sz w:val="20"/>
                <w:szCs w:val="20"/>
              </w:rPr>
              <w:t xml:space="preserve"> se rok in način vzpostavitve razvidov v skladu z določbami tega zakona.</w:t>
            </w:r>
          </w:p>
          <w:p w14:paraId="7913E73E" w14:textId="77777777" w:rsidR="002A149F" w:rsidRPr="0031103E" w:rsidRDefault="002A149F" w:rsidP="002A149F">
            <w:pPr>
              <w:spacing w:after="0" w:line="240" w:lineRule="auto"/>
              <w:jc w:val="both"/>
              <w:rPr>
                <w:rFonts w:ascii="Arial" w:hAnsi="Arial" w:cs="Arial"/>
                <w:b/>
                <w:sz w:val="20"/>
                <w:szCs w:val="20"/>
              </w:rPr>
            </w:pPr>
          </w:p>
          <w:p w14:paraId="0B9B3E0C" w14:textId="550B1EEC" w:rsidR="002A149F" w:rsidRPr="0031103E" w:rsidRDefault="002A149F" w:rsidP="002A149F">
            <w:pPr>
              <w:spacing w:after="0" w:line="240" w:lineRule="auto"/>
              <w:jc w:val="both"/>
              <w:rPr>
                <w:rFonts w:ascii="Arial" w:hAnsi="Arial" w:cs="Arial"/>
                <w:b/>
                <w:sz w:val="20"/>
                <w:szCs w:val="20"/>
              </w:rPr>
            </w:pPr>
            <w:r w:rsidRPr="0031103E">
              <w:rPr>
                <w:rFonts w:ascii="Arial" w:hAnsi="Arial" w:cs="Arial"/>
                <w:b/>
                <w:sz w:val="20"/>
                <w:szCs w:val="20"/>
              </w:rPr>
              <w:t xml:space="preserve">K </w:t>
            </w:r>
            <w:r w:rsidR="00C36728">
              <w:rPr>
                <w:rFonts w:ascii="Arial" w:hAnsi="Arial" w:cs="Arial"/>
                <w:b/>
                <w:sz w:val="20"/>
                <w:szCs w:val="20"/>
              </w:rPr>
              <w:t>97</w:t>
            </w:r>
            <w:r w:rsidRPr="0031103E">
              <w:rPr>
                <w:rFonts w:ascii="Arial" w:hAnsi="Arial" w:cs="Arial"/>
                <w:b/>
                <w:sz w:val="20"/>
                <w:szCs w:val="20"/>
              </w:rPr>
              <w:t xml:space="preserve">. členu: </w:t>
            </w:r>
            <w:r w:rsidRPr="0031103E">
              <w:rPr>
                <w:rFonts w:ascii="Arial" w:hAnsi="Arial" w:cs="Arial"/>
                <w:sz w:val="20"/>
                <w:szCs w:val="20"/>
              </w:rPr>
              <w:t>(vzpostavitev evidence OKS-ZŠZ)</w:t>
            </w:r>
          </w:p>
          <w:p w14:paraId="5DA80409" w14:textId="77777777" w:rsidR="002A149F" w:rsidRPr="0031103E" w:rsidRDefault="002A149F" w:rsidP="002A149F">
            <w:pPr>
              <w:spacing w:after="0" w:line="240" w:lineRule="auto"/>
              <w:jc w:val="both"/>
              <w:rPr>
                <w:rFonts w:ascii="Arial" w:hAnsi="Arial" w:cs="Arial"/>
                <w:sz w:val="20"/>
                <w:szCs w:val="20"/>
              </w:rPr>
            </w:pPr>
            <w:r w:rsidRPr="0031103E">
              <w:rPr>
                <w:rFonts w:ascii="Arial" w:hAnsi="Arial" w:cs="Arial"/>
                <w:sz w:val="20"/>
                <w:szCs w:val="20"/>
              </w:rPr>
              <w:t>Določi se rok vzpostavitve evidence registriranih in kategoriziranih športnikov.</w:t>
            </w:r>
          </w:p>
          <w:p w14:paraId="11AFB785" w14:textId="77777777" w:rsidR="002A149F" w:rsidRPr="0031103E" w:rsidRDefault="002A149F"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D203286" w14:textId="26AE2F09"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98</w:t>
            </w:r>
            <w:r w:rsidRPr="0031103E">
              <w:rPr>
                <w:rFonts w:ascii="Arial" w:hAnsi="Arial" w:cs="Arial"/>
                <w:b/>
                <w:sz w:val="20"/>
                <w:szCs w:val="20"/>
              </w:rPr>
              <w:t xml:space="preserve">. členu: </w:t>
            </w:r>
            <w:r w:rsidRPr="0031103E">
              <w:rPr>
                <w:rFonts w:ascii="Arial" w:hAnsi="Arial" w:cs="Arial"/>
                <w:sz w:val="20"/>
                <w:szCs w:val="20"/>
              </w:rPr>
              <w:t>(uskladitev akta o ustanovitvi Javnega zavoda za šport Republike Slovenije Planica)</w:t>
            </w:r>
          </w:p>
          <w:p w14:paraId="773F03E9" w14:textId="0CDA945C" w:rsidR="002A149F" w:rsidRDefault="00976872" w:rsidP="002A149F">
            <w:pPr>
              <w:overflowPunct w:val="0"/>
              <w:autoSpaceDE w:val="0"/>
              <w:autoSpaceDN w:val="0"/>
              <w:adjustRightInd w:val="0"/>
              <w:spacing w:after="0" w:line="260" w:lineRule="exact"/>
              <w:jc w:val="both"/>
              <w:textAlignment w:val="baseline"/>
              <w:rPr>
                <w:rFonts w:ascii="Arial" w:hAnsi="Arial" w:cs="Arial"/>
                <w:sz w:val="20"/>
                <w:szCs w:val="20"/>
              </w:rPr>
            </w:pPr>
            <w:r>
              <w:rPr>
                <w:rFonts w:ascii="Arial" w:eastAsia="Times New Roman" w:hAnsi="Arial" w:cs="Arial"/>
                <w:sz w:val="20"/>
                <w:szCs w:val="20"/>
                <w:lang w:eastAsia="sl-SI"/>
              </w:rPr>
              <w:t xml:space="preserve">Do začetka uporabe zakona je potrebno uskladiti </w:t>
            </w:r>
            <w:r w:rsidRPr="0031103E">
              <w:rPr>
                <w:rFonts w:ascii="Arial" w:hAnsi="Arial" w:cs="Arial"/>
                <w:sz w:val="20"/>
                <w:szCs w:val="20"/>
              </w:rPr>
              <w:t>akt o ustanovitvi Javnega zavoda za šport Republike Slovenije Planica</w:t>
            </w:r>
            <w:r>
              <w:rPr>
                <w:rFonts w:ascii="Arial" w:hAnsi="Arial" w:cs="Arial"/>
                <w:sz w:val="20"/>
                <w:szCs w:val="20"/>
              </w:rPr>
              <w:t>.</w:t>
            </w:r>
          </w:p>
          <w:p w14:paraId="387A42D9" w14:textId="77777777" w:rsidR="00976872" w:rsidRPr="0031103E" w:rsidRDefault="00976872"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85FB8D" w14:textId="034F3AF3"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99</w:t>
            </w:r>
            <w:r w:rsidRPr="0031103E">
              <w:rPr>
                <w:rFonts w:ascii="Arial" w:hAnsi="Arial" w:cs="Arial"/>
                <w:b/>
                <w:sz w:val="20"/>
                <w:szCs w:val="20"/>
              </w:rPr>
              <w:t xml:space="preserve">. členu: </w:t>
            </w:r>
            <w:r w:rsidRPr="0031103E">
              <w:rPr>
                <w:rFonts w:ascii="Arial" w:hAnsi="Arial" w:cs="Arial"/>
                <w:sz w:val="20"/>
                <w:szCs w:val="20"/>
              </w:rPr>
              <w:t>(uskladitev splošnih pravil aktov Fundacije za šport)</w:t>
            </w:r>
          </w:p>
          <w:p w14:paraId="7A103E70" w14:textId="041D6CE1" w:rsidR="002A149F" w:rsidRDefault="00976872"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Do začetka uporabe zakona je potrebno uskladiti</w:t>
            </w:r>
            <w:r w:rsidR="00E90417">
              <w:rPr>
                <w:rFonts w:ascii="Arial" w:eastAsia="Times New Roman" w:hAnsi="Arial" w:cs="Arial"/>
                <w:sz w:val="20"/>
                <w:szCs w:val="20"/>
                <w:lang w:eastAsia="sl-SI"/>
              </w:rPr>
              <w:t xml:space="preserve"> je treba uskladiti akt o ustanovitvi Fundacije za šport in sprejeti pravni akt iz četrtega odstavka 16. člena tega zakona.</w:t>
            </w:r>
          </w:p>
          <w:p w14:paraId="77E6B273" w14:textId="77777777" w:rsidR="00E90417" w:rsidRPr="0031103E" w:rsidRDefault="00E90417"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C38564E" w14:textId="1195251E"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100</w:t>
            </w:r>
            <w:r w:rsidRPr="0031103E">
              <w:rPr>
                <w:rFonts w:ascii="Arial" w:hAnsi="Arial" w:cs="Arial"/>
                <w:b/>
                <w:sz w:val="20"/>
                <w:szCs w:val="20"/>
              </w:rPr>
              <w:t xml:space="preserve">. členu: </w:t>
            </w:r>
            <w:r w:rsidRPr="0031103E">
              <w:rPr>
                <w:rFonts w:ascii="Arial" w:hAnsi="Arial" w:cs="Arial"/>
                <w:sz w:val="20"/>
                <w:szCs w:val="20"/>
              </w:rPr>
              <w:t>(splošni akt OKS-ZŠZ)</w:t>
            </w:r>
          </w:p>
          <w:p w14:paraId="7853E5D8" w14:textId="762ACA4B" w:rsidR="002A149F" w:rsidRDefault="005D5D87"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 začetka uporabe zakona je treba sprejeti splošni akt iz četrtega odstavka 80. člena.</w:t>
            </w:r>
          </w:p>
          <w:p w14:paraId="04BDFBB1" w14:textId="77777777" w:rsidR="005D5D87" w:rsidRDefault="005D5D87"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9A10B0F" w14:textId="4420D590" w:rsidR="00C36728" w:rsidRPr="0031103E" w:rsidRDefault="00C36728" w:rsidP="00C36728">
            <w:pPr>
              <w:spacing w:after="0" w:line="240" w:lineRule="auto"/>
              <w:jc w:val="both"/>
              <w:rPr>
                <w:rFonts w:ascii="Arial" w:hAnsi="Arial" w:cs="Arial"/>
                <w:sz w:val="20"/>
                <w:szCs w:val="20"/>
              </w:rPr>
            </w:pPr>
            <w:r w:rsidRPr="0031103E">
              <w:rPr>
                <w:rFonts w:ascii="Arial" w:hAnsi="Arial" w:cs="Arial"/>
                <w:b/>
                <w:sz w:val="20"/>
                <w:szCs w:val="20"/>
              </w:rPr>
              <w:t xml:space="preserve">K </w:t>
            </w:r>
            <w:r>
              <w:rPr>
                <w:rFonts w:ascii="Arial" w:hAnsi="Arial" w:cs="Arial"/>
                <w:b/>
                <w:sz w:val="20"/>
                <w:szCs w:val="20"/>
              </w:rPr>
              <w:t>101</w:t>
            </w:r>
            <w:r w:rsidRPr="0031103E">
              <w:rPr>
                <w:rFonts w:ascii="Arial" w:hAnsi="Arial" w:cs="Arial"/>
                <w:b/>
                <w:sz w:val="20"/>
                <w:szCs w:val="20"/>
              </w:rPr>
              <w:t xml:space="preserve">. členu: </w:t>
            </w:r>
            <w:r w:rsidRPr="0031103E">
              <w:rPr>
                <w:rFonts w:ascii="Arial" w:hAnsi="Arial" w:cs="Arial"/>
                <w:sz w:val="20"/>
                <w:szCs w:val="20"/>
              </w:rPr>
              <w:t>(</w:t>
            </w:r>
            <w:r>
              <w:rPr>
                <w:rFonts w:ascii="Arial" w:hAnsi="Arial" w:cs="Arial"/>
                <w:sz w:val="20"/>
                <w:szCs w:val="20"/>
              </w:rPr>
              <w:t>nacionalni program športa</w:t>
            </w:r>
            <w:r w:rsidRPr="0031103E">
              <w:rPr>
                <w:rFonts w:ascii="Arial" w:hAnsi="Arial" w:cs="Arial"/>
                <w:sz w:val="20"/>
                <w:szCs w:val="20"/>
              </w:rPr>
              <w:t>)</w:t>
            </w:r>
          </w:p>
          <w:p w14:paraId="3FD42033" w14:textId="0B61F49D" w:rsidR="009520E2" w:rsidRDefault="009520E2" w:rsidP="00C36728">
            <w:pPr>
              <w:spacing w:after="0" w:line="240" w:lineRule="auto"/>
              <w:jc w:val="both"/>
              <w:rPr>
                <w:rFonts w:ascii="Arial" w:eastAsia="Times New Roman" w:hAnsi="Arial" w:cs="Arial"/>
                <w:sz w:val="20"/>
                <w:szCs w:val="20"/>
                <w:lang w:eastAsia="sl-SI"/>
              </w:rPr>
            </w:pPr>
            <w:r w:rsidRPr="009520E2">
              <w:rPr>
                <w:rFonts w:ascii="Arial" w:eastAsia="Times New Roman" w:hAnsi="Arial" w:cs="Arial"/>
                <w:sz w:val="20"/>
                <w:szCs w:val="20"/>
                <w:lang w:eastAsia="sl-SI"/>
              </w:rPr>
              <w:t xml:space="preserve">Resolucija o Nacionalnem programu športa v Republiki Sloveniji za obdobje 2014–2023 (Uradni list RS, št. 26/14) </w:t>
            </w:r>
            <w:r>
              <w:rPr>
                <w:rFonts w:ascii="Arial" w:eastAsia="Times New Roman" w:hAnsi="Arial" w:cs="Arial"/>
                <w:sz w:val="20"/>
                <w:szCs w:val="20"/>
                <w:lang w:eastAsia="sl-SI"/>
              </w:rPr>
              <w:t>je nacionalni program po tem zakonu.</w:t>
            </w:r>
          </w:p>
          <w:p w14:paraId="13966308" w14:textId="77777777" w:rsidR="009520E2" w:rsidRDefault="009520E2" w:rsidP="00C36728">
            <w:pPr>
              <w:spacing w:after="0" w:line="240" w:lineRule="auto"/>
              <w:jc w:val="both"/>
              <w:rPr>
                <w:rFonts w:ascii="Arial" w:eastAsia="Times New Roman" w:hAnsi="Arial" w:cs="Arial"/>
                <w:sz w:val="20"/>
                <w:szCs w:val="20"/>
                <w:lang w:eastAsia="sl-SI"/>
              </w:rPr>
            </w:pPr>
          </w:p>
          <w:p w14:paraId="61065497" w14:textId="47E41214" w:rsidR="00C36728" w:rsidRPr="0031103E" w:rsidRDefault="00C36728" w:rsidP="00C36728">
            <w:pPr>
              <w:spacing w:after="0" w:line="240" w:lineRule="auto"/>
              <w:jc w:val="both"/>
              <w:rPr>
                <w:rFonts w:ascii="Arial" w:hAnsi="Arial" w:cs="Arial"/>
                <w:sz w:val="20"/>
                <w:szCs w:val="20"/>
              </w:rPr>
            </w:pPr>
            <w:r w:rsidRPr="0031103E">
              <w:rPr>
                <w:rFonts w:ascii="Arial" w:hAnsi="Arial" w:cs="Arial"/>
                <w:b/>
                <w:sz w:val="20"/>
                <w:szCs w:val="20"/>
              </w:rPr>
              <w:t xml:space="preserve">K </w:t>
            </w:r>
            <w:r>
              <w:rPr>
                <w:rFonts w:ascii="Arial" w:hAnsi="Arial" w:cs="Arial"/>
                <w:b/>
                <w:sz w:val="20"/>
                <w:szCs w:val="20"/>
              </w:rPr>
              <w:t>102</w:t>
            </w:r>
            <w:r w:rsidRPr="0031103E">
              <w:rPr>
                <w:rFonts w:ascii="Arial" w:hAnsi="Arial" w:cs="Arial"/>
                <w:b/>
                <w:sz w:val="20"/>
                <w:szCs w:val="20"/>
              </w:rPr>
              <w:t xml:space="preserve">. členu: </w:t>
            </w:r>
            <w:r w:rsidRPr="0031103E">
              <w:rPr>
                <w:rFonts w:ascii="Arial" w:hAnsi="Arial" w:cs="Arial"/>
                <w:sz w:val="20"/>
                <w:szCs w:val="20"/>
              </w:rPr>
              <w:t>(podzakonski predpisi)</w:t>
            </w:r>
          </w:p>
          <w:p w14:paraId="32C48EA4" w14:textId="12941572" w:rsidR="00C36728" w:rsidRDefault="003A5F50" w:rsidP="00C367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roku enega leta po uveljavitvi se</w:t>
            </w:r>
            <w:r w:rsidR="00C36728" w:rsidRPr="0031103E">
              <w:rPr>
                <w:rFonts w:ascii="Arial" w:eastAsia="Times New Roman" w:hAnsi="Arial" w:cs="Arial"/>
                <w:sz w:val="20"/>
                <w:szCs w:val="20"/>
                <w:lang w:eastAsia="sl-SI"/>
              </w:rPr>
              <w:t xml:space="preserve"> sprej</w:t>
            </w:r>
            <w:r>
              <w:rPr>
                <w:rFonts w:ascii="Arial" w:eastAsia="Times New Roman" w:hAnsi="Arial" w:cs="Arial"/>
                <w:sz w:val="20"/>
                <w:szCs w:val="20"/>
                <w:lang w:eastAsia="sl-SI"/>
              </w:rPr>
              <w:t>m</w:t>
            </w:r>
            <w:r w:rsidRPr="0031103E">
              <w:rPr>
                <w:rFonts w:ascii="Arial" w:eastAsia="Times New Roman" w:hAnsi="Arial" w:cs="Arial"/>
                <w:sz w:val="20"/>
                <w:szCs w:val="20"/>
                <w:lang w:eastAsia="sl-SI"/>
              </w:rPr>
              <w:t>e</w:t>
            </w:r>
            <w:r>
              <w:rPr>
                <w:rFonts w:ascii="Arial" w:eastAsia="Times New Roman" w:hAnsi="Arial" w:cs="Arial"/>
                <w:sz w:val="20"/>
                <w:szCs w:val="20"/>
                <w:lang w:eastAsia="sl-SI"/>
              </w:rPr>
              <w:t xml:space="preserve"> </w:t>
            </w:r>
            <w:r w:rsidR="00C36728" w:rsidRPr="0031103E">
              <w:rPr>
                <w:rFonts w:ascii="Arial" w:eastAsia="Times New Roman" w:hAnsi="Arial" w:cs="Arial"/>
                <w:sz w:val="20"/>
                <w:szCs w:val="20"/>
                <w:lang w:eastAsia="sl-SI"/>
              </w:rPr>
              <w:t>podzakonsk</w:t>
            </w:r>
            <w:r>
              <w:rPr>
                <w:rFonts w:ascii="Arial" w:eastAsia="Times New Roman" w:hAnsi="Arial" w:cs="Arial"/>
                <w:sz w:val="20"/>
                <w:szCs w:val="20"/>
                <w:lang w:eastAsia="sl-SI"/>
              </w:rPr>
              <w:t>e</w:t>
            </w:r>
            <w:r w:rsidR="00C36728" w:rsidRPr="0031103E">
              <w:rPr>
                <w:rFonts w:ascii="Arial" w:eastAsia="Times New Roman" w:hAnsi="Arial" w:cs="Arial"/>
                <w:sz w:val="20"/>
                <w:szCs w:val="20"/>
                <w:lang w:eastAsia="sl-SI"/>
              </w:rPr>
              <w:t xml:space="preserve"> akt</w:t>
            </w:r>
            <w:r>
              <w:rPr>
                <w:rFonts w:ascii="Arial" w:eastAsia="Times New Roman" w:hAnsi="Arial" w:cs="Arial"/>
                <w:sz w:val="20"/>
                <w:szCs w:val="20"/>
                <w:lang w:eastAsia="sl-SI"/>
              </w:rPr>
              <w:t>e</w:t>
            </w:r>
            <w:r w:rsidR="00C36728" w:rsidRPr="0031103E">
              <w:rPr>
                <w:rFonts w:ascii="Arial" w:eastAsia="Times New Roman" w:hAnsi="Arial" w:cs="Arial"/>
                <w:sz w:val="20"/>
                <w:szCs w:val="20"/>
                <w:lang w:eastAsia="sl-SI"/>
              </w:rPr>
              <w:t xml:space="preserve"> </w:t>
            </w:r>
            <w:r>
              <w:rPr>
                <w:rFonts w:ascii="Arial" w:eastAsia="Times New Roman" w:hAnsi="Arial" w:cs="Arial"/>
                <w:sz w:val="20"/>
                <w:szCs w:val="20"/>
                <w:lang w:eastAsia="sl-SI"/>
              </w:rPr>
              <w:t>na podlagi tega zakona.</w:t>
            </w:r>
          </w:p>
          <w:p w14:paraId="12DBF025" w14:textId="77777777" w:rsidR="00C36728" w:rsidRPr="0031103E" w:rsidRDefault="00C36728" w:rsidP="00C367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5A584CE" w14:textId="21BDA327"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103</w:t>
            </w:r>
            <w:r w:rsidRPr="0031103E">
              <w:rPr>
                <w:rFonts w:ascii="Arial" w:hAnsi="Arial" w:cs="Arial"/>
                <w:b/>
                <w:sz w:val="20"/>
                <w:szCs w:val="20"/>
              </w:rPr>
              <w:t xml:space="preserve">. členu: </w:t>
            </w:r>
            <w:r w:rsidRPr="0031103E">
              <w:rPr>
                <w:rFonts w:ascii="Arial" w:hAnsi="Arial" w:cs="Arial"/>
                <w:sz w:val="20"/>
                <w:szCs w:val="20"/>
              </w:rPr>
              <w:t>(prenehanje veljavnosti</w:t>
            </w:r>
            <w:r w:rsidR="00C36728">
              <w:rPr>
                <w:rFonts w:ascii="Arial" w:hAnsi="Arial" w:cs="Arial"/>
                <w:sz w:val="20"/>
                <w:szCs w:val="20"/>
              </w:rPr>
              <w:t xml:space="preserve"> in uporaba</w:t>
            </w:r>
            <w:r w:rsidRPr="0031103E">
              <w:rPr>
                <w:rFonts w:ascii="Arial" w:hAnsi="Arial" w:cs="Arial"/>
                <w:sz w:val="20"/>
                <w:szCs w:val="20"/>
              </w:rPr>
              <w:t>)</w:t>
            </w:r>
          </w:p>
          <w:p w14:paraId="79E4BE0E" w14:textId="338B869E" w:rsidR="002A149F" w:rsidRPr="0031103E" w:rsidRDefault="002A149F"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1103E">
              <w:rPr>
                <w:rFonts w:ascii="Arial" w:eastAsia="Times New Roman" w:hAnsi="Arial" w:cs="Arial"/>
                <w:sz w:val="20"/>
                <w:szCs w:val="20"/>
                <w:lang w:eastAsia="sl-SI"/>
              </w:rPr>
              <w:t>Določi</w:t>
            </w:r>
            <w:r>
              <w:rPr>
                <w:rFonts w:ascii="Arial" w:eastAsia="Times New Roman" w:hAnsi="Arial" w:cs="Arial"/>
                <w:sz w:val="20"/>
                <w:szCs w:val="20"/>
                <w:lang w:eastAsia="sl-SI"/>
              </w:rPr>
              <w:t>jo</w:t>
            </w:r>
            <w:r w:rsidRPr="0031103E">
              <w:rPr>
                <w:rFonts w:ascii="Arial" w:eastAsia="Times New Roman" w:hAnsi="Arial" w:cs="Arial"/>
                <w:sz w:val="20"/>
                <w:szCs w:val="20"/>
                <w:lang w:eastAsia="sl-SI"/>
              </w:rPr>
              <w:t xml:space="preserve"> se akt</w:t>
            </w:r>
            <w:r>
              <w:rPr>
                <w:rFonts w:ascii="Arial" w:eastAsia="Times New Roman" w:hAnsi="Arial" w:cs="Arial"/>
                <w:sz w:val="20"/>
                <w:szCs w:val="20"/>
                <w:lang w:eastAsia="sl-SI"/>
              </w:rPr>
              <w:t>i</w:t>
            </w:r>
            <w:r w:rsidRPr="0031103E">
              <w:rPr>
                <w:rFonts w:ascii="Arial" w:eastAsia="Times New Roman" w:hAnsi="Arial" w:cs="Arial"/>
                <w:sz w:val="20"/>
                <w:szCs w:val="20"/>
                <w:lang w:eastAsia="sl-SI"/>
              </w:rPr>
              <w:t>, ki jim z dnem uveljavitve preneha veljavnost</w:t>
            </w:r>
            <w:r w:rsidR="00826CEB">
              <w:rPr>
                <w:rFonts w:ascii="Arial" w:eastAsia="Times New Roman" w:hAnsi="Arial" w:cs="Arial"/>
                <w:sz w:val="20"/>
                <w:szCs w:val="20"/>
                <w:lang w:eastAsia="sl-SI"/>
              </w:rPr>
              <w:t xml:space="preserve"> in njihova uporaba do sprejetja novih</w:t>
            </w:r>
            <w:r w:rsidRPr="0031103E">
              <w:rPr>
                <w:rFonts w:ascii="Arial" w:eastAsia="Times New Roman" w:hAnsi="Arial" w:cs="Arial"/>
                <w:sz w:val="20"/>
                <w:szCs w:val="20"/>
                <w:lang w:eastAsia="sl-SI"/>
              </w:rPr>
              <w:t>.</w:t>
            </w:r>
          </w:p>
          <w:p w14:paraId="73A07993" w14:textId="77777777" w:rsidR="00C36728" w:rsidRPr="0031103E" w:rsidRDefault="00C36728"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BA1FDE" w14:textId="33F7404B" w:rsidR="002A149F" w:rsidRPr="0031103E" w:rsidRDefault="002A149F" w:rsidP="002A149F">
            <w:pPr>
              <w:spacing w:after="0" w:line="240" w:lineRule="auto"/>
              <w:jc w:val="both"/>
              <w:rPr>
                <w:rFonts w:ascii="Arial" w:hAnsi="Arial" w:cs="Arial"/>
                <w:sz w:val="20"/>
                <w:szCs w:val="20"/>
              </w:rPr>
            </w:pPr>
            <w:r w:rsidRPr="0031103E">
              <w:rPr>
                <w:rFonts w:ascii="Arial" w:hAnsi="Arial" w:cs="Arial"/>
                <w:b/>
                <w:sz w:val="20"/>
                <w:szCs w:val="20"/>
              </w:rPr>
              <w:t xml:space="preserve">K </w:t>
            </w:r>
            <w:r w:rsidR="00C36728">
              <w:rPr>
                <w:rFonts w:ascii="Arial" w:hAnsi="Arial" w:cs="Arial"/>
                <w:b/>
                <w:sz w:val="20"/>
                <w:szCs w:val="20"/>
              </w:rPr>
              <w:t>104</w:t>
            </w:r>
            <w:r w:rsidRPr="0031103E">
              <w:rPr>
                <w:rFonts w:ascii="Arial" w:hAnsi="Arial" w:cs="Arial"/>
                <w:b/>
                <w:sz w:val="20"/>
                <w:szCs w:val="20"/>
              </w:rPr>
              <w:t xml:space="preserve">. členu: </w:t>
            </w:r>
            <w:r w:rsidRPr="0031103E">
              <w:rPr>
                <w:rFonts w:ascii="Arial" w:hAnsi="Arial" w:cs="Arial"/>
                <w:sz w:val="20"/>
                <w:szCs w:val="20"/>
              </w:rPr>
              <w:t>(</w:t>
            </w:r>
            <w:r w:rsidR="00C36728">
              <w:rPr>
                <w:rFonts w:ascii="Arial" w:hAnsi="Arial" w:cs="Arial"/>
                <w:sz w:val="20"/>
                <w:szCs w:val="20"/>
              </w:rPr>
              <w:t>začetek veljavnosti</w:t>
            </w:r>
            <w:r w:rsidRPr="0031103E">
              <w:rPr>
                <w:rFonts w:ascii="Arial" w:hAnsi="Arial" w:cs="Arial"/>
                <w:sz w:val="20"/>
                <w:szCs w:val="20"/>
              </w:rPr>
              <w:t>)</w:t>
            </w:r>
          </w:p>
          <w:p w14:paraId="096547B7" w14:textId="2F6A5B95" w:rsidR="002A149F" w:rsidRPr="0031103E" w:rsidRDefault="002A149F" w:rsidP="002A1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1103E">
              <w:rPr>
                <w:rFonts w:ascii="Arial" w:eastAsia="Times New Roman" w:hAnsi="Arial" w:cs="Arial"/>
                <w:sz w:val="20"/>
                <w:szCs w:val="20"/>
                <w:lang w:eastAsia="sl-SI"/>
              </w:rPr>
              <w:t xml:space="preserve">Določi se rok </w:t>
            </w:r>
            <w:r w:rsidR="00826CEB">
              <w:rPr>
                <w:rFonts w:ascii="Arial" w:eastAsia="Times New Roman" w:hAnsi="Arial" w:cs="Arial"/>
                <w:sz w:val="20"/>
                <w:szCs w:val="20"/>
                <w:lang w:eastAsia="sl-SI"/>
              </w:rPr>
              <w:t>za začetek</w:t>
            </w:r>
            <w:r w:rsidR="00826CEB" w:rsidRPr="0031103E">
              <w:rPr>
                <w:rFonts w:ascii="Arial" w:eastAsia="Times New Roman" w:hAnsi="Arial" w:cs="Arial"/>
                <w:sz w:val="20"/>
                <w:szCs w:val="20"/>
                <w:lang w:eastAsia="sl-SI"/>
              </w:rPr>
              <w:t xml:space="preserve"> </w:t>
            </w:r>
            <w:r w:rsidR="00826CEB">
              <w:rPr>
                <w:rFonts w:ascii="Arial" w:eastAsia="Times New Roman" w:hAnsi="Arial" w:cs="Arial"/>
                <w:sz w:val="20"/>
                <w:szCs w:val="20"/>
                <w:lang w:eastAsia="sl-SI"/>
              </w:rPr>
              <w:t xml:space="preserve">veljavnosti in uporabe </w:t>
            </w:r>
            <w:r w:rsidRPr="0031103E">
              <w:rPr>
                <w:rFonts w:ascii="Arial" w:eastAsia="Times New Roman" w:hAnsi="Arial" w:cs="Arial"/>
                <w:sz w:val="20"/>
                <w:szCs w:val="20"/>
                <w:lang w:eastAsia="sl-SI"/>
              </w:rPr>
              <w:t>zakona.</w:t>
            </w:r>
          </w:p>
          <w:p w14:paraId="67F1E802" w14:textId="274D4D3D"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805" w14:textId="77777777" w:rsidTr="00590C0C">
        <w:tc>
          <w:tcPr>
            <w:tcW w:w="9105" w:type="dxa"/>
          </w:tcPr>
          <w:p w14:paraId="67F1E804"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IV. BESEDILO ČLENOV, KI SE SPREMINJAJO</w:t>
            </w:r>
          </w:p>
        </w:tc>
      </w:tr>
      <w:tr w:rsidR="005C4899" w:rsidRPr="005C4899" w14:paraId="67F1E807" w14:textId="77777777" w:rsidTr="00590C0C">
        <w:tc>
          <w:tcPr>
            <w:tcW w:w="9105" w:type="dxa"/>
          </w:tcPr>
          <w:p w14:paraId="284491BB" w14:textId="69977744" w:rsidR="005C4899" w:rsidRDefault="007D7C51"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p w14:paraId="67F1E806" w14:textId="584D4B0A" w:rsidR="007D7C51" w:rsidRPr="005C4899" w:rsidRDefault="007D7C51"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809" w14:textId="77777777" w:rsidTr="00590C0C">
        <w:tc>
          <w:tcPr>
            <w:tcW w:w="9105" w:type="dxa"/>
          </w:tcPr>
          <w:p w14:paraId="67F1E808"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V. PREDLOG, DA SE PREDLOG ZAKONA OBRAVNAVA PO NUJNEM OZIROMA SKRAJŠANEM POSTOPKU</w:t>
            </w:r>
          </w:p>
        </w:tc>
      </w:tr>
      <w:tr w:rsidR="005C4899" w:rsidRPr="005C4899" w14:paraId="67F1E80B" w14:textId="77777777" w:rsidTr="00590C0C">
        <w:tc>
          <w:tcPr>
            <w:tcW w:w="9105" w:type="dxa"/>
          </w:tcPr>
          <w:p w14:paraId="33F9AE29" w14:textId="2FCFBE37" w:rsidR="005C4899" w:rsidRDefault="00211350"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Zakon se sprejema po rednem postopku.</w:t>
            </w:r>
          </w:p>
          <w:p w14:paraId="67F1E80A" w14:textId="65898BB6" w:rsidR="007D7C51" w:rsidRPr="005C4899" w:rsidRDefault="007D7C51"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5C4899" w14:paraId="67F1E80D" w14:textId="77777777" w:rsidTr="00590C0C">
        <w:tc>
          <w:tcPr>
            <w:tcW w:w="9105" w:type="dxa"/>
          </w:tcPr>
          <w:p w14:paraId="67F1E80C"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VI. PRILOGE</w:t>
            </w:r>
          </w:p>
        </w:tc>
      </w:tr>
      <w:tr w:rsidR="005C4899" w:rsidRPr="005C4899" w14:paraId="67F1E814" w14:textId="77777777" w:rsidTr="007D7C51">
        <w:trPr>
          <w:trHeight w:val="1216"/>
        </w:trPr>
        <w:tc>
          <w:tcPr>
            <w:tcW w:w="9105" w:type="dxa"/>
          </w:tcPr>
          <w:p w14:paraId="4BD5E3B3" w14:textId="3A8412C7" w:rsidR="009C4918" w:rsidRDefault="009C4918"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Priloga 1: Pravilnik o </w:t>
            </w:r>
            <w:r w:rsidR="003D6221">
              <w:rPr>
                <w:rFonts w:ascii="Arial" w:eastAsia="Times New Roman" w:hAnsi="Arial" w:cs="Arial"/>
                <w:sz w:val="20"/>
                <w:szCs w:val="20"/>
                <w:lang w:eastAsia="sl-SI"/>
              </w:rPr>
              <w:t>merilih za izbor in sofinanciranje letnega programa</w:t>
            </w:r>
            <w:r>
              <w:rPr>
                <w:rFonts w:ascii="Arial" w:eastAsia="Times New Roman" w:hAnsi="Arial" w:cs="Arial"/>
                <w:sz w:val="20"/>
                <w:szCs w:val="20"/>
                <w:lang w:eastAsia="sl-SI"/>
              </w:rPr>
              <w:t xml:space="preserve"> športa</w:t>
            </w:r>
            <w:r w:rsidR="003D6221">
              <w:rPr>
                <w:rFonts w:ascii="Arial" w:eastAsia="Times New Roman" w:hAnsi="Arial" w:cs="Arial"/>
                <w:sz w:val="20"/>
                <w:szCs w:val="20"/>
                <w:lang w:eastAsia="sl-SI"/>
              </w:rPr>
              <w:t xml:space="preserve"> na državni ravni</w:t>
            </w:r>
            <w:r>
              <w:rPr>
                <w:rFonts w:ascii="Arial" w:eastAsia="Times New Roman" w:hAnsi="Arial" w:cs="Arial"/>
                <w:sz w:val="20"/>
                <w:szCs w:val="20"/>
                <w:lang w:eastAsia="sl-SI"/>
              </w:rPr>
              <w:t xml:space="preserve"> (1</w:t>
            </w:r>
            <w:r w:rsidR="00060D06">
              <w:rPr>
                <w:rFonts w:ascii="Arial" w:eastAsia="Times New Roman" w:hAnsi="Arial" w:cs="Arial"/>
                <w:sz w:val="20"/>
                <w:szCs w:val="20"/>
                <w:lang w:eastAsia="sl-SI"/>
              </w:rPr>
              <w:t>6</w:t>
            </w:r>
            <w:r>
              <w:rPr>
                <w:rFonts w:ascii="Arial" w:eastAsia="Times New Roman" w:hAnsi="Arial" w:cs="Arial"/>
                <w:sz w:val="20"/>
                <w:szCs w:val="20"/>
                <w:lang w:eastAsia="sl-SI"/>
              </w:rPr>
              <w:t>. člen)</w:t>
            </w:r>
          </w:p>
          <w:p w14:paraId="31A7D3D2" w14:textId="4FA64118" w:rsidR="005C4899" w:rsidRDefault="009C4918"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Priloga 2: Pravilnik o </w:t>
            </w:r>
            <w:r w:rsidR="003D6221">
              <w:rPr>
                <w:rFonts w:ascii="Arial" w:eastAsia="Times New Roman" w:hAnsi="Arial" w:cs="Arial"/>
                <w:sz w:val="20"/>
                <w:szCs w:val="20"/>
                <w:lang w:eastAsia="sl-SI"/>
              </w:rPr>
              <w:t>metodologiji za oblikovanje cen športnih programov izvajalcev letnega programa športa</w:t>
            </w:r>
            <w:r>
              <w:rPr>
                <w:rFonts w:ascii="Arial" w:eastAsia="Times New Roman" w:hAnsi="Arial" w:cs="Arial"/>
                <w:sz w:val="20"/>
                <w:szCs w:val="20"/>
                <w:lang w:eastAsia="sl-SI"/>
              </w:rPr>
              <w:t xml:space="preserve"> (3</w:t>
            </w:r>
            <w:r w:rsidR="00060D06">
              <w:rPr>
                <w:rFonts w:ascii="Arial" w:eastAsia="Times New Roman" w:hAnsi="Arial" w:cs="Arial"/>
                <w:sz w:val="20"/>
                <w:szCs w:val="20"/>
                <w:lang w:eastAsia="sl-SI"/>
              </w:rPr>
              <w:t>1</w:t>
            </w:r>
            <w:r>
              <w:rPr>
                <w:rFonts w:ascii="Arial" w:eastAsia="Times New Roman" w:hAnsi="Arial" w:cs="Arial"/>
                <w:sz w:val="20"/>
                <w:szCs w:val="20"/>
                <w:lang w:eastAsia="sl-SI"/>
              </w:rPr>
              <w:t>. člen)</w:t>
            </w:r>
          </w:p>
          <w:p w14:paraId="5129B21F" w14:textId="25A742D0" w:rsidR="00AE2902" w:rsidRDefault="00AE2902"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Priloga 3: Pogoji, pravila in kriteriji za registriranje in kategoriziranje športnikov v Republiki Sloveniji (3</w:t>
            </w:r>
            <w:r w:rsidR="00060D06">
              <w:rPr>
                <w:rFonts w:ascii="Arial" w:eastAsia="Times New Roman" w:hAnsi="Arial" w:cs="Arial"/>
                <w:sz w:val="20"/>
                <w:szCs w:val="20"/>
                <w:lang w:eastAsia="sl-SI"/>
              </w:rPr>
              <w:t>3</w:t>
            </w:r>
            <w:r>
              <w:rPr>
                <w:rFonts w:ascii="Arial" w:eastAsia="Times New Roman" w:hAnsi="Arial" w:cs="Arial"/>
                <w:sz w:val="20"/>
                <w:szCs w:val="20"/>
                <w:lang w:eastAsia="sl-SI"/>
              </w:rPr>
              <w:t>. člen)</w:t>
            </w:r>
          </w:p>
          <w:p w14:paraId="3F5737B2" w14:textId="55AF0F92" w:rsidR="009C4918" w:rsidRDefault="009C4918"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Priloga </w:t>
            </w:r>
            <w:r w:rsidR="00AE2902">
              <w:rPr>
                <w:rFonts w:ascii="Arial" w:eastAsia="Times New Roman" w:hAnsi="Arial" w:cs="Arial"/>
                <w:sz w:val="20"/>
                <w:szCs w:val="20"/>
                <w:lang w:eastAsia="sl-SI"/>
              </w:rPr>
              <w:t>4</w:t>
            </w:r>
            <w:r>
              <w:rPr>
                <w:rFonts w:ascii="Arial" w:eastAsia="Times New Roman" w:hAnsi="Arial" w:cs="Arial"/>
                <w:sz w:val="20"/>
                <w:szCs w:val="20"/>
                <w:lang w:eastAsia="sl-SI"/>
              </w:rPr>
              <w:t xml:space="preserve">: </w:t>
            </w:r>
            <w:r w:rsidR="00756C1C">
              <w:rPr>
                <w:rFonts w:ascii="Arial" w:eastAsia="Times New Roman" w:hAnsi="Arial" w:cs="Arial"/>
                <w:sz w:val="20"/>
                <w:szCs w:val="20"/>
                <w:lang w:eastAsia="sl-SI"/>
              </w:rPr>
              <w:t>Pravilnik o strokovnem delu v športu (5</w:t>
            </w:r>
            <w:r w:rsidR="00060D06">
              <w:rPr>
                <w:rFonts w:ascii="Arial" w:eastAsia="Times New Roman" w:hAnsi="Arial" w:cs="Arial"/>
                <w:sz w:val="20"/>
                <w:szCs w:val="20"/>
                <w:lang w:eastAsia="sl-SI"/>
              </w:rPr>
              <w:t>0</w:t>
            </w:r>
            <w:r w:rsidR="00756C1C">
              <w:rPr>
                <w:rFonts w:ascii="Arial" w:eastAsia="Times New Roman" w:hAnsi="Arial" w:cs="Arial"/>
                <w:sz w:val="20"/>
                <w:szCs w:val="20"/>
                <w:lang w:eastAsia="sl-SI"/>
              </w:rPr>
              <w:t>.</w:t>
            </w:r>
            <w:r w:rsidR="00060D06">
              <w:rPr>
                <w:rFonts w:ascii="Arial" w:eastAsia="Times New Roman" w:hAnsi="Arial" w:cs="Arial"/>
                <w:sz w:val="20"/>
                <w:szCs w:val="20"/>
                <w:lang w:eastAsia="sl-SI"/>
              </w:rPr>
              <w:t>, 53., 55.</w:t>
            </w:r>
            <w:r w:rsidR="00756C1C">
              <w:rPr>
                <w:rFonts w:ascii="Arial" w:eastAsia="Times New Roman" w:hAnsi="Arial" w:cs="Arial"/>
                <w:sz w:val="20"/>
                <w:szCs w:val="20"/>
                <w:lang w:eastAsia="sl-SI"/>
              </w:rPr>
              <w:t xml:space="preserve"> člen)</w:t>
            </w:r>
          </w:p>
          <w:p w14:paraId="32934E6E" w14:textId="2E90BDCD" w:rsidR="00756C1C" w:rsidRDefault="00756C1C"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Priloga </w:t>
            </w:r>
            <w:r w:rsidR="00AE2902">
              <w:rPr>
                <w:rFonts w:ascii="Arial" w:eastAsia="Times New Roman" w:hAnsi="Arial" w:cs="Arial"/>
                <w:sz w:val="20"/>
                <w:szCs w:val="20"/>
                <w:lang w:eastAsia="sl-SI"/>
              </w:rPr>
              <w:t>5</w:t>
            </w:r>
            <w:r>
              <w:rPr>
                <w:rFonts w:ascii="Arial" w:eastAsia="Times New Roman" w:hAnsi="Arial" w:cs="Arial"/>
                <w:sz w:val="20"/>
                <w:szCs w:val="20"/>
                <w:lang w:eastAsia="sl-SI"/>
              </w:rPr>
              <w:t>: Uredba o</w:t>
            </w:r>
            <w:r w:rsidR="003D6221">
              <w:rPr>
                <w:rFonts w:ascii="Arial" w:eastAsia="Times New Roman" w:hAnsi="Arial" w:cs="Arial"/>
                <w:sz w:val="20"/>
                <w:szCs w:val="20"/>
                <w:lang w:eastAsia="sl-SI"/>
              </w:rPr>
              <w:t xml:space="preserve"> merilih za</w:t>
            </w:r>
            <w:r>
              <w:rPr>
                <w:rFonts w:ascii="Arial" w:eastAsia="Times New Roman" w:hAnsi="Arial" w:cs="Arial"/>
                <w:sz w:val="20"/>
                <w:szCs w:val="20"/>
                <w:lang w:eastAsia="sl-SI"/>
              </w:rPr>
              <w:t xml:space="preserve"> zaposlovanj</w:t>
            </w:r>
            <w:r w:rsidR="003D6221">
              <w:rPr>
                <w:rFonts w:ascii="Arial" w:eastAsia="Times New Roman" w:hAnsi="Arial" w:cs="Arial"/>
                <w:sz w:val="20"/>
                <w:szCs w:val="20"/>
                <w:lang w:eastAsia="sl-SI"/>
              </w:rPr>
              <w:t>e</w:t>
            </w:r>
            <w:r>
              <w:rPr>
                <w:rFonts w:ascii="Arial" w:eastAsia="Times New Roman" w:hAnsi="Arial" w:cs="Arial"/>
                <w:sz w:val="20"/>
                <w:szCs w:val="20"/>
                <w:lang w:eastAsia="sl-SI"/>
              </w:rPr>
              <w:t xml:space="preserve"> vrhunskih športnikov in </w:t>
            </w:r>
            <w:r w:rsidR="00060D06">
              <w:rPr>
                <w:rFonts w:ascii="Arial" w:eastAsia="Times New Roman" w:hAnsi="Arial" w:cs="Arial"/>
                <w:sz w:val="20"/>
                <w:szCs w:val="20"/>
                <w:lang w:eastAsia="sl-SI"/>
              </w:rPr>
              <w:t>trenerjev</w:t>
            </w:r>
            <w:r w:rsidR="003D6221">
              <w:rPr>
                <w:rFonts w:ascii="Arial" w:eastAsia="Times New Roman" w:hAnsi="Arial" w:cs="Arial"/>
                <w:sz w:val="20"/>
                <w:szCs w:val="20"/>
                <w:lang w:eastAsia="sl-SI"/>
              </w:rPr>
              <w:t xml:space="preserve"> v javnem sektorju</w:t>
            </w:r>
            <w:r>
              <w:rPr>
                <w:rFonts w:ascii="Arial" w:eastAsia="Times New Roman" w:hAnsi="Arial" w:cs="Arial"/>
                <w:sz w:val="20"/>
                <w:szCs w:val="20"/>
                <w:lang w:eastAsia="sl-SI"/>
              </w:rPr>
              <w:t xml:space="preserve"> (6</w:t>
            </w:r>
            <w:r w:rsidR="00060D06">
              <w:rPr>
                <w:rFonts w:ascii="Arial" w:eastAsia="Times New Roman" w:hAnsi="Arial" w:cs="Arial"/>
                <w:sz w:val="20"/>
                <w:szCs w:val="20"/>
                <w:lang w:eastAsia="sl-SI"/>
              </w:rPr>
              <w:t>5</w:t>
            </w:r>
            <w:r>
              <w:rPr>
                <w:rFonts w:ascii="Arial" w:eastAsia="Times New Roman" w:hAnsi="Arial" w:cs="Arial"/>
                <w:sz w:val="20"/>
                <w:szCs w:val="20"/>
                <w:lang w:eastAsia="sl-SI"/>
              </w:rPr>
              <w:t>. člen)</w:t>
            </w:r>
          </w:p>
          <w:p w14:paraId="3B3BDF6F" w14:textId="6C043DDC" w:rsidR="00060D06" w:rsidRDefault="00060D06" w:rsidP="00060D0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Priloga 6: Uredba o delovanju in financiranju varuha športnikovih pravic (69. člen)</w:t>
            </w:r>
          </w:p>
          <w:p w14:paraId="190B9E06" w14:textId="08268F52" w:rsidR="00756C1C" w:rsidRDefault="00756C1C"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Priloga</w:t>
            </w:r>
            <w:r w:rsidR="00DC5A3D">
              <w:rPr>
                <w:rFonts w:ascii="Arial" w:eastAsia="Times New Roman" w:hAnsi="Arial" w:cs="Arial"/>
                <w:sz w:val="20"/>
                <w:szCs w:val="20"/>
                <w:lang w:eastAsia="sl-SI"/>
              </w:rPr>
              <w:t xml:space="preserve"> </w:t>
            </w:r>
            <w:r w:rsidR="00060D06">
              <w:rPr>
                <w:rFonts w:ascii="Arial" w:eastAsia="Times New Roman" w:hAnsi="Arial" w:cs="Arial"/>
                <w:sz w:val="20"/>
                <w:szCs w:val="20"/>
                <w:lang w:eastAsia="sl-SI"/>
              </w:rPr>
              <w:t>7</w:t>
            </w:r>
            <w:r>
              <w:rPr>
                <w:rFonts w:ascii="Arial" w:eastAsia="Times New Roman" w:hAnsi="Arial" w:cs="Arial"/>
                <w:sz w:val="20"/>
                <w:szCs w:val="20"/>
                <w:lang w:eastAsia="sl-SI"/>
              </w:rPr>
              <w:t xml:space="preserve">: </w:t>
            </w:r>
            <w:r w:rsidR="00060D06">
              <w:rPr>
                <w:rFonts w:ascii="Arial" w:eastAsia="Times New Roman" w:hAnsi="Arial" w:cs="Arial"/>
                <w:sz w:val="20"/>
                <w:szCs w:val="20"/>
                <w:lang w:eastAsia="sl-SI"/>
              </w:rPr>
              <w:t>Sklep</w:t>
            </w:r>
            <w:r>
              <w:rPr>
                <w:rFonts w:ascii="Arial" w:eastAsia="Times New Roman" w:hAnsi="Arial" w:cs="Arial"/>
                <w:sz w:val="20"/>
                <w:szCs w:val="20"/>
                <w:lang w:eastAsia="sl-SI"/>
              </w:rPr>
              <w:t xml:space="preserve"> o postopku za kandidiranje </w:t>
            </w:r>
            <w:r w:rsidR="00060D06">
              <w:rPr>
                <w:rFonts w:ascii="Arial" w:eastAsia="Times New Roman" w:hAnsi="Arial" w:cs="Arial"/>
                <w:sz w:val="20"/>
                <w:szCs w:val="20"/>
                <w:lang w:eastAsia="sl-SI"/>
              </w:rPr>
              <w:t xml:space="preserve">in </w:t>
            </w:r>
            <w:r>
              <w:rPr>
                <w:rFonts w:ascii="Arial" w:eastAsia="Times New Roman" w:hAnsi="Arial" w:cs="Arial"/>
                <w:sz w:val="20"/>
                <w:szCs w:val="20"/>
                <w:lang w:eastAsia="sl-SI"/>
              </w:rPr>
              <w:t xml:space="preserve">organiziranje velikih </w:t>
            </w:r>
            <w:r w:rsidR="00060D06">
              <w:rPr>
                <w:rFonts w:ascii="Arial" w:eastAsia="Times New Roman" w:hAnsi="Arial" w:cs="Arial"/>
                <w:sz w:val="20"/>
                <w:szCs w:val="20"/>
                <w:lang w:eastAsia="sl-SI"/>
              </w:rPr>
              <w:t>športnih</w:t>
            </w:r>
            <w:r>
              <w:rPr>
                <w:rFonts w:ascii="Arial" w:eastAsia="Times New Roman" w:hAnsi="Arial" w:cs="Arial"/>
                <w:sz w:val="20"/>
                <w:szCs w:val="20"/>
                <w:lang w:eastAsia="sl-SI"/>
              </w:rPr>
              <w:t xml:space="preserve"> prireditev (</w:t>
            </w:r>
            <w:r w:rsidR="00060D06">
              <w:rPr>
                <w:rFonts w:ascii="Arial" w:eastAsia="Times New Roman" w:hAnsi="Arial" w:cs="Arial"/>
                <w:sz w:val="20"/>
                <w:szCs w:val="20"/>
                <w:lang w:eastAsia="sl-SI"/>
              </w:rPr>
              <w:t>78</w:t>
            </w:r>
            <w:r>
              <w:rPr>
                <w:rFonts w:ascii="Arial" w:eastAsia="Times New Roman" w:hAnsi="Arial" w:cs="Arial"/>
                <w:sz w:val="20"/>
                <w:szCs w:val="20"/>
                <w:lang w:eastAsia="sl-SI"/>
              </w:rPr>
              <w:t>. člen)</w:t>
            </w:r>
          </w:p>
          <w:p w14:paraId="58BFF3AE" w14:textId="38BD24ED" w:rsidR="00DC5A3D" w:rsidRDefault="00DC5A3D"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Priloga </w:t>
            </w:r>
            <w:r w:rsidR="00AE2902">
              <w:rPr>
                <w:rFonts w:ascii="Arial" w:eastAsia="Times New Roman" w:hAnsi="Arial" w:cs="Arial"/>
                <w:sz w:val="20"/>
                <w:szCs w:val="20"/>
                <w:lang w:eastAsia="sl-SI"/>
              </w:rPr>
              <w:t>8</w:t>
            </w:r>
            <w:r>
              <w:rPr>
                <w:rFonts w:ascii="Arial" w:eastAsia="Times New Roman" w:hAnsi="Arial" w:cs="Arial"/>
                <w:sz w:val="20"/>
                <w:szCs w:val="20"/>
                <w:lang w:eastAsia="sl-SI"/>
              </w:rPr>
              <w:t>: Pravilnik o vodenju razvidov ministrstva</w:t>
            </w:r>
            <w:r w:rsidR="00AE2902">
              <w:rPr>
                <w:rFonts w:ascii="Arial" w:eastAsia="Times New Roman" w:hAnsi="Arial" w:cs="Arial"/>
                <w:sz w:val="20"/>
                <w:szCs w:val="20"/>
                <w:lang w:eastAsia="sl-SI"/>
              </w:rPr>
              <w:t xml:space="preserve"> (</w:t>
            </w:r>
            <w:r w:rsidR="00060D06">
              <w:rPr>
                <w:rFonts w:ascii="Arial" w:eastAsia="Times New Roman" w:hAnsi="Arial" w:cs="Arial"/>
                <w:sz w:val="20"/>
                <w:szCs w:val="20"/>
                <w:lang w:eastAsia="sl-SI"/>
              </w:rPr>
              <w:t>79</w:t>
            </w:r>
            <w:r w:rsidR="00AE2902">
              <w:rPr>
                <w:rFonts w:ascii="Arial" w:eastAsia="Times New Roman" w:hAnsi="Arial" w:cs="Arial"/>
                <w:sz w:val="20"/>
                <w:szCs w:val="20"/>
                <w:lang w:eastAsia="sl-SI"/>
              </w:rPr>
              <w:t xml:space="preserve">. </w:t>
            </w:r>
            <w:r w:rsidR="00DC4C2A">
              <w:rPr>
                <w:rFonts w:ascii="Arial" w:eastAsia="Times New Roman" w:hAnsi="Arial" w:cs="Arial"/>
                <w:sz w:val="20"/>
                <w:szCs w:val="20"/>
                <w:lang w:eastAsia="sl-SI"/>
              </w:rPr>
              <w:t>člen</w:t>
            </w:r>
            <w:r w:rsidR="00AE2902">
              <w:rPr>
                <w:rFonts w:ascii="Arial" w:eastAsia="Times New Roman" w:hAnsi="Arial" w:cs="Arial"/>
                <w:sz w:val="20"/>
                <w:szCs w:val="20"/>
                <w:lang w:eastAsia="sl-SI"/>
              </w:rPr>
              <w:t>)</w:t>
            </w:r>
          </w:p>
          <w:p w14:paraId="67F1E813" w14:textId="17A5F8E2" w:rsidR="00DC5A3D" w:rsidRPr="005C4899" w:rsidRDefault="00DC5A3D"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3D6221" w:rsidRPr="005C4899" w14:paraId="0B614B41" w14:textId="77777777" w:rsidTr="007D7C51">
        <w:trPr>
          <w:trHeight w:val="1216"/>
        </w:trPr>
        <w:tc>
          <w:tcPr>
            <w:tcW w:w="9105" w:type="dxa"/>
          </w:tcPr>
          <w:p w14:paraId="3AD7FF13" w14:textId="77777777" w:rsidR="003D6221" w:rsidRDefault="003D6221" w:rsidP="007D7C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67F1E83A" w14:textId="77777777" w:rsidR="007070F4" w:rsidRDefault="007070F4" w:rsidP="00A3799B">
      <w:pPr>
        <w:tabs>
          <w:tab w:val="left" w:pos="708"/>
        </w:tabs>
        <w:spacing w:after="0" w:line="260" w:lineRule="exact"/>
        <w:ind w:left="6012"/>
      </w:pPr>
    </w:p>
    <w:sectPr w:rsidR="007070F4">
      <w:head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1E83F" w14:textId="77777777" w:rsidR="0076040D" w:rsidRDefault="0076040D">
      <w:pPr>
        <w:spacing w:after="0" w:line="240" w:lineRule="auto"/>
      </w:pPr>
      <w:r>
        <w:separator/>
      </w:r>
    </w:p>
  </w:endnote>
  <w:endnote w:type="continuationSeparator" w:id="0">
    <w:p w14:paraId="67F1E840" w14:textId="77777777" w:rsidR="0076040D" w:rsidRDefault="0076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1E83D" w14:textId="77777777" w:rsidR="0076040D" w:rsidRDefault="0076040D">
      <w:pPr>
        <w:spacing w:after="0" w:line="240" w:lineRule="auto"/>
      </w:pPr>
      <w:r>
        <w:separator/>
      </w:r>
    </w:p>
  </w:footnote>
  <w:footnote w:type="continuationSeparator" w:id="0">
    <w:p w14:paraId="67F1E83E" w14:textId="77777777" w:rsidR="0076040D" w:rsidRDefault="0076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E841" w14:textId="77777777" w:rsidR="0076040D" w:rsidRPr="00E21FF9" w:rsidRDefault="0076040D" w:rsidP="00402CA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7F1E842" w14:textId="77777777" w:rsidR="0076040D" w:rsidRPr="008F3500" w:rsidRDefault="0076040D" w:rsidP="00402CA7">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E843" w14:textId="77777777" w:rsidR="0076040D" w:rsidRDefault="0076040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6C9"/>
    <w:multiLevelType w:val="hybridMultilevel"/>
    <w:tmpl w:val="969079C4"/>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33824BE"/>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871BF5"/>
    <w:multiLevelType w:val="hybridMultilevel"/>
    <w:tmpl w:val="829ACB84"/>
    <w:lvl w:ilvl="0" w:tplc="50BA488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E23CEB"/>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8E0D9B"/>
    <w:multiLevelType w:val="hybridMultilevel"/>
    <w:tmpl w:val="55D407AE"/>
    <w:lvl w:ilvl="0" w:tplc="50BA4886">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BD1B96"/>
    <w:multiLevelType w:val="hybridMultilevel"/>
    <w:tmpl w:val="9338693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242178"/>
    <w:multiLevelType w:val="hybridMultilevel"/>
    <w:tmpl w:val="55306D6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B67453"/>
    <w:multiLevelType w:val="hybridMultilevel"/>
    <w:tmpl w:val="BD30515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FB3C1D"/>
    <w:multiLevelType w:val="hybridMultilevel"/>
    <w:tmpl w:val="C868FC5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D6A4C6C"/>
    <w:multiLevelType w:val="hybridMultilevel"/>
    <w:tmpl w:val="0640085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0FF56837"/>
    <w:multiLevelType w:val="hybridMultilevel"/>
    <w:tmpl w:val="A0EA9A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0AA0744"/>
    <w:multiLevelType w:val="hybridMultilevel"/>
    <w:tmpl w:val="C3425A1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1B5D09"/>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372D7D"/>
    <w:multiLevelType w:val="hybridMultilevel"/>
    <w:tmpl w:val="80C4845E"/>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4B47F39"/>
    <w:multiLevelType w:val="hybridMultilevel"/>
    <w:tmpl w:val="143EF3D8"/>
    <w:lvl w:ilvl="0" w:tplc="76AC1A70">
      <w:start w:val="49"/>
      <w:numFmt w:val="bullet"/>
      <w:lvlText w:val=""/>
      <w:lvlJc w:val="left"/>
      <w:pPr>
        <w:tabs>
          <w:tab w:val="num" w:pos="1080"/>
        </w:tabs>
        <w:ind w:left="1080" w:hanging="360"/>
      </w:pPr>
      <w:rPr>
        <w:rFonts w:ascii="Symbol" w:eastAsia="Times New Roman" w:hAnsi="Symbol"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16597F01"/>
    <w:multiLevelType w:val="hybridMultilevel"/>
    <w:tmpl w:val="CB38CA9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8616B60"/>
    <w:multiLevelType w:val="hybridMultilevel"/>
    <w:tmpl w:val="2DA80FA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C3713F3"/>
    <w:multiLevelType w:val="hybridMultilevel"/>
    <w:tmpl w:val="F73076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D31092E"/>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DF4480A"/>
    <w:multiLevelType w:val="hybridMultilevel"/>
    <w:tmpl w:val="B30EB67C"/>
    <w:lvl w:ilvl="0" w:tplc="0424000F">
      <w:start w:val="1"/>
      <w:numFmt w:val="decimal"/>
      <w:lvlText w:val="%1."/>
      <w:lvlJc w:val="left"/>
      <w:pPr>
        <w:ind w:left="4897" w:hanging="360"/>
      </w:p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1F2E65B1"/>
    <w:multiLevelType w:val="hybridMultilevel"/>
    <w:tmpl w:val="E3BC5D5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3041043"/>
    <w:multiLevelType w:val="hybridMultilevel"/>
    <w:tmpl w:val="205842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51F4AEF"/>
    <w:multiLevelType w:val="hybridMultilevel"/>
    <w:tmpl w:val="CEF66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9155435"/>
    <w:multiLevelType w:val="hybridMultilevel"/>
    <w:tmpl w:val="7A405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B907D1D"/>
    <w:multiLevelType w:val="hybridMultilevel"/>
    <w:tmpl w:val="2E2A4B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D8927E1"/>
    <w:multiLevelType w:val="hybridMultilevel"/>
    <w:tmpl w:val="3B9059D0"/>
    <w:lvl w:ilvl="0" w:tplc="50BA4886">
      <w:start w:val="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E7500F8"/>
    <w:multiLevelType w:val="hybridMultilevel"/>
    <w:tmpl w:val="EDAECF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F6F7A7B"/>
    <w:multiLevelType w:val="hybridMultilevel"/>
    <w:tmpl w:val="11EE35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0380A1A"/>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0A73E0D"/>
    <w:multiLevelType w:val="hybridMultilevel"/>
    <w:tmpl w:val="2DA80FA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11A6B44"/>
    <w:multiLevelType w:val="hybridMultilevel"/>
    <w:tmpl w:val="A314A0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2830928"/>
    <w:multiLevelType w:val="hybridMultilevel"/>
    <w:tmpl w:val="ED64B58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55E1A07"/>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7893816"/>
    <w:multiLevelType w:val="hybridMultilevel"/>
    <w:tmpl w:val="B712C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797483D"/>
    <w:multiLevelType w:val="hybridMultilevel"/>
    <w:tmpl w:val="254E644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40">
    <w:nsid w:val="3BD93B17"/>
    <w:multiLevelType w:val="hybridMultilevel"/>
    <w:tmpl w:val="2BC6BA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C9F52EC"/>
    <w:multiLevelType w:val="hybridMultilevel"/>
    <w:tmpl w:val="4B1AB682"/>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2">
    <w:nsid w:val="3CD74E3C"/>
    <w:multiLevelType w:val="hybridMultilevel"/>
    <w:tmpl w:val="2FCC23BC"/>
    <w:lvl w:ilvl="0" w:tplc="329CE19E">
      <w:start w:val="2"/>
      <w:numFmt w:val="bullet"/>
      <w:pStyle w:val="Odsek"/>
      <w:lvlText w:val="-"/>
      <w:lvlJc w:val="left"/>
      <w:pPr>
        <w:ind w:left="720" w:hanging="360"/>
      </w:pPr>
      <w:rPr>
        <w:rFonts w:ascii="Arial" w:eastAsia="Times New Roman" w:hAnsi="Arial" w:hint="default"/>
      </w:rPr>
    </w:lvl>
    <w:lvl w:ilvl="1" w:tplc="50BA4886">
      <w:start w:val="2"/>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D691BE0"/>
    <w:multiLevelType w:val="hybridMultilevel"/>
    <w:tmpl w:val="7A30E72C"/>
    <w:lvl w:ilvl="0" w:tplc="52C4B4A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
    <w:nsid w:val="3D6A3EDD"/>
    <w:multiLevelType w:val="hybridMultilevel"/>
    <w:tmpl w:val="A96E5ACE"/>
    <w:lvl w:ilvl="0" w:tplc="50BA488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0CA3A04"/>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437F1F0E"/>
    <w:multiLevelType w:val="hybridMultilevel"/>
    <w:tmpl w:val="0E4278EA"/>
    <w:lvl w:ilvl="0" w:tplc="52C4B4A4">
      <w:start w:val="1"/>
      <w:numFmt w:val="decimal"/>
      <w:lvlText w:val="%1."/>
      <w:lvlJc w:val="left"/>
      <w:pPr>
        <w:ind w:left="1212"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9">
    <w:nsid w:val="43FE257F"/>
    <w:multiLevelType w:val="hybridMultilevel"/>
    <w:tmpl w:val="4940832C"/>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51A3F9B"/>
    <w:multiLevelType w:val="hybridMultilevel"/>
    <w:tmpl w:val="A412EE12"/>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631124A"/>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76E06E0"/>
    <w:multiLevelType w:val="hybridMultilevel"/>
    <w:tmpl w:val="FE20943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8AA7222"/>
    <w:multiLevelType w:val="hybridMultilevel"/>
    <w:tmpl w:val="8D7E8F7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8DF4D0C"/>
    <w:multiLevelType w:val="hybridMultilevel"/>
    <w:tmpl w:val="0086514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A3A591A"/>
    <w:multiLevelType w:val="hybridMultilevel"/>
    <w:tmpl w:val="E9DC5538"/>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B1539E4"/>
    <w:multiLevelType w:val="hybridMultilevel"/>
    <w:tmpl w:val="28E05D5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28B5299"/>
    <w:multiLevelType w:val="hybridMultilevel"/>
    <w:tmpl w:val="1BDABAD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D7D43F1"/>
    <w:multiLevelType w:val="hybridMultilevel"/>
    <w:tmpl w:val="D070DD28"/>
    <w:lvl w:ilvl="0" w:tplc="AC7202D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0">
    <w:nsid w:val="5ED43A11"/>
    <w:multiLevelType w:val="hybridMultilevel"/>
    <w:tmpl w:val="BFB65F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FF761A0"/>
    <w:multiLevelType w:val="multilevel"/>
    <w:tmpl w:val="EE365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60376513"/>
    <w:multiLevelType w:val="hybridMultilevel"/>
    <w:tmpl w:val="AD4A61D2"/>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0722DCE"/>
    <w:multiLevelType w:val="hybridMultilevel"/>
    <w:tmpl w:val="EDAECF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53868FA"/>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6EE738A"/>
    <w:multiLevelType w:val="hybridMultilevel"/>
    <w:tmpl w:val="969079C4"/>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6">
    <w:nsid w:val="67C300D9"/>
    <w:multiLevelType w:val="hybridMultilevel"/>
    <w:tmpl w:val="52C6021A"/>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7EB7807"/>
    <w:multiLevelType w:val="hybridMultilevel"/>
    <w:tmpl w:val="D29EAA68"/>
    <w:lvl w:ilvl="0" w:tplc="52C4B4A4">
      <w:start w:val="1"/>
      <w:numFmt w:val="decimal"/>
      <w:lvlText w:val="%1."/>
      <w:lvlJc w:val="left"/>
      <w:pPr>
        <w:ind w:left="1212"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8">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D27361E"/>
    <w:multiLevelType w:val="hybridMultilevel"/>
    <w:tmpl w:val="AC1A0952"/>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0117C2B"/>
    <w:multiLevelType w:val="hybridMultilevel"/>
    <w:tmpl w:val="7F381D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0763ED7"/>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3793171"/>
    <w:multiLevelType w:val="hybridMultilevel"/>
    <w:tmpl w:val="EBA22D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6F55F5C"/>
    <w:multiLevelType w:val="hybridMultilevel"/>
    <w:tmpl w:val="1DB611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7781665A"/>
    <w:multiLevelType w:val="hybridMultilevel"/>
    <w:tmpl w:val="DA78E196"/>
    <w:lvl w:ilvl="0" w:tplc="AC7202D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5">
    <w:nsid w:val="780359D9"/>
    <w:multiLevelType w:val="hybridMultilevel"/>
    <w:tmpl w:val="34E0E8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9D9411D"/>
    <w:multiLevelType w:val="hybridMultilevel"/>
    <w:tmpl w:val="9338693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A5F6EA1"/>
    <w:multiLevelType w:val="hybridMultilevel"/>
    <w:tmpl w:val="20107D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7A7F2457"/>
    <w:multiLevelType w:val="hybridMultilevel"/>
    <w:tmpl w:val="C492A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7B431421"/>
    <w:multiLevelType w:val="hybridMultilevel"/>
    <w:tmpl w:val="D9726E8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7E2B1B44"/>
    <w:multiLevelType w:val="hybridMultilevel"/>
    <w:tmpl w:val="D83C346C"/>
    <w:lvl w:ilvl="0" w:tplc="04240013">
      <w:start w:val="1"/>
      <w:numFmt w:val="upperRoman"/>
      <w:lvlText w:val="%1."/>
      <w:lvlJc w:val="right"/>
      <w:pPr>
        <w:ind w:left="720" w:hanging="360"/>
      </w:pPr>
    </w:lvl>
    <w:lvl w:ilvl="1" w:tplc="4DC6F32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9"/>
  </w:num>
  <w:num w:numId="4">
    <w:abstractNumId w:val="58"/>
  </w:num>
  <w:num w:numId="5">
    <w:abstractNumId w:val="66"/>
  </w:num>
  <w:num w:numId="6">
    <w:abstractNumId w:val="81"/>
  </w:num>
  <w:num w:numId="7">
    <w:abstractNumId w:val="47"/>
  </w:num>
  <w:num w:numId="8">
    <w:abstractNumId w:val="26"/>
  </w:num>
  <w:num w:numId="9">
    <w:abstractNumId w:val="45"/>
  </w:num>
  <w:num w:numId="10">
    <w:abstractNumId w:val="15"/>
  </w:num>
  <w:num w:numId="11">
    <w:abstractNumId w:val="17"/>
  </w:num>
  <w:num w:numId="12">
    <w:abstractNumId w:val="41"/>
  </w:num>
  <w:num w:numId="13">
    <w:abstractNumId w:val="21"/>
  </w:num>
  <w:num w:numId="14">
    <w:abstractNumId w:val="80"/>
  </w:num>
  <w:num w:numId="15">
    <w:abstractNumId w:val="50"/>
  </w:num>
  <w:num w:numId="16">
    <w:abstractNumId w:val="42"/>
  </w:num>
  <w:num w:numId="17">
    <w:abstractNumId w:val="65"/>
  </w:num>
  <w:num w:numId="18">
    <w:abstractNumId w:val="36"/>
  </w:num>
  <w:num w:numId="19">
    <w:abstractNumId w:val="49"/>
  </w:num>
  <w:num w:numId="20">
    <w:abstractNumId w:val="12"/>
  </w:num>
  <w:num w:numId="21">
    <w:abstractNumId w:val="22"/>
  </w:num>
  <w:num w:numId="22">
    <w:abstractNumId w:val="6"/>
  </w:num>
  <w:num w:numId="23">
    <w:abstractNumId w:val="79"/>
  </w:num>
  <w:num w:numId="24">
    <w:abstractNumId w:val="34"/>
  </w:num>
  <w:num w:numId="25">
    <w:abstractNumId w:val="75"/>
  </w:num>
  <w:num w:numId="26">
    <w:abstractNumId w:val="77"/>
  </w:num>
  <w:num w:numId="27">
    <w:abstractNumId w:val="70"/>
  </w:num>
  <w:num w:numId="28">
    <w:abstractNumId w:val="52"/>
  </w:num>
  <w:num w:numId="29">
    <w:abstractNumId w:val="54"/>
  </w:num>
  <w:num w:numId="30">
    <w:abstractNumId w:val="23"/>
  </w:num>
  <w:num w:numId="31">
    <w:abstractNumId w:val="7"/>
  </w:num>
  <w:num w:numId="32">
    <w:abstractNumId w:val="8"/>
  </w:num>
  <w:num w:numId="33">
    <w:abstractNumId w:val="60"/>
  </w:num>
  <w:num w:numId="34">
    <w:abstractNumId w:val="63"/>
  </w:num>
  <w:num w:numId="35">
    <w:abstractNumId w:val="33"/>
  </w:num>
  <w:num w:numId="36">
    <w:abstractNumId w:val="18"/>
  </w:num>
  <w:num w:numId="37">
    <w:abstractNumId w:val="57"/>
  </w:num>
  <w:num w:numId="38">
    <w:abstractNumId w:val="56"/>
  </w:num>
  <w:num w:numId="39">
    <w:abstractNumId w:val="27"/>
  </w:num>
  <w:num w:numId="40">
    <w:abstractNumId w:val="2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37"/>
  </w:num>
  <w:num w:numId="44">
    <w:abstractNumId w:val="24"/>
  </w:num>
  <w:num w:numId="45">
    <w:abstractNumId w:val="78"/>
  </w:num>
  <w:num w:numId="46">
    <w:abstractNumId w:val="73"/>
  </w:num>
  <w:num w:numId="47">
    <w:abstractNumId w:val="64"/>
  </w:num>
  <w:num w:numId="48">
    <w:abstractNumId w:val="44"/>
  </w:num>
  <w:num w:numId="49">
    <w:abstractNumId w:val="28"/>
  </w:num>
  <w:num w:numId="50">
    <w:abstractNumId w:val="4"/>
  </w:num>
  <w:num w:numId="51">
    <w:abstractNumId w:val="2"/>
  </w:num>
  <w:num w:numId="52">
    <w:abstractNumId w:val="62"/>
  </w:num>
  <w:num w:numId="53">
    <w:abstractNumId w:val="74"/>
  </w:num>
  <w:num w:numId="54">
    <w:abstractNumId w:val="59"/>
  </w:num>
  <w:num w:numId="55">
    <w:abstractNumId w:val="43"/>
  </w:num>
  <w:num w:numId="56">
    <w:abstractNumId w:val="48"/>
  </w:num>
  <w:num w:numId="57">
    <w:abstractNumId w:val="67"/>
  </w:num>
  <w:num w:numId="58">
    <w:abstractNumId w:val="69"/>
  </w:num>
  <w:num w:numId="59">
    <w:abstractNumId w:val="55"/>
  </w:num>
  <w:num w:numId="60">
    <w:abstractNumId w:val="14"/>
  </w:num>
  <w:num w:numId="61">
    <w:abstractNumId w:val="40"/>
  </w:num>
  <w:num w:numId="62">
    <w:abstractNumId w:val="25"/>
  </w:num>
  <w:num w:numId="63">
    <w:abstractNumId w:val="30"/>
  </w:num>
  <w:num w:numId="64">
    <w:abstractNumId w:val="11"/>
  </w:num>
  <w:num w:numId="65">
    <w:abstractNumId w:val="10"/>
  </w:num>
  <w:num w:numId="66">
    <w:abstractNumId w:val="53"/>
  </w:num>
  <w:num w:numId="67">
    <w:abstractNumId w:val="46"/>
  </w:num>
  <w:num w:numId="68">
    <w:abstractNumId w:val="76"/>
  </w:num>
  <w:num w:numId="69">
    <w:abstractNumId w:val="20"/>
  </w:num>
  <w:num w:numId="70">
    <w:abstractNumId w:val="32"/>
  </w:num>
  <w:num w:numId="71">
    <w:abstractNumId w:val="5"/>
  </w:num>
  <w:num w:numId="72">
    <w:abstractNumId w:val="51"/>
  </w:num>
  <w:num w:numId="73">
    <w:abstractNumId w:val="72"/>
  </w:num>
  <w:num w:numId="74">
    <w:abstractNumId w:val="13"/>
  </w:num>
  <w:num w:numId="75">
    <w:abstractNumId w:val="3"/>
  </w:num>
  <w:num w:numId="76">
    <w:abstractNumId w:val="35"/>
  </w:num>
  <w:num w:numId="77">
    <w:abstractNumId w:val="31"/>
  </w:num>
  <w:num w:numId="78">
    <w:abstractNumId w:val="1"/>
  </w:num>
  <w:num w:numId="79">
    <w:abstractNumId w:val="71"/>
  </w:num>
  <w:num w:numId="80">
    <w:abstractNumId w:val="61"/>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num>
  <w:num w:numId="85">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3428"/>
    <w:rsid w:val="00004EC8"/>
    <w:rsid w:val="00005FC6"/>
    <w:rsid w:val="000108F0"/>
    <w:rsid w:val="000126E5"/>
    <w:rsid w:val="000135C4"/>
    <w:rsid w:val="00014D08"/>
    <w:rsid w:val="0001698A"/>
    <w:rsid w:val="00017E7C"/>
    <w:rsid w:val="00022C07"/>
    <w:rsid w:val="00024C70"/>
    <w:rsid w:val="000332A7"/>
    <w:rsid w:val="0003560C"/>
    <w:rsid w:val="00036355"/>
    <w:rsid w:val="00036607"/>
    <w:rsid w:val="00040817"/>
    <w:rsid w:val="000413E7"/>
    <w:rsid w:val="0004401E"/>
    <w:rsid w:val="00044180"/>
    <w:rsid w:val="00044737"/>
    <w:rsid w:val="00047676"/>
    <w:rsid w:val="00050BBE"/>
    <w:rsid w:val="00051847"/>
    <w:rsid w:val="0005433F"/>
    <w:rsid w:val="000544B2"/>
    <w:rsid w:val="000545FB"/>
    <w:rsid w:val="000547BB"/>
    <w:rsid w:val="00060D06"/>
    <w:rsid w:val="00062A35"/>
    <w:rsid w:val="00063423"/>
    <w:rsid w:val="00064753"/>
    <w:rsid w:val="00064FA4"/>
    <w:rsid w:val="0007108C"/>
    <w:rsid w:val="0007456C"/>
    <w:rsid w:val="000755B1"/>
    <w:rsid w:val="00076F49"/>
    <w:rsid w:val="000777F5"/>
    <w:rsid w:val="00077E7B"/>
    <w:rsid w:val="000816D8"/>
    <w:rsid w:val="0008338C"/>
    <w:rsid w:val="0008399B"/>
    <w:rsid w:val="000878D3"/>
    <w:rsid w:val="0009121C"/>
    <w:rsid w:val="0009170E"/>
    <w:rsid w:val="00093BFD"/>
    <w:rsid w:val="00093CB0"/>
    <w:rsid w:val="000B42F2"/>
    <w:rsid w:val="000B4775"/>
    <w:rsid w:val="000B598E"/>
    <w:rsid w:val="000B6B87"/>
    <w:rsid w:val="000C0ACD"/>
    <w:rsid w:val="000C0DFC"/>
    <w:rsid w:val="000C33A1"/>
    <w:rsid w:val="000C33C5"/>
    <w:rsid w:val="000C4FC3"/>
    <w:rsid w:val="000C5F78"/>
    <w:rsid w:val="000D0396"/>
    <w:rsid w:val="000D166C"/>
    <w:rsid w:val="000D2319"/>
    <w:rsid w:val="000D48C3"/>
    <w:rsid w:val="000D580B"/>
    <w:rsid w:val="000D6EBC"/>
    <w:rsid w:val="000E1F68"/>
    <w:rsid w:val="000E3A3B"/>
    <w:rsid w:val="000E3DC6"/>
    <w:rsid w:val="000E59EB"/>
    <w:rsid w:val="000E644E"/>
    <w:rsid w:val="000F0A79"/>
    <w:rsid w:val="000F11E8"/>
    <w:rsid w:val="000F2CBC"/>
    <w:rsid w:val="000F3FA2"/>
    <w:rsid w:val="000F52A0"/>
    <w:rsid w:val="000F5CAD"/>
    <w:rsid w:val="000F61EE"/>
    <w:rsid w:val="001052BB"/>
    <w:rsid w:val="00105D8C"/>
    <w:rsid w:val="00113771"/>
    <w:rsid w:val="00115E0B"/>
    <w:rsid w:val="00117DCB"/>
    <w:rsid w:val="0012367C"/>
    <w:rsid w:val="00127DE1"/>
    <w:rsid w:val="00133DE1"/>
    <w:rsid w:val="001407A3"/>
    <w:rsid w:val="001466AF"/>
    <w:rsid w:val="0015031D"/>
    <w:rsid w:val="00151F48"/>
    <w:rsid w:val="0015236B"/>
    <w:rsid w:val="001536B6"/>
    <w:rsid w:val="0015408B"/>
    <w:rsid w:val="001554D4"/>
    <w:rsid w:val="00156068"/>
    <w:rsid w:val="00157208"/>
    <w:rsid w:val="0016180E"/>
    <w:rsid w:val="0016227F"/>
    <w:rsid w:val="00163206"/>
    <w:rsid w:val="0016512E"/>
    <w:rsid w:val="00165729"/>
    <w:rsid w:val="00165B27"/>
    <w:rsid w:val="0017069F"/>
    <w:rsid w:val="001708FF"/>
    <w:rsid w:val="00172A9C"/>
    <w:rsid w:val="00173612"/>
    <w:rsid w:val="00173F97"/>
    <w:rsid w:val="00175A68"/>
    <w:rsid w:val="00175B00"/>
    <w:rsid w:val="00185EA8"/>
    <w:rsid w:val="001902F3"/>
    <w:rsid w:val="0019034B"/>
    <w:rsid w:val="00197ECC"/>
    <w:rsid w:val="001A02D2"/>
    <w:rsid w:val="001A13E3"/>
    <w:rsid w:val="001A2C9B"/>
    <w:rsid w:val="001A7559"/>
    <w:rsid w:val="001A787D"/>
    <w:rsid w:val="001B1FBF"/>
    <w:rsid w:val="001B2905"/>
    <w:rsid w:val="001B2B7E"/>
    <w:rsid w:val="001B52CC"/>
    <w:rsid w:val="001B52EE"/>
    <w:rsid w:val="001B54F0"/>
    <w:rsid w:val="001C6F43"/>
    <w:rsid w:val="001D0D73"/>
    <w:rsid w:val="001D147F"/>
    <w:rsid w:val="001D2B7F"/>
    <w:rsid w:val="001D69AA"/>
    <w:rsid w:val="001D6E0E"/>
    <w:rsid w:val="001D77F7"/>
    <w:rsid w:val="001E1557"/>
    <w:rsid w:val="001E388F"/>
    <w:rsid w:val="001E7E61"/>
    <w:rsid w:val="001F57DB"/>
    <w:rsid w:val="001F5A29"/>
    <w:rsid w:val="001F693C"/>
    <w:rsid w:val="001F6C6F"/>
    <w:rsid w:val="001F7BD7"/>
    <w:rsid w:val="00200088"/>
    <w:rsid w:val="00200605"/>
    <w:rsid w:val="00202357"/>
    <w:rsid w:val="0020522B"/>
    <w:rsid w:val="00206F21"/>
    <w:rsid w:val="00211350"/>
    <w:rsid w:val="0021697A"/>
    <w:rsid w:val="002176C8"/>
    <w:rsid w:val="00221402"/>
    <w:rsid w:val="002231BE"/>
    <w:rsid w:val="002237C1"/>
    <w:rsid w:val="00230091"/>
    <w:rsid w:val="0023119D"/>
    <w:rsid w:val="00233BAC"/>
    <w:rsid w:val="00237EE3"/>
    <w:rsid w:val="002411E2"/>
    <w:rsid w:val="00241E30"/>
    <w:rsid w:val="002470F4"/>
    <w:rsid w:val="00247594"/>
    <w:rsid w:val="00253612"/>
    <w:rsid w:val="002544C6"/>
    <w:rsid w:val="002557AB"/>
    <w:rsid w:val="00257A39"/>
    <w:rsid w:val="002615FC"/>
    <w:rsid w:val="002626B5"/>
    <w:rsid w:val="00263C82"/>
    <w:rsid w:val="002665DE"/>
    <w:rsid w:val="002709E3"/>
    <w:rsid w:val="002751EA"/>
    <w:rsid w:val="00276843"/>
    <w:rsid w:val="00276E5A"/>
    <w:rsid w:val="00281BB5"/>
    <w:rsid w:val="00282050"/>
    <w:rsid w:val="00291443"/>
    <w:rsid w:val="00291542"/>
    <w:rsid w:val="00293591"/>
    <w:rsid w:val="00295D05"/>
    <w:rsid w:val="00296652"/>
    <w:rsid w:val="0029678B"/>
    <w:rsid w:val="002A0273"/>
    <w:rsid w:val="002A12EA"/>
    <w:rsid w:val="002A149F"/>
    <w:rsid w:val="002A1B33"/>
    <w:rsid w:val="002A310B"/>
    <w:rsid w:val="002A42A3"/>
    <w:rsid w:val="002B2A14"/>
    <w:rsid w:val="002B37C9"/>
    <w:rsid w:val="002B63D2"/>
    <w:rsid w:val="002B651C"/>
    <w:rsid w:val="002B6EB4"/>
    <w:rsid w:val="002C2057"/>
    <w:rsid w:val="002C3860"/>
    <w:rsid w:val="002D6A43"/>
    <w:rsid w:val="002E0B16"/>
    <w:rsid w:val="002E23D4"/>
    <w:rsid w:val="002E2D1B"/>
    <w:rsid w:val="002E5E31"/>
    <w:rsid w:val="002F3148"/>
    <w:rsid w:val="002F5CBE"/>
    <w:rsid w:val="003022FE"/>
    <w:rsid w:val="00304358"/>
    <w:rsid w:val="00307E27"/>
    <w:rsid w:val="00307E9C"/>
    <w:rsid w:val="003101BA"/>
    <w:rsid w:val="00314A14"/>
    <w:rsid w:val="0031607B"/>
    <w:rsid w:val="00321BD4"/>
    <w:rsid w:val="00322FE3"/>
    <w:rsid w:val="00325F9D"/>
    <w:rsid w:val="00326854"/>
    <w:rsid w:val="003272CB"/>
    <w:rsid w:val="00330B76"/>
    <w:rsid w:val="00332C7C"/>
    <w:rsid w:val="00334928"/>
    <w:rsid w:val="003354E6"/>
    <w:rsid w:val="003359C1"/>
    <w:rsid w:val="0033670A"/>
    <w:rsid w:val="00337150"/>
    <w:rsid w:val="003376A0"/>
    <w:rsid w:val="0034045C"/>
    <w:rsid w:val="00345BA5"/>
    <w:rsid w:val="00345FC0"/>
    <w:rsid w:val="00346909"/>
    <w:rsid w:val="003542BD"/>
    <w:rsid w:val="00357F35"/>
    <w:rsid w:val="00360843"/>
    <w:rsid w:val="003617B5"/>
    <w:rsid w:val="0036214D"/>
    <w:rsid w:val="003633EB"/>
    <w:rsid w:val="00364A67"/>
    <w:rsid w:val="003674E2"/>
    <w:rsid w:val="00371737"/>
    <w:rsid w:val="00374990"/>
    <w:rsid w:val="0037638D"/>
    <w:rsid w:val="003805F3"/>
    <w:rsid w:val="00387947"/>
    <w:rsid w:val="003912F5"/>
    <w:rsid w:val="00396E26"/>
    <w:rsid w:val="00397E56"/>
    <w:rsid w:val="003A0139"/>
    <w:rsid w:val="003A1973"/>
    <w:rsid w:val="003A3362"/>
    <w:rsid w:val="003A5F50"/>
    <w:rsid w:val="003A60F0"/>
    <w:rsid w:val="003A62CE"/>
    <w:rsid w:val="003A7473"/>
    <w:rsid w:val="003B2614"/>
    <w:rsid w:val="003C1792"/>
    <w:rsid w:val="003C1EEA"/>
    <w:rsid w:val="003C2014"/>
    <w:rsid w:val="003C2066"/>
    <w:rsid w:val="003C2FDD"/>
    <w:rsid w:val="003C354D"/>
    <w:rsid w:val="003C6A47"/>
    <w:rsid w:val="003D46A3"/>
    <w:rsid w:val="003D6221"/>
    <w:rsid w:val="003E2677"/>
    <w:rsid w:val="003E2EC2"/>
    <w:rsid w:val="003E318C"/>
    <w:rsid w:val="003E5288"/>
    <w:rsid w:val="003F1BAB"/>
    <w:rsid w:val="003F1CF7"/>
    <w:rsid w:val="003F1F90"/>
    <w:rsid w:val="003F5CC4"/>
    <w:rsid w:val="003F7BB7"/>
    <w:rsid w:val="00402CA7"/>
    <w:rsid w:val="00406136"/>
    <w:rsid w:val="00407DDE"/>
    <w:rsid w:val="004123CD"/>
    <w:rsid w:val="004130FD"/>
    <w:rsid w:val="00421077"/>
    <w:rsid w:val="00421F03"/>
    <w:rsid w:val="00424805"/>
    <w:rsid w:val="00424DA6"/>
    <w:rsid w:val="00427837"/>
    <w:rsid w:val="00431781"/>
    <w:rsid w:val="00431C05"/>
    <w:rsid w:val="00432094"/>
    <w:rsid w:val="0043423C"/>
    <w:rsid w:val="00434460"/>
    <w:rsid w:val="00437826"/>
    <w:rsid w:val="00440C03"/>
    <w:rsid w:val="0044202B"/>
    <w:rsid w:val="0044270A"/>
    <w:rsid w:val="00443810"/>
    <w:rsid w:val="00443A0D"/>
    <w:rsid w:val="00444EC4"/>
    <w:rsid w:val="00445116"/>
    <w:rsid w:val="00453251"/>
    <w:rsid w:val="00455328"/>
    <w:rsid w:val="00460094"/>
    <w:rsid w:val="00460675"/>
    <w:rsid w:val="00462D39"/>
    <w:rsid w:val="004658AE"/>
    <w:rsid w:val="00466DC7"/>
    <w:rsid w:val="004718B6"/>
    <w:rsid w:val="00472E12"/>
    <w:rsid w:val="004743A2"/>
    <w:rsid w:val="00474828"/>
    <w:rsid w:val="004760F4"/>
    <w:rsid w:val="00477636"/>
    <w:rsid w:val="004829A2"/>
    <w:rsid w:val="0048311C"/>
    <w:rsid w:val="004842BC"/>
    <w:rsid w:val="004868E7"/>
    <w:rsid w:val="004924B1"/>
    <w:rsid w:val="00492E11"/>
    <w:rsid w:val="0049336A"/>
    <w:rsid w:val="004A02B0"/>
    <w:rsid w:val="004A39C2"/>
    <w:rsid w:val="004A6501"/>
    <w:rsid w:val="004A71C1"/>
    <w:rsid w:val="004B276A"/>
    <w:rsid w:val="004B3435"/>
    <w:rsid w:val="004B4242"/>
    <w:rsid w:val="004C04DD"/>
    <w:rsid w:val="004C0BD7"/>
    <w:rsid w:val="004C5540"/>
    <w:rsid w:val="004D1AB0"/>
    <w:rsid w:val="004D610E"/>
    <w:rsid w:val="004D7355"/>
    <w:rsid w:val="004D7F90"/>
    <w:rsid w:val="004E0234"/>
    <w:rsid w:val="004E0DFD"/>
    <w:rsid w:val="004E16A2"/>
    <w:rsid w:val="004E2505"/>
    <w:rsid w:val="004E7A0B"/>
    <w:rsid w:val="004F19DF"/>
    <w:rsid w:val="004F380D"/>
    <w:rsid w:val="004F4CCF"/>
    <w:rsid w:val="004F4FAA"/>
    <w:rsid w:val="004F62FD"/>
    <w:rsid w:val="00500AAD"/>
    <w:rsid w:val="00503840"/>
    <w:rsid w:val="00504252"/>
    <w:rsid w:val="00504608"/>
    <w:rsid w:val="00507F14"/>
    <w:rsid w:val="00511CE7"/>
    <w:rsid w:val="00521963"/>
    <w:rsid w:val="00522601"/>
    <w:rsid w:val="005234CC"/>
    <w:rsid w:val="00531FB1"/>
    <w:rsid w:val="005321EB"/>
    <w:rsid w:val="00532758"/>
    <w:rsid w:val="00533212"/>
    <w:rsid w:val="005355C4"/>
    <w:rsid w:val="00542CD5"/>
    <w:rsid w:val="0054338A"/>
    <w:rsid w:val="005442ED"/>
    <w:rsid w:val="00545DA4"/>
    <w:rsid w:val="00550C3F"/>
    <w:rsid w:val="005510DA"/>
    <w:rsid w:val="00551843"/>
    <w:rsid w:val="005534C6"/>
    <w:rsid w:val="00554426"/>
    <w:rsid w:val="00555944"/>
    <w:rsid w:val="00557AF0"/>
    <w:rsid w:val="0056292C"/>
    <w:rsid w:val="00563A60"/>
    <w:rsid w:val="00567CF4"/>
    <w:rsid w:val="00570B47"/>
    <w:rsid w:val="00573F47"/>
    <w:rsid w:val="00575ABC"/>
    <w:rsid w:val="00575DB2"/>
    <w:rsid w:val="00577857"/>
    <w:rsid w:val="005778FF"/>
    <w:rsid w:val="005849AC"/>
    <w:rsid w:val="00590C0C"/>
    <w:rsid w:val="00591595"/>
    <w:rsid w:val="005B0512"/>
    <w:rsid w:val="005B1665"/>
    <w:rsid w:val="005B229F"/>
    <w:rsid w:val="005B4474"/>
    <w:rsid w:val="005C0956"/>
    <w:rsid w:val="005C4899"/>
    <w:rsid w:val="005C4E52"/>
    <w:rsid w:val="005C6902"/>
    <w:rsid w:val="005C740C"/>
    <w:rsid w:val="005D2DF7"/>
    <w:rsid w:val="005D5D87"/>
    <w:rsid w:val="005E4A75"/>
    <w:rsid w:val="005E573C"/>
    <w:rsid w:val="005E68B9"/>
    <w:rsid w:val="005F2902"/>
    <w:rsid w:val="005F315F"/>
    <w:rsid w:val="005F3C85"/>
    <w:rsid w:val="005F3F38"/>
    <w:rsid w:val="0060196D"/>
    <w:rsid w:val="00601FA4"/>
    <w:rsid w:val="006067DD"/>
    <w:rsid w:val="006104A9"/>
    <w:rsid w:val="00610D34"/>
    <w:rsid w:val="00611257"/>
    <w:rsid w:val="0061273F"/>
    <w:rsid w:val="00625059"/>
    <w:rsid w:val="006303D4"/>
    <w:rsid w:val="00631EF8"/>
    <w:rsid w:val="006355FD"/>
    <w:rsid w:val="00643EEF"/>
    <w:rsid w:val="00645C4A"/>
    <w:rsid w:val="00645FF2"/>
    <w:rsid w:val="0064650C"/>
    <w:rsid w:val="006478E1"/>
    <w:rsid w:val="00652E1D"/>
    <w:rsid w:val="00653B78"/>
    <w:rsid w:val="00655268"/>
    <w:rsid w:val="00656232"/>
    <w:rsid w:val="006576AC"/>
    <w:rsid w:val="00664E6D"/>
    <w:rsid w:val="00665EB6"/>
    <w:rsid w:val="00666C39"/>
    <w:rsid w:val="0067085B"/>
    <w:rsid w:val="00671594"/>
    <w:rsid w:val="006724E9"/>
    <w:rsid w:val="006755B4"/>
    <w:rsid w:val="006757BF"/>
    <w:rsid w:val="0067743B"/>
    <w:rsid w:val="006840BB"/>
    <w:rsid w:val="0069249A"/>
    <w:rsid w:val="00692CE6"/>
    <w:rsid w:val="006A05AA"/>
    <w:rsid w:val="006A2B91"/>
    <w:rsid w:val="006A396D"/>
    <w:rsid w:val="006A4265"/>
    <w:rsid w:val="006A5C77"/>
    <w:rsid w:val="006A69A1"/>
    <w:rsid w:val="006B5F3F"/>
    <w:rsid w:val="006B7E89"/>
    <w:rsid w:val="006C11F8"/>
    <w:rsid w:val="006C273F"/>
    <w:rsid w:val="006D2CB2"/>
    <w:rsid w:val="006D4EAB"/>
    <w:rsid w:val="006D6002"/>
    <w:rsid w:val="006D6066"/>
    <w:rsid w:val="006E0515"/>
    <w:rsid w:val="006E15F2"/>
    <w:rsid w:val="006E24A9"/>
    <w:rsid w:val="006E767F"/>
    <w:rsid w:val="006F1433"/>
    <w:rsid w:val="006F18FC"/>
    <w:rsid w:val="006F19F2"/>
    <w:rsid w:val="006F6285"/>
    <w:rsid w:val="00703171"/>
    <w:rsid w:val="00703D98"/>
    <w:rsid w:val="00705B4D"/>
    <w:rsid w:val="007067C5"/>
    <w:rsid w:val="007070F4"/>
    <w:rsid w:val="00712C51"/>
    <w:rsid w:val="00717814"/>
    <w:rsid w:val="00720703"/>
    <w:rsid w:val="00724DAD"/>
    <w:rsid w:val="00725C8C"/>
    <w:rsid w:val="007264D7"/>
    <w:rsid w:val="00730371"/>
    <w:rsid w:val="00730D52"/>
    <w:rsid w:val="0073248C"/>
    <w:rsid w:val="00735F0C"/>
    <w:rsid w:val="007404A8"/>
    <w:rsid w:val="007404AD"/>
    <w:rsid w:val="007418D0"/>
    <w:rsid w:val="00742695"/>
    <w:rsid w:val="00744CF0"/>
    <w:rsid w:val="00750A41"/>
    <w:rsid w:val="007518C1"/>
    <w:rsid w:val="007543E2"/>
    <w:rsid w:val="007549D7"/>
    <w:rsid w:val="00755A49"/>
    <w:rsid w:val="00756C1C"/>
    <w:rsid w:val="007571A6"/>
    <w:rsid w:val="0076040D"/>
    <w:rsid w:val="00761A50"/>
    <w:rsid w:val="007634DA"/>
    <w:rsid w:val="00763D4C"/>
    <w:rsid w:val="007668F2"/>
    <w:rsid w:val="0077135F"/>
    <w:rsid w:val="0077482D"/>
    <w:rsid w:val="007752EC"/>
    <w:rsid w:val="007829FB"/>
    <w:rsid w:val="00785A3F"/>
    <w:rsid w:val="00787C8B"/>
    <w:rsid w:val="00787DAB"/>
    <w:rsid w:val="00792940"/>
    <w:rsid w:val="0079591D"/>
    <w:rsid w:val="007A39CD"/>
    <w:rsid w:val="007A6764"/>
    <w:rsid w:val="007B0648"/>
    <w:rsid w:val="007B2F5D"/>
    <w:rsid w:val="007B5E64"/>
    <w:rsid w:val="007B6A25"/>
    <w:rsid w:val="007B7EF8"/>
    <w:rsid w:val="007C06FC"/>
    <w:rsid w:val="007C145A"/>
    <w:rsid w:val="007C4E62"/>
    <w:rsid w:val="007C53C2"/>
    <w:rsid w:val="007C540F"/>
    <w:rsid w:val="007C7DB7"/>
    <w:rsid w:val="007D3CDD"/>
    <w:rsid w:val="007D6B9C"/>
    <w:rsid w:val="007D7C51"/>
    <w:rsid w:val="007E188A"/>
    <w:rsid w:val="007E31C6"/>
    <w:rsid w:val="007E4E3E"/>
    <w:rsid w:val="007E68DA"/>
    <w:rsid w:val="007E7132"/>
    <w:rsid w:val="007E78DE"/>
    <w:rsid w:val="007E7D03"/>
    <w:rsid w:val="007F6DB4"/>
    <w:rsid w:val="007F73AE"/>
    <w:rsid w:val="00800C9A"/>
    <w:rsid w:val="00800E3A"/>
    <w:rsid w:val="008028CA"/>
    <w:rsid w:val="00805440"/>
    <w:rsid w:val="00805EFF"/>
    <w:rsid w:val="0080667F"/>
    <w:rsid w:val="00807692"/>
    <w:rsid w:val="00811EE8"/>
    <w:rsid w:val="008131B1"/>
    <w:rsid w:val="008164C1"/>
    <w:rsid w:val="00823B57"/>
    <w:rsid w:val="0082437F"/>
    <w:rsid w:val="00826C7E"/>
    <w:rsid w:val="00826CEB"/>
    <w:rsid w:val="0082779A"/>
    <w:rsid w:val="00830646"/>
    <w:rsid w:val="0083425C"/>
    <w:rsid w:val="00835C84"/>
    <w:rsid w:val="00837679"/>
    <w:rsid w:val="00840B01"/>
    <w:rsid w:val="00840F7D"/>
    <w:rsid w:val="0085025C"/>
    <w:rsid w:val="00851283"/>
    <w:rsid w:val="0085604B"/>
    <w:rsid w:val="008603B1"/>
    <w:rsid w:val="00860904"/>
    <w:rsid w:val="00860CC2"/>
    <w:rsid w:val="008627BA"/>
    <w:rsid w:val="008676CE"/>
    <w:rsid w:val="00874AE7"/>
    <w:rsid w:val="00874DC7"/>
    <w:rsid w:val="008753E8"/>
    <w:rsid w:val="00876886"/>
    <w:rsid w:val="00881F39"/>
    <w:rsid w:val="00885E8F"/>
    <w:rsid w:val="00886E69"/>
    <w:rsid w:val="00890B5C"/>
    <w:rsid w:val="008935DD"/>
    <w:rsid w:val="008946B4"/>
    <w:rsid w:val="008A12C4"/>
    <w:rsid w:val="008A1AF3"/>
    <w:rsid w:val="008A5AB4"/>
    <w:rsid w:val="008A6D0A"/>
    <w:rsid w:val="008A7759"/>
    <w:rsid w:val="008A78CC"/>
    <w:rsid w:val="008B6486"/>
    <w:rsid w:val="008C0F6C"/>
    <w:rsid w:val="008C2771"/>
    <w:rsid w:val="008C40E5"/>
    <w:rsid w:val="008C43A6"/>
    <w:rsid w:val="008C4B3A"/>
    <w:rsid w:val="008C51F7"/>
    <w:rsid w:val="008D1E2E"/>
    <w:rsid w:val="008E046E"/>
    <w:rsid w:val="008E1527"/>
    <w:rsid w:val="008E20F2"/>
    <w:rsid w:val="008E2FBF"/>
    <w:rsid w:val="008E4971"/>
    <w:rsid w:val="008E71DE"/>
    <w:rsid w:val="008E7AC1"/>
    <w:rsid w:val="008E7C3F"/>
    <w:rsid w:val="008F577B"/>
    <w:rsid w:val="00900347"/>
    <w:rsid w:val="00901D7E"/>
    <w:rsid w:val="00903861"/>
    <w:rsid w:val="00905F14"/>
    <w:rsid w:val="00906B8F"/>
    <w:rsid w:val="009079EF"/>
    <w:rsid w:val="00910629"/>
    <w:rsid w:val="00911CE4"/>
    <w:rsid w:val="009156C7"/>
    <w:rsid w:val="00921D90"/>
    <w:rsid w:val="00922FCD"/>
    <w:rsid w:val="009235DA"/>
    <w:rsid w:val="00924D22"/>
    <w:rsid w:val="00925B2D"/>
    <w:rsid w:val="00932FFB"/>
    <w:rsid w:val="00937671"/>
    <w:rsid w:val="009376D7"/>
    <w:rsid w:val="00940A6D"/>
    <w:rsid w:val="0094142E"/>
    <w:rsid w:val="00942158"/>
    <w:rsid w:val="009436E2"/>
    <w:rsid w:val="00943EB3"/>
    <w:rsid w:val="0094474A"/>
    <w:rsid w:val="009520E2"/>
    <w:rsid w:val="009529DD"/>
    <w:rsid w:val="00954930"/>
    <w:rsid w:val="00954E3A"/>
    <w:rsid w:val="00955D61"/>
    <w:rsid w:val="00956CF6"/>
    <w:rsid w:val="00957AC5"/>
    <w:rsid w:val="0096128E"/>
    <w:rsid w:val="00966276"/>
    <w:rsid w:val="00966829"/>
    <w:rsid w:val="00970762"/>
    <w:rsid w:val="0097088D"/>
    <w:rsid w:val="00971243"/>
    <w:rsid w:val="00971AFF"/>
    <w:rsid w:val="0097303F"/>
    <w:rsid w:val="009754A4"/>
    <w:rsid w:val="00976872"/>
    <w:rsid w:val="00977AAB"/>
    <w:rsid w:val="00980DFE"/>
    <w:rsid w:val="00981F64"/>
    <w:rsid w:val="00984586"/>
    <w:rsid w:val="00985293"/>
    <w:rsid w:val="00986C43"/>
    <w:rsid w:val="0099035B"/>
    <w:rsid w:val="00993FC2"/>
    <w:rsid w:val="00994A8B"/>
    <w:rsid w:val="00994B04"/>
    <w:rsid w:val="009955F1"/>
    <w:rsid w:val="009966E5"/>
    <w:rsid w:val="009A0D9C"/>
    <w:rsid w:val="009A1E85"/>
    <w:rsid w:val="009A35C5"/>
    <w:rsid w:val="009A4BA5"/>
    <w:rsid w:val="009A6372"/>
    <w:rsid w:val="009B03BE"/>
    <w:rsid w:val="009B19CC"/>
    <w:rsid w:val="009B55F8"/>
    <w:rsid w:val="009B6A99"/>
    <w:rsid w:val="009C1BD3"/>
    <w:rsid w:val="009C4918"/>
    <w:rsid w:val="009C5A5F"/>
    <w:rsid w:val="009D5699"/>
    <w:rsid w:val="009D7C69"/>
    <w:rsid w:val="009E1B16"/>
    <w:rsid w:val="009E1DC0"/>
    <w:rsid w:val="009E597E"/>
    <w:rsid w:val="009E66ED"/>
    <w:rsid w:val="009F2CB1"/>
    <w:rsid w:val="009F3B33"/>
    <w:rsid w:val="009F4C81"/>
    <w:rsid w:val="009F7B2F"/>
    <w:rsid w:val="00A01D84"/>
    <w:rsid w:val="00A02F03"/>
    <w:rsid w:val="00A03074"/>
    <w:rsid w:val="00A04FD6"/>
    <w:rsid w:val="00A065AF"/>
    <w:rsid w:val="00A10E89"/>
    <w:rsid w:val="00A12C57"/>
    <w:rsid w:val="00A15F00"/>
    <w:rsid w:val="00A20DCE"/>
    <w:rsid w:val="00A258FF"/>
    <w:rsid w:val="00A31B86"/>
    <w:rsid w:val="00A3799B"/>
    <w:rsid w:val="00A42837"/>
    <w:rsid w:val="00A4497A"/>
    <w:rsid w:val="00A46A17"/>
    <w:rsid w:val="00A47479"/>
    <w:rsid w:val="00A52691"/>
    <w:rsid w:val="00A53205"/>
    <w:rsid w:val="00A55C64"/>
    <w:rsid w:val="00A55E35"/>
    <w:rsid w:val="00A566AD"/>
    <w:rsid w:val="00A5776D"/>
    <w:rsid w:val="00A60E37"/>
    <w:rsid w:val="00A62416"/>
    <w:rsid w:val="00A62644"/>
    <w:rsid w:val="00A636BA"/>
    <w:rsid w:val="00A65CBB"/>
    <w:rsid w:val="00A66346"/>
    <w:rsid w:val="00A670C3"/>
    <w:rsid w:val="00A678AC"/>
    <w:rsid w:val="00A67C2A"/>
    <w:rsid w:val="00A75998"/>
    <w:rsid w:val="00A75A3D"/>
    <w:rsid w:val="00A76654"/>
    <w:rsid w:val="00A8185D"/>
    <w:rsid w:val="00A81DC2"/>
    <w:rsid w:val="00A8347D"/>
    <w:rsid w:val="00A85291"/>
    <w:rsid w:val="00A855CB"/>
    <w:rsid w:val="00A91E31"/>
    <w:rsid w:val="00A925F9"/>
    <w:rsid w:val="00A927B2"/>
    <w:rsid w:val="00AA1549"/>
    <w:rsid w:val="00AA2E7B"/>
    <w:rsid w:val="00AA31E8"/>
    <w:rsid w:val="00AA5F17"/>
    <w:rsid w:val="00AB31F3"/>
    <w:rsid w:val="00AB3D35"/>
    <w:rsid w:val="00AB4364"/>
    <w:rsid w:val="00AB5080"/>
    <w:rsid w:val="00AB7081"/>
    <w:rsid w:val="00AB7754"/>
    <w:rsid w:val="00AC1368"/>
    <w:rsid w:val="00AC4CCC"/>
    <w:rsid w:val="00AC5473"/>
    <w:rsid w:val="00AD0AEA"/>
    <w:rsid w:val="00AD2803"/>
    <w:rsid w:val="00AD5093"/>
    <w:rsid w:val="00AD7FAB"/>
    <w:rsid w:val="00AE0019"/>
    <w:rsid w:val="00AE28A7"/>
    <w:rsid w:val="00AE2902"/>
    <w:rsid w:val="00AE373F"/>
    <w:rsid w:val="00AF0688"/>
    <w:rsid w:val="00AF148A"/>
    <w:rsid w:val="00AF1707"/>
    <w:rsid w:val="00AF2874"/>
    <w:rsid w:val="00AF6616"/>
    <w:rsid w:val="00AF7068"/>
    <w:rsid w:val="00B0268B"/>
    <w:rsid w:val="00B0448F"/>
    <w:rsid w:val="00B0596C"/>
    <w:rsid w:val="00B06DA0"/>
    <w:rsid w:val="00B10B9E"/>
    <w:rsid w:val="00B14257"/>
    <w:rsid w:val="00B16D95"/>
    <w:rsid w:val="00B26B14"/>
    <w:rsid w:val="00B26D13"/>
    <w:rsid w:val="00B27980"/>
    <w:rsid w:val="00B31733"/>
    <w:rsid w:val="00B33CBE"/>
    <w:rsid w:val="00B37B95"/>
    <w:rsid w:val="00B406C4"/>
    <w:rsid w:val="00B41624"/>
    <w:rsid w:val="00B41FB4"/>
    <w:rsid w:val="00B426F4"/>
    <w:rsid w:val="00B42ACC"/>
    <w:rsid w:val="00B42DE6"/>
    <w:rsid w:val="00B465A6"/>
    <w:rsid w:val="00B51D06"/>
    <w:rsid w:val="00B61362"/>
    <w:rsid w:val="00B626F6"/>
    <w:rsid w:val="00B62F3E"/>
    <w:rsid w:val="00B62FE4"/>
    <w:rsid w:val="00B64FBB"/>
    <w:rsid w:val="00B64FD8"/>
    <w:rsid w:val="00B6743A"/>
    <w:rsid w:val="00B754B3"/>
    <w:rsid w:val="00B761DB"/>
    <w:rsid w:val="00B76305"/>
    <w:rsid w:val="00B77A08"/>
    <w:rsid w:val="00B932F8"/>
    <w:rsid w:val="00B93E0C"/>
    <w:rsid w:val="00BA0061"/>
    <w:rsid w:val="00BA00CE"/>
    <w:rsid w:val="00BA05D3"/>
    <w:rsid w:val="00BA2B08"/>
    <w:rsid w:val="00BA3F87"/>
    <w:rsid w:val="00BA6346"/>
    <w:rsid w:val="00BA65DD"/>
    <w:rsid w:val="00BB0EFD"/>
    <w:rsid w:val="00BB13BA"/>
    <w:rsid w:val="00BB4E3A"/>
    <w:rsid w:val="00BB6B4F"/>
    <w:rsid w:val="00BC03C8"/>
    <w:rsid w:val="00BC0F87"/>
    <w:rsid w:val="00BC1FF1"/>
    <w:rsid w:val="00BC23AB"/>
    <w:rsid w:val="00BC73E4"/>
    <w:rsid w:val="00BC7C69"/>
    <w:rsid w:val="00BD1748"/>
    <w:rsid w:val="00BD1FFF"/>
    <w:rsid w:val="00BD2190"/>
    <w:rsid w:val="00BD31A8"/>
    <w:rsid w:val="00BD63F6"/>
    <w:rsid w:val="00BD7950"/>
    <w:rsid w:val="00BE2570"/>
    <w:rsid w:val="00BE42F1"/>
    <w:rsid w:val="00BE7FFA"/>
    <w:rsid w:val="00BF23BE"/>
    <w:rsid w:val="00BF2946"/>
    <w:rsid w:val="00BF3A09"/>
    <w:rsid w:val="00BF6771"/>
    <w:rsid w:val="00BF69FD"/>
    <w:rsid w:val="00BF6D0A"/>
    <w:rsid w:val="00C0100D"/>
    <w:rsid w:val="00C01114"/>
    <w:rsid w:val="00C03F05"/>
    <w:rsid w:val="00C0403A"/>
    <w:rsid w:val="00C05FBE"/>
    <w:rsid w:val="00C07E2D"/>
    <w:rsid w:val="00C112C3"/>
    <w:rsid w:val="00C13980"/>
    <w:rsid w:val="00C141BB"/>
    <w:rsid w:val="00C15CD5"/>
    <w:rsid w:val="00C215CD"/>
    <w:rsid w:val="00C21B92"/>
    <w:rsid w:val="00C25AE2"/>
    <w:rsid w:val="00C34783"/>
    <w:rsid w:val="00C359E0"/>
    <w:rsid w:val="00C362E0"/>
    <w:rsid w:val="00C36728"/>
    <w:rsid w:val="00C36AF6"/>
    <w:rsid w:val="00C430EA"/>
    <w:rsid w:val="00C43473"/>
    <w:rsid w:val="00C458EA"/>
    <w:rsid w:val="00C50E83"/>
    <w:rsid w:val="00C51DE0"/>
    <w:rsid w:val="00C525CF"/>
    <w:rsid w:val="00C534C5"/>
    <w:rsid w:val="00C541CD"/>
    <w:rsid w:val="00C60ECA"/>
    <w:rsid w:val="00C63B32"/>
    <w:rsid w:val="00C70669"/>
    <w:rsid w:val="00C72C44"/>
    <w:rsid w:val="00C72D30"/>
    <w:rsid w:val="00C73EBF"/>
    <w:rsid w:val="00C74A96"/>
    <w:rsid w:val="00C76C06"/>
    <w:rsid w:val="00C8493B"/>
    <w:rsid w:val="00C84D2E"/>
    <w:rsid w:val="00C92B21"/>
    <w:rsid w:val="00C9391D"/>
    <w:rsid w:val="00C94A2B"/>
    <w:rsid w:val="00CA4D92"/>
    <w:rsid w:val="00CB0856"/>
    <w:rsid w:val="00CB37A0"/>
    <w:rsid w:val="00CB3B78"/>
    <w:rsid w:val="00CB3DDE"/>
    <w:rsid w:val="00CB5957"/>
    <w:rsid w:val="00CB730F"/>
    <w:rsid w:val="00CC35A6"/>
    <w:rsid w:val="00CC35C9"/>
    <w:rsid w:val="00CC3E2C"/>
    <w:rsid w:val="00CC53E3"/>
    <w:rsid w:val="00CD1557"/>
    <w:rsid w:val="00CD37E0"/>
    <w:rsid w:val="00CD4848"/>
    <w:rsid w:val="00CD5762"/>
    <w:rsid w:val="00CD6A0D"/>
    <w:rsid w:val="00CE0B6B"/>
    <w:rsid w:val="00CE288A"/>
    <w:rsid w:val="00CE5952"/>
    <w:rsid w:val="00CF0EAB"/>
    <w:rsid w:val="00CF1BB3"/>
    <w:rsid w:val="00CF3CDC"/>
    <w:rsid w:val="00D03E77"/>
    <w:rsid w:val="00D06E7D"/>
    <w:rsid w:val="00D1090B"/>
    <w:rsid w:val="00D14D02"/>
    <w:rsid w:val="00D15A94"/>
    <w:rsid w:val="00D1700F"/>
    <w:rsid w:val="00D17499"/>
    <w:rsid w:val="00D22027"/>
    <w:rsid w:val="00D22694"/>
    <w:rsid w:val="00D26561"/>
    <w:rsid w:val="00D27638"/>
    <w:rsid w:val="00D27884"/>
    <w:rsid w:val="00D31E56"/>
    <w:rsid w:val="00D36015"/>
    <w:rsid w:val="00D45225"/>
    <w:rsid w:val="00D4585F"/>
    <w:rsid w:val="00D461A4"/>
    <w:rsid w:val="00D467E0"/>
    <w:rsid w:val="00D53ED4"/>
    <w:rsid w:val="00D56B1C"/>
    <w:rsid w:val="00D61BCD"/>
    <w:rsid w:val="00D624B5"/>
    <w:rsid w:val="00D63F36"/>
    <w:rsid w:val="00D65179"/>
    <w:rsid w:val="00D658D1"/>
    <w:rsid w:val="00D66F6A"/>
    <w:rsid w:val="00D66F88"/>
    <w:rsid w:val="00D70454"/>
    <w:rsid w:val="00D706F8"/>
    <w:rsid w:val="00D720B9"/>
    <w:rsid w:val="00D772EF"/>
    <w:rsid w:val="00D777A6"/>
    <w:rsid w:val="00D81B40"/>
    <w:rsid w:val="00D824C8"/>
    <w:rsid w:val="00D837E9"/>
    <w:rsid w:val="00D83EE4"/>
    <w:rsid w:val="00D9275B"/>
    <w:rsid w:val="00D9450B"/>
    <w:rsid w:val="00D94EE8"/>
    <w:rsid w:val="00D94FA3"/>
    <w:rsid w:val="00DA2F16"/>
    <w:rsid w:val="00DB1C97"/>
    <w:rsid w:val="00DB2B20"/>
    <w:rsid w:val="00DB39F5"/>
    <w:rsid w:val="00DB6D53"/>
    <w:rsid w:val="00DC2B55"/>
    <w:rsid w:val="00DC4C2A"/>
    <w:rsid w:val="00DC5A3D"/>
    <w:rsid w:val="00DD00A2"/>
    <w:rsid w:val="00DD1C6B"/>
    <w:rsid w:val="00DD32C8"/>
    <w:rsid w:val="00DD3C51"/>
    <w:rsid w:val="00DD5513"/>
    <w:rsid w:val="00DE7230"/>
    <w:rsid w:val="00DF108A"/>
    <w:rsid w:val="00DF1649"/>
    <w:rsid w:val="00E0107D"/>
    <w:rsid w:val="00E02E3A"/>
    <w:rsid w:val="00E05907"/>
    <w:rsid w:val="00E07BD6"/>
    <w:rsid w:val="00E100B6"/>
    <w:rsid w:val="00E11045"/>
    <w:rsid w:val="00E115A7"/>
    <w:rsid w:val="00E129F3"/>
    <w:rsid w:val="00E17188"/>
    <w:rsid w:val="00E2437B"/>
    <w:rsid w:val="00E24721"/>
    <w:rsid w:val="00E25461"/>
    <w:rsid w:val="00E30A18"/>
    <w:rsid w:val="00E32182"/>
    <w:rsid w:val="00E32D1B"/>
    <w:rsid w:val="00E33749"/>
    <w:rsid w:val="00E343B3"/>
    <w:rsid w:val="00E353D3"/>
    <w:rsid w:val="00E36AA4"/>
    <w:rsid w:val="00E36F91"/>
    <w:rsid w:val="00E41FAE"/>
    <w:rsid w:val="00E44A0F"/>
    <w:rsid w:val="00E51597"/>
    <w:rsid w:val="00E54308"/>
    <w:rsid w:val="00E54E42"/>
    <w:rsid w:val="00E623DD"/>
    <w:rsid w:val="00E6285C"/>
    <w:rsid w:val="00E65376"/>
    <w:rsid w:val="00E65C3C"/>
    <w:rsid w:val="00E66755"/>
    <w:rsid w:val="00E70066"/>
    <w:rsid w:val="00E71EBE"/>
    <w:rsid w:val="00E72BE4"/>
    <w:rsid w:val="00E74994"/>
    <w:rsid w:val="00E80A8A"/>
    <w:rsid w:val="00E84A37"/>
    <w:rsid w:val="00E863ED"/>
    <w:rsid w:val="00E86EA2"/>
    <w:rsid w:val="00E90417"/>
    <w:rsid w:val="00E90466"/>
    <w:rsid w:val="00E9135B"/>
    <w:rsid w:val="00E92516"/>
    <w:rsid w:val="00E96954"/>
    <w:rsid w:val="00E97D04"/>
    <w:rsid w:val="00EA1E0F"/>
    <w:rsid w:val="00EA25B8"/>
    <w:rsid w:val="00EA5415"/>
    <w:rsid w:val="00EA5554"/>
    <w:rsid w:val="00EA5C63"/>
    <w:rsid w:val="00EA6343"/>
    <w:rsid w:val="00EA6E6D"/>
    <w:rsid w:val="00EA7314"/>
    <w:rsid w:val="00EB1E10"/>
    <w:rsid w:val="00EB452F"/>
    <w:rsid w:val="00EB53B7"/>
    <w:rsid w:val="00EB5E81"/>
    <w:rsid w:val="00EC4971"/>
    <w:rsid w:val="00EC660C"/>
    <w:rsid w:val="00EC7A07"/>
    <w:rsid w:val="00EC7FC6"/>
    <w:rsid w:val="00ED0103"/>
    <w:rsid w:val="00ED0755"/>
    <w:rsid w:val="00ED2E39"/>
    <w:rsid w:val="00ED44D9"/>
    <w:rsid w:val="00EE17CA"/>
    <w:rsid w:val="00EE59B3"/>
    <w:rsid w:val="00EE66BF"/>
    <w:rsid w:val="00EE6AA3"/>
    <w:rsid w:val="00EE72D7"/>
    <w:rsid w:val="00EF23C6"/>
    <w:rsid w:val="00EF7DE6"/>
    <w:rsid w:val="00F02D30"/>
    <w:rsid w:val="00F03F59"/>
    <w:rsid w:val="00F04056"/>
    <w:rsid w:val="00F12D89"/>
    <w:rsid w:val="00F136AA"/>
    <w:rsid w:val="00F23E91"/>
    <w:rsid w:val="00F320AC"/>
    <w:rsid w:val="00F34249"/>
    <w:rsid w:val="00F427E5"/>
    <w:rsid w:val="00F428E0"/>
    <w:rsid w:val="00F42FBB"/>
    <w:rsid w:val="00F4409C"/>
    <w:rsid w:val="00F445FC"/>
    <w:rsid w:val="00F44CF1"/>
    <w:rsid w:val="00F4785B"/>
    <w:rsid w:val="00F50E8B"/>
    <w:rsid w:val="00F62271"/>
    <w:rsid w:val="00F62C6F"/>
    <w:rsid w:val="00F63077"/>
    <w:rsid w:val="00F63A2A"/>
    <w:rsid w:val="00F66FDF"/>
    <w:rsid w:val="00F707EB"/>
    <w:rsid w:val="00F737D2"/>
    <w:rsid w:val="00F747EC"/>
    <w:rsid w:val="00F77C4A"/>
    <w:rsid w:val="00F77D7D"/>
    <w:rsid w:val="00F81232"/>
    <w:rsid w:val="00F8422E"/>
    <w:rsid w:val="00F84529"/>
    <w:rsid w:val="00F86924"/>
    <w:rsid w:val="00F903B8"/>
    <w:rsid w:val="00F95581"/>
    <w:rsid w:val="00F96049"/>
    <w:rsid w:val="00F96B44"/>
    <w:rsid w:val="00F97A72"/>
    <w:rsid w:val="00FA2476"/>
    <w:rsid w:val="00FA57FE"/>
    <w:rsid w:val="00FB05E1"/>
    <w:rsid w:val="00FB080D"/>
    <w:rsid w:val="00FB4006"/>
    <w:rsid w:val="00FB4ABC"/>
    <w:rsid w:val="00FB6642"/>
    <w:rsid w:val="00FB77E1"/>
    <w:rsid w:val="00FC1E23"/>
    <w:rsid w:val="00FC39C6"/>
    <w:rsid w:val="00FC516F"/>
    <w:rsid w:val="00FC53DC"/>
    <w:rsid w:val="00FC7025"/>
    <w:rsid w:val="00FC7DE7"/>
    <w:rsid w:val="00FD5E73"/>
    <w:rsid w:val="00FD6E67"/>
    <w:rsid w:val="00FF00AF"/>
    <w:rsid w:val="00FF5A57"/>
    <w:rsid w:val="00FF70B3"/>
    <w:rsid w:val="00FF71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C84D2E"/>
    <w:pPr>
      <w:keepNext/>
      <w:keepLines/>
      <w:spacing w:before="480" w:after="0" w:line="240" w:lineRule="auto"/>
      <w:outlineLvl w:val="0"/>
    </w:pPr>
    <w:rPr>
      <w:rFonts w:ascii="Cambria" w:eastAsia="Times New Roman" w:hAnsi="Cambria" w:cs="Times New Roman"/>
      <w:b/>
      <w:bCs/>
      <w:color w:val="365F91"/>
      <w:sz w:val="28"/>
      <w:szCs w:val="28"/>
      <w:lang w:eastAsia="sl-SI"/>
    </w:rPr>
  </w:style>
  <w:style w:type="paragraph" w:styleId="Naslov2">
    <w:name w:val="heading 2"/>
    <w:basedOn w:val="Navaden"/>
    <w:next w:val="Navaden"/>
    <w:link w:val="Naslov2Znak"/>
    <w:uiPriority w:val="99"/>
    <w:qFormat/>
    <w:rsid w:val="00C84D2E"/>
    <w:pPr>
      <w:keepNext/>
      <w:keepLines/>
      <w:spacing w:before="200" w:after="0" w:line="240" w:lineRule="auto"/>
      <w:outlineLvl w:val="1"/>
    </w:pPr>
    <w:rPr>
      <w:rFonts w:ascii="Cambria" w:eastAsia="Times New Roman" w:hAnsi="Cambria" w:cs="Times New Roman"/>
      <w:b/>
      <w:bCs/>
      <w:color w:val="4F81BD"/>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84D2E"/>
    <w:rPr>
      <w:rFonts w:ascii="Cambria" w:eastAsia="Times New Roman" w:hAnsi="Cambria" w:cs="Times New Roman"/>
      <w:b/>
      <w:bCs/>
      <w:color w:val="365F91"/>
      <w:sz w:val="28"/>
      <w:szCs w:val="28"/>
      <w:lang w:eastAsia="sl-SI"/>
    </w:rPr>
  </w:style>
  <w:style w:type="character" w:customStyle="1" w:styleId="Naslov2Znak">
    <w:name w:val="Naslov 2 Znak"/>
    <w:basedOn w:val="Privzetapisavaodstavka"/>
    <w:link w:val="Naslov2"/>
    <w:uiPriority w:val="99"/>
    <w:rsid w:val="00C84D2E"/>
    <w:rPr>
      <w:rFonts w:ascii="Cambria" w:eastAsia="Times New Roman" w:hAnsi="Cambria" w:cs="Times New Roman"/>
      <w:b/>
      <w:bCs/>
      <w:color w:val="4F81BD"/>
      <w:sz w:val="26"/>
      <w:szCs w:val="26"/>
      <w:lang w:eastAsia="sl-SI"/>
    </w:rPr>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locked/>
    <w:rsid w:val="00C84D2E"/>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Besedilooblaka">
    <w:name w:val="Balloon Text"/>
    <w:basedOn w:val="Navaden"/>
    <w:link w:val="BesedilooblakaZnak"/>
    <w:uiPriority w:val="99"/>
    <w:unhideWhenUsed/>
    <w:rsid w:val="001D69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1D69AA"/>
    <w:rPr>
      <w:rFonts w:ascii="Tahoma" w:hAnsi="Tahoma" w:cs="Tahoma"/>
      <w:sz w:val="16"/>
      <w:szCs w:val="16"/>
    </w:rPr>
  </w:style>
  <w:style w:type="paragraph" w:styleId="Odstavekseznama">
    <w:name w:val="List Paragraph"/>
    <w:basedOn w:val="Navaden"/>
    <w:uiPriority w:val="99"/>
    <w:qFormat/>
    <w:rsid w:val="00DC2B55"/>
    <w:pPr>
      <w:ind w:left="720"/>
      <w:contextualSpacing/>
    </w:pPr>
  </w:style>
  <w:style w:type="paragraph" w:customStyle="1" w:styleId="Neotevilenodstavek">
    <w:name w:val="Neoštevilčen odstavek"/>
    <w:basedOn w:val="Navaden"/>
    <w:link w:val="NeotevilenodstavekZnak"/>
    <w:qFormat/>
    <w:rsid w:val="005442E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442ED"/>
    <w:rPr>
      <w:rFonts w:ascii="Arial" w:eastAsia="Times New Roman" w:hAnsi="Arial" w:cs="Arial"/>
      <w:lang w:eastAsia="sl-SI"/>
    </w:rPr>
  </w:style>
  <w:style w:type="paragraph" w:customStyle="1" w:styleId="align-justify">
    <w:name w:val="align-justify"/>
    <w:basedOn w:val="Navaden"/>
    <w:uiPriority w:val="99"/>
    <w:rsid w:val="00C84D2E"/>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84D2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84D2E"/>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C84D2E"/>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84D2E"/>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84D2E"/>
    <w:rPr>
      <w:rFonts w:cs="Times New Roman"/>
      <w:vertAlign w:val="superscript"/>
    </w:rPr>
  </w:style>
  <w:style w:type="paragraph" w:styleId="Podnaslov">
    <w:name w:val="Subtitle"/>
    <w:basedOn w:val="Navaden"/>
    <w:next w:val="Navaden"/>
    <w:link w:val="PodnaslovZnak"/>
    <w:uiPriority w:val="99"/>
    <w:qFormat/>
    <w:rsid w:val="00C84D2E"/>
    <w:pPr>
      <w:numPr>
        <w:ilvl w:val="1"/>
      </w:numPr>
      <w:spacing w:after="0" w:line="240" w:lineRule="auto"/>
    </w:pPr>
    <w:rPr>
      <w:rFonts w:ascii="Cambria" w:eastAsia="Times New Roman" w:hAnsi="Cambria" w:cs="Times New Roman"/>
      <w:i/>
      <w:iCs/>
      <w:color w:val="4F81BD"/>
      <w:spacing w:val="15"/>
      <w:sz w:val="24"/>
      <w:szCs w:val="24"/>
      <w:lang w:eastAsia="sl-SI"/>
    </w:rPr>
  </w:style>
  <w:style w:type="character" w:customStyle="1" w:styleId="PodnaslovZnak">
    <w:name w:val="Podnaslov Znak"/>
    <w:basedOn w:val="Privzetapisavaodstavka"/>
    <w:link w:val="Podnaslov"/>
    <w:uiPriority w:val="99"/>
    <w:rsid w:val="00C84D2E"/>
    <w:rPr>
      <w:rFonts w:ascii="Cambria" w:eastAsia="Times New Roman" w:hAnsi="Cambria" w:cs="Times New Roman"/>
      <w:i/>
      <w:iCs/>
      <w:color w:val="4F81BD"/>
      <w:spacing w:val="15"/>
      <w:sz w:val="24"/>
      <w:szCs w:val="24"/>
      <w:lang w:eastAsia="sl-SI"/>
    </w:rPr>
  </w:style>
  <w:style w:type="paragraph" w:styleId="Stvarnokazalo1">
    <w:name w:val="index 1"/>
    <w:basedOn w:val="Naslov1"/>
    <w:next w:val="Podnaslov"/>
    <w:autoRedefine/>
    <w:uiPriority w:val="99"/>
    <w:rsid w:val="00C84D2E"/>
    <w:pPr>
      <w:ind w:left="240" w:hanging="240"/>
    </w:pPr>
    <w:rPr>
      <w:rFonts w:ascii="Arial" w:hAnsi="Arial"/>
      <w:color w:val="auto"/>
      <w:sz w:val="20"/>
    </w:rPr>
  </w:style>
  <w:style w:type="paragraph" w:styleId="Kazalovsebine1">
    <w:name w:val="toc 1"/>
    <w:basedOn w:val="Navaden"/>
    <w:next w:val="Navaden"/>
    <w:autoRedefine/>
    <w:uiPriority w:val="39"/>
    <w:rsid w:val="00C84D2E"/>
    <w:pPr>
      <w:tabs>
        <w:tab w:val="left" w:pos="709"/>
        <w:tab w:val="right" w:pos="9062"/>
      </w:tabs>
      <w:spacing w:before="240" w:after="100" w:line="240" w:lineRule="auto"/>
    </w:pPr>
    <w:rPr>
      <w:rFonts w:ascii="Arial" w:eastAsia="Times New Roman" w:hAnsi="Arial" w:cs="Times New Roman"/>
      <w:sz w:val="20"/>
      <w:szCs w:val="24"/>
      <w:lang w:eastAsia="sl-SI"/>
    </w:rPr>
  </w:style>
  <w:style w:type="paragraph" w:styleId="Kazalovsebine2">
    <w:name w:val="toc 2"/>
    <w:basedOn w:val="Navaden"/>
    <w:next w:val="Navaden"/>
    <w:autoRedefine/>
    <w:uiPriority w:val="39"/>
    <w:rsid w:val="00C84D2E"/>
    <w:pPr>
      <w:tabs>
        <w:tab w:val="right" w:pos="9062"/>
      </w:tabs>
      <w:spacing w:before="240" w:after="100" w:line="240" w:lineRule="auto"/>
      <w:ind w:left="993"/>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84D2E"/>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rsid w:val="00C84D2E"/>
    <w:rPr>
      <w:rFonts w:cs="Times New Roman"/>
      <w:sz w:val="16"/>
    </w:rPr>
  </w:style>
  <w:style w:type="paragraph" w:styleId="Pripombabesedilo">
    <w:name w:val="annotation text"/>
    <w:basedOn w:val="Navaden"/>
    <w:link w:val="PripombabesediloZnak"/>
    <w:rsid w:val="00C84D2E"/>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C84D2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C84D2E"/>
    <w:rPr>
      <w:b/>
      <w:bCs/>
    </w:rPr>
  </w:style>
  <w:style w:type="character" w:customStyle="1" w:styleId="ZadevapripombeZnak">
    <w:name w:val="Zadeva pripombe Znak"/>
    <w:basedOn w:val="PripombabesediloZnak"/>
    <w:link w:val="Zadevapripombe"/>
    <w:uiPriority w:val="99"/>
    <w:rsid w:val="00C84D2E"/>
    <w:rPr>
      <w:rFonts w:ascii="Times New Roman" w:eastAsia="Times New Roman" w:hAnsi="Times New Roman" w:cs="Times New Roman"/>
      <w:b/>
      <w:bCs/>
      <w:sz w:val="20"/>
      <w:szCs w:val="20"/>
      <w:lang w:eastAsia="sl-SI"/>
    </w:rPr>
  </w:style>
  <w:style w:type="paragraph" w:customStyle="1" w:styleId="len1">
    <w:name w:val="len1"/>
    <w:basedOn w:val="Navaden"/>
    <w:uiPriority w:val="99"/>
    <w:rsid w:val="00C84D2E"/>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C84D2E"/>
    <w:pPr>
      <w:spacing w:before="240" w:after="0" w:line="240" w:lineRule="auto"/>
      <w:ind w:firstLine="1021"/>
      <w:jc w:val="both"/>
    </w:pPr>
    <w:rPr>
      <w:rFonts w:ascii="Arial" w:eastAsia="Times New Roman" w:hAnsi="Arial" w:cs="Arial"/>
      <w:lang w:eastAsia="sl-SI"/>
    </w:rPr>
  </w:style>
  <w:style w:type="character" w:styleId="Krepko">
    <w:name w:val="Strong"/>
    <w:basedOn w:val="Privzetapisavaodstavka"/>
    <w:uiPriority w:val="99"/>
    <w:qFormat/>
    <w:rsid w:val="00C84D2E"/>
    <w:rPr>
      <w:rFonts w:cs="Times New Roman"/>
      <w:b/>
    </w:rPr>
  </w:style>
  <w:style w:type="paragraph" w:customStyle="1" w:styleId="odstavek">
    <w:name w:val="odstavek"/>
    <w:basedOn w:val="Navaden"/>
    <w:uiPriority w:val="99"/>
    <w:rsid w:val="00C84D2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uiPriority w:val="99"/>
    <w:rsid w:val="00C84D2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C84D2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n-GB"/>
    </w:rPr>
  </w:style>
  <w:style w:type="character" w:customStyle="1" w:styleId="TelobesedilaZnak">
    <w:name w:val="Telo besedila Znak"/>
    <w:basedOn w:val="Privzetapisavaodstavka"/>
    <w:link w:val="Telobesedila"/>
    <w:rsid w:val="00C84D2E"/>
    <w:rPr>
      <w:rFonts w:ascii="Times New Roman" w:eastAsia="Times New Roman" w:hAnsi="Times New Roman" w:cs="Times New Roman"/>
      <w:b/>
      <w:szCs w:val="20"/>
      <w:lang w:val="en-GB"/>
    </w:rPr>
  </w:style>
  <w:style w:type="paragraph" w:customStyle="1" w:styleId="lennaslov1">
    <w:name w:val="lennaslov1"/>
    <w:basedOn w:val="Navaden"/>
    <w:rsid w:val="00C84D2E"/>
    <w:pPr>
      <w:spacing w:after="0" w:line="240" w:lineRule="auto"/>
      <w:jc w:val="center"/>
    </w:pPr>
    <w:rPr>
      <w:rFonts w:ascii="Arial" w:eastAsia="Times New Roman" w:hAnsi="Arial" w:cs="Arial"/>
      <w:b/>
      <w:bCs/>
      <w:lang w:eastAsia="sl-SI"/>
    </w:rPr>
  </w:style>
  <w:style w:type="paragraph" w:customStyle="1" w:styleId="Default">
    <w:name w:val="Default"/>
    <w:rsid w:val="00C84D2E"/>
    <w:pPr>
      <w:autoSpaceDE w:val="0"/>
      <w:autoSpaceDN w:val="0"/>
      <w:adjustRightInd w:val="0"/>
      <w:spacing w:after="0" w:line="240" w:lineRule="auto"/>
    </w:pPr>
    <w:rPr>
      <w:rFonts w:ascii="Calibri" w:eastAsia="Calibri" w:hAnsi="Calibri" w:cs="Calibri"/>
      <w:color w:val="000000"/>
      <w:sz w:val="24"/>
      <w:szCs w:val="24"/>
      <w:lang w:eastAsia="sl-SI"/>
    </w:rPr>
  </w:style>
  <w:style w:type="paragraph" w:customStyle="1" w:styleId="Poglavje">
    <w:name w:val="Poglavje"/>
    <w:basedOn w:val="Navaden"/>
    <w:qFormat/>
    <w:rsid w:val="00C84D2E"/>
    <w:pPr>
      <w:suppressAutoHyphens/>
      <w:overflowPunct w:val="0"/>
      <w:autoSpaceDE w:val="0"/>
      <w:autoSpaceDN w:val="0"/>
      <w:adjustRightInd w:val="0"/>
      <w:spacing w:before="360" w:after="60" w:line="200" w:lineRule="exact"/>
      <w:jc w:val="center"/>
      <w:outlineLvl w:val="3"/>
    </w:pPr>
    <w:rPr>
      <w:rFonts w:ascii="Arial" w:eastAsia="Times New Roman" w:hAnsi="Arial" w:cs="Arial"/>
      <w:b/>
      <w:lang w:eastAsia="sl-SI"/>
    </w:rPr>
  </w:style>
  <w:style w:type="character" w:customStyle="1" w:styleId="OdsekZnak">
    <w:name w:val="Odsek Znak"/>
    <w:link w:val="Odsek"/>
    <w:locked/>
    <w:rsid w:val="00C84D2E"/>
    <w:rPr>
      <w:rFonts w:ascii="Arial" w:eastAsia="Times New Roman" w:hAnsi="Arial" w:cs="Arial"/>
      <w:b/>
    </w:rPr>
  </w:style>
  <w:style w:type="paragraph" w:customStyle="1" w:styleId="Odsek">
    <w:name w:val="Odsek"/>
    <w:basedOn w:val="Oddelek"/>
    <w:link w:val="OdsekZnak"/>
    <w:qFormat/>
    <w:rsid w:val="00C84D2E"/>
    <w:pPr>
      <w:numPr>
        <w:numId w:val="16"/>
      </w:numPr>
      <w:ind w:left="0" w:firstLine="0"/>
      <w:textAlignment w:val="auto"/>
    </w:pPr>
    <w:rPr>
      <w:lang w:eastAsia="en-US"/>
    </w:rPr>
  </w:style>
  <w:style w:type="character" w:customStyle="1" w:styleId="rkovnatokazaodstavkomZnak">
    <w:name w:val="Črkovna točka_za odstavkom Znak"/>
    <w:link w:val="rkovnatokazaodstavkom"/>
    <w:locked/>
    <w:rsid w:val="00C84D2E"/>
    <w:rPr>
      <w:rFonts w:ascii="Arial" w:hAnsi="Arial" w:cs="Arial"/>
    </w:rPr>
  </w:style>
  <w:style w:type="paragraph" w:customStyle="1" w:styleId="rkovnatokazaodstavkom">
    <w:name w:val="Črkovna točka_za odstavkom"/>
    <w:basedOn w:val="Navaden"/>
    <w:link w:val="rkovnatokazaodstavkomZnak"/>
    <w:qFormat/>
    <w:rsid w:val="00C84D2E"/>
    <w:pPr>
      <w:numPr>
        <w:numId w:val="41"/>
      </w:numPr>
      <w:overflowPunct w:val="0"/>
      <w:autoSpaceDE w:val="0"/>
      <w:autoSpaceDN w:val="0"/>
      <w:adjustRightInd w:val="0"/>
      <w:spacing w:after="0" w:line="200" w:lineRule="exact"/>
      <w:jc w:val="both"/>
    </w:pPr>
    <w:rPr>
      <w:rFonts w:ascii="Arial" w:hAnsi="Arial" w:cs="Arial"/>
    </w:rPr>
  </w:style>
  <w:style w:type="paragraph" w:customStyle="1" w:styleId="Odstavek0">
    <w:name w:val="Odstavek"/>
    <w:basedOn w:val="Navaden"/>
    <w:link w:val="OdstavekZnak"/>
    <w:qFormat/>
    <w:rsid w:val="00C84D2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84D2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84D2E"/>
    <w:pPr>
      <w:numPr>
        <w:numId w:val="4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C84D2E"/>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C84D2E"/>
    <w:pPr>
      <w:numPr>
        <w:numId w:val="0"/>
      </w:numPr>
    </w:pPr>
  </w:style>
  <w:style w:type="character" w:customStyle="1" w:styleId="ZamaknjenadolobaprvinivoZnak">
    <w:name w:val="Zamaknjena določba_prvi nivo Znak"/>
    <w:link w:val="Zamaknjenadolobaprvinivo"/>
    <w:rsid w:val="00C84D2E"/>
    <w:rPr>
      <w:rFonts w:ascii="Arial" w:eastAsia="Times New Roman" w:hAnsi="Arial" w:cs="Times New Roman"/>
      <w:lang w:val="x-none" w:eastAsia="x-none"/>
    </w:rPr>
  </w:style>
  <w:style w:type="paragraph" w:customStyle="1" w:styleId="Navaden1">
    <w:name w:val="Navaden1"/>
    <w:rsid w:val="00C84D2E"/>
    <w:pPr>
      <w:spacing w:after="0" w:line="276" w:lineRule="auto"/>
    </w:pPr>
    <w:rPr>
      <w:rFonts w:ascii="Arial" w:eastAsia="Arial" w:hAnsi="Arial" w:cs="Arial"/>
      <w:color w:val="000000"/>
      <w:lang w:eastAsia="sl-SI"/>
    </w:rPr>
  </w:style>
  <w:style w:type="paragraph" w:styleId="Revizija">
    <w:name w:val="Revision"/>
    <w:hidden/>
    <w:uiPriority w:val="99"/>
    <w:semiHidden/>
    <w:rsid w:val="002A149F"/>
    <w:pPr>
      <w:spacing w:after="0" w:line="240" w:lineRule="auto"/>
    </w:pPr>
  </w:style>
  <w:style w:type="paragraph" w:styleId="Telobesedila2">
    <w:name w:val="Body Text 2"/>
    <w:basedOn w:val="Navaden"/>
    <w:link w:val="Telobesedila2Znak"/>
    <w:uiPriority w:val="99"/>
    <w:unhideWhenUsed/>
    <w:rsid w:val="002A149F"/>
    <w:pPr>
      <w:suppressAutoHyphens/>
      <w:overflowPunct w:val="0"/>
      <w:autoSpaceDE w:val="0"/>
      <w:autoSpaceDN w:val="0"/>
      <w:adjustRightInd w:val="0"/>
      <w:spacing w:after="0" w:line="260" w:lineRule="exact"/>
      <w:jc w:val="both"/>
      <w:textAlignment w:val="baseline"/>
      <w:outlineLvl w:val="3"/>
    </w:pPr>
    <w:rPr>
      <w:rFonts w:ascii="Arial" w:eastAsia="Times New Roman" w:hAnsi="Arial" w:cs="Arial"/>
      <w:sz w:val="20"/>
      <w:szCs w:val="20"/>
      <w:lang w:eastAsia="sl-SI"/>
    </w:rPr>
  </w:style>
  <w:style w:type="character" w:customStyle="1" w:styleId="Telobesedila2Znak">
    <w:name w:val="Telo besedila 2 Znak"/>
    <w:basedOn w:val="Privzetapisavaodstavka"/>
    <w:link w:val="Telobesedila2"/>
    <w:uiPriority w:val="99"/>
    <w:rsid w:val="002A149F"/>
    <w:rPr>
      <w:rFonts w:ascii="Arial" w:eastAsia="Times New Roman"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C84D2E"/>
    <w:pPr>
      <w:keepNext/>
      <w:keepLines/>
      <w:spacing w:before="480" w:after="0" w:line="240" w:lineRule="auto"/>
      <w:outlineLvl w:val="0"/>
    </w:pPr>
    <w:rPr>
      <w:rFonts w:ascii="Cambria" w:eastAsia="Times New Roman" w:hAnsi="Cambria" w:cs="Times New Roman"/>
      <w:b/>
      <w:bCs/>
      <w:color w:val="365F91"/>
      <w:sz w:val="28"/>
      <w:szCs w:val="28"/>
      <w:lang w:eastAsia="sl-SI"/>
    </w:rPr>
  </w:style>
  <w:style w:type="paragraph" w:styleId="Naslov2">
    <w:name w:val="heading 2"/>
    <w:basedOn w:val="Navaden"/>
    <w:next w:val="Navaden"/>
    <w:link w:val="Naslov2Znak"/>
    <w:uiPriority w:val="99"/>
    <w:qFormat/>
    <w:rsid w:val="00C84D2E"/>
    <w:pPr>
      <w:keepNext/>
      <w:keepLines/>
      <w:spacing w:before="200" w:after="0" w:line="240" w:lineRule="auto"/>
      <w:outlineLvl w:val="1"/>
    </w:pPr>
    <w:rPr>
      <w:rFonts w:ascii="Cambria" w:eastAsia="Times New Roman" w:hAnsi="Cambria" w:cs="Times New Roman"/>
      <w:b/>
      <w:bCs/>
      <w:color w:val="4F81BD"/>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84D2E"/>
    <w:rPr>
      <w:rFonts w:ascii="Cambria" w:eastAsia="Times New Roman" w:hAnsi="Cambria" w:cs="Times New Roman"/>
      <w:b/>
      <w:bCs/>
      <w:color w:val="365F91"/>
      <w:sz w:val="28"/>
      <w:szCs w:val="28"/>
      <w:lang w:eastAsia="sl-SI"/>
    </w:rPr>
  </w:style>
  <w:style w:type="character" w:customStyle="1" w:styleId="Naslov2Znak">
    <w:name w:val="Naslov 2 Znak"/>
    <w:basedOn w:val="Privzetapisavaodstavka"/>
    <w:link w:val="Naslov2"/>
    <w:uiPriority w:val="99"/>
    <w:rsid w:val="00C84D2E"/>
    <w:rPr>
      <w:rFonts w:ascii="Cambria" w:eastAsia="Times New Roman" w:hAnsi="Cambria" w:cs="Times New Roman"/>
      <w:b/>
      <w:bCs/>
      <w:color w:val="4F81BD"/>
      <w:sz w:val="26"/>
      <w:szCs w:val="26"/>
      <w:lang w:eastAsia="sl-SI"/>
    </w:rPr>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locked/>
    <w:rsid w:val="00C84D2E"/>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Besedilooblaka">
    <w:name w:val="Balloon Text"/>
    <w:basedOn w:val="Navaden"/>
    <w:link w:val="BesedilooblakaZnak"/>
    <w:uiPriority w:val="99"/>
    <w:unhideWhenUsed/>
    <w:rsid w:val="001D69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1D69AA"/>
    <w:rPr>
      <w:rFonts w:ascii="Tahoma" w:hAnsi="Tahoma" w:cs="Tahoma"/>
      <w:sz w:val="16"/>
      <w:szCs w:val="16"/>
    </w:rPr>
  </w:style>
  <w:style w:type="paragraph" w:styleId="Odstavekseznama">
    <w:name w:val="List Paragraph"/>
    <w:basedOn w:val="Navaden"/>
    <w:uiPriority w:val="99"/>
    <w:qFormat/>
    <w:rsid w:val="00DC2B55"/>
    <w:pPr>
      <w:ind w:left="720"/>
      <w:contextualSpacing/>
    </w:pPr>
  </w:style>
  <w:style w:type="paragraph" w:customStyle="1" w:styleId="Neotevilenodstavek">
    <w:name w:val="Neoštevilčen odstavek"/>
    <w:basedOn w:val="Navaden"/>
    <w:link w:val="NeotevilenodstavekZnak"/>
    <w:qFormat/>
    <w:rsid w:val="005442E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442ED"/>
    <w:rPr>
      <w:rFonts w:ascii="Arial" w:eastAsia="Times New Roman" w:hAnsi="Arial" w:cs="Arial"/>
      <w:lang w:eastAsia="sl-SI"/>
    </w:rPr>
  </w:style>
  <w:style w:type="paragraph" w:customStyle="1" w:styleId="align-justify">
    <w:name w:val="align-justify"/>
    <w:basedOn w:val="Navaden"/>
    <w:uiPriority w:val="99"/>
    <w:rsid w:val="00C84D2E"/>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C84D2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84D2E"/>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C84D2E"/>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84D2E"/>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84D2E"/>
    <w:rPr>
      <w:rFonts w:cs="Times New Roman"/>
      <w:vertAlign w:val="superscript"/>
    </w:rPr>
  </w:style>
  <w:style w:type="paragraph" w:styleId="Podnaslov">
    <w:name w:val="Subtitle"/>
    <w:basedOn w:val="Navaden"/>
    <w:next w:val="Navaden"/>
    <w:link w:val="PodnaslovZnak"/>
    <w:uiPriority w:val="99"/>
    <w:qFormat/>
    <w:rsid w:val="00C84D2E"/>
    <w:pPr>
      <w:numPr>
        <w:ilvl w:val="1"/>
      </w:numPr>
      <w:spacing w:after="0" w:line="240" w:lineRule="auto"/>
    </w:pPr>
    <w:rPr>
      <w:rFonts w:ascii="Cambria" w:eastAsia="Times New Roman" w:hAnsi="Cambria" w:cs="Times New Roman"/>
      <w:i/>
      <w:iCs/>
      <w:color w:val="4F81BD"/>
      <w:spacing w:val="15"/>
      <w:sz w:val="24"/>
      <w:szCs w:val="24"/>
      <w:lang w:eastAsia="sl-SI"/>
    </w:rPr>
  </w:style>
  <w:style w:type="character" w:customStyle="1" w:styleId="PodnaslovZnak">
    <w:name w:val="Podnaslov Znak"/>
    <w:basedOn w:val="Privzetapisavaodstavka"/>
    <w:link w:val="Podnaslov"/>
    <w:uiPriority w:val="99"/>
    <w:rsid w:val="00C84D2E"/>
    <w:rPr>
      <w:rFonts w:ascii="Cambria" w:eastAsia="Times New Roman" w:hAnsi="Cambria" w:cs="Times New Roman"/>
      <w:i/>
      <w:iCs/>
      <w:color w:val="4F81BD"/>
      <w:spacing w:val="15"/>
      <w:sz w:val="24"/>
      <w:szCs w:val="24"/>
      <w:lang w:eastAsia="sl-SI"/>
    </w:rPr>
  </w:style>
  <w:style w:type="paragraph" w:styleId="Stvarnokazalo1">
    <w:name w:val="index 1"/>
    <w:basedOn w:val="Naslov1"/>
    <w:next w:val="Podnaslov"/>
    <w:autoRedefine/>
    <w:uiPriority w:val="99"/>
    <w:rsid w:val="00C84D2E"/>
    <w:pPr>
      <w:ind w:left="240" w:hanging="240"/>
    </w:pPr>
    <w:rPr>
      <w:rFonts w:ascii="Arial" w:hAnsi="Arial"/>
      <w:color w:val="auto"/>
      <w:sz w:val="20"/>
    </w:rPr>
  </w:style>
  <w:style w:type="paragraph" w:styleId="Kazalovsebine1">
    <w:name w:val="toc 1"/>
    <w:basedOn w:val="Navaden"/>
    <w:next w:val="Navaden"/>
    <w:autoRedefine/>
    <w:uiPriority w:val="39"/>
    <w:rsid w:val="00C84D2E"/>
    <w:pPr>
      <w:tabs>
        <w:tab w:val="left" w:pos="709"/>
        <w:tab w:val="right" w:pos="9062"/>
      </w:tabs>
      <w:spacing w:before="240" w:after="100" w:line="240" w:lineRule="auto"/>
    </w:pPr>
    <w:rPr>
      <w:rFonts w:ascii="Arial" w:eastAsia="Times New Roman" w:hAnsi="Arial" w:cs="Times New Roman"/>
      <w:sz w:val="20"/>
      <w:szCs w:val="24"/>
      <w:lang w:eastAsia="sl-SI"/>
    </w:rPr>
  </w:style>
  <w:style w:type="paragraph" w:styleId="Kazalovsebine2">
    <w:name w:val="toc 2"/>
    <w:basedOn w:val="Navaden"/>
    <w:next w:val="Navaden"/>
    <w:autoRedefine/>
    <w:uiPriority w:val="39"/>
    <w:rsid w:val="00C84D2E"/>
    <w:pPr>
      <w:tabs>
        <w:tab w:val="right" w:pos="9062"/>
      </w:tabs>
      <w:spacing w:before="240" w:after="100" w:line="240" w:lineRule="auto"/>
      <w:ind w:left="993"/>
    </w:pPr>
    <w:rPr>
      <w:rFonts w:ascii="Times New Roman" w:eastAsia="Times New Roman" w:hAnsi="Times New Roman" w:cs="Times New Roman"/>
      <w:sz w:val="24"/>
      <w:szCs w:val="24"/>
      <w:lang w:eastAsia="sl-SI"/>
    </w:rPr>
  </w:style>
  <w:style w:type="paragraph" w:styleId="Navadensplet">
    <w:name w:val="Normal (Web)"/>
    <w:basedOn w:val="Navaden"/>
    <w:uiPriority w:val="99"/>
    <w:rsid w:val="00C84D2E"/>
    <w:pPr>
      <w:spacing w:after="0"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rsid w:val="00C84D2E"/>
    <w:rPr>
      <w:rFonts w:cs="Times New Roman"/>
      <w:sz w:val="16"/>
    </w:rPr>
  </w:style>
  <w:style w:type="paragraph" w:styleId="Pripombabesedilo">
    <w:name w:val="annotation text"/>
    <w:basedOn w:val="Navaden"/>
    <w:link w:val="PripombabesediloZnak"/>
    <w:rsid w:val="00C84D2E"/>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C84D2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C84D2E"/>
    <w:rPr>
      <w:b/>
      <w:bCs/>
    </w:rPr>
  </w:style>
  <w:style w:type="character" w:customStyle="1" w:styleId="ZadevapripombeZnak">
    <w:name w:val="Zadeva pripombe Znak"/>
    <w:basedOn w:val="PripombabesediloZnak"/>
    <w:link w:val="Zadevapripombe"/>
    <w:uiPriority w:val="99"/>
    <w:rsid w:val="00C84D2E"/>
    <w:rPr>
      <w:rFonts w:ascii="Times New Roman" w:eastAsia="Times New Roman" w:hAnsi="Times New Roman" w:cs="Times New Roman"/>
      <w:b/>
      <w:bCs/>
      <w:sz w:val="20"/>
      <w:szCs w:val="20"/>
      <w:lang w:eastAsia="sl-SI"/>
    </w:rPr>
  </w:style>
  <w:style w:type="paragraph" w:customStyle="1" w:styleId="len1">
    <w:name w:val="len1"/>
    <w:basedOn w:val="Navaden"/>
    <w:uiPriority w:val="99"/>
    <w:rsid w:val="00C84D2E"/>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C84D2E"/>
    <w:pPr>
      <w:spacing w:before="240" w:after="0" w:line="240" w:lineRule="auto"/>
      <w:ind w:firstLine="1021"/>
      <w:jc w:val="both"/>
    </w:pPr>
    <w:rPr>
      <w:rFonts w:ascii="Arial" w:eastAsia="Times New Roman" w:hAnsi="Arial" w:cs="Arial"/>
      <w:lang w:eastAsia="sl-SI"/>
    </w:rPr>
  </w:style>
  <w:style w:type="character" w:styleId="Krepko">
    <w:name w:val="Strong"/>
    <w:basedOn w:val="Privzetapisavaodstavka"/>
    <w:uiPriority w:val="99"/>
    <w:qFormat/>
    <w:rsid w:val="00C84D2E"/>
    <w:rPr>
      <w:rFonts w:cs="Times New Roman"/>
      <w:b/>
    </w:rPr>
  </w:style>
  <w:style w:type="paragraph" w:customStyle="1" w:styleId="odstavek">
    <w:name w:val="odstavek"/>
    <w:basedOn w:val="Navaden"/>
    <w:uiPriority w:val="99"/>
    <w:rsid w:val="00C84D2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uiPriority w:val="99"/>
    <w:rsid w:val="00C84D2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C84D2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n-GB"/>
    </w:rPr>
  </w:style>
  <w:style w:type="character" w:customStyle="1" w:styleId="TelobesedilaZnak">
    <w:name w:val="Telo besedila Znak"/>
    <w:basedOn w:val="Privzetapisavaodstavka"/>
    <w:link w:val="Telobesedila"/>
    <w:rsid w:val="00C84D2E"/>
    <w:rPr>
      <w:rFonts w:ascii="Times New Roman" w:eastAsia="Times New Roman" w:hAnsi="Times New Roman" w:cs="Times New Roman"/>
      <w:b/>
      <w:szCs w:val="20"/>
      <w:lang w:val="en-GB"/>
    </w:rPr>
  </w:style>
  <w:style w:type="paragraph" w:customStyle="1" w:styleId="lennaslov1">
    <w:name w:val="lennaslov1"/>
    <w:basedOn w:val="Navaden"/>
    <w:rsid w:val="00C84D2E"/>
    <w:pPr>
      <w:spacing w:after="0" w:line="240" w:lineRule="auto"/>
      <w:jc w:val="center"/>
    </w:pPr>
    <w:rPr>
      <w:rFonts w:ascii="Arial" w:eastAsia="Times New Roman" w:hAnsi="Arial" w:cs="Arial"/>
      <w:b/>
      <w:bCs/>
      <w:lang w:eastAsia="sl-SI"/>
    </w:rPr>
  </w:style>
  <w:style w:type="paragraph" w:customStyle="1" w:styleId="Default">
    <w:name w:val="Default"/>
    <w:rsid w:val="00C84D2E"/>
    <w:pPr>
      <w:autoSpaceDE w:val="0"/>
      <w:autoSpaceDN w:val="0"/>
      <w:adjustRightInd w:val="0"/>
      <w:spacing w:after="0" w:line="240" w:lineRule="auto"/>
    </w:pPr>
    <w:rPr>
      <w:rFonts w:ascii="Calibri" w:eastAsia="Calibri" w:hAnsi="Calibri" w:cs="Calibri"/>
      <w:color w:val="000000"/>
      <w:sz w:val="24"/>
      <w:szCs w:val="24"/>
      <w:lang w:eastAsia="sl-SI"/>
    </w:rPr>
  </w:style>
  <w:style w:type="paragraph" w:customStyle="1" w:styleId="Poglavje">
    <w:name w:val="Poglavje"/>
    <w:basedOn w:val="Navaden"/>
    <w:qFormat/>
    <w:rsid w:val="00C84D2E"/>
    <w:pPr>
      <w:suppressAutoHyphens/>
      <w:overflowPunct w:val="0"/>
      <w:autoSpaceDE w:val="0"/>
      <w:autoSpaceDN w:val="0"/>
      <w:adjustRightInd w:val="0"/>
      <w:spacing w:before="360" w:after="60" w:line="200" w:lineRule="exact"/>
      <w:jc w:val="center"/>
      <w:outlineLvl w:val="3"/>
    </w:pPr>
    <w:rPr>
      <w:rFonts w:ascii="Arial" w:eastAsia="Times New Roman" w:hAnsi="Arial" w:cs="Arial"/>
      <w:b/>
      <w:lang w:eastAsia="sl-SI"/>
    </w:rPr>
  </w:style>
  <w:style w:type="character" w:customStyle="1" w:styleId="OdsekZnak">
    <w:name w:val="Odsek Znak"/>
    <w:link w:val="Odsek"/>
    <w:locked/>
    <w:rsid w:val="00C84D2E"/>
    <w:rPr>
      <w:rFonts w:ascii="Arial" w:eastAsia="Times New Roman" w:hAnsi="Arial" w:cs="Arial"/>
      <w:b/>
    </w:rPr>
  </w:style>
  <w:style w:type="paragraph" w:customStyle="1" w:styleId="Odsek">
    <w:name w:val="Odsek"/>
    <w:basedOn w:val="Oddelek"/>
    <w:link w:val="OdsekZnak"/>
    <w:qFormat/>
    <w:rsid w:val="00C84D2E"/>
    <w:pPr>
      <w:numPr>
        <w:numId w:val="16"/>
      </w:numPr>
      <w:ind w:left="0" w:firstLine="0"/>
      <w:textAlignment w:val="auto"/>
    </w:pPr>
    <w:rPr>
      <w:lang w:eastAsia="en-US"/>
    </w:rPr>
  </w:style>
  <w:style w:type="character" w:customStyle="1" w:styleId="rkovnatokazaodstavkomZnak">
    <w:name w:val="Črkovna točka_za odstavkom Znak"/>
    <w:link w:val="rkovnatokazaodstavkom"/>
    <w:locked/>
    <w:rsid w:val="00C84D2E"/>
    <w:rPr>
      <w:rFonts w:ascii="Arial" w:hAnsi="Arial" w:cs="Arial"/>
    </w:rPr>
  </w:style>
  <w:style w:type="paragraph" w:customStyle="1" w:styleId="rkovnatokazaodstavkom">
    <w:name w:val="Črkovna točka_za odstavkom"/>
    <w:basedOn w:val="Navaden"/>
    <w:link w:val="rkovnatokazaodstavkomZnak"/>
    <w:qFormat/>
    <w:rsid w:val="00C84D2E"/>
    <w:pPr>
      <w:numPr>
        <w:numId w:val="41"/>
      </w:numPr>
      <w:overflowPunct w:val="0"/>
      <w:autoSpaceDE w:val="0"/>
      <w:autoSpaceDN w:val="0"/>
      <w:adjustRightInd w:val="0"/>
      <w:spacing w:after="0" w:line="200" w:lineRule="exact"/>
      <w:jc w:val="both"/>
    </w:pPr>
    <w:rPr>
      <w:rFonts w:ascii="Arial" w:hAnsi="Arial" w:cs="Arial"/>
    </w:rPr>
  </w:style>
  <w:style w:type="paragraph" w:customStyle="1" w:styleId="Odstavek0">
    <w:name w:val="Odstavek"/>
    <w:basedOn w:val="Navaden"/>
    <w:link w:val="OdstavekZnak"/>
    <w:qFormat/>
    <w:rsid w:val="00C84D2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84D2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84D2E"/>
    <w:pPr>
      <w:numPr>
        <w:numId w:val="4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C84D2E"/>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C84D2E"/>
    <w:pPr>
      <w:numPr>
        <w:numId w:val="0"/>
      </w:numPr>
    </w:pPr>
  </w:style>
  <w:style w:type="character" w:customStyle="1" w:styleId="ZamaknjenadolobaprvinivoZnak">
    <w:name w:val="Zamaknjena določba_prvi nivo Znak"/>
    <w:link w:val="Zamaknjenadolobaprvinivo"/>
    <w:rsid w:val="00C84D2E"/>
    <w:rPr>
      <w:rFonts w:ascii="Arial" w:eastAsia="Times New Roman" w:hAnsi="Arial" w:cs="Times New Roman"/>
      <w:lang w:val="x-none" w:eastAsia="x-none"/>
    </w:rPr>
  </w:style>
  <w:style w:type="paragraph" w:customStyle="1" w:styleId="Navaden1">
    <w:name w:val="Navaden1"/>
    <w:rsid w:val="00C84D2E"/>
    <w:pPr>
      <w:spacing w:after="0" w:line="276" w:lineRule="auto"/>
    </w:pPr>
    <w:rPr>
      <w:rFonts w:ascii="Arial" w:eastAsia="Arial" w:hAnsi="Arial" w:cs="Arial"/>
      <w:color w:val="000000"/>
      <w:lang w:eastAsia="sl-SI"/>
    </w:rPr>
  </w:style>
  <w:style w:type="paragraph" w:styleId="Revizija">
    <w:name w:val="Revision"/>
    <w:hidden/>
    <w:uiPriority w:val="99"/>
    <w:semiHidden/>
    <w:rsid w:val="002A149F"/>
    <w:pPr>
      <w:spacing w:after="0" w:line="240" w:lineRule="auto"/>
    </w:pPr>
  </w:style>
  <w:style w:type="paragraph" w:styleId="Telobesedila2">
    <w:name w:val="Body Text 2"/>
    <w:basedOn w:val="Navaden"/>
    <w:link w:val="Telobesedila2Znak"/>
    <w:uiPriority w:val="99"/>
    <w:unhideWhenUsed/>
    <w:rsid w:val="002A149F"/>
    <w:pPr>
      <w:suppressAutoHyphens/>
      <w:overflowPunct w:val="0"/>
      <w:autoSpaceDE w:val="0"/>
      <w:autoSpaceDN w:val="0"/>
      <w:adjustRightInd w:val="0"/>
      <w:spacing w:after="0" w:line="260" w:lineRule="exact"/>
      <w:jc w:val="both"/>
      <w:textAlignment w:val="baseline"/>
      <w:outlineLvl w:val="3"/>
    </w:pPr>
    <w:rPr>
      <w:rFonts w:ascii="Arial" w:eastAsia="Times New Roman" w:hAnsi="Arial" w:cs="Arial"/>
      <w:sz w:val="20"/>
      <w:szCs w:val="20"/>
      <w:lang w:eastAsia="sl-SI"/>
    </w:rPr>
  </w:style>
  <w:style w:type="character" w:customStyle="1" w:styleId="Telobesedila2Znak">
    <w:name w:val="Telo besedila 2 Znak"/>
    <w:basedOn w:val="Privzetapisavaodstavka"/>
    <w:link w:val="Telobesedila2"/>
    <w:uiPriority w:val="99"/>
    <w:rsid w:val="002A149F"/>
    <w:rPr>
      <w:rFonts w:ascii="Arial" w:eastAsia="Times New Roman"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758">
      <w:bodyDiv w:val="1"/>
      <w:marLeft w:val="0"/>
      <w:marRight w:val="0"/>
      <w:marTop w:val="0"/>
      <w:marBottom w:val="0"/>
      <w:divBdr>
        <w:top w:val="none" w:sz="0" w:space="0" w:color="auto"/>
        <w:left w:val="none" w:sz="0" w:space="0" w:color="auto"/>
        <w:bottom w:val="none" w:sz="0" w:space="0" w:color="auto"/>
        <w:right w:val="none" w:sz="0" w:space="0" w:color="auto"/>
      </w:divBdr>
      <w:divsChild>
        <w:div w:id="1603761667">
          <w:marLeft w:val="0"/>
          <w:marRight w:val="0"/>
          <w:marTop w:val="0"/>
          <w:marBottom w:val="0"/>
          <w:divBdr>
            <w:top w:val="none" w:sz="0" w:space="0" w:color="auto"/>
            <w:left w:val="none" w:sz="0" w:space="0" w:color="auto"/>
            <w:bottom w:val="none" w:sz="0" w:space="0" w:color="auto"/>
            <w:right w:val="none" w:sz="0" w:space="0" w:color="auto"/>
          </w:divBdr>
          <w:divsChild>
            <w:div w:id="1279721871">
              <w:marLeft w:val="0"/>
              <w:marRight w:val="0"/>
              <w:marTop w:val="0"/>
              <w:marBottom w:val="0"/>
              <w:divBdr>
                <w:top w:val="none" w:sz="0" w:space="0" w:color="auto"/>
                <w:left w:val="none" w:sz="0" w:space="0" w:color="auto"/>
                <w:bottom w:val="none" w:sz="0" w:space="0" w:color="auto"/>
                <w:right w:val="none" w:sz="0" w:space="0" w:color="auto"/>
              </w:divBdr>
              <w:divsChild>
                <w:div w:id="435099134">
                  <w:marLeft w:val="0"/>
                  <w:marRight w:val="0"/>
                  <w:marTop w:val="0"/>
                  <w:marBottom w:val="0"/>
                  <w:divBdr>
                    <w:top w:val="none" w:sz="0" w:space="0" w:color="auto"/>
                    <w:left w:val="none" w:sz="0" w:space="0" w:color="auto"/>
                    <w:bottom w:val="none" w:sz="0" w:space="0" w:color="auto"/>
                    <w:right w:val="none" w:sz="0" w:space="0" w:color="auto"/>
                  </w:divBdr>
                  <w:divsChild>
                    <w:div w:id="1866361460">
                      <w:marLeft w:val="0"/>
                      <w:marRight w:val="0"/>
                      <w:marTop w:val="45"/>
                      <w:marBottom w:val="0"/>
                      <w:divBdr>
                        <w:top w:val="none" w:sz="0" w:space="0" w:color="auto"/>
                        <w:left w:val="none" w:sz="0" w:space="0" w:color="auto"/>
                        <w:bottom w:val="none" w:sz="0" w:space="0" w:color="auto"/>
                        <w:right w:val="none" w:sz="0" w:space="0" w:color="auto"/>
                      </w:divBdr>
                      <w:divsChild>
                        <w:div w:id="1894270480">
                          <w:marLeft w:val="0"/>
                          <w:marRight w:val="0"/>
                          <w:marTop w:val="0"/>
                          <w:marBottom w:val="0"/>
                          <w:divBdr>
                            <w:top w:val="none" w:sz="0" w:space="0" w:color="auto"/>
                            <w:left w:val="none" w:sz="0" w:space="0" w:color="auto"/>
                            <w:bottom w:val="none" w:sz="0" w:space="0" w:color="auto"/>
                            <w:right w:val="none" w:sz="0" w:space="0" w:color="auto"/>
                          </w:divBdr>
                          <w:divsChild>
                            <w:div w:id="705565517">
                              <w:marLeft w:val="2070"/>
                              <w:marRight w:val="3810"/>
                              <w:marTop w:val="0"/>
                              <w:marBottom w:val="0"/>
                              <w:divBdr>
                                <w:top w:val="none" w:sz="0" w:space="0" w:color="auto"/>
                                <w:left w:val="none" w:sz="0" w:space="0" w:color="auto"/>
                                <w:bottom w:val="none" w:sz="0" w:space="0" w:color="auto"/>
                                <w:right w:val="none" w:sz="0" w:space="0" w:color="auto"/>
                              </w:divBdr>
                              <w:divsChild>
                                <w:div w:id="1262758979">
                                  <w:marLeft w:val="0"/>
                                  <w:marRight w:val="0"/>
                                  <w:marTop w:val="0"/>
                                  <w:marBottom w:val="0"/>
                                  <w:divBdr>
                                    <w:top w:val="none" w:sz="0" w:space="0" w:color="auto"/>
                                    <w:left w:val="none" w:sz="0" w:space="0" w:color="auto"/>
                                    <w:bottom w:val="none" w:sz="0" w:space="0" w:color="auto"/>
                                    <w:right w:val="none" w:sz="0" w:space="0" w:color="auto"/>
                                  </w:divBdr>
                                  <w:divsChild>
                                    <w:div w:id="850145682">
                                      <w:marLeft w:val="0"/>
                                      <w:marRight w:val="0"/>
                                      <w:marTop w:val="0"/>
                                      <w:marBottom w:val="0"/>
                                      <w:divBdr>
                                        <w:top w:val="none" w:sz="0" w:space="0" w:color="auto"/>
                                        <w:left w:val="none" w:sz="0" w:space="0" w:color="auto"/>
                                        <w:bottom w:val="none" w:sz="0" w:space="0" w:color="auto"/>
                                        <w:right w:val="none" w:sz="0" w:space="0" w:color="auto"/>
                                      </w:divBdr>
                                      <w:divsChild>
                                        <w:div w:id="367336014">
                                          <w:marLeft w:val="0"/>
                                          <w:marRight w:val="0"/>
                                          <w:marTop w:val="0"/>
                                          <w:marBottom w:val="0"/>
                                          <w:divBdr>
                                            <w:top w:val="none" w:sz="0" w:space="0" w:color="auto"/>
                                            <w:left w:val="none" w:sz="0" w:space="0" w:color="auto"/>
                                            <w:bottom w:val="none" w:sz="0" w:space="0" w:color="auto"/>
                                            <w:right w:val="none" w:sz="0" w:space="0" w:color="auto"/>
                                          </w:divBdr>
                                          <w:divsChild>
                                            <w:div w:id="2028871075">
                                              <w:marLeft w:val="0"/>
                                              <w:marRight w:val="0"/>
                                              <w:marTop w:val="0"/>
                                              <w:marBottom w:val="0"/>
                                              <w:divBdr>
                                                <w:top w:val="none" w:sz="0" w:space="0" w:color="auto"/>
                                                <w:left w:val="none" w:sz="0" w:space="0" w:color="auto"/>
                                                <w:bottom w:val="none" w:sz="0" w:space="0" w:color="auto"/>
                                                <w:right w:val="none" w:sz="0" w:space="0" w:color="auto"/>
                                              </w:divBdr>
                                              <w:divsChild>
                                                <w:div w:id="251594502">
                                                  <w:marLeft w:val="0"/>
                                                  <w:marRight w:val="0"/>
                                                  <w:marTop w:val="0"/>
                                                  <w:marBottom w:val="0"/>
                                                  <w:divBdr>
                                                    <w:top w:val="none" w:sz="0" w:space="0" w:color="auto"/>
                                                    <w:left w:val="none" w:sz="0" w:space="0" w:color="auto"/>
                                                    <w:bottom w:val="none" w:sz="0" w:space="0" w:color="auto"/>
                                                    <w:right w:val="none" w:sz="0" w:space="0" w:color="auto"/>
                                                  </w:divBdr>
                                                  <w:divsChild>
                                                    <w:div w:id="1858809156">
                                                      <w:marLeft w:val="0"/>
                                                      <w:marRight w:val="0"/>
                                                      <w:marTop w:val="0"/>
                                                      <w:marBottom w:val="345"/>
                                                      <w:divBdr>
                                                        <w:top w:val="none" w:sz="0" w:space="0" w:color="auto"/>
                                                        <w:left w:val="none" w:sz="0" w:space="0" w:color="auto"/>
                                                        <w:bottom w:val="none" w:sz="0" w:space="0" w:color="auto"/>
                                                        <w:right w:val="none" w:sz="0" w:space="0" w:color="auto"/>
                                                      </w:divBdr>
                                                      <w:divsChild>
                                                        <w:div w:id="276301677">
                                                          <w:marLeft w:val="0"/>
                                                          <w:marRight w:val="0"/>
                                                          <w:marTop w:val="0"/>
                                                          <w:marBottom w:val="0"/>
                                                          <w:divBdr>
                                                            <w:top w:val="none" w:sz="0" w:space="0" w:color="auto"/>
                                                            <w:left w:val="none" w:sz="0" w:space="0" w:color="auto"/>
                                                            <w:bottom w:val="none" w:sz="0" w:space="0" w:color="auto"/>
                                                            <w:right w:val="none" w:sz="0" w:space="0" w:color="auto"/>
                                                          </w:divBdr>
                                                          <w:divsChild>
                                                            <w:div w:id="2018463943">
                                                              <w:marLeft w:val="0"/>
                                                              <w:marRight w:val="0"/>
                                                              <w:marTop w:val="0"/>
                                                              <w:marBottom w:val="0"/>
                                                              <w:divBdr>
                                                                <w:top w:val="none" w:sz="0" w:space="0" w:color="auto"/>
                                                                <w:left w:val="none" w:sz="0" w:space="0" w:color="auto"/>
                                                                <w:bottom w:val="none" w:sz="0" w:space="0" w:color="auto"/>
                                                                <w:right w:val="none" w:sz="0" w:space="0" w:color="auto"/>
                                                              </w:divBdr>
                                                              <w:divsChild>
                                                                <w:div w:id="499736212">
                                                                  <w:marLeft w:val="0"/>
                                                                  <w:marRight w:val="0"/>
                                                                  <w:marTop w:val="0"/>
                                                                  <w:marBottom w:val="0"/>
                                                                  <w:divBdr>
                                                                    <w:top w:val="none" w:sz="0" w:space="0" w:color="auto"/>
                                                                    <w:left w:val="none" w:sz="0" w:space="0" w:color="auto"/>
                                                                    <w:bottom w:val="none" w:sz="0" w:space="0" w:color="auto"/>
                                                                    <w:right w:val="none" w:sz="0" w:space="0" w:color="auto"/>
                                                                  </w:divBdr>
                                                                  <w:divsChild>
                                                                    <w:div w:id="1959794480">
                                                                      <w:marLeft w:val="0"/>
                                                                      <w:marRight w:val="0"/>
                                                                      <w:marTop w:val="0"/>
                                                                      <w:marBottom w:val="0"/>
                                                                      <w:divBdr>
                                                                        <w:top w:val="none" w:sz="0" w:space="0" w:color="auto"/>
                                                                        <w:left w:val="none" w:sz="0" w:space="0" w:color="auto"/>
                                                                        <w:bottom w:val="none" w:sz="0" w:space="0" w:color="auto"/>
                                                                        <w:right w:val="none" w:sz="0" w:space="0" w:color="auto"/>
                                                                      </w:divBdr>
                                                                      <w:divsChild>
                                                                        <w:div w:id="1771076006">
                                                                          <w:marLeft w:val="0"/>
                                                                          <w:marRight w:val="0"/>
                                                                          <w:marTop w:val="0"/>
                                                                          <w:marBottom w:val="0"/>
                                                                          <w:divBdr>
                                                                            <w:top w:val="none" w:sz="0" w:space="0" w:color="auto"/>
                                                                            <w:left w:val="none" w:sz="0" w:space="0" w:color="auto"/>
                                                                            <w:bottom w:val="none" w:sz="0" w:space="0" w:color="auto"/>
                                                                            <w:right w:val="none" w:sz="0" w:space="0" w:color="auto"/>
                                                                          </w:divBdr>
                                                                          <w:divsChild>
                                                                            <w:div w:id="1277710261">
                                                                              <w:marLeft w:val="0"/>
                                                                              <w:marRight w:val="0"/>
                                                                              <w:marTop w:val="0"/>
                                                                              <w:marBottom w:val="0"/>
                                                                              <w:divBdr>
                                                                                <w:top w:val="none" w:sz="0" w:space="0" w:color="auto"/>
                                                                                <w:left w:val="none" w:sz="0" w:space="0" w:color="auto"/>
                                                                                <w:bottom w:val="none" w:sz="0" w:space="0" w:color="auto"/>
                                                                                <w:right w:val="none" w:sz="0" w:space="0" w:color="auto"/>
                                                                              </w:divBdr>
                                                                              <w:divsChild>
                                                                                <w:div w:id="1495680761">
                                                                                  <w:marLeft w:val="0"/>
                                                                                  <w:marRight w:val="0"/>
                                                                                  <w:marTop w:val="0"/>
                                                                                  <w:marBottom w:val="0"/>
                                                                                  <w:divBdr>
                                                                                    <w:top w:val="none" w:sz="0" w:space="0" w:color="auto"/>
                                                                                    <w:left w:val="none" w:sz="0" w:space="0" w:color="auto"/>
                                                                                    <w:bottom w:val="none" w:sz="0" w:space="0" w:color="auto"/>
                                                                                    <w:right w:val="none" w:sz="0" w:space="0" w:color="auto"/>
                                                                                  </w:divBdr>
                                                                                  <w:divsChild>
                                                                                    <w:div w:id="15733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hyperlink" Target="http://www.uradni-list.si/1/objava.jsp?sop=2012-01-0268" TargetMode="External"/><Relationship Id="rId26" Type="http://schemas.openxmlformats.org/officeDocument/2006/relationships/hyperlink" Target="http://www.uradni-list.si/1/objava.jsp?sop=2012-01-2408" TargetMode="External"/><Relationship Id="rId39" Type="http://schemas.openxmlformats.org/officeDocument/2006/relationships/hyperlink" Target="http://www.uradni-list.si/1/objava.jsp?sop=2005-01-1043" TargetMode="External"/><Relationship Id="rId3" Type="http://schemas.openxmlformats.org/officeDocument/2006/relationships/customXml" Target="../customXml/item3.xml"/><Relationship Id="rId21" Type="http://schemas.openxmlformats.org/officeDocument/2006/relationships/hyperlink" Target="http://www.uradni-list.si/1/objava.jsp?sop=2014-01-2739" TargetMode="External"/><Relationship Id="rId34" Type="http://schemas.openxmlformats.org/officeDocument/2006/relationships/hyperlink" Target="http://www.uradni-list.si/1/objava.jsp?sop=2000-01-1164" TargetMode="External"/><Relationship Id="rId42" Type="http://schemas.openxmlformats.org/officeDocument/2006/relationships/hyperlink" Target="http://www.uradni-list.si/1/objava.jsp?sop=2015-01-0633"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radni-list.si/1/objava.jsp?sop=2010-01-1847" TargetMode="External"/><Relationship Id="rId25" Type="http://schemas.openxmlformats.org/officeDocument/2006/relationships/hyperlink" Target="http://www.uradni-list.si/1/objava.jsp?sop=2004-01-0073" TargetMode="External"/><Relationship Id="rId33" Type="http://schemas.openxmlformats.org/officeDocument/2006/relationships/hyperlink" Target="http://www.uradni-list.si/1/objava.jsp?sop=1998-01-2054" TargetMode="External"/><Relationship Id="rId38" Type="http://schemas.openxmlformats.org/officeDocument/2006/relationships/hyperlink" Target="http://www.uradni-list.si/1/objava.jsp?sop=2004-01-481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8-01-4694" TargetMode="External"/><Relationship Id="rId20" Type="http://schemas.openxmlformats.org/officeDocument/2006/relationships/hyperlink" Target="http://www.uradni-list.si/1/objava.jsp?sop=2013-01-1783" TargetMode="External"/><Relationship Id="rId29" Type="http://schemas.openxmlformats.org/officeDocument/2006/relationships/hyperlink" Target="http://www.uradni-list.si/1/objava.jsp?sop=2015-01-0851" TargetMode="External"/><Relationship Id="rId41" Type="http://schemas.openxmlformats.org/officeDocument/2006/relationships/hyperlink" Target="http://www.uradni-list.si/1/objava.jsp?sop=2009-01-08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izs.gov.si/" TargetMode="External"/><Relationship Id="rId32" Type="http://schemas.openxmlformats.org/officeDocument/2006/relationships/hyperlink" Target="http://www.uradni-list.si/1/objava.jsp?sop=1998-01-0807" TargetMode="External"/><Relationship Id="rId37" Type="http://schemas.openxmlformats.org/officeDocument/2006/relationships/hyperlink" Target="http://www.uradni-list.si/1/objava.jsp?sop=2003-01-1730" TargetMode="External"/><Relationship Id="rId40" Type="http://schemas.openxmlformats.org/officeDocument/2006/relationships/hyperlink" Target="http://www.uradni-list.si/1/objava.jsp?sop=2007-01-4215"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05-01-0823" TargetMode="External"/><Relationship Id="rId23" Type="http://schemas.openxmlformats.org/officeDocument/2006/relationships/hyperlink" Target="https://e-uprava.gov.si/drzava-in-druzba/e-demokracija/predlogi-predpisov" TargetMode="External"/><Relationship Id="rId28" Type="http://schemas.openxmlformats.org/officeDocument/2006/relationships/hyperlink" Target="http://www.uradni-list.si/1/objava.jsp?sop=2016-01-2294" TargetMode="External"/><Relationship Id="rId36" Type="http://schemas.openxmlformats.org/officeDocument/2006/relationships/hyperlink" Target="http://www.uradni-list.si/1/objava.jsp?sop=2002-01-1391" TargetMode="External"/><Relationship Id="rId10" Type="http://schemas.openxmlformats.org/officeDocument/2006/relationships/footnotes" Target="footnotes.xml"/><Relationship Id="rId19" Type="http://schemas.openxmlformats.org/officeDocument/2006/relationships/hyperlink" Target="http://www.uradni-list.si/1/objava.jsp?sop=2013-01-0787" TargetMode="External"/><Relationship Id="rId31" Type="http://schemas.openxmlformats.org/officeDocument/2006/relationships/hyperlink" Target="http://www.uradni-list.si/1/objava.jsp?sop=1998-01-0929"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eader" Target="header1.xml"/><Relationship Id="rId27" Type="http://schemas.openxmlformats.org/officeDocument/2006/relationships/hyperlink" Target="http://www.uradni-list.si/1/objava.jsp?sop=2015-01-0620" TargetMode="External"/><Relationship Id="rId30" Type="http://schemas.openxmlformats.org/officeDocument/2006/relationships/hyperlink" Target="http://www.uradni-list.si/1/objava.jsp?sop=2016-01-0003" TargetMode="External"/><Relationship Id="rId35" Type="http://schemas.openxmlformats.org/officeDocument/2006/relationships/hyperlink" Target="http://www.uradni-list.si/1/objava.jsp?sop=2001-01-3579" TargetMode="External"/><Relationship Id="rId43" Type="http://schemas.openxmlformats.org/officeDocument/2006/relationships/hyperlink" Target="http://www.uradni-list.si/1/objava.jsp?sop=1998-01-092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4554-8A81-4960-9493-E6E0A9646788}">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8D557A-0814-49A9-B036-A19B74A3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40790</Words>
  <Characters>232504</Characters>
  <Application>Microsoft Office Word</Application>
  <DocSecurity>0</DocSecurity>
  <Lines>1937</Lines>
  <Paragraphs>545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272749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Mojca Pečnik Trnovšek</cp:lastModifiedBy>
  <cp:revision>6</cp:revision>
  <cp:lastPrinted>2016-12-16T07:48:00Z</cp:lastPrinted>
  <dcterms:created xsi:type="dcterms:W3CDTF">2016-12-19T12:23:00Z</dcterms:created>
  <dcterms:modified xsi:type="dcterms:W3CDTF">2016-12-19T12:44:00Z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