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884942" w:rsidTr="00D807E4">
        <w:trPr>
          <w:gridAfter w:val="6"/>
          <w:wAfter w:w="3067" w:type="dxa"/>
        </w:trPr>
        <w:tc>
          <w:tcPr>
            <w:tcW w:w="6096" w:type="dxa"/>
            <w:gridSpan w:val="7"/>
          </w:tcPr>
          <w:p w:rsidR="006A104C" w:rsidRPr="00884942" w:rsidRDefault="006A104C" w:rsidP="009B2394">
            <w:pPr>
              <w:overflowPunct w:val="0"/>
              <w:autoSpaceDE w:val="0"/>
              <w:autoSpaceDN w:val="0"/>
              <w:adjustRightInd w:val="0"/>
              <w:textAlignment w:val="baseline"/>
              <w:rPr>
                <w:rFonts w:cs="Arial"/>
                <w:szCs w:val="20"/>
                <w:lang w:eastAsia="sl-SI"/>
              </w:rPr>
            </w:pPr>
            <w:r w:rsidRPr="00884942">
              <w:rPr>
                <w:rFonts w:cs="Arial"/>
                <w:szCs w:val="20"/>
              </w:rPr>
              <w:t xml:space="preserve">Številka: </w:t>
            </w:r>
            <w:r w:rsidR="00C50A7C" w:rsidRPr="00884942">
              <w:rPr>
                <w:rFonts w:cs="Arial"/>
                <w:szCs w:val="20"/>
              </w:rPr>
              <w:t>355-1</w:t>
            </w:r>
            <w:r w:rsidR="008A64DE">
              <w:rPr>
                <w:rFonts w:cs="Arial"/>
                <w:szCs w:val="20"/>
              </w:rPr>
              <w:t>80</w:t>
            </w:r>
            <w:r w:rsidR="00C50A7C" w:rsidRPr="00884942">
              <w:rPr>
                <w:rFonts w:cs="Arial"/>
                <w:szCs w:val="20"/>
              </w:rPr>
              <w:t>/2016</w:t>
            </w:r>
            <w:r w:rsidR="00356E69">
              <w:rPr>
                <w:rFonts w:cs="Arial"/>
                <w:szCs w:val="20"/>
              </w:rPr>
              <w:t>/38</w:t>
            </w:r>
            <w:bookmarkStart w:id="0" w:name="_GoBack"/>
            <w:bookmarkEnd w:id="0"/>
          </w:p>
        </w:tc>
      </w:tr>
      <w:tr w:rsidR="006A104C" w:rsidRPr="00884942" w:rsidTr="00D807E4">
        <w:trPr>
          <w:gridAfter w:val="6"/>
          <w:wAfter w:w="3067" w:type="dxa"/>
        </w:trPr>
        <w:tc>
          <w:tcPr>
            <w:tcW w:w="6096" w:type="dxa"/>
            <w:gridSpan w:val="7"/>
          </w:tcPr>
          <w:p w:rsidR="006A104C" w:rsidRPr="00884942" w:rsidRDefault="006A104C" w:rsidP="00FA152D">
            <w:pPr>
              <w:overflowPunct w:val="0"/>
              <w:autoSpaceDE w:val="0"/>
              <w:autoSpaceDN w:val="0"/>
              <w:adjustRightInd w:val="0"/>
              <w:textAlignment w:val="baseline"/>
              <w:rPr>
                <w:rFonts w:cs="Arial"/>
                <w:szCs w:val="20"/>
                <w:lang w:eastAsia="sl-SI"/>
              </w:rPr>
            </w:pPr>
            <w:r w:rsidRPr="00884942">
              <w:rPr>
                <w:rFonts w:cs="Arial"/>
                <w:szCs w:val="20"/>
              </w:rPr>
              <w:t xml:space="preserve">Ljubljana, dne </w:t>
            </w:r>
            <w:r w:rsidR="00902BCE">
              <w:rPr>
                <w:rFonts w:cs="Arial"/>
                <w:szCs w:val="20"/>
              </w:rPr>
              <w:t>27. 5. 2019</w:t>
            </w:r>
          </w:p>
        </w:tc>
      </w:tr>
      <w:tr w:rsidR="006A104C" w:rsidRPr="00884942" w:rsidTr="00D807E4">
        <w:trPr>
          <w:gridAfter w:val="6"/>
          <w:wAfter w:w="3067" w:type="dxa"/>
        </w:trPr>
        <w:tc>
          <w:tcPr>
            <w:tcW w:w="6096" w:type="dxa"/>
            <w:gridSpan w:val="7"/>
          </w:tcPr>
          <w:p w:rsidR="006A104C" w:rsidRPr="00884942" w:rsidRDefault="006A104C" w:rsidP="00F67B73">
            <w:pPr>
              <w:overflowPunct w:val="0"/>
              <w:autoSpaceDE w:val="0"/>
              <w:autoSpaceDN w:val="0"/>
              <w:adjustRightInd w:val="0"/>
              <w:textAlignment w:val="baseline"/>
              <w:rPr>
                <w:rFonts w:cs="Arial"/>
                <w:szCs w:val="20"/>
                <w:lang w:eastAsia="sl-SI"/>
              </w:rPr>
            </w:pPr>
            <w:r w:rsidRPr="00884942">
              <w:rPr>
                <w:rFonts w:cs="Arial"/>
                <w:iCs/>
                <w:szCs w:val="20"/>
                <w:lang w:eastAsia="sl-SI"/>
              </w:rPr>
              <w:t>EVA:</w:t>
            </w:r>
          </w:p>
        </w:tc>
      </w:tr>
      <w:tr w:rsidR="006A104C" w:rsidRPr="00884942" w:rsidTr="00D807E4">
        <w:trPr>
          <w:gridAfter w:val="6"/>
          <w:wAfter w:w="3067" w:type="dxa"/>
        </w:trPr>
        <w:tc>
          <w:tcPr>
            <w:tcW w:w="6096" w:type="dxa"/>
            <w:gridSpan w:val="7"/>
          </w:tcPr>
          <w:p w:rsidR="006A104C" w:rsidRPr="00884942" w:rsidRDefault="006A104C" w:rsidP="00F67B73">
            <w:pPr>
              <w:rPr>
                <w:rFonts w:eastAsia="Calibri" w:cs="Arial"/>
                <w:szCs w:val="20"/>
              </w:rPr>
            </w:pPr>
          </w:p>
          <w:p w:rsidR="006A104C" w:rsidRPr="00884942" w:rsidRDefault="006A104C" w:rsidP="00F67B73">
            <w:pPr>
              <w:rPr>
                <w:rFonts w:eastAsia="Calibri" w:cs="Arial"/>
                <w:szCs w:val="20"/>
              </w:rPr>
            </w:pPr>
            <w:r w:rsidRPr="00884942">
              <w:rPr>
                <w:rFonts w:eastAsia="Calibri" w:cs="Arial"/>
                <w:szCs w:val="20"/>
              </w:rPr>
              <w:t>GENERALNI SEKRETARIAT VLADE REPUBLIKE SLOVENIJE</w:t>
            </w:r>
          </w:p>
          <w:p w:rsidR="006A104C" w:rsidRPr="00884942" w:rsidRDefault="00CF2E31" w:rsidP="00F67B73">
            <w:pPr>
              <w:rPr>
                <w:rFonts w:eastAsia="Calibri" w:cs="Arial"/>
                <w:szCs w:val="20"/>
              </w:rPr>
            </w:pPr>
            <w:hyperlink r:id="rId9" w:history="1">
              <w:r w:rsidR="006A104C" w:rsidRPr="00884942">
                <w:rPr>
                  <w:rFonts w:eastAsia="Calibri" w:cs="Arial"/>
                  <w:color w:val="0000FF"/>
                  <w:szCs w:val="20"/>
                  <w:u w:val="single"/>
                </w:rPr>
                <w:t>Gp.gs@gov.si</w:t>
              </w:r>
            </w:hyperlink>
          </w:p>
          <w:p w:rsidR="006A104C" w:rsidRPr="00884942" w:rsidRDefault="006A104C" w:rsidP="00F67B73">
            <w:pPr>
              <w:rPr>
                <w:rFonts w:eastAsia="Calibri" w:cs="Arial"/>
                <w:szCs w:val="20"/>
              </w:rPr>
            </w:pPr>
          </w:p>
        </w:tc>
      </w:tr>
      <w:tr w:rsidR="006A104C" w:rsidRPr="00884942" w:rsidTr="00D807E4">
        <w:tc>
          <w:tcPr>
            <w:tcW w:w="9163" w:type="dxa"/>
            <w:gridSpan w:val="13"/>
          </w:tcPr>
          <w:p w:rsidR="006A104C" w:rsidRPr="00884942" w:rsidRDefault="006A104C" w:rsidP="0000436B">
            <w:pPr>
              <w:suppressAutoHyphens/>
              <w:overflowPunct w:val="0"/>
              <w:autoSpaceDE w:val="0"/>
              <w:autoSpaceDN w:val="0"/>
              <w:adjustRightInd w:val="0"/>
              <w:textAlignment w:val="baseline"/>
              <w:rPr>
                <w:rFonts w:cs="Arial"/>
                <w:b/>
                <w:szCs w:val="20"/>
                <w:lang w:eastAsia="sl-SI"/>
              </w:rPr>
            </w:pPr>
            <w:r w:rsidRPr="00884942">
              <w:rPr>
                <w:rFonts w:cs="Arial"/>
                <w:szCs w:val="20"/>
              </w:rPr>
              <w:t xml:space="preserve">ZADEVA: </w:t>
            </w:r>
            <w:r w:rsidR="00884942" w:rsidRPr="00884942">
              <w:rPr>
                <w:rFonts w:cs="Arial"/>
                <w:szCs w:val="20"/>
                <w:lang w:val="sk-SK"/>
              </w:rPr>
              <w:t>Poročilo o udeležbi delegacije republike slovenije na 2</w:t>
            </w:r>
            <w:r w:rsidR="00902BCE">
              <w:rPr>
                <w:rFonts w:cs="Arial"/>
                <w:szCs w:val="20"/>
                <w:lang w:val="sk-SK"/>
              </w:rPr>
              <w:t>8</w:t>
            </w:r>
            <w:r w:rsidR="00884942" w:rsidRPr="00884942">
              <w:rPr>
                <w:rFonts w:cs="Arial"/>
                <w:szCs w:val="20"/>
                <w:lang w:val="sk-SK"/>
              </w:rPr>
              <w:t xml:space="preserve">. zasedanju Stalne slovensko-avstrijske komisije za </w:t>
            </w:r>
            <w:r w:rsidR="008A64DE">
              <w:rPr>
                <w:rFonts w:cs="Arial"/>
                <w:szCs w:val="20"/>
                <w:lang w:val="sk-SK"/>
              </w:rPr>
              <w:t>Dravo</w:t>
            </w:r>
            <w:r w:rsidR="00884942" w:rsidRPr="00884942">
              <w:rPr>
                <w:rFonts w:cs="Arial"/>
                <w:szCs w:val="20"/>
              </w:rPr>
              <w:t xml:space="preserve"> </w:t>
            </w:r>
            <w:r w:rsidR="009B2394" w:rsidRPr="00884942">
              <w:rPr>
                <w:rFonts w:cs="Arial"/>
                <w:szCs w:val="20"/>
              </w:rPr>
              <w:t>– predlog za obravnavo</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1. Predlog sklepov vlade:</w:t>
            </w:r>
          </w:p>
        </w:tc>
      </w:tr>
      <w:tr w:rsidR="006A104C" w:rsidRPr="00884942" w:rsidTr="00D807E4">
        <w:tc>
          <w:tcPr>
            <w:tcW w:w="9163" w:type="dxa"/>
            <w:gridSpan w:val="13"/>
          </w:tcPr>
          <w:p w:rsidR="006A104C" w:rsidRPr="00884942" w:rsidRDefault="006A104C" w:rsidP="00F67B73">
            <w:pPr>
              <w:ind w:left="34" w:right="301"/>
              <w:rPr>
                <w:rFonts w:cs="Arial"/>
                <w:color w:val="000000"/>
                <w:szCs w:val="20"/>
              </w:rPr>
            </w:pPr>
          </w:p>
          <w:p w:rsidR="00121E5D" w:rsidRPr="00884942" w:rsidRDefault="00121E5D" w:rsidP="00121E5D">
            <w:pPr>
              <w:ind w:left="34" w:right="301"/>
              <w:jc w:val="both"/>
              <w:rPr>
                <w:rFonts w:cs="Arial"/>
                <w:snapToGrid w:val="0"/>
                <w:color w:val="000000"/>
                <w:szCs w:val="20"/>
              </w:rPr>
            </w:pPr>
            <w:r w:rsidRPr="00884942">
              <w:rPr>
                <w:rFonts w:cs="Arial"/>
                <w:color w:val="000000"/>
                <w:szCs w:val="20"/>
              </w:rPr>
              <w:t>Na podlagi šestega odstavka 21. člena Zakona o Vladi Republike Slovenije (</w:t>
            </w:r>
            <w:r w:rsidRPr="00884942">
              <w:rPr>
                <w:rFonts w:cs="Arial"/>
                <w:iCs/>
                <w:szCs w:val="20"/>
                <w:lang w:eastAsia="sl-SI"/>
              </w:rPr>
              <w:t>Uradni list RS, št. 24/05 - uradno prečiščeno besedilo,109/08, 38/10 – ZUKN, 8/12, 21/13, 47/13 – ZDU-1G, 65/14</w:t>
            </w:r>
            <w:r w:rsidRPr="00884942">
              <w:rPr>
                <w:rFonts w:cs="Arial"/>
                <w:color w:val="000000"/>
                <w:szCs w:val="20"/>
              </w:rPr>
              <w:t xml:space="preserve">) </w:t>
            </w:r>
            <w:r w:rsidRPr="00884942">
              <w:rPr>
                <w:rFonts w:cs="Arial"/>
                <w:snapToGrid w:val="0"/>
                <w:color w:val="000000"/>
                <w:szCs w:val="20"/>
              </w:rPr>
              <w:t xml:space="preserve">je Vlada Republike Slovenije na _______seji  </w:t>
            </w:r>
            <w:r w:rsidRPr="00884942">
              <w:rPr>
                <w:rFonts w:cs="Arial"/>
                <w:szCs w:val="20"/>
              </w:rPr>
              <w:t>sp</w:t>
            </w:r>
            <w:r w:rsidRPr="00884942">
              <w:rPr>
                <w:rFonts w:cs="Arial"/>
                <w:snapToGrid w:val="0"/>
                <w:color w:val="000000"/>
                <w:szCs w:val="20"/>
              </w:rPr>
              <w:t xml:space="preserve">rejela naslednji </w:t>
            </w:r>
          </w:p>
          <w:p w:rsidR="006A104C" w:rsidRPr="00884942" w:rsidRDefault="006A104C" w:rsidP="00F67B73">
            <w:pPr>
              <w:jc w:val="both"/>
              <w:rPr>
                <w:rFonts w:cs="Arial"/>
                <w:szCs w:val="20"/>
              </w:rPr>
            </w:pPr>
          </w:p>
          <w:p w:rsidR="00884942" w:rsidRPr="0055495F" w:rsidRDefault="00884942" w:rsidP="00884942">
            <w:pPr>
              <w:jc w:val="center"/>
              <w:rPr>
                <w:rFonts w:cs="Arial"/>
                <w:szCs w:val="20"/>
              </w:rPr>
            </w:pPr>
            <w:r w:rsidRPr="0055495F">
              <w:rPr>
                <w:rFonts w:cs="Arial"/>
                <w:szCs w:val="20"/>
              </w:rPr>
              <w:t>SKLEP</w:t>
            </w:r>
          </w:p>
          <w:p w:rsidR="00884942" w:rsidRPr="0055495F" w:rsidRDefault="00884942" w:rsidP="00884942">
            <w:pPr>
              <w:pStyle w:val="Telobesedila"/>
              <w:tabs>
                <w:tab w:val="clear" w:pos="284"/>
              </w:tabs>
              <w:rPr>
                <w:rFonts w:ascii="Arial" w:hAnsi="Arial" w:cs="Arial"/>
                <w:b w:val="0"/>
                <w:bCs/>
                <w:sz w:val="20"/>
                <w:lang w:val="sk-SK"/>
              </w:rPr>
            </w:pPr>
          </w:p>
          <w:p w:rsidR="00884942" w:rsidRPr="0055495F" w:rsidRDefault="00884942" w:rsidP="0048088E">
            <w:pPr>
              <w:numPr>
                <w:ilvl w:val="0"/>
                <w:numId w:val="25"/>
              </w:numPr>
              <w:spacing w:line="240" w:lineRule="auto"/>
              <w:ind w:right="266"/>
              <w:jc w:val="both"/>
              <w:rPr>
                <w:rFonts w:cs="Arial"/>
                <w:snapToGrid w:val="0"/>
                <w:color w:val="000000"/>
                <w:szCs w:val="20"/>
                <w:lang w:val="sk-SK"/>
              </w:rPr>
            </w:pPr>
            <w:r w:rsidRPr="0055495F">
              <w:rPr>
                <w:rFonts w:cs="Arial"/>
                <w:snapToGrid w:val="0"/>
                <w:color w:val="000000"/>
                <w:szCs w:val="20"/>
                <w:lang w:val="sk-SK"/>
              </w:rPr>
              <w:t>Vlada Republike Slovenije sprejme poročilo o udeležbi delegacije Republike Slovenije na 2</w:t>
            </w:r>
            <w:r w:rsidR="00902BCE">
              <w:rPr>
                <w:rFonts w:cs="Arial"/>
                <w:snapToGrid w:val="0"/>
                <w:color w:val="000000"/>
                <w:szCs w:val="20"/>
                <w:lang w:val="sk-SK"/>
              </w:rPr>
              <w:t>8</w:t>
            </w:r>
            <w:r w:rsidRPr="0055495F">
              <w:rPr>
                <w:rFonts w:cs="Arial"/>
                <w:snapToGrid w:val="0"/>
                <w:color w:val="000000"/>
                <w:szCs w:val="20"/>
                <w:lang w:val="sk-SK"/>
              </w:rPr>
              <w:t>. zasedanju Stalne slovensko</w:t>
            </w:r>
            <w:r>
              <w:rPr>
                <w:rFonts w:cs="Arial"/>
                <w:snapToGrid w:val="0"/>
                <w:color w:val="000000"/>
                <w:szCs w:val="20"/>
                <w:lang w:val="sk-SK"/>
              </w:rPr>
              <w:t>-</w:t>
            </w:r>
            <w:r w:rsidRPr="0055495F">
              <w:rPr>
                <w:rFonts w:cs="Arial"/>
                <w:snapToGrid w:val="0"/>
                <w:color w:val="000000"/>
                <w:szCs w:val="20"/>
                <w:lang w:val="sk-SK"/>
              </w:rPr>
              <w:t>avstrijske</w:t>
            </w:r>
            <w:r>
              <w:rPr>
                <w:rFonts w:cs="Arial"/>
                <w:snapToGrid w:val="0"/>
                <w:color w:val="000000"/>
                <w:szCs w:val="20"/>
                <w:lang w:val="sk-SK"/>
              </w:rPr>
              <w:t xml:space="preserve"> komisije za </w:t>
            </w:r>
            <w:r w:rsidR="008A64DE">
              <w:rPr>
                <w:rFonts w:cs="Arial"/>
                <w:snapToGrid w:val="0"/>
                <w:color w:val="000000"/>
                <w:szCs w:val="20"/>
                <w:lang w:val="sk-SK"/>
              </w:rPr>
              <w:t>Dravo</w:t>
            </w:r>
            <w:r>
              <w:rPr>
                <w:rFonts w:cs="Arial"/>
                <w:snapToGrid w:val="0"/>
                <w:color w:val="000000"/>
                <w:szCs w:val="20"/>
                <w:lang w:val="sk-SK"/>
              </w:rPr>
              <w:t xml:space="preserve">, ki je bilo </w:t>
            </w:r>
            <w:r w:rsidR="00902BCE">
              <w:rPr>
                <w:rFonts w:cs="Arial"/>
                <w:snapToGrid w:val="0"/>
                <w:color w:val="000000"/>
                <w:szCs w:val="20"/>
                <w:lang w:val="sk-SK"/>
              </w:rPr>
              <w:t>23</w:t>
            </w:r>
            <w:r w:rsidRPr="0055495F">
              <w:rPr>
                <w:rFonts w:cs="Arial"/>
                <w:snapToGrid w:val="0"/>
                <w:color w:val="000000"/>
                <w:szCs w:val="20"/>
                <w:lang w:val="sk-SK"/>
              </w:rPr>
              <w:t xml:space="preserve">. in </w:t>
            </w:r>
            <w:r w:rsidR="00902BCE">
              <w:rPr>
                <w:rFonts w:cs="Arial"/>
                <w:snapToGrid w:val="0"/>
                <w:color w:val="000000"/>
                <w:szCs w:val="20"/>
                <w:lang w:val="sk-SK"/>
              </w:rPr>
              <w:t>24</w:t>
            </w:r>
            <w:r>
              <w:rPr>
                <w:rFonts w:cs="Arial"/>
                <w:snapToGrid w:val="0"/>
                <w:color w:val="000000"/>
                <w:szCs w:val="20"/>
                <w:lang w:val="sk-SK"/>
              </w:rPr>
              <w:t>.</w:t>
            </w:r>
            <w:r w:rsidRPr="0055495F">
              <w:rPr>
                <w:rFonts w:cs="Arial"/>
                <w:snapToGrid w:val="0"/>
                <w:color w:val="000000"/>
                <w:szCs w:val="20"/>
                <w:lang w:val="sk-SK"/>
              </w:rPr>
              <w:t xml:space="preserve"> </w:t>
            </w:r>
            <w:r w:rsidR="00902BCE">
              <w:rPr>
                <w:rFonts w:cs="Arial"/>
                <w:snapToGrid w:val="0"/>
                <w:color w:val="000000"/>
                <w:szCs w:val="20"/>
                <w:lang w:val="sk-SK"/>
              </w:rPr>
              <w:t>maja</w:t>
            </w:r>
            <w:r w:rsidRPr="0055495F">
              <w:rPr>
                <w:rFonts w:cs="Arial"/>
                <w:snapToGrid w:val="0"/>
                <w:color w:val="000000"/>
                <w:szCs w:val="20"/>
                <w:lang w:val="sk-SK"/>
              </w:rPr>
              <w:t xml:space="preserve"> 201</w:t>
            </w:r>
            <w:r w:rsidR="00902BCE">
              <w:rPr>
                <w:rFonts w:cs="Arial"/>
                <w:snapToGrid w:val="0"/>
                <w:color w:val="000000"/>
                <w:szCs w:val="20"/>
                <w:lang w:val="sk-SK"/>
              </w:rPr>
              <w:t>9</w:t>
            </w:r>
            <w:r w:rsidRPr="0055495F">
              <w:rPr>
                <w:rFonts w:cs="Arial"/>
                <w:snapToGrid w:val="0"/>
                <w:color w:val="000000"/>
                <w:szCs w:val="20"/>
                <w:lang w:val="sk-SK"/>
              </w:rPr>
              <w:t xml:space="preserve"> v</w:t>
            </w:r>
            <w:r w:rsidR="00902BCE">
              <w:rPr>
                <w:rFonts w:cs="Arial"/>
                <w:snapToGrid w:val="0"/>
                <w:color w:val="000000"/>
                <w:szCs w:val="20"/>
                <w:lang w:val="sk-SK"/>
              </w:rPr>
              <w:t> Droboljah ob Baškem jezeru, Avstrija</w:t>
            </w:r>
            <w:r w:rsidR="0000436B">
              <w:rPr>
                <w:rFonts w:cs="Arial"/>
                <w:snapToGrid w:val="0"/>
                <w:color w:val="000000"/>
                <w:szCs w:val="20"/>
                <w:lang w:val="sk-SK"/>
              </w:rPr>
              <w:t>.</w:t>
            </w:r>
          </w:p>
          <w:p w:rsidR="006A104C" w:rsidRDefault="006A104C" w:rsidP="005F2C4C">
            <w:pPr>
              <w:pStyle w:val="Glava"/>
              <w:tabs>
                <w:tab w:val="clear" w:pos="4320"/>
                <w:tab w:val="clear" w:pos="8640"/>
              </w:tabs>
              <w:spacing w:line="240" w:lineRule="auto"/>
              <w:ind w:right="833"/>
              <w:jc w:val="both"/>
              <w:rPr>
                <w:rFonts w:cs="Arial"/>
                <w:szCs w:val="20"/>
                <w:lang w:val="sk-SK"/>
              </w:rPr>
            </w:pPr>
          </w:p>
          <w:p w:rsidR="005F2C4C" w:rsidRPr="00884942" w:rsidRDefault="005F2C4C" w:rsidP="005F2C4C">
            <w:pPr>
              <w:pStyle w:val="Glava"/>
              <w:tabs>
                <w:tab w:val="clear" w:pos="4320"/>
                <w:tab w:val="clear" w:pos="8640"/>
              </w:tabs>
              <w:spacing w:line="240" w:lineRule="auto"/>
              <w:ind w:right="833"/>
              <w:jc w:val="both"/>
              <w:rPr>
                <w:rFonts w:cs="Arial"/>
                <w:szCs w:val="20"/>
                <w:lang w:val="sk-SK"/>
              </w:rPr>
            </w:pPr>
          </w:p>
          <w:p w:rsidR="005F2C4C" w:rsidRPr="00B82703" w:rsidRDefault="005F2C4C" w:rsidP="005F2C4C">
            <w:pPr>
              <w:pStyle w:val="Glava"/>
              <w:tabs>
                <w:tab w:val="clear" w:pos="4320"/>
                <w:tab w:val="clear" w:pos="8640"/>
              </w:tabs>
              <w:spacing w:line="240" w:lineRule="auto"/>
              <w:ind w:left="426" w:right="833"/>
              <w:jc w:val="both"/>
              <w:rPr>
                <w:rFonts w:cs="Arial"/>
              </w:rPr>
            </w:pPr>
          </w:p>
          <w:p w:rsidR="005F2C4C" w:rsidRPr="00B82703" w:rsidRDefault="005F2C4C" w:rsidP="005F2C4C">
            <w:pPr>
              <w:pStyle w:val="Glava"/>
              <w:tabs>
                <w:tab w:val="clear" w:pos="4320"/>
                <w:tab w:val="clear" w:pos="8640"/>
              </w:tabs>
              <w:spacing w:line="240" w:lineRule="auto"/>
              <w:ind w:left="426" w:right="833"/>
              <w:jc w:val="center"/>
              <w:rPr>
                <w:rFonts w:cs="Arial"/>
              </w:rPr>
            </w:pPr>
            <w:r w:rsidRPr="00B82703">
              <w:rPr>
                <w:rFonts w:cs="Arial"/>
              </w:rPr>
              <w:t xml:space="preserve">                                                                                     </w:t>
            </w:r>
            <w:r>
              <w:rPr>
                <w:rFonts w:cs="Arial"/>
              </w:rPr>
              <w:t>Stojan TRAMTE</w:t>
            </w:r>
          </w:p>
          <w:p w:rsidR="006A104C" w:rsidRPr="00884942" w:rsidRDefault="005F2C4C" w:rsidP="005F2C4C">
            <w:pPr>
              <w:pStyle w:val="Glava"/>
              <w:tabs>
                <w:tab w:val="clear" w:pos="4320"/>
                <w:tab w:val="clear" w:pos="8640"/>
              </w:tabs>
              <w:spacing w:line="240" w:lineRule="auto"/>
              <w:ind w:left="426" w:right="833"/>
              <w:jc w:val="center"/>
              <w:rPr>
                <w:rFonts w:cs="Arial"/>
                <w:szCs w:val="20"/>
                <w:lang w:val="sk-SK"/>
              </w:rPr>
            </w:pPr>
            <w:r w:rsidRPr="00B82703">
              <w:rPr>
                <w:rFonts w:cs="Arial"/>
              </w:rPr>
              <w:t xml:space="preserve">                                                               </w:t>
            </w:r>
            <w:r>
              <w:rPr>
                <w:rFonts w:cs="Arial"/>
              </w:rPr>
              <w:t xml:space="preserve">                       GENERALNI SEKRETAR</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2. Predlog za obravnavo predloga zakona po nujnem ali skrajšanem postopku v državnem zboru z obrazložitvijo razlogov:</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(Navedite razloge, razen za predlog zakona o ratifikaciji mednarodne pogodbe, ki se obravnava po nujnem postopku – 169. člen Poslovnika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szCs w:val="20"/>
                <w:lang w:eastAsia="sl-SI"/>
              </w:rPr>
              <w:t>3.a</w:t>
            </w:r>
            <w:proofErr w:type="spellEnd"/>
            <w:r w:rsidRPr="00884942">
              <w:rPr>
                <w:rFonts w:cs="Arial"/>
                <w:b/>
                <w:szCs w:val="20"/>
                <w:lang w:eastAsia="sl-SI"/>
              </w:rPr>
              <w:t xml:space="preserve"> Osebe, odgovorne za strokovno pripravo in usklajenost gradiva:</w:t>
            </w:r>
          </w:p>
        </w:tc>
      </w:tr>
      <w:tr w:rsidR="006A104C" w:rsidRPr="00884942" w:rsidTr="00D807E4">
        <w:tc>
          <w:tcPr>
            <w:tcW w:w="9163" w:type="dxa"/>
            <w:gridSpan w:val="13"/>
          </w:tcPr>
          <w:p w:rsidR="005F2C4C" w:rsidRPr="00967927" w:rsidRDefault="00902BCE" w:rsidP="005F2C4C">
            <w:pPr>
              <w:spacing w:line="240" w:lineRule="auto"/>
              <w:ind w:right="593"/>
              <w:jc w:val="both"/>
            </w:pPr>
            <w:r>
              <w:t>Simon Zajc</w:t>
            </w:r>
            <w:r w:rsidR="005F2C4C">
              <w:t>, minister</w:t>
            </w:r>
            <w:r w:rsidR="005F2C4C" w:rsidRPr="00967927">
              <w:t>, Ministrstvo za okolje in prostor,</w:t>
            </w:r>
          </w:p>
          <w:p w:rsidR="006A104C" w:rsidRPr="00884942" w:rsidRDefault="005F2C4C" w:rsidP="00F67B73">
            <w:pPr>
              <w:spacing w:line="240" w:lineRule="atLeast"/>
              <w:ind w:right="593"/>
              <w:jc w:val="both"/>
              <w:rPr>
                <w:rFonts w:cs="Arial"/>
                <w:szCs w:val="20"/>
                <w:lang w:val="sk-SK"/>
              </w:rPr>
            </w:pPr>
            <w:r>
              <w:rPr>
                <w:rFonts w:cs="Arial"/>
                <w:szCs w:val="20"/>
                <w:lang w:val="sk-SK"/>
              </w:rPr>
              <w:t>Vesna Ugrinovski</w:t>
            </w:r>
            <w:r w:rsidR="00EA5D3A" w:rsidRPr="00884942">
              <w:rPr>
                <w:rFonts w:cs="Arial"/>
                <w:szCs w:val="20"/>
                <w:lang w:val="sk-SK"/>
              </w:rPr>
              <w:t>,</w:t>
            </w:r>
            <w:r w:rsidR="006A104C" w:rsidRPr="00884942">
              <w:rPr>
                <w:rFonts w:cs="Arial"/>
                <w:szCs w:val="20"/>
                <w:lang w:val="sk-SK"/>
              </w:rPr>
              <w:t xml:space="preserve"> </w:t>
            </w:r>
            <w:r>
              <w:rPr>
                <w:rFonts w:cs="Arial"/>
                <w:szCs w:val="20"/>
                <w:lang w:val="sk-SK"/>
              </w:rPr>
              <w:t xml:space="preserve">v. d. </w:t>
            </w:r>
            <w:r w:rsidR="006A104C" w:rsidRPr="00884942">
              <w:rPr>
                <w:rFonts w:cs="Arial"/>
                <w:szCs w:val="20"/>
                <w:lang w:val="sk-SK"/>
              </w:rPr>
              <w:t>generaln</w:t>
            </w:r>
            <w:r>
              <w:rPr>
                <w:rFonts w:cs="Arial"/>
                <w:szCs w:val="20"/>
                <w:lang w:val="sk-SK"/>
              </w:rPr>
              <w:t>ega</w:t>
            </w:r>
            <w:r w:rsidR="006A104C" w:rsidRPr="00884942">
              <w:rPr>
                <w:rFonts w:cs="Arial"/>
                <w:szCs w:val="20"/>
                <w:lang w:val="sk-SK"/>
              </w:rPr>
              <w:t xml:space="preserve"> direktor</w:t>
            </w:r>
            <w:r>
              <w:rPr>
                <w:rFonts w:cs="Arial"/>
                <w:szCs w:val="20"/>
                <w:lang w:val="sk-SK"/>
              </w:rPr>
              <w:t>ja</w:t>
            </w:r>
            <w:r w:rsidR="006A104C" w:rsidRPr="00884942">
              <w:rPr>
                <w:rFonts w:cs="Arial"/>
                <w:szCs w:val="20"/>
                <w:lang w:val="sk-SK"/>
              </w:rPr>
              <w:t xml:space="preserve"> Direktorata za vode in investicije, Ministrstvo za okolje in prostor,</w:t>
            </w:r>
          </w:p>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val="sk-SK"/>
              </w:rPr>
              <w:t xml:space="preserve">dr. Mitja Bricelj, </w:t>
            </w:r>
            <w:r w:rsidR="0048088E">
              <w:rPr>
                <w:rFonts w:cs="Arial"/>
                <w:szCs w:val="20"/>
                <w:lang w:val="sk-SK"/>
              </w:rPr>
              <w:t>Direktorat</w:t>
            </w:r>
            <w:r w:rsidR="0048088E" w:rsidRPr="00884942">
              <w:rPr>
                <w:rFonts w:cs="Arial"/>
                <w:szCs w:val="20"/>
                <w:lang w:val="sk-SK"/>
              </w:rPr>
              <w:t xml:space="preserve"> za vode in investicije</w:t>
            </w:r>
            <w:r w:rsidRPr="00884942">
              <w:rPr>
                <w:rFonts w:cs="Arial"/>
                <w:szCs w:val="20"/>
                <w:lang w:val="sk-SK"/>
              </w:rPr>
              <w:t>, Ministrstvo za okolje in prostor</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iCs/>
                <w:szCs w:val="20"/>
                <w:lang w:eastAsia="sl-SI"/>
              </w:rPr>
              <w:t>3.b</w:t>
            </w:r>
            <w:proofErr w:type="spellEnd"/>
            <w:r w:rsidRPr="00884942">
              <w:rPr>
                <w:rFonts w:cs="Arial"/>
                <w:b/>
                <w:iCs/>
                <w:szCs w:val="20"/>
                <w:lang w:eastAsia="sl-SI"/>
              </w:rPr>
              <w:t xml:space="preserve"> Zunanji strokovnjaki, ki so </w:t>
            </w:r>
            <w:r w:rsidRPr="00884942">
              <w:rPr>
                <w:rFonts w:cs="Arial"/>
                <w:b/>
                <w:szCs w:val="20"/>
                <w:lang w:eastAsia="sl-SI"/>
              </w:rPr>
              <w:t>sodelovali pri pripravi dela ali celotnega gradiva: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4. Predstavniki vlade, ki bodo sodelovali pri delu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5. Kratek povzetek gradiva: /</w:t>
            </w:r>
          </w:p>
        </w:tc>
      </w:tr>
      <w:tr w:rsidR="006A104C" w:rsidRPr="00884942" w:rsidTr="00D807E4">
        <w:tc>
          <w:tcPr>
            <w:tcW w:w="9163" w:type="dxa"/>
            <w:gridSpan w:val="13"/>
          </w:tcPr>
          <w:p w:rsidR="006A104C" w:rsidRPr="00884942" w:rsidRDefault="00884942" w:rsidP="00902BCE">
            <w:pPr>
              <w:overflowPunct w:val="0"/>
              <w:autoSpaceDE w:val="0"/>
              <w:autoSpaceDN w:val="0"/>
              <w:adjustRightInd w:val="0"/>
              <w:jc w:val="both"/>
              <w:textAlignment w:val="baseline"/>
              <w:rPr>
                <w:rFonts w:cs="Arial"/>
                <w:iCs/>
                <w:szCs w:val="20"/>
                <w:lang w:eastAsia="sl-SI"/>
              </w:rPr>
            </w:pPr>
            <w:r w:rsidRPr="0055495F">
              <w:rPr>
                <w:rFonts w:cs="Arial"/>
                <w:snapToGrid w:val="0"/>
                <w:szCs w:val="20"/>
                <w:lang w:val="sk-SK"/>
              </w:rPr>
              <w:t>Gradivo predstavlja poročilo o udeležbi delegacije Republike Slovenije na 2</w:t>
            </w:r>
            <w:r w:rsidR="00902BCE">
              <w:rPr>
                <w:rFonts w:cs="Arial"/>
                <w:snapToGrid w:val="0"/>
                <w:szCs w:val="20"/>
                <w:lang w:val="sk-SK"/>
              </w:rPr>
              <w:t>8</w:t>
            </w:r>
            <w:r w:rsidRPr="0055495F">
              <w:rPr>
                <w:rFonts w:cs="Arial"/>
                <w:snapToGrid w:val="0"/>
                <w:szCs w:val="20"/>
                <w:lang w:val="sk-SK"/>
              </w:rPr>
              <w:t xml:space="preserve">. zasedanju Stalne slovensko-avstrijske komisije za </w:t>
            </w:r>
            <w:r w:rsidR="00D343DA">
              <w:rPr>
                <w:rFonts w:cs="Arial"/>
                <w:snapToGrid w:val="0"/>
                <w:szCs w:val="20"/>
                <w:lang w:val="sk-SK"/>
              </w:rPr>
              <w:t>Dravo</w:t>
            </w:r>
            <w:r w:rsidRPr="0055495F">
              <w:rPr>
                <w:rFonts w:cs="Arial"/>
                <w:snapToGrid w:val="0"/>
                <w:szCs w:val="20"/>
                <w:lang w:val="sk-SK"/>
              </w:rPr>
              <w:t>. Vsebina zasedanja je bila namenjena pregledu izvajanja sklepov 2</w:t>
            </w:r>
            <w:r w:rsidR="00902BCE">
              <w:rPr>
                <w:rFonts w:cs="Arial"/>
                <w:snapToGrid w:val="0"/>
                <w:szCs w:val="20"/>
                <w:lang w:val="sk-SK"/>
              </w:rPr>
              <w:t>7</w:t>
            </w:r>
            <w:r w:rsidRPr="0055495F">
              <w:rPr>
                <w:rFonts w:cs="Arial"/>
                <w:snapToGrid w:val="0"/>
                <w:szCs w:val="20"/>
                <w:lang w:val="sk-SK"/>
              </w:rPr>
              <w:t xml:space="preserve">. zasedanja komisije, tekočem bilateralnem sodelovanju strokovnjakov </w:t>
            </w:r>
            <w:r w:rsidR="00D343DA">
              <w:rPr>
                <w:rFonts w:cs="Arial"/>
                <w:snapToGrid w:val="0"/>
                <w:szCs w:val="20"/>
                <w:lang w:val="sk-SK"/>
              </w:rPr>
              <w:t xml:space="preserve">na področju vodnega gospodarstva in energetike v okviru </w:t>
            </w:r>
            <w:r w:rsidRPr="0055495F">
              <w:rPr>
                <w:rFonts w:cs="Arial"/>
                <w:snapToGrid w:val="0"/>
                <w:szCs w:val="20"/>
                <w:lang w:val="sk-SK"/>
              </w:rPr>
              <w:t xml:space="preserve">komisije za </w:t>
            </w:r>
            <w:r w:rsidR="00D343DA">
              <w:rPr>
                <w:rFonts w:cs="Arial"/>
                <w:snapToGrid w:val="0"/>
                <w:szCs w:val="20"/>
                <w:lang w:val="sk-SK"/>
              </w:rPr>
              <w:t>Dravo</w:t>
            </w:r>
            <w:r w:rsidR="0000436B">
              <w:rPr>
                <w:rFonts w:cs="Arial"/>
                <w:snapToGrid w:val="0"/>
                <w:szCs w:val="20"/>
                <w:lang w:val="sk-SK"/>
              </w:rPr>
              <w:t>.</w:t>
            </w:r>
            <w:r w:rsidRPr="0055495F">
              <w:rPr>
                <w:rFonts w:cs="Arial"/>
                <w:snapToGrid w:val="0"/>
                <w:szCs w:val="20"/>
                <w:lang w:val="sk-SK"/>
              </w:rPr>
              <w:t xml:space="preserve"> </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6. Presoja posledic za:</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a)</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szCs w:val="20"/>
                <w:lang w:eastAsia="sl-SI"/>
              </w:rPr>
            </w:pPr>
            <w:r w:rsidRPr="00884942">
              <w:rPr>
                <w:rFonts w:cs="Arial"/>
                <w:szCs w:val="20"/>
                <w:lang w:eastAsia="sl-SI"/>
              </w:rPr>
              <w:t>javnofinančna sredstva nad 40.000 EUR v tekočem in naslednjih treh letih</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b)</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bCs/>
                <w:szCs w:val="20"/>
                <w:lang w:eastAsia="sl-SI"/>
              </w:rPr>
              <w:t>usklajenost slovenskega pravnega reda s pravnim redom Evropske unije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lastRenderedPageBreak/>
              <w:t>c)</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eastAsia="sl-SI"/>
              </w:rPr>
              <w:t>administrativne posledice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č)</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szCs w:val="20"/>
                <w:lang w:eastAsia="sl-SI"/>
              </w:rPr>
              <w:t>gospodarstvo, zlasti</w:t>
            </w:r>
            <w:r w:rsidRPr="00884942">
              <w:rPr>
                <w:rFonts w:cs="Arial"/>
                <w:bCs/>
                <w:szCs w:val="20"/>
                <w:lang w:eastAsia="sl-SI"/>
              </w:rPr>
              <w:t xml:space="preserve"> mala in srednja podjetja ter konkurenčnost podjetij</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d)</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okolje, vključno s prostorskimi in varstvenimi vidiki</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e)</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socialno področje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Borders>
              <w:bottom w:val="single" w:sz="4" w:space="0" w:color="auto"/>
            </w:tcBorders>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f)</w:t>
            </w:r>
          </w:p>
        </w:tc>
        <w:tc>
          <w:tcPr>
            <w:tcW w:w="5444" w:type="dxa"/>
            <w:gridSpan w:val="9"/>
            <w:tcBorders>
              <w:bottom w:val="single" w:sz="4" w:space="0" w:color="auto"/>
            </w:tcBorders>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nacionalne 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politike na ravni programov po strukturi razvojne klasifikacije programskega proračuna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884942"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t>7.a</w:t>
            </w:r>
            <w:proofErr w:type="spellEnd"/>
            <w:r w:rsidRPr="00884942">
              <w:rPr>
                <w:rFonts w:cs="Arial"/>
                <w:b/>
                <w:szCs w:val="20"/>
                <w:lang w:eastAsia="sl-SI"/>
              </w:rPr>
              <w:t xml:space="preserve"> Predstavitev ocene finančnih posledic nad 40.000 EUR:</w:t>
            </w:r>
          </w:p>
          <w:p w:rsidR="006A104C" w:rsidRPr="00884942"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884942">
              <w:rPr>
                <w:rFonts w:cs="Arial"/>
                <w:szCs w:val="20"/>
                <w:lang w:eastAsia="sl-SI"/>
              </w:rPr>
              <w:t>(Samo če izberete DA pod točko 6.a.)</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884942"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I. Ocena finančnih posledic, ki niso načrtovane v sprejetem proračunu</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+ 3</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 Finančne posledice za državni proračun</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proofErr w:type="spellStart"/>
            <w:r w:rsidRPr="00884942">
              <w:rPr>
                <w:rFonts w:cs="Arial"/>
                <w:b/>
                <w:kern w:val="32"/>
                <w:szCs w:val="20"/>
                <w:lang w:eastAsia="sl-SI"/>
              </w:rPr>
              <w:t>II.a</w:t>
            </w:r>
            <w:proofErr w:type="spellEnd"/>
            <w:r w:rsidRPr="00884942">
              <w:rPr>
                <w:rFonts w:cs="Arial"/>
                <w:b/>
                <w:kern w:val="32"/>
                <w:szCs w:val="20"/>
                <w:lang w:eastAsia="sl-SI"/>
              </w:rPr>
              <w:t xml:space="preserve"> Pravice porabe za izvedbo predlaganih rešitev so zagotovljene:</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t>II.b</w:t>
            </w:r>
            <w:proofErr w:type="spellEnd"/>
            <w:r w:rsidRPr="00884942">
              <w:rPr>
                <w:rFonts w:cs="Arial"/>
                <w:b/>
                <w:kern w:val="32"/>
                <w:szCs w:val="20"/>
                <w:lang w:eastAsia="sl-SI"/>
              </w:rPr>
              <w:t xml:space="preserve"> Manjkajoče pravice porabe bodo zagotovljene s prerazporeditvijo:</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Znesek za t + 1 </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t>II.c</w:t>
            </w:r>
            <w:proofErr w:type="spellEnd"/>
            <w:r w:rsidRPr="00884942">
              <w:rPr>
                <w:rFonts w:cs="Arial"/>
                <w:b/>
                <w:kern w:val="32"/>
                <w:szCs w:val="20"/>
                <w:lang w:eastAsia="sl-SI"/>
              </w:rPr>
              <w:t xml:space="preserve"> Načrtovana nadomestitev zmanjšanih prihodkov in povečanih odhodkov proračuna:</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lastRenderedPageBreak/>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rPr>
          <w:gridAfter w:val="1"/>
          <w:wAfter w:w="63" w:type="dxa"/>
          <w:trHeight w:val="1910"/>
        </w:trPr>
        <w:tc>
          <w:tcPr>
            <w:tcW w:w="9100" w:type="dxa"/>
            <w:gridSpan w:val="12"/>
          </w:tcPr>
          <w:p w:rsidR="006A104C" w:rsidRPr="00884942" w:rsidRDefault="006A104C" w:rsidP="00F67B73">
            <w:pPr>
              <w:widowControl w:val="0"/>
              <w:rPr>
                <w:rFonts w:eastAsia="Calibri" w:cs="Arial"/>
                <w:b/>
                <w:szCs w:val="20"/>
              </w:rPr>
            </w:pPr>
          </w:p>
          <w:p w:rsidR="006A104C" w:rsidRPr="00884942" w:rsidRDefault="006A104C" w:rsidP="00F67B73">
            <w:pPr>
              <w:widowControl w:val="0"/>
              <w:rPr>
                <w:rFonts w:eastAsia="Calibri" w:cs="Arial"/>
                <w:b/>
                <w:szCs w:val="20"/>
              </w:rPr>
            </w:pPr>
            <w:r w:rsidRPr="00884942">
              <w:rPr>
                <w:rFonts w:eastAsia="Calibri" w:cs="Arial"/>
                <w:b/>
                <w:szCs w:val="20"/>
              </w:rPr>
              <w:t>OBRAZLOŽITEV: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Ocena finančnih posledic, ki niso načrtovane v sprejetem proračunu</w:t>
            </w:r>
          </w:p>
          <w:p w:rsidR="006A104C" w:rsidRPr="00884942" w:rsidRDefault="006A104C" w:rsidP="00F67B73">
            <w:pPr>
              <w:widowControl w:val="0"/>
              <w:ind w:left="360" w:hanging="76"/>
              <w:jc w:val="both"/>
              <w:rPr>
                <w:rFonts w:eastAsia="Calibri" w:cs="Arial"/>
                <w:szCs w:val="20"/>
                <w:lang w:eastAsia="sl-SI"/>
              </w:rPr>
            </w:pPr>
            <w:r w:rsidRPr="00884942">
              <w:rPr>
                <w:rFonts w:eastAsia="Calibri" w:cs="Arial"/>
                <w:szCs w:val="20"/>
                <w:lang w:eastAsia="sl-SI"/>
              </w:rPr>
              <w:t>V zvezi s predlaganim vladnim gradivom se navedejo predvidene spremembe (povečanje, zmanjšanje):</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prihodkov državnega proračuna in občinskih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odhodkov državnega proračuna, ki niso načrtovani na ukrepih oziroma projektih sprejetih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obveznosti za druga javnofinančna sredstva (drugi viri), ki niso načrtovana na ukrepih oziroma projektih sprejetih proračunov.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Finančne posledice za državni proračun</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Prikazane morajo biti finančne posledice za državni proračun, ki so na proračunskih postavkah načrtovane v dinamiki projektov oziroma ukrepov:</w:t>
            </w:r>
          </w:p>
          <w:p w:rsidR="006A104C" w:rsidRPr="00884942" w:rsidRDefault="006A104C" w:rsidP="00F67B73">
            <w:pPr>
              <w:widowControl w:val="0"/>
              <w:suppressAutoHyphens/>
              <w:ind w:left="720"/>
              <w:jc w:val="both"/>
              <w:rPr>
                <w:rFonts w:eastAsia="Calibri" w:cs="Arial"/>
                <w:b/>
                <w:szCs w:val="20"/>
                <w:lang w:eastAsia="sl-SI"/>
              </w:rPr>
            </w:pPr>
            <w:proofErr w:type="spellStart"/>
            <w:r w:rsidRPr="00884942">
              <w:rPr>
                <w:rFonts w:eastAsia="Calibri" w:cs="Arial"/>
                <w:b/>
                <w:szCs w:val="20"/>
                <w:lang w:eastAsia="sl-SI"/>
              </w:rPr>
              <w:t>II.a</w:t>
            </w:r>
            <w:proofErr w:type="spellEnd"/>
            <w:r w:rsidRPr="00884942">
              <w:rPr>
                <w:rFonts w:eastAsia="Calibri" w:cs="Arial"/>
                <w:b/>
                <w:szCs w:val="20"/>
                <w:lang w:eastAsia="sl-SI"/>
              </w:rPr>
              <w:t xml:space="preserve"> Pravice porabe za izvedbo predlaganih rešitev so zagotovljene: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884942">
              <w:rPr>
                <w:rFonts w:eastAsia="Calibri" w:cs="Arial"/>
                <w:szCs w:val="20"/>
                <w:lang w:eastAsia="sl-SI"/>
              </w:rPr>
              <w:t>II.b</w:t>
            </w:r>
            <w:proofErr w:type="spellEnd"/>
            <w:r w:rsidRPr="00884942">
              <w:rPr>
                <w:rFonts w:eastAsia="Calibri" w:cs="Arial"/>
                <w:szCs w:val="20"/>
                <w:lang w:eastAsia="sl-SI"/>
              </w:rPr>
              <w:t>). Pri uvrstitvi novega projekta oziroma ukrepa v načrt razvojnih programov se navedejo:</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proračunski uporabnik, ki bo financiral novi projekt oziroma ukrep,</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 xml:space="preserve">projekt oziroma ukrep, s katerim se bodo dosegli cilji vladnega gradiva, in </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proračunske postavke.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884942">
              <w:rPr>
                <w:rFonts w:eastAsia="Calibri" w:cs="Arial"/>
                <w:szCs w:val="20"/>
                <w:lang w:eastAsia="sl-SI"/>
              </w:rPr>
              <w:t>II.b</w:t>
            </w:r>
            <w:proofErr w:type="spellEnd"/>
            <w:r w:rsidRPr="00884942">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6A104C" w:rsidRPr="00884942" w:rsidRDefault="006A104C"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II.b</w:t>
            </w:r>
            <w:proofErr w:type="spellEnd"/>
            <w:r w:rsidRPr="00884942">
              <w:rPr>
                <w:rFonts w:eastAsia="Calibri" w:cs="Arial"/>
                <w:b/>
                <w:szCs w:val="20"/>
                <w:lang w:eastAsia="sl-SI"/>
              </w:rPr>
              <w:t xml:space="preserve"> Manjkajoče pravice porabe bodo zagotovljene s prerazporeditvijo:</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884942" w:rsidRDefault="006A104C"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II.c</w:t>
            </w:r>
            <w:proofErr w:type="spellEnd"/>
            <w:r w:rsidRPr="00884942">
              <w:rPr>
                <w:rFonts w:eastAsia="Calibri" w:cs="Arial"/>
                <w:b/>
                <w:szCs w:val="20"/>
                <w:lang w:eastAsia="sl-SI"/>
              </w:rPr>
              <w:t xml:space="preserve"> Načrtovana nadomestitev zmanjšanih prihodkov in povečanih odhodkov proračuna:</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Če se povečani odhodki (pravice porabe) ne bodo zagotovili tako, kot je določeno v točkah </w:t>
            </w:r>
            <w:proofErr w:type="spellStart"/>
            <w:r w:rsidRPr="00884942">
              <w:rPr>
                <w:rFonts w:eastAsia="Calibri" w:cs="Arial"/>
                <w:szCs w:val="20"/>
                <w:lang w:eastAsia="sl-SI"/>
              </w:rPr>
              <w:t>II.a</w:t>
            </w:r>
            <w:proofErr w:type="spellEnd"/>
            <w:r w:rsidRPr="00884942">
              <w:rPr>
                <w:rFonts w:eastAsia="Calibri" w:cs="Arial"/>
                <w:szCs w:val="20"/>
                <w:lang w:eastAsia="sl-SI"/>
              </w:rPr>
              <w:t xml:space="preserve"> in </w:t>
            </w:r>
            <w:proofErr w:type="spellStart"/>
            <w:r w:rsidRPr="00884942">
              <w:rPr>
                <w:rFonts w:eastAsia="Calibri" w:cs="Arial"/>
                <w:szCs w:val="20"/>
                <w:lang w:eastAsia="sl-SI"/>
              </w:rPr>
              <w:t>II.b</w:t>
            </w:r>
            <w:proofErr w:type="spellEnd"/>
            <w:r w:rsidRPr="00884942">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884942" w:rsidRDefault="006A104C"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884942" w:rsidTr="00D807E4">
        <w:trPr>
          <w:gridAfter w:val="1"/>
          <w:wAfter w:w="63" w:type="dxa"/>
        </w:trPr>
        <w:tc>
          <w:tcPr>
            <w:tcW w:w="9100" w:type="dxa"/>
            <w:gridSpan w:val="12"/>
          </w:tcPr>
          <w:p w:rsidR="00F85AF7" w:rsidRPr="00884942"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lastRenderedPageBreak/>
              <w:t>7.b</w:t>
            </w:r>
            <w:proofErr w:type="spellEnd"/>
            <w:r w:rsidRPr="00884942">
              <w:rPr>
                <w:rFonts w:cs="Arial"/>
                <w:b/>
                <w:szCs w:val="20"/>
                <w:lang w:eastAsia="sl-SI"/>
              </w:rPr>
              <w:t xml:space="preserve"> Predstavitev ocene finančnih posledic pod 40.000 EUR:</w:t>
            </w:r>
          </w:p>
          <w:p w:rsidR="006A104C" w:rsidRPr="00884942"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884942">
              <w:rPr>
                <w:rFonts w:cs="Arial"/>
                <w:b/>
                <w:szCs w:val="20"/>
                <w:lang w:eastAsia="sl-SI"/>
              </w:rPr>
              <w:t>/</w:t>
            </w:r>
          </w:p>
        </w:tc>
      </w:tr>
      <w:tr w:rsidR="00BD4D9D" w:rsidRPr="00884942"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rPr>
                <w:rFonts w:cs="Arial"/>
                <w:b/>
                <w:szCs w:val="20"/>
              </w:rPr>
            </w:pPr>
            <w:r w:rsidRPr="00884942">
              <w:rPr>
                <w:rFonts w:cs="Arial"/>
                <w:b/>
                <w:szCs w:val="20"/>
              </w:rPr>
              <w:t>8. Predstavitev sodelovanja z združenji občin:</w:t>
            </w:r>
            <w:r w:rsidR="00B27C0D" w:rsidRPr="00884942">
              <w:rPr>
                <w:rFonts w:cs="Arial"/>
                <w:b/>
                <w:szCs w:val="20"/>
              </w:rPr>
              <w:t xml:space="preserve"> /</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Vsebina predloženega gradiva (predpisa) vpliva na:</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pristojnosti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delovanje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financiranje občin.</w:t>
            </w:r>
          </w:p>
          <w:p w:rsidR="00BD4D9D" w:rsidRPr="00884942" w:rsidRDefault="00BD4D9D" w:rsidP="00F67B73">
            <w:pPr>
              <w:pStyle w:val="Neotevilenodstavek"/>
              <w:widowControl w:val="0"/>
              <w:spacing w:before="0" w:after="0" w:line="260" w:lineRule="exact"/>
              <w:ind w:left="1440"/>
              <w:rPr>
                <w:iCs/>
                <w:sz w:val="20"/>
                <w:szCs w:val="20"/>
              </w:rPr>
            </w:pPr>
          </w:p>
        </w:tc>
        <w:tc>
          <w:tcPr>
            <w:tcW w:w="2431" w:type="dxa"/>
            <w:gridSpan w:val="3"/>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Height w:val="274"/>
        </w:trPr>
        <w:tc>
          <w:tcPr>
            <w:tcW w:w="9100" w:type="dxa"/>
            <w:gridSpan w:val="12"/>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 xml:space="preserve">Gradivo (predpis) je bilo poslano v mnenje: </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Skupnosti občin Slovenije SOS: 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 občin Slovenije ZOS: 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w:t>
            </w:r>
            <w:r w:rsidR="00934A09">
              <w:rPr>
                <w:iCs/>
                <w:sz w:val="20"/>
                <w:szCs w:val="20"/>
              </w:rPr>
              <w:t xml:space="preserve"> mestnih občin Slovenije ZMOS: </w:t>
            </w:r>
            <w:r w:rsidRPr="00884942">
              <w:rPr>
                <w:iCs/>
                <w:sz w:val="20"/>
                <w:szCs w:val="20"/>
              </w:rPr>
              <w:t>NE</w:t>
            </w:r>
          </w:p>
          <w:p w:rsidR="00BD4D9D" w:rsidRPr="00884942" w:rsidRDefault="00BD4D9D" w:rsidP="00F67B73">
            <w:pPr>
              <w:pStyle w:val="Neotevilenodstavek"/>
              <w:widowControl w:val="0"/>
              <w:spacing w:before="0" w:after="0" w:line="260" w:lineRule="exact"/>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Predlogi in pripombe združenj so bili upoštevani: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 celoti,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večinoma,</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delno,</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niso bili upoštevani.</w:t>
            </w:r>
          </w:p>
          <w:p w:rsidR="00BD4D9D" w:rsidRPr="00884942" w:rsidRDefault="00BD4D9D" w:rsidP="00F67B73">
            <w:pPr>
              <w:pStyle w:val="Neotevilenodstavek"/>
              <w:widowControl w:val="0"/>
              <w:spacing w:before="0" w:after="0" w:line="260" w:lineRule="exact"/>
              <w:ind w:left="360"/>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Bistveni predlogi in pripombe, ki niso bili upoštevani.</w:t>
            </w:r>
          </w:p>
        </w:tc>
      </w:tr>
      <w:tr w:rsidR="00BD4D9D" w:rsidRPr="00884942" w:rsidTr="00D807E4">
        <w:trPr>
          <w:gridAfter w:val="1"/>
          <w:wAfter w:w="63" w:type="dxa"/>
        </w:trPr>
        <w:tc>
          <w:tcPr>
            <w:tcW w:w="9100" w:type="dxa"/>
            <w:gridSpan w:val="12"/>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9. Predstavitev sodelovanja javnosti:</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sz w:val="20"/>
                <w:szCs w:val="20"/>
              </w:rPr>
            </w:pPr>
            <w:r w:rsidRPr="00884942">
              <w:rPr>
                <w:iCs/>
                <w:sz w:val="20"/>
                <w:szCs w:val="20"/>
              </w:rPr>
              <w:t>Gradivo je bilo predhodno objavljeno na spletni strani predlagatelja:</w:t>
            </w:r>
          </w:p>
        </w:tc>
        <w:tc>
          <w:tcPr>
            <w:tcW w:w="2431" w:type="dxa"/>
            <w:gridSpan w:val="3"/>
          </w:tcPr>
          <w:p w:rsidR="00BD4D9D" w:rsidRPr="00884942" w:rsidRDefault="00BD4D9D" w:rsidP="00F67B73">
            <w:pPr>
              <w:pStyle w:val="Neotevilenodstavek"/>
              <w:widowControl w:val="0"/>
              <w:spacing w:before="0" w:after="0" w:line="260" w:lineRule="exact"/>
              <w:jc w:val="center"/>
              <w:rPr>
                <w:iCs/>
                <w:sz w:val="20"/>
                <w:szCs w:val="20"/>
              </w:rPr>
            </w:pPr>
            <w:r w:rsidRPr="00884942">
              <w:rPr>
                <w:sz w:val="20"/>
                <w:szCs w:val="20"/>
              </w:rPr>
              <w:t>NE</w:t>
            </w:r>
          </w:p>
        </w:tc>
      </w:tr>
      <w:tr w:rsidR="00BD4D9D" w:rsidRPr="00884942" w:rsidTr="00D807E4">
        <w:trPr>
          <w:gridAfter w:val="1"/>
          <w:wAfter w:w="63" w:type="dxa"/>
        </w:trPr>
        <w:tc>
          <w:tcPr>
            <w:tcW w:w="9100" w:type="dxa"/>
            <w:gridSpan w:val="12"/>
          </w:tcPr>
          <w:p w:rsidR="00BD4D9D" w:rsidRPr="00884942" w:rsidRDefault="009A4157" w:rsidP="00F67B73">
            <w:pPr>
              <w:pStyle w:val="Neotevilenodstavek"/>
              <w:widowControl w:val="0"/>
              <w:spacing w:before="0" w:after="0" w:line="260" w:lineRule="exact"/>
              <w:rPr>
                <w:iCs/>
                <w:sz w:val="20"/>
                <w:szCs w:val="20"/>
              </w:rPr>
            </w:pPr>
            <w:r w:rsidRPr="00884942">
              <w:rPr>
                <w:iCs/>
                <w:sz w:val="20"/>
                <w:szCs w:val="20"/>
              </w:rPr>
              <w:t>Predlog gradiva ni takšne narave, da bi bila potrebna predhodna objava.</w:t>
            </w:r>
          </w:p>
        </w:tc>
      </w:tr>
      <w:tr w:rsidR="00BD4D9D" w:rsidRPr="00884942" w:rsidTr="00D807E4">
        <w:trPr>
          <w:gridAfter w:val="1"/>
          <w:wAfter w:w="63" w:type="dxa"/>
        </w:trPr>
        <w:tc>
          <w:tcPr>
            <w:tcW w:w="9100" w:type="dxa"/>
            <w:gridSpan w:val="12"/>
          </w:tcPr>
          <w:p w:rsidR="00BD4D9D" w:rsidRPr="00884942" w:rsidRDefault="00BD4D9D" w:rsidP="009A4157">
            <w:pPr>
              <w:pStyle w:val="Neotevilenodstavek"/>
              <w:widowControl w:val="0"/>
              <w:spacing w:before="0" w:after="0" w:line="260" w:lineRule="exact"/>
              <w:rPr>
                <w:iCs/>
                <w:sz w:val="20"/>
                <w:szCs w:val="20"/>
              </w:rPr>
            </w:pP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sz w:val="20"/>
                <w:szCs w:val="20"/>
              </w:rPr>
            </w:pPr>
            <w:r w:rsidRPr="00884942">
              <w:rPr>
                <w:b/>
                <w:sz w:val="20"/>
                <w:szCs w:val="20"/>
              </w:rPr>
              <w:t>10. Pri pripravi gradiva so bile upoštevane zahteve iz Resolucije o normativni dejavnosti:</w:t>
            </w:r>
          </w:p>
        </w:tc>
        <w:tc>
          <w:tcPr>
            <w:tcW w:w="2431" w:type="dxa"/>
            <w:gridSpan w:val="3"/>
            <w:vAlign w:val="center"/>
          </w:tcPr>
          <w:p w:rsidR="00BD4D9D" w:rsidRPr="00884942" w:rsidRDefault="00BD4D9D" w:rsidP="009A4157">
            <w:pPr>
              <w:pStyle w:val="Neotevilenodstavek"/>
              <w:widowControl w:val="0"/>
              <w:spacing w:before="0" w:after="0" w:line="260" w:lineRule="exact"/>
              <w:jc w:val="center"/>
              <w:rPr>
                <w:iCs/>
                <w:sz w:val="20"/>
                <w:szCs w:val="20"/>
              </w:rPr>
            </w:pPr>
            <w:r w:rsidRPr="00884942">
              <w:rPr>
                <w:sz w:val="20"/>
                <w:szCs w:val="20"/>
              </w:rPr>
              <w:t>DA</w:t>
            </w: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11. Gradivo je uvrščeno v delovni program vlade:</w:t>
            </w:r>
          </w:p>
        </w:tc>
        <w:tc>
          <w:tcPr>
            <w:tcW w:w="2431" w:type="dxa"/>
            <w:gridSpan w:val="3"/>
            <w:vAlign w:val="center"/>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pStyle w:val="Poglavje"/>
              <w:widowControl w:val="0"/>
              <w:spacing w:before="0" w:after="0" w:line="260" w:lineRule="exact"/>
              <w:ind w:left="3400"/>
              <w:jc w:val="left"/>
              <w:rPr>
                <w:sz w:val="20"/>
                <w:szCs w:val="20"/>
              </w:rPr>
            </w:pPr>
          </w:p>
          <w:p w:rsidR="00BD4D9D" w:rsidRPr="00884942" w:rsidRDefault="00BD4D9D" w:rsidP="00F67B73">
            <w:pPr>
              <w:pStyle w:val="Poglavje"/>
              <w:widowControl w:val="0"/>
              <w:spacing w:before="0" w:after="0" w:line="260" w:lineRule="exact"/>
              <w:ind w:left="3400"/>
              <w:jc w:val="left"/>
              <w:rPr>
                <w:b w:val="0"/>
                <w:sz w:val="20"/>
                <w:szCs w:val="20"/>
              </w:rPr>
            </w:pPr>
            <w:r w:rsidRPr="00884942">
              <w:rPr>
                <w:b w:val="0"/>
                <w:sz w:val="20"/>
                <w:szCs w:val="20"/>
              </w:rPr>
              <w:t xml:space="preserve">                                                       </w:t>
            </w:r>
            <w:r w:rsidR="00902BCE">
              <w:rPr>
                <w:b w:val="0"/>
                <w:sz w:val="20"/>
                <w:szCs w:val="20"/>
              </w:rPr>
              <w:t>SIMON ZAJC</w:t>
            </w:r>
          </w:p>
          <w:p w:rsidR="00BD4D9D" w:rsidRPr="00884942" w:rsidRDefault="00BD4D9D" w:rsidP="00F67B73">
            <w:pPr>
              <w:pStyle w:val="Poglavje"/>
              <w:widowControl w:val="0"/>
              <w:spacing w:before="0" w:after="0" w:line="260" w:lineRule="exact"/>
              <w:ind w:left="3400"/>
              <w:jc w:val="left"/>
              <w:rPr>
                <w:b w:val="0"/>
                <w:sz w:val="20"/>
                <w:szCs w:val="20"/>
              </w:rPr>
            </w:pPr>
            <w:r w:rsidRPr="00884942">
              <w:rPr>
                <w:b w:val="0"/>
                <w:sz w:val="20"/>
                <w:szCs w:val="20"/>
              </w:rPr>
              <w:t xml:space="preserve">                                                          MIN</w:t>
            </w:r>
            <w:r w:rsidR="00D807E4" w:rsidRPr="00884942">
              <w:rPr>
                <w:b w:val="0"/>
                <w:sz w:val="20"/>
                <w:szCs w:val="20"/>
              </w:rPr>
              <w:t>I</w:t>
            </w:r>
            <w:r w:rsidRPr="00884942">
              <w:rPr>
                <w:b w:val="0"/>
                <w:sz w:val="20"/>
                <w:szCs w:val="20"/>
              </w:rPr>
              <w:t>ST</w:t>
            </w:r>
            <w:r w:rsidR="00934A09">
              <w:rPr>
                <w:b w:val="0"/>
                <w:sz w:val="20"/>
                <w:szCs w:val="20"/>
              </w:rPr>
              <w:t>ER</w:t>
            </w:r>
          </w:p>
          <w:p w:rsidR="00BD4D9D" w:rsidRPr="00884942" w:rsidRDefault="00BD4D9D" w:rsidP="00F67B73">
            <w:pPr>
              <w:pStyle w:val="Poglavje"/>
              <w:widowControl w:val="0"/>
              <w:spacing w:before="0" w:after="0" w:line="260" w:lineRule="exact"/>
              <w:ind w:left="3400"/>
              <w:jc w:val="left"/>
              <w:rPr>
                <w:sz w:val="20"/>
                <w:szCs w:val="20"/>
              </w:rPr>
            </w:pPr>
          </w:p>
        </w:tc>
      </w:tr>
    </w:tbl>
    <w:p w:rsidR="007D75CF" w:rsidRPr="00884942" w:rsidRDefault="007D75CF" w:rsidP="00442DE2">
      <w:pPr>
        <w:tabs>
          <w:tab w:val="left" w:pos="6154"/>
        </w:tabs>
        <w:rPr>
          <w:rFonts w:cs="Arial"/>
          <w:szCs w:val="20"/>
        </w:rPr>
      </w:pPr>
    </w:p>
    <w:p w:rsidR="006A104C" w:rsidRPr="00884942" w:rsidRDefault="006A104C" w:rsidP="00442DE2">
      <w:pPr>
        <w:tabs>
          <w:tab w:val="left" w:pos="6154"/>
        </w:tabs>
        <w:rPr>
          <w:rFonts w:cs="Arial"/>
          <w:szCs w:val="20"/>
        </w:rPr>
      </w:pPr>
    </w:p>
    <w:p w:rsidR="006A104C" w:rsidRPr="00884942" w:rsidRDefault="006A104C" w:rsidP="00442DE2">
      <w:pPr>
        <w:tabs>
          <w:tab w:val="left" w:pos="6154"/>
        </w:tabs>
        <w:rPr>
          <w:rFonts w:cs="Arial"/>
          <w:szCs w:val="20"/>
        </w:rPr>
      </w:pPr>
    </w:p>
    <w:p w:rsidR="00C50A7C" w:rsidRPr="00884942" w:rsidRDefault="00C50A7C" w:rsidP="00C50A7C">
      <w:pPr>
        <w:pStyle w:val="NaslovpredpisaZnak"/>
        <w:jc w:val="left"/>
        <w:rPr>
          <w:b w:val="0"/>
          <w:sz w:val="20"/>
          <w:szCs w:val="20"/>
        </w:rPr>
      </w:pPr>
      <w:r w:rsidRPr="00884942">
        <w:rPr>
          <w:b w:val="0"/>
          <w:sz w:val="20"/>
          <w:szCs w:val="20"/>
        </w:rPr>
        <w:t>PRILOGA:</w:t>
      </w:r>
    </w:p>
    <w:p w:rsidR="00884942" w:rsidRPr="00884942" w:rsidRDefault="009B2394" w:rsidP="00884942">
      <w:pPr>
        <w:pStyle w:val="Telobesedila"/>
        <w:numPr>
          <w:ilvl w:val="1"/>
          <w:numId w:val="6"/>
        </w:numPr>
        <w:tabs>
          <w:tab w:val="clear" w:pos="284"/>
          <w:tab w:val="left" w:pos="0"/>
        </w:tabs>
        <w:ind w:left="284" w:right="-574" w:hanging="284"/>
        <w:rPr>
          <w:rFonts w:ascii="Arial" w:hAnsi="Arial" w:cs="Arial"/>
          <w:b w:val="0"/>
          <w:sz w:val="20"/>
          <w:lang w:val="sk-SK"/>
        </w:rPr>
      </w:pPr>
      <w:r w:rsidRPr="00884942">
        <w:rPr>
          <w:rFonts w:ascii="Arial" w:hAnsi="Arial" w:cs="Arial"/>
          <w:b w:val="0"/>
          <w:sz w:val="20"/>
        </w:rPr>
        <w:t xml:space="preserve">Jedro gradiva: </w:t>
      </w:r>
      <w:r w:rsidR="00884942" w:rsidRPr="00884942">
        <w:rPr>
          <w:rFonts w:ascii="Arial" w:hAnsi="Arial" w:cs="Arial"/>
          <w:b w:val="0"/>
          <w:sz w:val="20"/>
          <w:lang w:val="sk-SK"/>
        </w:rPr>
        <w:t>Poročilo o udeležbi dele</w:t>
      </w:r>
      <w:r w:rsidR="0000436B">
        <w:rPr>
          <w:rFonts w:ascii="Arial" w:hAnsi="Arial" w:cs="Arial"/>
          <w:b w:val="0"/>
          <w:sz w:val="20"/>
          <w:lang w:val="sk-SK"/>
        </w:rPr>
        <w:t>gacije republike slovenije na 2</w:t>
      </w:r>
      <w:r w:rsidR="00902BCE">
        <w:rPr>
          <w:rFonts w:ascii="Arial" w:hAnsi="Arial" w:cs="Arial"/>
          <w:b w:val="0"/>
          <w:sz w:val="20"/>
          <w:lang w:val="sk-SK"/>
        </w:rPr>
        <w:t>8</w:t>
      </w:r>
      <w:r w:rsidR="00884942" w:rsidRPr="00884942">
        <w:rPr>
          <w:rFonts w:ascii="Arial" w:hAnsi="Arial" w:cs="Arial"/>
          <w:b w:val="0"/>
          <w:sz w:val="20"/>
          <w:lang w:val="sk-SK"/>
        </w:rPr>
        <w:t xml:space="preserve">. zasedanju Stalne slovensko-avstrijske komisije za </w:t>
      </w:r>
      <w:r w:rsidR="008A64DE">
        <w:rPr>
          <w:rFonts w:ascii="Arial" w:hAnsi="Arial" w:cs="Arial"/>
          <w:b w:val="0"/>
          <w:sz w:val="20"/>
          <w:lang w:val="sk-SK"/>
        </w:rPr>
        <w:t>Dravo</w:t>
      </w:r>
    </w:p>
    <w:p w:rsidR="00B51107" w:rsidRPr="00884942" w:rsidRDefault="0000436B" w:rsidP="00884942">
      <w:pPr>
        <w:pStyle w:val="Telobesedila"/>
        <w:numPr>
          <w:ilvl w:val="1"/>
          <w:numId w:val="6"/>
        </w:numPr>
        <w:tabs>
          <w:tab w:val="clear" w:pos="284"/>
          <w:tab w:val="left" w:pos="0"/>
        </w:tabs>
        <w:autoSpaceDE w:val="0"/>
        <w:autoSpaceDN w:val="0"/>
        <w:adjustRightInd w:val="0"/>
        <w:spacing w:line="240" w:lineRule="atLeast"/>
        <w:ind w:left="284" w:right="-574" w:hanging="284"/>
        <w:rPr>
          <w:rFonts w:ascii="Arial" w:hAnsi="Arial" w:cs="Arial"/>
          <w:b w:val="0"/>
          <w:snapToGrid w:val="0"/>
          <w:sz w:val="20"/>
          <w:lang w:val="sk-SK"/>
        </w:rPr>
      </w:pPr>
      <w:r>
        <w:rPr>
          <w:rFonts w:ascii="Arial" w:hAnsi="Arial" w:cs="Arial"/>
          <w:b w:val="0"/>
          <w:snapToGrid w:val="0"/>
          <w:sz w:val="20"/>
          <w:lang w:val="sk-SK"/>
        </w:rPr>
        <w:t>Priloga: Uradni zapisnik 2</w:t>
      </w:r>
      <w:r w:rsidR="00902BCE">
        <w:rPr>
          <w:rFonts w:ascii="Arial" w:hAnsi="Arial" w:cs="Arial"/>
          <w:b w:val="0"/>
          <w:snapToGrid w:val="0"/>
          <w:sz w:val="20"/>
          <w:lang w:val="sk-SK"/>
        </w:rPr>
        <w:t>8</w:t>
      </w:r>
      <w:r w:rsidR="00884942" w:rsidRPr="00884942">
        <w:rPr>
          <w:rFonts w:ascii="Arial" w:hAnsi="Arial" w:cs="Arial"/>
          <w:b w:val="0"/>
          <w:snapToGrid w:val="0"/>
          <w:sz w:val="20"/>
          <w:lang w:val="sk-SK"/>
        </w:rPr>
        <w:t xml:space="preserve">. zasedanja, </w:t>
      </w:r>
      <w:r w:rsidR="00902BCE">
        <w:rPr>
          <w:rFonts w:ascii="Arial" w:hAnsi="Arial" w:cs="Arial"/>
          <w:b w:val="0"/>
          <w:snapToGrid w:val="0"/>
          <w:sz w:val="20"/>
          <w:lang w:val="sk-SK"/>
        </w:rPr>
        <w:t>23</w:t>
      </w:r>
      <w:r w:rsidR="008A64DE">
        <w:rPr>
          <w:rFonts w:ascii="Arial" w:hAnsi="Arial" w:cs="Arial"/>
          <w:b w:val="0"/>
          <w:snapToGrid w:val="0"/>
          <w:sz w:val="20"/>
          <w:lang w:val="sk-SK"/>
        </w:rPr>
        <w:t>.–</w:t>
      </w:r>
      <w:r w:rsidR="00902BCE">
        <w:rPr>
          <w:rFonts w:ascii="Arial" w:hAnsi="Arial" w:cs="Arial"/>
          <w:b w:val="0"/>
          <w:snapToGrid w:val="0"/>
          <w:sz w:val="20"/>
          <w:lang w:val="sk-SK"/>
        </w:rPr>
        <w:t>24</w:t>
      </w:r>
      <w:r w:rsidR="00934A09">
        <w:rPr>
          <w:rFonts w:ascii="Arial" w:hAnsi="Arial" w:cs="Arial"/>
          <w:b w:val="0"/>
          <w:snapToGrid w:val="0"/>
          <w:sz w:val="20"/>
          <w:lang w:val="sk-SK"/>
        </w:rPr>
        <w:t xml:space="preserve">. </w:t>
      </w:r>
      <w:r w:rsidR="00902BCE">
        <w:rPr>
          <w:rFonts w:ascii="Arial" w:hAnsi="Arial" w:cs="Arial"/>
          <w:b w:val="0"/>
          <w:snapToGrid w:val="0"/>
          <w:sz w:val="20"/>
          <w:lang w:val="sk-SK"/>
        </w:rPr>
        <w:t>maj</w:t>
      </w:r>
      <w:r>
        <w:rPr>
          <w:rFonts w:ascii="Arial" w:hAnsi="Arial" w:cs="Arial"/>
          <w:b w:val="0"/>
          <w:snapToGrid w:val="0"/>
          <w:sz w:val="20"/>
          <w:lang w:val="sk-SK"/>
        </w:rPr>
        <w:t xml:space="preserve"> </w:t>
      </w:r>
      <w:r w:rsidR="00884942" w:rsidRPr="00884942">
        <w:rPr>
          <w:rFonts w:ascii="Arial" w:hAnsi="Arial" w:cs="Arial"/>
          <w:b w:val="0"/>
          <w:snapToGrid w:val="0"/>
          <w:sz w:val="20"/>
          <w:lang w:val="sk-SK"/>
        </w:rPr>
        <w:t>201</w:t>
      </w:r>
      <w:r w:rsidR="00902BCE">
        <w:rPr>
          <w:rFonts w:ascii="Arial" w:hAnsi="Arial" w:cs="Arial"/>
          <w:b w:val="0"/>
          <w:snapToGrid w:val="0"/>
          <w:sz w:val="20"/>
          <w:lang w:val="sk-SK"/>
        </w:rPr>
        <w:t>9</w:t>
      </w:r>
      <w:r w:rsidR="00884942" w:rsidRPr="00884942">
        <w:rPr>
          <w:rFonts w:ascii="Arial" w:hAnsi="Arial" w:cs="Arial"/>
          <w:b w:val="0"/>
          <w:snapToGrid w:val="0"/>
          <w:sz w:val="20"/>
          <w:lang w:val="sk-SK"/>
        </w:rPr>
        <w:t xml:space="preserve">, </w:t>
      </w:r>
      <w:r w:rsidR="00902BCE">
        <w:rPr>
          <w:rFonts w:ascii="Arial" w:hAnsi="Arial" w:cs="Arial"/>
          <w:b w:val="0"/>
          <w:snapToGrid w:val="0"/>
          <w:sz w:val="20"/>
          <w:lang w:val="sk-SK"/>
        </w:rPr>
        <w:t xml:space="preserve">Drobolje ob Baškem </w:t>
      </w:r>
      <w:r w:rsidR="007D62EF">
        <w:rPr>
          <w:rFonts w:ascii="Arial" w:hAnsi="Arial" w:cs="Arial"/>
          <w:b w:val="0"/>
          <w:snapToGrid w:val="0"/>
          <w:sz w:val="20"/>
          <w:lang w:val="sk-SK"/>
        </w:rPr>
        <w:t>jezeru/Drobollach am Faaker See</w:t>
      </w:r>
    </w:p>
    <w:p w:rsidR="00B51107" w:rsidRPr="00884942" w:rsidRDefault="00B51107" w:rsidP="00B51107">
      <w:pPr>
        <w:autoSpaceDE w:val="0"/>
        <w:autoSpaceDN w:val="0"/>
        <w:adjustRightInd w:val="0"/>
        <w:spacing w:line="240" w:lineRule="atLeast"/>
        <w:rPr>
          <w:rFonts w:cs="Arial"/>
          <w:snapToGrid w:val="0"/>
          <w:szCs w:val="20"/>
          <w:lang w:val="sk-SK"/>
        </w:rPr>
      </w:pPr>
      <w:r w:rsidRPr="00884942">
        <w:rPr>
          <w:rFonts w:cs="Arial"/>
          <w:snapToGrid w:val="0"/>
          <w:szCs w:val="20"/>
          <w:lang w:val="sk-SK"/>
        </w:rPr>
        <w:br w:type="page"/>
      </w:r>
    </w:p>
    <w:p w:rsidR="00884942" w:rsidRPr="00884942" w:rsidRDefault="00884942" w:rsidP="00884942">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sidRPr="00884942">
        <w:rPr>
          <w:rFonts w:ascii="Arial" w:hAnsi="Arial" w:cs="Arial"/>
          <w:b/>
          <w:w w:val="100"/>
          <w:sz w:val="20"/>
          <w:lang w:val="sk-SK"/>
        </w:rPr>
        <w:lastRenderedPageBreak/>
        <w:t>JEDRO</w:t>
      </w:r>
      <w:r w:rsidRPr="00884942">
        <w:rPr>
          <w:rFonts w:ascii="Arial" w:hAnsi="Arial" w:cs="Arial"/>
          <w:sz w:val="20"/>
          <w:lang w:val="sk-SK"/>
        </w:rPr>
        <w:t xml:space="preserve"> </w:t>
      </w:r>
      <w:r w:rsidRPr="00884942">
        <w:rPr>
          <w:rFonts w:ascii="Arial" w:hAnsi="Arial" w:cs="Arial"/>
          <w:b/>
          <w:w w:val="100"/>
          <w:sz w:val="20"/>
          <w:lang w:val="sk-SK"/>
        </w:rPr>
        <w:t>GRADIVA:</w:t>
      </w:r>
    </w:p>
    <w:p w:rsidR="00884942" w:rsidRPr="00884942" w:rsidRDefault="00884942" w:rsidP="00884942">
      <w:pPr>
        <w:pStyle w:val="Telobesedila"/>
        <w:ind w:right="833"/>
        <w:jc w:val="center"/>
        <w:rPr>
          <w:rFonts w:ascii="Arial" w:hAnsi="Arial" w:cs="Arial"/>
          <w:b w:val="0"/>
          <w:sz w:val="20"/>
          <w:lang w:val="sk-SK"/>
        </w:rPr>
      </w:pPr>
    </w:p>
    <w:p w:rsidR="00884942" w:rsidRPr="00884942" w:rsidRDefault="00884942" w:rsidP="007D62EF">
      <w:pPr>
        <w:pStyle w:val="Telobesedila"/>
        <w:ind w:right="-7"/>
        <w:jc w:val="center"/>
        <w:rPr>
          <w:rFonts w:ascii="Arial" w:hAnsi="Arial" w:cs="Arial"/>
          <w:b w:val="0"/>
          <w:sz w:val="20"/>
          <w:lang w:val="sk-SK"/>
        </w:rPr>
      </w:pPr>
      <w:r w:rsidRPr="00884942">
        <w:rPr>
          <w:rFonts w:ascii="Arial" w:hAnsi="Arial" w:cs="Arial"/>
          <w:b w:val="0"/>
          <w:sz w:val="20"/>
          <w:lang w:val="sk-SK"/>
        </w:rPr>
        <w:t>POROČILO</w:t>
      </w:r>
    </w:p>
    <w:p w:rsidR="00884942" w:rsidRPr="00884942" w:rsidRDefault="00884942" w:rsidP="007D62EF">
      <w:pPr>
        <w:pStyle w:val="Telobesedila"/>
        <w:ind w:right="-7"/>
        <w:jc w:val="center"/>
        <w:rPr>
          <w:rFonts w:ascii="Arial" w:hAnsi="Arial" w:cs="Arial"/>
          <w:b w:val="0"/>
          <w:sz w:val="20"/>
          <w:lang w:val="sk-SK"/>
        </w:rPr>
      </w:pPr>
      <w:r w:rsidRPr="00884942">
        <w:rPr>
          <w:rFonts w:ascii="Arial" w:hAnsi="Arial" w:cs="Arial"/>
          <w:b w:val="0"/>
          <w:sz w:val="20"/>
          <w:lang w:val="sk-SK"/>
        </w:rPr>
        <w:t>O UDELEŽBI DELEGACIJE REPUBLIKE SLOVENIJE NA</w:t>
      </w:r>
    </w:p>
    <w:p w:rsidR="00884942" w:rsidRPr="00884942" w:rsidRDefault="00884942" w:rsidP="007D62EF">
      <w:pPr>
        <w:pStyle w:val="Telobesedila"/>
        <w:tabs>
          <w:tab w:val="left" w:pos="8498"/>
        </w:tabs>
        <w:ind w:right="-7"/>
        <w:jc w:val="center"/>
        <w:rPr>
          <w:rFonts w:ascii="Arial" w:hAnsi="Arial" w:cs="Arial"/>
          <w:b w:val="0"/>
          <w:sz w:val="20"/>
          <w:lang w:val="sk-SK"/>
        </w:rPr>
      </w:pPr>
      <w:r w:rsidRPr="00884942">
        <w:rPr>
          <w:rFonts w:ascii="Arial" w:hAnsi="Arial" w:cs="Arial"/>
          <w:b w:val="0"/>
          <w:sz w:val="20"/>
          <w:lang w:val="sk-SK"/>
        </w:rPr>
        <w:t>2</w:t>
      </w:r>
      <w:r w:rsidR="00902BCE">
        <w:rPr>
          <w:rFonts w:ascii="Arial" w:hAnsi="Arial" w:cs="Arial"/>
          <w:b w:val="0"/>
          <w:sz w:val="20"/>
          <w:lang w:val="sk-SK"/>
        </w:rPr>
        <w:t>8</w:t>
      </w:r>
      <w:r w:rsidRPr="00884942">
        <w:rPr>
          <w:rFonts w:ascii="Arial" w:hAnsi="Arial" w:cs="Arial"/>
          <w:b w:val="0"/>
          <w:sz w:val="20"/>
          <w:lang w:val="sk-SK"/>
        </w:rPr>
        <w:t xml:space="preserve">. ZASEDANJU STALNE SLOVENSKO-AVSTRIJSKE KOMISIJE ZA </w:t>
      </w:r>
      <w:r w:rsidR="008A64DE">
        <w:rPr>
          <w:rFonts w:ascii="Arial" w:hAnsi="Arial" w:cs="Arial"/>
          <w:b w:val="0"/>
          <w:sz w:val="20"/>
          <w:lang w:val="sk-SK"/>
        </w:rPr>
        <w:t>DRAVO</w:t>
      </w: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A64DE" w:rsidRPr="00231620" w:rsidRDefault="008A64DE" w:rsidP="008A64DE">
      <w:pPr>
        <w:jc w:val="both"/>
        <w:rPr>
          <w:rFonts w:cs="Arial"/>
          <w:szCs w:val="20"/>
        </w:rPr>
      </w:pPr>
      <w:r w:rsidRPr="00231620">
        <w:rPr>
          <w:rFonts w:cs="Arial"/>
          <w:szCs w:val="20"/>
        </w:rPr>
        <w:t>Podlaga za urejanje vodnogospodarskih vprašanj med Republiko Slovenijo in Republiko Avstrijo je Sporazum med Vlado Federativne Republike Jugoslavije in Zvezno vlado Republike Avstrije o vodnogospodarskih vprašanjih, ki se tičejo Drave, z dne 25. maja 1954. Nadaljnjo veljavnost tega sporazuma določa Zakon o ratifikaciji sporazuma med Republiko Slovenijo in Republiko Avstrijo o nadaljnji veljavnosti določenih jugoslovansko – avstrijskih pogodb v odnosih med Republiko Slovenijo in Republiko Avstrijo (Uradni list RS, Mednarodne pogodbe, št. 4/93).</w:t>
      </w:r>
    </w:p>
    <w:p w:rsidR="00884942" w:rsidRPr="008A64DE" w:rsidRDefault="00884942" w:rsidP="00884942">
      <w:pPr>
        <w:spacing w:line="240" w:lineRule="auto"/>
        <w:ind w:right="833"/>
        <w:rPr>
          <w:rFonts w:cs="Arial"/>
          <w:szCs w:val="20"/>
        </w:rPr>
      </w:pPr>
    </w:p>
    <w:p w:rsidR="00884942" w:rsidRPr="00884942" w:rsidRDefault="00884942" w:rsidP="00884942">
      <w:pPr>
        <w:spacing w:line="240" w:lineRule="auto"/>
        <w:jc w:val="both"/>
        <w:rPr>
          <w:rFonts w:cs="Arial"/>
          <w:szCs w:val="20"/>
          <w:lang w:val="sk-SK"/>
        </w:rPr>
      </w:pPr>
      <w:r w:rsidRPr="00884942">
        <w:rPr>
          <w:rFonts w:cs="Arial"/>
          <w:szCs w:val="20"/>
          <w:lang w:val="sk-SK"/>
        </w:rPr>
        <w:t>Na 2</w:t>
      </w:r>
      <w:r w:rsidR="00902BCE">
        <w:rPr>
          <w:rFonts w:cs="Arial"/>
          <w:szCs w:val="20"/>
          <w:lang w:val="sk-SK"/>
        </w:rPr>
        <w:t>8</w:t>
      </w:r>
      <w:r w:rsidRPr="00884942">
        <w:rPr>
          <w:rFonts w:cs="Arial"/>
          <w:szCs w:val="20"/>
          <w:lang w:val="sk-SK"/>
        </w:rPr>
        <w:t>. zasedanju Stalne slovensko-avstri</w:t>
      </w:r>
      <w:r w:rsidR="008A64DE">
        <w:rPr>
          <w:rFonts w:cs="Arial"/>
          <w:szCs w:val="20"/>
          <w:lang w:val="sk-SK"/>
        </w:rPr>
        <w:t>jske komisije za Dravo</w:t>
      </w:r>
      <w:r w:rsidR="00D825DD">
        <w:rPr>
          <w:rFonts w:cs="Arial"/>
          <w:szCs w:val="20"/>
          <w:lang w:val="sk-SK"/>
        </w:rPr>
        <w:t xml:space="preserve"> (v nadaljevanju: Komisija)</w:t>
      </w:r>
      <w:r w:rsidRPr="00884942">
        <w:rPr>
          <w:rFonts w:cs="Arial"/>
          <w:szCs w:val="20"/>
          <w:lang w:val="sk-SK"/>
        </w:rPr>
        <w:t xml:space="preserve">, ki je bilo </w:t>
      </w:r>
      <w:r w:rsidR="00902BCE">
        <w:rPr>
          <w:rFonts w:cs="Arial"/>
          <w:szCs w:val="20"/>
          <w:lang w:val="sk-SK"/>
        </w:rPr>
        <w:t>23</w:t>
      </w:r>
      <w:r w:rsidRPr="00884942">
        <w:rPr>
          <w:rFonts w:cs="Arial"/>
          <w:szCs w:val="20"/>
          <w:lang w:val="sk-SK"/>
        </w:rPr>
        <w:t>. in</w:t>
      </w:r>
      <w:r w:rsidR="008A64DE">
        <w:rPr>
          <w:rFonts w:cs="Arial"/>
          <w:szCs w:val="20"/>
          <w:lang w:val="sk-SK"/>
        </w:rPr>
        <w:t xml:space="preserve"> </w:t>
      </w:r>
      <w:r w:rsidR="00902BCE">
        <w:rPr>
          <w:rFonts w:cs="Arial"/>
          <w:szCs w:val="20"/>
          <w:lang w:val="sk-SK"/>
        </w:rPr>
        <w:t>24</w:t>
      </w:r>
      <w:r w:rsidRPr="00884942">
        <w:rPr>
          <w:rFonts w:cs="Arial"/>
          <w:szCs w:val="20"/>
          <w:lang w:val="sk-SK"/>
        </w:rPr>
        <w:t xml:space="preserve">. </w:t>
      </w:r>
      <w:r w:rsidR="00FA152D">
        <w:rPr>
          <w:rFonts w:cs="Arial"/>
          <w:szCs w:val="20"/>
          <w:lang w:val="sk-SK"/>
        </w:rPr>
        <w:t>septembra</w:t>
      </w:r>
      <w:r w:rsidR="0000436B">
        <w:rPr>
          <w:rFonts w:cs="Arial"/>
          <w:szCs w:val="20"/>
          <w:lang w:val="sk-SK"/>
        </w:rPr>
        <w:t xml:space="preserve"> </w:t>
      </w:r>
      <w:r w:rsidRPr="00884942">
        <w:rPr>
          <w:rFonts w:cs="Arial"/>
          <w:szCs w:val="20"/>
          <w:lang w:val="sk-SK"/>
        </w:rPr>
        <w:t>201</w:t>
      </w:r>
      <w:r w:rsidR="00902BCE">
        <w:rPr>
          <w:rFonts w:cs="Arial"/>
          <w:szCs w:val="20"/>
          <w:lang w:val="sk-SK"/>
        </w:rPr>
        <w:t>9 v Droboljah ob Baškem jezeru</w:t>
      </w:r>
      <w:r w:rsidRPr="00884942">
        <w:rPr>
          <w:rFonts w:cs="Arial"/>
          <w:szCs w:val="20"/>
          <w:lang w:val="sk-SK"/>
        </w:rPr>
        <w:t xml:space="preserve">, </w:t>
      </w:r>
      <w:r w:rsidR="008A64DE">
        <w:rPr>
          <w:rFonts w:cs="Arial"/>
          <w:szCs w:val="20"/>
          <w:lang w:val="sk-SK"/>
        </w:rPr>
        <w:t xml:space="preserve">sta bili obravnavani poročili delovnih skupin za </w:t>
      </w:r>
      <w:r w:rsidR="00934A09">
        <w:rPr>
          <w:rFonts w:cs="Arial"/>
          <w:szCs w:val="20"/>
        </w:rPr>
        <w:t xml:space="preserve">»Vodno gospodarstvo« </w:t>
      </w:r>
      <w:r w:rsidR="008A64DE">
        <w:rPr>
          <w:rFonts w:cs="Arial"/>
          <w:szCs w:val="20"/>
          <w:lang w:val="sk-SK"/>
        </w:rPr>
        <w:t xml:space="preserve">in </w:t>
      </w:r>
      <w:r w:rsidR="00934A09">
        <w:rPr>
          <w:rFonts w:cs="Arial"/>
          <w:szCs w:val="20"/>
        </w:rPr>
        <w:t>»Energetsko gospodarstvo«</w:t>
      </w:r>
      <w:r w:rsidR="00454697">
        <w:rPr>
          <w:rFonts w:cs="Arial"/>
          <w:szCs w:val="20"/>
          <w:lang w:val="sk-SK"/>
        </w:rPr>
        <w:t>.</w:t>
      </w:r>
      <w:r w:rsidR="008A64DE">
        <w:rPr>
          <w:rFonts w:cs="Arial"/>
          <w:szCs w:val="20"/>
          <w:lang w:val="sk-SK"/>
        </w:rPr>
        <w:t xml:space="preserve"> </w:t>
      </w:r>
    </w:p>
    <w:p w:rsidR="00884942" w:rsidRPr="00884942" w:rsidRDefault="00884942" w:rsidP="00884942">
      <w:pPr>
        <w:spacing w:line="240" w:lineRule="auto"/>
        <w:jc w:val="both"/>
        <w:rPr>
          <w:rFonts w:cs="Arial"/>
          <w:szCs w:val="20"/>
          <w:lang w:val="sk-SK"/>
        </w:rPr>
      </w:pPr>
    </w:p>
    <w:p w:rsidR="00884799" w:rsidRDefault="007718B6" w:rsidP="00884799">
      <w:pPr>
        <w:spacing w:line="260" w:lineRule="atLeast"/>
        <w:jc w:val="both"/>
        <w:rPr>
          <w:rFonts w:cs="Arial"/>
          <w:szCs w:val="20"/>
        </w:rPr>
      </w:pPr>
      <w:r w:rsidRPr="001C119E">
        <w:rPr>
          <w:rFonts w:cs="Arial"/>
          <w:szCs w:val="20"/>
        </w:rPr>
        <w:t xml:space="preserve">Bistveni </w:t>
      </w:r>
      <w:r w:rsidR="00884799">
        <w:rPr>
          <w:rFonts w:cs="Arial"/>
          <w:szCs w:val="20"/>
        </w:rPr>
        <w:t xml:space="preserve">sklepi </w:t>
      </w:r>
      <w:r w:rsidR="00380E30">
        <w:rPr>
          <w:rFonts w:cs="Arial"/>
          <w:szCs w:val="20"/>
        </w:rPr>
        <w:t>so</w:t>
      </w:r>
      <w:r w:rsidR="00A71A2B">
        <w:rPr>
          <w:rFonts w:cs="Arial"/>
          <w:szCs w:val="20"/>
        </w:rPr>
        <w:t>:</w:t>
      </w:r>
      <w:r w:rsidR="00454697" w:rsidRPr="001C119E">
        <w:rPr>
          <w:rFonts w:cs="Arial"/>
          <w:szCs w:val="20"/>
        </w:rPr>
        <w:t xml:space="preserve"> </w:t>
      </w:r>
    </w:p>
    <w:p w:rsidR="00884799" w:rsidRPr="00D825DD" w:rsidRDefault="00884799" w:rsidP="00884799">
      <w:pPr>
        <w:pStyle w:val="Odstavekseznama"/>
        <w:numPr>
          <w:ilvl w:val="1"/>
          <w:numId w:val="6"/>
        </w:numPr>
        <w:tabs>
          <w:tab w:val="left" w:pos="284"/>
        </w:tabs>
        <w:spacing w:line="260" w:lineRule="atLeast"/>
        <w:ind w:left="0" w:firstLine="0"/>
        <w:jc w:val="both"/>
        <w:rPr>
          <w:rFonts w:cs="Arial"/>
          <w:szCs w:val="20"/>
        </w:rPr>
      </w:pPr>
      <w:r w:rsidRPr="00D825DD">
        <w:rPr>
          <w:rFonts w:cs="Arial"/>
          <w:szCs w:val="20"/>
        </w:rPr>
        <w:t>O</w:t>
      </w:r>
      <w:r w:rsidR="00454697" w:rsidRPr="00D825DD">
        <w:rPr>
          <w:rFonts w:cs="Arial"/>
          <w:szCs w:val="20"/>
        </w:rPr>
        <w:t>be strani opravita preiskave kakovost</w:t>
      </w:r>
      <w:r w:rsidR="0000436B" w:rsidRPr="00D825DD">
        <w:rPr>
          <w:rFonts w:cs="Arial"/>
          <w:szCs w:val="20"/>
        </w:rPr>
        <w:t xml:space="preserve">i Drave po programu </w:t>
      </w:r>
      <w:proofErr w:type="spellStart"/>
      <w:r w:rsidR="00D825DD">
        <w:rPr>
          <w:rFonts w:cs="Arial"/>
          <w:szCs w:val="20"/>
        </w:rPr>
        <w:t>monitoringa</w:t>
      </w:r>
      <w:proofErr w:type="spellEnd"/>
      <w:r w:rsidR="00D825DD">
        <w:rPr>
          <w:rFonts w:cs="Arial"/>
          <w:szCs w:val="20"/>
        </w:rPr>
        <w:t xml:space="preserve">, </w:t>
      </w:r>
      <w:r w:rsidR="00D825DD" w:rsidRPr="00D825DD">
        <w:rPr>
          <w:rFonts w:cs="Arial"/>
          <w:szCs w:val="20"/>
        </w:rPr>
        <w:t>povzameta rezultate v skupnem poročilu</w:t>
      </w:r>
      <w:r w:rsidR="00D825DD">
        <w:rPr>
          <w:rFonts w:cs="Arial"/>
          <w:szCs w:val="20"/>
        </w:rPr>
        <w:t xml:space="preserve"> in o tem poročata na naslednjem zasedanju Komisije</w:t>
      </w:r>
      <w:r w:rsidRPr="00D825DD">
        <w:rPr>
          <w:rFonts w:cs="Arial"/>
          <w:szCs w:val="20"/>
        </w:rPr>
        <w:t>.</w:t>
      </w:r>
      <w:r w:rsidR="00454697" w:rsidRPr="00D825DD">
        <w:rPr>
          <w:rFonts w:cs="Arial"/>
          <w:szCs w:val="20"/>
        </w:rPr>
        <w:t xml:space="preserve"> </w:t>
      </w:r>
    </w:p>
    <w:p w:rsidR="00884799" w:rsidRDefault="00884799" w:rsidP="00884799">
      <w:pPr>
        <w:pStyle w:val="Odstavekseznama"/>
        <w:numPr>
          <w:ilvl w:val="1"/>
          <w:numId w:val="6"/>
        </w:numPr>
        <w:tabs>
          <w:tab w:val="left" w:pos="284"/>
        </w:tabs>
        <w:spacing w:line="260" w:lineRule="atLeast"/>
        <w:ind w:left="0" w:firstLine="0"/>
        <w:jc w:val="both"/>
        <w:rPr>
          <w:rFonts w:cs="Arial"/>
          <w:szCs w:val="20"/>
        </w:rPr>
      </w:pPr>
      <w:r w:rsidRPr="00D825DD">
        <w:rPr>
          <w:rFonts w:cs="Arial"/>
          <w:szCs w:val="20"/>
        </w:rPr>
        <w:t xml:space="preserve">Delovna podskupina „Rezerve pitne vode v Karavankah“ </w:t>
      </w:r>
      <w:r w:rsidR="00DB17E4" w:rsidRPr="00D825DD">
        <w:rPr>
          <w:rFonts w:cs="Arial"/>
          <w:szCs w:val="20"/>
        </w:rPr>
        <w:t xml:space="preserve">nadaljuje s svojim delom </w:t>
      </w:r>
      <w:r w:rsidR="00D825DD">
        <w:rPr>
          <w:rFonts w:cs="Arial"/>
          <w:szCs w:val="20"/>
        </w:rPr>
        <w:t>in o tem poročata na naslednjem zasedanju Komisije.</w:t>
      </w:r>
    </w:p>
    <w:p w:rsidR="00D825DD" w:rsidRPr="00D825DD" w:rsidRDefault="00D825DD" w:rsidP="00884799">
      <w:pPr>
        <w:pStyle w:val="Odstavekseznama"/>
        <w:numPr>
          <w:ilvl w:val="1"/>
          <w:numId w:val="6"/>
        </w:numPr>
        <w:tabs>
          <w:tab w:val="left" w:pos="284"/>
        </w:tabs>
        <w:spacing w:line="260" w:lineRule="atLeast"/>
        <w:ind w:left="0" w:firstLine="0"/>
        <w:jc w:val="both"/>
        <w:rPr>
          <w:rFonts w:cs="Arial"/>
          <w:szCs w:val="20"/>
        </w:rPr>
      </w:pPr>
      <w:r>
        <w:rPr>
          <w:rFonts w:cs="Arial"/>
          <w:szCs w:val="20"/>
        </w:rPr>
        <w:t>Komisija se je seznanila s poročili na temo perspektivnega vodnega gospodarstva, visokih voda na Dravi, medsebojnega obveščanja o vodnogospodarskih ukrepih v porečju Drave z zaznavnimi vplivi v mejnem profilu, suspendiranih snovi, izvajanjem službe za alarmiranje in opozarjanje. Glede omenjenih tem strokovnjaki nadaljujejo s svojim delom in ponovno poročajo o stanju na naslednjem zasedanju Komisije.</w:t>
      </w:r>
    </w:p>
    <w:p w:rsidR="00884799" w:rsidRPr="00380E30" w:rsidRDefault="00884799" w:rsidP="00380E30">
      <w:pPr>
        <w:pStyle w:val="Odstavekseznama"/>
        <w:numPr>
          <w:ilvl w:val="1"/>
          <w:numId w:val="6"/>
        </w:numPr>
        <w:tabs>
          <w:tab w:val="left" w:pos="284"/>
        </w:tabs>
        <w:spacing w:line="260" w:lineRule="atLeast"/>
        <w:ind w:left="0" w:firstLine="0"/>
        <w:jc w:val="both"/>
        <w:rPr>
          <w:rFonts w:cs="Arial"/>
          <w:szCs w:val="20"/>
        </w:rPr>
      </w:pPr>
      <w:r w:rsidRPr="00D825DD">
        <w:rPr>
          <w:rFonts w:cs="Arial"/>
          <w:szCs w:val="20"/>
        </w:rPr>
        <w:t>D</w:t>
      </w:r>
      <w:r w:rsidR="007718B6" w:rsidRPr="00D825DD">
        <w:rPr>
          <w:rFonts w:cs="Arial"/>
          <w:szCs w:val="20"/>
        </w:rPr>
        <w:t xml:space="preserve">elovna podskupina »Hidrologija« </w:t>
      </w:r>
      <w:r w:rsidR="00380E30">
        <w:rPr>
          <w:rFonts w:cs="Arial"/>
          <w:szCs w:val="20"/>
        </w:rPr>
        <w:t xml:space="preserve">obravnava naslednje vsebine: </w:t>
      </w:r>
      <w:r w:rsidR="00380E30" w:rsidRPr="00F65DC2">
        <w:rPr>
          <w:rFonts w:cs="Arial"/>
          <w:color w:val="000000"/>
          <w:szCs w:val="20"/>
        </w:rPr>
        <w:t xml:space="preserve">hidrološki podatki za mejni profil Drave za leto 2018, suspendirane snovi reke Drave, izmenjava podatkov, delovanje prognostičnih služb in komunikacija v primeru visokih voda in poplav, prognostični model Drave, skupne </w:t>
      </w:r>
      <w:proofErr w:type="spellStart"/>
      <w:r w:rsidR="00380E30" w:rsidRPr="00F65DC2">
        <w:rPr>
          <w:rFonts w:cs="Arial"/>
          <w:color w:val="000000"/>
          <w:szCs w:val="20"/>
        </w:rPr>
        <w:t>hidrometrične</w:t>
      </w:r>
      <w:proofErr w:type="spellEnd"/>
      <w:r w:rsidR="00380E30" w:rsidRPr="00F65DC2">
        <w:rPr>
          <w:rFonts w:cs="Arial"/>
          <w:color w:val="000000"/>
          <w:szCs w:val="20"/>
        </w:rPr>
        <w:t xml:space="preserve"> meritve na mejnem profilu in izmenjava </w:t>
      </w:r>
      <w:proofErr w:type="spellStart"/>
      <w:r w:rsidR="00380E30" w:rsidRPr="00F65DC2">
        <w:rPr>
          <w:rFonts w:cs="Arial"/>
          <w:color w:val="000000"/>
          <w:szCs w:val="20"/>
        </w:rPr>
        <w:t>hidrometričnih</w:t>
      </w:r>
      <w:proofErr w:type="spellEnd"/>
      <w:r w:rsidR="00380E30" w:rsidRPr="00F65DC2">
        <w:rPr>
          <w:rFonts w:cs="Arial"/>
          <w:color w:val="000000"/>
          <w:szCs w:val="20"/>
        </w:rPr>
        <w:t xml:space="preserve"> podatkov.</w:t>
      </w:r>
      <w:r w:rsidR="00380E30">
        <w:rPr>
          <w:rFonts w:cs="Arial"/>
          <w:szCs w:val="20"/>
        </w:rPr>
        <w:t xml:space="preserve"> </w:t>
      </w:r>
      <w:r w:rsidR="00380E30" w:rsidRPr="00380E30">
        <w:rPr>
          <w:rFonts w:cs="Arial"/>
          <w:color w:val="000000"/>
          <w:szCs w:val="20"/>
        </w:rPr>
        <w:t xml:space="preserve">V letu 2018 je bil izboljšan protokol izmenjave podatkov med hidrološkima službama ARSO in HD </w:t>
      </w:r>
      <w:proofErr w:type="spellStart"/>
      <w:r w:rsidR="00380E30" w:rsidRPr="00380E30">
        <w:rPr>
          <w:rFonts w:cs="Arial"/>
          <w:color w:val="000000"/>
          <w:szCs w:val="20"/>
        </w:rPr>
        <w:t>Kärnten</w:t>
      </w:r>
      <w:proofErr w:type="spellEnd"/>
      <w:r w:rsidR="00380E30" w:rsidRPr="00380E30">
        <w:rPr>
          <w:rFonts w:cs="Arial"/>
          <w:color w:val="000000"/>
          <w:szCs w:val="20"/>
        </w:rPr>
        <w:t xml:space="preserve"> in izpada podatkov je vse manj. </w:t>
      </w:r>
      <w:r w:rsidR="00380E30" w:rsidRPr="00F65DC2">
        <w:rPr>
          <w:rFonts w:cs="Arial"/>
          <w:color w:val="000000"/>
          <w:szCs w:val="20"/>
        </w:rPr>
        <w:t>Službi bosta nadaljevali z rednim izvajanjem skupnih meritev pretoka Drave na mejnem profilu kot tudi umerjanjem merilnikov</w:t>
      </w:r>
      <w:r w:rsidR="00380E30">
        <w:rPr>
          <w:rFonts w:cs="Arial"/>
          <w:color w:val="000000"/>
          <w:szCs w:val="20"/>
        </w:rPr>
        <w:t>.</w:t>
      </w:r>
      <w:r w:rsidR="00380E30" w:rsidRPr="00380E30">
        <w:rPr>
          <w:rFonts w:cs="Arial"/>
          <w:szCs w:val="20"/>
        </w:rPr>
        <w:t xml:space="preserve"> Rezultate</w:t>
      </w:r>
      <w:r w:rsidR="00380E30">
        <w:rPr>
          <w:rFonts w:cs="Arial"/>
          <w:szCs w:val="20"/>
        </w:rPr>
        <w:t xml:space="preserve"> bo</w:t>
      </w:r>
      <w:r w:rsidR="00380E30" w:rsidRPr="00380E30">
        <w:rPr>
          <w:rFonts w:cs="Arial"/>
          <w:szCs w:val="20"/>
        </w:rPr>
        <w:t xml:space="preserve"> </w:t>
      </w:r>
      <w:r w:rsidR="001C119E" w:rsidRPr="00380E30">
        <w:rPr>
          <w:rFonts w:cs="Arial"/>
          <w:szCs w:val="20"/>
        </w:rPr>
        <w:t>zb</w:t>
      </w:r>
      <w:r w:rsidR="00380E30">
        <w:rPr>
          <w:rFonts w:cs="Arial"/>
          <w:szCs w:val="20"/>
        </w:rPr>
        <w:t>rala</w:t>
      </w:r>
      <w:r w:rsidR="001C119E" w:rsidRPr="00380E30">
        <w:rPr>
          <w:rFonts w:cs="Arial"/>
          <w:szCs w:val="20"/>
        </w:rPr>
        <w:t xml:space="preserve"> v skupnem poročilu</w:t>
      </w:r>
      <w:r w:rsidR="00D825DD" w:rsidRPr="00380E30">
        <w:rPr>
          <w:rFonts w:cs="Arial"/>
          <w:szCs w:val="20"/>
        </w:rPr>
        <w:t xml:space="preserve">, ki ga </w:t>
      </w:r>
      <w:r w:rsidR="00380E30">
        <w:rPr>
          <w:rFonts w:cs="Arial"/>
          <w:szCs w:val="20"/>
        </w:rPr>
        <w:t xml:space="preserve">bo </w:t>
      </w:r>
      <w:r w:rsidR="00D825DD" w:rsidRPr="00380E30">
        <w:rPr>
          <w:rFonts w:cs="Arial"/>
          <w:szCs w:val="20"/>
        </w:rPr>
        <w:t>predstavi</w:t>
      </w:r>
      <w:r w:rsidR="00380E30">
        <w:rPr>
          <w:rFonts w:cs="Arial"/>
          <w:szCs w:val="20"/>
        </w:rPr>
        <w:t>la</w:t>
      </w:r>
      <w:r w:rsidR="00D825DD" w:rsidRPr="00380E30">
        <w:rPr>
          <w:rFonts w:cs="Arial"/>
          <w:szCs w:val="20"/>
        </w:rPr>
        <w:t xml:space="preserve"> na naslednjem zasedanju Komisije.</w:t>
      </w:r>
    </w:p>
    <w:p w:rsidR="00934A09" w:rsidRPr="00D825DD" w:rsidRDefault="00934A09" w:rsidP="00934A09">
      <w:pPr>
        <w:pStyle w:val="Odstavekseznama"/>
        <w:numPr>
          <w:ilvl w:val="1"/>
          <w:numId w:val="6"/>
        </w:numPr>
        <w:tabs>
          <w:tab w:val="left" w:pos="284"/>
        </w:tabs>
        <w:spacing w:line="260" w:lineRule="atLeast"/>
        <w:ind w:left="0" w:firstLine="0"/>
        <w:jc w:val="both"/>
        <w:rPr>
          <w:rFonts w:cs="Arial"/>
          <w:szCs w:val="20"/>
        </w:rPr>
      </w:pPr>
      <w:r w:rsidRPr="00D825DD">
        <w:rPr>
          <w:rFonts w:cs="Arial"/>
          <w:szCs w:val="20"/>
        </w:rPr>
        <w:t xml:space="preserve">Na podlagi poročil delovne skupine »Energetsko gospodarstvo« so bile obravnavane naslednje vsebine: medsebojno obveščanje o obratovanju obstoječih elektrarn na Dravi in ostalih elektrarn v porečju,  medsebojno obveščanje o novih energetskih ukrepih v porečju Drave, </w:t>
      </w:r>
      <w:proofErr w:type="spellStart"/>
      <w:r w:rsidRPr="00D825DD">
        <w:rPr>
          <w:rFonts w:cs="Arial"/>
          <w:szCs w:val="20"/>
        </w:rPr>
        <w:t>zaproditev</w:t>
      </w:r>
      <w:proofErr w:type="spellEnd"/>
      <w:r w:rsidRPr="00D825DD">
        <w:rPr>
          <w:rFonts w:cs="Arial"/>
          <w:szCs w:val="20"/>
        </w:rPr>
        <w:t xml:space="preserve"> akumulacij (vključno bagranje) in </w:t>
      </w:r>
      <w:proofErr w:type="spellStart"/>
      <w:r w:rsidRPr="00D825DD">
        <w:rPr>
          <w:rFonts w:cs="Arial"/>
          <w:szCs w:val="20"/>
        </w:rPr>
        <w:t>plavine</w:t>
      </w:r>
      <w:proofErr w:type="spellEnd"/>
      <w:r w:rsidRPr="00D825DD">
        <w:rPr>
          <w:rFonts w:cs="Arial"/>
          <w:szCs w:val="20"/>
        </w:rPr>
        <w:t xml:space="preserve"> v Dravi ter matematični model visokovodnih valov reke Drave. Komisija se je s poročili seznanila in na</w:t>
      </w:r>
      <w:r w:rsidR="00D825DD" w:rsidRPr="00D825DD">
        <w:rPr>
          <w:rFonts w:cs="Arial"/>
          <w:szCs w:val="20"/>
        </w:rPr>
        <w:t>ročila delovni skupini, da na 29</w:t>
      </w:r>
      <w:r w:rsidRPr="00D825DD">
        <w:rPr>
          <w:rFonts w:cs="Arial"/>
          <w:szCs w:val="20"/>
        </w:rPr>
        <w:t>. zasedanju Komisije znova poroča o stanju teh zadev.</w:t>
      </w:r>
    </w:p>
    <w:p w:rsidR="00934A09" w:rsidRPr="00D825DD" w:rsidRDefault="00934A09" w:rsidP="00934A09">
      <w:pPr>
        <w:spacing w:line="240" w:lineRule="auto"/>
        <w:jc w:val="both"/>
        <w:rPr>
          <w:rFonts w:cs="Arial"/>
          <w:snapToGrid w:val="0"/>
          <w:szCs w:val="20"/>
          <w:highlight w:val="yellow"/>
        </w:rPr>
      </w:pPr>
    </w:p>
    <w:p w:rsidR="001C119E" w:rsidRDefault="00884799" w:rsidP="00934A09">
      <w:pPr>
        <w:pStyle w:val="Odstavekseznama"/>
        <w:tabs>
          <w:tab w:val="left" w:pos="284"/>
        </w:tabs>
        <w:spacing w:line="260" w:lineRule="atLeast"/>
        <w:ind w:left="0"/>
        <w:jc w:val="both"/>
        <w:rPr>
          <w:rFonts w:cs="Arial"/>
        </w:rPr>
      </w:pPr>
      <w:r w:rsidRPr="00D825DD">
        <w:rPr>
          <w:rFonts w:cs="Arial"/>
          <w:snapToGrid w:val="0"/>
          <w:szCs w:val="20"/>
        </w:rPr>
        <w:t>G</w:t>
      </w:r>
      <w:r w:rsidR="001C119E" w:rsidRPr="00D825DD">
        <w:rPr>
          <w:rFonts w:cs="Arial"/>
          <w:snapToGrid w:val="0"/>
          <w:szCs w:val="20"/>
        </w:rPr>
        <w:t xml:space="preserve">lede izvajanja EU okvirne direktive o vodah in poplavne direktive je bilo sklenjeno, da se na ravni delovne skupine </w:t>
      </w:r>
      <w:r w:rsidRPr="00D825DD">
        <w:rPr>
          <w:rFonts w:cs="Arial"/>
          <w:snapToGrid w:val="0"/>
          <w:szCs w:val="20"/>
        </w:rPr>
        <w:t>»V</w:t>
      </w:r>
      <w:r w:rsidR="001C119E" w:rsidRPr="00D825DD">
        <w:rPr>
          <w:rFonts w:cs="Arial"/>
          <w:snapToGrid w:val="0"/>
          <w:szCs w:val="20"/>
        </w:rPr>
        <w:t>odno gospodarstvo</w:t>
      </w:r>
      <w:r w:rsidRPr="00D825DD">
        <w:rPr>
          <w:rFonts w:cs="Arial"/>
          <w:snapToGrid w:val="0"/>
          <w:szCs w:val="20"/>
        </w:rPr>
        <w:t>«</w:t>
      </w:r>
      <w:r w:rsidR="001C119E" w:rsidRPr="00D825DD">
        <w:rPr>
          <w:rFonts w:cs="Arial"/>
          <w:snapToGrid w:val="0"/>
          <w:szCs w:val="20"/>
        </w:rPr>
        <w:t xml:space="preserve"> </w:t>
      </w:r>
      <w:r w:rsidR="001C119E" w:rsidRPr="00D825DD">
        <w:rPr>
          <w:rFonts w:cs="Arial"/>
        </w:rPr>
        <w:t>nadaljuje z dvostranskimi usklajevanji, ki so potrebna na podlagi teh dveh direktiv, za čezmejno območje Drave.</w:t>
      </w:r>
      <w:r w:rsidR="00380E30">
        <w:rPr>
          <w:rFonts w:cs="Arial"/>
        </w:rPr>
        <w:t xml:space="preserve"> Strokovnjaki obeh strani so si letos izmenjali informacije o posodobljeni oceni poplavne ogroženosti in se vzajemno informirali o posodobljenih oz. dopolnjenih območjih pomembnega vpliva poplav.</w:t>
      </w:r>
    </w:p>
    <w:p w:rsidR="00380E30" w:rsidRPr="00884799" w:rsidRDefault="00380E30" w:rsidP="00934A09">
      <w:pPr>
        <w:pStyle w:val="Odstavekseznama"/>
        <w:tabs>
          <w:tab w:val="left" w:pos="284"/>
        </w:tabs>
        <w:spacing w:line="260" w:lineRule="atLeast"/>
        <w:ind w:left="0"/>
        <w:jc w:val="both"/>
        <w:rPr>
          <w:rFonts w:cs="Arial"/>
          <w:szCs w:val="20"/>
        </w:rPr>
      </w:pPr>
    </w:p>
    <w:p w:rsidR="007718B6" w:rsidRDefault="007718B6" w:rsidP="00884942">
      <w:pPr>
        <w:spacing w:line="240" w:lineRule="auto"/>
        <w:jc w:val="both"/>
        <w:rPr>
          <w:rFonts w:cs="Arial"/>
          <w:szCs w:val="20"/>
        </w:rPr>
      </w:pPr>
    </w:p>
    <w:p w:rsidR="007718B6" w:rsidRDefault="007718B6" w:rsidP="00884942">
      <w:pPr>
        <w:spacing w:line="240" w:lineRule="auto"/>
        <w:jc w:val="both"/>
        <w:rPr>
          <w:rFonts w:cs="Arial"/>
          <w:snapToGrid w:val="0"/>
          <w:szCs w:val="20"/>
        </w:rPr>
      </w:pPr>
    </w:p>
    <w:p w:rsidR="00884942" w:rsidRPr="00884942" w:rsidRDefault="00884942" w:rsidP="00884942">
      <w:pPr>
        <w:spacing w:line="240" w:lineRule="auto"/>
        <w:jc w:val="both"/>
        <w:rPr>
          <w:rFonts w:cs="Arial"/>
          <w:snapToGrid w:val="0"/>
          <w:szCs w:val="20"/>
        </w:rPr>
      </w:pPr>
      <w:r w:rsidRPr="00884942">
        <w:rPr>
          <w:rFonts w:cs="Arial"/>
          <w:snapToGrid w:val="0"/>
          <w:szCs w:val="20"/>
        </w:rPr>
        <w:t xml:space="preserve">Naslednje zasedanje Komisije bo </w:t>
      </w:r>
      <w:r w:rsidR="0000436B">
        <w:rPr>
          <w:rFonts w:cs="Arial"/>
          <w:snapToGrid w:val="0"/>
          <w:szCs w:val="20"/>
        </w:rPr>
        <w:t>2</w:t>
      </w:r>
      <w:r w:rsidR="00902BCE">
        <w:rPr>
          <w:rFonts w:cs="Arial"/>
          <w:snapToGrid w:val="0"/>
          <w:szCs w:val="20"/>
        </w:rPr>
        <w:t>6</w:t>
      </w:r>
      <w:r w:rsidR="0000436B">
        <w:rPr>
          <w:rFonts w:cs="Arial"/>
          <w:snapToGrid w:val="0"/>
          <w:szCs w:val="20"/>
        </w:rPr>
        <w:t>. in 2</w:t>
      </w:r>
      <w:r w:rsidR="00902BCE">
        <w:rPr>
          <w:rFonts w:cs="Arial"/>
          <w:snapToGrid w:val="0"/>
          <w:szCs w:val="20"/>
        </w:rPr>
        <w:t>7</w:t>
      </w:r>
      <w:r w:rsidRPr="00884942">
        <w:rPr>
          <w:rFonts w:cs="Arial"/>
          <w:snapToGrid w:val="0"/>
          <w:szCs w:val="20"/>
        </w:rPr>
        <w:t xml:space="preserve">. </w:t>
      </w:r>
      <w:r w:rsidR="0000436B">
        <w:rPr>
          <w:rFonts w:cs="Arial"/>
          <w:snapToGrid w:val="0"/>
          <w:szCs w:val="20"/>
        </w:rPr>
        <w:t>maja</w:t>
      </w:r>
      <w:r w:rsidR="00902BCE">
        <w:rPr>
          <w:rFonts w:cs="Arial"/>
          <w:snapToGrid w:val="0"/>
          <w:szCs w:val="20"/>
        </w:rPr>
        <w:t xml:space="preserve"> 2020</w:t>
      </w:r>
      <w:r w:rsidRPr="00884942">
        <w:rPr>
          <w:rFonts w:cs="Arial"/>
          <w:snapToGrid w:val="0"/>
          <w:szCs w:val="20"/>
        </w:rPr>
        <w:t xml:space="preserve"> v </w:t>
      </w:r>
      <w:r w:rsidR="00902BCE">
        <w:rPr>
          <w:rFonts w:cs="Arial"/>
          <w:snapToGrid w:val="0"/>
          <w:szCs w:val="20"/>
        </w:rPr>
        <w:t>Sloveniji</w:t>
      </w:r>
      <w:r w:rsidR="0000436B">
        <w:rPr>
          <w:rFonts w:cs="Arial"/>
          <w:snapToGrid w:val="0"/>
          <w:szCs w:val="20"/>
        </w:rPr>
        <w:t>.</w:t>
      </w:r>
    </w:p>
    <w:p w:rsidR="00884942" w:rsidRPr="00884942" w:rsidRDefault="00884942" w:rsidP="00884942">
      <w:pPr>
        <w:spacing w:line="240" w:lineRule="auto"/>
        <w:jc w:val="both"/>
        <w:rPr>
          <w:rFonts w:cs="Arial"/>
          <w:snapToGrid w:val="0"/>
          <w:szCs w:val="20"/>
        </w:rPr>
      </w:pPr>
    </w:p>
    <w:p w:rsidR="00884942" w:rsidRPr="00884942" w:rsidRDefault="00884942">
      <w:pPr>
        <w:spacing w:line="240" w:lineRule="auto"/>
        <w:rPr>
          <w:rFonts w:cs="Arial"/>
          <w:b/>
          <w:w w:val="90"/>
          <w:szCs w:val="20"/>
          <w:lang w:eastAsia="sl-SI"/>
        </w:rPr>
      </w:pPr>
      <w:r w:rsidRPr="00884942">
        <w:rPr>
          <w:rFonts w:cs="Arial"/>
          <w:b/>
          <w:szCs w:val="20"/>
        </w:rPr>
        <w:br w:type="page"/>
      </w:r>
    </w:p>
    <w:p w:rsidR="00FA152D" w:rsidRPr="00304134" w:rsidRDefault="00304134" w:rsidP="00FA152D">
      <w:pPr>
        <w:rPr>
          <w:b/>
        </w:rPr>
      </w:pPr>
      <w:r w:rsidRPr="00304134">
        <w:rPr>
          <w:b/>
        </w:rPr>
        <w:lastRenderedPageBreak/>
        <w:t>PRILOGA</w:t>
      </w:r>
      <w:r>
        <w:rPr>
          <w:b/>
        </w:rPr>
        <w:t>:</w:t>
      </w:r>
    </w:p>
    <w:p w:rsidR="00FA152D" w:rsidRDefault="00FA152D" w:rsidP="00FA152D"/>
    <w:p w:rsidR="00FA152D" w:rsidRDefault="00FA152D" w:rsidP="00FA152D"/>
    <w:p w:rsidR="00FA152D" w:rsidRDefault="00FA152D" w:rsidP="00FA152D"/>
    <w:p w:rsidR="00FA152D" w:rsidRDefault="00FA152D" w:rsidP="00FA152D">
      <w:pPr>
        <w:tabs>
          <w:tab w:val="left" w:pos="6660"/>
        </w:tabs>
      </w:pPr>
      <w:r>
        <w:tab/>
      </w:r>
    </w:p>
    <w:p w:rsidR="00FA152D" w:rsidRDefault="00FA152D" w:rsidP="00FA152D"/>
    <w:p w:rsidR="00FA152D" w:rsidRDefault="00FA152D" w:rsidP="00FA152D"/>
    <w:p w:rsidR="00FA152D" w:rsidRDefault="00FA152D" w:rsidP="00FA152D"/>
    <w:p w:rsidR="00FA152D" w:rsidRDefault="00FA152D" w:rsidP="00FA152D"/>
    <w:p w:rsidR="00FA152D" w:rsidRDefault="00FA152D" w:rsidP="00FA152D"/>
    <w:p w:rsidR="00FA152D" w:rsidRDefault="00FA152D" w:rsidP="00FA152D"/>
    <w:p w:rsidR="00FA152D" w:rsidRDefault="00FA152D" w:rsidP="00FA152D"/>
    <w:p w:rsidR="00FA152D" w:rsidRDefault="00FA152D" w:rsidP="00FA152D">
      <w:pPr>
        <w:spacing w:line="276" w:lineRule="auto"/>
      </w:pPr>
    </w:p>
    <w:p w:rsidR="00FA152D" w:rsidRPr="007D0D10" w:rsidRDefault="00FA152D" w:rsidP="00FA152D">
      <w:pPr>
        <w:spacing w:line="276" w:lineRule="auto"/>
        <w:jc w:val="center"/>
        <w:rPr>
          <w:rFonts w:cs="Arial"/>
          <w:b/>
          <w:bCs/>
          <w:sz w:val="40"/>
          <w:szCs w:val="40"/>
          <w:u w:val="single"/>
        </w:rPr>
      </w:pPr>
      <w:r w:rsidRPr="007D0D10">
        <w:rPr>
          <w:rFonts w:cs="Arial"/>
          <w:b/>
          <w:bCs/>
          <w:sz w:val="40"/>
          <w:szCs w:val="40"/>
          <w:u w:val="single"/>
        </w:rPr>
        <w:t>URADNI ZAPISNIK</w:t>
      </w:r>
    </w:p>
    <w:p w:rsidR="00FA152D" w:rsidRPr="007D0D10" w:rsidRDefault="00FA152D" w:rsidP="00FA152D">
      <w:pPr>
        <w:spacing w:line="276" w:lineRule="auto"/>
        <w:jc w:val="center"/>
        <w:rPr>
          <w:rFonts w:cs="Arial"/>
          <w:b/>
          <w:bCs/>
          <w:sz w:val="40"/>
          <w:szCs w:val="40"/>
          <w:u w:val="single"/>
        </w:rPr>
      </w:pPr>
    </w:p>
    <w:p w:rsidR="00FA152D" w:rsidRPr="007D0D10" w:rsidRDefault="00FA152D" w:rsidP="00FA152D">
      <w:pPr>
        <w:spacing w:line="276" w:lineRule="auto"/>
        <w:jc w:val="center"/>
        <w:rPr>
          <w:rFonts w:cs="Arial"/>
          <w:b/>
          <w:bCs/>
          <w:sz w:val="40"/>
          <w:szCs w:val="40"/>
        </w:rPr>
      </w:pPr>
      <w:r w:rsidRPr="007D0D10">
        <w:rPr>
          <w:rFonts w:cs="Arial"/>
          <w:b/>
          <w:bCs/>
          <w:sz w:val="40"/>
          <w:szCs w:val="40"/>
        </w:rPr>
        <w:t>2</w:t>
      </w:r>
      <w:r w:rsidR="00D825DD">
        <w:rPr>
          <w:rFonts w:cs="Arial"/>
          <w:b/>
          <w:bCs/>
          <w:sz w:val="40"/>
          <w:szCs w:val="40"/>
        </w:rPr>
        <w:t>8</w:t>
      </w:r>
      <w:r w:rsidRPr="007D0D10">
        <w:rPr>
          <w:rFonts w:cs="Arial"/>
          <w:b/>
          <w:bCs/>
          <w:sz w:val="40"/>
          <w:szCs w:val="40"/>
        </w:rPr>
        <w:t>. ZASEDANJA</w:t>
      </w:r>
    </w:p>
    <w:p w:rsidR="00FA152D" w:rsidRDefault="00FA152D" w:rsidP="00FA152D">
      <w:pPr>
        <w:spacing w:line="276" w:lineRule="auto"/>
        <w:jc w:val="center"/>
        <w:rPr>
          <w:rFonts w:cs="Arial"/>
          <w:b/>
          <w:bCs/>
          <w:sz w:val="40"/>
          <w:szCs w:val="40"/>
        </w:rPr>
      </w:pPr>
    </w:p>
    <w:p w:rsidR="00FA152D" w:rsidRPr="007D0D10" w:rsidRDefault="00FA152D" w:rsidP="00FA152D">
      <w:pPr>
        <w:spacing w:line="276" w:lineRule="auto"/>
        <w:jc w:val="center"/>
        <w:rPr>
          <w:rFonts w:cs="Arial"/>
          <w:b/>
          <w:bCs/>
          <w:sz w:val="40"/>
          <w:szCs w:val="40"/>
        </w:rPr>
      </w:pPr>
      <w:r w:rsidRPr="007D0D10">
        <w:rPr>
          <w:rFonts w:cs="Arial"/>
          <w:b/>
          <w:bCs/>
          <w:sz w:val="40"/>
          <w:szCs w:val="40"/>
        </w:rPr>
        <w:t>STALNE SLOVENSKO</w:t>
      </w:r>
      <w:r>
        <w:rPr>
          <w:rFonts w:cs="Arial"/>
          <w:b/>
          <w:bCs/>
          <w:sz w:val="40"/>
          <w:szCs w:val="40"/>
        </w:rPr>
        <w:t>-</w:t>
      </w:r>
      <w:r w:rsidRPr="007D0D10">
        <w:rPr>
          <w:rFonts w:cs="Arial"/>
          <w:b/>
          <w:bCs/>
          <w:sz w:val="40"/>
          <w:szCs w:val="40"/>
        </w:rPr>
        <w:t>AVSTRIJSKE</w:t>
      </w:r>
    </w:p>
    <w:p w:rsidR="00FA152D" w:rsidRPr="007D0D10" w:rsidRDefault="00FA152D" w:rsidP="00FA152D">
      <w:pPr>
        <w:spacing w:line="276" w:lineRule="auto"/>
        <w:jc w:val="center"/>
        <w:rPr>
          <w:rFonts w:cs="Arial"/>
          <w:b/>
          <w:bCs/>
          <w:sz w:val="40"/>
          <w:szCs w:val="40"/>
        </w:rPr>
      </w:pPr>
      <w:r w:rsidRPr="007D0D10">
        <w:rPr>
          <w:rFonts w:cs="Arial"/>
          <w:b/>
          <w:bCs/>
          <w:sz w:val="40"/>
          <w:szCs w:val="40"/>
        </w:rPr>
        <w:t>KOMISIJE ZA DRAVO</w:t>
      </w: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D825DD" w:rsidRPr="007D0D10" w:rsidRDefault="00D825DD" w:rsidP="00D825DD">
      <w:pPr>
        <w:jc w:val="center"/>
        <w:rPr>
          <w:rFonts w:cs="Arial"/>
          <w:b/>
          <w:bCs/>
          <w:sz w:val="24"/>
        </w:rPr>
      </w:pPr>
      <w:r>
        <w:rPr>
          <w:rFonts w:cs="Arial"/>
          <w:b/>
          <w:bCs/>
          <w:sz w:val="24"/>
        </w:rPr>
        <w:t>23</w:t>
      </w:r>
      <w:r w:rsidRPr="007D0D10">
        <w:rPr>
          <w:rFonts w:cs="Arial"/>
          <w:b/>
          <w:bCs/>
          <w:sz w:val="24"/>
        </w:rPr>
        <w:t>.–</w:t>
      </w:r>
      <w:r>
        <w:rPr>
          <w:rFonts w:cs="Arial"/>
          <w:b/>
          <w:bCs/>
          <w:sz w:val="24"/>
        </w:rPr>
        <w:t>24</w:t>
      </w:r>
      <w:r w:rsidRPr="007D0D10">
        <w:rPr>
          <w:rFonts w:cs="Arial"/>
          <w:b/>
          <w:bCs/>
          <w:sz w:val="24"/>
        </w:rPr>
        <w:t xml:space="preserve">. </w:t>
      </w:r>
      <w:r>
        <w:rPr>
          <w:rFonts w:cs="Arial"/>
          <w:b/>
          <w:bCs/>
          <w:sz w:val="24"/>
        </w:rPr>
        <w:t>maj 2019</w:t>
      </w:r>
    </w:p>
    <w:p w:rsidR="00D825DD" w:rsidRPr="007D0D10" w:rsidRDefault="00D825DD" w:rsidP="00D825DD">
      <w:pPr>
        <w:jc w:val="center"/>
        <w:rPr>
          <w:rFonts w:cs="Arial"/>
          <w:b/>
          <w:bCs/>
          <w:sz w:val="24"/>
        </w:rPr>
      </w:pPr>
      <w:proofErr w:type="spellStart"/>
      <w:r>
        <w:rPr>
          <w:rFonts w:cs="Arial"/>
          <w:b/>
          <w:bCs/>
          <w:sz w:val="24"/>
        </w:rPr>
        <w:t>Drobolje</w:t>
      </w:r>
      <w:proofErr w:type="spellEnd"/>
      <w:r>
        <w:rPr>
          <w:rFonts w:cs="Arial"/>
          <w:b/>
          <w:bCs/>
          <w:sz w:val="24"/>
        </w:rPr>
        <w:t xml:space="preserve"> ob Baš</w:t>
      </w:r>
      <w:r w:rsidR="007D62EF">
        <w:rPr>
          <w:rFonts w:cs="Arial"/>
          <w:b/>
          <w:bCs/>
          <w:sz w:val="24"/>
        </w:rPr>
        <w:t>kem jezeru/</w:t>
      </w:r>
      <w:proofErr w:type="spellStart"/>
      <w:r w:rsidR="007D62EF">
        <w:rPr>
          <w:rFonts w:cs="Arial"/>
          <w:b/>
          <w:bCs/>
          <w:sz w:val="24"/>
        </w:rPr>
        <w:t>Drobollach</w:t>
      </w:r>
      <w:proofErr w:type="spellEnd"/>
      <w:r w:rsidR="007D62EF">
        <w:rPr>
          <w:rFonts w:cs="Arial"/>
          <w:b/>
          <w:bCs/>
          <w:sz w:val="24"/>
        </w:rPr>
        <w:t xml:space="preserve"> am </w:t>
      </w:r>
      <w:proofErr w:type="spellStart"/>
      <w:r w:rsidR="007D62EF">
        <w:rPr>
          <w:rFonts w:cs="Arial"/>
          <w:b/>
          <w:bCs/>
          <w:sz w:val="24"/>
        </w:rPr>
        <w:t>Faaker</w:t>
      </w:r>
      <w:proofErr w:type="spellEnd"/>
      <w:r w:rsidR="007D62EF">
        <w:rPr>
          <w:rFonts w:cs="Arial"/>
          <w:b/>
          <w:bCs/>
          <w:sz w:val="24"/>
        </w:rPr>
        <w:t xml:space="preserve"> </w:t>
      </w:r>
      <w:proofErr w:type="spellStart"/>
      <w:r w:rsidR="007D62EF">
        <w:rPr>
          <w:rFonts w:cs="Arial"/>
          <w:b/>
          <w:bCs/>
          <w:sz w:val="24"/>
        </w:rPr>
        <w:t>S</w:t>
      </w:r>
      <w:r>
        <w:rPr>
          <w:rFonts w:cs="Arial"/>
          <w:b/>
          <w:bCs/>
          <w:sz w:val="24"/>
        </w:rPr>
        <w:t>ee</w:t>
      </w:r>
      <w:proofErr w:type="spellEnd"/>
    </w:p>
    <w:p w:rsidR="00D825DD" w:rsidRDefault="00D825DD" w:rsidP="00D825DD">
      <w:pPr>
        <w:spacing w:line="240" w:lineRule="auto"/>
        <w:jc w:val="both"/>
        <w:rPr>
          <w:rFonts w:cs="Arial"/>
          <w:szCs w:val="20"/>
        </w:rPr>
      </w:pPr>
    </w:p>
    <w:p w:rsidR="00D825DD" w:rsidRDefault="00D825DD" w:rsidP="00D825DD">
      <w:pPr>
        <w:spacing w:line="240" w:lineRule="auto"/>
        <w:jc w:val="both"/>
        <w:rPr>
          <w:rFonts w:cs="Arial"/>
          <w:szCs w:val="20"/>
        </w:rPr>
      </w:pPr>
    </w:p>
    <w:p w:rsidR="00D825DD" w:rsidRPr="00D4463D" w:rsidRDefault="00D825DD" w:rsidP="00D825DD">
      <w:pPr>
        <w:spacing w:line="240" w:lineRule="auto"/>
        <w:jc w:val="both"/>
        <w:rPr>
          <w:rFonts w:cs="Arial"/>
          <w:szCs w:val="20"/>
        </w:rPr>
      </w:pPr>
      <w:r w:rsidRPr="00D4463D">
        <w:rPr>
          <w:rFonts w:cs="Arial"/>
          <w:szCs w:val="20"/>
        </w:rPr>
        <w:lastRenderedPageBreak/>
        <w:t xml:space="preserve">V </w:t>
      </w:r>
      <w:r w:rsidRPr="00D4463D">
        <w:rPr>
          <w:rFonts w:cs="Arial"/>
          <w:b/>
          <w:bCs/>
          <w:i/>
          <w:iCs/>
          <w:szCs w:val="20"/>
        </w:rPr>
        <w:t>prilogi 1a in 1b</w:t>
      </w:r>
      <w:r w:rsidRPr="00D4463D">
        <w:rPr>
          <w:rFonts w:cs="Arial"/>
          <w:szCs w:val="20"/>
        </w:rPr>
        <w:t xml:space="preserve"> sta priložena seznama prisotnih z imeni udeležencev.</w:t>
      </w:r>
    </w:p>
    <w:p w:rsidR="00D825DD" w:rsidRDefault="00D825DD" w:rsidP="00D825DD">
      <w:pPr>
        <w:spacing w:line="240" w:lineRule="auto"/>
        <w:jc w:val="both"/>
        <w:rPr>
          <w:rFonts w:cs="Arial"/>
          <w:b/>
          <w:bCs/>
          <w:szCs w:val="20"/>
        </w:rPr>
      </w:pPr>
    </w:p>
    <w:p w:rsidR="00D825DD" w:rsidRPr="00D4463D" w:rsidRDefault="00D825DD" w:rsidP="00D825DD">
      <w:pPr>
        <w:spacing w:line="240" w:lineRule="auto"/>
        <w:jc w:val="both"/>
        <w:rPr>
          <w:rFonts w:cs="Arial"/>
          <w:szCs w:val="20"/>
        </w:rPr>
      </w:pPr>
      <w:r w:rsidRPr="00D4463D">
        <w:rPr>
          <w:rFonts w:cs="Arial"/>
          <w:b/>
          <w:bCs/>
          <w:szCs w:val="20"/>
        </w:rPr>
        <w:t>Mihael SAMEK, dipl. inž,</w:t>
      </w:r>
      <w:r w:rsidRPr="00D4463D">
        <w:rPr>
          <w:rFonts w:cs="Arial"/>
          <w:szCs w:val="20"/>
        </w:rPr>
        <w:t xml:space="preserve"> se sklicuje na imenovanje s strani predsednika Republike Avstrije z dne 14. januarja 1999, s katerim je bil imenovan za namestnika predsednika avstrijske delegacije.</w:t>
      </w:r>
    </w:p>
    <w:p w:rsidR="00D825DD" w:rsidRDefault="00D825DD" w:rsidP="00D825DD">
      <w:pPr>
        <w:spacing w:line="240" w:lineRule="auto"/>
        <w:jc w:val="both"/>
        <w:rPr>
          <w:rFonts w:cs="Arial"/>
          <w:b/>
          <w:bCs/>
          <w:szCs w:val="20"/>
        </w:rPr>
      </w:pPr>
    </w:p>
    <w:p w:rsidR="00D825DD" w:rsidRPr="00D4463D" w:rsidRDefault="00D825DD" w:rsidP="00D825DD">
      <w:pPr>
        <w:spacing w:line="240" w:lineRule="auto"/>
        <w:jc w:val="both"/>
        <w:rPr>
          <w:rFonts w:cs="Arial"/>
          <w:szCs w:val="20"/>
        </w:rPr>
      </w:pPr>
      <w:r w:rsidRPr="00D4463D">
        <w:rPr>
          <w:rFonts w:cs="Arial"/>
          <w:b/>
          <w:bCs/>
          <w:szCs w:val="20"/>
        </w:rPr>
        <w:t>Dr. Mitja BRICELJ</w:t>
      </w:r>
      <w:r w:rsidRPr="00D4463D">
        <w:rPr>
          <w:rFonts w:cs="Arial"/>
          <w:szCs w:val="20"/>
        </w:rPr>
        <w:t xml:space="preserve"> se sklicuje na sklep Vlade Republike Slovenije št.</w:t>
      </w:r>
      <w:r w:rsidRPr="00D4463D">
        <w:rPr>
          <w:rFonts w:cs="Arial"/>
          <w:color w:val="FF0000"/>
          <w:szCs w:val="20"/>
        </w:rPr>
        <w:t xml:space="preserve"> </w:t>
      </w:r>
      <w:r w:rsidRPr="00D4463D">
        <w:rPr>
          <w:rFonts w:cs="Arial"/>
          <w:color w:val="000000"/>
          <w:szCs w:val="20"/>
        </w:rPr>
        <w:t xml:space="preserve">51003-6/2019/4 </w:t>
      </w:r>
      <w:r w:rsidRPr="00D4463D">
        <w:rPr>
          <w:rFonts w:cs="Arial"/>
          <w:szCs w:val="20"/>
        </w:rPr>
        <w:t>z dne 21. maja 2019, s katerim je bil imenovan za predsednika slovenske delegacije.</w:t>
      </w:r>
    </w:p>
    <w:p w:rsidR="00D825DD" w:rsidRDefault="00D825DD" w:rsidP="00D825DD">
      <w:pPr>
        <w:spacing w:line="240" w:lineRule="auto"/>
        <w:jc w:val="both"/>
        <w:rPr>
          <w:rFonts w:cs="Arial"/>
          <w:b/>
          <w:bCs/>
          <w:szCs w:val="20"/>
        </w:rPr>
      </w:pPr>
    </w:p>
    <w:p w:rsidR="00D825DD" w:rsidRPr="00D4463D" w:rsidRDefault="00D825DD" w:rsidP="00D825DD">
      <w:pPr>
        <w:spacing w:line="240" w:lineRule="auto"/>
        <w:jc w:val="both"/>
        <w:rPr>
          <w:rFonts w:cs="Arial"/>
          <w:szCs w:val="20"/>
        </w:rPr>
      </w:pPr>
      <w:r w:rsidRPr="00D4463D">
        <w:rPr>
          <w:rFonts w:cs="Arial"/>
          <w:b/>
          <w:bCs/>
          <w:szCs w:val="20"/>
        </w:rPr>
        <w:t xml:space="preserve">Mihael SAMEK, dipl. inž, </w:t>
      </w:r>
      <w:r w:rsidRPr="00D4463D">
        <w:rPr>
          <w:rFonts w:cs="Arial"/>
          <w:szCs w:val="20"/>
        </w:rPr>
        <w:t>prevzame predsedstvo v skladu s tretjim odstavkom 5. člena Poslovnika Komisije.</w:t>
      </w:r>
    </w:p>
    <w:p w:rsidR="00D825DD" w:rsidRDefault="00D825DD" w:rsidP="00D825DD">
      <w:r>
        <w:br w:type="page"/>
      </w:r>
    </w:p>
    <w:p w:rsidR="00D825DD" w:rsidRPr="00D4463D" w:rsidRDefault="00D825DD" w:rsidP="00D825DD">
      <w:pPr>
        <w:spacing w:line="240" w:lineRule="auto"/>
        <w:rPr>
          <w:rFonts w:cs="Arial"/>
          <w:szCs w:val="20"/>
          <w:u w:val="single"/>
        </w:rPr>
      </w:pPr>
      <w:r w:rsidRPr="00D4463D">
        <w:rPr>
          <w:rFonts w:cs="Arial"/>
          <w:b/>
          <w:bCs/>
          <w:szCs w:val="20"/>
        </w:rPr>
        <w:lastRenderedPageBreak/>
        <w:t>K točki 1:</w:t>
      </w:r>
      <w:r w:rsidRPr="00D4463D">
        <w:rPr>
          <w:rFonts w:cs="Arial"/>
          <w:szCs w:val="20"/>
        </w:rPr>
        <w:t xml:space="preserve"> </w:t>
      </w:r>
      <w:r w:rsidRPr="00D4463D">
        <w:rPr>
          <w:rFonts w:cs="Arial"/>
          <w:szCs w:val="20"/>
          <w:u w:val="single"/>
        </w:rPr>
        <w:t>Potrditev dnevnega reda</w:t>
      </w:r>
    </w:p>
    <w:p w:rsidR="00D825DD" w:rsidRPr="00D4463D" w:rsidRDefault="00D825DD" w:rsidP="00D825DD">
      <w:pPr>
        <w:spacing w:line="240" w:lineRule="auto"/>
        <w:rPr>
          <w:rFonts w:cs="Arial"/>
          <w:szCs w:val="20"/>
          <w:u w:val="single"/>
        </w:rPr>
      </w:pPr>
      <w:r w:rsidRPr="00D4463D">
        <w:rPr>
          <w:rFonts w:cs="Arial"/>
          <w:szCs w:val="20"/>
        </w:rPr>
        <w:t xml:space="preserve">Komisija </w:t>
      </w:r>
      <w:r w:rsidRPr="00D4463D">
        <w:rPr>
          <w:rFonts w:cs="Arial"/>
          <w:szCs w:val="20"/>
          <w:u w:val="single"/>
        </w:rPr>
        <w:t>sklene</w:t>
      </w:r>
      <w:r w:rsidRPr="00D4463D">
        <w:rPr>
          <w:rFonts w:cs="Arial"/>
          <w:szCs w:val="20"/>
        </w:rPr>
        <w:t>, da bo podlaga za to zasedanje naslednji dnevni red, za katerega sta se pisno sporazumela vodji delegacij obeh strani:</w:t>
      </w:r>
    </w:p>
    <w:p w:rsidR="00D825DD" w:rsidRPr="00D4463D" w:rsidRDefault="00D825DD" w:rsidP="00D825DD">
      <w:pPr>
        <w:spacing w:line="240" w:lineRule="auto"/>
        <w:rPr>
          <w:rFonts w:cs="Arial"/>
          <w:szCs w:val="20"/>
          <w:u w:val="single"/>
        </w:rPr>
      </w:pPr>
    </w:p>
    <w:p w:rsidR="00D825DD" w:rsidRPr="00D4463D" w:rsidRDefault="00D825DD" w:rsidP="00D825DD">
      <w:pPr>
        <w:pStyle w:val="Odstavekseznama"/>
        <w:numPr>
          <w:ilvl w:val="0"/>
          <w:numId w:val="26"/>
        </w:numPr>
        <w:spacing w:line="260" w:lineRule="atLeast"/>
        <w:ind w:left="709" w:hanging="709"/>
        <w:rPr>
          <w:rFonts w:cs="Arial"/>
          <w:b/>
          <w:bCs/>
          <w:szCs w:val="20"/>
        </w:rPr>
      </w:pPr>
      <w:r w:rsidRPr="00D4463D">
        <w:rPr>
          <w:rFonts w:cs="Arial"/>
          <w:b/>
          <w:bCs/>
          <w:szCs w:val="20"/>
        </w:rPr>
        <w:t>Potrditev dnevnega reda</w:t>
      </w:r>
    </w:p>
    <w:p w:rsidR="00D825DD" w:rsidRPr="00D4463D" w:rsidRDefault="00D825DD" w:rsidP="00D825DD">
      <w:pPr>
        <w:spacing w:line="260" w:lineRule="atLeast"/>
        <w:rPr>
          <w:rFonts w:cs="Arial"/>
          <w:b/>
          <w:bCs/>
          <w:szCs w:val="20"/>
        </w:rPr>
      </w:pPr>
    </w:p>
    <w:p w:rsidR="00D825DD" w:rsidRPr="00D4463D" w:rsidRDefault="00D825DD" w:rsidP="00D825DD">
      <w:pPr>
        <w:spacing w:line="260" w:lineRule="atLeast"/>
        <w:rPr>
          <w:rFonts w:cs="Arial"/>
          <w:b/>
          <w:bCs/>
          <w:szCs w:val="20"/>
        </w:rPr>
      </w:pPr>
      <w:r w:rsidRPr="00D4463D">
        <w:rPr>
          <w:rFonts w:cs="Arial"/>
          <w:b/>
          <w:bCs/>
          <w:szCs w:val="20"/>
        </w:rPr>
        <w:t xml:space="preserve">2. </w:t>
      </w:r>
      <w:r w:rsidRPr="00D4463D">
        <w:rPr>
          <w:rFonts w:cs="Arial"/>
          <w:b/>
          <w:bCs/>
          <w:szCs w:val="20"/>
        </w:rPr>
        <w:tab/>
        <w:t>Poročilo delovne skupine »Vodno gospodarstvo«</w:t>
      </w:r>
    </w:p>
    <w:p w:rsidR="00D825DD" w:rsidRPr="00D4463D" w:rsidRDefault="00D825DD" w:rsidP="00D825DD">
      <w:pPr>
        <w:spacing w:line="260" w:lineRule="atLeast"/>
        <w:rPr>
          <w:rFonts w:cs="Arial"/>
          <w:szCs w:val="20"/>
        </w:rPr>
      </w:pPr>
      <w:r w:rsidRPr="00D4463D">
        <w:rPr>
          <w:rFonts w:cs="Arial"/>
          <w:szCs w:val="20"/>
        </w:rPr>
        <w:t xml:space="preserve">2.1. </w:t>
      </w:r>
      <w:r w:rsidRPr="00D4463D">
        <w:rPr>
          <w:rFonts w:cs="Arial"/>
          <w:szCs w:val="20"/>
        </w:rPr>
        <w:tab/>
        <w:t>Preiskave kakovosti vode Drave v mejnem območju</w:t>
      </w:r>
    </w:p>
    <w:p w:rsidR="00D825DD" w:rsidRPr="00D4463D" w:rsidRDefault="00D825DD" w:rsidP="00D825DD">
      <w:pPr>
        <w:spacing w:line="260" w:lineRule="atLeast"/>
        <w:rPr>
          <w:rFonts w:cs="Arial"/>
          <w:szCs w:val="20"/>
        </w:rPr>
      </w:pPr>
      <w:r w:rsidRPr="00D4463D">
        <w:rPr>
          <w:rFonts w:cs="Arial"/>
          <w:szCs w:val="20"/>
        </w:rPr>
        <w:t xml:space="preserve">2.2. </w:t>
      </w:r>
      <w:r w:rsidRPr="00D4463D">
        <w:rPr>
          <w:rFonts w:cs="Arial"/>
          <w:szCs w:val="20"/>
        </w:rPr>
        <w:tab/>
        <w:t xml:space="preserve">Kraški in </w:t>
      </w:r>
      <w:proofErr w:type="spellStart"/>
      <w:r w:rsidRPr="00D4463D">
        <w:rPr>
          <w:rFonts w:cs="Arial"/>
          <w:szCs w:val="20"/>
        </w:rPr>
        <w:t>razpoklinski</w:t>
      </w:r>
      <w:proofErr w:type="spellEnd"/>
      <w:r w:rsidRPr="00D4463D">
        <w:rPr>
          <w:rFonts w:cs="Arial"/>
          <w:szCs w:val="20"/>
        </w:rPr>
        <w:t xml:space="preserve"> vodni viri v Karavankah na obeh straneh državne meje</w:t>
      </w:r>
    </w:p>
    <w:p w:rsidR="00D825DD" w:rsidRPr="00D4463D" w:rsidRDefault="00D825DD" w:rsidP="00D825DD">
      <w:pPr>
        <w:spacing w:line="260" w:lineRule="atLeast"/>
        <w:ind w:left="705" w:hanging="705"/>
        <w:rPr>
          <w:rFonts w:cs="Arial"/>
          <w:szCs w:val="20"/>
        </w:rPr>
      </w:pPr>
      <w:r w:rsidRPr="00D4463D">
        <w:rPr>
          <w:rFonts w:cs="Arial"/>
          <w:szCs w:val="20"/>
        </w:rPr>
        <w:t xml:space="preserve">2.3. </w:t>
      </w:r>
      <w:r w:rsidRPr="00D4463D">
        <w:rPr>
          <w:rFonts w:cs="Arial"/>
          <w:szCs w:val="20"/>
        </w:rPr>
        <w:tab/>
        <w:t>Perspektivno vodno gospodarstvo in vprašanja visokih voda Drave kot tudi informacije o ustreznih študijah:</w:t>
      </w:r>
    </w:p>
    <w:p w:rsidR="00D825DD" w:rsidRPr="00D4463D" w:rsidRDefault="00D825DD" w:rsidP="00D825DD">
      <w:pPr>
        <w:spacing w:line="260" w:lineRule="atLeast"/>
        <w:ind w:firstLine="705"/>
        <w:rPr>
          <w:rFonts w:cs="Arial"/>
          <w:szCs w:val="20"/>
        </w:rPr>
      </w:pPr>
      <w:r w:rsidRPr="00D4463D">
        <w:rPr>
          <w:rFonts w:cs="Arial"/>
          <w:szCs w:val="20"/>
        </w:rPr>
        <w:t xml:space="preserve">a) </w:t>
      </w:r>
      <w:r w:rsidRPr="00D4463D">
        <w:rPr>
          <w:rFonts w:cs="Arial"/>
          <w:szCs w:val="20"/>
        </w:rPr>
        <w:tab/>
        <w:t>Matematični model visokovodnih valov Drave</w:t>
      </w:r>
    </w:p>
    <w:p w:rsidR="00D825DD" w:rsidRPr="00D4463D" w:rsidRDefault="00D825DD" w:rsidP="00D825DD">
      <w:pPr>
        <w:spacing w:line="260" w:lineRule="atLeast"/>
        <w:ind w:left="1410" w:hanging="705"/>
        <w:rPr>
          <w:rFonts w:cs="Arial"/>
          <w:szCs w:val="20"/>
        </w:rPr>
      </w:pPr>
      <w:r w:rsidRPr="00D4463D">
        <w:rPr>
          <w:rFonts w:cs="Arial"/>
          <w:szCs w:val="20"/>
        </w:rPr>
        <w:t xml:space="preserve">b) </w:t>
      </w:r>
      <w:r w:rsidRPr="00D4463D">
        <w:rPr>
          <w:rFonts w:cs="Arial"/>
          <w:szCs w:val="20"/>
        </w:rPr>
        <w:tab/>
        <w:t>Ravnanje s prodnimi snovmi in oblikovalni ukrepi v akumulacijah dravskih elektrarn</w:t>
      </w:r>
    </w:p>
    <w:p w:rsidR="00D825DD" w:rsidRPr="00D4463D" w:rsidRDefault="00D825DD" w:rsidP="00D825DD">
      <w:pPr>
        <w:spacing w:line="260" w:lineRule="atLeast"/>
        <w:ind w:firstLine="705"/>
        <w:rPr>
          <w:rFonts w:cs="Arial"/>
          <w:szCs w:val="20"/>
        </w:rPr>
      </w:pPr>
      <w:r w:rsidRPr="00D4463D">
        <w:rPr>
          <w:rFonts w:cs="Arial"/>
          <w:szCs w:val="20"/>
        </w:rPr>
        <w:t xml:space="preserve">c) </w:t>
      </w:r>
      <w:r w:rsidRPr="00D4463D">
        <w:rPr>
          <w:rFonts w:cs="Arial"/>
          <w:szCs w:val="20"/>
        </w:rPr>
        <w:tab/>
        <w:t>Aktualni projekti</w:t>
      </w:r>
    </w:p>
    <w:p w:rsidR="00D825DD" w:rsidRPr="00D4463D" w:rsidRDefault="00D825DD" w:rsidP="00D825DD">
      <w:pPr>
        <w:spacing w:line="260" w:lineRule="atLeast"/>
        <w:ind w:left="705" w:hanging="705"/>
        <w:rPr>
          <w:rFonts w:cs="Arial"/>
          <w:szCs w:val="20"/>
        </w:rPr>
      </w:pPr>
      <w:r w:rsidRPr="00D4463D">
        <w:rPr>
          <w:rFonts w:cs="Arial"/>
          <w:szCs w:val="20"/>
        </w:rPr>
        <w:t xml:space="preserve">2.4. </w:t>
      </w:r>
      <w:r w:rsidRPr="00D4463D">
        <w:rPr>
          <w:rFonts w:cs="Arial"/>
          <w:szCs w:val="20"/>
        </w:rPr>
        <w:tab/>
        <w:t>Medsebojno obveščanje o vodnogospodarskih ukrepih v porečju Drave z zaznavnimi vplivi v mejnem profilu:</w:t>
      </w:r>
    </w:p>
    <w:p w:rsidR="00D825DD" w:rsidRPr="00D4463D" w:rsidRDefault="00D825DD" w:rsidP="00D825DD">
      <w:pPr>
        <w:spacing w:line="260" w:lineRule="atLeast"/>
        <w:ind w:firstLine="705"/>
        <w:rPr>
          <w:rFonts w:cs="Arial"/>
          <w:szCs w:val="20"/>
        </w:rPr>
      </w:pPr>
      <w:r w:rsidRPr="00D4463D">
        <w:rPr>
          <w:rFonts w:cs="Arial"/>
          <w:szCs w:val="20"/>
        </w:rPr>
        <w:t>a)</w:t>
      </w:r>
      <w:r w:rsidRPr="00D4463D">
        <w:rPr>
          <w:rFonts w:cs="Arial"/>
          <w:szCs w:val="20"/>
        </w:rPr>
        <w:tab/>
        <w:t xml:space="preserve">HE </w:t>
      </w:r>
      <w:proofErr w:type="spellStart"/>
      <w:r w:rsidRPr="00D4463D">
        <w:rPr>
          <w:rFonts w:cs="Arial"/>
          <w:szCs w:val="20"/>
        </w:rPr>
        <w:t>Koralpe</w:t>
      </w:r>
      <w:proofErr w:type="spellEnd"/>
      <w:r w:rsidRPr="00D4463D">
        <w:rPr>
          <w:rFonts w:cs="Arial"/>
          <w:szCs w:val="20"/>
        </w:rPr>
        <w:t>-Golica</w:t>
      </w:r>
    </w:p>
    <w:p w:rsidR="00D825DD" w:rsidRPr="00D4463D" w:rsidRDefault="00D825DD" w:rsidP="00D825DD">
      <w:pPr>
        <w:spacing w:line="260" w:lineRule="atLeast"/>
        <w:ind w:firstLine="709"/>
        <w:rPr>
          <w:rFonts w:cs="Arial"/>
          <w:szCs w:val="20"/>
        </w:rPr>
      </w:pPr>
      <w:r w:rsidRPr="00D4463D">
        <w:rPr>
          <w:rFonts w:cs="Arial"/>
          <w:szCs w:val="20"/>
        </w:rPr>
        <w:t>b)         Suspendirane snovi</w:t>
      </w:r>
    </w:p>
    <w:p w:rsidR="00D825DD" w:rsidRPr="00D4463D" w:rsidRDefault="00D825DD" w:rsidP="00D825DD">
      <w:pPr>
        <w:spacing w:line="260" w:lineRule="atLeast"/>
        <w:ind w:firstLine="705"/>
        <w:rPr>
          <w:rFonts w:cs="Arial"/>
          <w:szCs w:val="20"/>
        </w:rPr>
      </w:pPr>
      <w:r w:rsidRPr="00D4463D">
        <w:rPr>
          <w:rFonts w:cs="Arial"/>
          <w:szCs w:val="20"/>
        </w:rPr>
        <w:t>c)</w:t>
      </w:r>
      <w:r w:rsidRPr="00D4463D">
        <w:rPr>
          <w:rFonts w:cs="Arial"/>
          <w:szCs w:val="20"/>
        </w:rPr>
        <w:tab/>
        <w:t>Ostali ukrepi</w:t>
      </w:r>
    </w:p>
    <w:p w:rsidR="00D825DD" w:rsidRPr="00D4463D" w:rsidRDefault="00D825DD" w:rsidP="00D825DD">
      <w:pPr>
        <w:spacing w:line="260" w:lineRule="atLeast"/>
        <w:rPr>
          <w:rFonts w:cs="Arial"/>
          <w:szCs w:val="20"/>
        </w:rPr>
      </w:pPr>
      <w:r w:rsidRPr="00D4463D">
        <w:rPr>
          <w:rFonts w:cs="Arial"/>
          <w:szCs w:val="20"/>
        </w:rPr>
        <w:t xml:space="preserve">2.5. </w:t>
      </w:r>
      <w:r w:rsidRPr="00D4463D">
        <w:rPr>
          <w:rFonts w:cs="Arial"/>
          <w:szCs w:val="20"/>
        </w:rPr>
        <w:tab/>
        <w:t>Izkušnje s službo za alarmiranje in opozarjanje</w:t>
      </w:r>
    </w:p>
    <w:p w:rsidR="00D825DD" w:rsidRPr="00D4463D" w:rsidRDefault="00D825DD" w:rsidP="00D825DD">
      <w:pPr>
        <w:spacing w:line="260" w:lineRule="atLeast"/>
        <w:rPr>
          <w:rFonts w:cs="Arial"/>
          <w:szCs w:val="20"/>
        </w:rPr>
      </w:pPr>
      <w:r w:rsidRPr="00D4463D">
        <w:rPr>
          <w:rFonts w:cs="Arial"/>
          <w:szCs w:val="20"/>
        </w:rPr>
        <w:t>2.6.</w:t>
      </w:r>
      <w:r w:rsidRPr="00D4463D">
        <w:rPr>
          <w:rFonts w:cs="Arial"/>
          <w:szCs w:val="20"/>
        </w:rPr>
        <w:tab/>
        <w:t>Izvajanje EU okvirne direktive za vode in EU poplavne direktive</w:t>
      </w:r>
    </w:p>
    <w:p w:rsidR="00D825DD" w:rsidRPr="00D4463D" w:rsidRDefault="00D825DD" w:rsidP="00D825DD">
      <w:pPr>
        <w:spacing w:line="260" w:lineRule="atLeast"/>
        <w:ind w:firstLine="708"/>
        <w:rPr>
          <w:rFonts w:cs="Arial"/>
          <w:szCs w:val="20"/>
        </w:rPr>
      </w:pPr>
      <w:r w:rsidRPr="00D4463D">
        <w:rPr>
          <w:rFonts w:cs="Arial"/>
          <w:szCs w:val="20"/>
        </w:rPr>
        <w:t xml:space="preserve">a) </w:t>
      </w:r>
      <w:r w:rsidRPr="00D4463D">
        <w:rPr>
          <w:rFonts w:cs="Arial"/>
          <w:szCs w:val="20"/>
        </w:rPr>
        <w:tab/>
        <w:t>Usklajevanje v čezmejnem območju</w:t>
      </w:r>
    </w:p>
    <w:p w:rsidR="00D825DD" w:rsidRPr="00D4463D" w:rsidRDefault="00D825DD" w:rsidP="00D825DD">
      <w:pPr>
        <w:spacing w:line="260" w:lineRule="atLeast"/>
        <w:ind w:firstLine="708"/>
        <w:rPr>
          <w:rFonts w:cs="Arial"/>
          <w:szCs w:val="20"/>
        </w:rPr>
      </w:pPr>
      <w:r w:rsidRPr="00D4463D">
        <w:rPr>
          <w:rFonts w:cs="Arial"/>
          <w:szCs w:val="20"/>
        </w:rPr>
        <w:t xml:space="preserve">b) </w:t>
      </w:r>
      <w:r w:rsidRPr="00D4463D">
        <w:rPr>
          <w:rFonts w:cs="Arial"/>
          <w:szCs w:val="20"/>
        </w:rPr>
        <w:tab/>
        <w:t>Izmenjava informacij in izkušenj</w:t>
      </w:r>
    </w:p>
    <w:p w:rsidR="00D825DD" w:rsidRPr="00D4463D" w:rsidRDefault="00D825DD" w:rsidP="00D825DD">
      <w:pPr>
        <w:spacing w:line="260" w:lineRule="atLeast"/>
        <w:rPr>
          <w:rFonts w:cs="Arial"/>
          <w:szCs w:val="20"/>
        </w:rPr>
      </w:pPr>
      <w:r w:rsidRPr="00D4463D">
        <w:rPr>
          <w:rFonts w:cs="Arial"/>
          <w:szCs w:val="20"/>
        </w:rPr>
        <w:t>2.7.</w:t>
      </w:r>
      <w:r w:rsidRPr="00D4463D">
        <w:rPr>
          <w:rFonts w:cs="Arial"/>
          <w:szCs w:val="20"/>
        </w:rPr>
        <w:tab/>
        <w:t>Poročilo delovne podskupine »Hidrologija«</w:t>
      </w:r>
    </w:p>
    <w:p w:rsidR="00D825DD" w:rsidRPr="00D4463D" w:rsidRDefault="00D825DD" w:rsidP="00D825DD">
      <w:pPr>
        <w:spacing w:line="260" w:lineRule="atLeast"/>
        <w:rPr>
          <w:rFonts w:cs="Arial"/>
          <w:szCs w:val="20"/>
        </w:rPr>
      </w:pPr>
      <w:r w:rsidRPr="00D4463D">
        <w:rPr>
          <w:rFonts w:cs="Arial"/>
          <w:szCs w:val="20"/>
        </w:rPr>
        <w:t xml:space="preserve">2.8. </w:t>
      </w:r>
      <w:r w:rsidRPr="00D4463D">
        <w:rPr>
          <w:rFonts w:cs="Arial"/>
          <w:szCs w:val="20"/>
        </w:rPr>
        <w:tab/>
        <w:t>Razno</w:t>
      </w:r>
    </w:p>
    <w:p w:rsidR="00D825DD" w:rsidRPr="00D4463D" w:rsidRDefault="00D825DD" w:rsidP="00D825DD">
      <w:pPr>
        <w:spacing w:line="260" w:lineRule="atLeast"/>
        <w:rPr>
          <w:rFonts w:cs="Arial"/>
          <w:b/>
          <w:bCs/>
          <w:szCs w:val="20"/>
        </w:rPr>
      </w:pPr>
    </w:p>
    <w:p w:rsidR="00D825DD" w:rsidRPr="00D4463D" w:rsidRDefault="00D825DD" w:rsidP="00D825DD">
      <w:pPr>
        <w:spacing w:line="260" w:lineRule="atLeast"/>
        <w:rPr>
          <w:rFonts w:cs="Arial"/>
          <w:b/>
          <w:bCs/>
          <w:szCs w:val="20"/>
        </w:rPr>
      </w:pPr>
      <w:r w:rsidRPr="00D4463D">
        <w:rPr>
          <w:rFonts w:cs="Arial"/>
          <w:b/>
          <w:bCs/>
          <w:szCs w:val="20"/>
        </w:rPr>
        <w:t xml:space="preserve">3. </w:t>
      </w:r>
      <w:r w:rsidRPr="00D4463D">
        <w:rPr>
          <w:rFonts w:cs="Arial"/>
          <w:b/>
          <w:bCs/>
          <w:szCs w:val="20"/>
        </w:rPr>
        <w:tab/>
        <w:t>Poročilo delovne skupine »Energetsko gospodarstvo«</w:t>
      </w:r>
    </w:p>
    <w:p w:rsidR="00D825DD" w:rsidRPr="00D4463D" w:rsidRDefault="00D825DD" w:rsidP="00D825DD">
      <w:pPr>
        <w:spacing w:line="240" w:lineRule="auto"/>
        <w:ind w:left="705" w:hanging="705"/>
        <w:rPr>
          <w:rFonts w:cs="Arial"/>
          <w:szCs w:val="20"/>
          <w:lang w:eastAsia="de-DE"/>
        </w:rPr>
      </w:pPr>
      <w:r w:rsidRPr="00D4463D">
        <w:rPr>
          <w:rFonts w:cs="Arial"/>
          <w:szCs w:val="20"/>
          <w:lang w:eastAsia="de-DE"/>
        </w:rPr>
        <w:t xml:space="preserve">3.1. </w:t>
      </w:r>
      <w:r w:rsidRPr="00D4463D">
        <w:rPr>
          <w:rFonts w:cs="Arial"/>
          <w:szCs w:val="20"/>
          <w:lang w:eastAsia="de-DE"/>
        </w:rPr>
        <w:tab/>
        <w:t>Medsebojno obveščanje o obratovanju obstoječih elektrarn na Dravi in ostalih elektrarn v porečju Drave</w:t>
      </w:r>
    </w:p>
    <w:p w:rsidR="00D825DD" w:rsidRPr="00D4463D" w:rsidRDefault="00D825DD" w:rsidP="00D825DD">
      <w:pPr>
        <w:spacing w:line="240" w:lineRule="auto"/>
        <w:ind w:left="705" w:hanging="705"/>
        <w:rPr>
          <w:rFonts w:cs="Arial"/>
          <w:szCs w:val="20"/>
          <w:lang w:eastAsia="de-DE"/>
        </w:rPr>
      </w:pPr>
      <w:r w:rsidRPr="00D4463D">
        <w:rPr>
          <w:rFonts w:cs="Arial"/>
          <w:szCs w:val="20"/>
          <w:lang w:eastAsia="de-DE"/>
        </w:rPr>
        <w:t xml:space="preserve">3.2. </w:t>
      </w:r>
      <w:r w:rsidRPr="00D4463D">
        <w:rPr>
          <w:rFonts w:cs="Arial"/>
          <w:szCs w:val="20"/>
          <w:lang w:eastAsia="de-DE"/>
        </w:rPr>
        <w:tab/>
        <w:t>Medsebojno obveščanje o novih energetskih ukrepih v porečju Drave</w:t>
      </w:r>
    </w:p>
    <w:p w:rsidR="00D825DD" w:rsidRPr="00D4463D" w:rsidRDefault="00D825DD" w:rsidP="00D825DD">
      <w:pPr>
        <w:pStyle w:val="Odstavekseznama"/>
        <w:spacing w:line="240" w:lineRule="auto"/>
        <w:ind w:left="0"/>
        <w:rPr>
          <w:rFonts w:cs="Arial"/>
          <w:szCs w:val="20"/>
          <w:lang w:eastAsia="de-DE"/>
        </w:rPr>
      </w:pPr>
      <w:r w:rsidRPr="00D4463D">
        <w:rPr>
          <w:rFonts w:cs="Arial"/>
          <w:szCs w:val="20"/>
          <w:lang w:eastAsia="de-DE"/>
        </w:rPr>
        <w:t>3.3.</w:t>
      </w:r>
      <w:r w:rsidRPr="00D4463D">
        <w:rPr>
          <w:rFonts w:cs="Arial"/>
          <w:szCs w:val="20"/>
          <w:lang w:eastAsia="de-DE"/>
        </w:rPr>
        <w:tab/>
      </w:r>
      <w:proofErr w:type="spellStart"/>
      <w:r w:rsidRPr="00D4463D">
        <w:rPr>
          <w:rFonts w:cs="Arial"/>
          <w:szCs w:val="20"/>
          <w:lang w:eastAsia="de-DE"/>
        </w:rPr>
        <w:t>Zaproditev</w:t>
      </w:r>
      <w:proofErr w:type="spellEnd"/>
      <w:r w:rsidRPr="00D4463D">
        <w:rPr>
          <w:rFonts w:cs="Arial"/>
          <w:szCs w:val="20"/>
          <w:lang w:eastAsia="de-DE"/>
        </w:rPr>
        <w:t xml:space="preserve"> akumulacij (vključno bagranje) in </w:t>
      </w:r>
      <w:proofErr w:type="spellStart"/>
      <w:r w:rsidRPr="00D4463D">
        <w:rPr>
          <w:rFonts w:cs="Arial"/>
          <w:szCs w:val="20"/>
          <w:lang w:eastAsia="de-DE"/>
        </w:rPr>
        <w:t>plavine</w:t>
      </w:r>
      <w:proofErr w:type="spellEnd"/>
      <w:r w:rsidRPr="00D4463D">
        <w:rPr>
          <w:rFonts w:cs="Arial"/>
          <w:szCs w:val="20"/>
          <w:lang w:eastAsia="de-DE"/>
        </w:rPr>
        <w:t xml:space="preserve"> v Dravi </w:t>
      </w:r>
    </w:p>
    <w:p w:rsidR="00D825DD" w:rsidRPr="00D4463D" w:rsidRDefault="00D825DD" w:rsidP="00D825DD">
      <w:pPr>
        <w:spacing w:line="240" w:lineRule="auto"/>
        <w:rPr>
          <w:rFonts w:cs="Arial"/>
          <w:szCs w:val="20"/>
          <w:lang w:val="nb-NO" w:eastAsia="de-DE"/>
        </w:rPr>
      </w:pPr>
      <w:r w:rsidRPr="00D4463D">
        <w:rPr>
          <w:rFonts w:cs="Arial"/>
          <w:szCs w:val="20"/>
          <w:lang w:eastAsia="de-DE"/>
        </w:rPr>
        <w:t>3.4.</w:t>
      </w:r>
      <w:r w:rsidRPr="00D4463D">
        <w:rPr>
          <w:rFonts w:cs="Arial"/>
          <w:szCs w:val="20"/>
          <w:lang w:eastAsia="de-DE"/>
        </w:rPr>
        <w:tab/>
      </w:r>
      <w:r w:rsidRPr="00D4463D">
        <w:rPr>
          <w:rFonts w:cs="Arial"/>
          <w:szCs w:val="20"/>
          <w:lang w:val="nb-NO" w:eastAsia="de-DE"/>
        </w:rPr>
        <w:t>Matematični model visokovodnih valov reke Drave</w:t>
      </w:r>
    </w:p>
    <w:p w:rsidR="00D825DD" w:rsidRPr="00D4463D" w:rsidRDefault="00D825DD" w:rsidP="00D825DD">
      <w:pPr>
        <w:spacing w:line="260" w:lineRule="atLeast"/>
        <w:rPr>
          <w:rFonts w:cs="Arial"/>
          <w:szCs w:val="20"/>
        </w:rPr>
      </w:pPr>
      <w:r w:rsidRPr="00D4463D">
        <w:rPr>
          <w:rFonts w:cs="Arial"/>
          <w:szCs w:val="20"/>
        </w:rPr>
        <w:t>3.5.</w:t>
      </w:r>
      <w:r w:rsidRPr="00D4463D">
        <w:rPr>
          <w:rFonts w:cs="Arial"/>
          <w:szCs w:val="20"/>
        </w:rPr>
        <w:tab/>
        <w:t>Razno</w:t>
      </w:r>
    </w:p>
    <w:p w:rsidR="00D825DD" w:rsidRPr="00D4463D" w:rsidRDefault="00D825DD" w:rsidP="00D825DD">
      <w:pPr>
        <w:spacing w:line="260" w:lineRule="atLeast"/>
        <w:rPr>
          <w:rFonts w:cs="Arial"/>
          <w:b/>
          <w:bCs/>
          <w:color w:val="FF0000"/>
          <w:szCs w:val="20"/>
        </w:rPr>
      </w:pPr>
    </w:p>
    <w:p w:rsidR="00D825DD" w:rsidRPr="00D4463D" w:rsidRDefault="00D825DD" w:rsidP="00D825DD">
      <w:pPr>
        <w:spacing w:line="260" w:lineRule="atLeast"/>
        <w:rPr>
          <w:rFonts w:cs="Arial"/>
          <w:b/>
          <w:bCs/>
          <w:szCs w:val="20"/>
        </w:rPr>
      </w:pPr>
      <w:r w:rsidRPr="00D4463D">
        <w:rPr>
          <w:rFonts w:cs="Arial"/>
          <w:b/>
          <w:bCs/>
          <w:szCs w:val="20"/>
        </w:rPr>
        <w:t xml:space="preserve">4. </w:t>
      </w:r>
      <w:r w:rsidRPr="00D4463D">
        <w:rPr>
          <w:rFonts w:cs="Arial"/>
          <w:b/>
          <w:bCs/>
          <w:szCs w:val="20"/>
        </w:rPr>
        <w:tab/>
        <w:t>Izmenjava informacij</w:t>
      </w:r>
    </w:p>
    <w:p w:rsidR="00D825DD" w:rsidRPr="00D4463D" w:rsidRDefault="00D825DD" w:rsidP="00D825DD">
      <w:pPr>
        <w:spacing w:line="260" w:lineRule="atLeast"/>
        <w:rPr>
          <w:rFonts w:cs="Arial"/>
          <w:b/>
          <w:bCs/>
          <w:szCs w:val="20"/>
        </w:rPr>
      </w:pPr>
      <w:r w:rsidRPr="00D4463D">
        <w:rPr>
          <w:rFonts w:cs="Arial"/>
          <w:b/>
          <w:bCs/>
          <w:szCs w:val="20"/>
        </w:rPr>
        <w:t>5.</w:t>
      </w:r>
      <w:r w:rsidRPr="00D4463D">
        <w:rPr>
          <w:rFonts w:cs="Arial"/>
          <w:b/>
          <w:bCs/>
          <w:szCs w:val="20"/>
        </w:rPr>
        <w:tab/>
        <w:t>Razno</w:t>
      </w:r>
    </w:p>
    <w:p w:rsidR="00D825DD" w:rsidRPr="00D4463D" w:rsidRDefault="00D825DD" w:rsidP="00D825DD">
      <w:pPr>
        <w:spacing w:line="260" w:lineRule="atLeast"/>
        <w:rPr>
          <w:rFonts w:cs="Arial"/>
          <w:szCs w:val="20"/>
        </w:rPr>
      </w:pPr>
      <w:r w:rsidRPr="00D4463D">
        <w:rPr>
          <w:rFonts w:cs="Arial"/>
          <w:b/>
          <w:bCs/>
          <w:szCs w:val="20"/>
        </w:rPr>
        <w:t xml:space="preserve">6. </w:t>
      </w:r>
      <w:r w:rsidRPr="00D4463D">
        <w:rPr>
          <w:rFonts w:cs="Arial"/>
          <w:b/>
          <w:bCs/>
          <w:szCs w:val="20"/>
        </w:rPr>
        <w:tab/>
        <w:t>Kraj in čas naslednjega zasedanja</w:t>
      </w:r>
      <w:r w:rsidRPr="00D4463D">
        <w:rPr>
          <w:rFonts w:cs="Arial"/>
          <w:szCs w:val="20"/>
        </w:rPr>
        <w:t xml:space="preserve"> </w:t>
      </w:r>
    </w:p>
    <w:p w:rsidR="00D825DD" w:rsidRPr="00D4463D" w:rsidRDefault="00D825DD" w:rsidP="00D825DD">
      <w:pPr>
        <w:rPr>
          <w:rFonts w:cs="Arial"/>
          <w:szCs w:val="20"/>
        </w:rPr>
      </w:pPr>
    </w:p>
    <w:p w:rsidR="00D825DD" w:rsidRPr="00D4463D" w:rsidRDefault="00D825DD" w:rsidP="00D825DD">
      <w:pPr>
        <w:rPr>
          <w:rFonts w:cs="Arial"/>
          <w:szCs w:val="20"/>
        </w:rPr>
      </w:pPr>
      <w:r w:rsidRPr="00D4463D">
        <w:rPr>
          <w:rFonts w:cs="Arial"/>
          <w:szCs w:val="20"/>
        </w:rPr>
        <w:br w:type="page"/>
      </w:r>
    </w:p>
    <w:p w:rsidR="00D825DD" w:rsidRPr="00D4463D" w:rsidRDefault="00D825DD" w:rsidP="00D825DD">
      <w:pPr>
        <w:jc w:val="both"/>
        <w:rPr>
          <w:rFonts w:cs="Arial"/>
          <w:szCs w:val="20"/>
        </w:rPr>
      </w:pPr>
      <w:r w:rsidRPr="00D4463D">
        <w:rPr>
          <w:rFonts w:cs="Arial"/>
          <w:b/>
          <w:bCs/>
          <w:szCs w:val="20"/>
        </w:rPr>
        <w:lastRenderedPageBreak/>
        <w:t xml:space="preserve">K točki 2: </w:t>
      </w:r>
      <w:r w:rsidRPr="00D4463D">
        <w:rPr>
          <w:rFonts w:cs="Arial"/>
          <w:szCs w:val="20"/>
          <w:u w:val="single"/>
        </w:rPr>
        <w:t>Poročilo delovne skupine »Vodno gospodarstvo«</w:t>
      </w:r>
    </w:p>
    <w:p w:rsidR="00D825DD" w:rsidRPr="00D4463D" w:rsidRDefault="00D825DD" w:rsidP="00D825DD">
      <w:pPr>
        <w:spacing w:line="240" w:lineRule="auto"/>
        <w:rPr>
          <w:rFonts w:cs="Arial"/>
          <w:szCs w:val="20"/>
          <w:u w:val="single"/>
        </w:rPr>
      </w:pPr>
    </w:p>
    <w:p w:rsidR="00D825DD" w:rsidRPr="00D4463D" w:rsidRDefault="00D825DD" w:rsidP="00D825DD">
      <w:pPr>
        <w:spacing w:line="240" w:lineRule="auto"/>
        <w:ind w:left="709"/>
        <w:rPr>
          <w:rFonts w:cs="Arial"/>
          <w:szCs w:val="20"/>
        </w:rPr>
      </w:pPr>
      <w:r w:rsidRPr="00D4463D">
        <w:rPr>
          <w:rFonts w:cs="Arial"/>
          <w:szCs w:val="20"/>
        </w:rPr>
        <w:t xml:space="preserve">Zapisnik te delovne skupine je priložen temu uradnemu zapisniku kot </w:t>
      </w:r>
      <w:r w:rsidRPr="00D4463D">
        <w:rPr>
          <w:rFonts w:cs="Arial"/>
          <w:b/>
          <w:bCs/>
          <w:i/>
          <w:iCs/>
          <w:szCs w:val="20"/>
        </w:rPr>
        <w:t>Priloga 2</w:t>
      </w:r>
      <w:r w:rsidRPr="00D4463D">
        <w:rPr>
          <w:rFonts w:cs="Arial"/>
          <w:szCs w:val="20"/>
        </w:rPr>
        <w:t>.</w:t>
      </w:r>
    </w:p>
    <w:p w:rsidR="00D825DD" w:rsidRPr="00D4463D" w:rsidRDefault="00D825DD" w:rsidP="00D825DD">
      <w:pPr>
        <w:ind w:left="709"/>
        <w:jc w:val="both"/>
        <w:rPr>
          <w:rFonts w:cs="Arial"/>
          <w:szCs w:val="20"/>
        </w:rPr>
      </w:pPr>
      <w:r w:rsidRPr="00D4463D">
        <w:rPr>
          <w:rFonts w:cs="Arial"/>
          <w:szCs w:val="20"/>
        </w:rPr>
        <w:t xml:space="preserve">Ta priloga ima </w:t>
      </w:r>
      <w:r w:rsidRPr="00D4463D">
        <w:rPr>
          <w:rFonts w:cs="Arial"/>
          <w:b/>
          <w:bCs/>
          <w:i/>
          <w:iCs/>
          <w:szCs w:val="20"/>
        </w:rPr>
        <w:t>Prilogo 2A</w:t>
      </w:r>
      <w:r w:rsidRPr="00D4463D">
        <w:rPr>
          <w:rFonts w:cs="Arial"/>
          <w:szCs w:val="20"/>
        </w:rPr>
        <w:t xml:space="preserve"> – Skupno poročilo o preiskavah Drave v mejnem območju, </w:t>
      </w:r>
      <w:r w:rsidRPr="00D4463D">
        <w:rPr>
          <w:rFonts w:cs="Arial"/>
          <w:b/>
          <w:i/>
          <w:szCs w:val="20"/>
        </w:rPr>
        <w:t xml:space="preserve">Prilogo 2B </w:t>
      </w:r>
      <w:r w:rsidRPr="00D4463D">
        <w:rPr>
          <w:rFonts w:cs="Arial"/>
          <w:i/>
          <w:szCs w:val="20"/>
        </w:rPr>
        <w:t>–</w:t>
      </w:r>
      <w:r w:rsidRPr="00D4463D">
        <w:rPr>
          <w:rFonts w:cs="Arial"/>
          <w:b/>
          <w:i/>
          <w:szCs w:val="20"/>
        </w:rPr>
        <w:t xml:space="preserve"> </w:t>
      </w:r>
      <w:r w:rsidRPr="00D4463D">
        <w:rPr>
          <w:rFonts w:cs="Arial"/>
          <w:szCs w:val="20"/>
        </w:rPr>
        <w:t xml:space="preserve">Pretočne razmere v porečju </w:t>
      </w:r>
      <w:proofErr w:type="spellStart"/>
      <w:r w:rsidRPr="00D4463D">
        <w:rPr>
          <w:rFonts w:cs="Arial"/>
          <w:szCs w:val="20"/>
        </w:rPr>
        <w:t>Mutske</w:t>
      </w:r>
      <w:proofErr w:type="spellEnd"/>
      <w:r w:rsidRPr="00D4463D">
        <w:rPr>
          <w:rFonts w:cs="Arial"/>
          <w:szCs w:val="20"/>
        </w:rPr>
        <w:t xml:space="preserve"> Bistrice –</w:t>
      </w:r>
      <w:r w:rsidRPr="00D4463D" w:rsidDel="007D15E0">
        <w:rPr>
          <w:rFonts w:cs="Arial"/>
          <w:szCs w:val="20"/>
        </w:rPr>
        <w:t xml:space="preserve"> </w:t>
      </w:r>
      <w:proofErr w:type="spellStart"/>
      <w:r w:rsidRPr="00D4463D">
        <w:rPr>
          <w:rFonts w:cs="Arial"/>
          <w:szCs w:val="20"/>
        </w:rPr>
        <w:t>Feistritzbach</w:t>
      </w:r>
      <w:proofErr w:type="spellEnd"/>
      <w:r w:rsidRPr="00D4463D">
        <w:rPr>
          <w:rFonts w:cs="Arial"/>
          <w:bCs/>
          <w:iCs/>
          <w:szCs w:val="20"/>
        </w:rPr>
        <w:t>,</w:t>
      </w:r>
      <w:r w:rsidRPr="00D4463D">
        <w:rPr>
          <w:rFonts w:cs="Arial"/>
          <w:szCs w:val="20"/>
        </w:rPr>
        <w:t xml:space="preserve"> </w:t>
      </w:r>
      <w:r w:rsidRPr="00D4463D">
        <w:rPr>
          <w:rFonts w:cs="Arial"/>
          <w:b/>
          <w:i/>
          <w:szCs w:val="20"/>
        </w:rPr>
        <w:t xml:space="preserve">Prilogo 2C </w:t>
      </w:r>
      <w:r w:rsidRPr="00D4463D">
        <w:rPr>
          <w:rFonts w:cs="Arial"/>
          <w:i/>
          <w:szCs w:val="20"/>
        </w:rPr>
        <w:t xml:space="preserve">– </w:t>
      </w:r>
      <w:r w:rsidRPr="00D4463D">
        <w:rPr>
          <w:rFonts w:cs="Arial"/>
          <w:szCs w:val="20"/>
        </w:rPr>
        <w:t xml:space="preserve">Usklajeni podatki merilnih mest </w:t>
      </w:r>
      <w:r>
        <w:rPr>
          <w:rFonts w:cs="Arial"/>
          <w:szCs w:val="20"/>
        </w:rPr>
        <w:t>“Državna meja“ in “Muta</w:t>
      </w:r>
      <w:r w:rsidRPr="00D4463D">
        <w:rPr>
          <w:rFonts w:cs="Arial"/>
          <w:szCs w:val="20"/>
        </w:rPr>
        <w:t xml:space="preserve">“, </w:t>
      </w:r>
      <w:r w:rsidRPr="00D4463D">
        <w:rPr>
          <w:rFonts w:cs="Arial"/>
          <w:b/>
          <w:i/>
          <w:szCs w:val="20"/>
        </w:rPr>
        <w:t xml:space="preserve">Prilogo 2D </w:t>
      </w:r>
      <w:r w:rsidRPr="00D4463D">
        <w:rPr>
          <w:rFonts w:cs="Arial"/>
          <w:i/>
          <w:szCs w:val="20"/>
        </w:rPr>
        <w:t xml:space="preserve">– </w:t>
      </w:r>
      <w:r w:rsidRPr="00D4463D">
        <w:rPr>
          <w:rFonts w:cs="Arial"/>
          <w:szCs w:val="20"/>
        </w:rPr>
        <w:t xml:space="preserve">Poročilo o skupnem ogledu z dne 9. aprila 2019, </w:t>
      </w:r>
      <w:r w:rsidRPr="00D4463D">
        <w:rPr>
          <w:rFonts w:cs="Arial"/>
          <w:b/>
          <w:i/>
          <w:szCs w:val="20"/>
        </w:rPr>
        <w:t xml:space="preserve">Prilogo 2E </w:t>
      </w:r>
      <w:r w:rsidRPr="00D4463D">
        <w:rPr>
          <w:rFonts w:cs="Arial"/>
          <w:i/>
          <w:szCs w:val="20"/>
        </w:rPr>
        <w:t>–</w:t>
      </w:r>
      <w:r w:rsidRPr="00D4463D">
        <w:rPr>
          <w:rFonts w:cs="Arial"/>
          <w:b/>
          <w:i/>
          <w:szCs w:val="20"/>
        </w:rPr>
        <w:t xml:space="preserve"> </w:t>
      </w:r>
      <w:r w:rsidRPr="00D4463D">
        <w:rPr>
          <w:rFonts w:cs="Arial"/>
          <w:szCs w:val="20"/>
        </w:rPr>
        <w:t xml:space="preserve">Poročilo sestanka delovne podskupine za hidrologijo z dne 13. marca 2019, </w:t>
      </w:r>
      <w:r w:rsidRPr="00D4463D">
        <w:rPr>
          <w:rFonts w:cs="Arial"/>
          <w:b/>
          <w:i/>
          <w:szCs w:val="20"/>
        </w:rPr>
        <w:t xml:space="preserve"> Prilogo 2F</w:t>
      </w:r>
      <w:r w:rsidRPr="00D4463D">
        <w:rPr>
          <w:rFonts w:cs="Arial"/>
          <w:szCs w:val="20"/>
        </w:rPr>
        <w:t xml:space="preserve"> </w:t>
      </w:r>
      <w:r w:rsidRPr="00D4463D">
        <w:rPr>
          <w:rFonts w:cs="Arial"/>
          <w:bCs/>
          <w:iCs/>
          <w:szCs w:val="20"/>
        </w:rPr>
        <w:t xml:space="preserve">– </w:t>
      </w:r>
      <w:r w:rsidRPr="00D4463D">
        <w:rPr>
          <w:rFonts w:cs="Arial"/>
          <w:szCs w:val="20"/>
        </w:rPr>
        <w:t>Korespondenčne službe – področje vodnega gospodarstva.</w:t>
      </w:r>
    </w:p>
    <w:p w:rsidR="00D825DD" w:rsidRPr="00D4463D" w:rsidRDefault="00D825DD" w:rsidP="00D825DD">
      <w:pPr>
        <w:spacing w:line="240" w:lineRule="auto"/>
        <w:ind w:left="709"/>
        <w:jc w:val="both"/>
        <w:rPr>
          <w:rFonts w:cs="Arial"/>
          <w:szCs w:val="20"/>
        </w:rPr>
      </w:pPr>
      <w:r w:rsidRPr="00D4463D">
        <w:rPr>
          <w:rFonts w:cs="Arial"/>
          <w:szCs w:val="20"/>
        </w:rPr>
        <w:t>Komisija obravnava posamezna tematska področja na podlagi poročila poročevalca te delovne skupine, kot sledi:</w:t>
      </w:r>
    </w:p>
    <w:p w:rsidR="00D825DD" w:rsidRPr="00D4463D" w:rsidRDefault="00D825DD" w:rsidP="00D825DD">
      <w:pPr>
        <w:spacing w:line="240" w:lineRule="auto"/>
        <w:jc w:val="both"/>
        <w:rPr>
          <w:rFonts w:cs="Arial"/>
          <w:szCs w:val="20"/>
        </w:rPr>
      </w:pPr>
    </w:p>
    <w:p w:rsidR="00D825DD" w:rsidRPr="00D4463D" w:rsidRDefault="00D825DD" w:rsidP="00D825DD">
      <w:pPr>
        <w:pStyle w:val="Odstavekseznama"/>
        <w:numPr>
          <w:ilvl w:val="1"/>
          <w:numId w:val="34"/>
        </w:numPr>
        <w:spacing w:after="200" w:line="240" w:lineRule="auto"/>
        <w:ind w:left="709" w:hanging="709"/>
        <w:jc w:val="both"/>
        <w:rPr>
          <w:rFonts w:cs="Arial"/>
          <w:szCs w:val="20"/>
        </w:rPr>
      </w:pPr>
      <w:r w:rsidRPr="00D4463D">
        <w:rPr>
          <w:rFonts w:cs="Arial"/>
          <w:szCs w:val="20"/>
        </w:rPr>
        <w:t>Preiskave kakovosti vode Drave v mejnem območju</w:t>
      </w:r>
    </w:p>
    <w:p w:rsidR="00D825DD" w:rsidRPr="00D4463D" w:rsidRDefault="00D825DD" w:rsidP="00D825DD">
      <w:pPr>
        <w:spacing w:line="240" w:lineRule="auto"/>
        <w:ind w:left="709"/>
        <w:jc w:val="both"/>
        <w:rPr>
          <w:rFonts w:cs="Arial"/>
          <w:szCs w:val="20"/>
        </w:rPr>
      </w:pPr>
      <w:r w:rsidRPr="00D4463D">
        <w:rPr>
          <w:rFonts w:cs="Arial"/>
          <w:szCs w:val="20"/>
        </w:rPr>
        <w:t xml:space="preserve">Skupno poročilo o preiskavah kakovosti Drave v mejnem območju je </w:t>
      </w:r>
      <w:r w:rsidRPr="00D4463D">
        <w:rPr>
          <w:rFonts w:cs="Arial"/>
          <w:b/>
          <w:bCs/>
          <w:i/>
          <w:iCs/>
          <w:szCs w:val="20"/>
        </w:rPr>
        <w:t>Priloga 2A</w:t>
      </w:r>
      <w:r w:rsidRPr="00D4463D">
        <w:rPr>
          <w:rFonts w:cs="Arial"/>
          <w:szCs w:val="20"/>
        </w:rPr>
        <w:t xml:space="preserve"> tega uradnega zapisnika. </w:t>
      </w:r>
    </w:p>
    <w:p w:rsidR="00D825DD" w:rsidRPr="00D4463D" w:rsidRDefault="00D825DD" w:rsidP="00D825DD">
      <w:pPr>
        <w:spacing w:line="240" w:lineRule="auto"/>
        <w:ind w:left="709"/>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w:t>
      </w:r>
    </w:p>
    <w:p w:rsidR="00D825DD" w:rsidRPr="00D4463D" w:rsidRDefault="00D825DD" w:rsidP="00D825DD">
      <w:pPr>
        <w:pStyle w:val="Odstavekseznama"/>
        <w:numPr>
          <w:ilvl w:val="0"/>
          <w:numId w:val="27"/>
        </w:numPr>
        <w:tabs>
          <w:tab w:val="left" w:pos="1134"/>
        </w:tabs>
        <w:spacing w:after="200" w:line="240" w:lineRule="auto"/>
        <w:ind w:hanging="11"/>
        <w:jc w:val="both"/>
        <w:rPr>
          <w:rFonts w:cs="Arial"/>
          <w:szCs w:val="20"/>
        </w:rPr>
      </w:pPr>
      <w:r w:rsidRPr="00D4463D">
        <w:rPr>
          <w:rFonts w:cs="Arial"/>
          <w:szCs w:val="20"/>
          <w:u w:val="single"/>
        </w:rPr>
        <w:t>naroča</w:t>
      </w:r>
      <w:r w:rsidRPr="00D4463D">
        <w:rPr>
          <w:rFonts w:cs="Arial"/>
          <w:szCs w:val="20"/>
        </w:rPr>
        <w:t xml:space="preserve"> strokovnjakom obeh strani, da opravijo preiskave kakovosti Drave po programu </w:t>
      </w:r>
      <w:proofErr w:type="spellStart"/>
      <w:r w:rsidRPr="00D4463D">
        <w:rPr>
          <w:rFonts w:cs="Arial"/>
          <w:szCs w:val="20"/>
        </w:rPr>
        <w:t>monitoringa</w:t>
      </w:r>
      <w:proofErr w:type="spellEnd"/>
      <w:r w:rsidRPr="00D4463D">
        <w:rPr>
          <w:rFonts w:cs="Arial"/>
          <w:szCs w:val="20"/>
        </w:rPr>
        <w:t xml:space="preserve">, podanem v </w:t>
      </w:r>
      <w:r w:rsidRPr="00D4463D">
        <w:rPr>
          <w:rFonts w:cs="Arial"/>
          <w:b/>
          <w:bCs/>
          <w:i/>
          <w:iCs/>
          <w:szCs w:val="20"/>
        </w:rPr>
        <w:t>Prilogi 2B</w:t>
      </w:r>
      <w:r w:rsidRPr="00D4463D">
        <w:rPr>
          <w:rFonts w:cs="Arial"/>
          <w:i/>
          <w:iCs/>
          <w:szCs w:val="20"/>
        </w:rPr>
        <w:t xml:space="preserve"> </w:t>
      </w:r>
      <w:r w:rsidRPr="00D4463D">
        <w:rPr>
          <w:rFonts w:cs="Arial"/>
          <w:szCs w:val="20"/>
        </w:rPr>
        <w:t>uradnega zapisnika 20. zasedanja, primerjajo podatke, ugotovljene na obeh straneh</w:t>
      </w:r>
      <w:r>
        <w:rPr>
          <w:rFonts w:cs="Arial"/>
          <w:szCs w:val="20"/>
        </w:rPr>
        <w:t>,</w:t>
      </w:r>
      <w:r w:rsidRPr="00D4463D">
        <w:rPr>
          <w:rFonts w:cs="Arial"/>
          <w:szCs w:val="20"/>
        </w:rPr>
        <w:t xml:space="preserve"> in povzamejo rezultate v skupnem poročilu;</w:t>
      </w:r>
    </w:p>
    <w:p w:rsidR="00D825DD" w:rsidRPr="00D4463D" w:rsidRDefault="00D825DD" w:rsidP="00D825DD">
      <w:pPr>
        <w:pStyle w:val="Odstavekseznama"/>
        <w:numPr>
          <w:ilvl w:val="0"/>
          <w:numId w:val="27"/>
        </w:numPr>
        <w:tabs>
          <w:tab w:val="left" w:pos="1134"/>
        </w:tabs>
        <w:spacing w:after="200" w:line="240" w:lineRule="auto"/>
        <w:ind w:hanging="11"/>
        <w:jc w:val="both"/>
        <w:rPr>
          <w:rFonts w:cs="Arial"/>
          <w:szCs w:val="20"/>
        </w:rPr>
      </w:pPr>
      <w:r w:rsidRPr="00D4463D">
        <w:rPr>
          <w:rFonts w:cs="Arial"/>
          <w:szCs w:val="20"/>
          <w:u w:val="single"/>
        </w:rPr>
        <w:t>naroča</w:t>
      </w:r>
      <w:r w:rsidRPr="00D4463D">
        <w:rPr>
          <w:rFonts w:cs="Arial"/>
          <w:szCs w:val="20"/>
        </w:rPr>
        <w:t xml:space="preserve"> delovni skupini, da o rezultatih poroča na 29. </w:t>
      </w:r>
      <w:r>
        <w:rPr>
          <w:rFonts w:cs="Arial"/>
          <w:szCs w:val="20"/>
        </w:rPr>
        <w:t>z</w:t>
      </w:r>
      <w:r w:rsidRPr="00D4463D">
        <w:rPr>
          <w:rFonts w:cs="Arial"/>
          <w:szCs w:val="20"/>
        </w:rPr>
        <w:t>asedanju</w:t>
      </w:r>
      <w:r>
        <w:rPr>
          <w:rFonts w:cs="Arial"/>
          <w:szCs w:val="20"/>
        </w:rPr>
        <w:t xml:space="preserve"> Komisije</w:t>
      </w:r>
      <w:r w:rsidRPr="00D4463D">
        <w:rPr>
          <w:rFonts w:cs="Arial"/>
          <w:szCs w:val="20"/>
        </w:rPr>
        <w:t>.</w:t>
      </w:r>
    </w:p>
    <w:p w:rsidR="00D825DD" w:rsidRPr="00D4463D" w:rsidRDefault="00D825DD" w:rsidP="00D825DD">
      <w:pPr>
        <w:spacing w:line="240" w:lineRule="auto"/>
        <w:jc w:val="both"/>
        <w:rPr>
          <w:rFonts w:cs="Arial"/>
          <w:szCs w:val="20"/>
        </w:rPr>
      </w:pPr>
    </w:p>
    <w:p w:rsidR="00D825DD" w:rsidRPr="00D4463D" w:rsidRDefault="00D825DD" w:rsidP="00D825DD">
      <w:pPr>
        <w:pStyle w:val="Odstavekseznama"/>
        <w:numPr>
          <w:ilvl w:val="1"/>
          <w:numId w:val="34"/>
        </w:numPr>
        <w:spacing w:line="260" w:lineRule="atLeast"/>
        <w:ind w:left="709" w:hanging="709"/>
        <w:rPr>
          <w:rFonts w:cs="Arial"/>
          <w:szCs w:val="20"/>
        </w:rPr>
      </w:pPr>
      <w:r w:rsidRPr="00D4463D">
        <w:rPr>
          <w:rFonts w:cs="Arial"/>
          <w:szCs w:val="20"/>
        </w:rPr>
        <w:t xml:space="preserve">Kraški in </w:t>
      </w:r>
      <w:proofErr w:type="spellStart"/>
      <w:r w:rsidRPr="00D4463D">
        <w:rPr>
          <w:rFonts w:cs="Arial"/>
          <w:szCs w:val="20"/>
        </w:rPr>
        <w:t>razpoklinski</w:t>
      </w:r>
      <w:proofErr w:type="spellEnd"/>
      <w:r w:rsidRPr="00D4463D">
        <w:rPr>
          <w:rFonts w:cs="Arial"/>
          <w:szCs w:val="20"/>
        </w:rPr>
        <w:t xml:space="preserve"> vodni viri v Karavankah na obeh straneh državne meje</w:t>
      </w:r>
    </w:p>
    <w:p w:rsidR="00D825DD" w:rsidRPr="00D4463D" w:rsidRDefault="00D825DD" w:rsidP="00D825DD">
      <w:pPr>
        <w:spacing w:line="240" w:lineRule="auto"/>
        <w:ind w:left="709"/>
        <w:jc w:val="both"/>
        <w:rPr>
          <w:rFonts w:cs="Arial"/>
          <w:szCs w:val="20"/>
        </w:rPr>
      </w:pPr>
    </w:p>
    <w:p w:rsidR="00D825DD" w:rsidRPr="00D4463D" w:rsidRDefault="00D825DD" w:rsidP="00D825DD">
      <w:pPr>
        <w:spacing w:line="240" w:lineRule="auto"/>
        <w:ind w:left="709"/>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29. zasedanju Komisije znova poroča o stanju teh zadev. </w:t>
      </w:r>
    </w:p>
    <w:p w:rsidR="00D825DD" w:rsidRPr="00D4463D" w:rsidRDefault="00D825DD" w:rsidP="00D825DD">
      <w:pPr>
        <w:spacing w:line="260" w:lineRule="atLeast"/>
        <w:rPr>
          <w:rFonts w:cs="Arial"/>
          <w:szCs w:val="20"/>
        </w:rPr>
      </w:pPr>
    </w:p>
    <w:p w:rsidR="00D825DD" w:rsidRPr="00D4463D" w:rsidRDefault="00D825DD" w:rsidP="00D825DD">
      <w:pPr>
        <w:pStyle w:val="Odstavekseznama"/>
        <w:numPr>
          <w:ilvl w:val="1"/>
          <w:numId w:val="34"/>
        </w:numPr>
        <w:spacing w:line="260" w:lineRule="atLeast"/>
        <w:ind w:left="709" w:hanging="709"/>
        <w:jc w:val="both"/>
        <w:rPr>
          <w:rFonts w:cs="Arial"/>
          <w:szCs w:val="20"/>
        </w:rPr>
      </w:pPr>
      <w:r w:rsidRPr="00D4463D">
        <w:rPr>
          <w:rFonts w:cs="Arial"/>
          <w:szCs w:val="20"/>
        </w:rPr>
        <w:t>Perspektivno vodno gospodarstvo in vprašanja visokih voda Drave kot tudi informacije o ustreznih študijah:</w:t>
      </w:r>
    </w:p>
    <w:p w:rsidR="00D825DD" w:rsidRPr="00D4463D" w:rsidRDefault="00D825DD" w:rsidP="00D825DD">
      <w:pPr>
        <w:spacing w:line="260" w:lineRule="atLeast"/>
        <w:ind w:left="705" w:hanging="705"/>
        <w:rPr>
          <w:rFonts w:cs="Arial"/>
          <w:szCs w:val="20"/>
        </w:rPr>
      </w:pPr>
    </w:p>
    <w:p w:rsidR="00D825DD" w:rsidRPr="00D4463D" w:rsidRDefault="00D825DD" w:rsidP="00D825DD">
      <w:pPr>
        <w:pStyle w:val="Odstavekseznama"/>
        <w:numPr>
          <w:ilvl w:val="0"/>
          <w:numId w:val="28"/>
        </w:numPr>
        <w:tabs>
          <w:tab w:val="left" w:pos="1134"/>
        </w:tabs>
        <w:spacing w:line="260" w:lineRule="atLeast"/>
        <w:rPr>
          <w:rFonts w:cs="Arial"/>
          <w:szCs w:val="20"/>
        </w:rPr>
      </w:pPr>
      <w:r w:rsidRPr="00D4463D">
        <w:rPr>
          <w:rFonts w:cs="Arial"/>
          <w:szCs w:val="20"/>
        </w:rPr>
        <w:t>Matematični model visokovodnih valov Drave</w:t>
      </w:r>
    </w:p>
    <w:p w:rsidR="00D825DD" w:rsidRPr="00D4463D" w:rsidRDefault="00D825DD" w:rsidP="00D825DD">
      <w:pPr>
        <w:pStyle w:val="Odstavekseznama"/>
        <w:tabs>
          <w:tab w:val="left" w:pos="1134"/>
        </w:tabs>
        <w:spacing w:line="260" w:lineRule="atLeast"/>
        <w:ind w:left="1069"/>
        <w:rPr>
          <w:rFonts w:cs="Arial"/>
          <w:szCs w:val="20"/>
        </w:rPr>
      </w:pPr>
    </w:p>
    <w:p w:rsidR="00D825DD" w:rsidRPr="00D4463D" w:rsidRDefault="00D825DD" w:rsidP="00D825DD">
      <w:pPr>
        <w:pStyle w:val="Odstavekseznama"/>
        <w:numPr>
          <w:ilvl w:val="0"/>
          <w:numId w:val="28"/>
        </w:numPr>
        <w:tabs>
          <w:tab w:val="left" w:pos="1134"/>
        </w:tabs>
        <w:spacing w:line="260" w:lineRule="atLeast"/>
        <w:rPr>
          <w:rFonts w:cs="Arial"/>
          <w:szCs w:val="20"/>
        </w:rPr>
      </w:pPr>
      <w:r w:rsidRPr="00D4463D">
        <w:rPr>
          <w:rFonts w:cs="Arial"/>
          <w:szCs w:val="20"/>
        </w:rPr>
        <w:t>Ravnanje s prodnimi snovmi in oblikovalni ukrepi v akumulacijah dravskih elektrarn</w:t>
      </w:r>
    </w:p>
    <w:p w:rsidR="00D825DD" w:rsidRPr="00D4463D" w:rsidRDefault="00D825DD" w:rsidP="00D825DD">
      <w:pPr>
        <w:tabs>
          <w:tab w:val="left" w:pos="1134"/>
        </w:tabs>
        <w:spacing w:line="260" w:lineRule="atLeast"/>
        <w:rPr>
          <w:rFonts w:cs="Arial"/>
          <w:szCs w:val="20"/>
        </w:rPr>
      </w:pPr>
    </w:p>
    <w:p w:rsidR="00D825DD" w:rsidRPr="00D4463D" w:rsidRDefault="00D825DD" w:rsidP="00D825DD">
      <w:pPr>
        <w:pStyle w:val="Odstavekseznama"/>
        <w:numPr>
          <w:ilvl w:val="0"/>
          <w:numId w:val="28"/>
        </w:numPr>
        <w:tabs>
          <w:tab w:val="left" w:pos="1134"/>
        </w:tabs>
        <w:spacing w:line="260" w:lineRule="atLeast"/>
        <w:rPr>
          <w:rFonts w:cs="Arial"/>
          <w:szCs w:val="20"/>
        </w:rPr>
      </w:pPr>
      <w:r w:rsidRPr="00D4463D">
        <w:rPr>
          <w:rFonts w:cs="Arial"/>
          <w:szCs w:val="20"/>
        </w:rPr>
        <w:t>Aktualni projekti</w:t>
      </w:r>
    </w:p>
    <w:p w:rsidR="00D825DD" w:rsidRPr="00D4463D" w:rsidRDefault="00D825DD" w:rsidP="00D825DD">
      <w:pPr>
        <w:spacing w:line="260" w:lineRule="atLeast"/>
        <w:ind w:firstLine="705"/>
        <w:rPr>
          <w:rFonts w:cs="Arial"/>
          <w:szCs w:val="20"/>
        </w:rPr>
      </w:pPr>
    </w:p>
    <w:p w:rsidR="00D825DD" w:rsidRPr="00D4463D" w:rsidRDefault="00D825DD" w:rsidP="00D825DD">
      <w:pPr>
        <w:spacing w:line="260" w:lineRule="atLeast"/>
        <w:ind w:left="709"/>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29. zasedanju Komisije znova poroča o stanju teh zadev. </w:t>
      </w:r>
    </w:p>
    <w:p w:rsidR="00D825DD" w:rsidRPr="00D4463D" w:rsidRDefault="00D825DD" w:rsidP="00D825DD">
      <w:pPr>
        <w:spacing w:line="260" w:lineRule="atLeast"/>
        <w:ind w:left="709"/>
        <w:jc w:val="both"/>
        <w:rPr>
          <w:rFonts w:cs="Arial"/>
          <w:szCs w:val="20"/>
        </w:rPr>
      </w:pPr>
    </w:p>
    <w:p w:rsidR="00D825DD" w:rsidRPr="00D4463D" w:rsidRDefault="00D825DD" w:rsidP="00D825DD">
      <w:pPr>
        <w:spacing w:line="260" w:lineRule="atLeast"/>
        <w:ind w:left="709"/>
        <w:jc w:val="both"/>
        <w:rPr>
          <w:rFonts w:cs="Arial"/>
          <w:szCs w:val="20"/>
        </w:rPr>
      </w:pPr>
    </w:p>
    <w:p w:rsidR="00D825DD" w:rsidRPr="00D4463D" w:rsidRDefault="00D825DD" w:rsidP="00D825DD">
      <w:pPr>
        <w:pStyle w:val="Odstavekseznama"/>
        <w:numPr>
          <w:ilvl w:val="1"/>
          <w:numId w:val="34"/>
        </w:numPr>
        <w:spacing w:line="260" w:lineRule="atLeast"/>
        <w:ind w:left="709" w:hanging="709"/>
        <w:rPr>
          <w:rFonts w:cs="Arial"/>
          <w:szCs w:val="20"/>
        </w:rPr>
      </w:pPr>
      <w:r w:rsidRPr="00D4463D">
        <w:rPr>
          <w:rFonts w:cs="Arial"/>
          <w:szCs w:val="20"/>
        </w:rPr>
        <w:t>Medsebojno obveščanje o vodnogospodarskih ukrepih v porečju Drave z zaznavnimi vplivi v mejnem profilu:</w:t>
      </w:r>
    </w:p>
    <w:p w:rsidR="00D825DD" w:rsidRPr="00D4463D" w:rsidRDefault="00D825DD" w:rsidP="00D825DD">
      <w:pPr>
        <w:pStyle w:val="Odstavekseznama"/>
        <w:spacing w:line="260" w:lineRule="atLeast"/>
        <w:rPr>
          <w:rFonts w:cs="Arial"/>
          <w:szCs w:val="20"/>
        </w:rPr>
      </w:pPr>
    </w:p>
    <w:p w:rsidR="00D825DD" w:rsidRPr="00D4463D" w:rsidRDefault="00D825DD" w:rsidP="00D825DD">
      <w:pPr>
        <w:pStyle w:val="Odstavekseznama"/>
        <w:numPr>
          <w:ilvl w:val="0"/>
          <w:numId w:val="29"/>
        </w:numPr>
        <w:spacing w:line="260" w:lineRule="atLeast"/>
        <w:rPr>
          <w:rFonts w:cs="Arial"/>
          <w:szCs w:val="20"/>
        </w:rPr>
      </w:pPr>
      <w:r w:rsidRPr="00D4463D">
        <w:rPr>
          <w:rFonts w:cs="Arial"/>
          <w:szCs w:val="20"/>
        </w:rPr>
        <w:t xml:space="preserve">HE </w:t>
      </w:r>
      <w:proofErr w:type="spellStart"/>
      <w:r w:rsidRPr="00D4463D">
        <w:rPr>
          <w:rFonts w:cs="Arial"/>
          <w:szCs w:val="20"/>
        </w:rPr>
        <w:t>Koralpe</w:t>
      </w:r>
      <w:proofErr w:type="spellEnd"/>
      <w:r w:rsidRPr="00D4463D">
        <w:rPr>
          <w:rFonts w:cs="Arial"/>
          <w:szCs w:val="20"/>
        </w:rPr>
        <w:t>-Golica</w:t>
      </w:r>
    </w:p>
    <w:p w:rsidR="00D825DD" w:rsidRPr="00D4463D" w:rsidRDefault="00D825DD" w:rsidP="00D825DD">
      <w:pPr>
        <w:spacing w:line="260" w:lineRule="atLeast"/>
        <w:rPr>
          <w:rFonts w:cs="Arial"/>
          <w:szCs w:val="20"/>
        </w:rPr>
      </w:pPr>
    </w:p>
    <w:p w:rsidR="00D825DD" w:rsidRPr="00D4463D" w:rsidRDefault="00D825DD" w:rsidP="00D825DD">
      <w:pPr>
        <w:spacing w:line="260" w:lineRule="atLeast"/>
        <w:ind w:left="705"/>
        <w:jc w:val="both"/>
        <w:rPr>
          <w:rFonts w:cs="Arial"/>
          <w:szCs w:val="20"/>
        </w:rPr>
      </w:pPr>
      <w:r w:rsidRPr="00D4463D">
        <w:rPr>
          <w:rFonts w:cs="Arial"/>
          <w:szCs w:val="20"/>
        </w:rPr>
        <w:t>Pregled pretočnih količin v obdobju poročanja (1. 1. 2018–31. 12. 2018), izmerjenih na merilnem mestu »</w:t>
      </w:r>
      <w:proofErr w:type="spellStart"/>
      <w:r w:rsidRPr="00D4463D">
        <w:rPr>
          <w:rFonts w:cs="Arial"/>
          <w:szCs w:val="20"/>
        </w:rPr>
        <w:t>Mutska</w:t>
      </w:r>
      <w:proofErr w:type="spellEnd"/>
      <w:r w:rsidRPr="00D4463D">
        <w:rPr>
          <w:rFonts w:cs="Arial"/>
          <w:szCs w:val="20"/>
        </w:rPr>
        <w:t xml:space="preserve"> Bistrica, državna meja«, je priložen uradnemu zapisniku kot </w:t>
      </w:r>
      <w:r w:rsidRPr="00D4463D">
        <w:rPr>
          <w:rFonts w:cs="Arial"/>
          <w:b/>
          <w:bCs/>
          <w:i/>
          <w:iCs/>
          <w:szCs w:val="20"/>
        </w:rPr>
        <w:t>Priloga 2B</w:t>
      </w:r>
      <w:r w:rsidRPr="00D4463D">
        <w:rPr>
          <w:rFonts w:cs="Arial"/>
          <w:szCs w:val="20"/>
        </w:rPr>
        <w:t>.</w:t>
      </w:r>
    </w:p>
    <w:p w:rsidR="00D825DD" w:rsidRPr="00D4463D" w:rsidRDefault="00D825DD" w:rsidP="00D825DD">
      <w:pPr>
        <w:spacing w:line="260" w:lineRule="atLeast"/>
        <w:ind w:left="705"/>
        <w:jc w:val="both"/>
        <w:rPr>
          <w:rFonts w:cs="Arial"/>
          <w:szCs w:val="20"/>
        </w:rPr>
      </w:pPr>
    </w:p>
    <w:p w:rsidR="00D825DD" w:rsidRPr="00D4463D" w:rsidRDefault="00D825DD" w:rsidP="00D825DD">
      <w:pPr>
        <w:spacing w:line="260" w:lineRule="atLeast"/>
        <w:ind w:left="705"/>
        <w:jc w:val="both"/>
        <w:rPr>
          <w:rFonts w:cs="Arial"/>
          <w:b/>
          <w:i/>
          <w:szCs w:val="20"/>
        </w:rPr>
      </w:pPr>
      <w:r w:rsidRPr="00D4463D">
        <w:rPr>
          <w:rFonts w:cs="Arial"/>
          <w:szCs w:val="20"/>
        </w:rPr>
        <w:t xml:space="preserve">Usklajenost aktualnih hidroloških podatkov za preteklo leto za merilni mesti »državna meja« in »Muta« je razvidna iz </w:t>
      </w:r>
      <w:r w:rsidRPr="00D4463D">
        <w:rPr>
          <w:rFonts w:cs="Arial"/>
          <w:b/>
          <w:i/>
          <w:szCs w:val="20"/>
        </w:rPr>
        <w:t>Priloge 2C.</w:t>
      </w:r>
    </w:p>
    <w:p w:rsidR="00D825DD" w:rsidRPr="00D4463D" w:rsidRDefault="00D825DD" w:rsidP="00D825DD">
      <w:pPr>
        <w:spacing w:line="260" w:lineRule="atLeast"/>
        <w:ind w:left="705"/>
        <w:jc w:val="both"/>
        <w:rPr>
          <w:rFonts w:cs="Arial"/>
          <w:b/>
          <w:i/>
          <w:szCs w:val="20"/>
        </w:rPr>
      </w:pPr>
    </w:p>
    <w:p w:rsidR="00D825DD" w:rsidRPr="00D4463D" w:rsidRDefault="00D825DD" w:rsidP="00D825DD">
      <w:pPr>
        <w:spacing w:line="260" w:lineRule="atLeast"/>
        <w:ind w:left="705"/>
        <w:jc w:val="both"/>
        <w:rPr>
          <w:rFonts w:cs="Arial"/>
          <w:szCs w:val="20"/>
        </w:rPr>
      </w:pPr>
      <w:r w:rsidRPr="007F7799">
        <w:rPr>
          <w:rFonts w:cs="Arial"/>
          <w:szCs w:val="20"/>
        </w:rPr>
        <w:t xml:space="preserve">Poročilo o skupnem ogledu z dne 9. aprila 2019 je priloženo uradnemu zapisniku kot </w:t>
      </w:r>
      <w:r w:rsidRPr="007F7799">
        <w:rPr>
          <w:rFonts w:cs="Arial"/>
          <w:b/>
          <w:i/>
          <w:szCs w:val="20"/>
        </w:rPr>
        <w:t>Priloga 2D.</w:t>
      </w:r>
    </w:p>
    <w:p w:rsidR="00D825DD" w:rsidRPr="00D4463D" w:rsidRDefault="00D825DD" w:rsidP="00D825DD">
      <w:pPr>
        <w:spacing w:line="260" w:lineRule="atLeast"/>
        <w:ind w:left="705"/>
        <w:jc w:val="both"/>
        <w:rPr>
          <w:rFonts w:cs="Arial"/>
          <w:b/>
          <w:szCs w:val="20"/>
        </w:rPr>
      </w:pPr>
    </w:p>
    <w:p w:rsidR="00D825DD" w:rsidRPr="00D4463D" w:rsidRDefault="00D825DD" w:rsidP="00D825DD">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29. zasedanju Komisije znova poroča o stanju teh zadev.</w:t>
      </w:r>
    </w:p>
    <w:p w:rsidR="00D825DD" w:rsidRPr="00D4463D" w:rsidRDefault="00D825DD" w:rsidP="00D825DD">
      <w:pPr>
        <w:spacing w:line="260" w:lineRule="atLeast"/>
        <w:ind w:left="705"/>
        <w:jc w:val="both"/>
        <w:rPr>
          <w:rFonts w:cs="Arial"/>
          <w:szCs w:val="20"/>
        </w:rPr>
      </w:pPr>
    </w:p>
    <w:p w:rsidR="00D825DD" w:rsidRPr="00D4463D" w:rsidRDefault="00D825DD" w:rsidP="00D825DD">
      <w:pPr>
        <w:spacing w:line="260" w:lineRule="atLeast"/>
        <w:ind w:left="705"/>
        <w:jc w:val="both"/>
        <w:rPr>
          <w:rFonts w:cs="Arial"/>
          <w:szCs w:val="20"/>
        </w:rPr>
      </w:pPr>
    </w:p>
    <w:p w:rsidR="00D825DD" w:rsidRPr="00D4463D" w:rsidRDefault="00D825DD" w:rsidP="00D825DD">
      <w:pPr>
        <w:pStyle w:val="Odstavekseznama"/>
        <w:numPr>
          <w:ilvl w:val="0"/>
          <w:numId w:val="29"/>
        </w:numPr>
        <w:spacing w:line="260" w:lineRule="atLeast"/>
        <w:jc w:val="both"/>
        <w:rPr>
          <w:rFonts w:cs="Arial"/>
          <w:szCs w:val="20"/>
        </w:rPr>
      </w:pPr>
      <w:r w:rsidRPr="00D4463D">
        <w:rPr>
          <w:rFonts w:cs="Arial"/>
          <w:szCs w:val="20"/>
        </w:rPr>
        <w:t>Suspendirane snovi</w:t>
      </w:r>
    </w:p>
    <w:p w:rsidR="00D825DD" w:rsidRPr="00D4463D" w:rsidRDefault="00D825DD" w:rsidP="00D825DD">
      <w:pPr>
        <w:spacing w:line="260" w:lineRule="atLeast"/>
        <w:ind w:left="720"/>
        <w:jc w:val="both"/>
        <w:rPr>
          <w:rFonts w:cs="Arial"/>
          <w:szCs w:val="20"/>
          <w:highlight w:val="yellow"/>
        </w:rPr>
      </w:pPr>
    </w:p>
    <w:p w:rsidR="00D825DD" w:rsidRPr="00D4463D" w:rsidRDefault="00D825DD" w:rsidP="00D825DD">
      <w:pPr>
        <w:spacing w:line="260" w:lineRule="atLeast"/>
        <w:ind w:left="720"/>
        <w:jc w:val="both"/>
        <w:rPr>
          <w:rFonts w:cs="Arial"/>
          <w:szCs w:val="20"/>
          <w:lang w:val="sl"/>
        </w:rPr>
      </w:pPr>
      <w:r w:rsidRPr="00D4463D">
        <w:rPr>
          <w:rFonts w:cs="Arial"/>
          <w:szCs w:val="20"/>
          <w:lang w:val="sl"/>
        </w:rPr>
        <w:t xml:space="preserve">Komisija </w:t>
      </w:r>
      <w:r w:rsidRPr="00D4463D">
        <w:rPr>
          <w:rFonts w:cs="Arial"/>
          <w:szCs w:val="20"/>
          <w:u w:val="single"/>
          <w:lang w:val="sl"/>
        </w:rPr>
        <w:t>se seznani</w:t>
      </w:r>
      <w:r w:rsidRPr="00D4463D">
        <w:rPr>
          <w:rFonts w:cs="Arial"/>
          <w:szCs w:val="20"/>
          <w:lang w:val="sl"/>
        </w:rPr>
        <w:t xml:space="preserve"> s poročilom.</w:t>
      </w:r>
    </w:p>
    <w:p w:rsidR="00D825DD" w:rsidRPr="00D4463D" w:rsidRDefault="00D825DD" w:rsidP="00D825DD">
      <w:pPr>
        <w:spacing w:line="260" w:lineRule="atLeast"/>
        <w:ind w:left="720"/>
        <w:jc w:val="both"/>
        <w:rPr>
          <w:rFonts w:cs="Arial"/>
          <w:szCs w:val="20"/>
          <w:lang w:val="sl"/>
        </w:rPr>
      </w:pPr>
    </w:p>
    <w:p w:rsidR="00D825DD" w:rsidRPr="00D4463D" w:rsidRDefault="00D825DD" w:rsidP="00D825DD">
      <w:pPr>
        <w:spacing w:line="260" w:lineRule="atLeast"/>
        <w:ind w:left="720"/>
        <w:jc w:val="both"/>
        <w:rPr>
          <w:rFonts w:cs="Arial"/>
          <w:szCs w:val="20"/>
          <w:lang w:val="sl"/>
        </w:rPr>
      </w:pPr>
      <w:r w:rsidRPr="00D4463D">
        <w:rPr>
          <w:rFonts w:cs="Arial"/>
          <w:szCs w:val="20"/>
          <w:lang w:val="sl"/>
        </w:rPr>
        <w:t>Strokovnjaki obeh strani predlagajo, da se ta dela v prihodnje nadaljujejo v delovni podskupini »Hidrologija«.</w:t>
      </w:r>
    </w:p>
    <w:p w:rsidR="00D825DD" w:rsidRPr="00D4463D" w:rsidRDefault="00D825DD" w:rsidP="00D825DD">
      <w:pPr>
        <w:spacing w:line="260" w:lineRule="atLeast"/>
        <w:ind w:left="720"/>
        <w:jc w:val="both"/>
        <w:rPr>
          <w:rFonts w:cs="Arial"/>
          <w:szCs w:val="20"/>
          <w:lang w:val="sl"/>
        </w:rPr>
      </w:pPr>
    </w:p>
    <w:p w:rsidR="00D825DD" w:rsidRPr="00D4463D" w:rsidRDefault="00D825DD" w:rsidP="00D825DD">
      <w:pPr>
        <w:spacing w:line="260" w:lineRule="atLeast"/>
        <w:ind w:left="720"/>
        <w:jc w:val="both"/>
        <w:rPr>
          <w:rFonts w:cs="Arial"/>
          <w:szCs w:val="20"/>
          <w:lang w:val="sl"/>
        </w:rPr>
      </w:pPr>
      <w:r w:rsidRPr="00D4463D">
        <w:rPr>
          <w:rFonts w:cs="Arial"/>
          <w:szCs w:val="20"/>
          <w:lang w:val="sl"/>
        </w:rPr>
        <w:t>Komisija se strinja s predlogom.</w:t>
      </w:r>
    </w:p>
    <w:p w:rsidR="00D825DD" w:rsidRPr="00D4463D" w:rsidRDefault="00D825DD" w:rsidP="00D825DD">
      <w:pPr>
        <w:spacing w:line="260" w:lineRule="atLeast"/>
        <w:jc w:val="both"/>
        <w:rPr>
          <w:rFonts w:cs="Arial"/>
          <w:szCs w:val="20"/>
        </w:rPr>
      </w:pPr>
    </w:p>
    <w:p w:rsidR="00D825DD" w:rsidRPr="00D4463D" w:rsidRDefault="00D825DD" w:rsidP="00D825DD">
      <w:pPr>
        <w:pStyle w:val="Odstavekseznama"/>
        <w:numPr>
          <w:ilvl w:val="0"/>
          <w:numId w:val="29"/>
        </w:numPr>
        <w:spacing w:line="260" w:lineRule="atLeast"/>
        <w:jc w:val="both"/>
        <w:rPr>
          <w:rFonts w:cs="Arial"/>
          <w:szCs w:val="20"/>
        </w:rPr>
      </w:pPr>
      <w:r w:rsidRPr="00D4463D">
        <w:rPr>
          <w:rFonts w:cs="Arial"/>
          <w:szCs w:val="20"/>
        </w:rPr>
        <w:t>Ostali ukrepi</w:t>
      </w:r>
    </w:p>
    <w:p w:rsidR="00D825DD" w:rsidRPr="00D4463D" w:rsidRDefault="00D825DD" w:rsidP="00D825DD">
      <w:pPr>
        <w:spacing w:line="260" w:lineRule="atLeast"/>
        <w:ind w:left="720"/>
        <w:jc w:val="both"/>
        <w:rPr>
          <w:rFonts w:cs="Arial"/>
          <w:szCs w:val="20"/>
        </w:rPr>
      </w:pPr>
    </w:p>
    <w:p w:rsidR="00D825DD" w:rsidRPr="00D4463D" w:rsidRDefault="00D825DD" w:rsidP="00D825DD">
      <w:pPr>
        <w:spacing w:line="260" w:lineRule="atLeast"/>
        <w:ind w:left="720"/>
        <w:jc w:val="both"/>
        <w:rPr>
          <w:rFonts w:cs="Arial"/>
          <w:szCs w:val="20"/>
          <w:u w:val="single"/>
        </w:rPr>
      </w:pPr>
      <w:r w:rsidRPr="00D4463D">
        <w:rPr>
          <w:rFonts w:cs="Arial"/>
          <w:szCs w:val="20"/>
          <w:u w:val="single"/>
        </w:rPr>
        <w:t xml:space="preserve">Prevajanje vode iz porečja Drave v prispevno območje </w:t>
      </w:r>
      <w:proofErr w:type="spellStart"/>
      <w:r w:rsidRPr="00D4463D">
        <w:rPr>
          <w:rFonts w:cs="Arial"/>
          <w:szCs w:val="20"/>
          <w:u w:val="single"/>
        </w:rPr>
        <w:t>Salzacha</w:t>
      </w:r>
      <w:proofErr w:type="spellEnd"/>
      <w:r w:rsidRPr="00D4463D">
        <w:rPr>
          <w:rFonts w:cs="Arial"/>
          <w:szCs w:val="20"/>
          <w:u w:val="single"/>
        </w:rPr>
        <w:t xml:space="preserve"> </w:t>
      </w:r>
    </w:p>
    <w:p w:rsidR="00D825DD" w:rsidRPr="00D4463D" w:rsidRDefault="00D825DD" w:rsidP="00D825DD">
      <w:pPr>
        <w:spacing w:line="260" w:lineRule="atLeast"/>
        <w:ind w:left="720"/>
        <w:jc w:val="both"/>
        <w:rPr>
          <w:rFonts w:cs="Arial"/>
          <w:szCs w:val="20"/>
        </w:rPr>
      </w:pPr>
    </w:p>
    <w:p w:rsidR="00D825DD" w:rsidRPr="00D4463D" w:rsidRDefault="00D825DD" w:rsidP="00D825DD">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29. zasedanju Komisije znova poroča o stanju teh zadev. </w:t>
      </w:r>
    </w:p>
    <w:p w:rsidR="00D825DD" w:rsidRPr="00D4463D" w:rsidRDefault="00D825DD" w:rsidP="00D825DD">
      <w:pPr>
        <w:spacing w:line="260" w:lineRule="atLeast"/>
        <w:ind w:left="720"/>
        <w:jc w:val="both"/>
        <w:rPr>
          <w:rFonts w:cs="Arial"/>
          <w:szCs w:val="20"/>
        </w:rPr>
      </w:pPr>
    </w:p>
    <w:p w:rsidR="00D825DD" w:rsidRPr="00D4463D" w:rsidRDefault="00D825DD" w:rsidP="00D825DD">
      <w:pPr>
        <w:spacing w:line="260" w:lineRule="atLeast"/>
        <w:ind w:left="720"/>
        <w:jc w:val="both"/>
        <w:rPr>
          <w:rFonts w:cs="Arial"/>
          <w:szCs w:val="20"/>
          <w:u w:val="single"/>
        </w:rPr>
      </w:pPr>
      <w:r w:rsidRPr="00D4463D">
        <w:rPr>
          <w:rFonts w:cs="Arial"/>
          <w:szCs w:val="20"/>
          <w:u w:val="single"/>
        </w:rPr>
        <w:t>Ostali ukrepi</w:t>
      </w:r>
    </w:p>
    <w:p w:rsidR="00D825DD" w:rsidRPr="00D4463D" w:rsidRDefault="00D825DD" w:rsidP="00D825DD">
      <w:pPr>
        <w:spacing w:line="260" w:lineRule="atLeast"/>
        <w:ind w:left="720"/>
        <w:jc w:val="both"/>
        <w:rPr>
          <w:rFonts w:cs="Arial"/>
          <w:szCs w:val="20"/>
        </w:rPr>
      </w:pPr>
    </w:p>
    <w:p w:rsidR="00D825DD" w:rsidRPr="00D4463D" w:rsidRDefault="00D825DD" w:rsidP="00D825DD">
      <w:pPr>
        <w:spacing w:line="260" w:lineRule="atLeast"/>
        <w:ind w:left="720"/>
        <w:jc w:val="both"/>
        <w:rPr>
          <w:rFonts w:cs="Arial"/>
          <w:szCs w:val="20"/>
        </w:rPr>
      </w:pPr>
      <w:r w:rsidRPr="00D4463D">
        <w:rPr>
          <w:rFonts w:cs="Arial"/>
          <w:szCs w:val="20"/>
        </w:rPr>
        <w:t>Komisija ugotavlja, da ni bilo drugih ukrepov, ki bi bili vodnogospodarsko pomembni.</w:t>
      </w:r>
    </w:p>
    <w:p w:rsidR="00D825DD" w:rsidRPr="00D4463D" w:rsidRDefault="00D825DD" w:rsidP="00D825DD">
      <w:pPr>
        <w:spacing w:line="260" w:lineRule="atLeast"/>
        <w:ind w:left="720"/>
        <w:jc w:val="both"/>
        <w:rPr>
          <w:rFonts w:cs="Arial"/>
          <w:szCs w:val="20"/>
        </w:rPr>
      </w:pPr>
    </w:p>
    <w:p w:rsidR="00D825DD" w:rsidRPr="00D4463D" w:rsidRDefault="00D825DD" w:rsidP="00D825DD">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29. zasedanju Komisije znova poroča o stanju teh zadev.</w:t>
      </w:r>
    </w:p>
    <w:p w:rsidR="00D825DD" w:rsidRPr="00D4463D" w:rsidRDefault="00D825DD" w:rsidP="00D825DD">
      <w:pPr>
        <w:spacing w:line="260" w:lineRule="atLeast"/>
        <w:jc w:val="both"/>
        <w:rPr>
          <w:rFonts w:cs="Arial"/>
          <w:szCs w:val="20"/>
        </w:rPr>
      </w:pPr>
    </w:p>
    <w:p w:rsidR="00D825DD" w:rsidRPr="00D4463D" w:rsidRDefault="00D825DD" w:rsidP="00D825DD">
      <w:pPr>
        <w:spacing w:line="260" w:lineRule="atLeast"/>
        <w:ind w:left="720"/>
        <w:jc w:val="both"/>
        <w:rPr>
          <w:rFonts w:cs="Arial"/>
          <w:szCs w:val="20"/>
        </w:rPr>
      </w:pPr>
    </w:p>
    <w:p w:rsidR="00D825DD" w:rsidRPr="00D4463D" w:rsidRDefault="00D825DD" w:rsidP="00D825DD">
      <w:pPr>
        <w:spacing w:line="260" w:lineRule="atLeast"/>
        <w:rPr>
          <w:rFonts w:cs="Arial"/>
          <w:szCs w:val="20"/>
        </w:rPr>
      </w:pPr>
      <w:r w:rsidRPr="00D4463D">
        <w:rPr>
          <w:rFonts w:cs="Arial"/>
          <w:szCs w:val="20"/>
        </w:rPr>
        <w:t xml:space="preserve">2.5. </w:t>
      </w:r>
      <w:r w:rsidRPr="00D4463D">
        <w:rPr>
          <w:rFonts w:cs="Arial"/>
          <w:szCs w:val="20"/>
        </w:rPr>
        <w:tab/>
        <w:t>Izkušnje s službo za alarmiranje in opozarjanje</w:t>
      </w:r>
    </w:p>
    <w:p w:rsidR="00D825DD" w:rsidRPr="00D4463D" w:rsidRDefault="00D825DD" w:rsidP="00D825DD">
      <w:pPr>
        <w:spacing w:line="260" w:lineRule="atLeast"/>
        <w:ind w:left="709"/>
        <w:rPr>
          <w:rFonts w:cs="Arial"/>
          <w:szCs w:val="20"/>
        </w:rPr>
      </w:pPr>
    </w:p>
    <w:p w:rsidR="00D825DD" w:rsidRPr="00D4463D" w:rsidRDefault="00D825DD" w:rsidP="00D825DD">
      <w:pPr>
        <w:spacing w:line="260" w:lineRule="atLeast"/>
        <w:ind w:left="709"/>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p>
    <w:p w:rsidR="00D825DD" w:rsidRPr="00D4463D" w:rsidRDefault="00D825DD" w:rsidP="00D825DD">
      <w:pPr>
        <w:spacing w:line="260" w:lineRule="atLeast"/>
        <w:ind w:left="709"/>
        <w:rPr>
          <w:rFonts w:cs="Arial"/>
          <w:szCs w:val="20"/>
        </w:rPr>
      </w:pPr>
    </w:p>
    <w:p w:rsidR="00D825DD" w:rsidRPr="00D4463D" w:rsidRDefault="00D825DD" w:rsidP="00D825DD">
      <w:pPr>
        <w:pStyle w:val="Odstavekseznama"/>
        <w:numPr>
          <w:ilvl w:val="0"/>
          <w:numId w:val="30"/>
        </w:numPr>
        <w:spacing w:line="260" w:lineRule="atLeast"/>
        <w:jc w:val="both"/>
        <w:rPr>
          <w:rFonts w:cs="Arial"/>
          <w:szCs w:val="20"/>
        </w:rPr>
      </w:pPr>
      <w:r w:rsidRPr="00D4463D">
        <w:rPr>
          <w:rFonts w:cs="Arial"/>
          <w:szCs w:val="20"/>
          <w:u w:val="single"/>
        </w:rPr>
        <w:t>naroča</w:t>
      </w:r>
      <w:r w:rsidRPr="00D4463D">
        <w:rPr>
          <w:rFonts w:cs="Arial"/>
          <w:szCs w:val="20"/>
        </w:rPr>
        <w:t xml:space="preserve"> strokovnjakom obeh strani, da nadaljujejo s sprotnim ažuriranjem naslovov, telefonskih in telefaks številk, pomembnih za obveščanje;</w:t>
      </w:r>
    </w:p>
    <w:p w:rsidR="00D825DD" w:rsidRPr="00D4463D" w:rsidRDefault="00D825DD" w:rsidP="00D825DD">
      <w:pPr>
        <w:pStyle w:val="Odstavekseznama"/>
        <w:spacing w:line="260" w:lineRule="atLeast"/>
        <w:ind w:left="1069"/>
        <w:jc w:val="both"/>
        <w:rPr>
          <w:rFonts w:cs="Arial"/>
          <w:szCs w:val="20"/>
        </w:rPr>
      </w:pPr>
    </w:p>
    <w:p w:rsidR="00D825DD" w:rsidRPr="00D4463D" w:rsidRDefault="00D825DD" w:rsidP="00D825DD">
      <w:pPr>
        <w:pStyle w:val="Odstavekseznama"/>
        <w:numPr>
          <w:ilvl w:val="0"/>
          <w:numId w:val="30"/>
        </w:numPr>
        <w:spacing w:line="260" w:lineRule="atLeast"/>
        <w:jc w:val="both"/>
        <w:rPr>
          <w:rFonts w:cs="Arial"/>
          <w:szCs w:val="20"/>
        </w:rPr>
      </w:pPr>
      <w:r w:rsidRPr="00D4463D">
        <w:rPr>
          <w:rFonts w:cs="Arial"/>
          <w:szCs w:val="20"/>
          <w:u w:val="single"/>
        </w:rPr>
        <w:t>naroča</w:t>
      </w:r>
      <w:r w:rsidRPr="00D4463D">
        <w:rPr>
          <w:rFonts w:cs="Arial"/>
          <w:szCs w:val="20"/>
        </w:rPr>
        <w:t xml:space="preserve"> delovni skupini, da na 29. zasedanju Komisije poroča o čezmejnih onesnaženjih, do katerih bi morebiti prišlo, in o izkušnjah s službo za alarmiranje in opozarjanje, ki so s tem povezane.</w:t>
      </w:r>
    </w:p>
    <w:p w:rsidR="00D825DD" w:rsidRPr="00D4463D" w:rsidRDefault="00D825DD" w:rsidP="00D825DD">
      <w:pPr>
        <w:pStyle w:val="Odstavekseznama"/>
        <w:rPr>
          <w:rFonts w:cs="Arial"/>
          <w:szCs w:val="20"/>
        </w:rPr>
      </w:pPr>
    </w:p>
    <w:p w:rsidR="00D825DD" w:rsidRDefault="00D825DD" w:rsidP="00D825DD">
      <w:pPr>
        <w:spacing w:line="240" w:lineRule="auto"/>
        <w:rPr>
          <w:rFonts w:cs="Arial"/>
          <w:szCs w:val="20"/>
        </w:rPr>
      </w:pPr>
      <w:r>
        <w:rPr>
          <w:rFonts w:cs="Arial"/>
          <w:szCs w:val="20"/>
        </w:rPr>
        <w:br w:type="page"/>
      </w:r>
    </w:p>
    <w:p w:rsidR="00D825DD" w:rsidRPr="00D4463D" w:rsidRDefault="00D825DD" w:rsidP="00D825DD">
      <w:pPr>
        <w:spacing w:line="260" w:lineRule="atLeast"/>
        <w:rPr>
          <w:rFonts w:cs="Arial"/>
          <w:szCs w:val="20"/>
        </w:rPr>
      </w:pPr>
      <w:r w:rsidRPr="00D4463D">
        <w:rPr>
          <w:rFonts w:cs="Arial"/>
          <w:szCs w:val="20"/>
        </w:rPr>
        <w:lastRenderedPageBreak/>
        <w:t xml:space="preserve">2.6. </w:t>
      </w:r>
      <w:r w:rsidRPr="00D4463D">
        <w:rPr>
          <w:rFonts w:cs="Arial"/>
          <w:szCs w:val="20"/>
        </w:rPr>
        <w:tab/>
        <w:t>Izvajanje EU okvirne direktive za vode in EU poplavne direktive</w:t>
      </w:r>
    </w:p>
    <w:p w:rsidR="00D825DD" w:rsidRPr="00D4463D" w:rsidRDefault="00D825DD" w:rsidP="00D825DD">
      <w:pPr>
        <w:spacing w:line="260" w:lineRule="atLeast"/>
        <w:jc w:val="both"/>
        <w:rPr>
          <w:rFonts w:cs="Arial"/>
          <w:szCs w:val="20"/>
        </w:rPr>
      </w:pPr>
    </w:p>
    <w:p w:rsidR="00D825DD" w:rsidRPr="00D4463D" w:rsidRDefault="00D825DD" w:rsidP="00D825DD">
      <w:pPr>
        <w:pStyle w:val="Odstavekseznama"/>
        <w:numPr>
          <w:ilvl w:val="0"/>
          <w:numId w:val="31"/>
        </w:numPr>
        <w:spacing w:line="260" w:lineRule="atLeast"/>
        <w:jc w:val="both"/>
        <w:rPr>
          <w:rFonts w:cs="Arial"/>
          <w:szCs w:val="20"/>
        </w:rPr>
      </w:pPr>
      <w:r w:rsidRPr="00D4463D">
        <w:rPr>
          <w:rFonts w:cs="Arial"/>
          <w:szCs w:val="20"/>
        </w:rPr>
        <w:t>Usklajevanje stanja v čezmejnem območju:</w:t>
      </w:r>
    </w:p>
    <w:p w:rsidR="00D825DD" w:rsidRPr="00D4463D" w:rsidRDefault="00D825DD" w:rsidP="00D825DD">
      <w:pPr>
        <w:pStyle w:val="align-justify"/>
        <w:spacing w:before="0" w:beforeAutospacing="0" w:after="0" w:afterAutospacing="0"/>
        <w:rPr>
          <w:rFonts w:ascii="Arial" w:eastAsia="Calibri" w:hAnsi="Arial" w:cs="Arial"/>
          <w:iCs/>
          <w:color w:val="548DD4" w:themeColor="text2" w:themeTint="99"/>
          <w:sz w:val="20"/>
          <w:szCs w:val="20"/>
        </w:rPr>
      </w:pPr>
    </w:p>
    <w:p w:rsidR="00D825DD" w:rsidRPr="00D4463D" w:rsidRDefault="00D825DD" w:rsidP="00D825DD">
      <w:pPr>
        <w:spacing w:line="260" w:lineRule="atLeast"/>
        <w:ind w:left="709"/>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w:t>
      </w:r>
    </w:p>
    <w:p w:rsidR="00D825DD" w:rsidRPr="00D4463D" w:rsidRDefault="00D825DD" w:rsidP="00D825DD">
      <w:pPr>
        <w:pStyle w:val="Odstavekseznama"/>
        <w:spacing w:line="260" w:lineRule="atLeast"/>
        <w:ind w:left="1069"/>
        <w:jc w:val="both"/>
        <w:rPr>
          <w:rFonts w:cs="Arial"/>
          <w:color w:val="FF0000"/>
          <w:szCs w:val="20"/>
        </w:rPr>
      </w:pPr>
    </w:p>
    <w:p w:rsidR="00D825DD" w:rsidRPr="00D4463D" w:rsidRDefault="00D825DD" w:rsidP="00D825DD">
      <w:pPr>
        <w:pStyle w:val="Odstavekseznama"/>
        <w:numPr>
          <w:ilvl w:val="0"/>
          <w:numId w:val="32"/>
        </w:numPr>
        <w:spacing w:line="260" w:lineRule="atLeast"/>
        <w:jc w:val="both"/>
        <w:rPr>
          <w:rFonts w:cs="Arial"/>
          <w:szCs w:val="20"/>
        </w:rPr>
      </w:pPr>
      <w:r w:rsidRPr="00D4463D">
        <w:rPr>
          <w:rFonts w:cs="Arial"/>
          <w:szCs w:val="20"/>
        </w:rPr>
        <w:t>strokovnjakom obeh strani, da še naprej obravnavajo vprašanja, ki se odpirajo pri analizi dejanskega stanja in so čezmejno pomembna;</w:t>
      </w:r>
    </w:p>
    <w:p w:rsidR="00D825DD" w:rsidRPr="00D4463D" w:rsidRDefault="00D825DD" w:rsidP="00D825DD">
      <w:pPr>
        <w:pStyle w:val="Odstavekseznama"/>
        <w:spacing w:line="260" w:lineRule="atLeast"/>
        <w:ind w:left="1429"/>
        <w:jc w:val="both"/>
        <w:rPr>
          <w:rFonts w:cs="Arial"/>
          <w:szCs w:val="20"/>
        </w:rPr>
      </w:pPr>
    </w:p>
    <w:p w:rsidR="00D825DD" w:rsidRPr="00D4463D" w:rsidRDefault="00D825DD" w:rsidP="00D825DD">
      <w:pPr>
        <w:pStyle w:val="Odstavekseznama"/>
        <w:numPr>
          <w:ilvl w:val="0"/>
          <w:numId w:val="32"/>
        </w:numPr>
        <w:spacing w:line="260" w:lineRule="atLeast"/>
        <w:jc w:val="both"/>
        <w:rPr>
          <w:rFonts w:cs="Arial"/>
          <w:szCs w:val="20"/>
        </w:rPr>
      </w:pPr>
      <w:r w:rsidRPr="00D4463D">
        <w:rPr>
          <w:rFonts w:cs="Arial"/>
          <w:szCs w:val="20"/>
        </w:rPr>
        <w:t>predsednikoma delovne skupine »Vodno gospodarstvo«, da nadaljujeta z dvostranskimi usklajevanji za čezmejno območje Drave, ki so potrebna na podlagi EU direktive o vodah in EU poplavne direktive,</w:t>
      </w:r>
    </w:p>
    <w:p w:rsidR="00D825DD" w:rsidRPr="00D4463D" w:rsidRDefault="00D825DD" w:rsidP="00D825DD">
      <w:pPr>
        <w:spacing w:line="260" w:lineRule="atLeast"/>
        <w:jc w:val="both"/>
        <w:rPr>
          <w:rFonts w:cs="Arial"/>
          <w:szCs w:val="20"/>
        </w:rPr>
      </w:pPr>
    </w:p>
    <w:p w:rsidR="00D825DD" w:rsidRPr="00D4463D" w:rsidRDefault="00D825DD" w:rsidP="00D825DD">
      <w:pPr>
        <w:ind w:left="709"/>
        <w:jc w:val="both"/>
        <w:rPr>
          <w:rFonts w:cs="Arial"/>
          <w:szCs w:val="20"/>
        </w:rPr>
      </w:pPr>
      <w:r w:rsidRPr="00D4463D">
        <w:rPr>
          <w:rFonts w:cs="Arial"/>
          <w:szCs w:val="20"/>
        </w:rPr>
        <w:t xml:space="preserve">in </w:t>
      </w:r>
      <w:r w:rsidRPr="00D4463D">
        <w:rPr>
          <w:rFonts w:cs="Arial"/>
          <w:szCs w:val="20"/>
          <w:u w:val="single"/>
        </w:rPr>
        <w:t>naroča</w:t>
      </w:r>
      <w:r w:rsidRPr="00D4463D">
        <w:rPr>
          <w:rFonts w:cs="Arial"/>
          <w:szCs w:val="20"/>
        </w:rPr>
        <w:t xml:space="preserve"> delovni skupini, da na 29. zasedanju Komisije ponovno poroča o stanju teh zadev.</w:t>
      </w:r>
    </w:p>
    <w:p w:rsidR="00D825DD" w:rsidRPr="00D4463D" w:rsidRDefault="00D825DD" w:rsidP="00D825DD">
      <w:pPr>
        <w:spacing w:line="260" w:lineRule="atLeast"/>
        <w:jc w:val="both"/>
        <w:rPr>
          <w:rFonts w:cs="Arial"/>
          <w:color w:val="FF0000"/>
          <w:szCs w:val="20"/>
        </w:rPr>
      </w:pPr>
    </w:p>
    <w:p w:rsidR="00D825DD" w:rsidRPr="00D4463D" w:rsidRDefault="00D825DD" w:rsidP="00D825DD">
      <w:pPr>
        <w:pStyle w:val="Odstavekseznama"/>
        <w:numPr>
          <w:ilvl w:val="0"/>
          <w:numId w:val="31"/>
        </w:numPr>
        <w:spacing w:line="260" w:lineRule="atLeast"/>
        <w:jc w:val="both"/>
        <w:rPr>
          <w:rFonts w:cs="Arial"/>
          <w:color w:val="FF0000"/>
          <w:szCs w:val="20"/>
        </w:rPr>
      </w:pPr>
      <w:r w:rsidRPr="00D4463D">
        <w:rPr>
          <w:rFonts w:cs="Arial"/>
          <w:szCs w:val="20"/>
        </w:rPr>
        <w:t>Izmenjava informacij in izkušenj</w:t>
      </w:r>
    </w:p>
    <w:p w:rsidR="00D825DD" w:rsidRPr="00D4463D" w:rsidRDefault="00D825DD" w:rsidP="00D825DD">
      <w:pPr>
        <w:spacing w:line="260" w:lineRule="atLeast"/>
        <w:jc w:val="both"/>
        <w:rPr>
          <w:rFonts w:cs="Arial"/>
          <w:iCs/>
          <w:color w:val="000000"/>
          <w:szCs w:val="20"/>
          <w:lang w:eastAsia="sl-SI"/>
        </w:rPr>
      </w:pPr>
    </w:p>
    <w:p w:rsidR="00D825DD" w:rsidRPr="00D4463D" w:rsidRDefault="00D825DD" w:rsidP="00D825DD">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 xml:space="preserve">se seznani </w:t>
      </w:r>
      <w:r w:rsidRPr="00D4463D">
        <w:rPr>
          <w:rFonts w:cs="Arial"/>
          <w:szCs w:val="20"/>
        </w:rPr>
        <w:t xml:space="preserve">s poročilom in </w:t>
      </w:r>
      <w:r w:rsidRPr="00D4463D">
        <w:rPr>
          <w:rFonts w:cs="Arial"/>
          <w:szCs w:val="20"/>
          <w:u w:val="single"/>
        </w:rPr>
        <w:t>naroča</w:t>
      </w:r>
      <w:r w:rsidRPr="00D4463D">
        <w:rPr>
          <w:rFonts w:cs="Arial"/>
          <w:szCs w:val="20"/>
        </w:rPr>
        <w:t xml:space="preserve"> delovni skupini, da na 29. zasedanju Komisije znova poroča o opravljeni izmenjavi izkušenj in informacij.</w:t>
      </w:r>
    </w:p>
    <w:p w:rsidR="00D825DD" w:rsidRPr="00D4463D" w:rsidRDefault="00D825DD" w:rsidP="00D825DD">
      <w:pPr>
        <w:spacing w:line="260" w:lineRule="atLeast"/>
        <w:ind w:left="720"/>
        <w:jc w:val="both"/>
        <w:rPr>
          <w:rFonts w:cs="Arial"/>
          <w:szCs w:val="20"/>
        </w:rPr>
      </w:pPr>
    </w:p>
    <w:p w:rsidR="00D825DD" w:rsidRPr="00D4463D" w:rsidRDefault="00D825DD" w:rsidP="00D825DD">
      <w:pPr>
        <w:tabs>
          <w:tab w:val="left" w:pos="1005"/>
        </w:tabs>
        <w:spacing w:line="260" w:lineRule="atLeast"/>
        <w:jc w:val="both"/>
        <w:rPr>
          <w:rFonts w:cs="Arial"/>
          <w:szCs w:val="20"/>
        </w:rPr>
      </w:pPr>
    </w:p>
    <w:p w:rsidR="00D825DD" w:rsidRPr="00D4463D" w:rsidRDefault="00D825DD" w:rsidP="00D825DD">
      <w:pPr>
        <w:spacing w:line="260" w:lineRule="atLeast"/>
        <w:jc w:val="both"/>
        <w:rPr>
          <w:rFonts w:cs="Arial"/>
          <w:szCs w:val="20"/>
        </w:rPr>
      </w:pPr>
      <w:r w:rsidRPr="00D4463D">
        <w:rPr>
          <w:rFonts w:cs="Arial"/>
          <w:szCs w:val="20"/>
        </w:rPr>
        <w:t>2.7.</w:t>
      </w:r>
      <w:r w:rsidRPr="00D4463D">
        <w:rPr>
          <w:rFonts w:cs="Arial"/>
          <w:szCs w:val="20"/>
        </w:rPr>
        <w:tab/>
        <w:t xml:space="preserve">Poročilo delovne podskupine »Hidrologija« </w:t>
      </w:r>
    </w:p>
    <w:p w:rsidR="00D825DD" w:rsidRPr="00D4463D" w:rsidRDefault="00D825DD" w:rsidP="00D825DD">
      <w:pPr>
        <w:spacing w:line="260" w:lineRule="atLeast"/>
        <w:jc w:val="both"/>
        <w:rPr>
          <w:rFonts w:cs="Arial"/>
          <w:szCs w:val="20"/>
        </w:rPr>
      </w:pPr>
    </w:p>
    <w:p w:rsidR="00D825DD" w:rsidRPr="00D4463D" w:rsidRDefault="00D825DD" w:rsidP="00D825DD">
      <w:pPr>
        <w:spacing w:line="260" w:lineRule="atLeast"/>
        <w:ind w:left="708"/>
        <w:jc w:val="both"/>
        <w:rPr>
          <w:rFonts w:cs="Arial"/>
          <w:szCs w:val="20"/>
        </w:rPr>
      </w:pPr>
      <w:r w:rsidRPr="00D4463D">
        <w:rPr>
          <w:rFonts w:cs="Arial"/>
          <w:szCs w:val="20"/>
        </w:rPr>
        <w:t xml:space="preserve">Poročilo o sestanku delovne podskupine »Hidrologija« z dne 13. marca 2019 je </w:t>
      </w:r>
      <w:r w:rsidRPr="00D4463D">
        <w:rPr>
          <w:rFonts w:cs="Arial"/>
          <w:b/>
          <w:i/>
          <w:szCs w:val="20"/>
        </w:rPr>
        <w:t xml:space="preserve">Priloga 2E </w:t>
      </w:r>
      <w:r w:rsidRPr="00D4463D">
        <w:rPr>
          <w:rFonts w:cs="Arial"/>
          <w:szCs w:val="20"/>
        </w:rPr>
        <w:t xml:space="preserve"> temu uradnemu zapisniku.</w:t>
      </w:r>
    </w:p>
    <w:p w:rsidR="00D825DD" w:rsidRPr="00D4463D" w:rsidRDefault="00D825DD" w:rsidP="00D825DD">
      <w:pPr>
        <w:spacing w:before="240" w:after="120" w:line="312" w:lineRule="auto"/>
        <w:ind w:left="709"/>
        <w:rPr>
          <w:rFonts w:cs="Arial"/>
          <w:szCs w:val="20"/>
          <w:lang w:val="sl"/>
        </w:rPr>
      </w:pPr>
      <w:r w:rsidRPr="00D4463D">
        <w:rPr>
          <w:rFonts w:cs="Arial"/>
          <w:szCs w:val="20"/>
          <w:lang w:val="sl"/>
        </w:rPr>
        <w:t xml:space="preserve">Komisija </w:t>
      </w:r>
      <w:r w:rsidRPr="00D4463D">
        <w:rPr>
          <w:rFonts w:cs="Arial"/>
          <w:szCs w:val="20"/>
          <w:u w:val="single"/>
          <w:lang w:val="sl"/>
        </w:rPr>
        <w:t>se seznani</w:t>
      </w:r>
      <w:r w:rsidRPr="00D4463D">
        <w:rPr>
          <w:rFonts w:cs="Arial"/>
          <w:szCs w:val="20"/>
          <w:lang w:val="sl"/>
        </w:rPr>
        <w:t xml:space="preserve"> s poročilom in  </w:t>
      </w:r>
    </w:p>
    <w:p w:rsidR="00D825DD" w:rsidRPr="00D4463D" w:rsidRDefault="00D825DD" w:rsidP="00D825DD">
      <w:pPr>
        <w:spacing w:before="240" w:after="120" w:line="312" w:lineRule="auto"/>
        <w:ind w:left="709"/>
        <w:jc w:val="both"/>
        <w:rPr>
          <w:rFonts w:cs="Arial"/>
          <w:szCs w:val="20"/>
          <w:lang w:val="sl"/>
        </w:rPr>
      </w:pPr>
      <w:r w:rsidRPr="00D4463D">
        <w:rPr>
          <w:rFonts w:cs="Arial"/>
          <w:szCs w:val="20"/>
          <w:lang w:val="sl"/>
        </w:rPr>
        <w:t xml:space="preserve">a) </w:t>
      </w:r>
      <w:r w:rsidRPr="00D4463D">
        <w:rPr>
          <w:rFonts w:cs="Arial"/>
          <w:szCs w:val="20"/>
          <w:u w:val="single"/>
          <w:lang w:val="sl"/>
        </w:rPr>
        <w:t xml:space="preserve">naroča </w:t>
      </w:r>
      <w:r w:rsidRPr="00D4463D">
        <w:rPr>
          <w:rFonts w:cs="Arial"/>
          <w:szCs w:val="20"/>
          <w:lang w:val="sl"/>
        </w:rPr>
        <w:t>delovni skupini, da delovna podskupina »Hidrologija« na obeh straneh zbira in izmenjuje značilne hidrografske podatke mejnega profila Drave, jih primerja in po potrebi uskladi, preverja izmenjavo informacij in podatkov ob visoki vodi ter po potrebi izdela predloge za izboljšave in zbere rezultate v skupnem poročilu;</w:t>
      </w:r>
    </w:p>
    <w:p w:rsidR="00D825DD" w:rsidRPr="00D4463D" w:rsidRDefault="00D825DD" w:rsidP="00D825DD">
      <w:pPr>
        <w:spacing w:line="260" w:lineRule="atLeast"/>
        <w:ind w:left="720"/>
        <w:jc w:val="both"/>
        <w:rPr>
          <w:rFonts w:cs="Arial"/>
          <w:szCs w:val="20"/>
        </w:rPr>
      </w:pPr>
      <w:r w:rsidRPr="00D4463D">
        <w:rPr>
          <w:rFonts w:cs="Arial"/>
          <w:szCs w:val="20"/>
          <w:lang w:val="sl"/>
        </w:rPr>
        <w:t xml:space="preserve">b) </w:t>
      </w:r>
      <w:r w:rsidRPr="00D4463D">
        <w:rPr>
          <w:rFonts w:cs="Arial"/>
          <w:szCs w:val="20"/>
          <w:u w:val="single"/>
          <w:lang w:val="sl"/>
        </w:rPr>
        <w:t>naroča</w:t>
      </w:r>
      <w:r w:rsidRPr="00D4463D">
        <w:rPr>
          <w:rFonts w:cs="Arial"/>
          <w:szCs w:val="20"/>
          <w:lang w:val="sl"/>
        </w:rPr>
        <w:t xml:space="preserve"> delovni skupini, da na 29. </w:t>
      </w:r>
      <w:r w:rsidRPr="00D4463D">
        <w:rPr>
          <w:rFonts w:cs="Arial"/>
          <w:szCs w:val="20"/>
        </w:rPr>
        <w:t>zasedanju Komisije znova poroča o stanju teh zadev.</w:t>
      </w:r>
    </w:p>
    <w:p w:rsidR="00D825DD" w:rsidRPr="00D4463D" w:rsidRDefault="00D825DD" w:rsidP="00D825DD">
      <w:pPr>
        <w:spacing w:line="260" w:lineRule="atLeast"/>
        <w:jc w:val="both"/>
        <w:rPr>
          <w:rFonts w:cs="Arial"/>
          <w:szCs w:val="20"/>
        </w:rPr>
      </w:pPr>
    </w:p>
    <w:p w:rsidR="00D825DD" w:rsidRPr="00D4463D" w:rsidRDefault="00D825DD" w:rsidP="00D825DD">
      <w:pPr>
        <w:spacing w:line="260" w:lineRule="atLeast"/>
        <w:jc w:val="both"/>
        <w:rPr>
          <w:rFonts w:cs="Arial"/>
          <w:szCs w:val="20"/>
          <w:lang w:val="sl"/>
        </w:rPr>
      </w:pPr>
    </w:p>
    <w:p w:rsidR="00D825DD" w:rsidRPr="00D4463D" w:rsidRDefault="00D825DD" w:rsidP="00D825DD">
      <w:pPr>
        <w:spacing w:line="260" w:lineRule="atLeast"/>
        <w:rPr>
          <w:rFonts w:cs="Arial"/>
          <w:szCs w:val="20"/>
        </w:rPr>
      </w:pPr>
      <w:r w:rsidRPr="00D4463D">
        <w:rPr>
          <w:rFonts w:cs="Arial"/>
          <w:szCs w:val="20"/>
        </w:rPr>
        <w:t xml:space="preserve">2.8. </w:t>
      </w:r>
      <w:r w:rsidRPr="00D4463D">
        <w:rPr>
          <w:rFonts w:cs="Arial"/>
          <w:szCs w:val="20"/>
        </w:rPr>
        <w:tab/>
        <w:t>Razno</w:t>
      </w:r>
    </w:p>
    <w:p w:rsidR="00D825DD" w:rsidRPr="00D4463D" w:rsidRDefault="00D825DD" w:rsidP="00D825DD">
      <w:pPr>
        <w:ind w:firstLine="708"/>
        <w:jc w:val="both"/>
        <w:rPr>
          <w:rFonts w:cs="Arial"/>
          <w:szCs w:val="20"/>
          <w:highlight w:val="green"/>
          <w:u w:val="single"/>
        </w:rPr>
      </w:pPr>
    </w:p>
    <w:p w:rsidR="00D825DD" w:rsidRPr="00D4463D" w:rsidRDefault="00D825DD" w:rsidP="00D825DD">
      <w:pPr>
        <w:ind w:firstLine="708"/>
        <w:jc w:val="both"/>
        <w:rPr>
          <w:rFonts w:cs="Arial"/>
          <w:szCs w:val="20"/>
          <w:u w:val="single"/>
        </w:rPr>
      </w:pPr>
      <w:r w:rsidRPr="00D4463D">
        <w:rPr>
          <w:rFonts w:cs="Arial"/>
          <w:szCs w:val="20"/>
          <w:u w:val="single"/>
        </w:rPr>
        <w:t>Visokovodni dogodki na Dravi</w:t>
      </w:r>
    </w:p>
    <w:p w:rsidR="00D825DD" w:rsidRPr="00D4463D" w:rsidRDefault="00D825DD" w:rsidP="00D825DD">
      <w:pPr>
        <w:pStyle w:val="Naslov1"/>
        <w:spacing w:after="360"/>
        <w:ind w:left="708"/>
        <w:jc w:val="both"/>
        <w:rPr>
          <w:b w:val="0"/>
          <w:sz w:val="20"/>
          <w:szCs w:val="20"/>
        </w:rPr>
      </w:pPr>
      <w:r w:rsidRPr="007F7799">
        <w:rPr>
          <w:b w:val="0"/>
          <w:sz w:val="20"/>
          <w:szCs w:val="20"/>
        </w:rPr>
        <w:t xml:space="preserve">Komisija se </w:t>
      </w:r>
      <w:r w:rsidRPr="007F7799">
        <w:rPr>
          <w:b w:val="0"/>
          <w:sz w:val="20"/>
          <w:szCs w:val="20"/>
          <w:u w:val="single"/>
        </w:rPr>
        <w:t>seznani s poročilom</w:t>
      </w:r>
      <w:r w:rsidRPr="007F7799">
        <w:rPr>
          <w:b w:val="0"/>
          <w:sz w:val="20"/>
          <w:szCs w:val="20"/>
        </w:rPr>
        <w:t>.</w:t>
      </w:r>
      <w:r w:rsidRPr="00D4463D">
        <w:rPr>
          <w:b w:val="0"/>
          <w:sz w:val="20"/>
          <w:szCs w:val="20"/>
        </w:rPr>
        <w:t xml:space="preserve"> </w:t>
      </w:r>
    </w:p>
    <w:p w:rsidR="00D825DD" w:rsidRPr="00D4463D" w:rsidRDefault="00D825DD" w:rsidP="00D825DD">
      <w:pPr>
        <w:spacing w:line="260" w:lineRule="atLeast"/>
        <w:jc w:val="both"/>
        <w:rPr>
          <w:rFonts w:cs="Arial"/>
          <w:szCs w:val="20"/>
          <w:u w:val="single"/>
        </w:rPr>
      </w:pPr>
    </w:p>
    <w:p w:rsidR="00D825DD" w:rsidRPr="00D4463D" w:rsidRDefault="00D825DD" w:rsidP="00D825DD">
      <w:pPr>
        <w:spacing w:line="260" w:lineRule="atLeast"/>
        <w:ind w:left="709"/>
        <w:jc w:val="both"/>
        <w:rPr>
          <w:rFonts w:cs="Arial"/>
          <w:szCs w:val="20"/>
          <w:u w:val="single"/>
        </w:rPr>
      </w:pPr>
      <w:r w:rsidRPr="00D4463D">
        <w:rPr>
          <w:rFonts w:cs="Arial"/>
          <w:szCs w:val="20"/>
          <w:u w:val="single"/>
        </w:rPr>
        <w:t>Korespondenčne službe</w:t>
      </w:r>
    </w:p>
    <w:p w:rsidR="00D825DD" w:rsidRPr="00D4463D" w:rsidRDefault="00D825DD" w:rsidP="00D825DD">
      <w:pPr>
        <w:spacing w:line="260" w:lineRule="atLeast"/>
        <w:ind w:left="709"/>
        <w:jc w:val="both"/>
        <w:rPr>
          <w:rFonts w:cs="Arial"/>
          <w:szCs w:val="20"/>
          <w:u w:val="single"/>
        </w:rPr>
      </w:pPr>
    </w:p>
    <w:p w:rsidR="00D825DD" w:rsidRPr="00D4463D" w:rsidRDefault="00D825DD" w:rsidP="00D825DD">
      <w:pPr>
        <w:spacing w:line="240" w:lineRule="auto"/>
        <w:ind w:left="709"/>
        <w:jc w:val="both"/>
        <w:rPr>
          <w:rFonts w:cs="Arial"/>
          <w:szCs w:val="20"/>
        </w:rPr>
      </w:pPr>
      <w:r w:rsidRPr="00D4463D">
        <w:rPr>
          <w:rFonts w:cs="Arial"/>
          <w:szCs w:val="20"/>
        </w:rPr>
        <w:t xml:space="preserve">Aktualen seznam korespondenčnih služb za področje vodnega gospodarstva je </w:t>
      </w:r>
      <w:r w:rsidRPr="00D4463D">
        <w:rPr>
          <w:rFonts w:cs="Arial"/>
          <w:b/>
          <w:bCs/>
          <w:i/>
          <w:iCs/>
          <w:szCs w:val="20"/>
        </w:rPr>
        <w:t xml:space="preserve">Priloga 2F </w:t>
      </w:r>
      <w:r w:rsidRPr="00D4463D">
        <w:rPr>
          <w:rFonts w:cs="Arial"/>
          <w:szCs w:val="20"/>
        </w:rPr>
        <w:t xml:space="preserve">tega uradnega zapisnika. </w:t>
      </w:r>
    </w:p>
    <w:p w:rsidR="00D825DD" w:rsidRPr="00D4463D" w:rsidRDefault="00D825DD" w:rsidP="00D825DD">
      <w:pPr>
        <w:spacing w:line="240" w:lineRule="auto"/>
        <w:ind w:left="709"/>
        <w:jc w:val="both"/>
        <w:rPr>
          <w:rFonts w:cs="Arial"/>
          <w:szCs w:val="20"/>
        </w:rPr>
      </w:pPr>
    </w:p>
    <w:p w:rsidR="00D825DD" w:rsidRPr="00D4463D" w:rsidRDefault="00D825DD" w:rsidP="00D825DD">
      <w:pPr>
        <w:tabs>
          <w:tab w:val="center" w:pos="4536"/>
        </w:tabs>
        <w:rPr>
          <w:rFonts w:cs="Arial"/>
          <w:szCs w:val="20"/>
          <w:u w:val="single"/>
        </w:rPr>
      </w:pPr>
    </w:p>
    <w:p w:rsidR="00D825DD" w:rsidRDefault="00D825DD" w:rsidP="00D825DD">
      <w:pPr>
        <w:spacing w:line="240" w:lineRule="auto"/>
        <w:rPr>
          <w:rFonts w:cs="Arial"/>
          <w:b/>
          <w:bCs/>
          <w:szCs w:val="20"/>
        </w:rPr>
      </w:pPr>
    </w:p>
    <w:p w:rsidR="00D825DD" w:rsidRPr="00D4463D" w:rsidRDefault="00D825DD" w:rsidP="00D825DD">
      <w:pPr>
        <w:spacing w:line="240" w:lineRule="auto"/>
        <w:rPr>
          <w:rFonts w:cs="Arial"/>
          <w:szCs w:val="20"/>
          <w:u w:val="single"/>
        </w:rPr>
      </w:pPr>
      <w:r w:rsidRPr="00D4463D">
        <w:rPr>
          <w:rFonts w:cs="Arial"/>
          <w:b/>
          <w:bCs/>
          <w:szCs w:val="20"/>
        </w:rPr>
        <w:t xml:space="preserve">K točki 3: </w:t>
      </w:r>
      <w:r w:rsidRPr="00D4463D">
        <w:rPr>
          <w:rFonts w:cs="Arial"/>
          <w:szCs w:val="20"/>
          <w:u w:val="single"/>
        </w:rPr>
        <w:t>Poročilo delovne skupine »Energetsko gospodarstvo«</w:t>
      </w:r>
    </w:p>
    <w:p w:rsidR="00D825DD" w:rsidRPr="00D4463D" w:rsidRDefault="00D825DD" w:rsidP="00D825DD">
      <w:pPr>
        <w:spacing w:line="240" w:lineRule="auto"/>
        <w:ind w:left="709"/>
        <w:rPr>
          <w:rFonts w:cs="Arial"/>
          <w:szCs w:val="20"/>
        </w:rPr>
      </w:pPr>
      <w:r w:rsidRPr="00D4463D">
        <w:rPr>
          <w:rFonts w:cs="Arial"/>
          <w:szCs w:val="20"/>
        </w:rPr>
        <w:t xml:space="preserve">Zapisnik te delovne skupine je priložen temu uradnemu zapisniku kot </w:t>
      </w:r>
      <w:r w:rsidRPr="00D4463D">
        <w:rPr>
          <w:rFonts w:cs="Arial"/>
          <w:b/>
          <w:bCs/>
          <w:i/>
          <w:iCs/>
          <w:szCs w:val="20"/>
        </w:rPr>
        <w:t>Priloga 3</w:t>
      </w:r>
      <w:r w:rsidRPr="00D4463D">
        <w:rPr>
          <w:rFonts w:cs="Arial"/>
          <w:szCs w:val="20"/>
        </w:rPr>
        <w:t>.</w:t>
      </w:r>
    </w:p>
    <w:p w:rsidR="00D825DD" w:rsidRPr="00D4463D" w:rsidRDefault="00D825DD" w:rsidP="00D825DD">
      <w:pPr>
        <w:spacing w:line="240" w:lineRule="auto"/>
        <w:ind w:left="709"/>
        <w:jc w:val="both"/>
        <w:rPr>
          <w:rFonts w:cs="Arial"/>
          <w:szCs w:val="20"/>
        </w:rPr>
      </w:pPr>
      <w:r w:rsidRPr="00D4463D">
        <w:rPr>
          <w:rFonts w:cs="Arial"/>
          <w:szCs w:val="20"/>
        </w:rPr>
        <w:lastRenderedPageBreak/>
        <w:t>Komisija obravnava posamezna tematska področja na podlagi poročila poročevalca te delovne skupine, kot sledi:</w:t>
      </w:r>
    </w:p>
    <w:p w:rsidR="00D825DD" w:rsidRPr="00D4463D" w:rsidRDefault="00D825DD" w:rsidP="00D825DD">
      <w:pPr>
        <w:spacing w:line="260" w:lineRule="atLeast"/>
        <w:ind w:left="709"/>
        <w:jc w:val="both"/>
        <w:rPr>
          <w:rFonts w:cs="Arial"/>
          <w:szCs w:val="20"/>
          <w:u w:val="single"/>
        </w:rPr>
      </w:pPr>
    </w:p>
    <w:p w:rsidR="00D825DD" w:rsidRPr="00D4463D" w:rsidRDefault="00D825DD" w:rsidP="00D825DD">
      <w:pPr>
        <w:spacing w:line="240" w:lineRule="auto"/>
        <w:ind w:left="705" w:hanging="705"/>
        <w:rPr>
          <w:rFonts w:cs="Arial"/>
          <w:szCs w:val="20"/>
          <w:lang w:eastAsia="de-DE"/>
        </w:rPr>
      </w:pPr>
      <w:r w:rsidRPr="00D4463D">
        <w:rPr>
          <w:rFonts w:cs="Arial"/>
          <w:szCs w:val="20"/>
          <w:lang w:eastAsia="de-DE"/>
        </w:rPr>
        <w:t xml:space="preserve">3.1. </w:t>
      </w:r>
      <w:r w:rsidRPr="00D4463D">
        <w:rPr>
          <w:rFonts w:cs="Arial"/>
          <w:szCs w:val="20"/>
          <w:lang w:eastAsia="de-DE"/>
        </w:rPr>
        <w:tab/>
        <w:t>Medsebojno obveščanje o obratovanju obstoječih elektrarn na Dravi in ostalih elektrarn v porečju</w:t>
      </w:r>
    </w:p>
    <w:p w:rsidR="00D825DD" w:rsidRPr="00D4463D" w:rsidRDefault="00D825DD" w:rsidP="00D825DD">
      <w:pPr>
        <w:spacing w:line="260" w:lineRule="atLeast"/>
        <w:ind w:left="709"/>
        <w:jc w:val="both"/>
        <w:rPr>
          <w:rFonts w:cs="Arial"/>
          <w:szCs w:val="20"/>
          <w:u w:val="single"/>
        </w:rPr>
      </w:pPr>
    </w:p>
    <w:p w:rsidR="00D825DD" w:rsidRPr="00D4463D" w:rsidRDefault="00D825DD" w:rsidP="00D825DD">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 xml:space="preserve">se seznani </w:t>
      </w:r>
      <w:r w:rsidRPr="00D4463D">
        <w:rPr>
          <w:rFonts w:cs="Arial"/>
          <w:szCs w:val="20"/>
        </w:rPr>
        <w:t xml:space="preserve">s poročilom in </w:t>
      </w:r>
      <w:r w:rsidRPr="00D4463D">
        <w:rPr>
          <w:rFonts w:cs="Arial"/>
          <w:szCs w:val="20"/>
          <w:u w:val="single"/>
        </w:rPr>
        <w:t>naroča</w:t>
      </w:r>
      <w:r w:rsidRPr="00D4463D">
        <w:rPr>
          <w:rFonts w:cs="Arial"/>
          <w:szCs w:val="20"/>
        </w:rPr>
        <w:t xml:space="preserve"> delovni skupini, da na 29. zasedanju Komisije znova poroča o stanju teh zadev.</w:t>
      </w:r>
    </w:p>
    <w:p w:rsidR="00D825DD" w:rsidRPr="00D4463D" w:rsidRDefault="00D825DD" w:rsidP="00D825DD">
      <w:pPr>
        <w:spacing w:line="260" w:lineRule="atLeast"/>
        <w:ind w:left="709"/>
        <w:jc w:val="both"/>
        <w:rPr>
          <w:rFonts w:cs="Arial"/>
          <w:szCs w:val="20"/>
          <w:u w:val="single"/>
        </w:rPr>
      </w:pPr>
    </w:p>
    <w:p w:rsidR="00D825DD" w:rsidRPr="00D4463D" w:rsidRDefault="00D825DD" w:rsidP="00D825DD">
      <w:pPr>
        <w:spacing w:line="240" w:lineRule="auto"/>
        <w:ind w:left="705" w:hanging="705"/>
        <w:rPr>
          <w:rFonts w:cs="Arial"/>
          <w:szCs w:val="20"/>
          <w:lang w:eastAsia="de-DE"/>
        </w:rPr>
      </w:pPr>
      <w:r w:rsidRPr="00D4463D">
        <w:rPr>
          <w:rFonts w:cs="Arial"/>
          <w:szCs w:val="20"/>
          <w:lang w:eastAsia="de-DE"/>
        </w:rPr>
        <w:t xml:space="preserve">3.2. </w:t>
      </w:r>
      <w:r w:rsidRPr="00D4463D">
        <w:rPr>
          <w:rFonts w:cs="Arial"/>
          <w:szCs w:val="20"/>
          <w:lang w:eastAsia="de-DE"/>
        </w:rPr>
        <w:tab/>
        <w:t>Medsebojno obveščanje o novih energetskih ukrepih v porečju Drave</w:t>
      </w:r>
    </w:p>
    <w:p w:rsidR="00D825DD" w:rsidRPr="00D4463D" w:rsidRDefault="00D825DD" w:rsidP="00D825DD">
      <w:pPr>
        <w:spacing w:line="260" w:lineRule="atLeast"/>
        <w:jc w:val="both"/>
        <w:rPr>
          <w:rFonts w:cs="Arial"/>
          <w:szCs w:val="20"/>
          <w:u w:val="single"/>
        </w:rPr>
      </w:pPr>
    </w:p>
    <w:p w:rsidR="00D825DD" w:rsidRPr="00D4463D" w:rsidRDefault="00D825DD" w:rsidP="00D825DD">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29. zasedanju Komisije znova poroča o stanju teh zadev.</w:t>
      </w:r>
    </w:p>
    <w:p w:rsidR="00D825DD" w:rsidRPr="00D4463D" w:rsidRDefault="00D825DD" w:rsidP="00D825DD">
      <w:pPr>
        <w:spacing w:line="260" w:lineRule="atLeast"/>
        <w:jc w:val="both"/>
        <w:rPr>
          <w:rFonts w:cs="Arial"/>
          <w:szCs w:val="20"/>
        </w:rPr>
      </w:pPr>
    </w:p>
    <w:p w:rsidR="00D825DD" w:rsidRPr="00D4463D" w:rsidRDefault="00D825DD" w:rsidP="00D825DD">
      <w:pPr>
        <w:spacing w:line="240" w:lineRule="auto"/>
        <w:rPr>
          <w:rFonts w:cs="Arial"/>
          <w:szCs w:val="20"/>
          <w:lang w:eastAsia="de-DE"/>
        </w:rPr>
      </w:pPr>
      <w:r w:rsidRPr="00D4463D">
        <w:rPr>
          <w:rFonts w:cs="Arial"/>
          <w:szCs w:val="20"/>
          <w:lang w:eastAsia="de-DE"/>
        </w:rPr>
        <w:t xml:space="preserve">3.3. </w:t>
      </w:r>
      <w:r w:rsidRPr="00D4463D">
        <w:rPr>
          <w:rFonts w:cs="Arial"/>
          <w:szCs w:val="20"/>
          <w:lang w:eastAsia="de-DE"/>
        </w:rPr>
        <w:tab/>
      </w:r>
      <w:proofErr w:type="spellStart"/>
      <w:r w:rsidRPr="00D4463D">
        <w:rPr>
          <w:rFonts w:cs="Arial"/>
          <w:szCs w:val="20"/>
          <w:lang w:eastAsia="de-DE"/>
        </w:rPr>
        <w:t>Zaproditev</w:t>
      </w:r>
      <w:proofErr w:type="spellEnd"/>
      <w:r w:rsidRPr="00D4463D">
        <w:rPr>
          <w:rFonts w:cs="Arial"/>
          <w:szCs w:val="20"/>
          <w:lang w:eastAsia="de-DE"/>
        </w:rPr>
        <w:t xml:space="preserve"> akumulacij (vključno bagranje) in </w:t>
      </w:r>
      <w:proofErr w:type="spellStart"/>
      <w:r w:rsidRPr="00D4463D">
        <w:rPr>
          <w:rFonts w:cs="Arial"/>
          <w:szCs w:val="20"/>
          <w:lang w:eastAsia="de-DE"/>
        </w:rPr>
        <w:t>plavine</w:t>
      </w:r>
      <w:proofErr w:type="spellEnd"/>
      <w:r w:rsidRPr="00D4463D">
        <w:rPr>
          <w:rFonts w:cs="Arial"/>
          <w:szCs w:val="20"/>
          <w:lang w:eastAsia="de-DE"/>
        </w:rPr>
        <w:t xml:space="preserve"> v Dravi </w:t>
      </w:r>
    </w:p>
    <w:p w:rsidR="00D825DD" w:rsidRPr="00D4463D" w:rsidRDefault="00D825DD" w:rsidP="00D825DD">
      <w:pPr>
        <w:spacing w:line="260" w:lineRule="atLeast"/>
        <w:ind w:left="709"/>
        <w:jc w:val="both"/>
        <w:rPr>
          <w:rFonts w:cs="Arial"/>
          <w:szCs w:val="20"/>
          <w:u w:val="single"/>
        </w:rPr>
      </w:pPr>
    </w:p>
    <w:p w:rsidR="00D825DD" w:rsidRPr="00D4463D" w:rsidRDefault="00D825DD" w:rsidP="00D825DD">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29. zasedanju Komisije poroča o aktualnih podatkih.</w:t>
      </w:r>
    </w:p>
    <w:p w:rsidR="00D825DD" w:rsidRPr="00D4463D" w:rsidRDefault="00D825DD" w:rsidP="00D825DD">
      <w:pPr>
        <w:spacing w:line="260" w:lineRule="atLeast"/>
        <w:jc w:val="both"/>
        <w:rPr>
          <w:rFonts w:cs="Arial"/>
          <w:szCs w:val="20"/>
          <w:u w:val="single"/>
        </w:rPr>
      </w:pPr>
    </w:p>
    <w:p w:rsidR="00D825DD" w:rsidRPr="00D4463D" w:rsidRDefault="00D825DD" w:rsidP="00D825DD">
      <w:pPr>
        <w:pStyle w:val="Odstavekseznama"/>
        <w:tabs>
          <w:tab w:val="left" w:pos="709"/>
        </w:tabs>
        <w:spacing w:line="240" w:lineRule="auto"/>
        <w:ind w:left="360" w:hanging="360"/>
        <w:rPr>
          <w:rFonts w:cs="Arial"/>
          <w:szCs w:val="20"/>
          <w:lang w:val="nb-NO" w:eastAsia="de-DE"/>
        </w:rPr>
      </w:pPr>
      <w:r w:rsidRPr="00D4463D">
        <w:rPr>
          <w:rFonts w:cs="Arial"/>
          <w:szCs w:val="20"/>
          <w:lang w:val="pl-PL" w:eastAsia="de-DE"/>
        </w:rPr>
        <w:t>3.4.</w:t>
      </w:r>
      <w:r w:rsidRPr="00D4463D">
        <w:rPr>
          <w:rFonts w:cs="Arial"/>
          <w:szCs w:val="20"/>
          <w:lang w:val="pl-PL" w:eastAsia="de-DE"/>
        </w:rPr>
        <w:tab/>
      </w:r>
      <w:r w:rsidRPr="00D4463D">
        <w:rPr>
          <w:rFonts w:cs="Arial"/>
          <w:szCs w:val="20"/>
          <w:lang w:val="nb-NO" w:eastAsia="de-DE"/>
        </w:rPr>
        <w:t>Matematični model visokovodnih valov reke Drave</w:t>
      </w:r>
    </w:p>
    <w:p w:rsidR="00D825DD" w:rsidRPr="00D4463D" w:rsidRDefault="00D825DD" w:rsidP="00D825DD">
      <w:pPr>
        <w:pStyle w:val="Odstavekseznama"/>
        <w:tabs>
          <w:tab w:val="left" w:pos="709"/>
        </w:tabs>
        <w:spacing w:line="240" w:lineRule="auto"/>
        <w:rPr>
          <w:rFonts w:cs="Arial"/>
          <w:szCs w:val="20"/>
          <w:lang w:val="nb-NO" w:eastAsia="de-DE"/>
        </w:rPr>
      </w:pPr>
    </w:p>
    <w:p w:rsidR="00D825DD" w:rsidRPr="00D4463D" w:rsidRDefault="00D825DD" w:rsidP="00D825DD">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29. zasedanju Komisije znova poroča o stanju teh zadev.</w:t>
      </w:r>
    </w:p>
    <w:p w:rsidR="00D825DD" w:rsidRPr="00D4463D" w:rsidRDefault="00D825DD" w:rsidP="00D825DD">
      <w:pPr>
        <w:pStyle w:val="Odstavekseznama"/>
        <w:tabs>
          <w:tab w:val="left" w:pos="709"/>
        </w:tabs>
        <w:spacing w:line="240" w:lineRule="auto"/>
        <w:rPr>
          <w:rFonts w:cs="Arial"/>
          <w:szCs w:val="20"/>
          <w:lang w:val="nb-NO" w:eastAsia="de-DE"/>
        </w:rPr>
      </w:pPr>
    </w:p>
    <w:p w:rsidR="00D825DD" w:rsidRPr="00D4463D" w:rsidRDefault="00D825DD" w:rsidP="00D825DD">
      <w:pPr>
        <w:spacing w:line="260" w:lineRule="atLeast"/>
        <w:rPr>
          <w:rFonts w:cs="Arial"/>
          <w:szCs w:val="20"/>
        </w:rPr>
      </w:pPr>
      <w:r w:rsidRPr="00D4463D">
        <w:rPr>
          <w:rFonts w:cs="Arial"/>
          <w:szCs w:val="20"/>
        </w:rPr>
        <w:t>3.5.</w:t>
      </w:r>
      <w:r w:rsidRPr="00D4463D">
        <w:rPr>
          <w:rFonts w:cs="Arial"/>
          <w:szCs w:val="20"/>
        </w:rPr>
        <w:tab/>
        <w:t>Razno</w:t>
      </w:r>
    </w:p>
    <w:p w:rsidR="00D825DD" w:rsidRPr="00D4463D" w:rsidRDefault="00D825DD" w:rsidP="00D825DD">
      <w:pPr>
        <w:spacing w:line="260" w:lineRule="atLeast"/>
        <w:ind w:left="709"/>
        <w:rPr>
          <w:rFonts w:cs="Arial"/>
          <w:szCs w:val="20"/>
        </w:rPr>
      </w:pPr>
    </w:p>
    <w:p w:rsidR="00D825DD" w:rsidRPr="00D4463D" w:rsidRDefault="00D825DD" w:rsidP="00D825DD">
      <w:pPr>
        <w:spacing w:line="260" w:lineRule="atLeast"/>
        <w:ind w:left="709"/>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w:t>
      </w:r>
    </w:p>
    <w:p w:rsidR="00D825DD" w:rsidRPr="00D4463D" w:rsidRDefault="00D825DD" w:rsidP="00D825DD">
      <w:pPr>
        <w:spacing w:line="260" w:lineRule="atLeast"/>
        <w:ind w:left="709"/>
        <w:rPr>
          <w:rFonts w:cs="Arial"/>
          <w:szCs w:val="20"/>
        </w:rPr>
      </w:pPr>
    </w:p>
    <w:p w:rsidR="00D825DD" w:rsidRPr="00D4463D" w:rsidRDefault="00D825DD" w:rsidP="00D825DD">
      <w:pPr>
        <w:rPr>
          <w:rFonts w:cs="Arial"/>
          <w:szCs w:val="20"/>
        </w:rPr>
      </w:pPr>
      <w:r w:rsidRPr="00D4463D">
        <w:rPr>
          <w:rFonts w:cs="Arial"/>
          <w:szCs w:val="20"/>
        </w:rPr>
        <w:br w:type="page"/>
      </w:r>
    </w:p>
    <w:p w:rsidR="00D825DD" w:rsidRPr="00D4463D" w:rsidRDefault="00D825DD" w:rsidP="00D825DD">
      <w:pPr>
        <w:spacing w:line="240" w:lineRule="auto"/>
        <w:jc w:val="both"/>
        <w:rPr>
          <w:rFonts w:cs="Arial"/>
          <w:szCs w:val="20"/>
          <w:u w:val="single"/>
        </w:rPr>
      </w:pPr>
      <w:r w:rsidRPr="00D4463D">
        <w:rPr>
          <w:rFonts w:cs="Arial"/>
          <w:b/>
          <w:bCs/>
          <w:szCs w:val="20"/>
        </w:rPr>
        <w:lastRenderedPageBreak/>
        <w:t>K točki 4:</w:t>
      </w:r>
      <w:r w:rsidRPr="00D4463D">
        <w:rPr>
          <w:rFonts w:cs="Arial"/>
          <w:szCs w:val="20"/>
        </w:rPr>
        <w:t xml:space="preserve"> </w:t>
      </w:r>
      <w:r w:rsidRPr="00D4463D">
        <w:rPr>
          <w:rFonts w:cs="Arial"/>
          <w:szCs w:val="20"/>
          <w:u w:val="single"/>
        </w:rPr>
        <w:t>Izmenjava informacij</w:t>
      </w:r>
    </w:p>
    <w:p w:rsidR="00D825DD" w:rsidRPr="00D4463D" w:rsidRDefault="00D825DD" w:rsidP="00D825DD">
      <w:pPr>
        <w:spacing w:line="240" w:lineRule="auto"/>
        <w:ind w:left="709"/>
        <w:jc w:val="both"/>
        <w:rPr>
          <w:rFonts w:cs="Arial"/>
          <w:szCs w:val="20"/>
        </w:rPr>
      </w:pPr>
      <w:r w:rsidRPr="00D4463D">
        <w:rPr>
          <w:rFonts w:cs="Arial"/>
          <w:szCs w:val="20"/>
        </w:rPr>
        <w:t>Avstrijska delegacija obvešča slovensko delegacijo, da so vsi novi avstrijski predpisi in pomembne vodnogospodarske informacije s področja upravljanja voda na spletni strani:</w:t>
      </w:r>
    </w:p>
    <w:p w:rsidR="00D825DD" w:rsidRPr="00D4463D" w:rsidRDefault="00D825DD" w:rsidP="00D825DD">
      <w:pPr>
        <w:spacing w:line="240" w:lineRule="auto"/>
        <w:ind w:left="709"/>
        <w:jc w:val="both"/>
        <w:rPr>
          <w:rFonts w:cs="Arial"/>
          <w:szCs w:val="20"/>
        </w:rPr>
      </w:pPr>
    </w:p>
    <w:p w:rsidR="00D825DD" w:rsidRPr="00D4463D" w:rsidRDefault="00D825DD" w:rsidP="00D825DD">
      <w:pPr>
        <w:spacing w:line="240" w:lineRule="auto"/>
        <w:ind w:left="709"/>
        <w:jc w:val="center"/>
        <w:rPr>
          <w:rFonts w:cs="Arial"/>
          <w:b/>
          <w:bCs/>
          <w:szCs w:val="20"/>
          <w:u w:val="single"/>
        </w:rPr>
      </w:pPr>
      <w:proofErr w:type="spellStart"/>
      <w:r w:rsidRPr="00D4463D">
        <w:rPr>
          <w:rFonts w:cs="Arial"/>
          <w:b/>
          <w:szCs w:val="20"/>
          <w:u w:val="single"/>
        </w:rPr>
        <w:t>www.bmnt.gv.at</w:t>
      </w:r>
      <w:proofErr w:type="spellEnd"/>
      <w:r w:rsidRPr="00D4463D">
        <w:rPr>
          <w:rFonts w:cs="Arial"/>
          <w:b/>
          <w:bCs/>
          <w:szCs w:val="20"/>
          <w:u w:val="single"/>
        </w:rPr>
        <w:t xml:space="preserve"> </w:t>
      </w:r>
    </w:p>
    <w:p w:rsidR="00D825DD" w:rsidRPr="00D4463D" w:rsidRDefault="00D825DD" w:rsidP="00D825DD">
      <w:pPr>
        <w:spacing w:line="240" w:lineRule="auto"/>
        <w:ind w:left="709"/>
        <w:jc w:val="center"/>
        <w:rPr>
          <w:rFonts w:cs="Arial"/>
          <w:bCs/>
          <w:szCs w:val="20"/>
        </w:rPr>
      </w:pPr>
      <w:r w:rsidRPr="00D4463D">
        <w:rPr>
          <w:rFonts w:cs="Arial"/>
          <w:bCs/>
          <w:szCs w:val="20"/>
        </w:rPr>
        <w:t>in</w:t>
      </w:r>
    </w:p>
    <w:p w:rsidR="00D825DD" w:rsidRPr="00D4463D" w:rsidRDefault="00D825DD" w:rsidP="00D825DD">
      <w:pPr>
        <w:spacing w:line="240" w:lineRule="auto"/>
        <w:ind w:left="709"/>
        <w:jc w:val="center"/>
        <w:rPr>
          <w:rFonts w:cs="Arial"/>
          <w:b/>
          <w:bCs/>
          <w:szCs w:val="20"/>
          <w:u w:val="single"/>
        </w:rPr>
      </w:pPr>
      <w:proofErr w:type="spellStart"/>
      <w:r w:rsidRPr="00D4463D">
        <w:rPr>
          <w:rFonts w:cs="Arial"/>
          <w:b/>
          <w:bCs/>
          <w:szCs w:val="20"/>
          <w:u w:val="single"/>
        </w:rPr>
        <w:t>wisa.bmnt.gv.at</w:t>
      </w:r>
      <w:proofErr w:type="spellEnd"/>
    </w:p>
    <w:p w:rsidR="00D825DD" w:rsidRPr="00D4463D" w:rsidRDefault="00D825DD" w:rsidP="00D825DD">
      <w:pPr>
        <w:spacing w:line="240" w:lineRule="auto"/>
        <w:ind w:left="709"/>
        <w:jc w:val="center"/>
        <w:rPr>
          <w:rFonts w:cs="Arial"/>
          <w:b/>
          <w:bCs/>
          <w:color w:val="0000FF"/>
          <w:szCs w:val="20"/>
          <w:u w:val="single"/>
        </w:rPr>
      </w:pPr>
    </w:p>
    <w:p w:rsidR="00D825DD" w:rsidRPr="00D4463D" w:rsidRDefault="00D825DD" w:rsidP="00D825DD">
      <w:pPr>
        <w:spacing w:line="240" w:lineRule="auto"/>
        <w:ind w:left="709"/>
        <w:jc w:val="both"/>
        <w:rPr>
          <w:rFonts w:cs="Arial"/>
          <w:szCs w:val="20"/>
        </w:rPr>
      </w:pPr>
      <w:r w:rsidRPr="00D4463D">
        <w:rPr>
          <w:rFonts w:cs="Arial"/>
          <w:szCs w:val="20"/>
        </w:rPr>
        <w:t>Slovenska delegacija obvešča avstrijsko delegacijo, da so vsi novi slovenski predpisi s področja upravljanja voda na spletni strani:</w:t>
      </w:r>
    </w:p>
    <w:p w:rsidR="00D825DD" w:rsidRPr="00D4463D" w:rsidRDefault="00D825DD" w:rsidP="00D825DD">
      <w:pPr>
        <w:spacing w:line="240" w:lineRule="auto"/>
        <w:ind w:left="709"/>
        <w:jc w:val="center"/>
        <w:rPr>
          <w:rFonts w:cs="Arial"/>
          <w:b/>
          <w:bCs/>
          <w:szCs w:val="20"/>
          <w:u w:val="single"/>
        </w:rPr>
      </w:pPr>
      <w:proofErr w:type="spellStart"/>
      <w:r w:rsidRPr="00D4463D">
        <w:rPr>
          <w:rFonts w:cs="Arial"/>
          <w:b/>
          <w:bCs/>
          <w:szCs w:val="20"/>
          <w:u w:val="single"/>
        </w:rPr>
        <w:t>www.mop.gov.si</w:t>
      </w:r>
      <w:proofErr w:type="spellEnd"/>
      <w:r w:rsidRPr="00D4463D">
        <w:rPr>
          <w:rFonts w:cs="Arial"/>
          <w:b/>
          <w:bCs/>
          <w:szCs w:val="20"/>
          <w:u w:val="single"/>
        </w:rPr>
        <w:t xml:space="preserve"> </w:t>
      </w:r>
    </w:p>
    <w:p w:rsidR="00D825DD" w:rsidRPr="00D4463D" w:rsidRDefault="00D825DD" w:rsidP="00D825DD">
      <w:pPr>
        <w:spacing w:line="240" w:lineRule="auto"/>
        <w:ind w:left="709"/>
        <w:jc w:val="center"/>
        <w:rPr>
          <w:rFonts w:cs="Arial"/>
          <w:b/>
          <w:bCs/>
          <w:szCs w:val="20"/>
        </w:rPr>
      </w:pPr>
    </w:p>
    <w:p w:rsidR="00D825DD" w:rsidRPr="00D4463D" w:rsidRDefault="00D825DD" w:rsidP="00D825DD">
      <w:pPr>
        <w:spacing w:line="240" w:lineRule="auto"/>
        <w:ind w:left="709"/>
        <w:jc w:val="both"/>
        <w:rPr>
          <w:rFonts w:cs="Arial"/>
          <w:szCs w:val="20"/>
        </w:rPr>
      </w:pPr>
      <w:r w:rsidRPr="00D4463D">
        <w:rPr>
          <w:rFonts w:cs="Arial"/>
          <w:szCs w:val="20"/>
        </w:rPr>
        <w:t xml:space="preserve">Obe delegaciji </w:t>
      </w:r>
      <w:r w:rsidRPr="00D4463D">
        <w:rPr>
          <w:rFonts w:cs="Arial"/>
          <w:szCs w:val="20"/>
          <w:u w:val="single"/>
        </w:rPr>
        <w:t>se dogovorita</w:t>
      </w:r>
      <w:r w:rsidRPr="00D4463D">
        <w:rPr>
          <w:rFonts w:cs="Arial"/>
          <w:szCs w:val="20"/>
        </w:rPr>
        <w:t xml:space="preserve">, da se bosta tudi v prihodnje medsebojno obveščali o vseh vodnogospodarsko ali </w:t>
      </w:r>
      <w:proofErr w:type="spellStart"/>
      <w:r w:rsidRPr="00D4463D">
        <w:rPr>
          <w:rFonts w:cs="Arial"/>
          <w:szCs w:val="20"/>
        </w:rPr>
        <w:t>vodnopravno</w:t>
      </w:r>
      <w:proofErr w:type="spellEnd"/>
      <w:r w:rsidRPr="00D4463D">
        <w:rPr>
          <w:rFonts w:cs="Arial"/>
          <w:szCs w:val="20"/>
        </w:rPr>
        <w:t xml:space="preserve"> pomembnih dokumentih, in da bosta za to uporabljali ustrezne spletne strani.</w:t>
      </w:r>
    </w:p>
    <w:p w:rsidR="00D825DD" w:rsidRPr="00D4463D" w:rsidRDefault="00D825DD" w:rsidP="00D825DD">
      <w:pPr>
        <w:spacing w:line="240" w:lineRule="auto"/>
        <w:ind w:left="709"/>
        <w:jc w:val="both"/>
        <w:rPr>
          <w:rFonts w:cs="Arial"/>
          <w:szCs w:val="20"/>
        </w:rPr>
      </w:pPr>
    </w:p>
    <w:p w:rsidR="00D825DD" w:rsidRPr="00D4463D" w:rsidRDefault="00D825DD" w:rsidP="00D825DD">
      <w:pPr>
        <w:spacing w:line="240" w:lineRule="auto"/>
        <w:ind w:left="709"/>
        <w:jc w:val="both"/>
        <w:rPr>
          <w:rFonts w:cs="Arial"/>
          <w:szCs w:val="20"/>
        </w:rPr>
      </w:pPr>
    </w:p>
    <w:p w:rsidR="00D825DD" w:rsidRPr="00D4463D" w:rsidRDefault="00D825DD" w:rsidP="00D825DD">
      <w:pPr>
        <w:rPr>
          <w:rFonts w:cs="Arial"/>
          <w:szCs w:val="20"/>
        </w:rPr>
      </w:pPr>
      <w:r w:rsidRPr="00D4463D">
        <w:rPr>
          <w:rFonts w:cs="Arial"/>
          <w:szCs w:val="20"/>
        </w:rPr>
        <w:br w:type="page"/>
      </w:r>
    </w:p>
    <w:p w:rsidR="00D825DD" w:rsidRPr="00D4463D" w:rsidRDefault="00D825DD" w:rsidP="00D825DD">
      <w:pPr>
        <w:spacing w:line="240" w:lineRule="auto"/>
        <w:jc w:val="both"/>
        <w:rPr>
          <w:rFonts w:cs="Arial"/>
          <w:szCs w:val="20"/>
          <w:u w:val="single"/>
        </w:rPr>
      </w:pPr>
      <w:r w:rsidRPr="00D4463D">
        <w:rPr>
          <w:rFonts w:cs="Arial"/>
          <w:b/>
          <w:bCs/>
          <w:szCs w:val="20"/>
        </w:rPr>
        <w:lastRenderedPageBreak/>
        <w:t>K točki 5:</w:t>
      </w:r>
      <w:r w:rsidRPr="00D4463D">
        <w:rPr>
          <w:rFonts w:cs="Arial"/>
          <w:szCs w:val="20"/>
        </w:rPr>
        <w:t xml:space="preserve"> </w:t>
      </w:r>
      <w:r w:rsidRPr="00D4463D">
        <w:rPr>
          <w:rFonts w:cs="Arial"/>
          <w:szCs w:val="20"/>
          <w:u w:val="single"/>
        </w:rPr>
        <w:t>Razno</w:t>
      </w:r>
      <w:r w:rsidRPr="00D4463D">
        <w:rPr>
          <w:rFonts w:cs="Arial"/>
          <w:b/>
          <w:color w:val="FF0000"/>
          <w:szCs w:val="20"/>
        </w:rPr>
        <w:tab/>
      </w:r>
    </w:p>
    <w:p w:rsidR="00D825DD" w:rsidRPr="00D4463D" w:rsidRDefault="00D825DD" w:rsidP="00D825DD">
      <w:pPr>
        <w:spacing w:line="260" w:lineRule="atLeast"/>
        <w:jc w:val="both"/>
        <w:rPr>
          <w:rFonts w:cs="Arial"/>
          <w:szCs w:val="20"/>
        </w:rPr>
      </w:pPr>
    </w:p>
    <w:p w:rsidR="00D825DD" w:rsidRPr="007F7799" w:rsidRDefault="00D825DD" w:rsidP="00D825DD">
      <w:pPr>
        <w:spacing w:line="260" w:lineRule="atLeast"/>
        <w:ind w:left="709"/>
        <w:jc w:val="both"/>
        <w:rPr>
          <w:rFonts w:cs="Arial"/>
          <w:szCs w:val="20"/>
          <w:u w:val="single"/>
        </w:rPr>
      </w:pPr>
      <w:r w:rsidRPr="007F7799">
        <w:rPr>
          <w:rFonts w:cs="Arial"/>
          <w:szCs w:val="20"/>
          <w:u w:val="single"/>
        </w:rPr>
        <w:t>Sodelovanje z javnostmi</w:t>
      </w:r>
    </w:p>
    <w:p w:rsidR="00D825DD" w:rsidRPr="007F7799" w:rsidRDefault="00D825DD" w:rsidP="00D825DD">
      <w:pPr>
        <w:spacing w:line="260" w:lineRule="atLeast"/>
        <w:ind w:left="709"/>
        <w:jc w:val="both"/>
        <w:rPr>
          <w:rFonts w:cs="Arial"/>
          <w:szCs w:val="20"/>
        </w:rPr>
      </w:pPr>
    </w:p>
    <w:p w:rsidR="00D825DD" w:rsidRDefault="00D825DD" w:rsidP="00D825DD">
      <w:pPr>
        <w:spacing w:line="260" w:lineRule="atLeast"/>
        <w:ind w:left="709"/>
        <w:jc w:val="both"/>
        <w:rPr>
          <w:rFonts w:cs="Arial"/>
          <w:szCs w:val="20"/>
        </w:rPr>
      </w:pPr>
      <w:r w:rsidRPr="007F7799">
        <w:rPr>
          <w:rFonts w:cs="Arial"/>
          <w:szCs w:val="20"/>
        </w:rPr>
        <w:t xml:space="preserve">Slovenija obvešča komisijo, da nadaljuje s krepitvijo sodelovanja z javnostmi za doseganje ciljev vodne, poplavne in morske direktive. V ta namen bo v Sloveniji organizirana mednarodna konferenca Zaživeti z vodo, ki bo potekala v Podsredi, 31. maja 2019, v povezavi z 8. zasedanjem Parlamenta mladih Savskega bazena (1. junij 2019). </w:t>
      </w:r>
    </w:p>
    <w:p w:rsidR="00D825DD" w:rsidRPr="00D4463D" w:rsidRDefault="00D825DD" w:rsidP="00D825DD">
      <w:pPr>
        <w:spacing w:line="260" w:lineRule="atLeast"/>
        <w:ind w:left="709"/>
        <w:jc w:val="both"/>
        <w:rPr>
          <w:rFonts w:cs="Arial"/>
          <w:szCs w:val="20"/>
        </w:rPr>
      </w:pPr>
    </w:p>
    <w:p w:rsidR="00D825DD" w:rsidRPr="00D4463D" w:rsidRDefault="00D825DD" w:rsidP="00D825DD">
      <w:pPr>
        <w:spacing w:line="260" w:lineRule="atLeast"/>
        <w:jc w:val="both"/>
        <w:rPr>
          <w:rFonts w:cs="Arial"/>
          <w:szCs w:val="20"/>
        </w:rPr>
      </w:pPr>
    </w:p>
    <w:p w:rsidR="00D825DD" w:rsidRPr="00D4463D" w:rsidRDefault="00D825DD" w:rsidP="00D825DD">
      <w:pPr>
        <w:spacing w:line="260" w:lineRule="atLeast"/>
        <w:ind w:left="709"/>
        <w:jc w:val="both"/>
        <w:rPr>
          <w:rFonts w:cs="Arial"/>
          <w:szCs w:val="20"/>
          <w:u w:val="single"/>
        </w:rPr>
      </w:pPr>
      <w:r w:rsidRPr="00D4463D">
        <w:rPr>
          <w:rFonts w:cs="Arial"/>
          <w:szCs w:val="20"/>
          <w:u w:val="single"/>
        </w:rPr>
        <w:t>Korespondenčne službe</w:t>
      </w:r>
    </w:p>
    <w:p w:rsidR="00D825DD" w:rsidRPr="00D4463D" w:rsidRDefault="00D825DD" w:rsidP="00D825DD">
      <w:pPr>
        <w:spacing w:line="240" w:lineRule="auto"/>
        <w:ind w:left="709"/>
        <w:jc w:val="both"/>
        <w:rPr>
          <w:rFonts w:cs="Arial"/>
          <w:szCs w:val="20"/>
        </w:rPr>
      </w:pPr>
    </w:p>
    <w:p w:rsidR="00D825DD" w:rsidRPr="00D4463D" w:rsidRDefault="00D825DD" w:rsidP="00D825DD">
      <w:pPr>
        <w:spacing w:line="240" w:lineRule="auto"/>
        <w:ind w:left="709"/>
        <w:jc w:val="both"/>
        <w:rPr>
          <w:rFonts w:cs="Arial"/>
          <w:szCs w:val="20"/>
        </w:rPr>
      </w:pPr>
      <w:r w:rsidRPr="00D4463D">
        <w:rPr>
          <w:rFonts w:cs="Arial"/>
          <w:szCs w:val="20"/>
        </w:rPr>
        <w:t xml:space="preserve">Avstrijska in slovenska delegacija sporočata, da se je njun seznam korespondenčnih služb minimalno spremenil. Delegaciji si izmenjata aktualna seznama, ki sta </w:t>
      </w:r>
      <w:r w:rsidRPr="00D4463D">
        <w:rPr>
          <w:rFonts w:cs="Arial"/>
          <w:b/>
          <w:bCs/>
          <w:i/>
          <w:iCs/>
          <w:szCs w:val="20"/>
        </w:rPr>
        <w:t>Priloga 4</w:t>
      </w:r>
      <w:r w:rsidRPr="00D4463D">
        <w:rPr>
          <w:rFonts w:cs="Arial"/>
          <w:b/>
          <w:szCs w:val="20"/>
        </w:rPr>
        <w:t xml:space="preserve">A </w:t>
      </w:r>
      <w:r w:rsidRPr="00D4463D">
        <w:rPr>
          <w:rFonts w:cs="Arial"/>
          <w:szCs w:val="20"/>
        </w:rPr>
        <w:t xml:space="preserve">(slovenski seznam) in </w:t>
      </w:r>
      <w:r w:rsidRPr="00D4463D">
        <w:rPr>
          <w:rFonts w:cs="Arial"/>
          <w:b/>
          <w:i/>
          <w:szCs w:val="20"/>
        </w:rPr>
        <w:t>4B</w:t>
      </w:r>
      <w:r w:rsidRPr="00D4463D">
        <w:rPr>
          <w:rFonts w:cs="Arial"/>
          <w:szCs w:val="20"/>
        </w:rPr>
        <w:t xml:space="preserve"> (avstrijski seznam) tega uradnega zapisnika.</w:t>
      </w:r>
    </w:p>
    <w:p w:rsidR="00D825DD" w:rsidRPr="00D4463D" w:rsidRDefault="00D825DD" w:rsidP="00D825DD">
      <w:pPr>
        <w:spacing w:line="240" w:lineRule="auto"/>
        <w:ind w:left="709"/>
        <w:jc w:val="both"/>
        <w:rPr>
          <w:rFonts w:cs="Arial"/>
          <w:color w:val="FF0000"/>
          <w:szCs w:val="20"/>
          <w:u w:val="single"/>
        </w:rPr>
      </w:pPr>
    </w:p>
    <w:p w:rsidR="00D825DD" w:rsidRPr="00D4463D" w:rsidRDefault="00D825DD" w:rsidP="00D825DD">
      <w:pPr>
        <w:spacing w:line="240" w:lineRule="auto"/>
        <w:ind w:left="709"/>
        <w:jc w:val="both"/>
        <w:rPr>
          <w:rFonts w:cs="Arial"/>
          <w:szCs w:val="20"/>
        </w:rPr>
      </w:pPr>
      <w:r w:rsidRPr="00D4463D">
        <w:rPr>
          <w:rFonts w:cs="Arial"/>
          <w:szCs w:val="20"/>
          <w:u w:val="single"/>
        </w:rPr>
        <w:t>Predsedniki delovnih skupin:</w:t>
      </w:r>
    </w:p>
    <w:p w:rsidR="00D825DD" w:rsidRPr="00D4463D" w:rsidRDefault="00D825DD" w:rsidP="00D825DD">
      <w:pPr>
        <w:ind w:left="709"/>
        <w:jc w:val="both"/>
        <w:rPr>
          <w:rFonts w:cs="Arial"/>
          <w:szCs w:val="20"/>
        </w:rPr>
      </w:pPr>
    </w:p>
    <w:p w:rsidR="00D825DD" w:rsidRPr="00D4463D" w:rsidRDefault="00D825DD" w:rsidP="00D825DD">
      <w:pPr>
        <w:ind w:left="709"/>
        <w:jc w:val="both"/>
        <w:rPr>
          <w:rFonts w:cs="Arial"/>
          <w:szCs w:val="20"/>
        </w:rPr>
      </w:pPr>
    </w:p>
    <w:p w:rsidR="00D825DD" w:rsidRPr="00D4463D" w:rsidRDefault="00D825DD" w:rsidP="00D825DD">
      <w:pPr>
        <w:ind w:left="709"/>
        <w:jc w:val="both"/>
        <w:rPr>
          <w:rFonts w:cs="Arial"/>
          <w:szCs w:val="20"/>
        </w:rPr>
      </w:pPr>
      <w:r w:rsidRPr="00D4463D">
        <w:rPr>
          <w:rFonts w:cs="Arial"/>
          <w:szCs w:val="20"/>
        </w:rPr>
        <w:t xml:space="preserve">Avstrijska delegacija sporoča, da je </w:t>
      </w:r>
    </w:p>
    <w:p w:rsidR="00D825DD" w:rsidRPr="00D4463D" w:rsidRDefault="00D825DD" w:rsidP="00D825DD">
      <w:pPr>
        <w:ind w:left="709"/>
        <w:jc w:val="both"/>
        <w:rPr>
          <w:rFonts w:cs="Arial"/>
          <w:szCs w:val="20"/>
        </w:rPr>
      </w:pPr>
    </w:p>
    <w:p w:rsidR="00D825DD" w:rsidRPr="00D4463D" w:rsidRDefault="00D825DD" w:rsidP="00D825DD">
      <w:pPr>
        <w:ind w:left="709"/>
        <w:jc w:val="both"/>
        <w:rPr>
          <w:rFonts w:cs="Arial"/>
          <w:szCs w:val="20"/>
        </w:rPr>
      </w:pPr>
      <w:r w:rsidRPr="00D4463D">
        <w:rPr>
          <w:rFonts w:cs="Arial"/>
          <w:szCs w:val="20"/>
        </w:rPr>
        <w:t xml:space="preserve">gospod ministrski svetnik Michael </w:t>
      </w:r>
      <w:proofErr w:type="spellStart"/>
      <w:r w:rsidRPr="00D4463D">
        <w:rPr>
          <w:rFonts w:cs="Arial"/>
          <w:szCs w:val="20"/>
        </w:rPr>
        <w:t>Samek</w:t>
      </w:r>
      <w:proofErr w:type="spellEnd"/>
      <w:r w:rsidRPr="00D4463D">
        <w:rPr>
          <w:rFonts w:cs="Arial"/>
          <w:szCs w:val="20"/>
        </w:rPr>
        <w:t>, dipl. inž.</w:t>
      </w:r>
    </w:p>
    <w:p w:rsidR="00D825DD" w:rsidRPr="00D4463D" w:rsidRDefault="00D825DD" w:rsidP="00D825DD">
      <w:pPr>
        <w:ind w:left="709"/>
        <w:jc w:val="both"/>
        <w:rPr>
          <w:rFonts w:cs="Arial"/>
          <w:szCs w:val="20"/>
        </w:rPr>
      </w:pPr>
      <w:proofErr w:type="spellStart"/>
      <w:r w:rsidRPr="00D4463D">
        <w:rPr>
          <w:rFonts w:cs="Arial"/>
          <w:szCs w:val="20"/>
        </w:rPr>
        <w:t>Bundesministerium</w:t>
      </w:r>
      <w:proofErr w:type="spellEnd"/>
      <w:r w:rsidRPr="00D4463D">
        <w:rPr>
          <w:rFonts w:cs="Arial"/>
          <w:szCs w:val="20"/>
        </w:rPr>
        <w:t xml:space="preserve"> </w:t>
      </w:r>
      <w:proofErr w:type="spellStart"/>
      <w:r w:rsidRPr="00D4463D">
        <w:rPr>
          <w:rFonts w:cs="Arial"/>
          <w:szCs w:val="20"/>
        </w:rPr>
        <w:t>für</w:t>
      </w:r>
      <w:proofErr w:type="spellEnd"/>
      <w:r w:rsidRPr="00D4463D">
        <w:rPr>
          <w:rFonts w:cs="Arial"/>
          <w:szCs w:val="20"/>
        </w:rPr>
        <w:t xml:space="preserve"> </w:t>
      </w:r>
      <w:proofErr w:type="spellStart"/>
      <w:r w:rsidRPr="00D4463D">
        <w:rPr>
          <w:rFonts w:cs="Arial"/>
          <w:szCs w:val="20"/>
        </w:rPr>
        <w:t>Nachhaltigkeit</w:t>
      </w:r>
      <w:proofErr w:type="spellEnd"/>
      <w:r w:rsidRPr="00D4463D">
        <w:rPr>
          <w:rFonts w:cs="Arial"/>
          <w:szCs w:val="20"/>
        </w:rPr>
        <w:t xml:space="preserve"> </w:t>
      </w:r>
      <w:proofErr w:type="spellStart"/>
      <w:r w:rsidRPr="00D4463D">
        <w:rPr>
          <w:rFonts w:cs="Arial"/>
          <w:szCs w:val="20"/>
        </w:rPr>
        <w:t>und</w:t>
      </w:r>
      <w:proofErr w:type="spellEnd"/>
      <w:r w:rsidRPr="00D4463D">
        <w:rPr>
          <w:rFonts w:cs="Arial"/>
          <w:szCs w:val="20"/>
        </w:rPr>
        <w:t xml:space="preserve"> </w:t>
      </w:r>
      <w:proofErr w:type="spellStart"/>
      <w:r w:rsidRPr="00D4463D">
        <w:rPr>
          <w:rFonts w:cs="Arial"/>
          <w:szCs w:val="20"/>
        </w:rPr>
        <w:t>Tourismus</w:t>
      </w:r>
      <w:proofErr w:type="spellEnd"/>
    </w:p>
    <w:p w:rsidR="00D825DD" w:rsidRPr="00D4463D" w:rsidRDefault="00D825DD" w:rsidP="00D825DD">
      <w:pPr>
        <w:ind w:left="709"/>
        <w:jc w:val="both"/>
        <w:rPr>
          <w:rFonts w:cs="Arial"/>
          <w:szCs w:val="20"/>
        </w:rPr>
      </w:pPr>
      <w:r w:rsidRPr="00D4463D">
        <w:rPr>
          <w:rFonts w:cs="Arial"/>
          <w:szCs w:val="20"/>
        </w:rPr>
        <w:t>(Zvezno ministrstvo za trajnost in turizem)</w:t>
      </w:r>
    </w:p>
    <w:p w:rsidR="00D825DD" w:rsidRPr="00D4463D" w:rsidRDefault="00D825DD" w:rsidP="00D825DD">
      <w:pPr>
        <w:ind w:left="709"/>
        <w:jc w:val="both"/>
        <w:rPr>
          <w:rFonts w:cs="Arial"/>
          <w:szCs w:val="20"/>
        </w:rPr>
      </w:pPr>
      <w:proofErr w:type="spellStart"/>
      <w:r w:rsidRPr="00D4463D">
        <w:rPr>
          <w:rFonts w:cs="Arial"/>
          <w:szCs w:val="20"/>
        </w:rPr>
        <w:t>Abteilung</w:t>
      </w:r>
      <w:proofErr w:type="spellEnd"/>
      <w:r w:rsidRPr="00D4463D">
        <w:rPr>
          <w:rFonts w:cs="Arial"/>
          <w:szCs w:val="20"/>
        </w:rPr>
        <w:t xml:space="preserve"> I 5</w:t>
      </w:r>
    </w:p>
    <w:p w:rsidR="00D825DD" w:rsidRPr="00D4463D" w:rsidRDefault="00D825DD" w:rsidP="00D825DD">
      <w:pPr>
        <w:ind w:left="709"/>
        <w:jc w:val="both"/>
        <w:rPr>
          <w:rFonts w:cs="Arial"/>
          <w:szCs w:val="20"/>
        </w:rPr>
      </w:pPr>
      <w:proofErr w:type="spellStart"/>
      <w:r w:rsidRPr="00D4463D">
        <w:rPr>
          <w:rFonts w:cs="Arial"/>
          <w:szCs w:val="20"/>
        </w:rPr>
        <w:t>Marxergasse</w:t>
      </w:r>
      <w:proofErr w:type="spellEnd"/>
      <w:r w:rsidRPr="00D4463D">
        <w:rPr>
          <w:rFonts w:cs="Arial"/>
          <w:szCs w:val="20"/>
        </w:rPr>
        <w:t xml:space="preserve"> 2 </w:t>
      </w:r>
    </w:p>
    <w:p w:rsidR="00D825DD" w:rsidRPr="00D4463D" w:rsidRDefault="00D825DD" w:rsidP="00D825DD">
      <w:pPr>
        <w:ind w:left="709"/>
        <w:jc w:val="both"/>
        <w:rPr>
          <w:rFonts w:cs="Arial"/>
          <w:szCs w:val="20"/>
        </w:rPr>
      </w:pPr>
      <w:r w:rsidRPr="00D4463D">
        <w:rPr>
          <w:rFonts w:cs="Arial"/>
          <w:szCs w:val="20"/>
        </w:rPr>
        <w:t>A-1030 Wien (Dunaj)</w:t>
      </w:r>
    </w:p>
    <w:p w:rsidR="00D825DD" w:rsidRPr="00D4463D" w:rsidRDefault="00D825DD" w:rsidP="00D825DD">
      <w:pPr>
        <w:ind w:left="709"/>
        <w:jc w:val="both"/>
        <w:rPr>
          <w:rFonts w:cs="Arial"/>
          <w:szCs w:val="20"/>
        </w:rPr>
      </w:pPr>
      <w:r w:rsidRPr="00D4463D">
        <w:rPr>
          <w:rFonts w:cs="Arial"/>
          <w:szCs w:val="20"/>
        </w:rPr>
        <w:t>Tel.:  +43 1 71100 607523</w:t>
      </w:r>
    </w:p>
    <w:p w:rsidR="00D825DD" w:rsidRPr="00D4463D" w:rsidRDefault="00D825DD" w:rsidP="00D825DD">
      <w:pPr>
        <w:ind w:left="709"/>
        <w:jc w:val="both"/>
        <w:rPr>
          <w:rFonts w:cs="Arial"/>
          <w:szCs w:val="20"/>
        </w:rPr>
      </w:pPr>
      <w:r w:rsidRPr="00D4463D">
        <w:rPr>
          <w:rFonts w:cs="Arial"/>
          <w:szCs w:val="20"/>
        </w:rPr>
        <w:t xml:space="preserve">E-pošta: </w:t>
      </w:r>
      <w:hyperlink r:id="rId10" w:history="1">
        <w:r w:rsidRPr="00D4463D">
          <w:rPr>
            <w:rStyle w:val="Hiperpovezava"/>
            <w:rFonts w:cs="Arial"/>
            <w:szCs w:val="20"/>
          </w:rPr>
          <w:t>michael.samek@bmnt.gv.at</w:t>
        </w:r>
      </w:hyperlink>
      <w:r w:rsidRPr="00D4463D">
        <w:rPr>
          <w:rFonts w:cs="Arial"/>
          <w:szCs w:val="20"/>
        </w:rPr>
        <w:t xml:space="preserve"> </w:t>
      </w:r>
    </w:p>
    <w:p w:rsidR="00D825DD" w:rsidRPr="00D4463D" w:rsidRDefault="00D825DD" w:rsidP="00D825DD">
      <w:pPr>
        <w:jc w:val="both"/>
        <w:rPr>
          <w:rFonts w:cs="Arial"/>
          <w:szCs w:val="20"/>
        </w:rPr>
      </w:pPr>
    </w:p>
    <w:p w:rsidR="00D825DD" w:rsidRPr="00D4463D" w:rsidRDefault="00D825DD" w:rsidP="00D825DD">
      <w:pPr>
        <w:ind w:left="709"/>
        <w:jc w:val="both"/>
        <w:rPr>
          <w:rFonts w:cs="Arial"/>
          <w:szCs w:val="20"/>
        </w:rPr>
      </w:pPr>
      <w:r w:rsidRPr="00D4463D">
        <w:rPr>
          <w:rFonts w:cs="Arial"/>
          <w:szCs w:val="20"/>
        </w:rPr>
        <w:t xml:space="preserve">predsednik avstrijske strani v delovni skupini »Vodno gospodarstvo«, </w:t>
      </w:r>
    </w:p>
    <w:p w:rsidR="00D825DD" w:rsidRPr="00D4463D" w:rsidRDefault="00D825DD" w:rsidP="00D825DD">
      <w:pPr>
        <w:ind w:left="709"/>
        <w:jc w:val="both"/>
        <w:rPr>
          <w:rFonts w:cs="Arial"/>
          <w:szCs w:val="20"/>
        </w:rPr>
      </w:pPr>
    </w:p>
    <w:p w:rsidR="00D825DD" w:rsidRPr="00D4463D" w:rsidRDefault="00D825DD" w:rsidP="00D825DD">
      <w:pPr>
        <w:ind w:left="709"/>
        <w:jc w:val="both"/>
        <w:rPr>
          <w:rFonts w:cs="Arial"/>
          <w:szCs w:val="20"/>
        </w:rPr>
      </w:pPr>
      <w:r w:rsidRPr="00D4463D">
        <w:rPr>
          <w:rFonts w:cs="Arial"/>
          <w:szCs w:val="20"/>
        </w:rPr>
        <w:t xml:space="preserve">gospod </w:t>
      </w:r>
      <w:proofErr w:type="spellStart"/>
      <w:r w:rsidRPr="00D4463D">
        <w:rPr>
          <w:rFonts w:cs="Arial"/>
          <w:szCs w:val="20"/>
        </w:rPr>
        <w:t>Hansjörg</w:t>
      </w:r>
      <w:proofErr w:type="spellEnd"/>
      <w:r w:rsidRPr="00D4463D">
        <w:rPr>
          <w:rFonts w:cs="Arial"/>
          <w:szCs w:val="20"/>
        </w:rPr>
        <w:t xml:space="preserve"> </w:t>
      </w:r>
      <w:proofErr w:type="spellStart"/>
      <w:r w:rsidRPr="00D4463D">
        <w:rPr>
          <w:rFonts w:cs="Arial"/>
          <w:szCs w:val="20"/>
        </w:rPr>
        <w:t>Gober</w:t>
      </w:r>
      <w:proofErr w:type="spellEnd"/>
      <w:r w:rsidRPr="00D4463D">
        <w:rPr>
          <w:rFonts w:cs="Arial"/>
          <w:szCs w:val="20"/>
        </w:rPr>
        <w:t>, dipl.inž.</w:t>
      </w:r>
    </w:p>
    <w:p w:rsidR="00D825DD" w:rsidRPr="00D4463D" w:rsidRDefault="00D825DD" w:rsidP="00D825DD">
      <w:pPr>
        <w:ind w:left="709"/>
        <w:jc w:val="both"/>
        <w:rPr>
          <w:rFonts w:cs="Arial"/>
          <w:szCs w:val="20"/>
        </w:rPr>
      </w:pPr>
      <w:r w:rsidRPr="00D4463D">
        <w:rPr>
          <w:rFonts w:cs="Arial"/>
          <w:szCs w:val="20"/>
        </w:rPr>
        <w:t xml:space="preserve">KELAG – Koroška </w:t>
      </w:r>
      <w:proofErr w:type="spellStart"/>
      <w:r w:rsidRPr="00D4463D">
        <w:rPr>
          <w:rFonts w:cs="Arial"/>
          <w:szCs w:val="20"/>
        </w:rPr>
        <w:t>elektriška</w:t>
      </w:r>
      <w:proofErr w:type="spellEnd"/>
      <w:r w:rsidRPr="00D4463D">
        <w:rPr>
          <w:rFonts w:cs="Arial"/>
          <w:szCs w:val="20"/>
        </w:rPr>
        <w:t xml:space="preserve"> d.d.</w:t>
      </w:r>
    </w:p>
    <w:p w:rsidR="00D825DD" w:rsidRPr="00D4463D" w:rsidRDefault="00D825DD" w:rsidP="00D825DD">
      <w:pPr>
        <w:ind w:left="709"/>
        <w:jc w:val="both"/>
        <w:rPr>
          <w:rFonts w:cs="Arial"/>
          <w:szCs w:val="20"/>
        </w:rPr>
      </w:pPr>
      <w:proofErr w:type="spellStart"/>
      <w:r w:rsidRPr="00D4463D">
        <w:rPr>
          <w:rFonts w:cs="Arial"/>
          <w:szCs w:val="20"/>
        </w:rPr>
        <w:t>Arnufplatz</w:t>
      </w:r>
      <w:proofErr w:type="spellEnd"/>
      <w:r w:rsidRPr="00D4463D">
        <w:rPr>
          <w:rFonts w:cs="Arial"/>
          <w:szCs w:val="20"/>
        </w:rPr>
        <w:t xml:space="preserve"> 2</w:t>
      </w:r>
    </w:p>
    <w:p w:rsidR="00D825DD" w:rsidRPr="00D4463D" w:rsidRDefault="00D825DD" w:rsidP="00D825DD">
      <w:pPr>
        <w:ind w:left="709"/>
        <w:jc w:val="both"/>
        <w:rPr>
          <w:rFonts w:cs="Arial"/>
          <w:szCs w:val="20"/>
        </w:rPr>
      </w:pPr>
      <w:r w:rsidRPr="00D4463D">
        <w:rPr>
          <w:rFonts w:cs="Arial"/>
          <w:szCs w:val="20"/>
        </w:rPr>
        <w:t xml:space="preserve">A-9020 </w:t>
      </w:r>
      <w:proofErr w:type="spellStart"/>
      <w:r w:rsidRPr="00D4463D">
        <w:rPr>
          <w:rFonts w:cs="Arial"/>
          <w:szCs w:val="20"/>
        </w:rPr>
        <w:t>Klagenfurt</w:t>
      </w:r>
      <w:proofErr w:type="spellEnd"/>
      <w:r w:rsidRPr="00D4463D">
        <w:rPr>
          <w:rFonts w:cs="Arial"/>
          <w:szCs w:val="20"/>
        </w:rPr>
        <w:t xml:space="preserve"> (Celovec)</w:t>
      </w:r>
    </w:p>
    <w:p w:rsidR="00D825DD" w:rsidRPr="00D4463D" w:rsidRDefault="00D825DD" w:rsidP="00D825DD">
      <w:pPr>
        <w:ind w:left="709"/>
        <w:jc w:val="both"/>
        <w:rPr>
          <w:rFonts w:cs="Arial"/>
          <w:szCs w:val="20"/>
        </w:rPr>
      </w:pPr>
      <w:r w:rsidRPr="00D4463D">
        <w:rPr>
          <w:rFonts w:cs="Arial"/>
          <w:szCs w:val="20"/>
        </w:rPr>
        <w:t>Tel.:  +43 463 525 1586</w:t>
      </w:r>
    </w:p>
    <w:p w:rsidR="00D825DD" w:rsidRPr="00D4463D" w:rsidRDefault="00D825DD" w:rsidP="00D825DD">
      <w:pPr>
        <w:ind w:left="709"/>
        <w:jc w:val="both"/>
        <w:rPr>
          <w:rFonts w:cs="Arial"/>
          <w:szCs w:val="20"/>
        </w:rPr>
      </w:pPr>
      <w:r w:rsidRPr="00D4463D">
        <w:rPr>
          <w:rFonts w:cs="Arial"/>
          <w:szCs w:val="20"/>
        </w:rPr>
        <w:t>Faks:  + 43 463 525 1605</w:t>
      </w:r>
    </w:p>
    <w:p w:rsidR="00D825DD" w:rsidRPr="00D4463D" w:rsidRDefault="00D825DD" w:rsidP="00D825DD">
      <w:pPr>
        <w:ind w:left="709"/>
        <w:jc w:val="both"/>
        <w:rPr>
          <w:rFonts w:cs="Arial"/>
          <w:szCs w:val="20"/>
        </w:rPr>
      </w:pPr>
      <w:r w:rsidRPr="00D4463D">
        <w:rPr>
          <w:rFonts w:cs="Arial"/>
          <w:szCs w:val="20"/>
        </w:rPr>
        <w:t xml:space="preserve">E-pošta: </w:t>
      </w:r>
      <w:hyperlink r:id="rId11" w:history="1">
        <w:r w:rsidRPr="00D4463D">
          <w:rPr>
            <w:rStyle w:val="Hiperpovezava"/>
            <w:rFonts w:cs="Arial"/>
            <w:szCs w:val="20"/>
          </w:rPr>
          <w:t>hansjoerg.gober@kelag.at</w:t>
        </w:r>
      </w:hyperlink>
      <w:r w:rsidRPr="00D4463D">
        <w:rPr>
          <w:rFonts w:cs="Arial"/>
          <w:szCs w:val="20"/>
        </w:rPr>
        <w:t xml:space="preserve"> </w:t>
      </w:r>
    </w:p>
    <w:p w:rsidR="00D825DD" w:rsidRPr="00D4463D" w:rsidRDefault="00D825DD" w:rsidP="00D825DD">
      <w:pPr>
        <w:ind w:left="709"/>
        <w:jc w:val="both"/>
        <w:rPr>
          <w:rFonts w:cs="Arial"/>
          <w:szCs w:val="20"/>
        </w:rPr>
      </w:pPr>
    </w:p>
    <w:p w:rsidR="00D825DD" w:rsidRPr="00D4463D" w:rsidRDefault="00D825DD" w:rsidP="00D825DD">
      <w:pPr>
        <w:spacing w:line="240" w:lineRule="auto"/>
        <w:ind w:left="709"/>
        <w:jc w:val="both"/>
        <w:rPr>
          <w:rFonts w:cs="Arial"/>
          <w:szCs w:val="20"/>
        </w:rPr>
      </w:pPr>
      <w:r w:rsidRPr="00D4463D">
        <w:rPr>
          <w:rFonts w:cs="Arial"/>
          <w:szCs w:val="20"/>
        </w:rPr>
        <w:t>predsednik avstrijske strani v delovni skupini »Energetsko gospodarstvo«.</w:t>
      </w:r>
    </w:p>
    <w:p w:rsidR="00D825DD" w:rsidRDefault="00D825DD" w:rsidP="00D825DD">
      <w:pPr>
        <w:pStyle w:val="Brezrazmikov"/>
        <w:ind w:left="709"/>
        <w:jc w:val="both"/>
        <w:rPr>
          <w:rFonts w:ascii="Arial" w:hAnsi="Arial" w:cs="Arial"/>
          <w:sz w:val="20"/>
          <w:szCs w:val="20"/>
        </w:rPr>
      </w:pPr>
    </w:p>
    <w:p w:rsidR="00D825DD" w:rsidRDefault="00D825DD" w:rsidP="00D825DD">
      <w:pPr>
        <w:pStyle w:val="Brezrazmikov"/>
        <w:ind w:left="709"/>
        <w:jc w:val="both"/>
        <w:rPr>
          <w:rFonts w:ascii="Arial" w:hAnsi="Arial" w:cs="Arial"/>
          <w:sz w:val="20"/>
          <w:szCs w:val="20"/>
        </w:rPr>
      </w:pPr>
    </w:p>
    <w:p w:rsidR="00D825DD" w:rsidRDefault="00D825DD" w:rsidP="00D825DD">
      <w:pPr>
        <w:pStyle w:val="Brezrazmikov"/>
        <w:ind w:left="709"/>
        <w:jc w:val="both"/>
        <w:rPr>
          <w:rFonts w:ascii="Arial" w:hAnsi="Arial" w:cs="Arial"/>
          <w:sz w:val="20"/>
          <w:szCs w:val="20"/>
        </w:rPr>
      </w:pPr>
    </w:p>
    <w:p w:rsidR="00D825DD" w:rsidRDefault="00D825DD" w:rsidP="00D825DD">
      <w:pPr>
        <w:pStyle w:val="Brezrazmikov"/>
        <w:ind w:left="709"/>
        <w:jc w:val="both"/>
        <w:rPr>
          <w:rFonts w:ascii="Arial" w:hAnsi="Arial" w:cs="Arial"/>
          <w:sz w:val="20"/>
          <w:szCs w:val="20"/>
        </w:rPr>
      </w:pPr>
    </w:p>
    <w:p w:rsidR="00D825DD" w:rsidRDefault="00D825DD" w:rsidP="00D825DD">
      <w:pPr>
        <w:pStyle w:val="Brezrazmikov"/>
        <w:ind w:left="709"/>
        <w:jc w:val="both"/>
        <w:rPr>
          <w:rFonts w:ascii="Arial" w:hAnsi="Arial" w:cs="Arial"/>
          <w:sz w:val="20"/>
          <w:szCs w:val="20"/>
        </w:rPr>
      </w:pPr>
    </w:p>
    <w:p w:rsidR="00D825DD" w:rsidRDefault="00D825DD" w:rsidP="00D825DD">
      <w:pPr>
        <w:pStyle w:val="Brezrazmikov"/>
        <w:ind w:left="709"/>
        <w:jc w:val="both"/>
        <w:rPr>
          <w:rFonts w:ascii="Arial" w:hAnsi="Arial" w:cs="Arial"/>
          <w:sz w:val="20"/>
          <w:szCs w:val="20"/>
        </w:rPr>
      </w:pPr>
    </w:p>
    <w:p w:rsidR="00D825DD" w:rsidRDefault="00D825DD" w:rsidP="00D825DD">
      <w:pPr>
        <w:pStyle w:val="Brezrazmikov"/>
        <w:ind w:left="709"/>
        <w:jc w:val="both"/>
        <w:rPr>
          <w:rFonts w:ascii="Arial" w:hAnsi="Arial" w:cs="Arial"/>
          <w:sz w:val="20"/>
          <w:szCs w:val="20"/>
        </w:rPr>
      </w:pPr>
    </w:p>
    <w:p w:rsidR="00D825DD" w:rsidRDefault="00D825DD" w:rsidP="00D825DD">
      <w:pPr>
        <w:pStyle w:val="Brezrazmikov"/>
        <w:ind w:left="709"/>
        <w:jc w:val="both"/>
        <w:rPr>
          <w:rFonts w:ascii="Arial" w:hAnsi="Arial" w:cs="Arial"/>
          <w:sz w:val="20"/>
          <w:szCs w:val="20"/>
        </w:rPr>
      </w:pPr>
    </w:p>
    <w:p w:rsidR="00D825DD" w:rsidRDefault="00D825DD" w:rsidP="00D825DD">
      <w:pPr>
        <w:pStyle w:val="Brezrazmikov"/>
        <w:ind w:left="709"/>
        <w:jc w:val="both"/>
        <w:rPr>
          <w:rFonts w:ascii="Arial" w:hAnsi="Arial" w:cs="Arial"/>
          <w:sz w:val="20"/>
          <w:szCs w:val="20"/>
        </w:rPr>
      </w:pPr>
    </w:p>
    <w:p w:rsidR="00D825DD" w:rsidRDefault="00D825DD" w:rsidP="00D825DD">
      <w:pPr>
        <w:pStyle w:val="Brezrazmikov"/>
        <w:ind w:left="709"/>
        <w:jc w:val="both"/>
        <w:rPr>
          <w:rFonts w:ascii="Arial" w:hAnsi="Arial" w:cs="Arial"/>
          <w:sz w:val="20"/>
          <w:szCs w:val="20"/>
        </w:rPr>
      </w:pPr>
    </w:p>
    <w:p w:rsidR="00D825DD" w:rsidRPr="00D4463D" w:rsidRDefault="00D825DD" w:rsidP="00D825DD">
      <w:pPr>
        <w:pStyle w:val="Brezrazmikov"/>
        <w:ind w:left="709"/>
        <w:jc w:val="both"/>
        <w:rPr>
          <w:rFonts w:ascii="Arial" w:hAnsi="Arial" w:cs="Arial"/>
          <w:sz w:val="20"/>
          <w:szCs w:val="20"/>
        </w:rPr>
      </w:pPr>
    </w:p>
    <w:p w:rsidR="00D825DD" w:rsidRPr="00D4463D" w:rsidRDefault="00D825DD" w:rsidP="00D825DD">
      <w:pPr>
        <w:pStyle w:val="Brezrazmikov"/>
        <w:ind w:left="709"/>
        <w:jc w:val="both"/>
        <w:rPr>
          <w:rFonts w:ascii="Arial" w:hAnsi="Arial" w:cs="Arial"/>
          <w:sz w:val="20"/>
          <w:szCs w:val="20"/>
        </w:rPr>
      </w:pPr>
      <w:r w:rsidRPr="00D4463D">
        <w:rPr>
          <w:rFonts w:ascii="Arial" w:hAnsi="Arial" w:cs="Arial"/>
          <w:sz w:val="20"/>
          <w:szCs w:val="20"/>
        </w:rPr>
        <w:t xml:space="preserve">Slovenska  delegacija sporoča, da je: </w:t>
      </w:r>
    </w:p>
    <w:p w:rsidR="00D825DD" w:rsidRPr="00D4463D" w:rsidRDefault="00D825DD" w:rsidP="00D825DD">
      <w:pPr>
        <w:spacing w:line="240" w:lineRule="auto"/>
        <w:ind w:left="709"/>
        <w:jc w:val="both"/>
        <w:rPr>
          <w:rFonts w:cs="Arial"/>
          <w:szCs w:val="20"/>
        </w:rPr>
      </w:pPr>
    </w:p>
    <w:p w:rsidR="00D825DD" w:rsidRPr="00D4463D" w:rsidRDefault="00D825DD" w:rsidP="00D825DD">
      <w:pPr>
        <w:spacing w:line="240" w:lineRule="auto"/>
        <w:ind w:left="709"/>
        <w:jc w:val="both"/>
        <w:rPr>
          <w:rFonts w:cs="Arial"/>
          <w:szCs w:val="20"/>
        </w:rPr>
      </w:pPr>
      <w:r w:rsidRPr="00D4463D">
        <w:rPr>
          <w:rFonts w:cs="Arial"/>
          <w:szCs w:val="20"/>
        </w:rPr>
        <w:t xml:space="preserve">mag. Mateja </w:t>
      </w:r>
      <w:proofErr w:type="spellStart"/>
      <w:r w:rsidRPr="00D4463D">
        <w:rPr>
          <w:rFonts w:cs="Arial"/>
          <w:szCs w:val="20"/>
        </w:rPr>
        <w:t>Klaneček</w:t>
      </w:r>
      <w:proofErr w:type="spellEnd"/>
    </w:p>
    <w:p w:rsidR="00D825DD" w:rsidRPr="00D4463D" w:rsidRDefault="00D825DD" w:rsidP="00D825DD">
      <w:pPr>
        <w:spacing w:line="240" w:lineRule="auto"/>
        <w:ind w:left="709"/>
        <w:jc w:val="both"/>
        <w:rPr>
          <w:rFonts w:cs="Arial"/>
          <w:szCs w:val="20"/>
        </w:rPr>
      </w:pPr>
      <w:r w:rsidRPr="00D4463D">
        <w:rPr>
          <w:rFonts w:cs="Arial"/>
          <w:szCs w:val="20"/>
        </w:rPr>
        <w:lastRenderedPageBreak/>
        <w:t>Ministrstvo za okolje in prostor, Direkcija Republike Slovenije za vode</w:t>
      </w:r>
    </w:p>
    <w:p w:rsidR="00D825DD" w:rsidRPr="00D4463D" w:rsidRDefault="00D825DD" w:rsidP="00D825DD">
      <w:pPr>
        <w:spacing w:line="240" w:lineRule="auto"/>
        <w:ind w:left="709"/>
        <w:jc w:val="both"/>
        <w:rPr>
          <w:rFonts w:cs="Arial"/>
          <w:szCs w:val="20"/>
        </w:rPr>
      </w:pPr>
      <w:r w:rsidRPr="00D4463D">
        <w:rPr>
          <w:rFonts w:cs="Arial"/>
          <w:szCs w:val="20"/>
        </w:rPr>
        <w:t>Krekova 17</w:t>
      </w:r>
    </w:p>
    <w:p w:rsidR="00D825DD" w:rsidRPr="00D4463D" w:rsidRDefault="00D825DD" w:rsidP="00D825DD">
      <w:pPr>
        <w:spacing w:line="240" w:lineRule="auto"/>
        <w:ind w:left="709"/>
        <w:jc w:val="both"/>
        <w:rPr>
          <w:rFonts w:cs="Arial"/>
          <w:szCs w:val="20"/>
        </w:rPr>
      </w:pPr>
      <w:r w:rsidRPr="00D4463D">
        <w:rPr>
          <w:rFonts w:cs="Arial"/>
          <w:szCs w:val="20"/>
        </w:rPr>
        <w:t>2000 Maribor</w:t>
      </w:r>
    </w:p>
    <w:p w:rsidR="00D825DD" w:rsidRPr="00D4463D" w:rsidRDefault="00D825DD" w:rsidP="00D825DD">
      <w:pPr>
        <w:spacing w:line="240" w:lineRule="auto"/>
        <w:ind w:left="709"/>
        <w:jc w:val="both"/>
        <w:rPr>
          <w:rFonts w:cs="Arial"/>
          <w:szCs w:val="20"/>
        </w:rPr>
      </w:pPr>
      <w:r w:rsidRPr="00D4463D">
        <w:rPr>
          <w:rFonts w:cs="Arial"/>
          <w:szCs w:val="20"/>
        </w:rPr>
        <w:t xml:space="preserve">Tel.: +386 2 250 77 52 </w:t>
      </w:r>
    </w:p>
    <w:p w:rsidR="00D825DD" w:rsidRPr="00D4463D" w:rsidRDefault="00D825DD" w:rsidP="00D825DD">
      <w:pPr>
        <w:spacing w:line="240" w:lineRule="auto"/>
        <w:ind w:left="709"/>
        <w:jc w:val="both"/>
        <w:rPr>
          <w:rFonts w:cs="Arial"/>
          <w:szCs w:val="20"/>
        </w:rPr>
      </w:pPr>
      <w:r w:rsidRPr="00D4463D">
        <w:rPr>
          <w:rFonts w:cs="Arial"/>
          <w:szCs w:val="20"/>
        </w:rPr>
        <w:t>Faks.: +386 2 250 77 59</w:t>
      </w:r>
    </w:p>
    <w:p w:rsidR="00D825DD" w:rsidRPr="00D4463D" w:rsidRDefault="00D825DD" w:rsidP="00D825DD">
      <w:pPr>
        <w:spacing w:line="240" w:lineRule="auto"/>
        <w:ind w:left="709"/>
        <w:jc w:val="both"/>
        <w:rPr>
          <w:rFonts w:cs="Arial"/>
          <w:szCs w:val="20"/>
        </w:rPr>
      </w:pPr>
      <w:r w:rsidRPr="00D4463D">
        <w:rPr>
          <w:rFonts w:cs="Arial"/>
          <w:szCs w:val="20"/>
        </w:rPr>
        <w:t xml:space="preserve">E-pošta: </w:t>
      </w:r>
      <w:hyperlink r:id="rId12" w:history="1">
        <w:r w:rsidRPr="00D4463D">
          <w:rPr>
            <w:rStyle w:val="Hiperpovezava"/>
            <w:rFonts w:cs="Arial"/>
            <w:szCs w:val="20"/>
          </w:rPr>
          <w:t>mateja.klanecek@gov.si</w:t>
        </w:r>
      </w:hyperlink>
      <w:r w:rsidRPr="00D4463D">
        <w:rPr>
          <w:rFonts w:cs="Arial"/>
          <w:szCs w:val="20"/>
        </w:rPr>
        <w:t xml:space="preserve">  </w:t>
      </w:r>
    </w:p>
    <w:p w:rsidR="00D825DD" w:rsidRPr="00D4463D" w:rsidRDefault="00D825DD" w:rsidP="00D825DD">
      <w:pPr>
        <w:spacing w:line="240" w:lineRule="auto"/>
        <w:ind w:left="709"/>
        <w:jc w:val="both"/>
        <w:rPr>
          <w:rFonts w:cs="Arial"/>
          <w:szCs w:val="20"/>
        </w:rPr>
      </w:pPr>
    </w:p>
    <w:p w:rsidR="00D825DD" w:rsidRPr="00D4463D" w:rsidRDefault="00D825DD" w:rsidP="00D825DD">
      <w:pPr>
        <w:spacing w:line="240" w:lineRule="auto"/>
        <w:ind w:left="709"/>
        <w:jc w:val="both"/>
        <w:rPr>
          <w:rFonts w:cs="Arial"/>
          <w:szCs w:val="20"/>
        </w:rPr>
      </w:pPr>
      <w:r w:rsidRPr="00D4463D">
        <w:rPr>
          <w:rFonts w:cs="Arial"/>
          <w:szCs w:val="20"/>
        </w:rPr>
        <w:t>predsednica slovenske strani v delovni skupini »Vodno gospodarstvo«</w:t>
      </w:r>
    </w:p>
    <w:p w:rsidR="00D825DD" w:rsidRPr="00D4463D" w:rsidRDefault="00D825DD" w:rsidP="00D825DD">
      <w:pPr>
        <w:spacing w:line="240" w:lineRule="auto"/>
        <w:ind w:left="709"/>
        <w:jc w:val="both"/>
        <w:rPr>
          <w:rFonts w:cs="Arial"/>
          <w:szCs w:val="20"/>
        </w:rPr>
      </w:pPr>
    </w:p>
    <w:p w:rsidR="00D825DD" w:rsidRPr="00D4463D" w:rsidRDefault="00D825DD" w:rsidP="00D825DD">
      <w:pPr>
        <w:spacing w:line="240" w:lineRule="auto"/>
        <w:ind w:left="709"/>
        <w:jc w:val="both"/>
        <w:rPr>
          <w:rFonts w:cs="Arial"/>
          <w:szCs w:val="20"/>
        </w:rPr>
      </w:pPr>
      <w:r w:rsidRPr="00D4463D">
        <w:rPr>
          <w:rFonts w:cs="Arial"/>
          <w:szCs w:val="20"/>
        </w:rPr>
        <w:t>in</w:t>
      </w:r>
    </w:p>
    <w:p w:rsidR="00D825DD" w:rsidRPr="00D4463D" w:rsidRDefault="00D825DD" w:rsidP="00D825DD">
      <w:pPr>
        <w:spacing w:line="240" w:lineRule="auto"/>
        <w:ind w:left="709" w:hanging="709"/>
        <w:jc w:val="both"/>
        <w:rPr>
          <w:rFonts w:cs="Arial"/>
          <w:szCs w:val="20"/>
        </w:rPr>
      </w:pPr>
    </w:p>
    <w:p w:rsidR="00D825DD" w:rsidRPr="00D4463D" w:rsidRDefault="00D825DD" w:rsidP="00D825DD">
      <w:pPr>
        <w:spacing w:line="240" w:lineRule="auto"/>
        <w:ind w:left="709"/>
        <w:jc w:val="both"/>
        <w:rPr>
          <w:rFonts w:cs="Arial"/>
          <w:szCs w:val="20"/>
        </w:rPr>
      </w:pPr>
      <w:r w:rsidRPr="00D4463D">
        <w:rPr>
          <w:rFonts w:cs="Arial"/>
          <w:szCs w:val="20"/>
        </w:rPr>
        <w:t xml:space="preserve">gospod Andrej </w:t>
      </w:r>
      <w:proofErr w:type="spellStart"/>
      <w:r w:rsidRPr="00D4463D">
        <w:rPr>
          <w:rFonts w:cs="Arial"/>
          <w:szCs w:val="20"/>
        </w:rPr>
        <w:t>Tumpej</w:t>
      </w:r>
      <w:proofErr w:type="spellEnd"/>
      <w:r w:rsidRPr="00D4463D">
        <w:rPr>
          <w:rFonts w:cs="Arial"/>
          <w:szCs w:val="20"/>
        </w:rPr>
        <w:t>, univ.dipl.inž.</w:t>
      </w:r>
    </w:p>
    <w:p w:rsidR="00D825DD" w:rsidRPr="00D4463D" w:rsidRDefault="00D825DD" w:rsidP="00D825DD">
      <w:pPr>
        <w:spacing w:line="240" w:lineRule="auto"/>
        <w:ind w:left="709"/>
        <w:jc w:val="both"/>
        <w:rPr>
          <w:rFonts w:cs="Arial"/>
          <w:szCs w:val="20"/>
        </w:rPr>
      </w:pPr>
      <w:r w:rsidRPr="00D4463D">
        <w:rPr>
          <w:rFonts w:cs="Arial"/>
          <w:szCs w:val="20"/>
        </w:rPr>
        <w:t>Dravske elektrarne Maribor</w:t>
      </w:r>
    </w:p>
    <w:p w:rsidR="00D825DD" w:rsidRPr="00D4463D" w:rsidRDefault="00D825DD" w:rsidP="00D825DD">
      <w:pPr>
        <w:spacing w:line="240" w:lineRule="auto"/>
        <w:ind w:left="709"/>
        <w:jc w:val="both"/>
        <w:rPr>
          <w:rFonts w:cs="Arial"/>
          <w:szCs w:val="20"/>
        </w:rPr>
      </w:pPr>
      <w:r w:rsidRPr="00D4463D">
        <w:rPr>
          <w:rFonts w:cs="Arial"/>
          <w:szCs w:val="20"/>
        </w:rPr>
        <w:t>Obrežna 170</w:t>
      </w:r>
    </w:p>
    <w:p w:rsidR="00D825DD" w:rsidRPr="00D4463D" w:rsidRDefault="00D825DD" w:rsidP="00D825DD">
      <w:pPr>
        <w:spacing w:line="240" w:lineRule="auto"/>
        <w:ind w:left="709"/>
        <w:jc w:val="both"/>
        <w:rPr>
          <w:rFonts w:cs="Arial"/>
          <w:szCs w:val="20"/>
        </w:rPr>
      </w:pPr>
      <w:r w:rsidRPr="00D4463D">
        <w:rPr>
          <w:rFonts w:cs="Arial"/>
          <w:szCs w:val="20"/>
        </w:rPr>
        <w:t>2000 Maribor</w:t>
      </w:r>
    </w:p>
    <w:p w:rsidR="00D825DD" w:rsidRPr="00D4463D" w:rsidRDefault="00D825DD" w:rsidP="00D825DD">
      <w:pPr>
        <w:spacing w:line="240" w:lineRule="auto"/>
        <w:ind w:left="709"/>
        <w:jc w:val="both"/>
        <w:rPr>
          <w:rFonts w:cs="Arial"/>
          <w:szCs w:val="20"/>
        </w:rPr>
      </w:pPr>
      <w:r w:rsidRPr="00D4463D">
        <w:rPr>
          <w:rFonts w:cs="Arial"/>
          <w:szCs w:val="20"/>
        </w:rPr>
        <w:t xml:space="preserve">Tel.: +386 2 300 52 50 </w:t>
      </w:r>
    </w:p>
    <w:p w:rsidR="00D825DD" w:rsidRPr="00D4463D" w:rsidRDefault="00D825DD" w:rsidP="00D825DD">
      <w:pPr>
        <w:spacing w:line="240" w:lineRule="auto"/>
        <w:ind w:left="709"/>
        <w:jc w:val="both"/>
        <w:rPr>
          <w:rFonts w:cs="Arial"/>
          <w:szCs w:val="20"/>
        </w:rPr>
      </w:pPr>
      <w:r w:rsidRPr="00D4463D">
        <w:rPr>
          <w:rFonts w:cs="Arial"/>
          <w:szCs w:val="20"/>
        </w:rPr>
        <w:t>Faks.: +386 2 300 56 91</w:t>
      </w:r>
    </w:p>
    <w:p w:rsidR="00D825DD" w:rsidRPr="00D4463D" w:rsidRDefault="00D825DD" w:rsidP="00D825DD">
      <w:pPr>
        <w:spacing w:line="240" w:lineRule="auto"/>
        <w:ind w:left="709"/>
        <w:jc w:val="both"/>
        <w:rPr>
          <w:rFonts w:cs="Arial"/>
          <w:szCs w:val="20"/>
        </w:rPr>
      </w:pPr>
      <w:r w:rsidRPr="00D4463D">
        <w:rPr>
          <w:rFonts w:cs="Arial"/>
          <w:szCs w:val="20"/>
        </w:rPr>
        <w:t xml:space="preserve">E-pošta: </w:t>
      </w:r>
      <w:hyperlink r:id="rId13" w:history="1">
        <w:r w:rsidRPr="00D4463D">
          <w:rPr>
            <w:rStyle w:val="Hiperpovezava"/>
            <w:rFonts w:cs="Arial"/>
            <w:szCs w:val="20"/>
          </w:rPr>
          <w:t>andrej.tumpej@dem.si</w:t>
        </w:r>
      </w:hyperlink>
      <w:r w:rsidRPr="00D4463D">
        <w:rPr>
          <w:rFonts w:cs="Arial"/>
          <w:szCs w:val="20"/>
        </w:rPr>
        <w:t xml:space="preserve">   </w:t>
      </w:r>
    </w:p>
    <w:p w:rsidR="00D825DD" w:rsidRPr="00D4463D" w:rsidRDefault="00D825DD" w:rsidP="00D825DD">
      <w:pPr>
        <w:spacing w:line="240" w:lineRule="auto"/>
        <w:rPr>
          <w:rFonts w:cs="Arial"/>
          <w:b/>
          <w:bCs/>
          <w:szCs w:val="20"/>
        </w:rPr>
      </w:pPr>
    </w:p>
    <w:p w:rsidR="00D825DD" w:rsidRPr="00D4463D" w:rsidRDefault="00D825DD" w:rsidP="00D825DD">
      <w:pPr>
        <w:spacing w:line="240" w:lineRule="auto"/>
        <w:ind w:left="709"/>
        <w:jc w:val="both"/>
        <w:rPr>
          <w:rFonts w:cs="Arial"/>
          <w:szCs w:val="20"/>
        </w:rPr>
      </w:pPr>
      <w:r w:rsidRPr="00D4463D">
        <w:rPr>
          <w:rFonts w:cs="Arial"/>
          <w:szCs w:val="20"/>
        </w:rPr>
        <w:t>predsednik slovenske strani v delovni skupini »Energetsko gospodarstvo«.</w:t>
      </w:r>
    </w:p>
    <w:p w:rsidR="00D825DD" w:rsidRPr="00D4463D" w:rsidRDefault="00D825DD" w:rsidP="00D825DD">
      <w:pPr>
        <w:rPr>
          <w:rFonts w:cs="Arial"/>
          <w:szCs w:val="20"/>
        </w:rPr>
      </w:pPr>
    </w:p>
    <w:p w:rsidR="00D825DD" w:rsidRPr="00D4463D" w:rsidRDefault="00D825DD" w:rsidP="00D825DD">
      <w:pPr>
        <w:rPr>
          <w:rFonts w:cs="Arial"/>
          <w:szCs w:val="20"/>
        </w:rPr>
      </w:pPr>
    </w:p>
    <w:p w:rsidR="00D825DD" w:rsidRPr="00D4463D" w:rsidRDefault="00D825DD" w:rsidP="00D825DD">
      <w:pPr>
        <w:rPr>
          <w:rFonts w:cs="Arial"/>
          <w:szCs w:val="20"/>
        </w:rPr>
      </w:pPr>
    </w:p>
    <w:p w:rsidR="00D825DD" w:rsidRPr="00D4463D" w:rsidRDefault="00D825DD" w:rsidP="00D825DD">
      <w:pPr>
        <w:spacing w:line="240" w:lineRule="auto"/>
        <w:rPr>
          <w:rFonts w:cs="Arial"/>
          <w:szCs w:val="20"/>
        </w:rPr>
      </w:pPr>
      <w:r w:rsidRPr="00D4463D">
        <w:rPr>
          <w:rFonts w:cs="Arial"/>
          <w:szCs w:val="20"/>
        </w:rPr>
        <w:br w:type="page"/>
      </w:r>
    </w:p>
    <w:p w:rsidR="00D825DD" w:rsidRPr="00D4463D" w:rsidRDefault="00D825DD" w:rsidP="00D825DD">
      <w:pPr>
        <w:spacing w:line="240" w:lineRule="auto"/>
        <w:jc w:val="both"/>
        <w:rPr>
          <w:rFonts w:cs="Arial"/>
          <w:szCs w:val="20"/>
          <w:u w:val="single"/>
        </w:rPr>
      </w:pPr>
      <w:r w:rsidRPr="00D4463D">
        <w:rPr>
          <w:rFonts w:cs="Arial"/>
          <w:b/>
          <w:bCs/>
          <w:szCs w:val="20"/>
        </w:rPr>
        <w:lastRenderedPageBreak/>
        <w:t>K točki 6:</w:t>
      </w:r>
      <w:r w:rsidRPr="00D4463D">
        <w:rPr>
          <w:rFonts w:cs="Arial"/>
          <w:szCs w:val="20"/>
        </w:rPr>
        <w:t xml:space="preserve"> </w:t>
      </w:r>
      <w:r w:rsidRPr="00D4463D">
        <w:rPr>
          <w:rFonts w:cs="Arial"/>
          <w:szCs w:val="20"/>
          <w:u w:val="single"/>
        </w:rPr>
        <w:t>Kraj in čas naslednjega zasedanja</w:t>
      </w:r>
    </w:p>
    <w:p w:rsidR="00D825DD" w:rsidRPr="00D4463D" w:rsidRDefault="00D825DD" w:rsidP="00D825DD">
      <w:pPr>
        <w:spacing w:line="240" w:lineRule="auto"/>
        <w:jc w:val="both"/>
        <w:rPr>
          <w:rFonts w:cs="Arial"/>
          <w:szCs w:val="20"/>
          <w:u w:val="single"/>
        </w:rPr>
      </w:pPr>
    </w:p>
    <w:p w:rsidR="00D825DD" w:rsidRPr="00D4463D" w:rsidRDefault="00D825DD" w:rsidP="00D825DD">
      <w:pPr>
        <w:tabs>
          <w:tab w:val="left" w:pos="8100"/>
        </w:tabs>
        <w:spacing w:line="240" w:lineRule="auto"/>
        <w:ind w:left="709"/>
        <w:jc w:val="both"/>
        <w:rPr>
          <w:rFonts w:cs="Arial"/>
          <w:szCs w:val="20"/>
        </w:rPr>
      </w:pPr>
      <w:r w:rsidRPr="00D4463D">
        <w:rPr>
          <w:rFonts w:cs="Arial"/>
          <w:szCs w:val="20"/>
        </w:rPr>
        <w:t xml:space="preserve">Komisija </w:t>
      </w:r>
      <w:r w:rsidRPr="00D4463D">
        <w:rPr>
          <w:rFonts w:cs="Arial"/>
          <w:szCs w:val="20"/>
          <w:u w:val="single"/>
        </w:rPr>
        <w:t>sklene,</w:t>
      </w:r>
      <w:r w:rsidRPr="00D4463D">
        <w:rPr>
          <w:rFonts w:cs="Arial"/>
          <w:szCs w:val="20"/>
        </w:rPr>
        <w:t xml:space="preserve"> da bo naslednje zasedanje od </w:t>
      </w:r>
      <w:r>
        <w:rPr>
          <w:rFonts w:cs="Arial"/>
          <w:szCs w:val="20"/>
        </w:rPr>
        <w:t>26. do 27.</w:t>
      </w:r>
      <w:r w:rsidRPr="00D4463D">
        <w:rPr>
          <w:rFonts w:cs="Arial"/>
          <w:szCs w:val="20"/>
        </w:rPr>
        <w:t xml:space="preserve"> maja 2020 v </w:t>
      </w:r>
      <w:r>
        <w:rPr>
          <w:rFonts w:cs="Arial"/>
          <w:szCs w:val="20"/>
        </w:rPr>
        <w:t xml:space="preserve">Kostanjevici na Krki v </w:t>
      </w:r>
      <w:r w:rsidRPr="00D4463D">
        <w:rPr>
          <w:rFonts w:cs="Arial"/>
          <w:szCs w:val="20"/>
        </w:rPr>
        <w:t>Sloveniji.</w:t>
      </w:r>
    </w:p>
    <w:p w:rsidR="00D825DD" w:rsidRPr="00D4463D" w:rsidRDefault="00D825DD" w:rsidP="00D825DD">
      <w:pPr>
        <w:spacing w:line="240" w:lineRule="auto"/>
        <w:jc w:val="both"/>
        <w:rPr>
          <w:rFonts w:cs="Arial"/>
          <w:szCs w:val="20"/>
        </w:rPr>
      </w:pPr>
    </w:p>
    <w:p w:rsidR="00D825DD" w:rsidRPr="00D4463D" w:rsidRDefault="00D825DD" w:rsidP="00D825DD">
      <w:pPr>
        <w:pBdr>
          <w:bottom w:val="single" w:sz="12" w:space="1" w:color="auto"/>
        </w:pBdr>
        <w:spacing w:line="240" w:lineRule="auto"/>
        <w:jc w:val="both"/>
        <w:rPr>
          <w:rFonts w:cs="Arial"/>
          <w:szCs w:val="20"/>
        </w:rPr>
      </w:pPr>
    </w:p>
    <w:p w:rsidR="00D825DD" w:rsidRPr="00D4463D" w:rsidRDefault="00D825DD" w:rsidP="00D825DD">
      <w:pPr>
        <w:spacing w:line="240" w:lineRule="auto"/>
        <w:jc w:val="both"/>
        <w:rPr>
          <w:rFonts w:cs="Arial"/>
          <w:szCs w:val="20"/>
        </w:rPr>
      </w:pPr>
    </w:p>
    <w:p w:rsidR="00D825DD" w:rsidRPr="00D4463D" w:rsidRDefault="00D825DD" w:rsidP="00D825DD">
      <w:pPr>
        <w:spacing w:line="240" w:lineRule="auto"/>
        <w:jc w:val="both"/>
        <w:rPr>
          <w:rFonts w:cs="Arial"/>
          <w:szCs w:val="20"/>
        </w:rPr>
      </w:pPr>
      <w:r w:rsidRPr="00D4463D">
        <w:rPr>
          <w:rFonts w:cs="Arial"/>
          <w:szCs w:val="20"/>
        </w:rPr>
        <w:t>Ta uradni zapisnik je napisan v slovenskem in nemškem jeziku. Obe besedili sta avtentični.</w:t>
      </w:r>
    </w:p>
    <w:p w:rsidR="00D825DD" w:rsidRPr="00D4463D" w:rsidRDefault="00D825DD" w:rsidP="00D825DD">
      <w:pPr>
        <w:spacing w:line="240" w:lineRule="auto"/>
        <w:jc w:val="both"/>
        <w:rPr>
          <w:rFonts w:cs="Arial"/>
          <w:szCs w:val="20"/>
        </w:rPr>
      </w:pPr>
    </w:p>
    <w:p w:rsidR="00D825DD" w:rsidRPr="00D4463D" w:rsidRDefault="00D825DD" w:rsidP="00D825DD">
      <w:pPr>
        <w:spacing w:line="240" w:lineRule="auto"/>
        <w:jc w:val="both"/>
        <w:rPr>
          <w:rFonts w:cs="Arial"/>
          <w:szCs w:val="20"/>
        </w:rPr>
      </w:pPr>
      <w:r w:rsidRPr="00D4463D">
        <w:rPr>
          <w:rFonts w:cs="Arial"/>
          <w:szCs w:val="20"/>
        </w:rPr>
        <w:t>Vsaka delegacija prejme po en izvod slovenskega in po en izvod nemškega besedila.</w:t>
      </w:r>
    </w:p>
    <w:p w:rsidR="00D825DD" w:rsidRPr="00D4463D" w:rsidRDefault="00D825DD" w:rsidP="00D825DD">
      <w:pPr>
        <w:spacing w:line="240" w:lineRule="auto"/>
        <w:jc w:val="both"/>
        <w:rPr>
          <w:rFonts w:cs="Arial"/>
          <w:szCs w:val="20"/>
        </w:rPr>
      </w:pPr>
    </w:p>
    <w:p w:rsidR="00D825DD" w:rsidRPr="00D4463D" w:rsidRDefault="00D825DD" w:rsidP="00D825DD">
      <w:pPr>
        <w:spacing w:line="240" w:lineRule="auto"/>
        <w:jc w:val="both"/>
        <w:rPr>
          <w:rFonts w:cs="Arial"/>
          <w:szCs w:val="20"/>
        </w:rPr>
      </w:pPr>
    </w:p>
    <w:p w:rsidR="00D825DD" w:rsidRPr="00D4463D" w:rsidRDefault="00D825DD" w:rsidP="00D825DD">
      <w:pPr>
        <w:spacing w:line="240" w:lineRule="auto"/>
        <w:jc w:val="both"/>
        <w:rPr>
          <w:rFonts w:cs="Arial"/>
          <w:szCs w:val="20"/>
        </w:rPr>
      </w:pPr>
    </w:p>
    <w:p w:rsidR="00D825DD" w:rsidRPr="00D4463D" w:rsidRDefault="00D825DD" w:rsidP="00D825DD">
      <w:pPr>
        <w:spacing w:line="240" w:lineRule="auto"/>
        <w:jc w:val="center"/>
        <w:rPr>
          <w:rFonts w:cs="Arial"/>
          <w:szCs w:val="20"/>
        </w:rPr>
      </w:pPr>
    </w:p>
    <w:p w:rsidR="00D825DD" w:rsidRPr="00D4463D" w:rsidRDefault="00D825DD" w:rsidP="00D825DD">
      <w:pPr>
        <w:spacing w:line="240" w:lineRule="auto"/>
        <w:jc w:val="center"/>
        <w:rPr>
          <w:rFonts w:cs="Arial"/>
          <w:b/>
          <w:bCs/>
          <w:szCs w:val="20"/>
        </w:rPr>
      </w:pPr>
      <w:proofErr w:type="spellStart"/>
      <w:r w:rsidRPr="00D4463D">
        <w:rPr>
          <w:rFonts w:cs="Arial"/>
          <w:b/>
          <w:bCs/>
          <w:szCs w:val="20"/>
        </w:rPr>
        <w:t>Drobolje</w:t>
      </w:r>
      <w:proofErr w:type="spellEnd"/>
      <w:r w:rsidRPr="00D4463D">
        <w:rPr>
          <w:rFonts w:cs="Arial"/>
          <w:b/>
          <w:bCs/>
          <w:szCs w:val="20"/>
        </w:rPr>
        <w:t xml:space="preserve"> ob Baškem jezeru/</w:t>
      </w:r>
      <w:proofErr w:type="spellStart"/>
      <w:r w:rsidRPr="00D4463D">
        <w:rPr>
          <w:rFonts w:cs="Arial"/>
          <w:b/>
          <w:bCs/>
          <w:szCs w:val="20"/>
        </w:rPr>
        <w:t>Drobollach</w:t>
      </w:r>
      <w:proofErr w:type="spellEnd"/>
      <w:r w:rsidRPr="00D4463D">
        <w:rPr>
          <w:rFonts w:cs="Arial"/>
          <w:b/>
          <w:bCs/>
          <w:szCs w:val="20"/>
        </w:rPr>
        <w:t xml:space="preserve"> am </w:t>
      </w:r>
      <w:proofErr w:type="spellStart"/>
      <w:r w:rsidRPr="00D4463D">
        <w:rPr>
          <w:rFonts w:cs="Arial"/>
          <w:b/>
          <w:bCs/>
          <w:szCs w:val="20"/>
        </w:rPr>
        <w:t>Faaker</w:t>
      </w:r>
      <w:proofErr w:type="spellEnd"/>
      <w:r w:rsidRPr="00D4463D">
        <w:rPr>
          <w:rFonts w:cs="Arial"/>
          <w:b/>
          <w:bCs/>
          <w:szCs w:val="20"/>
        </w:rPr>
        <w:t xml:space="preserve"> </w:t>
      </w:r>
      <w:proofErr w:type="spellStart"/>
      <w:r w:rsidRPr="00D4463D">
        <w:rPr>
          <w:rFonts w:cs="Arial"/>
          <w:b/>
          <w:bCs/>
          <w:szCs w:val="20"/>
        </w:rPr>
        <w:t>See</w:t>
      </w:r>
      <w:proofErr w:type="spellEnd"/>
      <w:r w:rsidRPr="00D4463D">
        <w:rPr>
          <w:rFonts w:cs="Arial"/>
          <w:b/>
          <w:bCs/>
          <w:szCs w:val="20"/>
        </w:rPr>
        <w:t>,  24. maj 2019</w:t>
      </w:r>
    </w:p>
    <w:p w:rsidR="00D825DD" w:rsidRPr="00D4463D" w:rsidRDefault="00D825DD" w:rsidP="00D825DD">
      <w:pPr>
        <w:spacing w:line="260" w:lineRule="atLeast"/>
        <w:jc w:val="both"/>
        <w:rPr>
          <w:rFonts w:cs="Arial"/>
          <w:szCs w:val="20"/>
          <w:u w:val="single"/>
        </w:rPr>
      </w:pPr>
    </w:p>
    <w:p w:rsidR="00D825DD" w:rsidRPr="00D4463D" w:rsidRDefault="00D825DD" w:rsidP="00D825DD">
      <w:pPr>
        <w:spacing w:line="260" w:lineRule="atLeast"/>
        <w:jc w:val="both"/>
        <w:rPr>
          <w:rFonts w:cs="Arial"/>
          <w:szCs w:val="20"/>
          <w:u w:val="single"/>
        </w:rPr>
      </w:pPr>
    </w:p>
    <w:p w:rsidR="00D825DD" w:rsidRPr="00D4463D" w:rsidRDefault="00D825DD" w:rsidP="00D825DD">
      <w:pPr>
        <w:spacing w:line="260" w:lineRule="atLeast"/>
        <w:jc w:val="both"/>
        <w:rPr>
          <w:rFonts w:cs="Arial"/>
          <w:szCs w:val="20"/>
        </w:rPr>
      </w:pPr>
    </w:p>
    <w:p w:rsidR="00D825DD" w:rsidRPr="00D4463D" w:rsidRDefault="00D825DD" w:rsidP="00D825DD">
      <w:pPr>
        <w:spacing w:line="260" w:lineRule="atLeast"/>
        <w:jc w:val="both"/>
        <w:rPr>
          <w:rFonts w:cs="Arial"/>
          <w:szCs w:val="20"/>
        </w:rPr>
      </w:pPr>
    </w:p>
    <w:p w:rsidR="00D825DD" w:rsidRPr="00D4463D" w:rsidRDefault="00D825DD" w:rsidP="00D825DD">
      <w:pPr>
        <w:spacing w:line="260" w:lineRule="atLeast"/>
        <w:jc w:val="both"/>
        <w:rPr>
          <w:rFonts w:cs="Arial"/>
          <w:szCs w:val="20"/>
        </w:rPr>
      </w:pPr>
    </w:p>
    <w:p w:rsidR="00D825DD" w:rsidRPr="00D4463D" w:rsidRDefault="00D825DD" w:rsidP="00D825DD">
      <w:pPr>
        <w:spacing w:line="260" w:lineRule="atLeast"/>
        <w:jc w:val="both"/>
        <w:rPr>
          <w:rFonts w:cs="Arial"/>
          <w:szCs w:val="20"/>
        </w:rPr>
      </w:pPr>
    </w:p>
    <w:p w:rsidR="00D825DD" w:rsidRPr="00D4463D" w:rsidRDefault="00D825DD" w:rsidP="00D825DD">
      <w:pPr>
        <w:spacing w:line="260" w:lineRule="atLeast"/>
        <w:jc w:val="both"/>
        <w:rPr>
          <w:rFonts w:cs="Arial"/>
          <w:szCs w:val="20"/>
        </w:rPr>
      </w:pPr>
      <w:r w:rsidRPr="00D4463D">
        <w:rPr>
          <w:rFonts w:cs="Arial"/>
          <w:szCs w:val="20"/>
        </w:rPr>
        <w:t>Za slovensko delegacijo:                                                              Za avstrijsko delegacijo:</w:t>
      </w:r>
    </w:p>
    <w:p w:rsidR="00D825DD" w:rsidRPr="00D4463D" w:rsidRDefault="00D825DD" w:rsidP="00D825DD">
      <w:pPr>
        <w:spacing w:line="260" w:lineRule="atLeast"/>
        <w:jc w:val="both"/>
        <w:rPr>
          <w:rFonts w:cs="Arial"/>
          <w:szCs w:val="20"/>
        </w:rPr>
      </w:pPr>
    </w:p>
    <w:p w:rsidR="00D825DD" w:rsidRPr="00D4463D" w:rsidRDefault="00D825DD" w:rsidP="00D825DD">
      <w:pPr>
        <w:spacing w:line="260" w:lineRule="atLeast"/>
        <w:jc w:val="both"/>
        <w:rPr>
          <w:rFonts w:cs="Arial"/>
          <w:szCs w:val="20"/>
        </w:rPr>
      </w:pPr>
    </w:p>
    <w:p w:rsidR="00D825DD" w:rsidRPr="00D4463D" w:rsidRDefault="00D825DD" w:rsidP="00D825DD">
      <w:pPr>
        <w:spacing w:line="260" w:lineRule="atLeast"/>
        <w:jc w:val="both"/>
        <w:rPr>
          <w:rFonts w:cs="Arial"/>
          <w:szCs w:val="20"/>
        </w:rPr>
      </w:pPr>
      <w:r w:rsidRPr="00D4463D">
        <w:rPr>
          <w:rFonts w:cs="Arial"/>
          <w:szCs w:val="20"/>
        </w:rPr>
        <w:t>dr. Mitja BRICELJ                                                                        Michael SAMEK, dipl. inž.</w:t>
      </w:r>
    </w:p>
    <w:p w:rsidR="00D825DD" w:rsidRPr="00D4463D" w:rsidRDefault="00D825DD" w:rsidP="00D825DD">
      <w:pPr>
        <w:rPr>
          <w:rFonts w:cs="Arial"/>
          <w:szCs w:val="20"/>
          <w:u w:val="single"/>
        </w:rPr>
      </w:pPr>
    </w:p>
    <w:p w:rsidR="00B27C0D" w:rsidRPr="00884942" w:rsidRDefault="00B27C0D" w:rsidP="00D825DD">
      <w:pPr>
        <w:jc w:val="center"/>
        <w:rPr>
          <w:rFonts w:cs="Arial"/>
          <w:b/>
          <w:szCs w:val="20"/>
        </w:rPr>
      </w:pPr>
    </w:p>
    <w:sectPr w:rsidR="00B27C0D" w:rsidRPr="00884942" w:rsidSect="00783310">
      <w:head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E31" w:rsidRDefault="00CF2E31">
      <w:r>
        <w:separator/>
      </w:r>
    </w:p>
  </w:endnote>
  <w:endnote w:type="continuationSeparator" w:id="0">
    <w:p w:rsidR="00CF2E31" w:rsidRDefault="00CF2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6A615C77-EF49-4717-B25E-11BB9D9B5EC8}"/>
  </w:font>
  <w:font w:name="Calibri">
    <w:panose1 w:val="020F0502020204030204"/>
    <w:charset w:val="EE"/>
    <w:family w:val="swiss"/>
    <w:pitch w:val="variable"/>
    <w:sig w:usb0="E00002FF" w:usb1="4000ACFF" w:usb2="00000001" w:usb3="00000000" w:csb0="0000019F" w:csb1="00000000"/>
    <w:embedRegular r:id="rId2" w:fontKey="{76A496D0-4C44-4296-A50B-82E97BE04EC0}"/>
    <w:embedBold r:id="rId3" w:fontKey="{0A4C1D50-99CD-4D9F-BC42-DC66FD5CFDBD}"/>
  </w:font>
  <w:font w:name="Frutiger">
    <w:altName w:val="Arial"/>
    <w:charset w:val="EE"/>
    <w:family w:val="swiss"/>
    <w:pitch w:val="variable"/>
    <w:sig w:usb0="20007A87" w:usb1="80000000" w:usb2="00000008" w:usb3="00000000" w:csb0="000001FF" w:csb1="00000000"/>
  </w:font>
  <w:font w:name="Republika">
    <w:panose1 w:val="02000506040000020004"/>
    <w:charset w:val="EE"/>
    <w:family w:val="auto"/>
    <w:pitch w:val="variable"/>
    <w:sig w:usb0="A00000FF" w:usb1="4000205B" w:usb2="00000000" w:usb3="00000000" w:csb0="00000093" w:csb1="00000000"/>
    <w:embedRegular r:id="rId4" w:fontKey="{CF69A1D1-F98F-4EB4-9127-3FE984799439}"/>
    <w:embedBold r:id="rId5" w:fontKey="{673494AB-E7EE-4696-BE2A-E24976583736}"/>
  </w:font>
  <w:font w:name="Cambria">
    <w:panose1 w:val="02040503050406030204"/>
    <w:charset w:val="EE"/>
    <w:family w:val="roman"/>
    <w:pitch w:val="variable"/>
    <w:sig w:usb0="E00002FF" w:usb1="400004FF" w:usb2="00000000" w:usb3="00000000" w:csb0="0000019F" w:csb1="00000000"/>
    <w:embedRegular r:id="rId6" w:fontKey="{877E3C7D-0A93-4205-8931-8A136B8C4EB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E31" w:rsidRDefault="00CF2E31">
      <w:r>
        <w:separator/>
      </w:r>
    </w:p>
  </w:footnote>
  <w:footnote w:type="continuationSeparator" w:id="0">
    <w:p w:rsidR="00CF2E31" w:rsidRDefault="00CF2E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5DD" w:rsidRPr="00110CBD" w:rsidRDefault="00D825D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825DD" w:rsidRPr="008F3500">
      <w:trPr>
        <w:cantSplit/>
        <w:trHeight w:hRule="exact" w:val="847"/>
      </w:trPr>
      <w:tc>
        <w:tcPr>
          <w:tcW w:w="567" w:type="dxa"/>
        </w:tcPr>
        <w:p w:rsidR="00D825DD" w:rsidRDefault="00D825D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p w:rsidR="00D825DD" w:rsidRPr="006D42D9" w:rsidRDefault="00D825DD" w:rsidP="006D42D9">
          <w:pPr>
            <w:rPr>
              <w:rFonts w:ascii="Republika" w:hAnsi="Republika"/>
              <w:sz w:val="60"/>
              <w:szCs w:val="60"/>
            </w:rPr>
          </w:pPr>
        </w:p>
      </w:tc>
    </w:tr>
  </w:tbl>
  <w:p w:rsidR="00D825DD" w:rsidRPr="00B95595" w:rsidRDefault="00D825DD"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D825DD" w:rsidRPr="00B95595" w:rsidRDefault="00D825D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D825DD" w:rsidRDefault="00D825DD"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D825DD" w:rsidRDefault="00D825DD" w:rsidP="008D1A28">
    <w:pPr>
      <w:pStyle w:val="Glava"/>
      <w:tabs>
        <w:tab w:val="clear" w:pos="4320"/>
        <w:tab w:val="left" w:pos="5112"/>
      </w:tabs>
      <w:spacing w:line="240" w:lineRule="exact"/>
      <w:rPr>
        <w:rFonts w:cs="Arial"/>
        <w:sz w:val="16"/>
      </w:rPr>
    </w:pPr>
    <w:r>
      <w:rPr>
        <w:rFonts w:cs="Arial"/>
        <w:sz w:val="16"/>
      </w:rPr>
      <w:tab/>
      <w:t xml:space="preserve">F: 01 478 74 25 </w:t>
    </w:r>
  </w:p>
  <w:p w:rsidR="00D825DD" w:rsidRDefault="00D825DD" w:rsidP="008D1A28">
    <w:pPr>
      <w:pStyle w:val="Glava"/>
      <w:tabs>
        <w:tab w:val="clear" w:pos="4320"/>
        <w:tab w:val="left" w:pos="5112"/>
      </w:tabs>
      <w:spacing w:line="240" w:lineRule="exact"/>
      <w:rPr>
        <w:rFonts w:cs="Arial"/>
        <w:sz w:val="16"/>
      </w:rPr>
    </w:pPr>
    <w:r>
      <w:rPr>
        <w:rFonts w:cs="Arial"/>
        <w:sz w:val="16"/>
      </w:rPr>
      <w:tab/>
      <w:t>E: gp.mop@gov.si</w:t>
    </w:r>
  </w:p>
  <w:p w:rsidR="00D825DD" w:rsidRDefault="00D825DD"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D825DD" w:rsidRPr="008F3500" w:rsidRDefault="00D825D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4">
    <w:nsid w:val="002E1ECF"/>
    <w:multiLevelType w:val="multilevel"/>
    <w:tmpl w:val="519E9B1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1EA1C94"/>
    <w:multiLevelType w:val="multilevel"/>
    <w:tmpl w:val="2668E84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1AB0C3B"/>
    <w:multiLevelType w:val="multilevel"/>
    <w:tmpl w:val="4D1EE9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21F5C9A"/>
    <w:multiLevelType w:val="hybridMultilevel"/>
    <w:tmpl w:val="0BAAF1B4"/>
    <w:lvl w:ilvl="0" w:tplc="8696C960">
      <w:start w:val="1"/>
      <w:numFmt w:val="lowerLetter"/>
      <w:lvlText w:val="%1)"/>
      <w:lvlJc w:val="left"/>
      <w:pPr>
        <w:ind w:left="1069" w:hanging="360"/>
      </w:pPr>
      <w:rPr>
        <w:rFonts w:hint="default"/>
      </w:rPr>
    </w:lvl>
    <w:lvl w:ilvl="1" w:tplc="2876ABBA">
      <w:start w:val="2"/>
      <w:numFmt w:val="decimal"/>
      <w:lvlText w:val="%2"/>
      <w:lvlJc w:val="left"/>
      <w:pPr>
        <w:tabs>
          <w:tab w:val="num" w:pos="2134"/>
        </w:tabs>
        <w:ind w:left="2134" w:hanging="705"/>
      </w:pPr>
      <w:rPr>
        <w:rFonts w:hint="default"/>
      </w:r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8">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AB00D0B"/>
    <w:multiLevelType w:val="multilevel"/>
    <w:tmpl w:val="9E8A801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E705E4"/>
    <w:multiLevelType w:val="hybridMultilevel"/>
    <w:tmpl w:val="7DCC6962"/>
    <w:lvl w:ilvl="0" w:tplc="5290D4DA">
      <w:start w:val="1"/>
      <w:numFmt w:val="lowerLetter"/>
      <w:lvlText w:val="%1)"/>
      <w:lvlJc w:val="left"/>
      <w:pPr>
        <w:ind w:left="1211" w:hanging="360"/>
      </w:pPr>
      <w:rPr>
        <w:rFonts w:hint="default"/>
        <w:color w:val="auto"/>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12">
    <w:nsid w:val="210D236F"/>
    <w:multiLevelType w:val="hybridMultilevel"/>
    <w:tmpl w:val="A99EA68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4A3397C"/>
    <w:multiLevelType w:val="hybridMultilevel"/>
    <w:tmpl w:val="C53E63EA"/>
    <w:lvl w:ilvl="0" w:tplc="243A3DC2">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CE0188C"/>
    <w:multiLevelType w:val="hybridMultilevel"/>
    <w:tmpl w:val="B184BB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F415B89"/>
    <w:multiLevelType w:val="multilevel"/>
    <w:tmpl w:val="A9D83DAC"/>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8B8087F"/>
    <w:multiLevelType w:val="hybridMultilevel"/>
    <w:tmpl w:val="A8E4E3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4B110326"/>
    <w:multiLevelType w:val="hybridMultilevel"/>
    <w:tmpl w:val="1AD6E21E"/>
    <w:lvl w:ilvl="0" w:tplc="8696C960">
      <w:start w:val="1"/>
      <w:numFmt w:val="lowerLetter"/>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2">
    <w:nsid w:val="4B59645B"/>
    <w:multiLevelType w:val="hybridMultilevel"/>
    <w:tmpl w:val="7B6C50FC"/>
    <w:lvl w:ilvl="0" w:tplc="65EA5E2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DEC216A"/>
    <w:multiLevelType w:val="multilevel"/>
    <w:tmpl w:val="436A85E6"/>
    <w:lvl w:ilvl="0">
      <w:start w:val="3"/>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56040CB0"/>
    <w:multiLevelType w:val="hybridMultilevel"/>
    <w:tmpl w:val="885479A8"/>
    <w:lvl w:ilvl="0" w:tplc="A366F13E">
      <w:start w:val="3"/>
      <w:numFmt w:val="bullet"/>
      <w:lvlText w:val="-"/>
      <w:lvlJc w:val="left"/>
      <w:pPr>
        <w:ind w:left="1429" w:hanging="360"/>
      </w:pPr>
      <w:rPr>
        <w:rFonts w:ascii="Arial" w:eastAsia="Times New Roman"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cs="Wingdings" w:hint="default"/>
      </w:rPr>
    </w:lvl>
    <w:lvl w:ilvl="3" w:tplc="04240001" w:tentative="1">
      <w:start w:val="1"/>
      <w:numFmt w:val="bullet"/>
      <w:lvlText w:val=""/>
      <w:lvlJc w:val="left"/>
      <w:pPr>
        <w:ind w:left="3589" w:hanging="360"/>
      </w:pPr>
      <w:rPr>
        <w:rFonts w:ascii="Symbol" w:hAnsi="Symbol" w:cs="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cs="Wingdings" w:hint="default"/>
      </w:rPr>
    </w:lvl>
    <w:lvl w:ilvl="6" w:tplc="04240001" w:tentative="1">
      <w:start w:val="1"/>
      <w:numFmt w:val="bullet"/>
      <w:lvlText w:val=""/>
      <w:lvlJc w:val="left"/>
      <w:pPr>
        <w:ind w:left="5749" w:hanging="360"/>
      </w:pPr>
      <w:rPr>
        <w:rFonts w:ascii="Symbol" w:hAnsi="Symbol" w:cs="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cs="Wingdings" w:hint="default"/>
      </w:rPr>
    </w:lvl>
  </w:abstractNum>
  <w:abstractNum w:abstractNumId="2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C8931DC"/>
    <w:multiLevelType w:val="hybridMultilevel"/>
    <w:tmpl w:val="BF1E65CC"/>
    <w:lvl w:ilvl="0" w:tplc="0C070001">
      <w:start w:val="1"/>
      <w:numFmt w:val="bullet"/>
      <w:lvlText w:val=""/>
      <w:lvlJc w:val="left"/>
      <w:pPr>
        <w:tabs>
          <w:tab w:val="num" w:pos="720"/>
        </w:tabs>
        <w:ind w:left="720" w:hanging="360"/>
      </w:pPr>
      <w:rPr>
        <w:rFonts w:ascii="Symbol" w:hAnsi="Symbol" w:hint="default"/>
      </w:rPr>
    </w:lvl>
    <w:lvl w:ilvl="1" w:tplc="9A5C3702">
      <w:start w:val="2"/>
      <w:numFmt w:val="bullet"/>
      <w:lvlText w:val="-"/>
      <w:lvlJc w:val="left"/>
      <w:pPr>
        <w:tabs>
          <w:tab w:val="num" w:pos="1440"/>
        </w:tabs>
        <w:ind w:left="1440" w:hanging="360"/>
      </w:pPr>
      <w:rPr>
        <w:rFonts w:ascii="Tahoma" w:eastAsia="Times New Roman" w:hAnsi="Tahoma" w:cs="Tahoma"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8">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A9D5AE2"/>
    <w:multiLevelType w:val="hybridMultilevel"/>
    <w:tmpl w:val="316C6DBE"/>
    <w:lvl w:ilvl="0" w:tplc="CC0EC8C8">
      <w:start w:val="2"/>
      <w:numFmt w:val="bullet"/>
      <w:lvlText w:val="-"/>
      <w:lvlJc w:val="left"/>
      <w:pPr>
        <w:ind w:left="1069" w:hanging="360"/>
      </w:pPr>
      <w:rPr>
        <w:rFonts w:ascii="Arial" w:eastAsia="Calibri"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1">
    <w:nsid w:val="6F7F27D9"/>
    <w:multiLevelType w:val="hybridMultilevel"/>
    <w:tmpl w:val="F790089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71465F5E"/>
    <w:multiLevelType w:val="multilevel"/>
    <w:tmpl w:val="D89C6A0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4">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33"/>
  </w:num>
  <w:num w:numId="4">
    <w:abstractNumId w:val="23"/>
  </w:num>
  <w:num w:numId="5">
    <w:abstractNumId w:val="26"/>
  </w:num>
  <w:num w:numId="6">
    <w:abstractNumId w:val="29"/>
  </w:num>
  <w:num w:numId="7">
    <w:abstractNumId w:val="34"/>
  </w:num>
  <w:num w:numId="8">
    <w:abstractNumId w:val="19"/>
  </w:num>
  <w:num w:numId="9">
    <w:abstractNumId w:val="14"/>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8"/>
  </w:num>
  <w:num w:numId="12">
    <w:abstractNumId w:val="16"/>
  </w:num>
  <w:num w:numId="13">
    <w:abstractNumId w:val="6"/>
  </w:num>
  <w:num w:numId="14">
    <w:abstractNumId w:val="31"/>
  </w:num>
  <w:num w:numId="15">
    <w:abstractNumId w:val="1"/>
  </w:num>
  <w:num w:numId="16">
    <w:abstractNumId w:val="2"/>
  </w:num>
  <w:num w:numId="17">
    <w:abstractNumId w:val="3"/>
  </w:num>
  <w:num w:numId="18">
    <w:abstractNumId w:val="27"/>
  </w:num>
  <w:num w:numId="19">
    <w:abstractNumId w:val="20"/>
  </w:num>
  <w:num w:numId="20">
    <w:abstractNumId w:val="24"/>
  </w:num>
  <w:num w:numId="21">
    <w:abstractNumId w:val="18"/>
  </w:num>
  <w:num w:numId="22">
    <w:abstractNumId w:val="32"/>
  </w:num>
  <w:num w:numId="23">
    <w:abstractNumId w:val="17"/>
  </w:num>
  <w:num w:numId="24">
    <w:abstractNumId w:val="5"/>
  </w:num>
  <w:num w:numId="25">
    <w:abstractNumId w:val="8"/>
  </w:num>
  <w:num w:numId="26">
    <w:abstractNumId w:val="9"/>
  </w:num>
  <w:num w:numId="27">
    <w:abstractNumId w:val="12"/>
  </w:num>
  <w:num w:numId="28">
    <w:abstractNumId w:val="21"/>
  </w:num>
  <w:num w:numId="29">
    <w:abstractNumId w:val="13"/>
  </w:num>
  <w:num w:numId="30">
    <w:abstractNumId w:val="7"/>
  </w:num>
  <w:num w:numId="31">
    <w:abstractNumId w:val="11"/>
  </w:num>
  <w:num w:numId="32">
    <w:abstractNumId w:val="25"/>
  </w:num>
  <w:num w:numId="33">
    <w:abstractNumId w:val="22"/>
  </w:num>
  <w:num w:numId="34">
    <w:abstractNumId w:val="4"/>
  </w:num>
  <w:num w:numId="35">
    <w:abstractNumId w:val="30"/>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436B"/>
    <w:rsid w:val="0001550E"/>
    <w:rsid w:val="00016D7B"/>
    <w:rsid w:val="00023A88"/>
    <w:rsid w:val="00027744"/>
    <w:rsid w:val="00067453"/>
    <w:rsid w:val="0008692C"/>
    <w:rsid w:val="000A5663"/>
    <w:rsid w:val="000A7238"/>
    <w:rsid w:val="000B3875"/>
    <w:rsid w:val="000C2A38"/>
    <w:rsid w:val="000E092B"/>
    <w:rsid w:val="000E1264"/>
    <w:rsid w:val="00111641"/>
    <w:rsid w:val="00121E5D"/>
    <w:rsid w:val="001340E6"/>
    <w:rsid w:val="001357B2"/>
    <w:rsid w:val="00135EB8"/>
    <w:rsid w:val="00137173"/>
    <w:rsid w:val="00150A8A"/>
    <w:rsid w:val="0015347C"/>
    <w:rsid w:val="00155A15"/>
    <w:rsid w:val="00164BE3"/>
    <w:rsid w:val="001679A1"/>
    <w:rsid w:val="001A4F4C"/>
    <w:rsid w:val="001C119E"/>
    <w:rsid w:val="001D0A2B"/>
    <w:rsid w:val="001D2436"/>
    <w:rsid w:val="00202A77"/>
    <w:rsid w:val="0020571C"/>
    <w:rsid w:val="0025795A"/>
    <w:rsid w:val="00262B8B"/>
    <w:rsid w:val="00271CE5"/>
    <w:rsid w:val="00273E16"/>
    <w:rsid w:val="00282020"/>
    <w:rsid w:val="002B7A82"/>
    <w:rsid w:val="002C1761"/>
    <w:rsid w:val="002C281D"/>
    <w:rsid w:val="002D1010"/>
    <w:rsid w:val="002D3BA3"/>
    <w:rsid w:val="00304134"/>
    <w:rsid w:val="0030512A"/>
    <w:rsid w:val="00310364"/>
    <w:rsid w:val="003304BD"/>
    <w:rsid w:val="0035451D"/>
    <w:rsid w:val="00356E69"/>
    <w:rsid w:val="00361A7E"/>
    <w:rsid w:val="003636BF"/>
    <w:rsid w:val="00374483"/>
    <w:rsid w:val="0037479F"/>
    <w:rsid w:val="00380E30"/>
    <w:rsid w:val="003845B4"/>
    <w:rsid w:val="00387A9A"/>
    <w:rsid w:val="00387B1A"/>
    <w:rsid w:val="003903EA"/>
    <w:rsid w:val="003A6BEB"/>
    <w:rsid w:val="003B48C1"/>
    <w:rsid w:val="003B7831"/>
    <w:rsid w:val="003D08E5"/>
    <w:rsid w:val="003E1C74"/>
    <w:rsid w:val="003E4099"/>
    <w:rsid w:val="0041552F"/>
    <w:rsid w:val="00421EEF"/>
    <w:rsid w:val="00442DE2"/>
    <w:rsid w:val="00454697"/>
    <w:rsid w:val="00454B31"/>
    <w:rsid w:val="00456F8D"/>
    <w:rsid w:val="00470C10"/>
    <w:rsid w:val="0048088C"/>
    <w:rsid w:val="0048088E"/>
    <w:rsid w:val="004B564E"/>
    <w:rsid w:val="004C14D0"/>
    <w:rsid w:val="004E357D"/>
    <w:rsid w:val="00511031"/>
    <w:rsid w:val="00526246"/>
    <w:rsid w:val="00536222"/>
    <w:rsid w:val="00552DBD"/>
    <w:rsid w:val="00567106"/>
    <w:rsid w:val="005A07E9"/>
    <w:rsid w:val="005B19E2"/>
    <w:rsid w:val="005C5BA4"/>
    <w:rsid w:val="005D529B"/>
    <w:rsid w:val="005E1D3C"/>
    <w:rsid w:val="005E46E7"/>
    <w:rsid w:val="005F2C4C"/>
    <w:rsid w:val="005F2CC9"/>
    <w:rsid w:val="00610BB7"/>
    <w:rsid w:val="00632253"/>
    <w:rsid w:val="00642714"/>
    <w:rsid w:val="006455CE"/>
    <w:rsid w:val="00651FAE"/>
    <w:rsid w:val="00672A08"/>
    <w:rsid w:val="00677197"/>
    <w:rsid w:val="00690F3E"/>
    <w:rsid w:val="006A104C"/>
    <w:rsid w:val="006B333A"/>
    <w:rsid w:val="006C0FA1"/>
    <w:rsid w:val="006D42D9"/>
    <w:rsid w:val="006E1E9F"/>
    <w:rsid w:val="006F7FBF"/>
    <w:rsid w:val="00704440"/>
    <w:rsid w:val="00711E4B"/>
    <w:rsid w:val="00714C8E"/>
    <w:rsid w:val="007203BA"/>
    <w:rsid w:val="00723FA1"/>
    <w:rsid w:val="007260A2"/>
    <w:rsid w:val="00727430"/>
    <w:rsid w:val="00733017"/>
    <w:rsid w:val="00742284"/>
    <w:rsid w:val="00743930"/>
    <w:rsid w:val="0076371C"/>
    <w:rsid w:val="007655F2"/>
    <w:rsid w:val="007718B6"/>
    <w:rsid w:val="00775559"/>
    <w:rsid w:val="00783310"/>
    <w:rsid w:val="007A4A6D"/>
    <w:rsid w:val="007D084B"/>
    <w:rsid w:val="007D1BCF"/>
    <w:rsid w:val="007D62EF"/>
    <w:rsid w:val="007D75CF"/>
    <w:rsid w:val="007E301D"/>
    <w:rsid w:val="007E6DC5"/>
    <w:rsid w:val="007F2199"/>
    <w:rsid w:val="0080206A"/>
    <w:rsid w:val="00805AA7"/>
    <w:rsid w:val="00806810"/>
    <w:rsid w:val="00807E58"/>
    <w:rsid w:val="0081631F"/>
    <w:rsid w:val="0082090E"/>
    <w:rsid w:val="00845B74"/>
    <w:rsid w:val="0088043C"/>
    <w:rsid w:val="00884799"/>
    <w:rsid w:val="00884942"/>
    <w:rsid w:val="008906C9"/>
    <w:rsid w:val="008966CD"/>
    <w:rsid w:val="008A64DE"/>
    <w:rsid w:val="008A7ECA"/>
    <w:rsid w:val="008B3FE1"/>
    <w:rsid w:val="008C5738"/>
    <w:rsid w:val="008C68E2"/>
    <w:rsid w:val="008C7964"/>
    <w:rsid w:val="008D04F0"/>
    <w:rsid w:val="008D1A28"/>
    <w:rsid w:val="008D3B5E"/>
    <w:rsid w:val="008D41CD"/>
    <w:rsid w:val="008E3441"/>
    <w:rsid w:val="008E6392"/>
    <w:rsid w:val="008F3500"/>
    <w:rsid w:val="00902BCE"/>
    <w:rsid w:val="00914F04"/>
    <w:rsid w:val="009168E0"/>
    <w:rsid w:val="00924E3C"/>
    <w:rsid w:val="00934A09"/>
    <w:rsid w:val="009549D0"/>
    <w:rsid w:val="00957AA5"/>
    <w:rsid w:val="009612BB"/>
    <w:rsid w:val="009636BF"/>
    <w:rsid w:val="00984393"/>
    <w:rsid w:val="00994953"/>
    <w:rsid w:val="009A4157"/>
    <w:rsid w:val="009B2394"/>
    <w:rsid w:val="009B706D"/>
    <w:rsid w:val="009D4815"/>
    <w:rsid w:val="00A125A6"/>
    <w:rsid w:val="00A125C5"/>
    <w:rsid w:val="00A35733"/>
    <w:rsid w:val="00A43EAE"/>
    <w:rsid w:val="00A46E25"/>
    <w:rsid w:val="00A5039D"/>
    <w:rsid w:val="00A65EE7"/>
    <w:rsid w:val="00A70133"/>
    <w:rsid w:val="00A71A2B"/>
    <w:rsid w:val="00A822ED"/>
    <w:rsid w:val="00A91F49"/>
    <w:rsid w:val="00AA17BA"/>
    <w:rsid w:val="00AB22A5"/>
    <w:rsid w:val="00AC0D34"/>
    <w:rsid w:val="00AC2465"/>
    <w:rsid w:val="00AC3DB5"/>
    <w:rsid w:val="00AF1225"/>
    <w:rsid w:val="00AF6FF5"/>
    <w:rsid w:val="00B016BE"/>
    <w:rsid w:val="00B075E4"/>
    <w:rsid w:val="00B17141"/>
    <w:rsid w:val="00B24288"/>
    <w:rsid w:val="00B27C0D"/>
    <w:rsid w:val="00B31575"/>
    <w:rsid w:val="00B35353"/>
    <w:rsid w:val="00B42447"/>
    <w:rsid w:val="00B51107"/>
    <w:rsid w:val="00B64055"/>
    <w:rsid w:val="00B66BF5"/>
    <w:rsid w:val="00B66CA1"/>
    <w:rsid w:val="00B74DB5"/>
    <w:rsid w:val="00B8547D"/>
    <w:rsid w:val="00B95595"/>
    <w:rsid w:val="00BA3856"/>
    <w:rsid w:val="00BA66D9"/>
    <w:rsid w:val="00BB1E22"/>
    <w:rsid w:val="00BC4E24"/>
    <w:rsid w:val="00BC760D"/>
    <w:rsid w:val="00BD4D9D"/>
    <w:rsid w:val="00BE61DE"/>
    <w:rsid w:val="00BF4760"/>
    <w:rsid w:val="00C00F1B"/>
    <w:rsid w:val="00C00FDC"/>
    <w:rsid w:val="00C04DF2"/>
    <w:rsid w:val="00C1143D"/>
    <w:rsid w:val="00C23690"/>
    <w:rsid w:val="00C250D5"/>
    <w:rsid w:val="00C36BC2"/>
    <w:rsid w:val="00C50A7C"/>
    <w:rsid w:val="00C61C13"/>
    <w:rsid w:val="00C63643"/>
    <w:rsid w:val="00C66B75"/>
    <w:rsid w:val="00C92898"/>
    <w:rsid w:val="00CA2B17"/>
    <w:rsid w:val="00CA3288"/>
    <w:rsid w:val="00CB051D"/>
    <w:rsid w:val="00CB36D5"/>
    <w:rsid w:val="00CC4A2B"/>
    <w:rsid w:val="00CD1547"/>
    <w:rsid w:val="00CE4EAA"/>
    <w:rsid w:val="00CE7514"/>
    <w:rsid w:val="00CF2E31"/>
    <w:rsid w:val="00D11081"/>
    <w:rsid w:val="00D248DE"/>
    <w:rsid w:val="00D272B2"/>
    <w:rsid w:val="00D31684"/>
    <w:rsid w:val="00D343DA"/>
    <w:rsid w:val="00D36B72"/>
    <w:rsid w:val="00D50E51"/>
    <w:rsid w:val="00D62BA5"/>
    <w:rsid w:val="00D71EEC"/>
    <w:rsid w:val="00D74121"/>
    <w:rsid w:val="00D807E4"/>
    <w:rsid w:val="00D825DD"/>
    <w:rsid w:val="00D8542D"/>
    <w:rsid w:val="00D870FC"/>
    <w:rsid w:val="00DA5C00"/>
    <w:rsid w:val="00DA70AD"/>
    <w:rsid w:val="00DB17E4"/>
    <w:rsid w:val="00DC0DC6"/>
    <w:rsid w:val="00DC6186"/>
    <w:rsid w:val="00DC6A71"/>
    <w:rsid w:val="00DC6FD7"/>
    <w:rsid w:val="00DE5B46"/>
    <w:rsid w:val="00DF06B2"/>
    <w:rsid w:val="00E0357D"/>
    <w:rsid w:val="00E061A9"/>
    <w:rsid w:val="00E143BD"/>
    <w:rsid w:val="00E24EC2"/>
    <w:rsid w:val="00E45B17"/>
    <w:rsid w:val="00E4676A"/>
    <w:rsid w:val="00E47A4A"/>
    <w:rsid w:val="00E77ABB"/>
    <w:rsid w:val="00E84001"/>
    <w:rsid w:val="00E85F84"/>
    <w:rsid w:val="00E96041"/>
    <w:rsid w:val="00EA0359"/>
    <w:rsid w:val="00EA343B"/>
    <w:rsid w:val="00EA5D3A"/>
    <w:rsid w:val="00EB48DE"/>
    <w:rsid w:val="00EB616E"/>
    <w:rsid w:val="00EC2630"/>
    <w:rsid w:val="00EE02D0"/>
    <w:rsid w:val="00EF65D0"/>
    <w:rsid w:val="00F02DBC"/>
    <w:rsid w:val="00F07131"/>
    <w:rsid w:val="00F2227E"/>
    <w:rsid w:val="00F23209"/>
    <w:rsid w:val="00F240BB"/>
    <w:rsid w:val="00F25603"/>
    <w:rsid w:val="00F37D81"/>
    <w:rsid w:val="00F415D3"/>
    <w:rsid w:val="00F4193A"/>
    <w:rsid w:val="00F46724"/>
    <w:rsid w:val="00F57FED"/>
    <w:rsid w:val="00F67B73"/>
    <w:rsid w:val="00F81C34"/>
    <w:rsid w:val="00F85AF7"/>
    <w:rsid w:val="00F8702C"/>
    <w:rsid w:val="00FA152D"/>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99"/>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99"/>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drej.tumpej@dem.s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teja.klanecek@gov.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nsjoerg.gober@kelag.at"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michael.samek@bmnt.gv.at"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015C2-FDC7-42DF-AB79-1ECD612AB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16</Pages>
  <Words>3440</Words>
  <Characters>19614</Characters>
  <Application>Microsoft Office Word</Application>
  <DocSecurity>0</DocSecurity>
  <Lines>163</Lines>
  <Paragraphs>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Mateja Cugmas</cp:lastModifiedBy>
  <cp:revision>2</cp:revision>
  <cp:lastPrinted>2016-11-18T13:40:00Z</cp:lastPrinted>
  <dcterms:created xsi:type="dcterms:W3CDTF">2019-06-05T06:55:00Z</dcterms:created>
  <dcterms:modified xsi:type="dcterms:W3CDTF">2019-06-05T06:55:00Z</dcterms:modified>
</cp:coreProperties>
</file>