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D0" w:rsidRDefault="006216D0" w:rsidP="006216D0">
      <w:pPr>
        <w:pStyle w:val="Glava"/>
        <w:tabs>
          <w:tab w:val="left" w:pos="5112"/>
        </w:tabs>
        <w:spacing w:before="120" w:line="240" w:lineRule="exact"/>
        <w:rPr>
          <w:rFonts w:cs="Arial"/>
          <w:sz w:val="16"/>
        </w:rPr>
      </w:pPr>
    </w:p>
    <w:p w:rsidR="006216D0" w:rsidRPr="006216D0" w:rsidRDefault="006216D0" w:rsidP="006216D0">
      <w:pPr>
        <w:pStyle w:val="Glava"/>
        <w:tabs>
          <w:tab w:val="left" w:pos="5112"/>
        </w:tabs>
        <w:spacing w:before="120" w:line="240" w:lineRule="exact"/>
        <w:rPr>
          <w:rFonts w:ascii="Arial" w:hAnsi="Arial" w:cs="Arial"/>
          <w:sz w:val="16"/>
        </w:rPr>
      </w:pPr>
      <w:r>
        <w:rPr>
          <w:noProof/>
          <w:lang w:val="sl-SI" w:eastAsia="sl-SI"/>
        </w:rPr>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roofErr w:type="spellStart"/>
      <w:r w:rsidRPr="006216D0">
        <w:rPr>
          <w:rFonts w:ascii="Arial" w:hAnsi="Arial" w:cs="Arial"/>
          <w:sz w:val="16"/>
        </w:rPr>
        <w:t>Gregorčičeva</w:t>
      </w:r>
      <w:proofErr w:type="spellEnd"/>
      <w:r w:rsidRPr="006216D0">
        <w:rPr>
          <w:rFonts w:ascii="Arial" w:hAnsi="Arial" w:cs="Arial"/>
          <w:sz w:val="16"/>
        </w:rPr>
        <w:t xml:space="preserve"> 20–25, Sl-1001 Ljubljana</w:t>
      </w:r>
      <w:r w:rsidRPr="006216D0">
        <w:rPr>
          <w:rFonts w:ascii="Arial" w:hAnsi="Arial" w:cs="Arial"/>
          <w:sz w:val="16"/>
        </w:rPr>
        <w:tab/>
        <w:t xml:space="preserve">     T: +386 1 478 1000</w:t>
      </w:r>
    </w:p>
    <w:p w:rsidR="006216D0" w:rsidRPr="006216D0" w:rsidRDefault="006216D0" w:rsidP="006216D0">
      <w:pPr>
        <w:pStyle w:val="Glava"/>
        <w:tabs>
          <w:tab w:val="left" w:pos="5112"/>
        </w:tabs>
        <w:spacing w:line="240" w:lineRule="exact"/>
        <w:rPr>
          <w:rFonts w:ascii="Arial" w:hAnsi="Arial" w:cs="Arial"/>
          <w:sz w:val="16"/>
        </w:rPr>
      </w:pPr>
      <w:r w:rsidRPr="006216D0">
        <w:rPr>
          <w:rFonts w:ascii="Arial" w:hAnsi="Arial" w:cs="Arial"/>
          <w:sz w:val="16"/>
        </w:rPr>
        <w:tab/>
        <w:t xml:space="preserve">     F: +386 1 478 1607</w:t>
      </w:r>
    </w:p>
    <w:p w:rsidR="006216D0" w:rsidRPr="006216D0" w:rsidRDefault="006216D0" w:rsidP="006216D0">
      <w:pPr>
        <w:pStyle w:val="Glava"/>
        <w:tabs>
          <w:tab w:val="left" w:pos="5112"/>
        </w:tabs>
        <w:spacing w:line="240" w:lineRule="exact"/>
        <w:rPr>
          <w:rFonts w:ascii="Arial" w:hAnsi="Arial" w:cs="Arial"/>
          <w:sz w:val="16"/>
          <w:lang w:val="it-IT"/>
        </w:rPr>
      </w:pPr>
      <w:r w:rsidRPr="006216D0">
        <w:rPr>
          <w:rFonts w:ascii="Arial" w:hAnsi="Arial" w:cs="Arial"/>
          <w:sz w:val="16"/>
        </w:rPr>
        <w:tab/>
      </w:r>
      <w:r>
        <w:rPr>
          <w:rFonts w:ascii="Arial" w:hAnsi="Arial" w:cs="Arial"/>
          <w:sz w:val="16"/>
        </w:rPr>
        <w:t xml:space="preserve"> </w:t>
      </w:r>
      <w:r w:rsidRPr="006216D0">
        <w:rPr>
          <w:rFonts w:ascii="Arial" w:hAnsi="Arial" w:cs="Arial"/>
          <w:sz w:val="16"/>
          <w:lang w:val="it-IT"/>
        </w:rPr>
        <w:t>E: gp.gs@gov.si</w:t>
      </w:r>
    </w:p>
    <w:p w:rsidR="006216D0" w:rsidRPr="006216D0" w:rsidRDefault="006216D0" w:rsidP="006216D0">
      <w:pPr>
        <w:pStyle w:val="Glava"/>
        <w:tabs>
          <w:tab w:val="left" w:pos="5112"/>
        </w:tabs>
        <w:spacing w:line="240" w:lineRule="exact"/>
        <w:rPr>
          <w:rFonts w:ascii="Arial" w:hAnsi="Arial" w:cs="Arial"/>
          <w:sz w:val="16"/>
          <w:lang w:val="it-IT"/>
        </w:rPr>
      </w:pPr>
      <w:r w:rsidRPr="006216D0">
        <w:rPr>
          <w:rFonts w:ascii="Arial" w:hAnsi="Arial" w:cs="Arial"/>
          <w:sz w:val="16"/>
          <w:lang w:val="it-IT"/>
        </w:rPr>
        <w:tab/>
        <w:t xml:space="preserve">       http://www.vlada.si/</w:t>
      </w:r>
    </w:p>
    <w:p w:rsidR="00A9159A" w:rsidRPr="006216D0" w:rsidRDefault="00A9159A">
      <w:pPr>
        <w:rPr>
          <w:rFonts w:ascii="Arial" w:hAnsi="Arial" w:cs="Arial"/>
          <w:bCs/>
          <w:sz w:val="28"/>
          <w:lang w:val="it-IT"/>
        </w:rPr>
      </w:pPr>
    </w:p>
    <w:p w:rsidR="006216D0" w:rsidRPr="002760DC" w:rsidRDefault="006216D0" w:rsidP="006216D0">
      <w:pPr>
        <w:pStyle w:val="datumtevilka"/>
      </w:pPr>
      <w:r w:rsidRPr="002760DC">
        <w:t xml:space="preserve">Številka: </w:t>
      </w:r>
      <w:r w:rsidRPr="002760DC">
        <w:tab/>
      </w:r>
      <w:r>
        <w:rPr>
          <w:rFonts w:cs="Arial"/>
          <w:color w:val="000000"/>
        </w:rPr>
        <w:t>62200-1/2018/17</w:t>
      </w:r>
    </w:p>
    <w:p w:rsidR="006216D0" w:rsidRPr="002760DC" w:rsidRDefault="006216D0" w:rsidP="006216D0">
      <w:pPr>
        <w:pStyle w:val="datumtevilka"/>
      </w:pPr>
      <w:r>
        <w:t>Datum:</w:t>
      </w:r>
      <w:r w:rsidRPr="002760DC">
        <w:t xml:space="preserve"> </w:t>
      </w:r>
      <w:r w:rsidRPr="002760DC">
        <w:tab/>
      </w:r>
      <w:r>
        <w:rPr>
          <w:rFonts w:cs="Arial"/>
          <w:color w:val="000000"/>
        </w:rPr>
        <w:t>5. 12. 2019</w:t>
      </w:r>
      <w:r w:rsidRPr="002760DC">
        <w:t xml:space="preserve"> </w:t>
      </w:r>
    </w:p>
    <w:p w:rsidR="00E820B6" w:rsidRDefault="00E820B6" w:rsidP="00A9159A">
      <w:pPr>
        <w:rPr>
          <w:lang w:val="sl-SI"/>
        </w:rPr>
      </w:pPr>
    </w:p>
    <w:p w:rsidR="00E820B6" w:rsidRDefault="00E820B6" w:rsidP="00A9159A">
      <w:pPr>
        <w:rPr>
          <w:lang w:val="sl-SI"/>
        </w:rPr>
      </w:pPr>
    </w:p>
    <w:p w:rsidR="00E820B6" w:rsidRDefault="00E820B6" w:rsidP="00A9159A">
      <w:pPr>
        <w:pStyle w:val="Naslov4"/>
        <w:tabs>
          <w:tab w:val="left" w:pos="6981"/>
        </w:tabs>
        <w:ind w:right="-107"/>
        <w:rPr>
          <w:rFonts w:ascii="Arial" w:hAnsi="Arial" w:cs="Arial"/>
          <w:bCs w:val="0"/>
          <w:i w:val="0"/>
          <w:color w:val="000000" w:themeColor="text1"/>
          <w:sz w:val="44"/>
          <w:szCs w:val="44"/>
          <w:lang w:val="sl-SI"/>
        </w:rPr>
      </w:pPr>
    </w:p>
    <w:p w:rsidR="00E820B6" w:rsidRDefault="00E820B6" w:rsidP="00A9159A">
      <w:pPr>
        <w:pStyle w:val="Naslov4"/>
        <w:tabs>
          <w:tab w:val="left" w:pos="6981"/>
        </w:tabs>
        <w:ind w:right="-107"/>
        <w:rPr>
          <w:rFonts w:ascii="Arial" w:hAnsi="Arial" w:cs="Arial"/>
          <w:bCs w:val="0"/>
          <w:i w:val="0"/>
          <w:color w:val="000000" w:themeColor="text1"/>
          <w:sz w:val="44"/>
          <w:szCs w:val="44"/>
          <w:lang w:val="sl-SI"/>
        </w:rPr>
      </w:pPr>
    </w:p>
    <w:p w:rsidR="00E820B6" w:rsidRDefault="00E820B6" w:rsidP="00A9159A">
      <w:pPr>
        <w:pStyle w:val="Naslov4"/>
        <w:tabs>
          <w:tab w:val="left" w:pos="6981"/>
        </w:tabs>
        <w:ind w:right="-107"/>
        <w:rPr>
          <w:rFonts w:ascii="Arial" w:hAnsi="Arial" w:cs="Arial"/>
          <w:bCs w:val="0"/>
          <w:i w:val="0"/>
          <w:color w:val="000000" w:themeColor="text1"/>
          <w:sz w:val="44"/>
          <w:szCs w:val="44"/>
          <w:lang w:val="sl-SI"/>
        </w:rPr>
      </w:pPr>
    </w:p>
    <w:p w:rsidR="00E820B6" w:rsidRDefault="00E820B6" w:rsidP="00A9159A">
      <w:pPr>
        <w:pStyle w:val="Naslov4"/>
        <w:tabs>
          <w:tab w:val="left" w:pos="6981"/>
        </w:tabs>
        <w:ind w:right="-107"/>
        <w:rPr>
          <w:rFonts w:ascii="Arial" w:hAnsi="Arial" w:cs="Arial"/>
          <w:bCs w:val="0"/>
          <w:i w:val="0"/>
          <w:color w:val="000000" w:themeColor="text1"/>
          <w:sz w:val="44"/>
          <w:szCs w:val="44"/>
          <w:lang w:val="sl-SI"/>
        </w:rPr>
      </w:pPr>
    </w:p>
    <w:p w:rsidR="00E820B6" w:rsidRDefault="00E820B6" w:rsidP="00A9159A">
      <w:pPr>
        <w:pStyle w:val="Naslov4"/>
        <w:tabs>
          <w:tab w:val="left" w:pos="6981"/>
        </w:tabs>
        <w:ind w:right="-107"/>
        <w:rPr>
          <w:rFonts w:ascii="Arial" w:hAnsi="Arial" w:cs="Arial"/>
          <w:bCs w:val="0"/>
          <w:i w:val="0"/>
          <w:color w:val="000000" w:themeColor="text1"/>
          <w:sz w:val="44"/>
          <w:szCs w:val="44"/>
          <w:lang w:val="sl-SI"/>
        </w:rPr>
      </w:pPr>
    </w:p>
    <w:p w:rsidR="00E820B6" w:rsidRPr="00347B8C" w:rsidRDefault="00E820B6" w:rsidP="00A9159A">
      <w:pPr>
        <w:pStyle w:val="Naslov4"/>
        <w:tabs>
          <w:tab w:val="left" w:pos="6981"/>
        </w:tabs>
        <w:ind w:right="-107"/>
        <w:rPr>
          <w:rFonts w:ascii="Arial" w:hAnsi="Arial" w:cs="Arial"/>
          <w:bCs w:val="0"/>
          <w:i w:val="0"/>
          <w:color w:val="000000" w:themeColor="text1"/>
          <w:sz w:val="44"/>
          <w:szCs w:val="44"/>
          <w:lang w:val="sl-SI"/>
        </w:rPr>
      </w:pPr>
      <w:r w:rsidRPr="00347B8C">
        <w:rPr>
          <w:rFonts w:ascii="Arial" w:hAnsi="Arial" w:cs="Arial"/>
          <w:bCs w:val="0"/>
          <w:i w:val="0"/>
          <w:color w:val="000000" w:themeColor="text1"/>
          <w:sz w:val="44"/>
          <w:szCs w:val="44"/>
          <w:lang w:val="sl-SI"/>
        </w:rPr>
        <w:t>Strategija kulturne dediščine 2020–2023</w:t>
      </w: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Default="00E820B6" w:rsidP="00A745E6">
      <w:pPr>
        <w:rPr>
          <w:rFonts w:ascii="Arial" w:hAnsi="Arial" w:cs="Arial"/>
          <w:sz w:val="20"/>
          <w:lang w:val="sl-SI"/>
        </w:rPr>
      </w:pPr>
    </w:p>
    <w:p w:rsidR="00E820B6" w:rsidRPr="00347B8C" w:rsidRDefault="00E820B6" w:rsidP="00A745E6">
      <w:pPr>
        <w:rPr>
          <w:rFonts w:ascii="Arial" w:hAnsi="Arial" w:cs="Arial"/>
          <w:sz w:val="20"/>
          <w:lang w:val="sl-SI"/>
        </w:rPr>
      </w:pPr>
    </w:p>
    <w:p w:rsidR="00A9159A" w:rsidRPr="00347B8C" w:rsidRDefault="00A9159A" w:rsidP="00A9159A">
      <w:pPr>
        <w:pStyle w:val="Telobesedila3"/>
        <w:rPr>
          <w:rFonts w:ascii="Arial" w:hAnsi="Arial" w:cs="Arial"/>
          <w:b/>
          <w:bCs/>
          <w:sz w:val="28"/>
          <w:lang w:val="sl-SI"/>
        </w:rPr>
      </w:pPr>
    </w:p>
    <w:p w:rsidR="0016451B" w:rsidRPr="00347B8C" w:rsidRDefault="0016451B" w:rsidP="00A745E6">
      <w:pPr>
        <w:rPr>
          <w:rFonts w:ascii="Arial" w:hAnsi="Arial" w:cs="Arial"/>
          <w:b/>
          <w:bCs/>
          <w:sz w:val="28"/>
          <w:lang w:val="sl-SI"/>
        </w:rPr>
      </w:pPr>
      <w:r w:rsidRPr="00347B8C">
        <w:rPr>
          <w:rFonts w:ascii="Arial" w:hAnsi="Arial" w:cs="Arial"/>
          <w:b/>
          <w:bCs/>
          <w:sz w:val="28"/>
          <w:lang w:val="sl-SI"/>
        </w:rPr>
        <w:t xml:space="preserve">Strategija kulturne dediščine </w:t>
      </w:r>
      <w:r w:rsidR="009E6E07" w:rsidRPr="00347B8C">
        <w:rPr>
          <w:rFonts w:ascii="Arial" w:hAnsi="Arial" w:cs="Arial"/>
          <w:b/>
          <w:bCs/>
          <w:sz w:val="28"/>
          <w:lang w:val="sl-SI"/>
        </w:rPr>
        <w:t>–</w:t>
      </w:r>
      <w:r w:rsidRPr="00347B8C">
        <w:rPr>
          <w:rFonts w:ascii="Arial" w:hAnsi="Arial" w:cs="Arial"/>
          <w:b/>
          <w:bCs/>
          <w:sz w:val="28"/>
          <w:lang w:val="sl-SI"/>
        </w:rPr>
        <w:t xml:space="preserve"> izhodišča</w:t>
      </w:r>
    </w:p>
    <w:p w:rsidR="0016451B" w:rsidRPr="00347B8C" w:rsidRDefault="0016451B" w:rsidP="000E32D7">
      <w:pPr>
        <w:pStyle w:val="Telobesedila3"/>
        <w:spacing w:line="260" w:lineRule="exact"/>
        <w:rPr>
          <w:rFonts w:ascii="Arial" w:hAnsi="Arial" w:cs="Arial"/>
          <w:b/>
          <w:bCs/>
          <w:sz w:val="24"/>
          <w:lang w:val="sl-SI"/>
        </w:rPr>
      </w:pPr>
    </w:p>
    <w:p w:rsidR="00CB5658" w:rsidRPr="00347B8C" w:rsidRDefault="0016451B"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 xml:space="preserve">Kulturna dediščina (v </w:t>
      </w:r>
      <w:r w:rsidR="009E6E07" w:rsidRPr="00347B8C">
        <w:rPr>
          <w:rFonts w:ascii="Arial" w:hAnsi="Arial" w:cs="Arial"/>
          <w:bCs/>
          <w:sz w:val="20"/>
          <w:szCs w:val="20"/>
          <w:lang w:val="sl-SI"/>
        </w:rPr>
        <w:t xml:space="preserve">nadaljnjem </w:t>
      </w:r>
      <w:r w:rsidRPr="00347B8C">
        <w:rPr>
          <w:rFonts w:ascii="Arial" w:hAnsi="Arial" w:cs="Arial"/>
          <w:bCs/>
          <w:sz w:val="20"/>
          <w:szCs w:val="20"/>
          <w:lang w:val="sl-SI"/>
        </w:rPr>
        <w:t>besedilu</w:t>
      </w:r>
      <w:r w:rsidR="009E6E07" w:rsidRPr="00347B8C">
        <w:rPr>
          <w:rFonts w:ascii="Arial" w:hAnsi="Arial" w:cs="Arial"/>
          <w:bCs/>
          <w:sz w:val="20"/>
          <w:szCs w:val="20"/>
          <w:lang w:val="sl-SI"/>
        </w:rPr>
        <w:t>:</w:t>
      </w:r>
      <w:r w:rsidRPr="00347B8C">
        <w:rPr>
          <w:rFonts w:ascii="Arial" w:hAnsi="Arial" w:cs="Arial"/>
          <w:bCs/>
          <w:sz w:val="20"/>
          <w:szCs w:val="20"/>
          <w:lang w:val="sl-SI"/>
        </w:rPr>
        <w:t xml:space="preserve"> dediščina) je </w:t>
      </w:r>
      <w:r w:rsidR="00FF503F" w:rsidRPr="00347B8C">
        <w:rPr>
          <w:rFonts w:ascii="Arial" w:hAnsi="Arial" w:cs="Arial"/>
          <w:bCs/>
          <w:sz w:val="20"/>
          <w:szCs w:val="20"/>
          <w:lang w:val="sl-SI"/>
        </w:rPr>
        <w:t xml:space="preserve">vrednota </w:t>
      </w:r>
      <w:r w:rsidR="00BC585A" w:rsidRPr="00347B8C">
        <w:rPr>
          <w:rFonts w:ascii="Arial" w:hAnsi="Arial" w:cs="Arial"/>
          <w:bCs/>
          <w:sz w:val="20"/>
          <w:szCs w:val="20"/>
          <w:lang w:val="sl-SI"/>
        </w:rPr>
        <w:t xml:space="preserve">v </w:t>
      </w:r>
      <w:r w:rsidR="005B1343" w:rsidRPr="00347B8C">
        <w:rPr>
          <w:rFonts w:ascii="Arial" w:hAnsi="Arial" w:cs="Arial"/>
          <w:bCs/>
          <w:sz w:val="20"/>
          <w:szCs w:val="20"/>
          <w:lang w:val="sl-SI"/>
        </w:rPr>
        <w:t xml:space="preserve">vseh svojih pojavnih </w:t>
      </w:r>
      <w:r w:rsidR="00BC585A" w:rsidRPr="00347B8C">
        <w:rPr>
          <w:rFonts w:ascii="Arial" w:hAnsi="Arial" w:cs="Arial"/>
          <w:bCs/>
          <w:sz w:val="20"/>
          <w:szCs w:val="20"/>
          <w:lang w:val="sl-SI"/>
        </w:rPr>
        <w:t>oblikah</w:t>
      </w:r>
      <w:r w:rsidR="00FF503F" w:rsidRPr="00347B8C">
        <w:rPr>
          <w:rFonts w:ascii="Arial" w:hAnsi="Arial" w:cs="Arial"/>
          <w:bCs/>
          <w:sz w:val="20"/>
          <w:szCs w:val="20"/>
          <w:lang w:val="sl-SI"/>
        </w:rPr>
        <w:t>.</w:t>
      </w:r>
      <w:r w:rsidR="00E820B6">
        <w:rPr>
          <w:rFonts w:ascii="Arial" w:hAnsi="Arial" w:cs="Arial"/>
          <w:bCs/>
          <w:sz w:val="20"/>
          <w:szCs w:val="20"/>
          <w:lang w:val="sl-SI"/>
        </w:rPr>
        <w:t xml:space="preserve"> </w:t>
      </w:r>
      <w:r w:rsidR="00091EEB" w:rsidRPr="00347B8C">
        <w:rPr>
          <w:rFonts w:ascii="Arial" w:hAnsi="Arial" w:cs="Arial"/>
          <w:bCs/>
          <w:sz w:val="20"/>
          <w:szCs w:val="20"/>
          <w:lang w:val="sl-SI"/>
        </w:rPr>
        <w:t>D</w:t>
      </w:r>
      <w:r w:rsidR="00A9263B" w:rsidRPr="00347B8C">
        <w:rPr>
          <w:rFonts w:ascii="Arial" w:hAnsi="Arial" w:cs="Arial"/>
          <w:bCs/>
          <w:sz w:val="20"/>
          <w:szCs w:val="20"/>
          <w:lang w:val="sl-SI"/>
        </w:rPr>
        <w:t>ediščina Slovenije</w:t>
      </w:r>
      <w:r w:rsidR="00BC585A" w:rsidRPr="00347B8C">
        <w:rPr>
          <w:rFonts w:ascii="Arial" w:hAnsi="Arial" w:cs="Arial"/>
          <w:bCs/>
          <w:sz w:val="20"/>
          <w:szCs w:val="20"/>
          <w:lang w:val="sl-SI"/>
        </w:rPr>
        <w:t xml:space="preserve"> je</w:t>
      </w:r>
      <w:r w:rsidRPr="00347B8C">
        <w:rPr>
          <w:rFonts w:ascii="Arial" w:hAnsi="Arial" w:cs="Arial"/>
          <w:bCs/>
          <w:sz w:val="20"/>
          <w:szCs w:val="20"/>
          <w:lang w:val="sl-SI"/>
        </w:rPr>
        <w:t xml:space="preserve"> pomemben in nedeljiv del lokalne, regionalne</w:t>
      </w:r>
      <w:r w:rsidR="00BC585A" w:rsidRPr="00347B8C">
        <w:rPr>
          <w:rFonts w:ascii="Arial" w:hAnsi="Arial" w:cs="Arial"/>
          <w:bCs/>
          <w:sz w:val="20"/>
          <w:szCs w:val="20"/>
          <w:lang w:val="sl-SI"/>
        </w:rPr>
        <w:t>,</w:t>
      </w:r>
      <w:r w:rsidRPr="00347B8C">
        <w:rPr>
          <w:rFonts w:ascii="Arial" w:hAnsi="Arial" w:cs="Arial"/>
          <w:bCs/>
          <w:sz w:val="20"/>
          <w:szCs w:val="20"/>
          <w:lang w:val="sl-SI"/>
        </w:rPr>
        <w:t xml:space="preserve"> nacionalne </w:t>
      </w:r>
      <w:r w:rsidR="00BC585A" w:rsidRPr="00347B8C">
        <w:rPr>
          <w:rFonts w:ascii="Arial" w:hAnsi="Arial" w:cs="Arial"/>
          <w:bCs/>
          <w:sz w:val="20"/>
          <w:szCs w:val="20"/>
          <w:lang w:val="sl-SI"/>
        </w:rPr>
        <w:t xml:space="preserve">in evropske </w:t>
      </w:r>
      <w:r w:rsidRPr="00347B8C">
        <w:rPr>
          <w:rFonts w:ascii="Arial" w:hAnsi="Arial" w:cs="Arial"/>
          <w:bCs/>
          <w:sz w:val="20"/>
          <w:szCs w:val="20"/>
          <w:lang w:val="sl-SI"/>
        </w:rPr>
        <w:t>identitete</w:t>
      </w:r>
      <w:r w:rsidR="00053AA8" w:rsidRPr="00347B8C">
        <w:rPr>
          <w:rFonts w:ascii="Arial" w:hAnsi="Arial" w:cs="Arial"/>
          <w:bCs/>
          <w:sz w:val="20"/>
          <w:szCs w:val="20"/>
          <w:lang w:val="sl-SI"/>
        </w:rPr>
        <w:t>,</w:t>
      </w:r>
      <w:r w:rsidRPr="00347B8C">
        <w:rPr>
          <w:rFonts w:ascii="Arial" w:hAnsi="Arial" w:cs="Arial"/>
          <w:bCs/>
          <w:sz w:val="20"/>
          <w:szCs w:val="20"/>
          <w:lang w:val="sl-SI"/>
        </w:rPr>
        <w:t xml:space="preserve"> </w:t>
      </w:r>
      <w:r w:rsidR="005B1343" w:rsidRPr="00347B8C">
        <w:rPr>
          <w:rFonts w:ascii="Arial" w:hAnsi="Arial" w:cs="Arial"/>
          <w:bCs/>
          <w:sz w:val="20"/>
          <w:szCs w:val="20"/>
          <w:lang w:val="sl-SI"/>
        </w:rPr>
        <w:t xml:space="preserve">predstavlja </w:t>
      </w:r>
      <w:r w:rsidR="00053AA8" w:rsidRPr="00347B8C">
        <w:rPr>
          <w:rFonts w:ascii="Arial" w:hAnsi="Arial" w:cs="Arial"/>
          <w:bCs/>
          <w:sz w:val="20"/>
          <w:szCs w:val="20"/>
          <w:lang w:val="sl-SI"/>
        </w:rPr>
        <w:t xml:space="preserve">kakovost </w:t>
      </w:r>
      <w:r w:rsidRPr="00347B8C">
        <w:rPr>
          <w:rFonts w:ascii="Arial" w:hAnsi="Arial" w:cs="Arial"/>
          <w:bCs/>
          <w:sz w:val="20"/>
          <w:szCs w:val="20"/>
          <w:lang w:val="sl-SI"/>
        </w:rPr>
        <w:t xml:space="preserve">življenjskega okolja </w:t>
      </w:r>
      <w:r w:rsidR="005B1343" w:rsidRPr="00347B8C">
        <w:rPr>
          <w:rFonts w:ascii="Arial" w:hAnsi="Arial" w:cs="Arial"/>
          <w:bCs/>
          <w:sz w:val="20"/>
          <w:szCs w:val="20"/>
          <w:lang w:val="sl-SI"/>
        </w:rPr>
        <w:t xml:space="preserve">in je </w:t>
      </w:r>
      <w:r w:rsidRPr="00347B8C">
        <w:rPr>
          <w:rFonts w:ascii="Arial" w:hAnsi="Arial" w:cs="Arial"/>
          <w:bCs/>
          <w:sz w:val="20"/>
          <w:szCs w:val="20"/>
          <w:lang w:val="sl-SI"/>
        </w:rPr>
        <w:t xml:space="preserve">ključni vir uravnoteženega razvoja regij </w:t>
      </w:r>
      <w:r w:rsidR="005B1343" w:rsidRPr="00347B8C">
        <w:rPr>
          <w:rFonts w:ascii="Arial" w:hAnsi="Arial" w:cs="Arial"/>
          <w:bCs/>
          <w:sz w:val="20"/>
          <w:szCs w:val="20"/>
          <w:lang w:val="sl-SI"/>
        </w:rPr>
        <w:t>ter</w:t>
      </w:r>
      <w:r w:rsidRPr="00347B8C">
        <w:rPr>
          <w:rFonts w:ascii="Arial" w:hAnsi="Arial" w:cs="Arial"/>
          <w:bCs/>
          <w:sz w:val="20"/>
          <w:szCs w:val="20"/>
          <w:lang w:val="sl-SI"/>
        </w:rPr>
        <w:t xml:space="preserve"> </w:t>
      </w:r>
      <w:r w:rsidR="0003243A">
        <w:rPr>
          <w:rFonts w:ascii="Arial" w:hAnsi="Arial" w:cs="Arial"/>
          <w:bCs/>
          <w:sz w:val="20"/>
          <w:szCs w:val="20"/>
          <w:lang w:val="sl-SI"/>
        </w:rPr>
        <w:t>države</w:t>
      </w:r>
      <w:r w:rsidRPr="00347B8C">
        <w:rPr>
          <w:rFonts w:ascii="Arial" w:hAnsi="Arial" w:cs="Arial"/>
          <w:bCs/>
          <w:sz w:val="20"/>
          <w:szCs w:val="20"/>
          <w:lang w:val="sl-SI"/>
        </w:rPr>
        <w:t xml:space="preserve">. </w:t>
      </w:r>
      <w:r w:rsidR="008E3FEF" w:rsidRPr="00347B8C">
        <w:rPr>
          <w:rFonts w:ascii="Arial" w:hAnsi="Arial" w:cs="Arial"/>
          <w:bCs/>
          <w:sz w:val="20"/>
          <w:szCs w:val="20"/>
          <w:lang w:val="sl-SI"/>
        </w:rPr>
        <w:t xml:space="preserve">Dediščino </w:t>
      </w:r>
      <w:r w:rsidR="00EC1BED" w:rsidRPr="00347B8C">
        <w:rPr>
          <w:rFonts w:ascii="Arial" w:hAnsi="Arial" w:cs="Arial"/>
          <w:bCs/>
          <w:sz w:val="20"/>
          <w:szCs w:val="20"/>
          <w:lang w:val="sl-SI"/>
        </w:rPr>
        <w:t>so</w:t>
      </w:r>
      <w:r w:rsidR="008E3FEF" w:rsidRPr="00347B8C">
        <w:rPr>
          <w:rFonts w:ascii="Arial" w:hAnsi="Arial" w:cs="Arial"/>
          <w:bCs/>
          <w:sz w:val="20"/>
          <w:szCs w:val="20"/>
          <w:lang w:val="sl-SI"/>
        </w:rPr>
        <w:t xml:space="preserve"> z znanjem in vedenjem ustvaril</w:t>
      </w:r>
      <w:r w:rsidR="00EC1BED" w:rsidRPr="00347B8C">
        <w:rPr>
          <w:rFonts w:ascii="Arial" w:hAnsi="Arial" w:cs="Arial"/>
          <w:bCs/>
          <w:sz w:val="20"/>
          <w:szCs w:val="20"/>
          <w:lang w:val="sl-SI"/>
        </w:rPr>
        <w:t>i</w:t>
      </w:r>
      <w:r w:rsidR="008E3FEF" w:rsidRPr="00347B8C">
        <w:rPr>
          <w:rFonts w:ascii="Arial" w:hAnsi="Arial" w:cs="Arial"/>
          <w:bCs/>
          <w:sz w:val="20"/>
          <w:szCs w:val="20"/>
          <w:lang w:val="sl-SI"/>
        </w:rPr>
        <w:t>, jo prepoznava</w:t>
      </w:r>
      <w:r w:rsidR="00EC1BED" w:rsidRPr="00347B8C">
        <w:rPr>
          <w:rFonts w:ascii="Arial" w:hAnsi="Arial" w:cs="Arial"/>
          <w:bCs/>
          <w:sz w:val="20"/>
          <w:szCs w:val="20"/>
          <w:lang w:val="sl-SI"/>
        </w:rPr>
        <w:t>jo</w:t>
      </w:r>
      <w:r w:rsidR="008E3FEF" w:rsidRPr="00347B8C">
        <w:rPr>
          <w:rFonts w:ascii="Arial" w:hAnsi="Arial" w:cs="Arial"/>
          <w:bCs/>
          <w:sz w:val="20"/>
          <w:szCs w:val="20"/>
          <w:lang w:val="sl-SI"/>
        </w:rPr>
        <w:t xml:space="preserve"> in ohranja</w:t>
      </w:r>
      <w:r w:rsidR="00EC1BED" w:rsidRPr="00347B8C">
        <w:rPr>
          <w:rFonts w:ascii="Arial" w:hAnsi="Arial" w:cs="Arial"/>
          <w:bCs/>
          <w:sz w:val="20"/>
          <w:szCs w:val="20"/>
          <w:lang w:val="sl-SI"/>
        </w:rPr>
        <w:t>jo</w:t>
      </w:r>
      <w:r w:rsidR="008E3FEF" w:rsidRPr="00347B8C">
        <w:rPr>
          <w:rFonts w:ascii="Arial" w:hAnsi="Arial" w:cs="Arial"/>
          <w:bCs/>
          <w:sz w:val="20"/>
          <w:szCs w:val="20"/>
          <w:lang w:val="sl-SI"/>
        </w:rPr>
        <w:t xml:space="preserve"> posameznik</w:t>
      </w:r>
      <w:r w:rsidR="00EC1BED" w:rsidRPr="00347B8C">
        <w:rPr>
          <w:rFonts w:ascii="Arial" w:hAnsi="Arial" w:cs="Arial"/>
          <w:bCs/>
          <w:sz w:val="20"/>
          <w:szCs w:val="20"/>
          <w:lang w:val="sl-SI"/>
        </w:rPr>
        <w:t>i</w:t>
      </w:r>
      <w:r w:rsidR="008E3FEF" w:rsidRPr="00347B8C">
        <w:rPr>
          <w:rFonts w:ascii="Arial" w:hAnsi="Arial" w:cs="Arial"/>
          <w:bCs/>
          <w:sz w:val="20"/>
          <w:szCs w:val="20"/>
          <w:lang w:val="sl-SI"/>
        </w:rPr>
        <w:t xml:space="preserve"> in družba. </w:t>
      </w:r>
      <w:r w:rsidR="002D4D39" w:rsidRPr="00347B8C">
        <w:rPr>
          <w:rFonts w:ascii="Arial" w:hAnsi="Arial" w:cs="Arial"/>
          <w:bCs/>
          <w:sz w:val="20"/>
          <w:szCs w:val="20"/>
          <w:lang w:val="sl-SI"/>
        </w:rPr>
        <w:t>J</w:t>
      </w:r>
      <w:r w:rsidR="008E3FEF" w:rsidRPr="00347B8C">
        <w:rPr>
          <w:rFonts w:ascii="Arial" w:hAnsi="Arial" w:cs="Arial"/>
          <w:bCs/>
          <w:sz w:val="20"/>
          <w:szCs w:val="20"/>
          <w:lang w:val="sl-SI"/>
        </w:rPr>
        <w:t xml:space="preserve">e dokument obstoja </w:t>
      </w:r>
      <w:r w:rsidR="005B1343" w:rsidRPr="00347B8C">
        <w:rPr>
          <w:rFonts w:ascii="Arial" w:hAnsi="Arial" w:cs="Arial"/>
          <w:bCs/>
          <w:sz w:val="20"/>
          <w:szCs w:val="20"/>
          <w:lang w:val="sl-SI"/>
        </w:rPr>
        <w:t xml:space="preserve">narodne in državne </w:t>
      </w:r>
      <w:r w:rsidR="008E3FEF" w:rsidRPr="00347B8C">
        <w:rPr>
          <w:rFonts w:ascii="Arial" w:hAnsi="Arial" w:cs="Arial"/>
          <w:bCs/>
          <w:sz w:val="20"/>
          <w:szCs w:val="20"/>
          <w:lang w:val="sl-SI"/>
        </w:rPr>
        <w:t>skupnosti</w:t>
      </w:r>
      <w:r w:rsidR="00CB5658" w:rsidRPr="00347B8C">
        <w:rPr>
          <w:rFonts w:ascii="Arial" w:hAnsi="Arial" w:cs="Arial"/>
          <w:bCs/>
          <w:sz w:val="20"/>
          <w:szCs w:val="20"/>
          <w:lang w:val="sl-SI"/>
        </w:rPr>
        <w:t xml:space="preserve">, vseh Slovenk in Slovencev, pripadnic in pripadnikov italijanske in madžarske narodne skupnosti ter romske skupnosti, in drugih državljank </w:t>
      </w:r>
      <w:r w:rsidR="00C439CB" w:rsidRPr="00347B8C">
        <w:rPr>
          <w:rFonts w:ascii="Arial" w:hAnsi="Arial" w:cs="Arial"/>
          <w:bCs/>
          <w:sz w:val="20"/>
          <w:szCs w:val="20"/>
          <w:lang w:val="sl-SI"/>
        </w:rPr>
        <w:t>ter</w:t>
      </w:r>
      <w:r w:rsidR="00CB5658" w:rsidRPr="00347B8C">
        <w:rPr>
          <w:rFonts w:ascii="Arial" w:hAnsi="Arial" w:cs="Arial"/>
          <w:bCs/>
          <w:sz w:val="20"/>
          <w:szCs w:val="20"/>
          <w:lang w:val="sl-SI"/>
        </w:rPr>
        <w:t xml:space="preserve"> državljanov. Hkrati je naša dediščina s svojo pestrostjo in razprostranjenostjo po vsem ozemlju Slovenije tudi priložnost za razvoj družbe, lokalnih skupnosti in države.</w:t>
      </w:r>
    </w:p>
    <w:p w:rsidR="00AE0ED5" w:rsidRPr="00347B8C" w:rsidRDefault="00AE0ED5" w:rsidP="000E32D7">
      <w:pPr>
        <w:pStyle w:val="Telobesedila3"/>
        <w:spacing w:line="260" w:lineRule="exact"/>
        <w:rPr>
          <w:rFonts w:ascii="Arial" w:hAnsi="Arial" w:cs="Arial"/>
          <w:bCs/>
          <w:sz w:val="20"/>
          <w:szCs w:val="20"/>
          <w:lang w:val="sl-SI"/>
        </w:rPr>
      </w:pPr>
    </w:p>
    <w:p w:rsidR="00223101" w:rsidRPr="00347B8C" w:rsidRDefault="0016451B"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
          <w:bCs/>
          <w:sz w:val="20"/>
          <w:szCs w:val="20"/>
          <w:lang w:val="sl-SI"/>
        </w:rPr>
      </w:pPr>
      <w:r w:rsidRPr="00347B8C">
        <w:rPr>
          <w:rFonts w:ascii="Arial" w:hAnsi="Arial" w:cs="Arial"/>
          <w:b/>
          <w:bCs/>
          <w:sz w:val="20"/>
          <w:szCs w:val="20"/>
          <w:lang w:val="sl-SI"/>
        </w:rPr>
        <w:t xml:space="preserve">Izhodišče strategije je načelo celostnega ohranjanja dediščine kot temelja nacionalne identitete, </w:t>
      </w:r>
      <w:r w:rsidR="00053AA8" w:rsidRPr="00347B8C">
        <w:rPr>
          <w:rFonts w:ascii="Arial" w:hAnsi="Arial" w:cs="Arial"/>
          <w:b/>
          <w:bCs/>
          <w:sz w:val="20"/>
          <w:szCs w:val="20"/>
          <w:lang w:val="sl-SI"/>
        </w:rPr>
        <w:t>kulturne razno</w:t>
      </w:r>
      <w:r w:rsidR="00FA37F6" w:rsidRPr="00347B8C">
        <w:rPr>
          <w:rFonts w:ascii="Arial" w:hAnsi="Arial" w:cs="Arial"/>
          <w:b/>
          <w:bCs/>
          <w:sz w:val="20"/>
          <w:szCs w:val="20"/>
          <w:lang w:val="sl-SI"/>
        </w:rPr>
        <w:t>likosti</w:t>
      </w:r>
      <w:r w:rsidR="00883353" w:rsidRPr="00347B8C">
        <w:rPr>
          <w:rFonts w:ascii="Arial" w:hAnsi="Arial" w:cs="Arial"/>
          <w:b/>
          <w:bCs/>
          <w:sz w:val="20"/>
          <w:szCs w:val="20"/>
          <w:lang w:val="sl-SI"/>
        </w:rPr>
        <w:t xml:space="preserve"> </w:t>
      </w:r>
      <w:r w:rsidR="00053AA8" w:rsidRPr="00347B8C">
        <w:rPr>
          <w:rFonts w:ascii="Arial" w:hAnsi="Arial" w:cs="Arial"/>
          <w:b/>
          <w:bCs/>
          <w:sz w:val="20"/>
          <w:szCs w:val="20"/>
          <w:lang w:val="sl-SI"/>
        </w:rPr>
        <w:t xml:space="preserve">Slovenije (ki </w:t>
      </w:r>
      <w:r w:rsidR="00CB72D2" w:rsidRPr="00347B8C">
        <w:rPr>
          <w:rFonts w:ascii="Arial" w:hAnsi="Arial" w:cs="Arial"/>
          <w:b/>
          <w:bCs/>
          <w:sz w:val="20"/>
          <w:szCs w:val="20"/>
          <w:lang w:val="sl-SI"/>
        </w:rPr>
        <w:t>se prepleta</w:t>
      </w:r>
      <w:r w:rsidR="00053AA8" w:rsidRPr="00347B8C">
        <w:rPr>
          <w:rFonts w:ascii="Arial" w:hAnsi="Arial" w:cs="Arial"/>
          <w:b/>
          <w:bCs/>
          <w:sz w:val="20"/>
          <w:szCs w:val="20"/>
          <w:lang w:val="sl-SI"/>
        </w:rPr>
        <w:t xml:space="preserve"> z </w:t>
      </w:r>
      <w:r w:rsidR="007D45DF" w:rsidRPr="00347B8C">
        <w:rPr>
          <w:rFonts w:ascii="Arial" w:hAnsi="Arial" w:cs="Arial"/>
          <w:b/>
          <w:bCs/>
          <w:sz w:val="20"/>
          <w:szCs w:val="20"/>
          <w:lang w:val="sl-SI"/>
        </w:rPr>
        <w:t>izjemno</w:t>
      </w:r>
      <w:r w:rsidR="00053AA8" w:rsidRPr="00347B8C">
        <w:rPr>
          <w:rFonts w:ascii="Arial" w:hAnsi="Arial" w:cs="Arial"/>
          <w:b/>
          <w:bCs/>
          <w:sz w:val="20"/>
          <w:szCs w:val="20"/>
          <w:lang w:val="sl-SI"/>
        </w:rPr>
        <w:t xml:space="preserve"> </w:t>
      </w:r>
      <w:r w:rsidR="00A17EEB" w:rsidRPr="00347B8C">
        <w:rPr>
          <w:rFonts w:ascii="Arial" w:hAnsi="Arial" w:cs="Arial"/>
          <w:b/>
          <w:bCs/>
          <w:sz w:val="20"/>
          <w:szCs w:val="20"/>
          <w:lang w:val="sl-SI"/>
        </w:rPr>
        <w:t xml:space="preserve">krajinsko in </w:t>
      </w:r>
      <w:r w:rsidR="00053AA8" w:rsidRPr="00347B8C">
        <w:rPr>
          <w:rFonts w:ascii="Arial" w:hAnsi="Arial" w:cs="Arial"/>
          <w:b/>
          <w:bCs/>
          <w:sz w:val="20"/>
          <w:szCs w:val="20"/>
          <w:lang w:val="sl-SI"/>
        </w:rPr>
        <w:t xml:space="preserve">biotsko </w:t>
      </w:r>
      <w:r w:rsidR="00FA37F6" w:rsidRPr="00347B8C">
        <w:rPr>
          <w:rFonts w:ascii="Arial" w:hAnsi="Arial" w:cs="Arial"/>
          <w:b/>
          <w:bCs/>
          <w:sz w:val="20"/>
          <w:szCs w:val="20"/>
          <w:lang w:val="sl-SI"/>
        </w:rPr>
        <w:t>raznovrstnostjo</w:t>
      </w:r>
      <w:r w:rsidR="00053AA8" w:rsidRPr="00347B8C">
        <w:rPr>
          <w:rFonts w:ascii="Arial" w:hAnsi="Arial" w:cs="Arial"/>
          <w:b/>
          <w:bCs/>
          <w:sz w:val="20"/>
          <w:szCs w:val="20"/>
          <w:lang w:val="sl-SI"/>
        </w:rPr>
        <w:t>), privlačnost</w:t>
      </w:r>
      <w:r w:rsidR="007D45DF" w:rsidRPr="00347B8C">
        <w:rPr>
          <w:rFonts w:ascii="Arial" w:hAnsi="Arial" w:cs="Arial"/>
          <w:b/>
          <w:bCs/>
          <w:sz w:val="20"/>
          <w:szCs w:val="20"/>
          <w:lang w:val="sl-SI"/>
        </w:rPr>
        <w:t>i</w:t>
      </w:r>
      <w:r w:rsidR="00053AA8" w:rsidRPr="00347B8C">
        <w:rPr>
          <w:rFonts w:ascii="Arial" w:hAnsi="Arial" w:cs="Arial"/>
          <w:b/>
          <w:bCs/>
          <w:sz w:val="20"/>
          <w:szCs w:val="20"/>
          <w:lang w:val="sl-SI"/>
        </w:rPr>
        <w:t xml:space="preserve"> naše države za</w:t>
      </w:r>
      <w:r w:rsidR="00A9263B" w:rsidRPr="00347B8C">
        <w:rPr>
          <w:rFonts w:ascii="Arial" w:hAnsi="Arial" w:cs="Arial"/>
          <w:b/>
          <w:bCs/>
          <w:sz w:val="20"/>
          <w:szCs w:val="20"/>
          <w:lang w:val="sl-SI"/>
        </w:rPr>
        <w:t xml:space="preserve"> </w:t>
      </w:r>
      <w:r w:rsidR="005B1343" w:rsidRPr="00347B8C">
        <w:rPr>
          <w:rFonts w:ascii="Arial" w:hAnsi="Arial" w:cs="Arial"/>
          <w:b/>
          <w:bCs/>
          <w:sz w:val="20"/>
          <w:szCs w:val="20"/>
          <w:lang w:val="sl-SI"/>
        </w:rPr>
        <w:t xml:space="preserve">življenje </w:t>
      </w:r>
      <w:r w:rsidR="00A9263B" w:rsidRPr="00347B8C">
        <w:rPr>
          <w:rFonts w:ascii="Arial" w:hAnsi="Arial" w:cs="Arial"/>
          <w:b/>
          <w:bCs/>
          <w:sz w:val="20"/>
          <w:szCs w:val="20"/>
          <w:lang w:val="sl-SI"/>
        </w:rPr>
        <w:t>naših državljanov,</w:t>
      </w:r>
      <w:r w:rsidR="00053AA8" w:rsidRPr="00347B8C">
        <w:rPr>
          <w:rFonts w:ascii="Arial" w:hAnsi="Arial" w:cs="Arial"/>
          <w:b/>
          <w:bCs/>
          <w:sz w:val="20"/>
          <w:szCs w:val="20"/>
          <w:lang w:val="sl-SI"/>
        </w:rPr>
        <w:t xml:space="preserve"> </w:t>
      </w:r>
      <w:r w:rsidR="005B1343" w:rsidRPr="00347B8C">
        <w:rPr>
          <w:rFonts w:ascii="Arial" w:hAnsi="Arial" w:cs="Arial"/>
          <w:b/>
          <w:bCs/>
          <w:sz w:val="20"/>
          <w:szCs w:val="20"/>
          <w:lang w:val="sl-SI"/>
        </w:rPr>
        <w:t>izobraževanje, razvoj</w:t>
      </w:r>
      <w:r w:rsidR="007809FF" w:rsidRPr="00347B8C">
        <w:rPr>
          <w:rFonts w:ascii="Arial" w:hAnsi="Arial" w:cs="Arial"/>
          <w:b/>
          <w:bCs/>
          <w:sz w:val="20"/>
          <w:szCs w:val="20"/>
          <w:lang w:val="sl-SI"/>
        </w:rPr>
        <w:t xml:space="preserve">, </w:t>
      </w:r>
      <w:r w:rsidR="00CC3D2C" w:rsidRPr="00347B8C">
        <w:rPr>
          <w:rFonts w:ascii="Arial" w:hAnsi="Arial" w:cs="Arial"/>
          <w:b/>
          <w:bCs/>
          <w:sz w:val="20"/>
          <w:szCs w:val="20"/>
          <w:lang w:val="sl-SI"/>
        </w:rPr>
        <w:t xml:space="preserve">umetniško ustvarjanje, </w:t>
      </w:r>
      <w:r w:rsidR="007D45DF" w:rsidRPr="00347B8C">
        <w:rPr>
          <w:rFonts w:ascii="Arial" w:hAnsi="Arial" w:cs="Arial"/>
          <w:b/>
          <w:bCs/>
          <w:sz w:val="20"/>
          <w:szCs w:val="20"/>
          <w:lang w:val="sl-SI"/>
        </w:rPr>
        <w:t>turiz</w:t>
      </w:r>
      <w:r w:rsidR="007809FF" w:rsidRPr="00347B8C">
        <w:rPr>
          <w:rFonts w:ascii="Arial" w:hAnsi="Arial" w:cs="Arial"/>
          <w:b/>
          <w:bCs/>
          <w:sz w:val="20"/>
          <w:szCs w:val="20"/>
          <w:lang w:val="sl-SI"/>
        </w:rPr>
        <w:t>e</w:t>
      </w:r>
      <w:r w:rsidR="007D45DF" w:rsidRPr="00347B8C">
        <w:rPr>
          <w:rFonts w:ascii="Arial" w:hAnsi="Arial" w:cs="Arial"/>
          <w:b/>
          <w:bCs/>
          <w:sz w:val="20"/>
          <w:szCs w:val="20"/>
          <w:lang w:val="sl-SI"/>
        </w:rPr>
        <w:t>m in drug</w:t>
      </w:r>
      <w:r w:rsidR="007809FF" w:rsidRPr="00347B8C">
        <w:rPr>
          <w:rFonts w:ascii="Arial" w:hAnsi="Arial" w:cs="Arial"/>
          <w:b/>
          <w:bCs/>
          <w:sz w:val="20"/>
          <w:szCs w:val="20"/>
          <w:lang w:val="sl-SI"/>
        </w:rPr>
        <w:t>e</w:t>
      </w:r>
      <w:r w:rsidR="007D45DF" w:rsidRPr="00347B8C">
        <w:rPr>
          <w:rFonts w:ascii="Arial" w:hAnsi="Arial" w:cs="Arial"/>
          <w:b/>
          <w:bCs/>
          <w:sz w:val="20"/>
          <w:szCs w:val="20"/>
          <w:lang w:val="sl-SI"/>
        </w:rPr>
        <w:t xml:space="preserve"> gospodarsk</w:t>
      </w:r>
      <w:r w:rsidR="007809FF" w:rsidRPr="00347B8C">
        <w:rPr>
          <w:rFonts w:ascii="Arial" w:hAnsi="Arial" w:cs="Arial"/>
          <w:b/>
          <w:bCs/>
          <w:sz w:val="20"/>
          <w:szCs w:val="20"/>
          <w:lang w:val="sl-SI"/>
        </w:rPr>
        <w:t>e</w:t>
      </w:r>
      <w:r w:rsidR="007D45DF" w:rsidRPr="00347B8C">
        <w:rPr>
          <w:rFonts w:ascii="Arial" w:hAnsi="Arial" w:cs="Arial"/>
          <w:b/>
          <w:bCs/>
          <w:sz w:val="20"/>
          <w:szCs w:val="20"/>
          <w:lang w:val="sl-SI"/>
        </w:rPr>
        <w:t xml:space="preserve"> dejavnosti</w:t>
      </w:r>
      <w:r w:rsidR="005B1343" w:rsidRPr="00347B8C">
        <w:rPr>
          <w:rFonts w:ascii="Arial" w:hAnsi="Arial" w:cs="Arial"/>
          <w:b/>
          <w:bCs/>
          <w:sz w:val="20"/>
          <w:szCs w:val="20"/>
          <w:lang w:val="sl-SI"/>
        </w:rPr>
        <w:t>. Je temelj</w:t>
      </w:r>
      <w:r w:rsidR="002453CC" w:rsidRPr="00347B8C">
        <w:rPr>
          <w:rFonts w:ascii="Arial" w:hAnsi="Arial" w:cs="Arial"/>
          <w:b/>
          <w:bCs/>
          <w:sz w:val="20"/>
          <w:szCs w:val="20"/>
          <w:lang w:val="sl-SI"/>
        </w:rPr>
        <w:t xml:space="preserve"> sodobne ustvarjalnosti</w:t>
      </w:r>
      <w:r w:rsidR="00CB72D2" w:rsidRPr="00347B8C">
        <w:rPr>
          <w:rFonts w:ascii="Arial" w:hAnsi="Arial" w:cs="Arial"/>
          <w:b/>
          <w:bCs/>
          <w:sz w:val="20"/>
          <w:szCs w:val="20"/>
          <w:lang w:val="sl-SI"/>
        </w:rPr>
        <w:t xml:space="preserve"> </w:t>
      </w:r>
      <w:r w:rsidR="009E6E07" w:rsidRPr="00347B8C">
        <w:rPr>
          <w:rFonts w:ascii="Arial" w:hAnsi="Arial" w:cs="Arial"/>
          <w:b/>
          <w:bCs/>
          <w:sz w:val="20"/>
          <w:szCs w:val="20"/>
          <w:lang w:val="sl-SI"/>
        </w:rPr>
        <w:t xml:space="preserve">in </w:t>
      </w:r>
      <w:r w:rsidR="00CB72D2" w:rsidRPr="00347B8C">
        <w:rPr>
          <w:rFonts w:ascii="Arial" w:hAnsi="Arial" w:cs="Arial"/>
          <w:b/>
          <w:bCs/>
          <w:sz w:val="20"/>
          <w:szCs w:val="20"/>
          <w:lang w:val="sl-SI"/>
        </w:rPr>
        <w:t>prepoznavnosti</w:t>
      </w:r>
      <w:r w:rsidR="00053AA8" w:rsidRPr="00347B8C">
        <w:rPr>
          <w:rFonts w:ascii="Arial" w:hAnsi="Arial" w:cs="Arial"/>
          <w:b/>
          <w:bCs/>
          <w:sz w:val="20"/>
          <w:szCs w:val="20"/>
          <w:lang w:val="sl-SI"/>
        </w:rPr>
        <w:t xml:space="preserve"> </w:t>
      </w:r>
      <w:r w:rsidR="00CB72D2" w:rsidRPr="00347B8C">
        <w:rPr>
          <w:rFonts w:ascii="Arial" w:hAnsi="Arial" w:cs="Arial"/>
          <w:b/>
          <w:bCs/>
          <w:sz w:val="20"/>
          <w:szCs w:val="20"/>
          <w:lang w:val="sl-SI"/>
        </w:rPr>
        <w:t xml:space="preserve">Slovenije v mednarodni skupnosti. </w:t>
      </w:r>
    </w:p>
    <w:p w:rsidR="0016451B" w:rsidRPr="00347B8C" w:rsidRDefault="00DF3B2F"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sz w:val="20"/>
          <w:szCs w:val="20"/>
          <w:lang w:val="sl-SI"/>
        </w:rPr>
      </w:pPr>
      <w:r w:rsidRPr="00347B8C">
        <w:rPr>
          <w:rFonts w:ascii="Arial" w:hAnsi="Arial" w:cs="Arial"/>
          <w:b/>
          <w:bCs/>
          <w:sz w:val="20"/>
          <w:szCs w:val="20"/>
          <w:lang w:val="sl-SI"/>
        </w:rPr>
        <w:t xml:space="preserve"> </w:t>
      </w:r>
    </w:p>
    <w:p w:rsidR="00223101" w:rsidRPr="00347B8C" w:rsidRDefault="0016451B"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
          <w:sz w:val="20"/>
          <w:szCs w:val="20"/>
          <w:lang w:val="sl-SI"/>
        </w:rPr>
      </w:pPr>
      <w:r w:rsidRPr="00347B8C">
        <w:rPr>
          <w:rFonts w:ascii="Arial" w:hAnsi="Arial" w:cs="Arial"/>
          <w:b/>
          <w:sz w:val="20"/>
          <w:szCs w:val="20"/>
          <w:lang w:val="sl-SI"/>
        </w:rPr>
        <w:t>Splošni cilj</w:t>
      </w:r>
      <w:r w:rsidR="00FA37F6" w:rsidRPr="00347B8C">
        <w:rPr>
          <w:rFonts w:ascii="Arial" w:hAnsi="Arial" w:cs="Arial"/>
          <w:b/>
          <w:sz w:val="20"/>
          <w:szCs w:val="20"/>
          <w:lang w:val="sl-SI"/>
        </w:rPr>
        <w:t>i</w:t>
      </w:r>
      <w:r w:rsidRPr="00347B8C">
        <w:rPr>
          <w:rFonts w:ascii="Arial" w:hAnsi="Arial" w:cs="Arial"/>
          <w:b/>
          <w:sz w:val="20"/>
          <w:szCs w:val="20"/>
          <w:lang w:val="sl-SI"/>
        </w:rPr>
        <w:t xml:space="preserve"> strategije </w:t>
      </w:r>
      <w:r w:rsidR="00FA37F6" w:rsidRPr="00347B8C">
        <w:rPr>
          <w:rFonts w:ascii="Arial" w:hAnsi="Arial" w:cs="Arial"/>
          <w:b/>
          <w:sz w:val="20"/>
          <w:szCs w:val="20"/>
          <w:lang w:val="sl-SI"/>
        </w:rPr>
        <w:t xml:space="preserve">so </w:t>
      </w:r>
      <w:r w:rsidR="006A1E50" w:rsidRPr="00347B8C">
        <w:rPr>
          <w:rFonts w:ascii="Arial" w:hAnsi="Arial" w:cs="Arial"/>
          <w:b/>
          <w:sz w:val="20"/>
          <w:szCs w:val="20"/>
          <w:lang w:val="sl-SI"/>
        </w:rPr>
        <w:t>s pomočjo</w:t>
      </w:r>
      <w:r w:rsidR="00FA37F6" w:rsidRPr="00347B8C">
        <w:rPr>
          <w:rFonts w:ascii="Arial" w:hAnsi="Arial" w:cs="Arial"/>
          <w:b/>
          <w:sz w:val="20"/>
          <w:szCs w:val="20"/>
          <w:lang w:val="sl-SI"/>
        </w:rPr>
        <w:t xml:space="preserve"> dediščine </w:t>
      </w:r>
      <w:r w:rsidR="00883353" w:rsidRPr="00347B8C">
        <w:rPr>
          <w:rFonts w:ascii="Arial" w:hAnsi="Arial" w:cs="Arial"/>
          <w:b/>
          <w:sz w:val="20"/>
          <w:szCs w:val="20"/>
          <w:lang w:val="sl-SI"/>
        </w:rPr>
        <w:t>prispevati h</w:t>
      </w:r>
      <w:r w:rsidR="00835831" w:rsidRPr="00347B8C">
        <w:rPr>
          <w:rFonts w:ascii="Arial" w:hAnsi="Arial" w:cs="Arial"/>
          <w:b/>
          <w:sz w:val="20"/>
          <w:szCs w:val="20"/>
          <w:lang w:val="sl-SI"/>
        </w:rPr>
        <w:t xml:space="preserve"> </w:t>
      </w:r>
      <w:r w:rsidR="00883353" w:rsidRPr="00347B8C">
        <w:rPr>
          <w:rFonts w:ascii="Arial" w:hAnsi="Arial" w:cs="Arial"/>
          <w:b/>
          <w:sz w:val="20"/>
          <w:szCs w:val="20"/>
          <w:lang w:val="sl-SI"/>
        </w:rPr>
        <w:t>kakovosti</w:t>
      </w:r>
      <w:r w:rsidR="00835831" w:rsidRPr="00347B8C">
        <w:rPr>
          <w:rFonts w:ascii="Arial" w:hAnsi="Arial" w:cs="Arial"/>
          <w:b/>
          <w:sz w:val="20"/>
          <w:szCs w:val="20"/>
          <w:lang w:val="sl-SI"/>
        </w:rPr>
        <w:t xml:space="preserve"> življenja</w:t>
      </w:r>
      <w:r w:rsidR="005B1343" w:rsidRPr="00347B8C">
        <w:rPr>
          <w:rFonts w:ascii="Arial" w:hAnsi="Arial" w:cs="Arial"/>
          <w:b/>
          <w:sz w:val="20"/>
          <w:szCs w:val="20"/>
          <w:lang w:val="sl-SI"/>
        </w:rPr>
        <w:t xml:space="preserve"> in k bolj povezani družbi, pospešiti </w:t>
      </w:r>
      <w:r w:rsidR="00883353" w:rsidRPr="00347B8C">
        <w:rPr>
          <w:rFonts w:ascii="Arial" w:hAnsi="Arial" w:cs="Arial"/>
          <w:b/>
          <w:sz w:val="20"/>
          <w:szCs w:val="20"/>
          <w:lang w:val="sl-SI"/>
        </w:rPr>
        <w:t>trajnostn</w:t>
      </w:r>
      <w:r w:rsidR="005B1343" w:rsidRPr="00347B8C">
        <w:rPr>
          <w:rFonts w:ascii="Arial" w:hAnsi="Arial" w:cs="Arial"/>
          <w:b/>
          <w:sz w:val="20"/>
          <w:szCs w:val="20"/>
          <w:lang w:val="sl-SI"/>
        </w:rPr>
        <w:t xml:space="preserve">i </w:t>
      </w:r>
      <w:r w:rsidR="00835831" w:rsidRPr="00347B8C">
        <w:rPr>
          <w:rFonts w:ascii="Arial" w:hAnsi="Arial" w:cs="Arial"/>
          <w:b/>
          <w:sz w:val="20"/>
          <w:szCs w:val="20"/>
          <w:lang w:val="sl-SI"/>
        </w:rPr>
        <w:t xml:space="preserve">razvoj </w:t>
      </w:r>
      <w:r w:rsidR="00533368" w:rsidRPr="00347B8C">
        <w:rPr>
          <w:rFonts w:ascii="Arial" w:hAnsi="Arial" w:cs="Arial"/>
          <w:b/>
          <w:sz w:val="20"/>
          <w:szCs w:val="20"/>
          <w:lang w:val="sl-SI"/>
        </w:rPr>
        <w:t>Slovenije</w:t>
      </w:r>
      <w:r w:rsidR="00FA37F6" w:rsidRPr="00347B8C">
        <w:rPr>
          <w:rFonts w:ascii="Arial" w:hAnsi="Arial" w:cs="Arial"/>
          <w:b/>
          <w:sz w:val="20"/>
          <w:szCs w:val="20"/>
          <w:lang w:val="sl-SI"/>
        </w:rPr>
        <w:t xml:space="preserve"> in </w:t>
      </w:r>
      <w:r w:rsidR="005B1343" w:rsidRPr="00347B8C">
        <w:rPr>
          <w:rFonts w:ascii="Arial" w:hAnsi="Arial" w:cs="Arial"/>
          <w:b/>
          <w:sz w:val="20"/>
          <w:szCs w:val="20"/>
          <w:lang w:val="sl-SI"/>
        </w:rPr>
        <w:t>izboljšati odnos družbe do naše</w:t>
      </w:r>
      <w:r w:rsidR="00FA37F6" w:rsidRPr="00347B8C">
        <w:rPr>
          <w:rFonts w:ascii="Arial" w:hAnsi="Arial" w:cs="Arial"/>
          <w:b/>
          <w:sz w:val="20"/>
          <w:szCs w:val="20"/>
          <w:lang w:val="sl-SI"/>
        </w:rPr>
        <w:t xml:space="preserve"> dediščine</w:t>
      </w:r>
      <w:r w:rsidR="00883353" w:rsidRPr="00347B8C">
        <w:rPr>
          <w:rFonts w:ascii="Arial" w:hAnsi="Arial" w:cs="Arial"/>
          <w:b/>
          <w:sz w:val="20"/>
          <w:szCs w:val="20"/>
          <w:lang w:val="sl-SI"/>
        </w:rPr>
        <w:t>.</w:t>
      </w:r>
      <w:r w:rsidRPr="00347B8C">
        <w:rPr>
          <w:rFonts w:ascii="Arial" w:hAnsi="Arial" w:cs="Arial"/>
          <w:b/>
          <w:sz w:val="20"/>
          <w:szCs w:val="20"/>
          <w:lang w:val="sl-SI"/>
        </w:rPr>
        <w:t xml:space="preserve"> </w:t>
      </w:r>
    </w:p>
    <w:p w:rsidR="00223101" w:rsidRPr="00347B8C" w:rsidRDefault="00223101"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
          <w:sz w:val="20"/>
          <w:szCs w:val="20"/>
          <w:lang w:val="sl-SI"/>
        </w:rPr>
      </w:pPr>
    </w:p>
    <w:p w:rsidR="0016451B" w:rsidRPr="00347B8C" w:rsidRDefault="0075595D"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sz w:val="20"/>
          <w:szCs w:val="20"/>
          <w:lang w:val="sl-SI"/>
        </w:rPr>
      </w:pPr>
      <w:r w:rsidRPr="00347B8C">
        <w:rPr>
          <w:rFonts w:ascii="Arial" w:hAnsi="Arial" w:cs="Arial"/>
          <w:b/>
          <w:sz w:val="20"/>
          <w:szCs w:val="20"/>
          <w:lang w:val="sl-SI"/>
        </w:rPr>
        <w:t>Uresničevanje</w:t>
      </w:r>
      <w:r w:rsidR="0016451B" w:rsidRPr="00347B8C">
        <w:rPr>
          <w:rFonts w:ascii="Arial" w:hAnsi="Arial" w:cs="Arial"/>
          <w:b/>
          <w:sz w:val="20"/>
          <w:szCs w:val="20"/>
          <w:lang w:val="sl-SI"/>
        </w:rPr>
        <w:t xml:space="preserve"> </w:t>
      </w:r>
      <w:r w:rsidR="00FA37F6" w:rsidRPr="00347B8C">
        <w:rPr>
          <w:rFonts w:ascii="Arial" w:hAnsi="Arial" w:cs="Arial"/>
          <w:b/>
          <w:sz w:val="20"/>
          <w:szCs w:val="20"/>
          <w:lang w:val="sl-SI"/>
        </w:rPr>
        <w:t>teh</w:t>
      </w:r>
      <w:r w:rsidRPr="00347B8C">
        <w:rPr>
          <w:rFonts w:ascii="Arial" w:hAnsi="Arial" w:cs="Arial"/>
          <w:b/>
          <w:sz w:val="20"/>
          <w:szCs w:val="20"/>
          <w:lang w:val="sl-SI"/>
        </w:rPr>
        <w:t xml:space="preserve"> cilj</w:t>
      </w:r>
      <w:r w:rsidR="00FA37F6" w:rsidRPr="00347B8C">
        <w:rPr>
          <w:rFonts w:ascii="Arial" w:hAnsi="Arial" w:cs="Arial"/>
          <w:b/>
          <w:sz w:val="20"/>
          <w:szCs w:val="20"/>
          <w:lang w:val="sl-SI"/>
        </w:rPr>
        <w:t>ev</w:t>
      </w:r>
      <w:r w:rsidR="00BE306D" w:rsidRPr="00347B8C">
        <w:rPr>
          <w:rFonts w:ascii="Arial" w:hAnsi="Arial" w:cs="Arial"/>
          <w:b/>
          <w:sz w:val="20"/>
          <w:szCs w:val="20"/>
          <w:lang w:val="sl-SI"/>
        </w:rPr>
        <w:t xml:space="preserve"> </w:t>
      </w:r>
      <w:r w:rsidR="0016451B" w:rsidRPr="00347B8C">
        <w:rPr>
          <w:rFonts w:ascii="Arial" w:hAnsi="Arial" w:cs="Arial"/>
          <w:b/>
          <w:sz w:val="20"/>
          <w:szCs w:val="20"/>
          <w:lang w:val="sl-SI"/>
        </w:rPr>
        <w:t>se v skladu z mednarodnimi pogodbami</w:t>
      </w:r>
      <w:r w:rsidR="00B768F8" w:rsidRPr="00347B8C">
        <w:rPr>
          <w:rFonts w:ascii="Arial" w:hAnsi="Arial" w:cs="Arial"/>
          <w:b/>
          <w:sz w:val="20"/>
          <w:szCs w:val="20"/>
          <w:lang w:val="sl-SI"/>
        </w:rPr>
        <w:t>,</w:t>
      </w:r>
      <w:r w:rsidR="0016451B" w:rsidRPr="00347B8C">
        <w:rPr>
          <w:rFonts w:ascii="Arial" w:hAnsi="Arial" w:cs="Arial"/>
          <w:b/>
          <w:sz w:val="20"/>
          <w:szCs w:val="20"/>
          <w:lang w:val="sl-SI"/>
        </w:rPr>
        <w:t xml:space="preserve"> evropskimi priporočili </w:t>
      </w:r>
      <w:r w:rsidR="00B768F8" w:rsidRPr="00347B8C">
        <w:rPr>
          <w:rFonts w:ascii="Arial" w:hAnsi="Arial" w:cs="Arial"/>
          <w:b/>
          <w:sz w:val="20"/>
          <w:szCs w:val="20"/>
          <w:lang w:val="sl-SI"/>
        </w:rPr>
        <w:t xml:space="preserve">in Ustavo RS </w:t>
      </w:r>
      <w:r w:rsidR="0016451B" w:rsidRPr="00347B8C">
        <w:rPr>
          <w:rFonts w:ascii="Arial" w:hAnsi="Arial" w:cs="Arial"/>
          <w:b/>
          <w:sz w:val="20"/>
          <w:szCs w:val="20"/>
          <w:lang w:val="sl-SI"/>
        </w:rPr>
        <w:t>zagotovi na ravni države, regij in lokalnih skupnosti</w:t>
      </w:r>
      <w:r w:rsidR="005B1343" w:rsidRPr="00347B8C">
        <w:rPr>
          <w:rFonts w:ascii="Arial" w:hAnsi="Arial" w:cs="Arial"/>
          <w:b/>
          <w:sz w:val="20"/>
          <w:szCs w:val="20"/>
          <w:lang w:val="sl-SI"/>
        </w:rPr>
        <w:t xml:space="preserve">. Načelo </w:t>
      </w:r>
      <w:r w:rsidR="00883353" w:rsidRPr="00347B8C">
        <w:rPr>
          <w:rFonts w:ascii="Arial" w:hAnsi="Arial" w:cs="Arial"/>
          <w:b/>
          <w:sz w:val="20"/>
          <w:szCs w:val="20"/>
          <w:lang w:val="sl-SI"/>
        </w:rPr>
        <w:t>celostnega ohranjanj</w:t>
      </w:r>
      <w:r w:rsidR="005B1343" w:rsidRPr="00347B8C">
        <w:rPr>
          <w:rFonts w:ascii="Arial" w:hAnsi="Arial" w:cs="Arial"/>
          <w:b/>
          <w:sz w:val="20"/>
          <w:szCs w:val="20"/>
          <w:lang w:val="sl-SI"/>
        </w:rPr>
        <w:t>a</w:t>
      </w:r>
      <w:r w:rsidR="00883353" w:rsidRPr="00347B8C">
        <w:rPr>
          <w:rFonts w:ascii="Arial" w:hAnsi="Arial" w:cs="Arial"/>
          <w:b/>
          <w:sz w:val="20"/>
          <w:szCs w:val="20"/>
          <w:lang w:val="sl-SI"/>
        </w:rPr>
        <w:t xml:space="preserve"> </w:t>
      </w:r>
      <w:r w:rsidR="005B1343" w:rsidRPr="00347B8C">
        <w:rPr>
          <w:rFonts w:ascii="Arial" w:hAnsi="Arial" w:cs="Arial"/>
          <w:b/>
          <w:sz w:val="20"/>
          <w:szCs w:val="20"/>
          <w:lang w:val="sl-SI"/>
        </w:rPr>
        <w:t xml:space="preserve">naj se </w:t>
      </w:r>
      <w:r w:rsidR="00932089" w:rsidRPr="00347B8C">
        <w:rPr>
          <w:rFonts w:ascii="Arial" w:hAnsi="Arial" w:cs="Arial"/>
          <w:b/>
          <w:sz w:val="20"/>
          <w:szCs w:val="20"/>
          <w:lang w:val="sl-SI"/>
        </w:rPr>
        <w:t>upošteva</w:t>
      </w:r>
      <w:r w:rsidR="00883353" w:rsidRPr="00347B8C">
        <w:rPr>
          <w:rFonts w:ascii="Arial" w:hAnsi="Arial" w:cs="Arial"/>
          <w:b/>
          <w:sz w:val="20"/>
          <w:szCs w:val="20"/>
          <w:lang w:val="sl-SI"/>
        </w:rPr>
        <w:t xml:space="preserve"> v sektorskih politikah, ukrepih in</w:t>
      </w:r>
      <w:r w:rsidR="009E6E07" w:rsidRPr="00347B8C">
        <w:rPr>
          <w:rFonts w:ascii="Arial" w:hAnsi="Arial" w:cs="Arial"/>
          <w:b/>
          <w:sz w:val="20"/>
          <w:szCs w:val="20"/>
          <w:lang w:val="sl-SI"/>
        </w:rPr>
        <w:t xml:space="preserve"> dejavnostih</w:t>
      </w:r>
      <w:r w:rsidR="00883353" w:rsidRPr="00347B8C">
        <w:rPr>
          <w:rFonts w:ascii="Arial" w:hAnsi="Arial" w:cs="Arial"/>
          <w:b/>
          <w:sz w:val="20"/>
          <w:szCs w:val="20"/>
          <w:lang w:val="sl-SI"/>
        </w:rPr>
        <w:t>, povezanih z dediščino</w:t>
      </w:r>
      <w:r w:rsidR="0016451B" w:rsidRPr="00347B8C">
        <w:rPr>
          <w:rFonts w:ascii="Arial" w:hAnsi="Arial" w:cs="Arial"/>
          <w:b/>
          <w:sz w:val="20"/>
          <w:szCs w:val="20"/>
          <w:lang w:val="sl-SI"/>
        </w:rPr>
        <w:t>.</w:t>
      </w:r>
      <w:r w:rsidR="006F01CD" w:rsidRPr="00347B8C">
        <w:rPr>
          <w:rFonts w:ascii="Arial" w:hAnsi="Arial" w:cs="Arial"/>
          <w:b/>
          <w:sz w:val="20"/>
          <w:szCs w:val="20"/>
          <w:lang w:val="sl-SI"/>
        </w:rPr>
        <w:t xml:space="preserve"> </w:t>
      </w:r>
    </w:p>
    <w:p w:rsidR="0016451B" w:rsidRPr="00347B8C" w:rsidRDefault="0016451B" w:rsidP="000E32D7">
      <w:pPr>
        <w:pStyle w:val="Telobesedila3"/>
        <w:spacing w:line="260" w:lineRule="exact"/>
        <w:rPr>
          <w:rFonts w:ascii="Arial" w:hAnsi="Arial" w:cs="Arial"/>
          <w:bCs/>
          <w:sz w:val="20"/>
          <w:szCs w:val="20"/>
          <w:lang w:val="sl-SI"/>
        </w:rPr>
      </w:pPr>
    </w:p>
    <w:p w:rsidR="0016451B" w:rsidRPr="00347B8C" w:rsidRDefault="0016451B" w:rsidP="00E820B6">
      <w:pPr>
        <w:spacing w:line="260" w:lineRule="exact"/>
        <w:jc w:val="both"/>
        <w:rPr>
          <w:rFonts w:ascii="Arial" w:hAnsi="Arial" w:cs="Arial"/>
          <w:sz w:val="20"/>
          <w:szCs w:val="20"/>
          <w:lang w:val="sl-SI"/>
        </w:rPr>
      </w:pPr>
      <w:r w:rsidRPr="00347B8C">
        <w:rPr>
          <w:rFonts w:ascii="Arial" w:hAnsi="Arial" w:cs="Arial"/>
          <w:sz w:val="20"/>
          <w:szCs w:val="20"/>
          <w:lang w:val="sl-SI"/>
        </w:rPr>
        <w:t>Načel</w:t>
      </w:r>
      <w:r w:rsidR="0075595D" w:rsidRPr="00347B8C">
        <w:rPr>
          <w:rFonts w:ascii="Arial" w:hAnsi="Arial" w:cs="Arial"/>
          <w:sz w:val="20"/>
          <w:szCs w:val="20"/>
          <w:lang w:val="sl-SI"/>
        </w:rPr>
        <w:t>o</w:t>
      </w:r>
      <w:r w:rsidRPr="00347B8C">
        <w:rPr>
          <w:rFonts w:ascii="Arial" w:hAnsi="Arial" w:cs="Arial"/>
          <w:sz w:val="20"/>
          <w:szCs w:val="20"/>
          <w:lang w:val="sl-SI"/>
        </w:rPr>
        <w:t xml:space="preserve"> celostnega ohranjanja, kot izhaja iz mednarodnih pogodb</w:t>
      </w:r>
      <w:r w:rsidR="009E6E07" w:rsidRPr="00347B8C">
        <w:rPr>
          <w:rFonts w:ascii="Arial" w:hAnsi="Arial" w:cs="Arial"/>
          <w:sz w:val="20"/>
          <w:szCs w:val="20"/>
          <w:lang w:val="sl-SI"/>
        </w:rPr>
        <w:t>,</w:t>
      </w:r>
      <w:r w:rsidRPr="00347B8C">
        <w:rPr>
          <w:rStyle w:val="Sprotnaopomba-sklic"/>
          <w:rFonts w:ascii="Arial" w:hAnsi="Arial" w:cs="Arial"/>
          <w:sz w:val="20"/>
          <w:szCs w:val="20"/>
          <w:lang w:val="sl-SI"/>
        </w:rPr>
        <w:footnoteReference w:id="1"/>
      </w:r>
      <w:r w:rsidRPr="00347B8C">
        <w:rPr>
          <w:rFonts w:ascii="Arial" w:hAnsi="Arial" w:cs="Arial"/>
          <w:sz w:val="20"/>
          <w:szCs w:val="20"/>
          <w:lang w:val="sl-SI"/>
        </w:rPr>
        <w:t xml:space="preserve"> katerih podpisnica je Republika</w:t>
      </w:r>
      <w:r w:rsidRPr="00347B8C">
        <w:rPr>
          <w:rFonts w:ascii="Arial" w:hAnsi="Arial" w:cs="Arial"/>
          <w:color w:val="FF0000"/>
          <w:sz w:val="20"/>
          <w:szCs w:val="20"/>
          <w:lang w:val="sl-SI"/>
        </w:rPr>
        <w:t xml:space="preserve"> </w:t>
      </w:r>
      <w:r w:rsidRPr="00347B8C">
        <w:rPr>
          <w:rFonts w:ascii="Arial" w:hAnsi="Arial" w:cs="Arial"/>
          <w:sz w:val="20"/>
          <w:szCs w:val="20"/>
          <w:lang w:val="sl-SI"/>
        </w:rPr>
        <w:t xml:space="preserve">Slovenija, </w:t>
      </w:r>
      <w:r w:rsidR="0075595D" w:rsidRPr="00347B8C">
        <w:rPr>
          <w:rFonts w:ascii="Arial" w:hAnsi="Arial" w:cs="Arial"/>
          <w:sz w:val="20"/>
          <w:szCs w:val="20"/>
          <w:lang w:val="sl-SI"/>
        </w:rPr>
        <w:t>obsega</w:t>
      </w:r>
      <w:r w:rsidRPr="00347B8C">
        <w:rPr>
          <w:rFonts w:ascii="Arial" w:hAnsi="Arial" w:cs="Arial"/>
          <w:sz w:val="20"/>
          <w:szCs w:val="20"/>
          <w:lang w:val="sl-SI"/>
        </w:rPr>
        <w:t xml:space="preserve">: </w:t>
      </w:r>
    </w:p>
    <w:p w:rsidR="0016451B" w:rsidRPr="00347B8C" w:rsidRDefault="0016451B" w:rsidP="00E820B6">
      <w:pPr>
        <w:numPr>
          <w:ilvl w:val="0"/>
          <w:numId w:val="1"/>
        </w:numPr>
        <w:spacing w:line="260" w:lineRule="exact"/>
        <w:jc w:val="both"/>
        <w:rPr>
          <w:rFonts w:ascii="Arial" w:hAnsi="Arial" w:cs="Arial"/>
          <w:sz w:val="20"/>
          <w:szCs w:val="20"/>
          <w:lang w:val="sl-SI"/>
        </w:rPr>
      </w:pPr>
      <w:r w:rsidRPr="00347B8C">
        <w:rPr>
          <w:rFonts w:ascii="Arial" w:hAnsi="Arial" w:cs="Arial"/>
          <w:sz w:val="20"/>
          <w:szCs w:val="20"/>
          <w:lang w:val="sl-SI"/>
        </w:rPr>
        <w:t>uveljavitev pravice do dediščine je del človekovih pravic;</w:t>
      </w:r>
    </w:p>
    <w:p w:rsidR="0016451B" w:rsidRPr="00347B8C" w:rsidRDefault="0016451B" w:rsidP="00E820B6">
      <w:pPr>
        <w:numPr>
          <w:ilvl w:val="0"/>
          <w:numId w:val="1"/>
        </w:numPr>
        <w:spacing w:line="260" w:lineRule="exact"/>
        <w:jc w:val="both"/>
        <w:rPr>
          <w:rFonts w:ascii="Arial" w:hAnsi="Arial" w:cs="Arial"/>
          <w:sz w:val="20"/>
          <w:szCs w:val="20"/>
          <w:lang w:val="sl-SI"/>
        </w:rPr>
      </w:pPr>
      <w:r w:rsidRPr="00347B8C">
        <w:rPr>
          <w:rFonts w:ascii="Arial" w:hAnsi="Arial" w:cs="Arial"/>
          <w:sz w:val="20"/>
          <w:szCs w:val="20"/>
          <w:lang w:val="sl-SI"/>
        </w:rPr>
        <w:t>ohranjanje dediščine in njena trajnostna uporaba spodbujata človekov družbeno</w:t>
      </w:r>
      <w:r w:rsidR="009E6E07" w:rsidRPr="00347B8C">
        <w:rPr>
          <w:rFonts w:ascii="Arial" w:hAnsi="Arial" w:cs="Arial"/>
          <w:sz w:val="20"/>
          <w:szCs w:val="20"/>
          <w:lang w:val="sl-SI"/>
        </w:rPr>
        <w:t>-</w:t>
      </w:r>
      <w:r w:rsidRPr="00347B8C">
        <w:rPr>
          <w:rFonts w:ascii="Arial" w:hAnsi="Arial" w:cs="Arial"/>
          <w:sz w:val="20"/>
          <w:szCs w:val="20"/>
          <w:lang w:val="sl-SI"/>
        </w:rPr>
        <w:t>kulturni razvoj in izboljšujeta kakovost življenja;</w:t>
      </w:r>
    </w:p>
    <w:p w:rsidR="0016451B" w:rsidRPr="00347B8C" w:rsidRDefault="0016451B" w:rsidP="00E820B6">
      <w:pPr>
        <w:numPr>
          <w:ilvl w:val="0"/>
          <w:numId w:val="1"/>
        </w:numPr>
        <w:spacing w:line="260" w:lineRule="exact"/>
        <w:jc w:val="both"/>
        <w:rPr>
          <w:rFonts w:ascii="Arial" w:hAnsi="Arial" w:cs="Arial"/>
          <w:sz w:val="20"/>
          <w:szCs w:val="20"/>
          <w:lang w:val="sl-SI"/>
        </w:rPr>
      </w:pPr>
      <w:r w:rsidRPr="00347B8C">
        <w:rPr>
          <w:rFonts w:ascii="Arial" w:hAnsi="Arial" w:cs="Arial"/>
          <w:sz w:val="20"/>
          <w:szCs w:val="20"/>
          <w:lang w:val="sl-SI"/>
        </w:rPr>
        <w:t xml:space="preserve">dediščina ima pomembno vlogo pri graditvi </w:t>
      </w:r>
      <w:r w:rsidR="005B1343" w:rsidRPr="00347B8C">
        <w:rPr>
          <w:rFonts w:ascii="Arial" w:hAnsi="Arial" w:cs="Arial"/>
          <w:sz w:val="20"/>
          <w:szCs w:val="20"/>
          <w:lang w:val="sl-SI"/>
        </w:rPr>
        <w:t xml:space="preserve">bolj povezane, </w:t>
      </w:r>
      <w:r w:rsidRPr="00347B8C">
        <w:rPr>
          <w:rFonts w:ascii="Arial" w:hAnsi="Arial" w:cs="Arial"/>
          <w:sz w:val="20"/>
          <w:szCs w:val="20"/>
          <w:lang w:val="sl-SI"/>
        </w:rPr>
        <w:t>mirne in demokratične družbe</w:t>
      </w:r>
      <w:r w:rsidR="00903B9E" w:rsidRPr="00347B8C">
        <w:rPr>
          <w:rFonts w:ascii="Arial" w:hAnsi="Arial" w:cs="Arial"/>
          <w:sz w:val="20"/>
          <w:szCs w:val="20"/>
          <w:lang w:val="sl-SI"/>
        </w:rPr>
        <w:t>;</w:t>
      </w:r>
      <w:r w:rsidRPr="00347B8C">
        <w:rPr>
          <w:rFonts w:ascii="Arial" w:hAnsi="Arial" w:cs="Arial"/>
          <w:sz w:val="20"/>
          <w:szCs w:val="20"/>
          <w:lang w:val="sl-SI"/>
        </w:rPr>
        <w:t xml:space="preserve"> </w:t>
      </w:r>
      <w:r w:rsidR="005B1343" w:rsidRPr="00347B8C">
        <w:rPr>
          <w:rFonts w:ascii="Arial" w:hAnsi="Arial" w:cs="Arial"/>
          <w:sz w:val="20"/>
          <w:szCs w:val="20"/>
          <w:lang w:val="sl-SI"/>
        </w:rPr>
        <w:t xml:space="preserve">pospešuje </w:t>
      </w:r>
      <w:r w:rsidRPr="00347B8C">
        <w:rPr>
          <w:rFonts w:ascii="Arial" w:hAnsi="Arial" w:cs="Arial"/>
          <w:sz w:val="20"/>
          <w:szCs w:val="20"/>
          <w:lang w:val="sl-SI"/>
        </w:rPr>
        <w:t>trajnostn</w:t>
      </w:r>
      <w:r w:rsidR="005B1343" w:rsidRPr="00347B8C">
        <w:rPr>
          <w:rFonts w:ascii="Arial" w:hAnsi="Arial" w:cs="Arial"/>
          <w:sz w:val="20"/>
          <w:szCs w:val="20"/>
          <w:lang w:val="sl-SI"/>
        </w:rPr>
        <w:t>i</w:t>
      </w:r>
      <w:r w:rsidRPr="00347B8C">
        <w:rPr>
          <w:rFonts w:ascii="Arial" w:hAnsi="Arial" w:cs="Arial"/>
          <w:sz w:val="20"/>
          <w:szCs w:val="20"/>
          <w:lang w:val="sl-SI"/>
        </w:rPr>
        <w:t xml:space="preserve"> razvoj</w:t>
      </w:r>
      <w:r w:rsidR="002453CC" w:rsidRPr="00347B8C">
        <w:rPr>
          <w:rFonts w:ascii="Arial" w:hAnsi="Arial" w:cs="Arial"/>
          <w:sz w:val="20"/>
          <w:szCs w:val="20"/>
          <w:lang w:val="sl-SI"/>
        </w:rPr>
        <w:t>,</w:t>
      </w:r>
      <w:r w:rsidR="00AF521B" w:rsidRPr="00347B8C">
        <w:rPr>
          <w:rFonts w:ascii="Arial" w:hAnsi="Arial" w:cs="Arial"/>
          <w:sz w:val="20"/>
          <w:szCs w:val="20"/>
          <w:lang w:val="sl-SI"/>
        </w:rPr>
        <w:t xml:space="preserve"> </w:t>
      </w:r>
      <w:r w:rsidRPr="00347B8C">
        <w:rPr>
          <w:rFonts w:ascii="Arial" w:hAnsi="Arial" w:cs="Arial"/>
          <w:sz w:val="20"/>
          <w:szCs w:val="20"/>
          <w:lang w:val="sl-SI"/>
        </w:rPr>
        <w:t>spo</w:t>
      </w:r>
      <w:r w:rsidR="00EC1BED" w:rsidRPr="00347B8C">
        <w:rPr>
          <w:rFonts w:ascii="Arial" w:hAnsi="Arial" w:cs="Arial"/>
          <w:sz w:val="20"/>
          <w:szCs w:val="20"/>
          <w:lang w:val="sl-SI"/>
        </w:rPr>
        <w:t>dbuja kulturne raznolikosti</w:t>
      </w:r>
      <w:r w:rsidR="002453CC" w:rsidRPr="00347B8C">
        <w:rPr>
          <w:rFonts w:ascii="Arial" w:hAnsi="Arial" w:cs="Arial"/>
          <w:sz w:val="20"/>
          <w:szCs w:val="20"/>
          <w:lang w:val="sl-SI"/>
        </w:rPr>
        <w:t xml:space="preserve"> in sodobne ustvarjalnosti</w:t>
      </w:r>
      <w:r w:rsidRPr="00347B8C">
        <w:rPr>
          <w:rFonts w:ascii="Arial" w:hAnsi="Arial" w:cs="Arial"/>
          <w:sz w:val="20"/>
          <w:szCs w:val="20"/>
          <w:lang w:val="sl-SI"/>
        </w:rPr>
        <w:t>;</w:t>
      </w:r>
    </w:p>
    <w:p w:rsidR="0016451B" w:rsidRPr="00347B8C" w:rsidRDefault="0016451B" w:rsidP="00E820B6">
      <w:pPr>
        <w:numPr>
          <w:ilvl w:val="0"/>
          <w:numId w:val="1"/>
        </w:numPr>
        <w:spacing w:line="260" w:lineRule="exact"/>
        <w:jc w:val="both"/>
        <w:rPr>
          <w:rFonts w:ascii="Arial" w:hAnsi="Arial" w:cs="Arial"/>
          <w:sz w:val="20"/>
          <w:szCs w:val="20"/>
          <w:lang w:val="sl-SI"/>
        </w:rPr>
      </w:pPr>
      <w:r w:rsidRPr="00347B8C">
        <w:rPr>
          <w:rFonts w:ascii="Arial" w:hAnsi="Arial" w:cs="Arial"/>
          <w:sz w:val="20"/>
          <w:szCs w:val="20"/>
          <w:lang w:val="sl-SI"/>
        </w:rPr>
        <w:t>uresničevanje te</w:t>
      </w:r>
      <w:r w:rsidR="00932089" w:rsidRPr="00347B8C">
        <w:rPr>
          <w:rFonts w:ascii="Arial" w:hAnsi="Arial" w:cs="Arial"/>
          <w:sz w:val="20"/>
          <w:szCs w:val="20"/>
          <w:lang w:val="sl-SI"/>
        </w:rPr>
        <w:t>ga</w:t>
      </w:r>
      <w:r w:rsidRPr="00347B8C">
        <w:rPr>
          <w:rFonts w:ascii="Arial" w:hAnsi="Arial" w:cs="Arial"/>
          <w:sz w:val="20"/>
          <w:szCs w:val="20"/>
          <w:lang w:val="sl-SI"/>
        </w:rPr>
        <w:t xml:space="preserve"> načel</w:t>
      </w:r>
      <w:r w:rsidR="00932089" w:rsidRPr="00347B8C">
        <w:rPr>
          <w:rFonts w:ascii="Arial" w:hAnsi="Arial" w:cs="Arial"/>
          <w:sz w:val="20"/>
          <w:szCs w:val="20"/>
          <w:lang w:val="sl-SI"/>
        </w:rPr>
        <w:t>a</w:t>
      </w:r>
      <w:r w:rsidRPr="00347B8C">
        <w:rPr>
          <w:rFonts w:ascii="Arial" w:hAnsi="Arial" w:cs="Arial"/>
          <w:sz w:val="20"/>
          <w:szCs w:val="20"/>
          <w:lang w:val="sl-SI"/>
        </w:rPr>
        <w:t xml:space="preserve"> je mogoče doseči z bolj usklajenim sodelovanjem med vsemi javnimi, institucionalnimi in zasebnimi dejavniki.</w:t>
      </w:r>
    </w:p>
    <w:p w:rsidR="0016451B" w:rsidRPr="00347B8C" w:rsidRDefault="0016451B" w:rsidP="00E820B6">
      <w:pPr>
        <w:pStyle w:val="Telobesedila3"/>
        <w:spacing w:line="260" w:lineRule="exact"/>
        <w:jc w:val="both"/>
        <w:rPr>
          <w:rFonts w:ascii="Arial" w:hAnsi="Arial" w:cs="Arial"/>
          <w:bCs/>
          <w:sz w:val="20"/>
          <w:szCs w:val="20"/>
          <w:lang w:val="sl-SI"/>
        </w:rPr>
      </w:pPr>
    </w:p>
    <w:p w:rsidR="0016451B" w:rsidRPr="00347B8C" w:rsidRDefault="0016451B"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 xml:space="preserve">Celostno ohranjanje dediščine ni samo dejavnost kulture, vzvodi zanj </w:t>
      </w:r>
      <w:r w:rsidR="005E1C0E" w:rsidRPr="00347B8C">
        <w:rPr>
          <w:rFonts w:ascii="Arial" w:hAnsi="Arial" w:cs="Arial"/>
          <w:bCs/>
          <w:sz w:val="20"/>
          <w:szCs w:val="20"/>
          <w:lang w:val="sl-SI"/>
        </w:rPr>
        <w:t>so medsektorski</w:t>
      </w:r>
      <w:r w:rsidR="00A9263B" w:rsidRPr="00347B8C">
        <w:rPr>
          <w:rFonts w:ascii="Arial" w:hAnsi="Arial" w:cs="Arial"/>
          <w:bCs/>
          <w:sz w:val="20"/>
          <w:szCs w:val="20"/>
          <w:lang w:val="sl-SI"/>
        </w:rPr>
        <w:t>. R</w:t>
      </w:r>
      <w:r w:rsidR="005E1C0E" w:rsidRPr="00347B8C">
        <w:rPr>
          <w:rFonts w:ascii="Arial" w:hAnsi="Arial" w:cs="Arial"/>
          <w:bCs/>
          <w:sz w:val="20"/>
          <w:szCs w:val="20"/>
          <w:lang w:val="sl-SI"/>
        </w:rPr>
        <w:t xml:space="preserve">ezultati in </w:t>
      </w:r>
      <w:r w:rsidRPr="00347B8C">
        <w:rPr>
          <w:rFonts w:ascii="Arial" w:hAnsi="Arial" w:cs="Arial"/>
          <w:bCs/>
          <w:sz w:val="20"/>
          <w:szCs w:val="20"/>
          <w:lang w:val="sl-SI"/>
        </w:rPr>
        <w:t xml:space="preserve">učinki </w:t>
      </w:r>
      <w:r w:rsidR="00A9263B" w:rsidRPr="00347B8C">
        <w:rPr>
          <w:rFonts w:ascii="Arial" w:hAnsi="Arial" w:cs="Arial"/>
          <w:bCs/>
          <w:sz w:val="20"/>
          <w:szCs w:val="20"/>
          <w:lang w:val="sl-SI"/>
        </w:rPr>
        <w:t xml:space="preserve">ohranjanja </w:t>
      </w:r>
      <w:r w:rsidR="005E1C0E" w:rsidRPr="00347B8C">
        <w:rPr>
          <w:rFonts w:ascii="Arial" w:hAnsi="Arial" w:cs="Arial"/>
          <w:bCs/>
          <w:sz w:val="20"/>
          <w:szCs w:val="20"/>
          <w:lang w:val="sl-SI"/>
        </w:rPr>
        <w:t>vplivajo na</w:t>
      </w:r>
      <w:r w:rsidRPr="00347B8C">
        <w:rPr>
          <w:rFonts w:ascii="Arial" w:hAnsi="Arial" w:cs="Arial"/>
          <w:bCs/>
          <w:sz w:val="20"/>
          <w:szCs w:val="20"/>
          <w:lang w:val="sl-SI"/>
        </w:rPr>
        <w:t xml:space="preserve"> </w:t>
      </w:r>
      <w:r w:rsidR="005E1C0E" w:rsidRPr="00347B8C">
        <w:rPr>
          <w:rFonts w:ascii="Arial" w:hAnsi="Arial" w:cs="Arial"/>
          <w:bCs/>
          <w:sz w:val="20"/>
          <w:szCs w:val="20"/>
          <w:lang w:val="sl-SI"/>
        </w:rPr>
        <w:t xml:space="preserve">uspešnost in učinkovitost </w:t>
      </w:r>
      <w:r w:rsidRPr="00347B8C">
        <w:rPr>
          <w:rFonts w:ascii="Arial" w:hAnsi="Arial" w:cs="Arial"/>
          <w:bCs/>
          <w:sz w:val="20"/>
          <w:szCs w:val="20"/>
          <w:lang w:val="sl-SI"/>
        </w:rPr>
        <w:t>drugih sektorjev: izobraževanja, načrtovanja in urejanja prostora, kmetijstva in razvoja podeželja, gospodarstva in še posebej turizma, infrastrukture in prometa, regionalnega razvoja,</w:t>
      </w:r>
      <w:r w:rsidR="00DF3B2F" w:rsidRPr="00347B8C">
        <w:rPr>
          <w:rFonts w:ascii="Arial" w:hAnsi="Arial" w:cs="Arial"/>
          <w:bCs/>
          <w:sz w:val="20"/>
          <w:szCs w:val="20"/>
          <w:lang w:val="sl-SI"/>
        </w:rPr>
        <w:t xml:space="preserve"> </w:t>
      </w:r>
      <w:r w:rsidRPr="00347B8C">
        <w:rPr>
          <w:rFonts w:ascii="Arial" w:hAnsi="Arial" w:cs="Arial"/>
          <w:bCs/>
          <w:sz w:val="20"/>
          <w:szCs w:val="20"/>
          <w:lang w:val="sl-SI"/>
        </w:rPr>
        <w:t xml:space="preserve">raziskav ter zdravstva in socialnega varstva. </w:t>
      </w:r>
      <w:r w:rsidR="00ED5392" w:rsidRPr="00347B8C">
        <w:rPr>
          <w:rFonts w:ascii="Arial" w:hAnsi="Arial" w:cs="Arial"/>
          <w:bCs/>
          <w:sz w:val="20"/>
          <w:szCs w:val="20"/>
          <w:lang w:val="sl-SI"/>
        </w:rPr>
        <w:t xml:space="preserve">Varstvo dediščine je </w:t>
      </w:r>
      <w:r w:rsidRPr="00347B8C">
        <w:rPr>
          <w:rFonts w:ascii="Arial" w:hAnsi="Arial" w:cs="Arial"/>
          <w:bCs/>
          <w:sz w:val="20"/>
          <w:szCs w:val="20"/>
          <w:lang w:val="sl-SI"/>
        </w:rPr>
        <w:t xml:space="preserve">neločljivo povezano z varstvom okolja in ohranjanjem narave. </w:t>
      </w:r>
      <w:r w:rsidR="005B1343" w:rsidRPr="00347B8C">
        <w:rPr>
          <w:rFonts w:ascii="Arial" w:hAnsi="Arial" w:cs="Arial"/>
          <w:bCs/>
          <w:sz w:val="20"/>
          <w:szCs w:val="20"/>
          <w:lang w:val="sl-SI"/>
        </w:rPr>
        <w:t>Z znanjem bistven</w:t>
      </w:r>
      <w:r w:rsidR="0050156B" w:rsidRPr="00347B8C">
        <w:rPr>
          <w:rFonts w:ascii="Arial" w:hAnsi="Arial" w:cs="Arial"/>
          <w:bCs/>
          <w:sz w:val="20"/>
          <w:szCs w:val="20"/>
          <w:lang w:val="sl-SI"/>
        </w:rPr>
        <w:t>o</w:t>
      </w:r>
      <w:r w:rsidR="005B1343" w:rsidRPr="00347B8C">
        <w:rPr>
          <w:rFonts w:ascii="Arial" w:hAnsi="Arial" w:cs="Arial"/>
          <w:bCs/>
          <w:sz w:val="20"/>
          <w:szCs w:val="20"/>
          <w:lang w:val="sl-SI"/>
        </w:rPr>
        <w:t xml:space="preserve"> </w:t>
      </w:r>
      <w:r w:rsidR="0050156B" w:rsidRPr="00347B8C">
        <w:rPr>
          <w:rFonts w:ascii="Arial" w:hAnsi="Arial" w:cs="Arial"/>
          <w:bCs/>
          <w:sz w:val="20"/>
          <w:szCs w:val="20"/>
          <w:lang w:val="sl-SI"/>
        </w:rPr>
        <w:t>izboljša</w:t>
      </w:r>
      <w:r w:rsidRPr="00347B8C">
        <w:rPr>
          <w:rFonts w:ascii="Arial" w:hAnsi="Arial" w:cs="Arial"/>
          <w:bCs/>
          <w:sz w:val="20"/>
          <w:szCs w:val="20"/>
          <w:lang w:val="sl-SI"/>
        </w:rPr>
        <w:t xml:space="preserve"> varstvo pred naravnimi in drugimi nesrečami. </w:t>
      </w:r>
      <w:r w:rsidR="00C439CB" w:rsidRPr="00347B8C">
        <w:rPr>
          <w:rFonts w:ascii="Arial" w:hAnsi="Arial" w:cs="Arial"/>
          <w:sz w:val="20"/>
          <w:szCs w:val="20"/>
          <w:lang w:val="sl-SI"/>
        </w:rPr>
        <w:t>Dejavnosti</w:t>
      </w:r>
      <w:r w:rsidR="008E3FEF" w:rsidRPr="00347B8C">
        <w:rPr>
          <w:rFonts w:ascii="Arial" w:hAnsi="Arial" w:cs="Arial"/>
          <w:sz w:val="20"/>
          <w:szCs w:val="20"/>
          <w:lang w:val="sl-SI"/>
        </w:rPr>
        <w:t xml:space="preserve">, usmerjene v </w:t>
      </w:r>
      <w:r w:rsidR="00601B53" w:rsidRPr="00347B8C">
        <w:rPr>
          <w:rFonts w:ascii="Arial" w:hAnsi="Arial" w:cs="Arial"/>
          <w:sz w:val="20"/>
          <w:szCs w:val="20"/>
          <w:lang w:val="sl-SI"/>
        </w:rPr>
        <w:t>ohranjanje dediščine</w:t>
      </w:r>
      <w:r w:rsidR="008E3FEF" w:rsidRPr="00347B8C">
        <w:rPr>
          <w:rFonts w:ascii="Arial" w:hAnsi="Arial" w:cs="Arial"/>
          <w:sz w:val="20"/>
          <w:szCs w:val="20"/>
          <w:lang w:val="sl-SI"/>
        </w:rPr>
        <w:t>,</w:t>
      </w:r>
      <w:r w:rsidR="00601B53" w:rsidRPr="00347B8C">
        <w:rPr>
          <w:rFonts w:ascii="Arial" w:hAnsi="Arial" w:cs="Arial"/>
          <w:sz w:val="20"/>
          <w:szCs w:val="20"/>
          <w:lang w:val="sl-SI"/>
        </w:rPr>
        <w:t xml:space="preserve"> prispeva</w:t>
      </w:r>
      <w:r w:rsidR="008E3FEF" w:rsidRPr="00347B8C">
        <w:rPr>
          <w:rFonts w:ascii="Arial" w:hAnsi="Arial" w:cs="Arial"/>
          <w:sz w:val="20"/>
          <w:szCs w:val="20"/>
          <w:lang w:val="sl-SI"/>
        </w:rPr>
        <w:t>jo</w:t>
      </w:r>
      <w:r w:rsidR="00601B53" w:rsidRPr="00347B8C">
        <w:rPr>
          <w:rFonts w:ascii="Arial" w:hAnsi="Arial" w:cs="Arial"/>
          <w:sz w:val="20"/>
          <w:szCs w:val="20"/>
          <w:lang w:val="sl-SI"/>
        </w:rPr>
        <w:t xml:space="preserve"> h kakovostnejšemu bivalnemu okolju, boljšim možnostim zaposlovanja</w:t>
      </w:r>
      <w:r w:rsidR="007255A8" w:rsidRPr="00347B8C">
        <w:rPr>
          <w:rFonts w:ascii="Arial" w:hAnsi="Arial" w:cs="Arial"/>
          <w:sz w:val="20"/>
          <w:szCs w:val="20"/>
          <w:lang w:val="sl-SI"/>
        </w:rPr>
        <w:t xml:space="preserve"> in</w:t>
      </w:r>
      <w:r w:rsidR="00601B53" w:rsidRPr="00347B8C">
        <w:rPr>
          <w:rFonts w:ascii="Arial" w:hAnsi="Arial" w:cs="Arial"/>
          <w:sz w:val="20"/>
          <w:szCs w:val="20"/>
          <w:lang w:val="sl-SI"/>
        </w:rPr>
        <w:t xml:space="preserve"> življenj</w:t>
      </w:r>
      <w:r w:rsidR="007255A8" w:rsidRPr="00347B8C">
        <w:rPr>
          <w:rFonts w:ascii="Arial" w:hAnsi="Arial" w:cs="Arial"/>
          <w:sz w:val="20"/>
          <w:szCs w:val="20"/>
          <w:lang w:val="sl-SI"/>
        </w:rPr>
        <w:t>a</w:t>
      </w:r>
      <w:r w:rsidR="00601B53" w:rsidRPr="00347B8C">
        <w:rPr>
          <w:rFonts w:ascii="Arial" w:hAnsi="Arial" w:cs="Arial"/>
          <w:sz w:val="20"/>
          <w:szCs w:val="20"/>
          <w:lang w:val="sl-SI"/>
        </w:rPr>
        <w:t xml:space="preserve"> posameznikov</w:t>
      </w:r>
      <w:r w:rsidR="0050156B" w:rsidRPr="00347B8C">
        <w:rPr>
          <w:rFonts w:ascii="Arial" w:hAnsi="Arial" w:cs="Arial"/>
          <w:sz w:val="20"/>
          <w:szCs w:val="20"/>
          <w:lang w:val="sl-SI"/>
        </w:rPr>
        <w:t xml:space="preserve"> v bolj povezani</w:t>
      </w:r>
      <w:r w:rsidR="00601B53" w:rsidRPr="00347B8C">
        <w:rPr>
          <w:rFonts w:ascii="Arial" w:hAnsi="Arial" w:cs="Arial"/>
          <w:sz w:val="20"/>
          <w:szCs w:val="20"/>
          <w:lang w:val="sl-SI"/>
        </w:rPr>
        <w:t xml:space="preserve"> skupnosti, večjemu razumeva</w:t>
      </w:r>
      <w:r w:rsidR="0050156B" w:rsidRPr="00347B8C">
        <w:rPr>
          <w:rFonts w:ascii="Arial" w:hAnsi="Arial" w:cs="Arial"/>
          <w:sz w:val="20"/>
          <w:szCs w:val="20"/>
          <w:lang w:val="sl-SI"/>
        </w:rPr>
        <w:t>n</w:t>
      </w:r>
      <w:r w:rsidR="00601B53" w:rsidRPr="00347B8C">
        <w:rPr>
          <w:rFonts w:ascii="Arial" w:hAnsi="Arial" w:cs="Arial"/>
          <w:sz w:val="20"/>
          <w:szCs w:val="20"/>
          <w:lang w:val="sl-SI"/>
        </w:rPr>
        <w:t>ju med kulturami in bolj uravnoteženemu odnosu do prostora in okolja.</w:t>
      </w:r>
      <w:r w:rsidR="0075595D" w:rsidRPr="00347B8C">
        <w:rPr>
          <w:rFonts w:ascii="Arial" w:hAnsi="Arial" w:cs="Arial"/>
          <w:sz w:val="20"/>
          <w:szCs w:val="20"/>
          <w:lang w:val="sl-SI"/>
        </w:rPr>
        <w:t xml:space="preserve"> </w:t>
      </w:r>
      <w:r w:rsidRPr="00347B8C">
        <w:rPr>
          <w:rFonts w:ascii="Arial" w:hAnsi="Arial" w:cs="Arial"/>
          <w:bCs/>
          <w:sz w:val="20"/>
          <w:szCs w:val="20"/>
          <w:lang w:val="sl-SI"/>
        </w:rPr>
        <w:t xml:space="preserve">Celostno ohranjanje </w:t>
      </w:r>
      <w:r w:rsidR="0075595D" w:rsidRPr="00347B8C">
        <w:rPr>
          <w:rFonts w:ascii="Arial" w:hAnsi="Arial" w:cs="Arial"/>
          <w:bCs/>
          <w:sz w:val="20"/>
          <w:szCs w:val="20"/>
          <w:lang w:val="sl-SI"/>
        </w:rPr>
        <w:t xml:space="preserve">je </w:t>
      </w:r>
      <w:r w:rsidRPr="00347B8C">
        <w:rPr>
          <w:rFonts w:ascii="Arial" w:hAnsi="Arial" w:cs="Arial"/>
          <w:bCs/>
          <w:sz w:val="20"/>
          <w:szCs w:val="20"/>
          <w:lang w:val="sl-SI"/>
        </w:rPr>
        <w:t xml:space="preserve">uspešno le, če ga dosledno izvajajo vse javne službe ob </w:t>
      </w:r>
      <w:r w:rsidR="00601B53" w:rsidRPr="00347B8C">
        <w:rPr>
          <w:rFonts w:ascii="Arial" w:hAnsi="Arial" w:cs="Arial"/>
          <w:bCs/>
          <w:sz w:val="20"/>
          <w:szCs w:val="20"/>
          <w:lang w:val="sl-SI"/>
        </w:rPr>
        <w:t xml:space="preserve">konstruktivni </w:t>
      </w:r>
      <w:r w:rsidRPr="00347B8C">
        <w:rPr>
          <w:rFonts w:ascii="Arial" w:hAnsi="Arial" w:cs="Arial"/>
          <w:bCs/>
          <w:sz w:val="20"/>
          <w:szCs w:val="20"/>
          <w:lang w:val="sl-SI"/>
        </w:rPr>
        <w:t xml:space="preserve">vlogi države in z </w:t>
      </w:r>
      <w:r w:rsidR="00C439CB" w:rsidRPr="00347B8C">
        <w:rPr>
          <w:rFonts w:ascii="Arial" w:hAnsi="Arial" w:cs="Arial"/>
          <w:bCs/>
          <w:sz w:val="20"/>
          <w:szCs w:val="20"/>
          <w:lang w:val="sl-SI"/>
        </w:rPr>
        <w:t>dejavnim</w:t>
      </w:r>
      <w:r w:rsidRPr="00347B8C">
        <w:rPr>
          <w:rFonts w:ascii="Arial" w:hAnsi="Arial" w:cs="Arial"/>
          <w:bCs/>
          <w:sz w:val="20"/>
          <w:szCs w:val="20"/>
          <w:lang w:val="sl-SI"/>
        </w:rPr>
        <w:t xml:space="preserve"> vključevanjem lokalnih skupnosti</w:t>
      </w:r>
      <w:r w:rsidR="00601B53" w:rsidRPr="00347B8C">
        <w:rPr>
          <w:rFonts w:ascii="Arial" w:hAnsi="Arial" w:cs="Arial"/>
          <w:bCs/>
          <w:sz w:val="20"/>
          <w:szCs w:val="20"/>
          <w:lang w:val="sl-SI"/>
        </w:rPr>
        <w:t xml:space="preserve"> ter državljan</w:t>
      </w:r>
      <w:r w:rsidR="008E3FEF" w:rsidRPr="00347B8C">
        <w:rPr>
          <w:rFonts w:ascii="Arial" w:hAnsi="Arial" w:cs="Arial"/>
          <w:bCs/>
          <w:sz w:val="20"/>
          <w:szCs w:val="20"/>
          <w:lang w:val="sl-SI"/>
        </w:rPr>
        <w:t>ov</w:t>
      </w:r>
      <w:r w:rsidRPr="00347B8C">
        <w:rPr>
          <w:rFonts w:ascii="Arial" w:hAnsi="Arial" w:cs="Arial"/>
          <w:bCs/>
          <w:sz w:val="20"/>
          <w:szCs w:val="20"/>
          <w:lang w:val="sl-SI"/>
        </w:rPr>
        <w:t xml:space="preserve">. </w:t>
      </w:r>
    </w:p>
    <w:p w:rsidR="007255A8" w:rsidRPr="00347B8C" w:rsidRDefault="007255A8" w:rsidP="00E820B6">
      <w:pPr>
        <w:pStyle w:val="Telobesedila3"/>
        <w:spacing w:line="260" w:lineRule="exact"/>
        <w:jc w:val="both"/>
        <w:rPr>
          <w:rFonts w:ascii="Arial" w:hAnsi="Arial" w:cs="Arial"/>
          <w:bCs/>
          <w:sz w:val="20"/>
          <w:szCs w:val="20"/>
          <w:lang w:val="sl-SI"/>
        </w:rPr>
      </w:pPr>
    </w:p>
    <w:p w:rsidR="00201253" w:rsidRPr="009E36FF" w:rsidRDefault="00402AF0" w:rsidP="00E820B6">
      <w:pPr>
        <w:pStyle w:val="Telobesedila3"/>
        <w:spacing w:line="260" w:lineRule="exact"/>
        <w:jc w:val="both"/>
        <w:rPr>
          <w:rFonts w:ascii="Arial" w:hAnsi="Arial" w:cs="Arial"/>
          <w:bCs/>
          <w:sz w:val="20"/>
          <w:szCs w:val="20"/>
          <w:lang w:val="sl-SI"/>
        </w:rPr>
      </w:pPr>
      <w:r w:rsidRPr="002832FE">
        <w:rPr>
          <w:rFonts w:ascii="Arial" w:hAnsi="Arial" w:cs="Arial"/>
          <w:bCs/>
          <w:sz w:val="20"/>
          <w:szCs w:val="20"/>
          <w:lang w:val="sl-SI"/>
        </w:rPr>
        <w:t>Splošen okvir trajnostnega razvoja</w:t>
      </w:r>
      <w:r w:rsidR="0016451B" w:rsidRPr="00347B8C">
        <w:rPr>
          <w:rFonts w:ascii="Arial" w:hAnsi="Arial" w:cs="Arial"/>
          <w:bCs/>
          <w:sz w:val="20"/>
          <w:szCs w:val="20"/>
          <w:lang w:val="sl-SI"/>
        </w:rPr>
        <w:t xml:space="preserve"> opredeljujeta Agenda Združenih narodov za trajnostni razvoj do leta 2030 in Strategija Evropa 2020</w:t>
      </w:r>
      <w:r w:rsidR="00333BAC" w:rsidRPr="00347B8C">
        <w:rPr>
          <w:rFonts w:ascii="Arial" w:hAnsi="Arial" w:cs="Arial"/>
          <w:bCs/>
          <w:sz w:val="20"/>
          <w:szCs w:val="20"/>
          <w:lang w:val="sl-SI"/>
        </w:rPr>
        <w:t>. V</w:t>
      </w:r>
      <w:r w:rsidR="00EC1BED" w:rsidRPr="00347B8C">
        <w:rPr>
          <w:rFonts w:ascii="Arial" w:hAnsi="Arial" w:cs="Arial"/>
          <w:bCs/>
          <w:sz w:val="20"/>
          <w:szCs w:val="20"/>
          <w:lang w:val="sl-SI"/>
        </w:rPr>
        <w:t xml:space="preserve"> </w:t>
      </w:r>
      <w:r w:rsidR="00347B8C" w:rsidRPr="00347B8C">
        <w:rPr>
          <w:rFonts w:ascii="Arial" w:hAnsi="Arial" w:cs="Arial"/>
          <w:bCs/>
          <w:sz w:val="20"/>
          <w:szCs w:val="20"/>
          <w:lang w:val="sl-SI"/>
        </w:rPr>
        <w:t xml:space="preserve">naši </w:t>
      </w:r>
      <w:r w:rsidR="00DA5578" w:rsidRPr="00347B8C">
        <w:rPr>
          <w:rFonts w:ascii="Arial" w:hAnsi="Arial" w:cs="Arial"/>
          <w:bCs/>
          <w:sz w:val="20"/>
          <w:szCs w:val="20"/>
          <w:lang w:val="sl-SI"/>
        </w:rPr>
        <w:t xml:space="preserve">državi </w:t>
      </w:r>
      <w:r w:rsidR="009F6550" w:rsidRPr="00347B8C">
        <w:rPr>
          <w:rFonts w:ascii="Arial" w:hAnsi="Arial" w:cs="Arial"/>
          <w:bCs/>
          <w:sz w:val="20"/>
          <w:szCs w:val="20"/>
          <w:lang w:val="sl-SI"/>
        </w:rPr>
        <w:t xml:space="preserve">varstvo naravne in kulturne dediščine </w:t>
      </w:r>
      <w:r w:rsidR="00DE3E66" w:rsidRPr="00347B8C">
        <w:rPr>
          <w:rFonts w:ascii="Arial" w:hAnsi="Arial" w:cs="Arial"/>
          <w:bCs/>
          <w:sz w:val="20"/>
          <w:szCs w:val="20"/>
          <w:lang w:val="sl-SI"/>
        </w:rPr>
        <w:t xml:space="preserve">določa </w:t>
      </w:r>
      <w:r w:rsidR="0016451B" w:rsidRPr="00347B8C">
        <w:rPr>
          <w:rFonts w:ascii="Arial" w:hAnsi="Arial" w:cs="Arial"/>
          <w:bCs/>
          <w:sz w:val="20"/>
          <w:szCs w:val="20"/>
          <w:lang w:val="sl-SI"/>
        </w:rPr>
        <w:t xml:space="preserve">Ustava </w:t>
      </w:r>
      <w:r w:rsidRPr="00347B8C">
        <w:rPr>
          <w:rFonts w:ascii="Arial" w:hAnsi="Arial" w:cs="Arial"/>
          <w:bCs/>
          <w:sz w:val="20"/>
          <w:szCs w:val="20"/>
          <w:lang w:val="sl-SI"/>
        </w:rPr>
        <w:t xml:space="preserve">Republike Slovenije (Uradni list RS, </w:t>
      </w:r>
      <w:r w:rsidRPr="009E36FF">
        <w:rPr>
          <w:rFonts w:ascii="Arial" w:hAnsi="Arial" w:cs="Arial"/>
          <w:bCs/>
          <w:sz w:val="20"/>
          <w:szCs w:val="20"/>
          <w:lang w:val="sl-SI"/>
        </w:rPr>
        <w:t xml:space="preserve">št. </w:t>
      </w:r>
      <w:hyperlink r:id="rId10" w:tgtFrame="_blank" w:tooltip="Ustava Republike Slovenije (URS)" w:history="1">
        <w:r w:rsidRPr="009E36FF">
          <w:rPr>
            <w:rStyle w:val="Hiperpovezava"/>
            <w:rFonts w:ascii="Arial" w:hAnsi="Arial" w:cs="Arial"/>
            <w:bCs/>
            <w:color w:val="auto"/>
            <w:sz w:val="20"/>
            <w:szCs w:val="20"/>
            <w:u w:val="none"/>
            <w:lang w:val="sl-SI"/>
          </w:rPr>
          <w:t>33/91-I</w:t>
        </w:r>
      </w:hyperlink>
      <w:r w:rsidRPr="009E36FF">
        <w:rPr>
          <w:rFonts w:ascii="Arial" w:hAnsi="Arial" w:cs="Arial"/>
          <w:bCs/>
          <w:sz w:val="20"/>
          <w:szCs w:val="20"/>
          <w:lang w:val="sl-SI"/>
        </w:rPr>
        <w:t xml:space="preserve">, </w:t>
      </w:r>
      <w:hyperlink r:id="rId11" w:tgtFrame="_blank" w:tooltip="Ustavni zakon o spremembi 68. člena ustave Republike Slovenije" w:history="1">
        <w:r w:rsidRPr="009E36FF">
          <w:rPr>
            <w:rStyle w:val="Hiperpovezava"/>
            <w:rFonts w:ascii="Arial" w:hAnsi="Arial" w:cs="Arial"/>
            <w:bCs/>
            <w:color w:val="auto"/>
            <w:sz w:val="20"/>
            <w:szCs w:val="20"/>
            <w:u w:val="none"/>
            <w:lang w:val="sl-SI"/>
          </w:rPr>
          <w:t>42/97</w:t>
        </w:r>
      </w:hyperlink>
      <w:r w:rsidRPr="009E36FF">
        <w:rPr>
          <w:rFonts w:ascii="Arial" w:hAnsi="Arial" w:cs="Arial"/>
          <w:bCs/>
          <w:sz w:val="20"/>
          <w:szCs w:val="20"/>
          <w:lang w:val="sl-SI"/>
        </w:rPr>
        <w:t xml:space="preserve"> – UZS68, </w:t>
      </w:r>
      <w:hyperlink r:id="rId12" w:tgtFrame="_blank" w:tooltip="Ustavni zakon o dopolnitvi 80. člena ustave Republike Slovenije" w:history="1">
        <w:r w:rsidRPr="009E36FF">
          <w:rPr>
            <w:rStyle w:val="Hiperpovezava"/>
            <w:rFonts w:ascii="Arial" w:hAnsi="Arial" w:cs="Arial"/>
            <w:bCs/>
            <w:color w:val="auto"/>
            <w:sz w:val="20"/>
            <w:szCs w:val="20"/>
            <w:u w:val="none"/>
            <w:lang w:val="sl-SI"/>
          </w:rPr>
          <w:t>66/00</w:t>
        </w:r>
      </w:hyperlink>
      <w:r w:rsidRPr="009E36FF">
        <w:rPr>
          <w:rFonts w:ascii="Arial" w:hAnsi="Arial" w:cs="Arial"/>
          <w:bCs/>
          <w:sz w:val="20"/>
          <w:szCs w:val="20"/>
          <w:lang w:val="sl-SI"/>
        </w:rPr>
        <w:t xml:space="preserve"> – UZ80, </w:t>
      </w:r>
      <w:hyperlink r:id="rId13" w:tgtFrame="_blank" w:tooltip="Ustavni zakon o spremembah I. poglavja ter 47. in 68. člena ustave Republike Slovenije" w:history="1">
        <w:r w:rsidRPr="009E36FF">
          <w:rPr>
            <w:rStyle w:val="Hiperpovezava"/>
            <w:rFonts w:ascii="Arial" w:hAnsi="Arial" w:cs="Arial"/>
            <w:bCs/>
            <w:color w:val="auto"/>
            <w:sz w:val="20"/>
            <w:szCs w:val="20"/>
            <w:u w:val="none"/>
            <w:lang w:val="sl-SI"/>
          </w:rPr>
          <w:t>24/03</w:t>
        </w:r>
      </w:hyperlink>
      <w:r w:rsidRPr="009E36FF">
        <w:rPr>
          <w:rFonts w:ascii="Arial" w:hAnsi="Arial" w:cs="Arial"/>
          <w:bCs/>
          <w:sz w:val="20"/>
          <w:szCs w:val="20"/>
          <w:lang w:val="sl-SI"/>
        </w:rPr>
        <w:t xml:space="preserve"> – UZ3a, 47, 68, </w:t>
      </w:r>
      <w:hyperlink r:id="rId14" w:tgtFrame="_blank" w:tooltip="Ustavni zakon o spremembi 14. člena Ustave Republike Slovenije" w:history="1">
        <w:r w:rsidRPr="009E36FF">
          <w:rPr>
            <w:rStyle w:val="Hiperpovezava"/>
            <w:rFonts w:ascii="Arial" w:hAnsi="Arial" w:cs="Arial"/>
            <w:bCs/>
            <w:color w:val="auto"/>
            <w:sz w:val="20"/>
            <w:szCs w:val="20"/>
            <w:u w:val="none"/>
            <w:lang w:val="sl-SI"/>
          </w:rPr>
          <w:t>69/04</w:t>
        </w:r>
      </w:hyperlink>
      <w:r w:rsidRPr="009E36FF">
        <w:rPr>
          <w:rFonts w:ascii="Arial" w:hAnsi="Arial" w:cs="Arial"/>
          <w:bCs/>
          <w:sz w:val="20"/>
          <w:szCs w:val="20"/>
          <w:lang w:val="sl-SI"/>
        </w:rPr>
        <w:t xml:space="preserve"> – UZ14, </w:t>
      </w:r>
      <w:hyperlink r:id="rId15" w:tgtFrame="_blank" w:tooltip="Ustavni zakon o spremembi 43. člena Ustave Republike Slovenije" w:history="1">
        <w:r w:rsidRPr="009E36FF">
          <w:rPr>
            <w:rStyle w:val="Hiperpovezava"/>
            <w:rFonts w:ascii="Arial" w:hAnsi="Arial" w:cs="Arial"/>
            <w:bCs/>
            <w:color w:val="auto"/>
            <w:sz w:val="20"/>
            <w:szCs w:val="20"/>
            <w:u w:val="none"/>
            <w:lang w:val="sl-SI"/>
          </w:rPr>
          <w:t>69/04</w:t>
        </w:r>
      </w:hyperlink>
      <w:r w:rsidRPr="009E36FF">
        <w:rPr>
          <w:rFonts w:ascii="Arial" w:hAnsi="Arial" w:cs="Arial"/>
          <w:bCs/>
          <w:sz w:val="20"/>
          <w:szCs w:val="20"/>
          <w:lang w:val="sl-SI"/>
        </w:rPr>
        <w:t xml:space="preserve"> – UZ43, </w:t>
      </w:r>
      <w:hyperlink r:id="rId16" w:tgtFrame="_blank" w:tooltip="Ustavni zakon o spremembi 50. člena Ustave Republike Slovenije" w:history="1">
        <w:r w:rsidRPr="009E36FF">
          <w:rPr>
            <w:rStyle w:val="Hiperpovezava"/>
            <w:rFonts w:ascii="Arial" w:hAnsi="Arial" w:cs="Arial"/>
            <w:bCs/>
            <w:color w:val="auto"/>
            <w:sz w:val="20"/>
            <w:szCs w:val="20"/>
            <w:u w:val="none"/>
            <w:lang w:val="sl-SI"/>
          </w:rPr>
          <w:t>69/04</w:t>
        </w:r>
      </w:hyperlink>
      <w:r w:rsidRPr="009E36FF">
        <w:rPr>
          <w:rFonts w:ascii="Arial" w:hAnsi="Arial" w:cs="Arial"/>
          <w:bCs/>
          <w:sz w:val="20"/>
          <w:szCs w:val="20"/>
          <w:lang w:val="sl-SI"/>
        </w:rPr>
        <w:t xml:space="preserve"> – UZ50, </w:t>
      </w:r>
      <w:hyperlink r:id="rId17" w:tgtFrame="_blank" w:tooltip="Ustavni zakon o spremembah 121., 140. in 143. člena Ustave Republike Slovenije" w:history="1">
        <w:r w:rsidRPr="009E36FF">
          <w:rPr>
            <w:rStyle w:val="Hiperpovezava"/>
            <w:rFonts w:ascii="Arial" w:hAnsi="Arial" w:cs="Arial"/>
            <w:bCs/>
            <w:color w:val="auto"/>
            <w:sz w:val="20"/>
            <w:szCs w:val="20"/>
            <w:u w:val="none"/>
            <w:lang w:val="sl-SI"/>
          </w:rPr>
          <w:t>68/06</w:t>
        </w:r>
      </w:hyperlink>
      <w:r w:rsidRPr="009E36FF">
        <w:rPr>
          <w:rFonts w:ascii="Arial" w:hAnsi="Arial" w:cs="Arial"/>
          <w:bCs/>
          <w:sz w:val="20"/>
          <w:szCs w:val="20"/>
          <w:lang w:val="sl-SI"/>
        </w:rPr>
        <w:t xml:space="preserve"> – UZ121,140,143, </w:t>
      </w:r>
      <w:hyperlink r:id="rId18" w:tgtFrame="_blank" w:tooltip="Ustavni zakon o spremembi 148. člena Ustave Republike Slovenije" w:history="1">
        <w:r w:rsidRPr="009E36FF">
          <w:rPr>
            <w:rStyle w:val="Hiperpovezava"/>
            <w:rFonts w:ascii="Arial" w:hAnsi="Arial" w:cs="Arial"/>
            <w:bCs/>
            <w:color w:val="auto"/>
            <w:sz w:val="20"/>
            <w:szCs w:val="20"/>
            <w:u w:val="none"/>
            <w:lang w:val="sl-SI"/>
          </w:rPr>
          <w:t>47/13</w:t>
        </w:r>
      </w:hyperlink>
      <w:r w:rsidRPr="009E36FF">
        <w:rPr>
          <w:rFonts w:ascii="Arial" w:hAnsi="Arial" w:cs="Arial"/>
          <w:bCs/>
          <w:sz w:val="20"/>
          <w:szCs w:val="20"/>
          <w:lang w:val="sl-SI"/>
        </w:rPr>
        <w:t xml:space="preserve"> – UZ148, </w:t>
      </w:r>
      <w:r w:rsidR="00101C26">
        <w:rPr>
          <w:rFonts w:ascii="Arial" w:hAnsi="Arial" w:cs="Arial"/>
          <w:bCs/>
          <w:sz w:val="20"/>
          <w:szCs w:val="20"/>
          <w:lang w:val="sl-SI"/>
        </w:rPr>
        <w:br/>
      </w:r>
      <w:hyperlink r:id="rId19" w:tgtFrame="_blank" w:tooltip="Ustavni zakon o spremembah 90., 97. in 99. člena Ustave Republike Slovenije" w:history="1">
        <w:r w:rsidRPr="009E36FF">
          <w:rPr>
            <w:rStyle w:val="Hiperpovezava"/>
            <w:rFonts w:ascii="Arial" w:hAnsi="Arial" w:cs="Arial"/>
            <w:bCs/>
            <w:color w:val="auto"/>
            <w:sz w:val="20"/>
            <w:szCs w:val="20"/>
            <w:u w:val="none"/>
            <w:lang w:val="sl-SI"/>
          </w:rPr>
          <w:t>47/13</w:t>
        </w:r>
      </w:hyperlink>
      <w:r w:rsidRPr="009E36FF">
        <w:rPr>
          <w:rFonts w:ascii="Arial" w:hAnsi="Arial" w:cs="Arial"/>
          <w:bCs/>
          <w:sz w:val="20"/>
          <w:szCs w:val="20"/>
          <w:lang w:val="sl-SI"/>
        </w:rPr>
        <w:t xml:space="preserve"> – UZ90,97,99 in </w:t>
      </w:r>
      <w:hyperlink r:id="rId20" w:tgtFrame="_blank" w:tooltip="Ustavni zakon o dopolnitvi III. poglavja Ustave Republike Slovenije" w:history="1">
        <w:r w:rsidRPr="009E36FF">
          <w:rPr>
            <w:rStyle w:val="Hiperpovezava"/>
            <w:rFonts w:ascii="Arial" w:hAnsi="Arial" w:cs="Arial"/>
            <w:bCs/>
            <w:color w:val="auto"/>
            <w:sz w:val="20"/>
            <w:szCs w:val="20"/>
            <w:u w:val="none"/>
            <w:lang w:val="sl-SI"/>
          </w:rPr>
          <w:t>75/16</w:t>
        </w:r>
      </w:hyperlink>
      <w:r w:rsidRPr="009E36FF">
        <w:rPr>
          <w:rFonts w:ascii="Arial" w:hAnsi="Arial" w:cs="Arial"/>
          <w:bCs/>
          <w:sz w:val="20"/>
          <w:szCs w:val="20"/>
          <w:lang w:val="sl-SI"/>
        </w:rPr>
        <w:t xml:space="preserve"> – UZ70a) </w:t>
      </w:r>
      <w:r w:rsidR="005A1EBE" w:rsidRPr="009E36FF">
        <w:rPr>
          <w:rFonts w:ascii="Arial" w:hAnsi="Arial" w:cs="Arial"/>
          <w:bCs/>
          <w:sz w:val="20"/>
          <w:szCs w:val="20"/>
          <w:lang w:val="sl-SI"/>
        </w:rPr>
        <w:t>(v nadaljnjem besedilu: Ustava)</w:t>
      </w:r>
      <w:r w:rsidR="0016451B" w:rsidRPr="009E36FF">
        <w:rPr>
          <w:rFonts w:ascii="Arial" w:hAnsi="Arial" w:cs="Arial"/>
          <w:bCs/>
          <w:sz w:val="20"/>
          <w:szCs w:val="20"/>
          <w:lang w:val="sl-SI"/>
        </w:rPr>
        <w:t xml:space="preserve"> in utemeljuje </w:t>
      </w:r>
      <w:r w:rsidR="005A1EBE" w:rsidRPr="00EB3FD2">
        <w:rPr>
          <w:rFonts w:ascii="Arial" w:hAnsi="Arial" w:cs="Arial"/>
          <w:bCs/>
          <w:sz w:val="20"/>
          <w:szCs w:val="20"/>
          <w:lang w:val="sl-SI"/>
        </w:rPr>
        <w:t xml:space="preserve">Zakon o varstvu kulturne dediščine (Uradni list RS, št. 16/08, 123/08, 8/11 – ORZVKD39, 90/12, 111/13, 32/16 in 21/18 </w:t>
      </w:r>
      <w:r w:rsidR="009E36FF" w:rsidRPr="00EB3FD2">
        <w:rPr>
          <w:rFonts w:ascii="Arial" w:hAnsi="Arial" w:cs="Arial"/>
          <w:bCs/>
          <w:sz w:val="20"/>
          <w:szCs w:val="20"/>
          <w:lang w:val="sl-SI"/>
        </w:rPr>
        <w:t>–</w:t>
      </w:r>
      <w:r w:rsidR="005A1EBE" w:rsidRPr="00EB3FD2">
        <w:rPr>
          <w:rFonts w:ascii="Arial" w:hAnsi="Arial" w:cs="Arial"/>
          <w:bCs/>
          <w:sz w:val="20"/>
          <w:szCs w:val="20"/>
          <w:lang w:val="sl-SI"/>
        </w:rPr>
        <w:t xml:space="preserve"> ZNOrg)</w:t>
      </w:r>
      <w:r w:rsidR="009E36FF" w:rsidRPr="00EB3FD2">
        <w:rPr>
          <w:rFonts w:ascii="Arial" w:hAnsi="Arial" w:cs="Arial"/>
          <w:bCs/>
          <w:sz w:val="20"/>
          <w:szCs w:val="20"/>
          <w:lang w:val="sl-SI"/>
        </w:rPr>
        <w:t xml:space="preserve"> (</w:t>
      </w:r>
      <w:r w:rsidR="00EE7632" w:rsidRPr="00EB3FD2">
        <w:rPr>
          <w:rFonts w:ascii="Arial" w:hAnsi="Arial" w:cs="Arial"/>
          <w:bCs/>
          <w:sz w:val="20"/>
          <w:szCs w:val="20"/>
          <w:lang w:val="sl-SI"/>
        </w:rPr>
        <w:t>v nadaljnjem bes</w:t>
      </w:r>
      <w:r w:rsidR="00E67E8D" w:rsidRPr="00EB3FD2">
        <w:rPr>
          <w:rFonts w:ascii="Arial" w:hAnsi="Arial" w:cs="Arial"/>
          <w:bCs/>
          <w:sz w:val="20"/>
          <w:szCs w:val="20"/>
          <w:lang w:val="sl-SI"/>
        </w:rPr>
        <w:t>e</w:t>
      </w:r>
      <w:r w:rsidR="00EE7632" w:rsidRPr="00EB3FD2">
        <w:rPr>
          <w:rFonts w:ascii="Arial" w:hAnsi="Arial" w:cs="Arial"/>
          <w:bCs/>
          <w:sz w:val="20"/>
          <w:szCs w:val="20"/>
          <w:lang w:val="sl-SI"/>
        </w:rPr>
        <w:t>dilu:</w:t>
      </w:r>
      <w:r w:rsidR="005A1EBE" w:rsidRPr="00EB3FD2">
        <w:rPr>
          <w:rFonts w:ascii="Arial" w:hAnsi="Arial" w:cs="Arial"/>
          <w:bCs/>
          <w:sz w:val="20"/>
          <w:szCs w:val="20"/>
          <w:lang w:val="sl-SI"/>
        </w:rPr>
        <w:t xml:space="preserve"> ZVKD-1</w:t>
      </w:r>
      <w:r w:rsidR="002832FE" w:rsidRPr="00EB3FD2">
        <w:rPr>
          <w:rFonts w:ascii="Arial" w:hAnsi="Arial" w:cs="Arial"/>
          <w:bCs/>
          <w:sz w:val="20"/>
          <w:szCs w:val="20"/>
          <w:lang w:val="sl-SI"/>
        </w:rPr>
        <w:t>)</w:t>
      </w:r>
      <w:r w:rsidR="0003243A" w:rsidRPr="00EB3FD2">
        <w:rPr>
          <w:rFonts w:ascii="Arial" w:hAnsi="Arial" w:cs="Arial"/>
          <w:bCs/>
          <w:sz w:val="20"/>
          <w:szCs w:val="20"/>
          <w:lang w:val="sl-SI"/>
        </w:rPr>
        <w:t>.</w:t>
      </w:r>
    </w:p>
    <w:p w:rsidR="0050156B" w:rsidRPr="00347B8C" w:rsidRDefault="0050156B" w:rsidP="00E820B6">
      <w:pPr>
        <w:pStyle w:val="Telobesedila3"/>
        <w:spacing w:line="260" w:lineRule="exact"/>
        <w:jc w:val="both"/>
        <w:rPr>
          <w:rFonts w:ascii="Arial" w:hAnsi="Arial" w:cs="Arial"/>
          <w:bCs/>
          <w:sz w:val="20"/>
          <w:szCs w:val="20"/>
          <w:lang w:val="sl-SI"/>
        </w:rPr>
      </w:pPr>
    </w:p>
    <w:p w:rsidR="0016451B" w:rsidRPr="00347B8C" w:rsidRDefault="00EC1BED"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Ključna prvina trajnostnega razvoja je c</w:t>
      </w:r>
      <w:r w:rsidR="0016451B" w:rsidRPr="00347B8C">
        <w:rPr>
          <w:rFonts w:ascii="Arial" w:hAnsi="Arial" w:cs="Arial"/>
          <w:bCs/>
          <w:sz w:val="20"/>
          <w:szCs w:val="20"/>
          <w:lang w:val="sl-SI"/>
        </w:rPr>
        <w:t xml:space="preserve">elostno ohranjanje dediščine </w:t>
      </w:r>
      <w:r w:rsidR="0075595D" w:rsidRPr="00347B8C">
        <w:rPr>
          <w:rFonts w:ascii="Arial" w:hAnsi="Arial" w:cs="Arial"/>
          <w:bCs/>
          <w:sz w:val="20"/>
          <w:szCs w:val="20"/>
          <w:lang w:val="sl-SI"/>
        </w:rPr>
        <w:t>kot vzajemen proces.</w:t>
      </w:r>
      <w:r w:rsidR="0016451B" w:rsidRPr="00347B8C">
        <w:rPr>
          <w:rFonts w:ascii="Arial" w:hAnsi="Arial" w:cs="Arial"/>
          <w:bCs/>
          <w:sz w:val="20"/>
          <w:szCs w:val="20"/>
          <w:lang w:val="sl-SI"/>
        </w:rPr>
        <w:t xml:space="preserve"> </w:t>
      </w:r>
      <w:r w:rsidR="00FE52DB" w:rsidRPr="00347B8C">
        <w:rPr>
          <w:rFonts w:ascii="Arial" w:hAnsi="Arial" w:cs="Arial"/>
          <w:bCs/>
          <w:sz w:val="20"/>
          <w:szCs w:val="20"/>
          <w:lang w:val="sl-SI"/>
        </w:rPr>
        <w:t>Udejanja se v medresorskem sodelovanju in izvajanju</w:t>
      </w:r>
      <w:r w:rsidR="0075595D" w:rsidRPr="00347B8C">
        <w:rPr>
          <w:rFonts w:ascii="Arial" w:hAnsi="Arial" w:cs="Arial"/>
          <w:bCs/>
          <w:sz w:val="20"/>
          <w:szCs w:val="20"/>
          <w:lang w:val="sl-SI"/>
        </w:rPr>
        <w:t xml:space="preserve"> z dediščino usklajenih politik na vseh ravneh. </w:t>
      </w:r>
      <w:r w:rsidR="00FE52DB" w:rsidRPr="00347B8C">
        <w:rPr>
          <w:rFonts w:ascii="Arial" w:hAnsi="Arial" w:cs="Arial"/>
          <w:bCs/>
          <w:sz w:val="20"/>
          <w:szCs w:val="20"/>
          <w:lang w:val="sl-SI"/>
        </w:rPr>
        <w:t>Na izvedbeni ravni celostno ohranjanje zahteva vključevanje različnih državnih organov in ustanov, lokalnih in drugih zainteresiranih skupnosti ter predvideva konstruktivno sodelovanje med njimi. Konkretizira se v</w:t>
      </w:r>
      <w:r w:rsidR="0075595D" w:rsidRPr="00347B8C">
        <w:rPr>
          <w:rFonts w:ascii="Arial" w:hAnsi="Arial" w:cs="Arial"/>
          <w:bCs/>
          <w:sz w:val="20"/>
          <w:szCs w:val="20"/>
          <w:lang w:val="sl-SI"/>
        </w:rPr>
        <w:t xml:space="preserve"> </w:t>
      </w:r>
      <w:r w:rsidR="0016451B" w:rsidRPr="00347B8C">
        <w:rPr>
          <w:rFonts w:ascii="Arial" w:hAnsi="Arial" w:cs="Arial"/>
          <w:bCs/>
          <w:sz w:val="20"/>
          <w:szCs w:val="20"/>
          <w:lang w:val="sl-SI"/>
        </w:rPr>
        <w:t>program</w:t>
      </w:r>
      <w:r w:rsidR="00FE52DB" w:rsidRPr="00347B8C">
        <w:rPr>
          <w:rFonts w:ascii="Arial" w:hAnsi="Arial" w:cs="Arial"/>
          <w:bCs/>
          <w:sz w:val="20"/>
          <w:szCs w:val="20"/>
          <w:lang w:val="sl-SI"/>
        </w:rPr>
        <w:t>ih</w:t>
      </w:r>
      <w:r w:rsidR="0016451B" w:rsidRPr="00347B8C">
        <w:rPr>
          <w:rFonts w:ascii="Arial" w:hAnsi="Arial" w:cs="Arial"/>
          <w:bCs/>
          <w:sz w:val="20"/>
          <w:szCs w:val="20"/>
          <w:lang w:val="sl-SI"/>
        </w:rPr>
        <w:t xml:space="preserve"> za obnovo in vzdrževanje dediščine ter </w:t>
      </w:r>
      <w:r w:rsidRPr="00347B8C">
        <w:rPr>
          <w:rFonts w:ascii="Arial" w:hAnsi="Arial" w:cs="Arial"/>
          <w:bCs/>
          <w:sz w:val="20"/>
          <w:szCs w:val="20"/>
          <w:lang w:val="sl-SI"/>
        </w:rPr>
        <w:t xml:space="preserve">z </w:t>
      </w:r>
      <w:r w:rsidR="0016451B" w:rsidRPr="00347B8C">
        <w:rPr>
          <w:rFonts w:ascii="Arial" w:hAnsi="Arial" w:cs="Arial"/>
          <w:bCs/>
          <w:sz w:val="20"/>
          <w:szCs w:val="20"/>
          <w:lang w:val="sl-SI"/>
        </w:rPr>
        <w:t xml:space="preserve">uporabo znanj, veščin in gradiv, ki so bistveni za ohranjanje dediščine kot prvine kakovosti življenja. </w:t>
      </w:r>
      <w:r w:rsidR="00FE52DB" w:rsidRPr="00347B8C">
        <w:rPr>
          <w:rFonts w:ascii="Arial" w:hAnsi="Arial" w:cs="Arial"/>
          <w:bCs/>
          <w:sz w:val="20"/>
          <w:szCs w:val="20"/>
          <w:lang w:val="sl-SI"/>
        </w:rPr>
        <w:t>Obsega tudi</w:t>
      </w:r>
      <w:r w:rsidR="0016451B" w:rsidRPr="00347B8C">
        <w:rPr>
          <w:rFonts w:ascii="Arial" w:hAnsi="Arial" w:cs="Arial"/>
          <w:bCs/>
          <w:sz w:val="20"/>
          <w:szCs w:val="20"/>
          <w:lang w:val="sl-SI"/>
        </w:rPr>
        <w:t xml:space="preserve"> rabo, ki izhaja iz dediščine in/ali jo podpira, </w:t>
      </w:r>
      <w:r w:rsidR="001D463A" w:rsidRPr="00347B8C">
        <w:rPr>
          <w:rFonts w:ascii="Arial" w:hAnsi="Arial" w:cs="Arial"/>
          <w:bCs/>
          <w:sz w:val="20"/>
          <w:szCs w:val="20"/>
          <w:lang w:val="sl-SI"/>
        </w:rPr>
        <w:t xml:space="preserve">javno </w:t>
      </w:r>
      <w:r w:rsidR="0016451B" w:rsidRPr="00347B8C">
        <w:rPr>
          <w:rFonts w:ascii="Arial" w:hAnsi="Arial" w:cs="Arial"/>
          <w:bCs/>
          <w:sz w:val="20"/>
          <w:szCs w:val="20"/>
          <w:lang w:val="sl-SI"/>
        </w:rPr>
        <w:t>dostopnost dediščine</w:t>
      </w:r>
      <w:r w:rsidR="00FE52DB" w:rsidRPr="00347B8C">
        <w:rPr>
          <w:rFonts w:ascii="Arial" w:hAnsi="Arial" w:cs="Arial"/>
          <w:bCs/>
          <w:sz w:val="20"/>
          <w:szCs w:val="20"/>
          <w:lang w:val="sl-SI"/>
        </w:rPr>
        <w:t>, njeno interpretacijo in oživljanje</w:t>
      </w:r>
      <w:r w:rsidR="00A17EEB" w:rsidRPr="00347B8C">
        <w:rPr>
          <w:rFonts w:ascii="Arial" w:hAnsi="Arial" w:cs="Arial"/>
          <w:bCs/>
          <w:sz w:val="20"/>
          <w:szCs w:val="20"/>
          <w:lang w:val="sl-SI"/>
        </w:rPr>
        <w:t xml:space="preserve">, ustrezno vključevanje dediščine </w:t>
      </w:r>
      <w:r w:rsidR="00F65096" w:rsidRPr="00347B8C">
        <w:rPr>
          <w:rFonts w:ascii="Arial" w:hAnsi="Arial" w:cs="Arial"/>
          <w:bCs/>
          <w:sz w:val="20"/>
          <w:szCs w:val="20"/>
          <w:lang w:val="sl-SI"/>
        </w:rPr>
        <w:t>na</w:t>
      </w:r>
      <w:r w:rsidR="00A17EEB" w:rsidRPr="00347B8C">
        <w:rPr>
          <w:rFonts w:ascii="Arial" w:hAnsi="Arial" w:cs="Arial"/>
          <w:bCs/>
          <w:sz w:val="20"/>
          <w:szCs w:val="20"/>
          <w:lang w:val="sl-SI"/>
        </w:rPr>
        <w:t xml:space="preserve"> vse ravni prostorskega in drugega razvojnega načrtovanja </w:t>
      </w:r>
      <w:r w:rsidR="00A24A32" w:rsidRPr="00347B8C">
        <w:rPr>
          <w:rFonts w:ascii="Arial" w:hAnsi="Arial" w:cs="Arial"/>
          <w:bCs/>
          <w:sz w:val="20"/>
          <w:szCs w:val="20"/>
          <w:lang w:val="sl-SI"/>
        </w:rPr>
        <w:t>ter</w:t>
      </w:r>
      <w:r w:rsidR="0016451B" w:rsidRPr="00347B8C">
        <w:rPr>
          <w:rFonts w:ascii="Arial" w:hAnsi="Arial" w:cs="Arial"/>
          <w:bCs/>
          <w:sz w:val="20"/>
          <w:szCs w:val="20"/>
          <w:lang w:val="sl-SI"/>
        </w:rPr>
        <w:t xml:space="preserve"> </w:t>
      </w:r>
      <w:r w:rsidR="00C439CB" w:rsidRPr="00347B8C">
        <w:rPr>
          <w:rFonts w:ascii="Arial" w:hAnsi="Arial" w:cs="Arial"/>
          <w:bCs/>
          <w:sz w:val="20"/>
          <w:szCs w:val="20"/>
          <w:lang w:val="sl-SI"/>
        </w:rPr>
        <w:t>dejavno</w:t>
      </w:r>
      <w:r w:rsidR="0016451B" w:rsidRPr="00347B8C">
        <w:rPr>
          <w:rFonts w:ascii="Arial" w:hAnsi="Arial" w:cs="Arial"/>
          <w:bCs/>
          <w:sz w:val="20"/>
          <w:szCs w:val="20"/>
          <w:lang w:val="sl-SI"/>
        </w:rPr>
        <w:t xml:space="preserve"> vključevanje lastnikov dediščine in javnosti </w:t>
      </w:r>
      <w:r w:rsidR="001D463A" w:rsidRPr="00347B8C">
        <w:rPr>
          <w:rFonts w:ascii="Arial" w:hAnsi="Arial" w:cs="Arial"/>
          <w:bCs/>
          <w:sz w:val="20"/>
          <w:szCs w:val="20"/>
          <w:lang w:val="sl-SI"/>
        </w:rPr>
        <w:t xml:space="preserve">v </w:t>
      </w:r>
      <w:r w:rsidR="006F01CD" w:rsidRPr="00347B8C">
        <w:rPr>
          <w:rFonts w:ascii="Arial" w:hAnsi="Arial" w:cs="Arial"/>
          <w:bCs/>
          <w:sz w:val="20"/>
          <w:szCs w:val="20"/>
          <w:lang w:val="sl-SI"/>
        </w:rPr>
        <w:t>varstv</w:t>
      </w:r>
      <w:r w:rsidR="0050156B" w:rsidRPr="00347B8C">
        <w:rPr>
          <w:rFonts w:ascii="Arial" w:hAnsi="Arial" w:cs="Arial"/>
          <w:bCs/>
          <w:sz w:val="20"/>
          <w:szCs w:val="20"/>
          <w:lang w:val="sl-SI"/>
        </w:rPr>
        <w:t>o in ohranjanje</w:t>
      </w:r>
      <w:r w:rsidR="0016451B" w:rsidRPr="00347B8C">
        <w:rPr>
          <w:rFonts w:ascii="Arial" w:hAnsi="Arial" w:cs="Arial"/>
          <w:bCs/>
          <w:sz w:val="20"/>
          <w:szCs w:val="20"/>
          <w:lang w:val="sl-SI"/>
        </w:rPr>
        <w:t xml:space="preserve">. Državljani, lastniki dediščine in drugi zainteresirani (društva, združenja, nevladne organizacije, lokalne skupnosti itd.) so pomemben in enakopraven soudeleženec pri sprejemanju odločitev na vseh ravneh, kar velja tudi za sprejemanje in izvajanje </w:t>
      </w:r>
      <w:r w:rsidR="00C439CB" w:rsidRPr="00347B8C">
        <w:rPr>
          <w:rFonts w:ascii="Arial" w:hAnsi="Arial" w:cs="Arial"/>
          <w:bCs/>
          <w:sz w:val="20"/>
          <w:szCs w:val="20"/>
          <w:lang w:val="sl-SI"/>
        </w:rPr>
        <w:t>te s</w:t>
      </w:r>
      <w:r w:rsidR="0016451B" w:rsidRPr="00347B8C">
        <w:rPr>
          <w:rFonts w:ascii="Arial" w:hAnsi="Arial" w:cs="Arial"/>
          <w:bCs/>
          <w:sz w:val="20"/>
          <w:szCs w:val="20"/>
          <w:lang w:val="sl-SI"/>
        </w:rPr>
        <w:t xml:space="preserve">trategije. </w:t>
      </w:r>
    </w:p>
    <w:p w:rsidR="0016451B" w:rsidRPr="00347B8C" w:rsidRDefault="0016451B" w:rsidP="00E820B6">
      <w:pPr>
        <w:pStyle w:val="Telobesedila3"/>
        <w:spacing w:line="260" w:lineRule="exact"/>
        <w:jc w:val="both"/>
        <w:rPr>
          <w:rFonts w:ascii="Arial" w:hAnsi="Arial" w:cs="Arial"/>
          <w:bCs/>
          <w:sz w:val="20"/>
          <w:szCs w:val="20"/>
          <w:lang w:val="sl-SI"/>
        </w:rPr>
      </w:pPr>
    </w:p>
    <w:p w:rsidR="00601B53" w:rsidRPr="00347B8C" w:rsidRDefault="0016451B"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Doslej se je celostno ohranjanje dediščine v Sloveniji uveljavilo le deloma in to na področju vključevanja varstva dediščine v</w:t>
      </w:r>
      <w:r w:rsidR="00DF3B2F" w:rsidRPr="00347B8C">
        <w:rPr>
          <w:rFonts w:ascii="Arial" w:hAnsi="Arial" w:cs="Arial"/>
          <w:bCs/>
          <w:sz w:val="20"/>
          <w:szCs w:val="20"/>
          <w:lang w:val="sl-SI"/>
        </w:rPr>
        <w:t xml:space="preserve"> </w:t>
      </w:r>
      <w:r w:rsidRPr="00347B8C">
        <w:rPr>
          <w:rFonts w:ascii="Arial" w:hAnsi="Arial" w:cs="Arial"/>
          <w:bCs/>
          <w:sz w:val="20"/>
          <w:szCs w:val="20"/>
          <w:lang w:val="sl-SI"/>
        </w:rPr>
        <w:t xml:space="preserve">prostorsko načrtovanje in graditev ter </w:t>
      </w:r>
      <w:r w:rsidR="00A24A32" w:rsidRPr="00347B8C">
        <w:rPr>
          <w:rFonts w:ascii="Arial" w:hAnsi="Arial" w:cs="Arial"/>
          <w:bCs/>
          <w:sz w:val="20"/>
          <w:szCs w:val="20"/>
          <w:lang w:val="sl-SI"/>
        </w:rPr>
        <w:t xml:space="preserve">na </w:t>
      </w:r>
      <w:r w:rsidRPr="00347B8C">
        <w:rPr>
          <w:rFonts w:ascii="Arial" w:hAnsi="Arial" w:cs="Arial"/>
          <w:bCs/>
          <w:sz w:val="20"/>
          <w:szCs w:val="20"/>
          <w:lang w:val="sl-SI"/>
        </w:rPr>
        <w:t>dopolnjevanje</w:t>
      </w:r>
      <w:r w:rsidR="00DF3B2F" w:rsidRPr="00347B8C">
        <w:rPr>
          <w:rFonts w:ascii="Arial" w:hAnsi="Arial" w:cs="Arial"/>
          <w:bCs/>
          <w:sz w:val="20"/>
          <w:szCs w:val="20"/>
          <w:lang w:val="sl-SI"/>
        </w:rPr>
        <w:t xml:space="preserve"> </w:t>
      </w:r>
      <w:r w:rsidRPr="00347B8C">
        <w:rPr>
          <w:rFonts w:ascii="Arial" w:hAnsi="Arial" w:cs="Arial"/>
          <w:bCs/>
          <w:sz w:val="20"/>
          <w:szCs w:val="20"/>
          <w:lang w:val="sl-SI"/>
        </w:rPr>
        <w:t xml:space="preserve">dediščinskih vsebin </w:t>
      </w:r>
      <w:r w:rsidR="00437E4F" w:rsidRPr="00347B8C">
        <w:rPr>
          <w:rFonts w:ascii="Arial" w:hAnsi="Arial" w:cs="Arial"/>
          <w:bCs/>
          <w:sz w:val="20"/>
          <w:szCs w:val="20"/>
          <w:lang w:val="sl-SI"/>
        </w:rPr>
        <w:t xml:space="preserve">na področju </w:t>
      </w:r>
      <w:r w:rsidRPr="00347B8C">
        <w:rPr>
          <w:rFonts w:ascii="Arial" w:hAnsi="Arial" w:cs="Arial"/>
          <w:bCs/>
          <w:sz w:val="20"/>
          <w:szCs w:val="20"/>
          <w:lang w:val="sl-SI"/>
        </w:rPr>
        <w:t>kulturn</w:t>
      </w:r>
      <w:r w:rsidR="00FA1F51" w:rsidRPr="00347B8C">
        <w:rPr>
          <w:rFonts w:ascii="Arial" w:hAnsi="Arial" w:cs="Arial"/>
          <w:bCs/>
          <w:sz w:val="20"/>
          <w:szCs w:val="20"/>
          <w:lang w:val="sl-SI"/>
        </w:rPr>
        <w:t>o-umetnostn</w:t>
      </w:r>
      <w:r w:rsidR="00437E4F" w:rsidRPr="00347B8C">
        <w:rPr>
          <w:rFonts w:ascii="Arial" w:hAnsi="Arial" w:cs="Arial"/>
          <w:bCs/>
          <w:sz w:val="20"/>
          <w:szCs w:val="20"/>
          <w:lang w:val="sl-SI"/>
        </w:rPr>
        <w:t>e</w:t>
      </w:r>
      <w:r w:rsidRPr="00347B8C">
        <w:rPr>
          <w:rFonts w:ascii="Arial" w:hAnsi="Arial" w:cs="Arial"/>
          <w:bCs/>
          <w:sz w:val="20"/>
          <w:szCs w:val="20"/>
          <w:lang w:val="sl-SI"/>
        </w:rPr>
        <w:t xml:space="preserve"> vzgoj</w:t>
      </w:r>
      <w:r w:rsidR="00437E4F" w:rsidRPr="00347B8C">
        <w:rPr>
          <w:rFonts w:ascii="Arial" w:hAnsi="Arial" w:cs="Arial"/>
          <w:bCs/>
          <w:sz w:val="20"/>
          <w:szCs w:val="20"/>
          <w:lang w:val="sl-SI"/>
        </w:rPr>
        <w:t>e</w:t>
      </w:r>
      <w:r w:rsidRPr="00347B8C">
        <w:rPr>
          <w:rFonts w:ascii="Arial" w:hAnsi="Arial" w:cs="Arial"/>
          <w:bCs/>
          <w:sz w:val="20"/>
          <w:szCs w:val="20"/>
          <w:lang w:val="sl-SI"/>
        </w:rPr>
        <w:t xml:space="preserve">. </w:t>
      </w:r>
      <w:r w:rsidR="00A24A32" w:rsidRPr="00347B8C">
        <w:rPr>
          <w:rFonts w:ascii="Arial" w:hAnsi="Arial" w:cs="Arial"/>
          <w:bCs/>
          <w:sz w:val="20"/>
          <w:szCs w:val="20"/>
          <w:lang w:val="sl-SI"/>
        </w:rPr>
        <w:t>S</w:t>
      </w:r>
      <w:r w:rsidRPr="00347B8C">
        <w:rPr>
          <w:rFonts w:ascii="Arial" w:hAnsi="Arial" w:cs="Arial"/>
          <w:bCs/>
          <w:sz w:val="20"/>
          <w:szCs w:val="20"/>
          <w:lang w:val="sl-SI"/>
        </w:rPr>
        <w:t xml:space="preserve">trategija nadgrajuje politiko matičnega sektorja kulture in jo </w:t>
      </w:r>
      <w:r w:rsidR="00932089" w:rsidRPr="00347B8C">
        <w:rPr>
          <w:rFonts w:ascii="Arial" w:hAnsi="Arial" w:cs="Arial"/>
          <w:bCs/>
          <w:sz w:val="20"/>
          <w:szCs w:val="20"/>
          <w:lang w:val="sl-SI"/>
        </w:rPr>
        <w:t>v skladu z načelom</w:t>
      </w:r>
      <w:r w:rsidR="00601B53" w:rsidRPr="00347B8C">
        <w:rPr>
          <w:rFonts w:ascii="Arial" w:hAnsi="Arial" w:cs="Arial"/>
          <w:bCs/>
          <w:sz w:val="20"/>
          <w:szCs w:val="20"/>
          <w:lang w:val="sl-SI"/>
        </w:rPr>
        <w:t xml:space="preserve"> celostnega ohranjanja dopolnjuje in</w:t>
      </w:r>
      <w:r w:rsidRPr="00347B8C">
        <w:rPr>
          <w:rFonts w:ascii="Arial" w:hAnsi="Arial" w:cs="Arial"/>
          <w:bCs/>
          <w:sz w:val="20"/>
          <w:szCs w:val="20"/>
          <w:lang w:val="sl-SI"/>
        </w:rPr>
        <w:t xml:space="preserve"> širi </w:t>
      </w:r>
      <w:r w:rsidR="00601B53" w:rsidRPr="00347B8C">
        <w:rPr>
          <w:rFonts w:ascii="Arial" w:hAnsi="Arial" w:cs="Arial"/>
          <w:bCs/>
          <w:sz w:val="20"/>
          <w:szCs w:val="20"/>
          <w:lang w:val="sl-SI"/>
        </w:rPr>
        <w:t>tako, da omogoča</w:t>
      </w:r>
      <w:r w:rsidRPr="00347B8C">
        <w:rPr>
          <w:rFonts w:ascii="Arial" w:hAnsi="Arial" w:cs="Arial"/>
          <w:bCs/>
          <w:sz w:val="20"/>
          <w:szCs w:val="20"/>
          <w:lang w:val="sl-SI"/>
        </w:rPr>
        <w:t xml:space="preserve"> horizontaln</w:t>
      </w:r>
      <w:r w:rsidR="00601B53" w:rsidRPr="00347B8C">
        <w:rPr>
          <w:rFonts w:ascii="Arial" w:hAnsi="Arial" w:cs="Arial"/>
          <w:bCs/>
          <w:sz w:val="20"/>
          <w:szCs w:val="20"/>
          <w:lang w:val="sl-SI"/>
        </w:rPr>
        <w:t>o</w:t>
      </w:r>
      <w:r w:rsidRPr="00347B8C">
        <w:rPr>
          <w:rFonts w:ascii="Arial" w:hAnsi="Arial" w:cs="Arial"/>
          <w:bCs/>
          <w:sz w:val="20"/>
          <w:szCs w:val="20"/>
          <w:lang w:val="sl-SI"/>
        </w:rPr>
        <w:t xml:space="preserve"> vključevanj</w:t>
      </w:r>
      <w:r w:rsidR="00601B53" w:rsidRPr="00347B8C">
        <w:rPr>
          <w:rFonts w:ascii="Arial" w:hAnsi="Arial" w:cs="Arial"/>
          <w:bCs/>
          <w:sz w:val="20"/>
          <w:szCs w:val="20"/>
          <w:lang w:val="sl-SI"/>
        </w:rPr>
        <w:t>e</w:t>
      </w:r>
      <w:r w:rsidRPr="00347B8C">
        <w:rPr>
          <w:rFonts w:ascii="Arial" w:hAnsi="Arial" w:cs="Arial"/>
          <w:bCs/>
          <w:sz w:val="20"/>
          <w:szCs w:val="20"/>
          <w:lang w:val="sl-SI"/>
        </w:rPr>
        <w:t xml:space="preserve"> dediščine v politike, programe in projekte na </w:t>
      </w:r>
      <w:r w:rsidR="00A24A32" w:rsidRPr="00347B8C">
        <w:rPr>
          <w:rFonts w:ascii="Arial" w:hAnsi="Arial" w:cs="Arial"/>
          <w:bCs/>
          <w:sz w:val="20"/>
          <w:szCs w:val="20"/>
          <w:lang w:val="sl-SI"/>
        </w:rPr>
        <w:t xml:space="preserve">komplementarnih </w:t>
      </w:r>
      <w:r w:rsidRPr="00347B8C">
        <w:rPr>
          <w:rFonts w:ascii="Arial" w:hAnsi="Arial" w:cs="Arial"/>
          <w:bCs/>
          <w:sz w:val="20"/>
          <w:szCs w:val="20"/>
          <w:lang w:val="sl-SI"/>
        </w:rPr>
        <w:t xml:space="preserve">področjih. </w:t>
      </w:r>
    </w:p>
    <w:p w:rsidR="00601B53" w:rsidRPr="00347B8C" w:rsidRDefault="00601B53" w:rsidP="00E820B6">
      <w:pPr>
        <w:pStyle w:val="Telobesedila3"/>
        <w:spacing w:line="260" w:lineRule="exact"/>
        <w:jc w:val="both"/>
        <w:rPr>
          <w:rFonts w:ascii="Arial" w:hAnsi="Arial" w:cs="Arial"/>
          <w:bCs/>
          <w:sz w:val="20"/>
          <w:szCs w:val="20"/>
          <w:lang w:val="sl-SI"/>
        </w:rPr>
      </w:pPr>
    </w:p>
    <w:p w:rsidR="00EC1BED" w:rsidRPr="00347B8C" w:rsidRDefault="00A24A32"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S</w:t>
      </w:r>
      <w:r w:rsidR="0016451B" w:rsidRPr="00347B8C">
        <w:rPr>
          <w:rFonts w:ascii="Arial" w:hAnsi="Arial" w:cs="Arial"/>
          <w:bCs/>
          <w:sz w:val="20"/>
          <w:szCs w:val="20"/>
          <w:lang w:val="sl-SI"/>
        </w:rPr>
        <w:t>trategij</w:t>
      </w:r>
      <w:r w:rsidR="00CA63BA" w:rsidRPr="00347B8C">
        <w:rPr>
          <w:rFonts w:ascii="Arial" w:hAnsi="Arial" w:cs="Arial"/>
          <w:bCs/>
          <w:sz w:val="20"/>
          <w:szCs w:val="20"/>
          <w:lang w:val="sl-SI"/>
        </w:rPr>
        <w:t>a</w:t>
      </w:r>
      <w:r w:rsidR="0016451B" w:rsidRPr="00347B8C">
        <w:rPr>
          <w:rFonts w:ascii="Arial" w:hAnsi="Arial" w:cs="Arial"/>
          <w:bCs/>
          <w:sz w:val="20"/>
          <w:szCs w:val="20"/>
          <w:lang w:val="sl-SI"/>
        </w:rPr>
        <w:t xml:space="preserve"> </w:t>
      </w:r>
      <w:r w:rsidR="007F0E44" w:rsidRPr="00347B8C">
        <w:rPr>
          <w:rFonts w:ascii="Arial" w:hAnsi="Arial" w:cs="Arial"/>
          <w:bCs/>
          <w:sz w:val="20"/>
          <w:szCs w:val="20"/>
          <w:lang w:val="sl-SI"/>
        </w:rPr>
        <w:t>je združljiva s Strategijo razvoja Slovenije. P</w:t>
      </w:r>
      <w:r w:rsidR="0016451B" w:rsidRPr="00347B8C">
        <w:rPr>
          <w:rFonts w:ascii="Arial" w:hAnsi="Arial" w:cs="Arial"/>
          <w:bCs/>
          <w:sz w:val="20"/>
          <w:szCs w:val="20"/>
          <w:lang w:val="sl-SI"/>
        </w:rPr>
        <w:t xml:space="preserve">ripravljena </w:t>
      </w:r>
      <w:r w:rsidR="007F0E44" w:rsidRPr="00347B8C">
        <w:rPr>
          <w:rFonts w:ascii="Arial" w:hAnsi="Arial" w:cs="Arial"/>
          <w:bCs/>
          <w:sz w:val="20"/>
          <w:szCs w:val="20"/>
          <w:lang w:val="sl-SI"/>
        </w:rPr>
        <w:t xml:space="preserve">je </w:t>
      </w:r>
      <w:r w:rsidR="0016451B" w:rsidRPr="00347B8C">
        <w:rPr>
          <w:rFonts w:ascii="Arial" w:hAnsi="Arial" w:cs="Arial"/>
          <w:bCs/>
          <w:sz w:val="20"/>
          <w:szCs w:val="20"/>
          <w:lang w:val="sl-SI"/>
        </w:rPr>
        <w:t>na podlagi upoštevanja načel Ustave in zakonskih okvirov RS. Upoštevane so področne analize in veljavni krovni strateški dokumenti države</w:t>
      </w:r>
      <w:r w:rsidRPr="00347B8C">
        <w:rPr>
          <w:rFonts w:ascii="Arial" w:hAnsi="Arial" w:cs="Arial"/>
          <w:bCs/>
          <w:sz w:val="20"/>
          <w:szCs w:val="20"/>
          <w:lang w:val="sl-SI"/>
        </w:rPr>
        <w:t>, vključno z Nacionalnim programom za kulturo,</w:t>
      </w:r>
      <w:r w:rsidR="0016451B" w:rsidRPr="00347B8C">
        <w:rPr>
          <w:rFonts w:ascii="Arial" w:hAnsi="Arial" w:cs="Arial"/>
          <w:bCs/>
          <w:sz w:val="20"/>
          <w:szCs w:val="20"/>
          <w:lang w:val="sl-SI"/>
        </w:rPr>
        <w:t xml:space="preserve"> ter drugi dokumenti (navedeni so v prilogi), ki vplivajo na dediščino. Upoštevani so </w:t>
      </w:r>
      <w:r w:rsidR="00EC1BED" w:rsidRPr="00347B8C">
        <w:rPr>
          <w:rFonts w:ascii="Arial" w:hAnsi="Arial" w:cs="Arial"/>
          <w:bCs/>
          <w:sz w:val="20"/>
          <w:szCs w:val="20"/>
          <w:lang w:val="sl-SI"/>
        </w:rPr>
        <w:t xml:space="preserve">tudi </w:t>
      </w:r>
      <w:r w:rsidR="0016451B" w:rsidRPr="00347B8C">
        <w:rPr>
          <w:rFonts w:ascii="Arial" w:hAnsi="Arial" w:cs="Arial"/>
          <w:bCs/>
          <w:sz w:val="20"/>
          <w:szCs w:val="20"/>
          <w:lang w:val="sl-SI"/>
        </w:rPr>
        <w:t>zgledi in primerjave s ključnimi cilji ohranjanja dediščine v deželah in državah EU</w:t>
      </w:r>
      <w:r w:rsidR="0050156B" w:rsidRPr="00347B8C">
        <w:rPr>
          <w:rFonts w:ascii="Arial" w:hAnsi="Arial" w:cs="Arial"/>
          <w:bCs/>
          <w:sz w:val="20"/>
          <w:szCs w:val="20"/>
          <w:lang w:val="sl-SI"/>
        </w:rPr>
        <w:t xml:space="preserve"> z uspešno urejenim dediščinskim var</w:t>
      </w:r>
      <w:r w:rsidR="00543A0A" w:rsidRPr="00347B8C">
        <w:rPr>
          <w:rFonts w:ascii="Arial" w:hAnsi="Arial" w:cs="Arial"/>
          <w:bCs/>
          <w:sz w:val="20"/>
          <w:szCs w:val="20"/>
          <w:lang w:val="sl-SI"/>
        </w:rPr>
        <w:t>stvom</w:t>
      </w:r>
      <w:r w:rsidR="0050156B" w:rsidRPr="00347B8C">
        <w:rPr>
          <w:rFonts w:ascii="Arial" w:hAnsi="Arial" w:cs="Arial"/>
          <w:bCs/>
          <w:sz w:val="20"/>
          <w:szCs w:val="20"/>
          <w:lang w:val="sl-SI"/>
        </w:rPr>
        <w:t>.</w:t>
      </w:r>
      <w:r w:rsidR="0016451B" w:rsidRPr="00347B8C">
        <w:rPr>
          <w:rFonts w:ascii="Arial" w:hAnsi="Arial" w:cs="Arial"/>
          <w:bCs/>
          <w:sz w:val="20"/>
          <w:szCs w:val="20"/>
          <w:lang w:val="sl-SI"/>
        </w:rPr>
        <w:t xml:space="preserve"> </w:t>
      </w:r>
    </w:p>
    <w:p w:rsidR="00EC1BED" w:rsidRPr="00347B8C" w:rsidRDefault="00EC1BED" w:rsidP="00E820B6">
      <w:pPr>
        <w:pStyle w:val="Telobesedila3"/>
        <w:spacing w:line="260" w:lineRule="exact"/>
        <w:jc w:val="both"/>
        <w:rPr>
          <w:rFonts w:ascii="Arial" w:hAnsi="Arial" w:cs="Arial"/>
          <w:bCs/>
          <w:sz w:val="20"/>
          <w:szCs w:val="20"/>
          <w:lang w:val="sl-SI"/>
        </w:rPr>
      </w:pPr>
    </w:p>
    <w:p w:rsidR="0016451B" w:rsidRPr="00347B8C" w:rsidRDefault="0016451B"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Strategija se navezuje na evropske strateške</w:t>
      </w:r>
      <w:r w:rsidR="00333BAC" w:rsidRPr="00347B8C">
        <w:rPr>
          <w:rFonts w:ascii="Arial" w:hAnsi="Arial" w:cs="Arial"/>
          <w:bCs/>
          <w:sz w:val="20"/>
          <w:szCs w:val="20"/>
          <w:lang w:val="sl-SI"/>
        </w:rPr>
        <w:t xml:space="preserve"> </w:t>
      </w:r>
      <w:r w:rsidR="00960EB5">
        <w:rPr>
          <w:rFonts w:ascii="Arial" w:hAnsi="Arial" w:cs="Arial"/>
          <w:bCs/>
          <w:sz w:val="20"/>
          <w:szCs w:val="20"/>
          <w:lang w:val="sl-SI"/>
        </w:rPr>
        <w:t>dokumente</w:t>
      </w:r>
      <w:r w:rsidRPr="00347B8C">
        <w:rPr>
          <w:rFonts w:ascii="Arial" w:hAnsi="Arial" w:cs="Arial"/>
          <w:bCs/>
          <w:sz w:val="20"/>
          <w:szCs w:val="20"/>
          <w:lang w:val="sl-SI"/>
        </w:rPr>
        <w:t xml:space="preserve">, </w:t>
      </w:r>
      <w:r w:rsidR="00F65096" w:rsidRPr="00347B8C">
        <w:rPr>
          <w:rFonts w:ascii="Arial" w:hAnsi="Arial" w:cs="Arial"/>
          <w:bCs/>
          <w:sz w:val="20"/>
          <w:szCs w:val="20"/>
          <w:lang w:val="sl-SI"/>
        </w:rPr>
        <w:t>zlasti</w:t>
      </w:r>
      <w:r w:rsidRPr="00347B8C">
        <w:rPr>
          <w:rFonts w:ascii="Arial" w:hAnsi="Arial" w:cs="Arial"/>
          <w:bCs/>
          <w:sz w:val="20"/>
          <w:szCs w:val="20"/>
          <w:lang w:val="sl-SI"/>
        </w:rPr>
        <w:t xml:space="preserve"> na: </w:t>
      </w:r>
    </w:p>
    <w:p w:rsidR="0016451B" w:rsidRPr="00347B8C" w:rsidRDefault="0016451B" w:rsidP="00E820B6">
      <w:pPr>
        <w:pStyle w:val="Telobesedila3"/>
        <w:numPr>
          <w:ilvl w:val="0"/>
          <w:numId w:val="2"/>
        </w:numPr>
        <w:spacing w:line="260" w:lineRule="exact"/>
        <w:jc w:val="both"/>
        <w:rPr>
          <w:rFonts w:ascii="Arial" w:hAnsi="Arial" w:cs="Arial"/>
          <w:bCs/>
          <w:sz w:val="20"/>
          <w:szCs w:val="20"/>
          <w:lang w:val="sl-SI"/>
        </w:rPr>
      </w:pPr>
      <w:r w:rsidRPr="00347B8C">
        <w:rPr>
          <w:rFonts w:ascii="Arial" w:hAnsi="Arial" w:cs="Arial"/>
          <w:bCs/>
          <w:sz w:val="20"/>
          <w:szCs w:val="20"/>
          <w:lang w:val="sl-SI"/>
        </w:rPr>
        <w:t xml:space="preserve">Evropsko strategijo kulturne dediščine za 21. stoletje, </w:t>
      </w:r>
      <w:r w:rsidR="002C2BA0" w:rsidRPr="00347B8C">
        <w:rPr>
          <w:rFonts w:ascii="Arial" w:hAnsi="Arial" w:cs="Arial"/>
          <w:bCs/>
          <w:sz w:val="20"/>
          <w:szCs w:val="20"/>
          <w:lang w:val="sl-SI"/>
        </w:rPr>
        <w:t xml:space="preserve">sprejeto </w:t>
      </w:r>
      <w:r w:rsidR="00760772" w:rsidRPr="00347B8C">
        <w:rPr>
          <w:rFonts w:ascii="Arial" w:hAnsi="Arial" w:cs="Arial"/>
          <w:bCs/>
          <w:sz w:val="20"/>
          <w:szCs w:val="20"/>
          <w:lang w:val="sl-SI"/>
        </w:rPr>
        <w:t xml:space="preserve">27. 2. 2017, </w:t>
      </w:r>
      <w:r w:rsidRPr="00347B8C">
        <w:rPr>
          <w:rFonts w:ascii="Arial" w:hAnsi="Arial" w:cs="Arial"/>
          <w:bCs/>
          <w:sz w:val="20"/>
          <w:szCs w:val="20"/>
          <w:lang w:val="sl-SI"/>
        </w:rPr>
        <w:t>s kater</w:t>
      </w:r>
      <w:r w:rsidR="002C2BA0" w:rsidRPr="00347B8C">
        <w:rPr>
          <w:rFonts w:ascii="Arial" w:hAnsi="Arial" w:cs="Arial"/>
          <w:bCs/>
          <w:sz w:val="20"/>
          <w:szCs w:val="20"/>
          <w:lang w:val="sl-SI"/>
        </w:rPr>
        <w:t>o</w:t>
      </w:r>
      <w:r w:rsidRPr="00347B8C">
        <w:rPr>
          <w:rFonts w:ascii="Arial" w:hAnsi="Arial" w:cs="Arial"/>
          <w:bCs/>
          <w:sz w:val="20"/>
          <w:szCs w:val="20"/>
          <w:lang w:val="sl-SI"/>
        </w:rPr>
        <w:t xml:space="preserve"> Svet Evrope državam članicam priporoča, da sprejmejo cilje in izzive Evropske strategije in jih uresničujejo</w:t>
      </w:r>
      <w:r w:rsidR="00001597" w:rsidRPr="00347B8C">
        <w:rPr>
          <w:rFonts w:ascii="Arial" w:hAnsi="Arial" w:cs="Arial"/>
          <w:bCs/>
          <w:sz w:val="20"/>
          <w:szCs w:val="20"/>
          <w:lang w:val="sl-SI"/>
        </w:rPr>
        <w:t xml:space="preserve"> v svojih strateških dokumentih</w:t>
      </w:r>
      <w:r w:rsidRPr="00347B8C">
        <w:rPr>
          <w:rFonts w:ascii="Arial" w:hAnsi="Arial" w:cs="Arial"/>
          <w:bCs/>
          <w:sz w:val="20"/>
          <w:szCs w:val="20"/>
          <w:lang w:val="sl-SI"/>
        </w:rPr>
        <w:t xml:space="preserve">, </w:t>
      </w:r>
    </w:p>
    <w:p w:rsidR="00001597" w:rsidRPr="00347B8C" w:rsidRDefault="00B502ED" w:rsidP="00E820B6">
      <w:pPr>
        <w:pStyle w:val="Telobesedila3"/>
        <w:numPr>
          <w:ilvl w:val="0"/>
          <w:numId w:val="2"/>
        </w:numPr>
        <w:spacing w:line="260" w:lineRule="exact"/>
        <w:jc w:val="both"/>
        <w:rPr>
          <w:rFonts w:ascii="Arial" w:hAnsi="Arial" w:cs="Arial"/>
          <w:bCs/>
          <w:sz w:val="20"/>
          <w:szCs w:val="20"/>
          <w:lang w:val="sl-SI"/>
        </w:rPr>
      </w:pPr>
      <w:bookmarkStart w:id="0" w:name="Sujet"/>
      <w:r w:rsidRPr="00347B8C">
        <w:rPr>
          <w:rFonts w:ascii="Arial" w:hAnsi="Arial" w:cs="Arial"/>
          <w:sz w:val="20"/>
          <w:szCs w:val="20"/>
          <w:lang w:val="sl-SI"/>
        </w:rPr>
        <w:t xml:space="preserve">Resolucijo Evropskega parlamenta z dne 8. 9. 2015 </w:t>
      </w:r>
      <w:r w:rsidR="00001597" w:rsidRPr="00347B8C">
        <w:rPr>
          <w:rFonts w:ascii="Arial" w:hAnsi="Arial" w:cs="Arial"/>
          <w:sz w:val="20"/>
          <w:szCs w:val="20"/>
          <w:lang w:val="sl-SI"/>
        </w:rPr>
        <w:t>»N</w:t>
      </w:r>
      <w:r w:rsidRPr="00347B8C">
        <w:rPr>
          <w:rFonts w:ascii="Arial" w:hAnsi="Arial" w:cs="Arial"/>
          <w:sz w:val="20"/>
          <w:szCs w:val="20"/>
          <w:lang w:val="sl-SI"/>
        </w:rPr>
        <w:t>a poti k celostnemu pristopu do kulturne dediščine za Evropo</w:t>
      </w:r>
      <w:bookmarkEnd w:id="0"/>
      <w:r w:rsidR="00001597" w:rsidRPr="00347B8C">
        <w:rPr>
          <w:rFonts w:ascii="Arial" w:hAnsi="Arial" w:cs="Arial"/>
          <w:sz w:val="20"/>
          <w:szCs w:val="20"/>
          <w:lang w:val="sl-SI"/>
        </w:rPr>
        <w:t>«</w:t>
      </w:r>
      <w:r w:rsidRPr="00347B8C">
        <w:rPr>
          <w:rFonts w:ascii="Arial" w:hAnsi="Arial" w:cs="Arial"/>
          <w:sz w:val="20"/>
          <w:szCs w:val="20"/>
          <w:lang w:val="sl-SI"/>
        </w:rPr>
        <w:t xml:space="preserve"> </w:t>
      </w:r>
      <w:bookmarkStart w:id="1" w:name="References"/>
      <w:r w:rsidRPr="00347B8C">
        <w:rPr>
          <w:rFonts w:ascii="Arial" w:hAnsi="Arial" w:cs="Arial"/>
          <w:sz w:val="20"/>
          <w:szCs w:val="20"/>
          <w:lang w:val="sl-SI"/>
        </w:rPr>
        <w:t>(2014/2149</w:t>
      </w:r>
      <w:r w:rsidR="00A9263B" w:rsidRPr="00347B8C">
        <w:rPr>
          <w:rFonts w:ascii="Arial" w:hAnsi="Arial" w:cs="Arial"/>
          <w:sz w:val="20"/>
          <w:szCs w:val="20"/>
          <w:lang w:val="sl-SI"/>
        </w:rPr>
        <w:t xml:space="preserve"> </w:t>
      </w:r>
      <w:r w:rsidRPr="00347B8C">
        <w:rPr>
          <w:rFonts w:ascii="Arial" w:hAnsi="Arial" w:cs="Arial"/>
          <w:sz w:val="20"/>
          <w:szCs w:val="20"/>
          <w:lang w:val="sl-SI"/>
        </w:rPr>
        <w:t>(INI))</w:t>
      </w:r>
      <w:bookmarkEnd w:id="1"/>
      <w:r w:rsidR="00A9263B" w:rsidRPr="00347B8C">
        <w:rPr>
          <w:rFonts w:ascii="Arial" w:hAnsi="Arial" w:cs="Arial"/>
          <w:sz w:val="20"/>
          <w:szCs w:val="20"/>
          <w:lang w:val="sl-SI"/>
        </w:rPr>
        <w:t>. Ta</w:t>
      </w:r>
      <w:r w:rsidRPr="00347B8C">
        <w:rPr>
          <w:rFonts w:ascii="Arial" w:hAnsi="Arial" w:cs="Arial"/>
          <w:sz w:val="20"/>
          <w:szCs w:val="20"/>
          <w:lang w:val="sl-SI"/>
        </w:rPr>
        <w:t xml:space="preserve"> med drugim priporoča Evropski komisiji, da s pomočjo sodelovanja med posameznimi politikami, ki obravnavajo kulturno dediščino, vzpostavi skupen pristop, in poziva države članice, naj v zvezi z obnovo, ohranjanjem in varstvom </w:t>
      </w:r>
      <w:r w:rsidR="00A24A32" w:rsidRPr="00347B8C">
        <w:rPr>
          <w:rFonts w:ascii="Arial" w:hAnsi="Arial" w:cs="Arial"/>
          <w:sz w:val="20"/>
          <w:szCs w:val="20"/>
          <w:lang w:val="sl-SI"/>
        </w:rPr>
        <w:t>po</w:t>
      </w:r>
      <w:r w:rsidRPr="00347B8C">
        <w:rPr>
          <w:rFonts w:ascii="Arial" w:hAnsi="Arial" w:cs="Arial"/>
          <w:sz w:val="20"/>
          <w:szCs w:val="20"/>
          <w:lang w:val="sl-SI"/>
        </w:rPr>
        <w:t xml:space="preserve"> možnost</w:t>
      </w:r>
      <w:r w:rsidR="00A24A32" w:rsidRPr="00347B8C">
        <w:rPr>
          <w:rFonts w:ascii="Arial" w:hAnsi="Arial" w:cs="Arial"/>
          <w:sz w:val="20"/>
          <w:szCs w:val="20"/>
          <w:lang w:val="sl-SI"/>
        </w:rPr>
        <w:t>i uvedejo</w:t>
      </w:r>
      <w:r w:rsidRPr="00347B8C">
        <w:rPr>
          <w:rFonts w:ascii="Arial" w:hAnsi="Arial" w:cs="Arial"/>
          <w:sz w:val="20"/>
          <w:szCs w:val="20"/>
          <w:lang w:val="sl-SI"/>
        </w:rPr>
        <w:t xml:space="preserve"> </w:t>
      </w:r>
      <w:r w:rsidR="00F65096" w:rsidRPr="00347B8C">
        <w:rPr>
          <w:rFonts w:ascii="Arial" w:hAnsi="Arial" w:cs="Arial"/>
          <w:sz w:val="20"/>
          <w:szCs w:val="20"/>
          <w:lang w:val="sl-SI"/>
        </w:rPr>
        <w:t>davč</w:t>
      </w:r>
      <w:r w:rsidRPr="00347B8C">
        <w:rPr>
          <w:rFonts w:ascii="Arial" w:hAnsi="Arial" w:cs="Arial"/>
          <w:sz w:val="20"/>
          <w:szCs w:val="20"/>
          <w:lang w:val="sl-SI"/>
        </w:rPr>
        <w:t>n</w:t>
      </w:r>
      <w:r w:rsidR="00A24A32" w:rsidRPr="00347B8C">
        <w:rPr>
          <w:rFonts w:ascii="Arial" w:hAnsi="Arial" w:cs="Arial"/>
          <w:sz w:val="20"/>
          <w:szCs w:val="20"/>
          <w:lang w:val="sl-SI"/>
        </w:rPr>
        <w:t>e</w:t>
      </w:r>
      <w:r w:rsidRPr="00347B8C">
        <w:rPr>
          <w:rFonts w:ascii="Arial" w:hAnsi="Arial" w:cs="Arial"/>
          <w:sz w:val="20"/>
          <w:szCs w:val="20"/>
          <w:lang w:val="sl-SI"/>
        </w:rPr>
        <w:t xml:space="preserve"> spodbud</w:t>
      </w:r>
      <w:r w:rsidR="00A24A32" w:rsidRPr="00347B8C">
        <w:rPr>
          <w:rFonts w:ascii="Arial" w:hAnsi="Arial" w:cs="Arial"/>
          <w:sz w:val="20"/>
          <w:szCs w:val="20"/>
          <w:lang w:val="sl-SI"/>
        </w:rPr>
        <w:t>e</w:t>
      </w:r>
      <w:r w:rsidRPr="00347B8C">
        <w:rPr>
          <w:rFonts w:ascii="Arial" w:hAnsi="Arial" w:cs="Arial"/>
          <w:sz w:val="20"/>
          <w:szCs w:val="20"/>
          <w:lang w:val="sl-SI"/>
        </w:rPr>
        <w:t xml:space="preserve">, na primer znižanje stopnje DDV ali drugih davkov, </w:t>
      </w:r>
    </w:p>
    <w:p w:rsidR="00001597" w:rsidRPr="00347B8C" w:rsidRDefault="00001597" w:rsidP="00E820B6">
      <w:pPr>
        <w:pStyle w:val="Telobesedila3"/>
        <w:numPr>
          <w:ilvl w:val="0"/>
          <w:numId w:val="2"/>
        </w:numPr>
        <w:spacing w:line="260" w:lineRule="exact"/>
        <w:jc w:val="both"/>
        <w:rPr>
          <w:rFonts w:ascii="Arial" w:hAnsi="Arial" w:cs="Arial"/>
          <w:bCs/>
          <w:sz w:val="20"/>
          <w:szCs w:val="20"/>
          <w:lang w:val="sl-SI"/>
        </w:rPr>
      </w:pPr>
      <w:r w:rsidRPr="00347B8C">
        <w:rPr>
          <w:rFonts w:ascii="Arial" w:hAnsi="Arial" w:cs="Arial"/>
          <w:bCs/>
          <w:sz w:val="20"/>
          <w:szCs w:val="20"/>
          <w:lang w:val="sl-SI"/>
        </w:rPr>
        <w:t>Agendo Združenih narodov za trajnostni razvoj do leta 2030, sprejeto 25. 9. 2015, ki pred države postavlja cilj zagotoviti odprta, varna, vzdržljiva in trajnostna mesta in naselja z varstvom in ohranjanjem</w:t>
      </w:r>
      <w:r w:rsidR="00B14F4C" w:rsidRPr="00347B8C">
        <w:rPr>
          <w:rFonts w:ascii="Arial" w:hAnsi="Arial" w:cs="Arial"/>
          <w:bCs/>
          <w:sz w:val="20"/>
          <w:szCs w:val="20"/>
          <w:lang w:val="sl-SI"/>
        </w:rPr>
        <w:t xml:space="preserve"> kulturne in naravne dediščine,</w:t>
      </w:r>
      <w:r w:rsidRPr="00347B8C">
        <w:rPr>
          <w:rFonts w:ascii="Arial" w:hAnsi="Arial" w:cs="Arial"/>
          <w:bCs/>
          <w:sz w:val="20"/>
          <w:szCs w:val="20"/>
          <w:lang w:val="sl-SI"/>
        </w:rPr>
        <w:t xml:space="preserve"> </w:t>
      </w:r>
    </w:p>
    <w:p w:rsidR="00B502ED" w:rsidRPr="00347B8C" w:rsidRDefault="00001597" w:rsidP="00E820B6">
      <w:pPr>
        <w:pStyle w:val="Telobesedila3"/>
        <w:numPr>
          <w:ilvl w:val="0"/>
          <w:numId w:val="2"/>
        </w:numPr>
        <w:spacing w:line="260" w:lineRule="exact"/>
        <w:jc w:val="both"/>
        <w:rPr>
          <w:rFonts w:ascii="Arial" w:hAnsi="Arial" w:cs="Arial"/>
          <w:bCs/>
          <w:sz w:val="20"/>
          <w:szCs w:val="20"/>
          <w:lang w:val="sl-SI"/>
        </w:rPr>
      </w:pPr>
      <w:r w:rsidRPr="00347B8C">
        <w:rPr>
          <w:rFonts w:ascii="Arial" w:hAnsi="Arial" w:cs="Arial"/>
          <w:bCs/>
          <w:sz w:val="20"/>
          <w:szCs w:val="20"/>
          <w:lang w:val="sl-SI"/>
        </w:rPr>
        <w:t>U</w:t>
      </w:r>
      <w:r w:rsidR="005E715A" w:rsidRPr="00347B8C">
        <w:rPr>
          <w:rFonts w:ascii="Arial" w:hAnsi="Arial" w:cs="Arial"/>
          <w:bCs/>
          <w:sz w:val="20"/>
          <w:szCs w:val="20"/>
          <w:lang w:val="sl-SI"/>
        </w:rPr>
        <w:t>nescovo</w:t>
      </w:r>
      <w:r w:rsidR="00EC7A82" w:rsidRPr="00347B8C">
        <w:rPr>
          <w:rFonts w:ascii="Arial" w:hAnsi="Arial" w:cs="Arial"/>
          <w:bCs/>
          <w:sz w:val="20"/>
          <w:szCs w:val="20"/>
          <w:lang w:val="sl-SI"/>
        </w:rPr>
        <w:t xml:space="preserve"> </w:t>
      </w:r>
      <w:r w:rsidRPr="00347B8C">
        <w:rPr>
          <w:rFonts w:ascii="Arial" w:hAnsi="Arial" w:cs="Arial"/>
          <w:bCs/>
          <w:sz w:val="20"/>
          <w:szCs w:val="20"/>
          <w:lang w:val="sl-SI"/>
        </w:rPr>
        <w:t xml:space="preserve">Priporočilo o zaščiti in promociji muzejev in zbirk, njihove raznolikosti in vloge v družbi, sprejeto 17. 11. 2015, ki </w:t>
      </w:r>
      <w:r w:rsidRPr="00347B8C">
        <w:rPr>
          <w:rFonts w:ascii="Arial" w:hAnsi="Arial" w:cs="Arial"/>
          <w:sz w:val="20"/>
          <w:szCs w:val="20"/>
          <w:lang w:val="sl-SI"/>
        </w:rPr>
        <w:t>države opozarja na pomen muzejev kot partnerjev v trajnostnem razvoju z ohranjanje</w:t>
      </w:r>
      <w:r w:rsidR="00F65096" w:rsidRPr="00347B8C">
        <w:rPr>
          <w:rFonts w:ascii="Arial" w:hAnsi="Arial" w:cs="Arial"/>
          <w:sz w:val="20"/>
          <w:szCs w:val="20"/>
          <w:lang w:val="sl-SI"/>
        </w:rPr>
        <w:t>m</w:t>
      </w:r>
      <w:r w:rsidRPr="00347B8C">
        <w:rPr>
          <w:rFonts w:ascii="Arial" w:hAnsi="Arial" w:cs="Arial"/>
          <w:sz w:val="20"/>
          <w:szCs w:val="20"/>
          <w:lang w:val="sl-SI"/>
        </w:rPr>
        <w:t xml:space="preserve"> dediščine, promocijo kulturne raznolikosti, prenos</w:t>
      </w:r>
      <w:r w:rsidR="00F65096" w:rsidRPr="00347B8C">
        <w:rPr>
          <w:rFonts w:ascii="Arial" w:hAnsi="Arial" w:cs="Arial"/>
          <w:sz w:val="20"/>
          <w:szCs w:val="20"/>
          <w:lang w:val="sl-SI"/>
        </w:rPr>
        <w:t>om</w:t>
      </w:r>
      <w:r w:rsidRPr="00347B8C">
        <w:rPr>
          <w:rFonts w:ascii="Arial" w:hAnsi="Arial" w:cs="Arial"/>
          <w:sz w:val="20"/>
          <w:szCs w:val="20"/>
          <w:lang w:val="sl-SI"/>
        </w:rPr>
        <w:t xml:space="preserve"> znanj, razvoj</w:t>
      </w:r>
      <w:r w:rsidR="00F65096" w:rsidRPr="00347B8C">
        <w:rPr>
          <w:rFonts w:ascii="Arial" w:hAnsi="Arial" w:cs="Arial"/>
          <w:sz w:val="20"/>
          <w:szCs w:val="20"/>
          <w:lang w:val="sl-SI"/>
        </w:rPr>
        <w:t>em</w:t>
      </w:r>
      <w:r w:rsidRPr="00347B8C">
        <w:rPr>
          <w:rFonts w:ascii="Arial" w:hAnsi="Arial" w:cs="Arial"/>
          <w:sz w:val="20"/>
          <w:szCs w:val="20"/>
          <w:lang w:val="sl-SI"/>
        </w:rPr>
        <w:t xml:space="preserve"> izobraževalne politike, vseživljenjsk</w:t>
      </w:r>
      <w:r w:rsidR="00F65096" w:rsidRPr="00347B8C">
        <w:rPr>
          <w:rFonts w:ascii="Arial" w:hAnsi="Arial" w:cs="Arial"/>
          <w:sz w:val="20"/>
          <w:szCs w:val="20"/>
          <w:lang w:val="sl-SI"/>
        </w:rPr>
        <w:t>im</w:t>
      </w:r>
      <w:r w:rsidRPr="00347B8C">
        <w:rPr>
          <w:rFonts w:ascii="Arial" w:hAnsi="Arial" w:cs="Arial"/>
          <w:sz w:val="20"/>
          <w:szCs w:val="20"/>
          <w:lang w:val="sl-SI"/>
        </w:rPr>
        <w:t xml:space="preserve"> učenje</w:t>
      </w:r>
      <w:r w:rsidR="00F65096" w:rsidRPr="00347B8C">
        <w:rPr>
          <w:rFonts w:ascii="Arial" w:hAnsi="Arial" w:cs="Arial"/>
          <w:sz w:val="20"/>
          <w:szCs w:val="20"/>
          <w:lang w:val="sl-SI"/>
        </w:rPr>
        <w:t>m</w:t>
      </w:r>
      <w:r w:rsidRPr="00347B8C">
        <w:rPr>
          <w:rFonts w:ascii="Arial" w:hAnsi="Arial" w:cs="Arial"/>
          <w:sz w:val="20"/>
          <w:szCs w:val="20"/>
          <w:lang w:val="sl-SI"/>
        </w:rPr>
        <w:t xml:space="preserve"> in socialno kohezijo ter razvoj</w:t>
      </w:r>
      <w:r w:rsidR="00F65096" w:rsidRPr="00347B8C">
        <w:rPr>
          <w:rFonts w:ascii="Arial" w:hAnsi="Arial" w:cs="Arial"/>
          <w:sz w:val="20"/>
          <w:szCs w:val="20"/>
          <w:lang w:val="sl-SI"/>
        </w:rPr>
        <w:t>em</w:t>
      </w:r>
      <w:r w:rsidRPr="00347B8C">
        <w:rPr>
          <w:rFonts w:ascii="Arial" w:hAnsi="Arial" w:cs="Arial"/>
          <w:sz w:val="20"/>
          <w:szCs w:val="20"/>
          <w:lang w:val="sl-SI"/>
        </w:rPr>
        <w:t xml:space="preserve"> ustvarjalnih industrij in turističnega gospodarstva</w:t>
      </w:r>
      <w:r w:rsidRPr="00347B8C">
        <w:rPr>
          <w:rFonts w:ascii="Arial" w:hAnsi="Arial" w:cs="Arial"/>
          <w:bCs/>
          <w:sz w:val="20"/>
          <w:szCs w:val="20"/>
          <w:lang w:val="sl-SI"/>
        </w:rPr>
        <w:t>,</w:t>
      </w:r>
    </w:p>
    <w:p w:rsidR="00801AC1" w:rsidRPr="008B2CF2" w:rsidRDefault="00402AF0" w:rsidP="00E820B6">
      <w:pPr>
        <w:pStyle w:val="Telobesedila3"/>
        <w:numPr>
          <w:ilvl w:val="0"/>
          <w:numId w:val="2"/>
        </w:numPr>
        <w:spacing w:line="260" w:lineRule="exact"/>
        <w:jc w:val="both"/>
        <w:rPr>
          <w:rFonts w:ascii="Arial" w:hAnsi="Arial" w:cs="Arial"/>
          <w:bCs/>
          <w:sz w:val="20"/>
          <w:szCs w:val="20"/>
          <w:lang w:val="sl-SI"/>
        </w:rPr>
      </w:pPr>
      <w:r w:rsidRPr="008B2CF2">
        <w:rPr>
          <w:rFonts w:ascii="Arial" w:hAnsi="Arial" w:cs="Arial"/>
          <w:bCs/>
          <w:sz w:val="20"/>
          <w:szCs w:val="20"/>
          <w:lang w:val="sl-SI"/>
        </w:rPr>
        <w:t xml:space="preserve">Sklepe Sveta </w:t>
      </w:r>
      <w:r w:rsidR="00960EB5" w:rsidRPr="008B2CF2">
        <w:rPr>
          <w:rFonts w:ascii="Arial" w:hAnsi="Arial" w:cs="Arial"/>
          <w:bCs/>
          <w:sz w:val="20"/>
          <w:szCs w:val="20"/>
          <w:lang w:val="sl-SI"/>
        </w:rPr>
        <w:t xml:space="preserve">z dne 21. maja </w:t>
      </w:r>
      <w:r w:rsidR="007C3A40">
        <w:rPr>
          <w:rFonts w:ascii="Arial" w:hAnsi="Arial" w:cs="Arial"/>
          <w:bCs/>
          <w:sz w:val="20"/>
          <w:szCs w:val="20"/>
          <w:lang w:val="sl-SI"/>
        </w:rPr>
        <w:t xml:space="preserve">2014 </w:t>
      </w:r>
      <w:r w:rsidRPr="008B2CF2">
        <w:rPr>
          <w:rFonts w:ascii="Arial" w:hAnsi="Arial" w:cs="Arial"/>
          <w:bCs/>
          <w:sz w:val="20"/>
          <w:szCs w:val="20"/>
          <w:lang w:val="sl-SI"/>
        </w:rPr>
        <w:t>o kulturni dediščini kot strateškem viru za trajnostno Evropo</w:t>
      </w:r>
      <w:r w:rsidR="00960EB5" w:rsidRPr="008B2CF2">
        <w:rPr>
          <w:rFonts w:ascii="Arial" w:hAnsi="Arial" w:cs="Arial"/>
          <w:bCs/>
          <w:sz w:val="20"/>
          <w:szCs w:val="20"/>
          <w:lang w:val="sl-SI"/>
        </w:rPr>
        <w:t xml:space="preserve"> (UL C št. 183 z dne </w:t>
      </w:r>
      <w:r w:rsidR="007C3A40">
        <w:rPr>
          <w:rFonts w:ascii="Arial" w:hAnsi="Arial" w:cs="Arial"/>
          <w:bCs/>
          <w:sz w:val="20"/>
          <w:szCs w:val="20"/>
          <w:lang w:val="sl-SI"/>
        </w:rPr>
        <w:t>14</w:t>
      </w:r>
      <w:r w:rsidR="00960EB5" w:rsidRPr="008B2CF2">
        <w:rPr>
          <w:rFonts w:ascii="Arial" w:hAnsi="Arial" w:cs="Arial"/>
          <w:bCs/>
          <w:sz w:val="20"/>
          <w:szCs w:val="20"/>
          <w:lang w:val="sl-SI"/>
        </w:rPr>
        <w:t xml:space="preserve">. </w:t>
      </w:r>
      <w:r w:rsidR="007C3A40">
        <w:rPr>
          <w:rFonts w:ascii="Arial" w:hAnsi="Arial" w:cs="Arial"/>
          <w:bCs/>
          <w:sz w:val="20"/>
          <w:szCs w:val="20"/>
          <w:lang w:val="sl-SI"/>
        </w:rPr>
        <w:t>6</w:t>
      </w:r>
      <w:r w:rsidR="00960EB5" w:rsidRPr="008B2CF2">
        <w:rPr>
          <w:rFonts w:ascii="Arial" w:hAnsi="Arial" w:cs="Arial"/>
          <w:bCs/>
          <w:sz w:val="20"/>
          <w:szCs w:val="20"/>
          <w:lang w:val="sl-SI"/>
        </w:rPr>
        <w:t>. 2014)</w:t>
      </w:r>
      <w:r w:rsidRPr="008B2CF2">
        <w:rPr>
          <w:rFonts w:ascii="Arial" w:hAnsi="Arial" w:cs="Arial"/>
          <w:bCs/>
          <w:sz w:val="20"/>
          <w:szCs w:val="20"/>
          <w:lang w:val="sl-SI"/>
        </w:rPr>
        <w:t xml:space="preserve">, ki </w:t>
      </w:r>
      <w:r w:rsidR="002F7002">
        <w:rPr>
          <w:rFonts w:ascii="Arial" w:hAnsi="Arial" w:cs="Arial"/>
          <w:bCs/>
          <w:sz w:val="20"/>
          <w:szCs w:val="20"/>
          <w:lang w:val="sl-SI"/>
        </w:rPr>
        <w:t>priznavajo</w:t>
      </w:r>
      <w:r w:rsidRPr="008B2CF2">
        <w:rPr>
          <w:rFonts w:ascii="Arial" w:hAnsi="Arial" w:cs="Arial"/>
          <w:bCs/>
          <w:sz w:val="20"/>
          <w:szCs w:val="20"/>
          <w:lang w:val="sl-SI"/>
        </w:rPr>
        <w:t xml:space="preserve">, da je kulturna dediščina pomembna za </w:t>
      </w:r>
      <w:r w:rsidRPr="008B2CF2">
        <w:rPr>
          <w:rFonts w:ascii="Arial" w:hAnsi="Arial" w:cs="Arial"/>
          <w:bCs/>
          <w:sz w:val="20"/>
          <w:szCs w:val="20"/>
          <w:lang w:val="sl-SI"/>
        </w:rPr>
        <w:lastRenderedPageBreak/>
        <w:t xml:space="preserve">medsektorske politike in ima posebno vlogo pri doseganju ciljev Evrope 2020 za pametno, trajnostno in vključujočo rast, </w:t>
      </w:r>
    </w:p>
    <w:p w:rsidR="00B502ED" w:rsidRPr="00347B8C" w:rsidRDefault="0016451B" w:rsidP="00E820B6">
      <w:pPr>
        <w:pStyle w:val="Telobesedila3"/>
        <w:numPr>
          <w:ilvl w:val="0"/>
          <w:numId w:val="2"/>
        </w:numPr>
        <w:spacing w:line="260" w:lineRule="exact"/>
        <w:jc w:val="both"/>
        <w:rPr>
          <w:rFonts w:ascii="Arial" w:hAnsi="Arial" w:cs="Arial"/>
          <w:bCs/>
          <w:sz w:val="20"/>
          <w:szCs w:val="20"/>
          <w:lang w:val="sl-SI"/>
        </w:rPr>
      </w:pPr>
      <w:r w:rsidRPr="00347B8C">
        <w:rPr>
          <w:rFonts w:ascii="Arial" w:hAnsi="Arial" w:cs="Arial"/>
          <w:bCs/>
          <w:sz w:val="20"/>
          <w:szCs w:val="20"/>
          <w:lang w:val="sl-SI"/>
        </w:rPr>
        <w:t>Sporočilo Komisije</w:t>
      </w:r>
      <w:r w:rsidR="00EE7632" w:rsidRPr="00347B8C">
        <w:rPr>
          <w:rFonts w:ascii="Arial" w:hAnsi="Arial" w:cs="Arial"/>
          <w:bCs/>
          <w:sz w:val="20"/>
          <w:szCs w:val="20"/>
          <w:lang w:val="sl-SI"/>
        </w:rPr>
        <w:t xml:space="preserve"> Evropskemu parlamentu, Svetu, Ekonomsko socialnemu odboru in Odboru regij</w:t>
      </w:r>
      <w:r w:rsidRPr="00347B8C">
        <w:rPr>
          <w:rFonts w:ascii="Arial" w:hAnsi="Arial" w:cs="Arial"/>
          <w:bCs/>
          <w:sz w:val="20"/>
          <w:szCs w:val="20"/>
          <w:lang w:val="sl-SI"/>
        </w:rPr>
        <w:t xml:space="preserve"> »Na poti k celostnemu pristopu do kulturne dediščine za Evropo« (COM (2014) 477</w:t>
      </w:r>
      <w:r w:rsidR="00B502ED" w:rsidRPr="00347B8C">
        <w:rPr>
          <w:rFonts w:ascii="Arial" w:hAnsi="Arial" w:cs="Arial"/>
          <w:bCs/>
          <w:sz w:val="20"/>
          <w:szCs w:val="20"/>
          <w:lang w:val="sl-SI"/>
        </w:rPr>
        <w:t xml:space="preserve"> z dne</w:t>
      </w:r>
      <w:r w:rsidR="00001597" w:rsidRPr="00347B8C">
        <w:rPr>
          <w:rFonts w:ascii="Arial" w:hAnsi="Arial" w:cs="Arial"/>
          <w:bCs/>
          <w:sz w:val="20"/>
          <w:szCs w:val="20"/>
          <w:lang w:val="sl-SI"/>
        </w:rPr>
        <w:t xml:space="preserve"> </w:t>
      </w:r>
      <w:r w:rsidR="00B502ED" w:rsidRPr="00347B8C">
        <w:rPr>
          <w:rFonts w:ascii="Arial" w:hAnsi="Arial" w:cs="Arial"/>
          <w:bCs/>
          <w:sz w:val="20"/>
          <w:szCs w:val="20"/>
          <w:lang w:val="sl-SI"/>
        </w:rPr>
        <w:t>22.</w:t>
      </w:r>
      <w:r w:rsidR="00101C26">
        <w:rPr>
          <w:rFonts w:ascii="Arial" w:hAnsi="Arial" w:cs="Arial"/>
          <w:bCs/>
          <w:sz w:val="20"/>
          <w:szCs w:val="20"/>
          <w:lang w:val="sl-SI"/>
        </w:rPr>
        <w:t> </w:t>
      </w:r>
      <w:r w:rsidR="00B502ED" w:rsidRPr="00347B8C">
        <w:rPr>
          <w:rFonts w:ascii="Arial" w:hAnsi="Arial" w:cs="Arial"/>
          <w:bCs/>
          <w:sz w:val="20"/>
          <w:szCs w:val="20"/>
          <w:lang w:val="sl-SI"/>
        </w:rPr>
        <w:t>7.</w:t>
      </w:r>
      <w:r w:rsidR="00101C26">
        <w:rPr>
          <w:rFonts w:ascii="Arial" w:hAnsi="Arial" w:cs="Arial"/>
          <w:bCs/>
          <w:sz w:val="20"/>
          <w:szCs w:val="20"/>
          <w:lang w:val="sl-SI"/>
        </w:rPr>
        <w:t> </w:t>
      </w:r>
      <w:r w:rsidR="00B502ED" w:rsidRPr="00347B8C">
        <w:rPr>
          <w:rFonts w:ascii="Arial" w:hAnsi="Arial" w:cs="Arial"/>
          <w:bCs/>
          <w:sz w:val="20"/>
          <w:szCs w:val="20"/>
          <w:lang w:val="sl-SI"/>
        </w:rPr>
        <w:t>2014</w:t>
      </w:r>
      <w:r w:rsidRPr="00347B8C">
        <w:rPr>
          <w:rFonts w:ascii="Arial" w:hAnsi="Arial" w:cs="Arial"/>
          <w:bCs/>
          <w:sz w:val="20"/>
          <w:szCs w:val="20"/>
          <w:lang w:val="sl-SI"/>
        </w:rPr>
        <w:t xml:space="preserve">), ki </w:t>
      </w:r>
      <w:r w:rsidR="00CA63BA" w:rsidRPr="00347B8C">
        <w:rPr>
          <w:rFonts w:ascii="Arial" w:hAnsi="Arial" w:cs="Arial"/>
          <w:bCs/>
          <w:sz w:val="20"/>
          <w:szCs w:val="20"/>
          <w:lang w:val="sl-SI"/>
        </w:rPr>
        <w:t>izraža prepričanje</w:t>
      </w:r>
      <w:r w:rsidRPr="00347B8C">
        <w:rPr>
          <w:rFonts w:ascii="Arial" w:hAnsi="Arial" w:cs="Arial"/>
          <w:bCs/>
          <w:sz w:val="20"/>
          <w:szCs w:val="20"/>
          <w:lang w:val="sl-SI"/>
        </w:rPr>
        <w:t xml:space="preserve">, da je kulturna dediščina skupen vir in skupna dobrina, zaradi česar je skrb za kulturno dediščino naša skupna odgovornost, </w:t>
      </w:r>
    </w:p>
    <w:p w:rsidR="00CA63BA" w:rsidRPr="00347B8C" w:rsidRDefault="00001597" w:rsidP="00E820B6">
      <w:pPr>
        <w:pStyle w:val="Telobesedila3"/>
        <w:numPr>
          <w:ilvl w:val="0"/>
          <w:numId w:val="2"/>
        </w:numPr>
        <w:spacing w:line="260" w:lineRule="exact"/>
        <w:jc w:val="both"/>
        <w:rPr>
          <w:rFonts w:ascii="Arial" w:hAnsi="Arial" w:cs="Arial"/>
          <w:bCs/>
          <w:sz w:val="20"/>
          <w:szCs w:val="20"/>
          <w:lang w:val="sl-SI"/>
        </w:rPr>
      </w:pPr>
      <w:r w:rsidRPr="00347B8C">
        <w:rPr>
          <w:rFonts w:ascii="Arial" w:hAnsi="Arial" w:cs="Arial"/>
          <w:bCs/>
          <w:sz w:val="20"/>
          <w:szCs w:val="20"/>
          <w:lang w:val="sl-SI"/>
        </w:rPr>
        <w:t>Sklepe Sveta EU o participativnem upravljanju kulturne dediščine</w:t>
      </w:r>
      <w:r w:rsidR="00E67E8D" w:rsidRPr="00347B8C">
        <w:rPr>
          <w:rFonts w:ascii="Arial" w:hAnsi="Arial" w:cs="Arial"/>
          <w:bCs/>
          <w:sz w:val="20"/>
          <w:szCs w:val="20"/>
          <w:lang w:val="sl-SI"/>
        </w:rPr>
        <w:t xml:space="preserve"> (UL C št. 463 z dne 15.</w:t>
      </w:r>
      <w:r w:rsidR="00101C26">
        <w:rPr>
          <w:rFonts w:ascii="Arial" w:hAnsi="Arial" w:cs="Arial"/>
          <w:bCs/>
          <w:sz w:val="20"/>
          <w:szCs w:val="20"/>
          <w:lang w:val="sl-SI"/>
        </w:rPr>
        <w:t> </w:t>
      </w:r>
      <w:r w:rsidR="00E67E8D" w:rsidRPr="00347B8C">
        <w:rPr>
          <w:rFonts w:ascii="Arial" w:hAnsi="Arial" w:cs="Arial"/>
          <w:bCs/>
          <w:sz w:val="20"/>
          <w:szCs w:val="20"/>
          <w:lang w:val="sl-SI"/>
        </w:rPr>
        <w:t>11.</w:t>
      </w:r>
      <w:r w:rsidR="00101C26">
        <w:rPr>
          <w:rFonts w:ascii="Arial" w:hAnsi="Arial" w:cs="Arial"/>
          <w:bCs/>
          <w:sz w:val="20"/>
          <w:szCs w:val="20"/>
          <w:lang w:val="sl-SI"/>
        </w:rPr>
        <w:t> </w:t>
      </w:r>
      <w:r w:rsidR="00E67E8D" w:rsidRPr="00347B8C">
        <w:rPr>
          <w:rFonts w:ascii="Arial" w:hAnsi="Arial" w:cs="Arial"/>
          <w:bCs/>
          <w:sz w:val="20"/>
          <w:szCs w:val="20"/>
          <w:lang w:val="sl-SI"/>
        </w:rPr>
        <w:t>2014)</w:t>
      </w:r>
      <w:r w:rsidRPr="00347B8C">
        <w:rPr>
          <w:rFonts w:ascii="Arial" w:hAnsi="Arial" w:cs="Arial"/>
          <w:bCs/>
          <w:sz w:val="20"/>
          <w:szCs w:val="20"/>
          <w:lang w:val="sl-SI"/>
        </w:rPr>
        <w:t xml:space="preserve">, ki </w:t>
      </w:r>
      <w:r w:rsidR="00CA63BA" w:rsidRPr="00347B8C">
        <w:rPr>
          <w:rFonts w:ascii="Arial" w:hAnsi="Arial" w:cs="Arial"/>
          <w:bCs/>
          <w:sz w:val="20"/>
          <w:szCs w:val="20"/>
          <w:lang w:val="sl-SI"/>
        </w:rPr>
        <w:t>ugotavljajo</w:t>
      </w:r>
      <w:r w:rsidRPr="00347B8C">
        <w:rPr>
          <w:rFonts w:ascii="Arial" w:hAnsi="Arial" w:cs="Arial"/>
          <w:bCs/>
          <w:sz w:val="20"/>
          <w:szCs w:val="20"/>
          <w:lang w:val="sl-SI"/>
        </w:rPr>
        <w:t xml:space="preserve">, da takšno upravljanje zagotavlja priložnosti za demokratično udeležbo, trajnost in socialno kohezijo in soočanje s socialnimi, političnimi in demografskimi izzivi današnjega časa, </w:t>
      </w:r>
      <w:r w:rsidR="00CA63BA" w:rsidRPr="00347B8C">
        <w:rPr>
          <w:rFonts w:ascii="Arial" w:hAnsi="Arial" w:cs="Arial"/>
          <w:bCs/>
          <w:sz w:val="20"/>
          <w:szCs w:val="20"/>
          <w:lang w:val="sl-SI"/>
        </w:rPr>
        <w:t>in</w:t>
      </w:r>
    </w:p>
    <w:p w:rsidR="00CA63BA" w:rsidRPr="00347B8C" w:rsidRDefault="00B502ED" w:rsidP="00E820B6">
      <w:pPr>
        <w:pStyle w:val="Telobesedila3"/>
        <w:numPr>
          <w:ilvl w:val="0"/>
          <w:numId w:val="2"/>
        </w:numPr>
        <w:spacing w:line="260" w:lineRule="exact"/>
        <w:jc w:val="both"/>
        <w:rPr>
          <w:rFonts w:ascii="Arial" w:hAnsi="Arial" w:cs="Arial"/>
          <w:sz w:val="20"/>
          <w:szCs w:val="20"/>
          <w:lang w:val="sl-SI"/>
        </w:rPr>
      </w:pPr>
      <w:r w:rsidRPr="00347B8C">
        <w:rPr>
          <w:rFonts w:ascii="Arial" w:hAnsi="Arial" w:cs="Arial"/>
          <w:sz w:val="20"/>
          <w:szCs w:val="20"/>
          <w:lang w:val="sl-SI"/>
        </w:rPr>
        <w:t xml:space="preserve">Priporočila Komisije o digitalizaciji in spletni dostopnosti kulturnega gradiva </w:t>
      </w:r>
      <w:r w:rsidR="00E67E8D" w:rsidRPr="00347B8C">
        <w:rPr>
          <w:rFonts w:ascii="Arial" w:hAnsi="Arial" w:cs="Arial"/>
          <w:sz w:val="20"/>
          <w:szCs w:val="20"/>
          <w:lang w:val="sl-SI"/>
        </w:rPr>
        <w:t>ter njegovi digitalni</w:t>
      </w:r>
      <w:r w:rsidR="00101C26">
        <w:rPr>
          <w:rFonts w:ascii="Arial" w:hAnsi="Arial" w:cs="Arial"/>
          <w:sz w:val="20"/>
          <w:szCs w:val="20"/>
          <w:lang w:val="sl-SI"/>
        </w:rPr>
        <w:t xml:space="preserve"> hrambi (UL L št. 711 z dne 27. </w:t>
      </w:r>
      <w:r w:rsidR="00E67E8D" w:rsidRPr="00347B8C">
        <w:rPr>
          <w:rFonts w:ascii="Arial" w:hAnsi="Arial" w:cs="Arial"/>
          <w:sz w:val="20"/>
          <w:szCs w:val="20"/>
          <w:lang w:val="sl-SI"/>
        </w:rPr>
        <w:t>10.</w:t>
      </w:r>
      <w:r w:rsidR="00101C26">
        <w:rPr>
          <w:rFonts w:ascii="Arial" w:hAnsi="Arial" w:cs="Arial"/>
          <w:sz w:val="20"/>
          <w:szCs w:val="20"/>
          <w:lang w:val="sl-SI"/>
        </w:rPr>
        <w:t> </w:t>
      </w:r>
      <w:r w:rsidR="00E67E8D" w:rsidRPr="00347B8C">
        <w:rPr>
          <w:rFonts w:ascii="Arial" w:hAnsi="Arial" w:cs="Arial"/>
          <w:sz w:val="20"/>
          <w:szCs w:val="20"/>
          <w:lang w:val="sl-SI"/>
        </w:rPr>
        <w:t>2011)</w:t>
      </w:r>
      <w:r w:rsidR="00CA63BA" w:rsidRPr="00347B8C">
        <w:rPr>
          <w:rFonts w:ascii="Arial" w:hAnsi="Arial" w:cs="Arial"/>
          <w:sz w:val="20"/>
          <w:szCs w:val="20"/>
          <w:lang w:val="sl-SI"/>
        </w:rPr>
        <w:t>, ki državam članicam priporočajo, da izvajajo ukrepe za digitalizacijo in zagotavljanje spl</w:t>
      </w:r>
      <w:r w:rsidR="00101C26">
        <w:rPr>
          <w:rFonts w:ascii="Arial" w:hAnsi="Arial" w:cs="Arial"/>
          <w:sz w:val="20"/>
          <w:szCs w:val="20"/>
          <w:lang w:val="sl-SI"/>
        </w:rPr>
        <w:t>etnega dostopa do kulturne dediš</w:t>
      </w:r>
      <w:r w:rsidR="00CA63BA" w:rsidRPr="00347B8C">
        <w:rPr>
          <w:rFonts w:ascii="Arial" w:hAnsi="Arial" w:cs="Arial"/>
          <w:sz w:val="20"/>
          <w:szCs w:val="20"/>
          <w:lang w:val="sl-SI"/>
        </w:rPr>
        <w:t>čine ter digitalno hrambo.</w:t>
      </w:r>
    </w:p>
    <w:p w:rsidR="00D91115" w:rsidRPr="00347B8C" w:rsidRDefault="00DF3B2F" w:rsidP="000E32D7">
      <w:pPr>
        <w:pStyle w:val="Telobesedila3"/>
        <w:spacing w:line="260" w:lineRule="exact"/>
        <w:rPr>
          <w:rFonts w:ascii="Arial" w:hAnsi="Arial" w:cs="Arial"/>
          <w:b/>
          <w:bCs/>
          <w:sz w:val="20"/>
          <w:szCs w:val="20"/>
          <w:lang w:val="sl-SI"/>
        </w:rPr>
      </w:pPr>
      <w:r w:rsidRPr="00347B8C">
        <w:rPr>
          <w:rFonts w:ascii="Arial" w:hAnsi="Arial" w:cs="Arial"/>
          <w:bCs/>
          <w:sz w:val="20"/>
          <w:szCs w:val="20"/>
          <w:lang w:val="sl-SI"/>
        </w:rPr>
        <w:t xml:space="preserve"> </w:t>
      </w:r>
    </w:p>
    <w:p w:rsidR="006F01CD" w:rsidRPr="00347B8C" w:rsidRDefault="00EC7A82"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
          <w:bCs/>
          <w:sz w:val="20"/>
          <w:szCs w:val="20"/>
          <w:lang w:val="sl-SI"/>
        </w:rPr>
      </w:pPr>
      <w:r w:rsidRPr="00347B8C">
        <w:rPr>
          <w:rFonts w:ascii="Arial" w:hAnsi="Arial" w:cs="Arial"/>
          <w:b/>
          <w:bCs/>
          <w:sz w:val="20"/>
          <w:szCs w:val="20"/>
          <w:lang w:val="sl-SI"/>
        </w:rPr>
        <w:t>Strategija uveljavlja celostn</w:t>
      </w:r>
      <w:r w:rsidR="007809FF" w:rsidRPr="00347B8C">
        <w:rPr>
          <w:rFonts w:ascii="Arial" w:hAnsi="Arial" w:cs="Arial"/>
          <w:b/>
          <w:bCs/>
          <w:sz w:val="20"/>
          <w:szCs w:val="20"/>
          <w:lang w:val="sl-SI"/>
        </w:rPr>
        <w:t xml:space="preserve">o </w:t>
      </w:r>
      <w:r w:rsidR="0016451B" w:rsidRPr="00347B8C">
        <w:rPr>
          <w:rFonts w:ascii="Arial" w:hAnsi="Arial" w:cs="Arial"/>
          <w:b/>
          <w:bCs/>
          <w:sz w:val="20"/>
          <w:szCs w:val="20"/>
          <w:lang w:val="sl-SI"/>
        </w:rPr>
        <w:t>ohranja</w:t>
      </w:r>
      <w:r w:rsidRPr="00347B8C">
        <w:rPr>
          <w:rFonts w:ascii="Arial" w:hAnsi="Arial" w:cs="Arial"/>
          <w:b/>
          <w:bCs/>
          <w:sz w:val="20"/>
          <w:szCs w:val="20"/>
          <w:lang w:val="sl-SI"/>
        </w:rPr>
        <w:t xml:space="preserve">nje dediščine v </w:t>
      </w:r>
      <w:r w:rsidR="0016451B" w:rsidRPr="00347B8C">
        <w:rPr>
          <w:rFonts w:ascii="Arial" w:hAnsi="Arial" w:cs="Arial"/>
          <w:b/>
          <w:bCs/>
          <w:sz w:val="20"/>
          <w:szCs w:val="20"/>
          <w:lang w:val="sl-SI"/>
        </w:rPr>
        <w:t>treh družbenih podsistemih</w:t>
      </w:r>
      <w:r w:rsidRPr="00347B8C">
        <w:rPr>
          <w:rFonts w:ascii="Arial" w:hAnsi="Arial" w:cs="Arial"/>
          <w:b/>
          <w:bCs/>
          <w:sz w:val="20"/>
          <w:szCs w:val="20"/>
          <w:lang w:val="sl-SI"/>
        </w:rPr>
        <w:t>,</w:t>
      </w:r>
      <w:r w:rsidR="0016451B" w:rsidRPr="00347B8C">
        <w:rPr>
          <w:rFonts w:ascii="Arial" w:hAnsi="Arial" w:cs="Arial"/>
          <w:b/>
          <w:bCs/>
          <w:sz w:val="20"/>
          <w:szCs w:val="20"/>
          <w:lang w:val="sl-SI"/>
        </w:rPr>
        <w:t xml:space="preserve"> </w:t>
      </w:r>
      <w:r w:rsidR="00313E87" w:rsidRPr="00347B8C">
        <w:rPr>
          <w:rFonts w:ascii="Arial" w:hAnsi="Arial" w:cs="Arial"/>
          <w:b/>
          <w:bCs/>
          <w:sz w:val="20"/>
          <w:szCs w:val="20"/>
          <w:lang w:val="sl-SI"/>
        </w:rPr>
        <w:t xml:space="preserve">v besedilu </w:t>
      </w:r>
      <w:r w:rsidR="0016451B" w:rsidRPr="00347B8C">
        <w:rPr>
          <w:rFonts w:ascii="Arial" w:hAnsi="Arial" w:cs="Arial"/>
          <w:b/>
          <w:bCs/>
          <w:sz w:val="20"/>
          <w:szCs w:val="20"/>
          <w:lang w:val="sl-SI"/>
        </w:rPr>
        <w:t xml:space="preserve">imenovanih trije nosilni stebri: </w:t>
      </w:r>
      <w:r w:rsidR="0016451B" w:rsidRPr="00347B8C">
        <w:rPr>
          <w:rFonts w:ascii="Arial" w:hAnsi="Arial" w:cs="Arial"/>
          <w:b/>
          <w:bCs/>
          <w:i/>
          <w:sz w:val="20"/>
          <w:szCs w:val="20"/>
          <w:lang w:val="sl-SI"/>
        </w:rPr>
        <w:t xml:space="preserve">družba </w:t>
      </w:r>
      <w:r w:rsidRPr="00347B8C">
        <w:rPr>
          <w:rFonts w:ascii="Arial" w:hAnsi="Arial" w:cs="Arial"/>
          <w:b/>
          <w:bCs/>
          <w:i/>
          <w:sz w:val="20"/>
          <w:szCs w:val="20"/>
          <w:lang w:val="sl-SI"/>
        </w:rPr>
        <w:t>(</w:t>
      </w:r>
      <w:r w:rsidR="0016451B" w:rsidRPr="00347B8C">
        <w:rPr>
          <w:rFonts w:ascii="Arial" w:hAnsi="Arial" w:cs="Arial"/>
          <w:b/>
          <w:bCs/>
          <w:i/>
          <w:sz w:val="20"/>
          <w:szCs w:val="20"/>
          <w:lang w:val="sl-SI"/>
        </w:rPr>
        <w:t>v ožjem pomenu</w:t>
      </w:r>
      <w:r w:rsidRPr="00347B8C">
        <w:rPr>
          <w:rFonts w:ascii="Arial" w:hAnsi="Arial" w:cs="Arial"/>
          <w:b/>
          <w:bCs/>
          <w:i/>
          <w:sz w:val="20"/>
          <w:szCs w:val="20"/>
          <w:lang w:val="sl-SI"/>
        </w:rPr>
        <w:t>)</w:t>
      </w:r>
      <w:r w:rsidR="0016451B" w:rsidRPr="00347B8C">
        <w:rPr>
          <w:rFonts w:ascii="Arial" w:hAnsi="Arial" w:cs="Arial"/>
          <w:b/>
          <w:bCs/>
          <w:i/>
          <w:sz w:val="20"/>
          <w:szCs w:val="20"/>
          <w:lang w:val="sl-SI"/>
        </w:rPr>
        <w:t xml:space="preserve">, razvoj </w:t>
      </w:r>
      <w:r w:rsidR="0016451B" w:rsidRPr="00347B8C">
        <w:rPr>
          <w:rFonts w:ascii="Arial" w:hAnsi="Arial" w:cs="Arial"/>
          <w:b/>
          <w:bCs/>
          <w:sz w:val="20"/>
          <w:szCs w:val="20"/>
          <w:lang w:val="sl-SI"/>
        </w:rPr>
        <w:t>in</w:t>
      </w:r>
      <w:r w:rsidR="0016451B" w:rsidRPr="00347B8C">
        <w:rPr>
          <w:rFonts w:ascii="Arial" w:hAnsi="Arial" w:cs="Arial"/>
          <w:b/>
          <w:bCs/>
          <w:i/>
          <w:sz w:val="20"/>
          <w:szCs w:val="20"/>
          <w:lang w:val="sl-SI"/>
        </w:rPr>
        <w:t xml:space="preserve"> znanje</w:t>
      </w:r>
      <w:r w:rsidR="0016451B" w:rsidRPr="00347B8C">
        <w:rPr>
          <w:rFonts w:ascii="Arial" w:hAnsi="Arial" w:cs="Arial"/>
          <w:b/>
          <w:bCs/>
          <w:sz w:val="20"/>
          <w:szCs w:val="20"/>
          <w:lang w:val="sl-SI"/>
        </w:rPr>
        <w:t xml:space="preserve">. </w:t>
      </w:r>
    </w:p>
    <w:p w:rsidR="007F0E44" w:rsidRPr="00347B8C" w:rsidRDefault="007F0E44"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
          <w:bCs/>
          <w:sz w:val="20"/>
          <w:szCs w:val="20"/>
          <w:lang w:val="sl-SI"/>
        </w:rPr>
      </w:pPr>
    </w:p>
    <w:p w:rsidR="0016451B" w:rsidRPr="00347B8C" w:rsidRDefault="006F01CD"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
          <w:bCs/>
          <w:sz w:val="20"/>
          <w:szCs w:val="20"/>
          <w:lang w:val="sl-SI"/>
        </w:rPr>
      </w:pPr>
      <w:r w:rsidRPr="00347B8C">
        <w:rPr>
          <w:rFonts w:ascii="Arial" w:hAnsi="Arial" w:cs="Arial"/>
          <w:b/>
          <w:bCs/>
          <w:sz w:val="20"/>
          <w:szCs w:val="20"/>
          <w:lang w:val="sl-SI"/>
        </w:rPr>
        <w:t>N</w:t>
      </w:r>
      <w:r w:rsidR="0016451B" w:rsidRPr="00347B8C">
        <w:rPr>
          <w:rFonts w:ascii="Arial" w:hAnsi="Arial" w:cs="Arial"/>
          <w:b/>
          <w:bCs/>
          <w:sz w:val="20"/>
          <w:szCs w:val="20"/>
          <w:lang w:val="sl-SI"/>
        </w:rPr>
        <w:t xml:space="preserve">amen strategije </w:t>
      </w:r>
      <w:r w:rsidR="00EC1BED" w:rsidRPr="00347B8C">
        <w:rPr>
          <w:rFonts w:ascii="Arial" w:hAnsi="Arial" w:cs="Arial"/>
          <w:b/>
          <w:bCs/>
          <w:sz w:val="20"/>
          <w:szCs w:val="20"/>
          <w:lang w:val="sl-SI"/>
        </w:rPr>
        <w:t xml:space="preserve">je </w:t>
      </w:r>
      <w:r w:rsidR="0016451B" w:rsidRPr="00347B8C">
        <w:rPr>
          <w:rFonts w:ascii="Arial" w:hAnsi="Arial" w:cs="Arial"/>
          <w:b/>
          <w:bCs/>
          <w:sz w:val="20"/>
          <w:szCs w:val="20"/>
          <w:lang w:val="sl-SI"/>
        </w:rPr>
        <w:t xml:space="preserve">spodbuditi in podpreti vlogo dediščine pri doseganju splošnih strateških ciljev, kot so vključujoča družba, uravnotežen – pametni razvoj in </w:t>
      </w:r>
      <w:r w:rsidR="00F65096" w:rsidRPr="00347B8C">
        <w:rPr>
          <w:rFonts w:ascii="Arial" w:hAnsi="Arial" w:cs="Arial"/>
          <w:b/>
          <w:bCs/>
          <w:sz w:val="20"/>
          <w:szCs w:val="20"/>
          <w:lang w:val="sl-SI"/>
        </w:rPr>
        <w:t>neneh</w:t>
      </w:r>
      <w:r w:rsidR="0016451B" w:rsidRPr="00347B8C">
        <w:rPr>
          <w:rFonts w:ascii="Arial" w:hAnsi="Arial" w:cs="Arial"/>
          <w:b/>
          <w:bCs/>
          <w:sz w:val="20"/>
          <w:szCs w:val="20"/>
          <w:lang w:val="sl-SI"/>
        </w:rPr>
        <w:t>no prenašanje znanj.</w:t>
      </w:r>
      <w:r w:rsidRPr="00347B8C">
        <w:rPr>
          <w:rFonts w:ascii="Arial" w:hAnsi="Arial" w:cs="Arial"/>
          <w:b/>
          <w:bCs/>
          <w:sz w:val="20"/>
          <w:szCs w:val="20"/>
          <w:lang w:val="sl-SI"/>
        </w:rPr>
        <w:t xml:space="preserve"> </w:t>
      </w:r>
    </w:p>
    <w:p w:rsidR="0016451B" w:rsidRPr="00347B8C" w:rsidRDefault="0016451B" w:rsidP="00E820B6">
      <w:pPr>
        <w:pStyle w:val="Telobesedila3"/>
        <w:pBdr>
          <w:top w:val="single" w:sz="4" w:space="1" w:color="auto"/>
          <w:left w:val="single" w:sz="4" w:space="4" w:color="auto"/>
          <w:bottom w:val="single" w:sz="4" w:space="1" w:color="auto"/>
          <w:right w:val="single" w:sz="4" w:space="4" w:color="auto"/>
        </w:pBdr>
        <w:spacing w:line="260" w:lineRule="exact"/>
        <w:jc w:val="both"/>
        <w:rPr>
          <w:rFonts w:ascii="Arial" w:hAnsi="Arial" w:cs="Arial"/>
          <w:bCs/>
          <w:sz w:val="20"/>
          <w:szCs w:val="20"/>
          <w:lang w:val="sl-SI"/>
        </w:rPr>
      </w:pPr>
    </w:p>
    <w:p w:rsidR="00164182" w:rsidRPr="00347B8C" w:rsidRDefault="006F01CD" w:rsidP="00E820B6">
      <w:pPr>
        <w:pBdr>
          <w:top w:val="single" w:sz="4" w:space="1" w:color="auto"/>
          <w:left w:val="single" w:sz="4" w:space="4" w:color="auto"/>
          <w:bottom w:val="single" w:sz="4" w:space="1" w:color="auto"/>
          <w:right w:val="single" w:sz="4" w:space="4" w:color="auto"/>
        </w:pBdr>
        <w:autoSpaceDE w:val="0"/>
        <w:autoSpaceDN w:val="0"/>
        <w:adjustRightInd w:val="0"/>
        <w:spacing w:line="260" w:lineRule="exact"/>
        <w:jc w:val="both"/>
        <w:rPr>
          <w:rFonts w:ascii="Arial" w:eastAsiaTheme="minorHAnsi" w:hAnsi="Arial" w:cs="Arial"/>
          <w:b/>
          <w:sz w:val="20"/>
          <w:szCs w:val="20"/>
          <w:lang w:val="sl-SI" w:eastAsia="en-US"/>
        </w:rPr>
      </w:pPr>
      <w:r w:rsidRPr="00347B8C">
        <w:rPr>
          <w:rFonts w:ascii="Arial" w:hAnsi="Arial" w:cs="Arial"/>
          <w:b/>
          <w:bCs/>
          <w:sz w:val="20"/>
          <w:szCs w:val="20"/>
          <w:lang w:val="sl-SI"/>
        </w:rPr>
        <w:t>Glavni izziv</w:t>
      </w:r>
      <w:r w:rsidR="00164182" w:rsidRPr="00347B8C">
        <w:rPr>
          <w:rFonts w:ascii="Arial" w:hAnsi="Arial" w:cs="Arial"/>
          <w:b/>
          <w:bCs/>
          <w:sz w:val="20"/>
          <w:szCs w:val="20"/>
          <w:lang w:val="sl-SI"/>
        </w:rPr>
        <w:t xml:space="preserve"> </w:t>
      </w:r>
      <w:r w:rsidR="00F65096" w:rsidRPr="00347B8C">
        <w:rPr>
          <w:rFonts w:ascii="Arial" w:hAnsi="Arial" w:cs="Arial"/>
          <w:b/>
          <w:bCs/>
          <w:sz w:val="20"/>
          <w:szCs w:val="20"/>
          <w:lang w:val="sl-SI"/>
        </w:rPr>
        <w:t>s</w:t>
      </w:r>
      <w:r w:rsidR="00164182" w:rsidRPr="00347B8C">
        <w:rPr>
          <w:rFonts w:ascii="Arial" w:hAnsi="Arial" w:cs="Arial"/>
          <w:b/>
          <w:bCs/>
          <w:sz w:val="20"/>
          <w:szCs w:val="20"/>
          <w:lang w:val="sl-SI"/>
        </w:rPr>
        <w:t>trategije je</w:t>
      </w:r>
      <w:r w:rsidR="00164182" w:rsidRPr="00347B8C">
        <w:rPr>
          <w:rFonts w:ascii="Arial" w:eastAsiaTheme="minorHAnsi" w:hAnsi="Arial" w:cs="Arial"/>
          <w:b/>
          <w:sz w:val="20"/>
          <w:szCs w:val="20"/>
          <w:lang w:val="sl-SI" w:eastAsia="en-US"/>
        </w:rPr>
        <w:t xml:space="preserve"> ustvariti sinergijo med obstoječimi sektorskimi cilji, usmeritvami in ukrepi </w:t>
      </w:r>
      <w:r w:rsidR="00164182" w:rsidRPr="00347B8C">
        <w:rPr>
          <w:rFonts w:ascii="Arial" w:hAnsi="Arial" w:cs="Arial"/>
          <w:b/>
          <w:bCs/>
          <w:sz w:val="20"/>
          <w:szCs w:val="20"/>
          <w:lang w:val="sl-SI"/>
        </w:rPr>
        <w:t xml:space="preserve">na področjih, </w:t>
      </w:r>
      <w:r w:rsidR="00EC1BED" w:rsidRPr="00347B8C">
        <w:rPr>
          <w:rFonts w:ascii="Arial" w:hAnsi="Arial" w:cs="Arial"/>
          <w:b/>
          <w:bCs/>
          <w:sz w:val="20"/>
          <w:szCs w:val="20"/>
          <w:lang w:val="sl-SI"/>
        </w:rPr>
        <w:t>p</w:t>
      </w:r>
      <w:r w:rsidR="00DF3B2F" w:rsidRPr="00347B8C">
        <w:rPr>
          <w:rFonts w:ascii="Arial" w:hAnsi="Arial" w:cs="Arial"/>
          <w:b/>
          <w:bCs/>
          <w:sz w:val="20"/>
          <w:szCs w:val="20"/>
          <w:lang w:val="sl-SI"/>
        </w:rPr>
        <w:t>omembnih</w:t>
      </w:r>
      <w:r w:rsidR="00164182" w:rsidRPr="00347B8C">
        <w:rPr>
          <w:rFonts w:ascii="Arial" w:hAnsi="Arial" w:cs="Arial"/>
          <w:b/>
          <w:bCs/>
          <w:sz w:val="20"/>
          <w:szCs w:val="20"/>
          <w:lang w:val="sl-SI"/>
        </w:rPr>
        <w:t xml:space="preserve"> </w:t>
      </w:r>
      <w:r w:rsidR="00DF3B2F" w:rsidRPr="00347B8C">
        <w:rPr>
          <w:rFonts w:ascii="Arial" w:hAnsi="Arial" w:cs="Arial"/>
          <w:b/>
          <w:bCs/>
          <w:sz w:val="20"/>
          <w:szCs w:val="20"/>
          <w:lang w:val="sl-SI"/>
        </w:rPr>
        <w:t>za</w:t>
      </w:r>
      <w:r w:rsidR="00164182" w:rsidRPr="00347B8C">
        <w:rPr>
          <w:rFonts w:ascii="Arial" w:hAnsi="Arial" w:cs="Arial"/>
          <w:b/>
          <w:bCs/>
          <w:sz w:val="20"/>
          <w:szCs w:val="20"/>
          <w:lang w:val="sl-SI"/>
        </w:rPr>
        <w:t xml:space="preserve"> ohranjanje dediščine, </w:t>
      </w:r>
      <w:r w:rsidR="00164182" w:rsidRPr="00347B8C">
        <w:rPr>
          <w:rFonts w:ascii="Arial" w:eastAsiaTheme="minorHAnsi" w:hAnsi="Arial" w:cs="Arial"/>
          <w:b/>
          <w:sz w:val="20"/>
          <w:szCs w:val="20"/>
          <w:lang w:val="sl-SI" w:eastAsia="en-US"/>
        </w:rPr>
        <w:t xml:space="preserve">ter jih izboljšati ali dopolniti, </w:t>
      </w:r>
      <w:r w:rsidR="00B14F4C" w:rsidRPr="00347B8C">
        <w:rPr>
          <w:rFonts w:ascii="Arial" w:eastAsiaTheme="minorHAnsi" w:hAnsi="Arial" w:cs="Arial"/>
          <w:b/>
          <w:sz w:val="20"/>
          <w:szCs w:val="20"/>
          <w:lang w:val="sl-SI" w:eastAsia="en-US"/>
        </w:rPr>
        <w:t>kjer</w:t>
      </w:r>
      <w:r w:rsidR="00164182" w:rsidRPr="00347B8C">
        <w:rPr>
          <w:rFonts w:ascii="Arial" w:eastAsiaTheme="minorHAnsi" w:hAnsi="Arial" w:cs="Arial"/>
          <w:b/>
          <w:sz w:val="20"/>
          <w:szCs w:val="20"/>
          <w:lang w:val="sl-SI" w:eastAsia="en-US"/>
        </w:rPr>
        <w:t xml:space="preserve"> je to p</w:t>
      </w:r>
      <w:r w:rsidR="0050156B" w:rsidRPr="00347B8C">
        <w:rPr>
          <w:rFonts w:ascii="Arial" w:eastAsiaTheme="minorHAnsi" w:hAnsi="Arial" w:cs="Arial"/>
          <w:b/>
          <w:sz w:val="20"/>
          <w:szCs w:val="20"/>
          <w:lang w:val="sl-SI" w:eastAsia="en-US"/>
        </w:rPr>
        <w:t>otrebno</w:t>
      </w:r>
      <w:r w:rsidR="00164182" w:rsidRPr="00347B8C">
        <w:rPr>
          <w:rFonts w:ascii="Arial" w:eastAsiaTheme="minorHAnsi" w:hAnsi="Arial" w:cs="Arial"/>
          <w:b/>
          <w:sz w:val="20"/>
          <w:szCs w:val="20"/>
          <w:lang w:val="sl-SI" w:eastAsia="en-US"/>
        </w:rPr>
        <w:t>.</w:t>
      </w:r>
      <w:r w:rsidR="00164182" w:rsidRPr="00347B8C">
        <w:rPr>
          <w:rFonts w:ascii="Arial" w:hAnsi="Arial" w:cs="Arial"/>
          <w:b/>
          <w:bCs/>
          <w:sz w:val="20"/>
          <w:szCs w:val="20"/>
          <w:lang w:val="sl-SI"/>
        </w:rPr>
        <w:t xml:space="preserve"> </w:t>
      </w:r>
    </w:p>
    <w:p w:rsidR="00AE0ED5" w:rsidRPr="00347B8C" w:rsidRDefault="00AE0ED5" w:rsidP="000E32D7">
      <w:pPr>
        <w:pStyle w:val="ListParagraph2"/>
        <w:spacing w:after="0" w:line="260" w:lineRule="exact"/>
        <w:ind w:left="0"/>
        <w:rPr>
          <w:rFonts w:ascii="Arial" w:hAnsi="Arial" w:cs="Arial"/>
          <w:bCs/>
          <w:sz w:val="20"/>
          <w:szCs w:val="20"/>
          <w:lang w:val="sl-SI"/>
        </w:rPr>
      </w:pPr>
    </w:p>
    <w:p w:rsidR="004A49AC" w:rsidRPr="00347B8C" w:rsidRDefault="00001597" w:rsidP="00E820B6">
      <w:pPr>
        <w:pStyle w:val="ListParagraph2"/>
        <w:spacing w:after="0" w:line="260" w:lineRule="exact"/>
        <w:ind w:left="0"/>
        <w:jc w:val="both"/>
        <w:rPr>
          <w:rFonts w:ascii="Arial" w:hAnsi="Arial" w:cs="Arial"/>
          <w:bCs/>
          <w:sz w:val="20"/>
          <w:szCs w:val="20"/>
          <w:lang w:val="sl-SI"/>
        </w:rPr>
      </w:pPr>
      <w:r w:rsidRPr="00347B8C">
        <w:rPr>
          <w:rFonts w:ascii="Arial" w:hAnsi="Arial" w:cs="Arial"/>
          <w:bCs/>
          <w:sz w:val="20"/>
          <w:szCs w:val="20"/>
          <w:lang w:val="sl-SI"/>
        </w:rPr>
        <w:t xml:space="preserve">Strategija je </w:t>
      </w:r>
      <w:r w:rsidR="0016451B" w:rsidRPr="00347B8C">
        <w:rPr>
          <w:rFonts w:ascii="Arial" w:hAnsi="Arial" w:cs="Arial"/>
          <w:bCs/>
          <w:sz w:val="20"/>
          <w:szCs w:val="20"/>
          <w:lang w:val="sl-SI"/>
        </w:rPr>
        <w:t>zasnovana celostno in interdisciplinarno</w:t>
      </w:r>
      <w:r w:rsidR="00313E87" w:rsidRPr="00347B8C">
        <w:rPr>
          <w:rFonts w:ascii="Arial" w:hAnsi="Arial" w:cs="Arial"/>
          <w:bCs/>
          <w:sz w:val="20"/>
          <w:szCs w:val="20"/>
          <w:lang w:val="sl-SI"/>
        </w:rPr>
        <w:t>. T</w:t>
      </w:r>
      <w:r w:rsidR="0016451B" w:rsidRPr="00347B8C">
        <w:rPr>
          <w:rFonts w:ascii="Arial" w:hAnsi="Arial" w:cs="Arial"/>
          <w:bCs/>
          <w:sz w:val="20"/>
          <w:szCs w:val="20"/>
          <w:lang w:val="sl-SI"/>
        </w:rPr>
        <w:t>rije nosilni stebri</w:t>
      </w:r>
      <w:r w:rsidR="00DF3B2F" w:rsidRPr="00347B8C">
        <w:rPr>
          <w:rFonts w:ascii="Arial" w:hAnsi="Arial" w:cs="Arial"/>
          <w:bCs/>
          <w:sz w:val="20"/>
          <w:szCs w:val="20"/>
          <w:lang w:val="sl-SI"/>
        </w:rPr>
        <w:t xml:space="preserve"> </w:t>
      </w:r>
      <w:r w:rsidR="00F65096" w:rsidRPr="00347B8C">
        <w:rPr>
          <w:rFonts w:ascii="Arial" w:hAnsi="Arial" w:cs="Arial"/>
          <w:bCs/>
          <w:sz w:val="20"/>
          <w:szCs w:val="20"/>
          <w:lang w:val="sl-SI"/>
        </w:rPr>
        <w:t>–</w:t>
      </w:r>
      <w:r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družba, razvoj in </w:t>
      </w:r>
      <w:r w:rsidR="00E820B6">
        <w:rPr>
          <w:rFonts w:ascii="Arial" w:hAnsi="Arial" w:cs="Arial"/>
          <w:bCs/>
          <w:sz w:val="20"/>
          <w:szCs w:val="20"/>
          <w:lang w:val="sl-SI"/>
        </w:rPr>
        <w:br/>
      </w:r>
      <w:r w:rsidR="0016451B" w:rsidRPr="00347B8C">
        <w:rPr>
          <w:rFonts w:ascii="Arial" w:hAnsi="Arial" w:cs="Arial"/>
          <w:bCs/>
          <w:sz w:val="20"/>
          <w:szCs w:val="20"/>
          <w:lang w:val="sl-SI"/>
        </w:rPr>
        <w:t>znanje</w:t>
      </w:r>
      <w:r w:rsidR="008F5407" w:rsidRPr="00347B8C">
        <w:rPr>
          <w:rFonts w:ascii="Arial" w:hAnsi="Arial" w:cs="Arial"/>
          <w:bCs/>
          <w:sz w:val="20"/>
          <w:szCs w:val="20"/>
          <w:lang w:val="sl-SI"/>
        </w:rPr>
        <w:t xml:space="preserve"> </w:t>
      </w:r>
      <w:r w:rsidR="00F65096" w:rsidRPr="00347B8C">
        <w:rPr>
          <w:rFonts w:ascii="Arial" w:hAnsi="Arial" w:cs="Arial"/>
          <w:bCs/>
          <w:sz w:val="20"/>
          <w:szCs w:val="20"/>
          <w:lang w:val="sl-SI"/>
        </w:rPr>
        <w:t>–</w:t>
      </w:r>
      <w:r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so podlaga za </w:t>
      </w:r>
      <w:r w:rsidR="008F5407" w:rsidRPr="00347B8C">
        <w:rPr>
          <w:rFonts w:ascii="Arial" w:hAnsi="Arial" w:cs="Arial"/>
          <w:bCs/>
          <w:sz w:val="20"/>
          <w:szCs w:val="20"/>
          <w:lang w:val="sl-SI"/>
        </w:rPr>
        <w:t>določitev</w:t>
      </w:r>
      <w:r w:rsidR="004768A9"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operativnih ciljev, </w:t>
      </w:r>
      <w:r w:rsidR="008F5407" w:rsidRPr="00347B8C">
        <w:rPr>
          <w:rFonts w:ascii="Arial" w:hAnsi="Arial" w:cs="Arial"/>
          <w:bCs/>
          <w:sz w:val="20"/>
          <w:szCs w:val="20"/>
          <w:lang w:val="sl-SI"/>
        </w:rPr>
        <w:t xml:space="preserve">ki so širšega družbenega pomena in bodo </w:t>
      </w:r>
      <w:r w:rsidR="0016451B" w:rsidRPr="00347B8C">
        <w:rPr>
          <w:rFonts w:ascii="Arial" w:hAnsi="Arial" w:cs="Arial"/>
          <w:bCs/>
          <w:sz w:val="20"/>
          <w:szCs w:val="20"/>
          <w:lang w:val="sl-SI"/>
        </w:rPr>
        <w:t>veljavni za državo in dediščinsko</w:t>
      </w:r>
      <w:r w:rsidR="0016451B" w:rsidRPr="00347B8C">
        <w:rPr>
          <w:rFonts w:ascii="Arial" w:hAnsi="Arial" w:cs="Arial"/>
          <w:bCs/>
          <w:color w:val="FF0000"/>
          <w:sz w:val="20"/>
          <w:szCs w:val="20"/>
          <w:lang w:val="sl-SI"/>
        </w:rPr>
        <w:t xml:space="preserve"> </w:t>
      </w:r>
      <w:r w:rsidR="0016451B" w:rsidRPr="00347B8C">
        <w:rPr>
          <w:rFonts w:ascii="Arial" w:hAnsi="Arial" w:cs="Arial"/>
          <w:bCs/>
          <w:sz w:val="20"/>
          <w:szCs w:val="20"/>
          <w:lang w:val="sl-SI"/>
        </w:rPr>
        <w:t>področje kot celoto</w:t>
      </w:r>
      <w:r w:rsidR="008F5407" w:rsidRPr="00347B8C">
        <w:rPr>
          <w:rFonts w:ascii="Arial" w:hAnsi="Arial" w:cs="Arial"/>
          <w:bCs/>
          <w:sz w:val="20"/>
          <w:szCs w:val="20"/>
          <w:lang w:val="sl-SI"/>
        </w:rPr>
        <w:t xml:space="preserve">. </w:t>
      </w:r>
      <w:r w:rsidR="00124FEA" w:rsidRPr="00347B8C">
        <w:rPr>
          <w:rFonts w:ascii="Arial" w:hAnsi="Arial" w:cs="Arial"/>
          <w:color w:val="000000"/>
          <w:sz w:val="20"/>
          <w:szCs w:val="20"/>
          <w:lang w:val="sl-SI"/>
        </w:rPr>
        <w:t xml:space="preserve">Za </w:t>
      </w:r>
      <w:r w:rsidR="00F65096" w:rsidRPr="00347B8C">
        <w:rPr>
          <w:rFonts w:ascii="Arial" w:hAnsi="Arial" w:cs="Arial"/>
          <w:color w:val="000000"/>
          <w:sz w:val="20"/>
          <w:szCs w:val="20"/>
          <w:lang w:val="sl-SI"/>
        </w:rPr>
        <w:t>uresničitev</w:t>
      </w:r>
      <w:r w:rsidR="00124FEA" w:rsidRPr="00347B8C">
        <w:rPr>
          <w:rFonts w:ascii="Arial" w:hAnsi="Arial" w:cs="Arial"/>
          <w:color w:val="000000"/>
          <w:sz w:val="20"/>
          <w:szCs w:val="20"/>
          <w:lang w:val="sl-SI"/>
        </w:rPr>
        <w:t xml:space="preserve"> ciljev so oblikovane razvojne usmeritve, ukrepi in nabor možnih </w:t>
      </w:r>
      <w:r w:rsidR="00E820B6">
        <w:rPr>
          <w:rFonts w:ascii="Arial" w:hAnsi="Arial" w:cs="Arial"/>
          <w:color w:val="000000"/>
          <w:sz w:val="20"/>
          <w:szCs w:val="20"/>
          <w:lang w:val="sl-SI"/>
        </w:rPr>
        <w:t>dejavnosti</w:t>
      </w:r>
      <w:r w:rsidR="00124FEA" w:rsidRPr="00347B8C">
        <w:rPr>
          <w:rFonts w:ascii="Arial" w:hAnsi="Arial" w:cs="Arial"/>
          <w:color w:val="000000"/>
          <w:sz w:val="20"/>
          <w:szCs w:val="20"/>
          <w:lang w:val="sl-SI"/>
        </w:rPr>
        <w:t>.</w:t>
      </w:r>
      <w:r w:rsidR="001A6C80" w:rsidRPr="00347B8C">
        <w:rPr>
          <w:rFonts w:ascii="Arial" w:hAnsi="Arial" w:cs="Arial"/>
          <w:color w:val="000000"/>
          <w:sz w:val="20"/>
          <w:szCs w:val="20"/>
          <w:lang w:val="sl-SI"/>
        </w:rPr>
        <w:t xml:space="preserve"> </w:t>
      </w:r>
      <w:r w:rsidR="0016451B" w:rsidRPr="00347B8C">
        <w:rPr>
          <w:rFonts w:ascii="Arial" w:hAnsi="Arial" w:cs="Arial"/>
          <w:bCs/>
          <w:sz w:val="20"/>
          <w:szCs w:val="20"/>
          <w:lang w:val="sl-SI"/>
        </w:rPr>
        <w:t xml:space="preserve">Na </w:t>
      </w:r>
      <w:r w:rsidR="008F5407" w:rsidRPr="00347B8C">
        <w:rPr>
          <w:rFonts w:ascii="Arial" w:hAnsi="Arial" w:cs="Arial"/>
          <w:bCs/>
          <w:sz w:val="20"/>
          <w:szCs w:val="20"/>
          <w:lang w:val="sl-SI"/>
        </w:rPr>
        <w:t xml:space="preserve">tej </w:t>
      </w:r>
      <w:r w:rsidR="00F65096" w:rsidRPr="00347B8C">
        <w:rPr>
          <w:rFonts w:ascii="Arial" w:hAnsi="Arial" w:cs="Arial"/>
          <w:bCs/>
          <w:sz w:val="20"/>
          <w:szCs w:val="20"/>
          <w:lang w:val="sl-SI"/>
        </w:rPr>
        <w:t>podlagi</w:t>
      </w:r>
      <w:r w:rsidR="0016451B" w:rsidRPr="00347B8C">
        <w:rPr>
          <w:rFonts w:ascii="Arial" w:hAnsi="Arial" w:cs="Arial"/>
          <w:bCs/>
          <w:sz w:val="20"/>
          <w:szCs w:val="20"/>
          <w:lang w:val="sl-SI"/>
        </w:rPr>
        <w:t xml:space="preserve"> bodo v usklajevanju z deležniki v obliki javne razprave </w:t>
      </w:r>
      <w:r w:rsidR="00D97387" w:rsidRPr="00347B8C">
        <w:rPr>
          <w:rFonts w:ascii="Arial" w:hAnsi="Arial" w:cs="Arial"/>
          <w:bCs/>
          <w:sz w:val="20"/>
          <w:szCs w:val="20"/>
          <w:lang w:val="sl-SI"/>
        </w:rPr>
        <w:t xml:space="preserve">o </w:t>
      </w:r>
      <w:r w:rsidR="0016451B" w:rsidRPr="00347B8C">
        <w:rPr>
          <w:rFonts w:ascii="Arial" w:hAnsi="Arial" w:cs="Arial"/>
          <w:bCs/>
          <w:sz w:val="20"/>
          <w:szCs w:val="20"/>
          <w:lang w:val="sl-SI"/>
        </w:rPr>
        <w:t>osnutk</w:t>
      </w:r>
      <w:r w:rsidR="00D97387" w:rsidRPr="00347B8C">
        <w:rPr>
          <w:rFonts w:ascii="Arial" w:hAnsi="Arial" w:cs="Arial"/>
          <w:bCs/>
          <w:sz w:val="20"/>
          <w:szCs w:val="20"/>
          <w:lang w:val="sl-SI"/>
        </w:rPr>
        <w:t>u</w:t>
      </w:r>
      <w:r w:rsidR="0016451B" w:rsidRPr="00347B8C">
        <w:rPr>
          <w:rFonts w:ascii="Arial" w:hAnsi="Arial" w:cs="Arial"/>
          <w:bCs/>
          <w:sz w:val="20"/>
          <w:szCs w:val="20"/>
          <w:lang w:val="sl-SI"/>
        </w:rPr>
        <w:t xml:space="preserve"> strategije in medresorskem usklajevanju podrobneje opredeljene </w:t>
      </w:r>
      <w:r w:rsidR="00C439CB" w:rsidRPr="00347B8C">
        <w:rPr>
          <w:rFonts w:ascii="Arial" w:hAnsi="Arial" w:cs="Arial"/>
          <w:bCs/>
          <w:sz w:val="20"/>
          <w:szCs w:val="20"/>
          <w:lang w:val="sl-SI"/>
        </w:rPr>
        <w:t>dejavnosti</w:t>
      </w:r>
      <w:r w:rsidR="008F5407"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za obdobje </w:t>
      </w:r>
      <w:r w:rsidR="00124FEA" w:rsidRPr="00347B8C">
        <w:rPr>
          <w:rFonts w:ascii="Arial" w:hAnsi="Arial" w:cs="Arial"/>
          <w:bCs/>
          <w:sz w:val="20"/>
          <w:szCs w:val="20"/>
          <w:lang w:val="sl-SI"/>
        </w:rPr>
        <w:t>posameznih akcijskih načrtov</w:t>
      </w:r>
      <w:r w:rsidR="0016451B" w:rsidRPr="00347B8C">
        <w:rPr>
          <w:rFonts w:ascii="Arial" w:hAnsi="Arial" w:cs="Arial"/>
          <w:bCs/>
          <w:sz w:val="20"/>
          <w:szCs w:val="20"/>
          <w:lang w:val="sl-SI"/>
        </w:rPr>
        <w:t xml:space="preserve">. </w:t>
      </w:r>
      <w:r w:rsidR="00D97387" w:rsidRPr="00347B8C">
        <w:rPr>
          <w:rFonts w:ascii="Arial" w:hAnsi="Arial" w:cs="Arial"/>
          <w:bCs/>
          <w:sz w:val="20"/>
          <w:szCs w:val="20"/>
          <w:lang w:val="sl-SI"/>
        </w:rPr>
        <w:t>V izvedbeni fazi</w:t>
      </w:r>
      <w:r w:rsidR="0016451B" w:rsidRPr="00347B8C">
        <w:rPr>
          <w:rFonts w:ascii="Arial" w:hAnsi="Arial" w:cs="Arial"/>
          <w:bCs/>
          <w:sz w:val="20"/>
          <w:szCs w:val="20"/>
          <w:lang w:val="sl-SI"/>
        </w:rPr>
        <w:t xml:space="preserve"> bo</w:t>
      </w:r>
      <w:r w:rsidR="00FE4CAC" w:rsidRPr="00347B8C">
        <w:rPr>
          <w:rFonts w:ascii="Arial" w:hAnsi="Arial" w:cs="Arial"/>
          <w:bCs/>
          <w:sz w:val="20"/>
          <w:szCs w:val="20"/>
          <w:lang w:val="sl-SI"/>
        </w:rPr>
        <w:t>sta</w:t>
      </w:r>
      <w:r w:rsidR="0016451B" w:rsidRPr="00347B8C">
        <w:rPr>
          <w:rFonts w:ascii="Arial" w:hAnsi="Arial" w:cs="Arial"/>
          <w:bCs/>
          <w:sz w:val="20"/>
          <w:szCs w:val="20"/>
          <w:lang w:val="sl-SI"/>
        </w:rPr>
        <w:t xml:space="preserve"> uveden</w:t>
      </w:r>
      <w:r w:rsidR="00FE4CAC" w:rsidRPr="00347B8C">
        <w:rPr>
          <w:rFonts w:ascii="Arial" w:hAnsi="Arial" w:cs="Arial"/>
          <w:bCs/>
          <w:sz w:val="20"/>
          <w:szCs w:val="20"/>
          <w:lang w:val="sl-SI"/>
        </w:rPr>
        <w:t>a</w:t>
      </w:r>
      <w:r w:rsidR="004A49AC" w:rsidRPr="00347B8C">
        <w:rPr>
          <w:rFonts w:ascii="Arial" w:hAnsi="Arial" w:cs="Arial"/>
          <w:bCs/>
          <w:sz w:val="20"/>
          <w:szCs w:val="20"/>
          <w:lang w:val="sl-SI"/>
        </w:rPr>
        <w:t xml:space="preserve"> spremljanje (monitoring)</w:t>
      </w:r>
      <w:r w:rsidR="0016451B" w:rsidRPr="00347B8C">
        <w:rPr>
          <w:rFonts w:ascii="Arial" w:hAnsi="Arial" w:cs="Arial"/>
          <w:bCs/>
          <w:sz w:val="20"/>
          <w:szCs w:val="20"/>
          <w:lang w:val="sl-SI"/>
        </w:rPr>
        <w:t xml:space="preserve"> in </w:t>
      </w:r>
      <w:r w:rsidR="004A49AC" w:rsidRPr="00347B8C">
        <w:rPr>
          <w:rFonts w:ascii="Arial" w:hAnsi="Arial" w:cs="Arial"/>
          <w:bCs/>
          <w:sz w:val="20"/>
          <w:szCs w:val="20"/>
          <w:lang w:val="sl-SI"/>
        </w:rPr>
        <w:t>vmesn</w:t>
      </w:r>
      <w:r w:rsidR="00F65096" w:rsidRPr="00347B8C">
        <w:rPr>
          <w:rFonts w:ascii="Arial" w:hAnsi="Arial" w:cs="Arial"/>
          <w:bCs/>
          <w:sz w:val="20"/>
          <w:szCs w:val="20"/>
          <w:lang w:val="sl-SI"/>
        </w:rPr>
        <w:t>o vrednotenje</w:t>
      </w:r>
      <w:r w:rsidR="004A49AC" w:rsidRPr="00347B8C">
        <w:rPr>
          <w:rFonts w:ascii="Arial" w:hAnsi="Arial" w:cs="Arial"/>
          <w:bCs/>
          <w:sz w:val="20"/>
          <w:szCs w:val="20"/>
          <w:lang w:val="sl-SI"/>
        </w:rPr>
        <w:t>, kar bo omogočilo</w:t>
      </w:r>
      <w:r w:rsidR="00164182" w:rsidRPr="00347B8C">
        <w:rPr>
          <w:rFonts w:ascii="Arial" w:hAnsi="Arial" w:cs="Arial"/>
          <w:bCs/>
          <w:sz w:val="20"/>
          <w:szCs w:val="20"/>
          <w:lang w:val="sl-SI"/>
        </w:rPr>
        <w:t xml:space="preserve"> </w:t>
      </w:r>
      <w:r w:rsidR="00F65096" w:rsidRPr="00347B8C">
        <w:rPr>
          <w:rFonts w:ascii="Arial" w:hAnsi="Arial" w:cs="Arial"/>
          <w:bCs/>
          <w:sz w:val="20"/>
          <w:szCs w:val="20"/>
          <w:lang w:val="sl-SI"/>
        </w:rPr>
        <w:t>sprotne</w:t>
      </w:r>
      <w:r w:rsidR="0016451B" w:rsidRPr="00347B8C">
        <w:rPr>
          <w:rFonts w:ascii="Arial" w:hAnsi="Arial" w:cs="Arial"/>
          <w:bCs/>
          <w:sz w:val="20"/>
          <w:szCs w:val="20"/>
          <w:lang w:val="sl-SI"/>
        </w:rPr>
        <w:t xml:space="preserve"> </w:t>
      </w:r>
      <w:r w:rsidR="00164182" w:rsidRPr="00347B8C">
        <w:rPr>
          <w:rFonts w:ascii="Arial" w:hAnsi="Arial" w:cs="Arial"/>
          <w:bCs/>
          <w:sz w:val="20"/>
          <w:szCs w:val="20"/>
          <w:lang w:val="sl-SI"/>
        </w:rPr>
        <w:t xml:space="preserve">izboljšave </w:t>
      </w:r>
      <w:r w:rsidR="0016451B" w:rsidRPr="00347B8C">
        <w:rPr>
          <w:rFonts w:ascii="Arial" w:hAnsi="Arial" w:cs="Arial"/>
          <w:bCs/>
          <w:sz w:val="20"/>
          <w:szCs w:val="20"/>
          <w:lang w:val="sl-SI"/>
        </w:rPr>
        <w:t xml:space="preserve">ukrepov </w:t>
      </w:r>
      <w:r w:rsidR="00164182" w:rsidRPr="00347B8C">
        <w:rPr>
          <w:rFonts w:ascii="Arial" w:hAnsi="Arial" w:cs="Arial"/>
          <w:bCs/>
          <w:sz w:val="20"/>
          <w:szCs w:val="20"/>
          <w:lang w:val="sl-SI"/>
        </w:rPr>
        <w:t xml:space="preserve">in </w:t>
      </w:r>
      <w:r w:rsidR="00C439CB" w:rsidRPr="00347B8C">
        <w:rPr>
          <w:rFonts w:ascii="Arial" w:hAnsi="Arial" w:cs="Arial"/>
          <w:bCs/>
          <w:sz w:val="20"/>
          <w:szCs w:val="20"/>
          <w:lang w:val="sl-SI"/>
        </w:rPr>
        <w:t>dejavnosti</w:t>
      </w:r>
      <w:r w:rsidR="004A49AC" w:rsidRPr="00347B8C">
        <w:rPr>
          <w:rFonts w:ascii="Arial" w:hAnsi="Arial" w:cs="Arial"/>
          <w:bCs/>
          <w:sz w:val="20"/>
          <w:szCs w:val="20"/>
          <w:lang w:val="sl-SI"/>
        </w:rPr>
        <w:t>.</w:t>
      </w:r>
      <w:r w:rsidR="0016451B" w:rsidRPr="00347B8C">
        <w:rPr>
          <w:rFonts w:ascii="Arial" w:hAnsi="Arial" w:cs="Arial"/>
          <w:bCs/>
          <w:sz w:val="20"/>
          <w:szCs w:val="20"/>
          <w:lang w:val="sl-SI"/>
        </w:rPr>
        <w:t xml:space="preserve"> </w:t>
      </w:r>
      <w:r w:rsidR="004A49AC" w:rsidRPr="00347B8C">
        <w:rPr>
          <w:rFonts w:ascii="Arial" w:hAnsi="Arial" w:cs="Arial"/>
          <w:bCs/>
          <w:sz w:val="20"/>
          <w:szCs w:val="20"/>
          <w:lang w:val="sl-SI"/>
        </w:rPr>
        <w:t>Omogočen</w:t>
      </w:r>
      <w:r w:rsidR="00F65096" w:rsidRPr="00347B8C">
        <w:rPr>
          <w:rFonts w:ascii="Arial" w:hAnsi="Arial" w:cs="Arial"/>
          <w:bCs/>
          <w:sz w:val="20"/>
          <w:szCs w:val="20"/>
          <w:lang w:val="sl-SI"/>
        </w:rPr>
        <w:t>o</w:t>
      </w:r>
      <w:r w:rsidR="004A49AC" w:rsidRPr="00347B8C">
        <w:rPr>
          <w:rFonts w:ascii="Arial" w:hAnsi="Arial" w:cs="Arial"/>
          <w:bCs/>
          <w:sz w:val="20"/>
          <w:szCs w:val="20"/>
          <w:lang w:val="sl-SI"/>
        </w:rPr>
        <w:t xml:space="preserve"> bo tudi </w:t>
      </w:r>
      <w:r w:rsidR="00FE4CAC" w:rsidRPr="00347B8C">
        <w:rPr>
          <w:rFonts w:ascii="Arial" w:hAnsi="Arial" w:cs="Arial"/>
          <w:bCs/>
          <w:sz w:val="20"/>
          <w:szCs w:val="20"/>
          <w:lang w:val="sl-SI"/>
        </w:rPr>
        <w:t>končn</w:t>
      </w:r>
      <w:r w:rsidR="00F65096" w:rsidRPr="00347B8C">
        <w:rPr>
          <w:rFonts w:ascii="Arial" w:hAnsi="Arial" w:cs="Arial"/>
          <w:bCs/>
          <w:sz w:val="20"/>
          <w:szCs w:val="20"/>
          <w:lang w:val="sl-SI"/>
        </w:rPr>
        <w:t>o ovrednotenje</w:t>
      </w:r>
      <w:r w:rsidR="00FE4CAC" w:rsidRPr="00347B8C">
        <w:rPr>
          <w:rFonts w:ascii="Arial" w:hAnsi="Arial" w:cs="Arial"/>
          <w:bCs/>
          <w:sz w:val="20"/>
          <w:szCs w:val="20"/>
          <w:lang w:val="sl-SI"/>
        </w:rPr>
        <w:t xml:space="preserve"> uresničevanja</w:t>
      </w:r>
      <w:r w:rsidR="004A49AC" w:rsidRPr="00347B8C">
        <w:rPr>
          <w:rFonts w:ascii="Arial" w:hAnsi="Arial" w:cs="Arial"/>
          <w:bCs/>
          <w:sz w:val="20"/>
          <w:szCs w:val="20"/>
          <w:lang w:val="sl-SI"/>
        </w:rPr>
        <w:t xml:space="preserve"> ciljev strategije, njenih učinkov, dosežkov in vplivov na razvoj Slovenije. Tako </w:t>
      </w:r>
      <w:r w:rsidR="00FE4CAC" w:rsidRPr="00347B8C">
        <w:rPr>
          <w:rFonts w:ascii="Arial" w:hAnsi="Arial" w:cs="Arial"/>
          <w:bCs/>
          <w:sz w:val="20"/>
          <w:szCs w:val="20"/>
          <w:lang w:val="sl-SI"/>
        </w:rPr>
        <w:t>bo pripravljeno</w:t>
      </w:r>
      <w:r w:rsidR="00313E87" w:rsidRPr="00347B8C">
        <w:rPr>
          <w:rFonts w:ascii="Arial" w:hAnsi="Arial" w:cs="Arial"/>
          <w:bCs/>
          <w:sz w:val="20"/>
          <w:szCs w:val="20"/>
          <w:lang w:val="sl-SI"/>
        </w:rPr>
        <w:t xml:space="preserve"> </w:t>
      </w:r>
      <w:r w:rsidR="004A49AC" w:rsidRPr="00347B8C">
        <w:rPr>
          <w:rFonts w:ascii="Arial" w:hAnsi="Arial" w:cs="Arial"/>
          <w:bCs/>
          <w:sz w:val="20"/>
          <w:szCs w:val="20"/>
          <w:lang w:val="sl-SI"/>
        </w:rPr>
        <w:t>izhodišče za nov krog strateškega načrtovanja.</w:t>
      </w:r>
    </w:p>
    <w:p w:rsidR="00132F3E" w:rsidRPr="00347B8C" w:rsidRDefault="00132F3E" w:rsidP="000E32D7">
      <w:pPr>
        <w:pStyle w:val="Telobesedila3"/>
        <w:spacing w:line="260" w:lineRule="exact"/>
        <w:rPr>
          <w:rFonts w:ascii="Arial" w:hAnsi="Arial" w:cs="Arial"/>
          <w:bCs/>
          <w:sz w:val="20"/>
          <w:szCs w:val="20"/>
          <w:lang w:val="sl-SI"/>
        </w:rPr>
      </w:pPr>
    </w:p>
    <w:p w:rsidR="00132F3E" w:rsidRPr="00347B8C" w:rsidRDefault="00132F3E" w:rsidP="000E32D7">
      <w:pPr>
        <w:pStyle w:val="Telobesedila3"/>
        <w:spacing w:line="260" w:lineRule="exact"/>
        <w:rPr>
          <w:rFonts w:ascii="Arial" w:hAnsi="Arial" w:cs="Arial"/>
          <w:bCs/>
          <w:sz w:val="20"/>
          <w:szCs w:val="20"/>
          <w:lang w:val="sl-SI"/>
        </w:rPr>
      </w:pPr>
    </w:p>
    <w:p w:rsidR="0016451B" w:rsidRPr="00347B8C" w:rsidRDefault="0016451B" w:rsidP="000E32D7">
      <w:pPr>
        <w:pStyle w:val="Telobesedila3"/>
        <w:spacing w:line="260" w:lineRule="exact"/>
        <w:outlineLvl w:val="0"/>
        <w:rPr>
          <w:rFonts w:ascii="Arial" w:hAnsi="Arial" w:cs="Arial"/>
          <w:b/>
          <w:bCs/>
          <w:sz w:val="20"/>
          <w:szCs w:val="20"/>
          <w:lang w:val="sl-SI"/>
        </w:rPr>
      </w:pPr>
      <w:r w:rsidRPr="00347B8C">
        <w:rPr>
          <w:rFonts w:ascii="Arial" w:hAnsi="Arial" w:cs="Arial"/>
          <w:b/>
          <w:bCs/>
          <w:sz w:val="20"/>
          <w:szCs w:val="20"/>
          <w:lang w:val="sl-SI"/>
        </w:rPr>
        <w:t>Obdobje veljavnosti strategije</w:t>
      </w:r>
    </w:p>
    <w:p w:rsidR="0016451B" w:rsidRPr="00347B8C" w:rsidRDefault="0016451B" w:rsidP="000E32D7">
      <w:pPr>
        <w:pStyle w:val="Telobesedila3"/>
        <w:spacing w:line="260" w:lineRule="exact"/>
        <w:rPr>
          <w:rFonts w:ascii="Arial" w:hAnsi="Arial" w:cs="Arial"/>
          <w:bCs/>
          <w:sz w:val="20"/>
          <w:szCs w:val="20"/>
          <w:lang w:val="sl-SI"/>
        </w:rPr>
      </w:pPr>
    </w:p>
    <w:p w:rsidR="0016451B" w:rsidRPr="00347B8C" w:rsidRDefault="0016451B" w:rsidP="00E820B6">
      <w:pPr>
        <w:pStyle w:val="Telobesedila3"/>
        <w:spacing w:line="260" w:lineRule="exact"/>
        <w:jc w:val="both"/>
        <w:rPr>
          <w:rFonts w:ascii="Arial" w:hAnsi="Arial" w:cs="Arial"/>
          <w:bCs/>
          <w:sz w:val="20"/>
          <w:szCs w:val="20"/>
          <w:lang w:val="sl-SI"/>
        </w:rPr>
      </w:pPr>
      <w:r w:rsidRPr="00347B8C">
        <w:rPr>
          <w:rFonts w:ascii="Arial" w:hAnsi="Arial" w:cs="Arial"/>
          <w:bCs/>
          <w:sz w:val="20"/>
          <w:szCs w:val="20"/>
          <w:lang w:val="sl-SI"/>
        </w:rPr>
        <w:t xml:space="preserve">ZVKD-1 v drugem odstavku 73. člena </w:t>
      </w:r>
      <w:r w:rsidR="00FF0411">
        <w:rPr>
          <w:rFonts w:ascii="Arial" w:hAnsi="Arial" w:cs="Arial"/>
          <w:bCs/>
          <w:sz w:val="20"/>
          <w:szCs w:val="20"/>
          <w:lang w:val="sl-SI"/>
        </w:rPr>
        <w:t xml:space="preserve">opredeljuje </w:t>
      </w:r>
      <w:r w:rsidRPr="00347B8C">
        <w:rPr>
          <w:rFonts w:ascii="Arial" w:hAnsi="Arial" w:cs="Arial"/>
          <w:bCs/>
          <w:sz w:val="20"/>
          <w:szCs w:val="20"/>
          <w:lang w:val="sl-SI"/>
        </w:rPr>
        <w:t>sprejemanj</w:t>
      </w:r>
      <w:r w:rsidR="00FF0411">
        <w:rPr>
          <w:rFonts w:ascii="Arial" w:hAnsi="Arial" w:cs="Arial"/>
          <w:bCs/>
          <w:sz w:val="20"/>
          <w:szCs w:val="20"/>
          <w:lang w:val="sl-SI"/>
        </w:rPr>
        <w:t>e</w:t>
      </w:r>
      <w:r w:rsidRPr="00347B8C">
        <w:rPr>
          <w:rFonts w:ascii="Arial" w:hAnsi="Arial" w:cs="Arial"/>
          <w:bCs/>
          <w:sz w:val="20"/>
          <w:szCs w:val="20"/>
          <w:lang w:val="sl-SI"/>
        </w:rPr>
        <w:t xml:space="preserve"> strategije za štiri leta in pri tem določa tudi dolgoročne usmeritve.</w:t>
      </w:r>
      <w:r w:rsidR="00430A77" w:rsidRPr="00347B8C">
        <w:rPr>
          <w:rFonts w:ascii="Arial" w:hAnsi="Arial" w:cs="Arial"/>
          <w:bCs/>
          <w:sz w:val="20"/>
          <w:szCs w:val="20"/>
          <w:lang w:val="sl-SI"/>
        </w:rPr>
        <w:t xml:space="preserve"> </w:t>
      </w:r>
    </w:p>
    <w:p w:rsidR="0016451B" w:rsidRPr="00347B8C" w:rsidRDefault="0016451B" w:rsidP="00E820B6">
      <w:pPr>
        <w:pStyle w:val="ListParagraph2"/>
        <w:spacing w:after="0" w:line="260" w:lineRule="exact"/>
        <w:ind w:left="0"/>
        <w:jc w:val="both"/>
        <w:rPr>
          <w:rFonts w:ascii="Arial" w:hAnsi="Arial" w:cs="Arial"/>
          <w:bCs/>
          <w:sz w:val="20"/>
          <w:szCs w:val="20"/>
          <w:lang w:val="sl-SI"/>
        </w:rPr>
      </w:pPr>
    </w:p>
    <w:p w:rsidR="0016451B" w:rsidRPr="00347B8C" w:rsidRDefault="0016451B" w:rsidP="00E820B6">
      <w:pPr>
        <w:pStyle w:val="ListParagraph2"/>
        <w:spacing w:after="120" w:line="260" w:lineRule="exact"/>
        <w:ind w:left="0"/>
        <w:jc w:val="both"/>
        <w:rPr>
          <w:rFonts w:ascii="Arial" w:hAnsi="Arial" w:cs="Arial"/>
          <w:bCs/>
          <w:sz w:val="20"/>
          <w:szCs w:val="20"/>
          <w:lang w:val="sl-SI"/>
        </w:rPr>
      </w:pPr>
      <w:r w:rsidRPr="00347B8C">
        <w:rPr>
          <w:rFonts w:ascii="Arial" w:hAnsi="Arial" w:cs="Arial"/>
          <w:bCs/>
          <w:sz w:val="20"/>
          <w:szCs w:val="20"/>
          <w:lang w:val="sl-SI"/>
        </w:rPr>
        <w:t xml:space="preserve">Zaradi narave in </w:t>
      </w:r>
      <w:r w:rsidR="00B80659" w:rsidRPr="00347B8C">
        <w:rPr>
          <w:rFonts w:ascii="Arial" w:hAnsi="Arial" w:cs="Arial"/>
          <w:bCs/>
          <w:sz w:val="20"/>
          <w:szCs w:val="20"/>
          <w:lang w:val="sl-SI"/>
        </w:rPr>
        <w:t xml:space="preserve">družbenega </w:t>
      </w:r>
      <w:r w:rsidRPr="00347B8C">
        <w:rPr>
          <w:rFonts w:ascii="Arial" w:hAnsi="Arial" w:cs="Arial"/>
          <w:bCs/>
          <w:sz w:val="20"/>
          <w:szCs w:val="20"/>
          <w:lang w:val="sl-SI"/>
        </w:rPr>
        <w:t xml:space="preserve">pomena dediščine, ki zahteva dolgoročno in usklajeno ravnanje, </w:t>
      </w:r>
      <w:r w:rsidR="00434F71" w:rsidRPr="00347B8C">
        <w:rPr>
          <w:rFonts w:ascii="Arial" w:hAnsi="Arial" w:cs="Arial"/>
          <w:bCs/>
          <w:sz w:val="20"/>
          <w:szCs w:val="20"/>
          <w:lang w:val="sl-SI"/>
        </w:rPr>
        <w:t xml:space="preserve">so cilji </w:t>
      </w:r>
      <w:r w:rsidR="00F65096" w:rsidRPr="00347B8C">
        <w:rPr>
          <w:rFonts w:ascii="Arial" w:hAnsi="Arial" w:cs="Arial"/>
          <w:bCs/>
          <w:sz w:val="20"/>
          <w:szCs w:val="20"/>
          <w:lang w:val="sl-SI"/>
        </w:rPr>
        <w:t>s</w:t>
      </w:r>
      <w:r w:rsidR="00434F71" w:rsidRPr="00347B8C">
        <w:rPr>
          <w:rFonts w:ascii="Arial" w:hAnsi="Arial" w:cs="Arial"/>
          <w:bCs/>
          <w:sz w:val="20"/>
          <w:szCs w:val="20"/>
          <w:lang w:val="sl-SI"/>
        </w:rPr>
        <w:t xml:space="preserve">trategije dolgoročnejši in jih je </w:t>
      </w:r>
      <w:r w:rsidR="00F65096" w:rsidRPr="00347B8C">
        <w:rPr>
          <w:rFonts w:ascii="Arial" w:hAnsi="Arial" w:cs="Arial"/>
          <w:bCs/>
          <w:sz w:val="20"/>
          <w:szCs w:val="20"/>
          <w:lang w:val="sl-SI"/>
        </w:rPr>
        <w:t xml:space="preserve">z </w:t>
      </w:r>
      <w:r w:rsidR="00434F71" w:rsidRPr="00347B8C">
        <w:rPr>
          <w:rFonts w:ascii="Arial" w:hAnsi="Arial" w:cs="Arial"/>
          <w:bCs/>
          <w:sz w:val="20"/>
          <w:szCs w:val="20"/>
          <w:lang w:val="sl-SI"/>
        </w:rPr>
        <w:t>ukrep</w:t>
      </w:r>
      <w:r w:rsidR="00F65096" w:rsidRPr="00347B8C">
        <w:rPr>
          <w:rFonts w:ascii="Arial" w:hAnsi="Arial" w:cs="Arial"/>
          <w:bCs/>
          <w:sz w:val="20"/>
          <w:szCs w:val="20"/>
          <w:lang w:val="sl-SI"/>
        </w:rPr>
        <w:t>i</w:t>
      </w:r>
      <w:r w:rsidR="00434F71" w:rsidRPr="00347B8C">
        <w:rPr>
          <w:rFonts w:ascii="Arial" w:hAnsi="Arial" w:cs="Arial"/>
          <w:bCs/>
          <w:sz w:val="20"/>
          <w:szCs w:val="20"/>
          <w:lang w:val="sl-SI"/>
        </w:rPr>
        <w:t xml:space="preserve"> mogoče izvajati v daljšem obdobju</w:t>
      </w:r>
      <w:r w:rsidR="00164182" w:rsidRPr="00347B8C">
        <w:rPr>
          <w:rFonts w:ascii="Arial" w:hAnsi="Arial" w:cs="Arial"/>
          <w:bCs/>
          <w:sz w:val="20"/>
          <w:szCs w:val="20"/>
          <w:lang w:val="sl-SI"/>
        </w:rPr>
        <w:t>.</w:t>
      </w:r>
      <w:r w:rsidRPr="00347B8C">
        <w:rPr>
          <w:rFonts w:ascii="Arial" w:hAnsi="Arial" w:cs="Arial"/>
          <w:bCs/>
          <w:sz w:val="20"/>
          <w:szCs w:val="20"/>
          <w:lang w:val="sl-SI"/>
        </w:rPr>
        <w:t xml:space="preserve"> </w:t>
      </w:r>
      <w:r w:rsidR="00FF0411">
        <w:rPr>
          <w:rFonts w:ascii="Arial" w:hAnsi="Arial" w:cs="Arial"/>
          <w:sz w:val="20"/>
          <w:szCs w:val="20"/>
          <w:lang w:val="sl-SI"/>
        </w:rPr>
        <w:t xml:space="preserve">Dejavnosti za izvedbo ukrepov </w:t>
      </w:r>
      <w:r w:rsidR="00824575">
        <w:rPr>
          <w:rFonts w:ascii="Helv" w:eastAsiaTheme="minorHAnsi" w:hAnsi="Helv" w:cs="Helv"/>
          <w:color w:val="000000"/>
          <w:sz w:val="20"/>
          <w:szCs w:val="20"/>
          <w:lang w:val="sl-SI"/>
        </w:rPr>
        <w:t>in roki za</w:t>
      </w:r>
      <w:r w:rsidR="00FF0411">
        <w:rPr>
          <w:rFonts w:ascii="Helv" w:eastAsiaTheme="minorHAnsi" w:hAnsi="Helv" w:cs="Helv"/>
          <w:color w:val="000000"/>
          <w:sz w:val="20"/>
          <w:szCs w:val="20"/>
          <w:lang w:val="sl-SI"/>
        </w:rPr>
        <w:t xml:space="preserve">nje </w:t>
      </w:r>
      <w:r w:rsidR="00824575">
        <w:rPr>
          <w:rFonts w:ascii="Helv" w:eastAsiaTheme="minorHAnsi" w:hAnsi="Helv" w:cs="Helv"/>
          <w:color w:val="000000"/>
          <w:sz w:val="20"/>
          <w:szCs w:val="20"/>
          <w:lang w:val="sl-SI"/>
        </w:rPr>
        <w:t xml:space="preserve">po posameznih ciljih </w:t>
      </w:r>
      <w:r w:rsidR="00FF0411">
        <w:rPr>
          <w:rFonts w:ascii="Helv" w:eastAsiaTheme="minorHAnsi" w:hAnsi="Helv" w:cs="Helv"/>
          <w:color w:val="000000"/>
          <w:sz w:val="20"/>
          <w:szCs w:val="20"/>
          <w:lang w:val="sl-SI"/>
        </w:rPr>
        <w:t>bodo</w:t>
      </w:r>
      <w:r w:rsidR="00824575">
        <w:rPr>
          <w:rFonts w:ascii="Helv" w:eastAsiaTheme="minorHAnsi" w:hAnsi="Helv" w:cs="Helv"/>
          <w:color w:val="000000"/>
          <w:sz w:val="20"/>
          <w:szCs w:val="20"/>
          <w:lang w:val="sl-SI"/>
        </w:rPr>
        <w:t xml:space="preserve"> določ</w:t>
      </w:r>
      <w:r w:rsidR="00FF0411">
        <w:rPr>
          <w:rFonts w:ascii="Helv" w:eastAsiaTheme="minorHAnsi" w:hAnsi="Helv" w:cs="Helv"/>
          <w:color w:val="000000"/>
          <w:sz w:val="20"/>
          <w:szCs w:val="20"/>
          <w:lang w:val="sl-SI"/>
        </w:rPr>
        <w:t>eni</w:t>
      </w:r>
      <w:r w:rsidR="00824575">
        <w:rPr>
          <w:rFonts w:ascii="Helv" w:eastAsiaTheme="minorHAnsi" w:hAnsi="Helv" w:cs="Helv"/>
          <w:color w:val="000000"/>
          <w:sz w:val="20"/>
          <w:szCs w:val="20"/>
          <w:lang w:val="sl-SI"/>
        </w:rPr>
        <w:t xml:space="preserve"> v akcijskem načrtu po potrditvi </w:t>
      </w:r>
      <w:r w:rsidR="00FF0411">
        <w:rPr>
          <w:rFonts w:ascii="Helv" w:eastAsiaTheme="minorHAnsi" w:hAnsi="Helv" w:cs="Helv"/>
          <w:color w:val="000000"/>
          <w:sz w:val="20"/>
          <w:szCs w:val="20"/>
          <w:lang w:val="sl-SI"/>
        </w:rPr>
        <w:t xml:space="preserve">strategije. </w:t>
      </w:r>
      <w:r w:rsidR="00824575">
        <w:rPr>
          <w:rFonts w:ascii="Helv" w:eastAsiaTheme="minorHAnsi" w:hAnsi="Helv" w:cs="Helv"/>
          <w:color w:val="000000"/>
          <w:sz w:val="20"/>
          <w:szCs w:val="20"/>
          <w:lang w:val="sl-SI"/>
        </w:rPr>
        <w:t xml:space="preserve">Akcijski načrti se sprejemajo za obdobje dveh let, prvi od 2020 do 2021. </w:t>
      </w:r>
      <w:r w:rsidR="00434F71" w:rsidRPr="00347B8C">
        <w:rPr>
          <w:rFonts w:ascii="Arial" w:hAnsi="Arial" w:cs="Arial"/>
          <w:bCs/>
          <w:sz w:val="20"/>
          <w:szCs w:val="20"/>
          <w:lang w:val="sl-SI"/>
        </w:rPr>
        <w:t xml:space="preserve">Za uspešnost in učinkovitost strategije je nujen medresorski (horizontalni) način priprave in izvedbe. </w:t>
      </w:r>
      <w:r w:rsidR="00C439CB" w:rsidRPr="00347B8C">
        <w:rPr>
          <w:rFonts w:ascii="Arial" w:hAnsi="Arial" w:cs="Arial"/>
          <w:bCs/>
          <w:sz w:val="20"/>
          <w:szCs w:val="20"/>
          <w:lang w:val="sl-SI"/>
        </w:rPr>
        <w:t xml:space="preserve">Dejavni </w:t>
      </w:r>
      <w:r w:rsidRPr="00347B8C">
        <w:rPr>
          <w:rFonts w:ascii="Arial" w:hAnsi="Arial" w:cs="Arial"/>
          <w:bCs/>
          <w:sz w:val="20"/>
          <w:szCs w:val="20"/>
          <w:lang w:val="sl-SI"/>
        </w:rPr>
        <w:t xml:space="preserve">morajo biti vsi deležniki in </w:t>
      </w:r>
      <w:r w:rsidR="00FE4CAC" w:rsidRPr="00347B8C">
        <w:rPr>
          <w:rFonts w:ascii="Arial" w:hAnsi="Arial" w:cs="Arial"/>
          <w:bCs/>
          <w:sz w:val="20"/>
          <w:szCs w:val="20"/>
          <w:lang w:val="sl-SI"/>
        </w:rPr>
        <w:t xml:space="preserve">strategijo je treba </w:t>
      </w:r>
      <w:r w:rsidRPr="00347B8C">
        <w:rPr>
          <w:rFonts w:ascii="Arial" w:hAnsi="Arial" w:cs="Arial"/>
          <w:bCs/>
          <w:sz w:val="20"/>
          <w:szCs w:val="20"/>
          <w:lang w:val="sl-SI"/>
        </w:rPr>
        <w:t xml:space="preserve">ustrezno </w:t>
      </w:r>
      <w:r w:rsidR="00F65096" w:rsidRPr="00347B8C">
        <w:rPr>
          <w:rFonts w:ascii="Arial" w:hAnsi="Arial" w:cs="Arial"/>
          <w:bCs/>
          <w:sz w:val="20"/>
          <w:szCs w:val="20"/>
          <w:lang w:val="sl-SI"/>
        </w:rPr>
        <w:t>ovrednotiti</w:t>
      </w:r>
      <w:r w:rsidRPr="00347B8C">
        <w:rPr>
          <w:rFonts w:ascii="Arial" w:hAnsi="Arial" w:cs="Arial"/>
          <w:bCs/>
          <w:sz w:val="20"/>
          <w:szCs w:val="20"/>
          <w:lang w:val="sl-SI"/>
        </w:rPr>
        <w:t xml:space="preserve">. Po štirih letih se na podlagi </w:t>
      </w:r>
      <w:r w:rsidR="00F65096" w:rsidRPr="00347B8C">
        <w:rPr>
          <w:rFonts w:ascii="Arial" w:hAnsi="Arial" w:cs="Arial"/>
          <w:bCs/>
          <w:sz w:val="20"/>
          <w:szCs w:val="20"/>
          <w:lang w:val="sl-SI"/>
        </w:rPr>
        <w:t xml:space="preserve">spremljanj </w:t>
      </w:r>
      <w:r w:rsidRPr="00347B8C">
        <w:rPr>
          <w:rFonts w:ascii="Arial" w:hAnsi="Arial" w:cs="Arial"/>
          <w:bCs/>
          <w:sz w:val="20"/>
          <w:szCs w:val="20"/>
          <w:lang w:val="sl-SI"/>
        </w:rPr>
        <w:t>in vmesne</w:t>
      </w:r>
      <w:r w:rsidR="003E38A2" w:rsidRPr="00347B8C">
        <w:rPr>
          <w:rFonts w:ascii="Arial" w:hAnsi="Arial" w:cs="Arial"/>
          <w:bCs/>
          <w:sz w:val="20"/>
          <w:szCs w:val="20"/>
          <w:lang w:val="sl-SI"/>
        </w:rPr>
        <w:t>ga vrednotenja</w:t>
      </w:r>
      <w:r w:rsidRPr="00347B8C">
        <w:rPr>
          <w:rFonts w:ascii="Arial" w:hAnsi="Arial" w:cs="Arial"/>
          <w:bCs/>
          <w:sz w:val="20"/>
          <w:szCs w:val="20"/>
          <w:lang w:val="sl-SI"/>
        </w:rPr>
        <w:t xml:space="preserve"> </w:t>
      </w:r>
      <w:r w:rsidR="00824575" w:rsidRPr="00347B8C">
        <w:rPr>
          <w:rFonts w:ascii="Arial" w:hAnsi="Arial" w:cs="Arial"/>
          <w:bCs/>
          <w:sz w:val="20"/>
          <w:szCs w:val="20"/>
          <w:lang w:val="sl-SI"/>
        </w:rPr>
        <w:t>izvede končno ovrednotenje učinkov strategije in tako pripravi izhodišče za nov krog strateškega načrtovanja</w:t>
      </w:r>
      <w:r w:rsidR="00824575">
        <w:rPr>
          <w:rFonts w:ascii="Arial" w:hAnsi="Arial" w:cs="Arial"/>
          <w:bCs/>
          <w:sz w:val="20"/>
          <w:szCs w:val="20"/>
          <w:lang w:val="sl-SI"/>
        </w:rPr>
        <w:t xml:space="preserve"> in sprejetje nove strategije. </w:t>
      </w:r>
    </w:p>
    <w:p w:rsidR="00824575" w:rsidRDefault="00824575" w:rsidP="00E820B6">
      <w:pPr>
        <w:autoSpaceDE w:val="0"/>
        <w:autoSpaceDN w:val="0"/>
        <w:adjustRightInd w:val="0"/>
        <w:jc w:val="both"/>
        <w:rPr>
          <w:rFonts w:ascii="Helv" w:eastAsiaTheme="minorHAnsi" w:hAnsi="Helv" w:cs="Helv"/>
          <w:color w:val="000000"/>
          <w:sz w:val="20"/>
          <w:szCs w:val="20"/>
          <w:lang w:val="sl-SI" w:eastAsia="en-US"/>
        </w:rPr>
      </w:pPr>
    </w:p>
    <w:p w:rsidR="00FF503F" w:rsidRPr="00347B8C" w:rsidRDefault="009357F8" w:rsidP="00E820B6">
      <w:pPr>
        <w:pStyle w:val="ListParagraph2"/>
        <w:spacing w:after="0" w:line="260" w:lineRule="exact"/>
        <w:ind w:left="0"/>
        <w:jc w:val="both"/>
        <w:rPr>
          <w:rFonts w:ascii="Arial" w:hAnsi="Arial" w:cs="Arial"/>
          <w:bCs/>
          <w:sz w:val="20"/>
          <w:szCs w:val="20"/>
          <w:lang w:val="sl-SI"/>
        </w:rPr>
      </w:pPr>
      <w:r w:rsidRPr="00347B8C">
        <w:rPr>
          <w:rFonts w:ascii="Arial" w:hAnsi="Arial" w:cs="Arial"/>
          <w:bCs/>
          <w:sz w:val="20"/>
          <w:szCs w:val="20"/>
          <w:lang w:val="sl-SI"/>
        </w:rPr>
        <w:t xml:space="preserve">Kazalniki </w:t>
      </w:r>
      <w:r w:rsidR="00F21A75" w:rsidRPr="00347B8C">
        <w:rPr>
          <w:rFonts w:ascii="Arial" w:hAnsi="Arial" w:cs="Arial"/>
          <w:bCs/>
          <w:sz w:val="20"/>
          <w:szCs w:val="20"/>
          <w:lang w:val="sl-SI"/>
        </w:rPr>
        <w:t xml:space="preserve">za spremljanje izvajanja strategije </w:t>
      </w:r>
      <w:r w:rsidRPr="00347B8C">
        <w:rPr>
          <w:rFonts w:ascii="Arial" w:hAnsi="Arial" w:cs="Arial"/>
          <w:bCs/>
          <w:sz w:val="20"/>
          <w:szCs w:val="20"/>
          <w:lang w:val="sl-SI"/>
        </w:rPr>
        <w:t>so določeni po stebrih, pri čemer so pri vsakem kazalniku navedeni tudi cilji, ki ji</w:t>
      </w:r>
      <w:r w:rsidR="00AF521B" w:rsidRPr="00347B8C">
        <w:rPr>
          <w:rFonts w:ascii="Arial" w:hAnsi="Arial" w:cs="Arial"/>
          <w:bCs/>
          <w:sz w:val="20"/>
          <w:szCs w:val="20"/>
          <w:lang w:val="sl-SI"/>
        </w:rPr>
        <w:t xml:space="preserve">m </w:t>
      </w:r>
      <w:r w:rsidR="00F21A75" w:rsidRPr="00347B8C">
        <w:rPr>
          <w:rFonts w:ascii="Arial" w:hAnsi="Arial" w:cs="Arial"/>
          <w:bCs/>
          <w:sz w:val="20"/>
          <w:szCs w:val="20"/>
          <w:lang w:val="sl-SI"/>
        </w:rPr>
        <w:t>ta</w:t>
      </w:r>
      <w:r w:rsidRPr="00347B8C">
        <w:rPr>
          <w:rFonts w:ascii="Arial" w:hAnsi="Arial" w:cs="Arial"/>
          <w:bCs/>
          <w:sz w:val="20"/>
          <w:szCs w:val="20"/>
          <w:lang w:val="sl-SI"/>
        </w:rPr>
        <w:t xml:space="preserve"> </w:t>
      </w:r>
      <w:r w:rsidR="00AF521B" w:rsidRPr="00347B8C">
        <w:rPr>
          <w:rFonts w:ascii="Arial" w:hAnsi="Arial" w:cs="Arial"/>
          <w:bCs/>
          <w:sz w:val="20"/>
          <w:szCs w:val="20"/>
          <w:lang w:val="sl-SI"/>
        </w:rPr>
        <w:t>sledi</w:t>
      </w:r>
      <w:r w:rsidRPr="00347B8C">
        <w:rPr>
          <w:rFonts w:ascii="Arial" w:hAnsi="Arial" w:cs="Arial"/>
          <w:bCs/>
          <w:sz w:val="20"/>
          <w:szCs w:val="20"/>
          <w:lang w:val="sl-SI"/>
        </w:rPr>
        <w:t>. Vrednost</w:t>
      </w:r>
      <w:r w:rsidR="003E38A2" w:rsidRPr="00347B8C">
        <w:rPr>
          <w:rFonts w:ascii="Arial" w:hAnsi="Arial" w:cs="Arial"/>
          <w:bCs/>
          <w:sz w:val="20"/>
          <w:szCs w:val="20"/>
          <w:lang w:val="sl-SI"/>
        </w:rPr>
        <w:t>i</w:t>
      </w:r>
      <w:r w:rsidRPr="00347B8C">
        <w:rPr>
          <w:rFonts w:ascii="Arial" w:hAnsi="Arial" w:cs="Arial"/>
          <w:bCs/>
          <w:sz w:val="20"/>
          <w:szCs w:val="20"/>
          <w:lang w:val="sl-SI"/>
        </w:rPr>
        <w:t xml:space="preserve"> kazalnikov se prvič določi</w:t>
      </w:r>
      <w:r w:rsidR="00F21A75" w:rsidRPr="00347B8C">
        <w:rPr>
          <w:rFonts w:ascii="Arial" w:hAnsi="Arial" w:cs="Arial"/>
          <w:bCs/>
          <w:sz w:val="20"/>
          <w:szCs w:val="20"/>
          <w:lang w:val="sl-SI"/>
        </w:rPr>
        <w:t>jo</w:t>
      </w:r>
      <w:r w:rsidRPr="00347B8C">
        <w:rPr>
          <w:rFonts w:ascii="Arial" w:hAnsi="Arial" w:cs="Arial"/>
          <w:bCs/>
          <w:sz w:val="20"/>
          <w:szCs w:val="20"/>
          <w:lang w:val="sl-SI"/>
        </w:rPr>
        <w:t xml:space="preserve"> ob sprejetju strategije in nato na vsaki dve leti</w:t>
      </w:r>
      <w:r w:rsidR="00F21A75" w:rsidRPr="00347B8C">
        <w:rPr>
          <w:rFonts w:ascii="Arial" w:hAnsi="Arial" w:cs="Arial"/>
          <w:bCs/>
          <w:sz w:val="20"/>
          <w:szCs w:val="20"/>
          <w:lang w:val="sl-SI"/>
        </w:rPr>
        <w:t xml:space="preserve"> oziroma </w:t>
      </w:r>
      <w:r w:rsidRPr="00347B8C">
        <w:rPr>
          <w:rFonts w:ascii="Arial" w:hAnsi="Arial" w:cs="Arial"/>
          <w:bCs/>
          <w:sz w:val="20"/>
          <w:szCs w:val="20"/>
          <w:lang w:val="sl-SI"/>
        </w:rPr>
        <w:t xml:space="preserve">vzporedno z določanjem kazalnikov po akcijskih načrtih. </w:t>
      </w:r>
      <w:r w:rsidR="006B2256" w:rsidRPr="00347B8C">
        <w:rPr>
          <w:rFonts w:ascii="Arial" w:hAnsi="Arial" w:cs="Arial"/>
          <w:bCs/>
          <w:sz w:val="20"/>
          <w:szCs w:val="20"/>
          <w:lang w:val="sl-SI"/>
        </w:rPr>
        <w:t xml:space="preserve">Če ni drugače navedeno, se podatki za kazalnike zbirajo na letni ravni. </w:t>
      </w:r>
    </w:p>
    <w:p w:rsidR="00E67E8D" w:rsidRPr="00347B8C" w:rsidRDefault="00E67E8D" w:rsidP="00690E18">
      <w:pPr>
        <w:pStyle w:val="ListParagraph2"/>
        <w:spacing w:after="0" w:line="260" w:lineRule="exact"/>
        <w:ind w:left="0"/>
        <w:rPr>
          <w:rFonts w:ascii="Arial" w:hAnsi="Arial" w:cs="Arial"/>
          <w:bCs/>
          <w:sz w:val="20"/>
          <w:szCs w:val="20"/>
          <w:lang w:val="sl-SI"/>
        </w:rPr>
      </w:pPr>
    </w:p>
    <w:p w:rsidR="006D0A03" w:rsidRDefault="00E67E8D" w:rsidP="000E32D7">
      <w:pPr>
        <w:pStyle w:val="ListParagraph2"/>
        <w:spacing w:after="0" w:line="260" w:lineRule="exact"/>
        <w:ind w:left="0"/>
        <w:rPr>
          <w:rFonts w:ascii="Arial" w:hAnsi="Arial" w:cs="Arial"/>
          <w:b/>
          <w:bCs/>
          <w:sz w:val="20"/>
          <w:szCs w:val="20"/>
          <w:lang w:val="sl-SI"/>
        </w:rPr>
      </w:pPr>
      <w:r w:rsidRPr="00347B8C">
        <w:rPr>
          <w:rFonts w:ascii="Arial" w:hAnsi="Arial" w:cs="Arial"/>
          <w:b/>
          <w:bCs/>
          <w:sz w:val="20"/>
          <w:szCs w:val="20"/>
          <w:lang w:val="sl-SI"/>
        </w:rPr>
        <w:t>Pomen izrazov</w:t>
      </w:r>
    </w:p>
    <w:p w:rsidR="00566961" w:rsidRDefault="00566961" w:rsidP="000E32D7">
      <w:pPr>
        <w:pStyle w:val="ListParagraph2"/>
        <w:spacing w:after="0" w:line="260" w:lineRule="exact"/>
        <w:ind w:left="0"/>
        <w:rPr>
          <w:rFonts w:ascii="Arial" w:hAnsi="Arial" w:cs="Arial"/>
          <w:b/>
          <w:bCs/>
          <w:sz w:val="20"/>
          <w:szCs w:val="20"/>
          <w:lang w:val="sl-SI"/>
        </w:rPr>
      </w:pPr>
    </w:p>
    <w:p w:rsidR="002D4D39" w:rsidRPr="00347B8C" w:rsidRDefault="00E67E8D" w:rsidP="00E820B6">
      <w:pPr>
        <w:pStyle w:val="ListParagraph2"/>
        <w:spacing w:after="0" w:line="260" w:lineRule="exact"/>
        <w:ind w:left="0"/>
        <w:jc w:val="both"/>
        <w:rPr>
          <w:rFonts w:ascii="Arial" w:hAnsi="Arial" w:cs="Arial"/>
          <w:bCs/>
          <w:sz w:val="20"/>
          <w:szCs w:val="20"/>
          <w:lang w:val="sl-SI"/>
        </w:rPr>
      </w:pPr>
      <w:r w:rsidRPr="00347B8C">
        <w:rPr>
          <w:rFonts w:ascii="Arial" w:hAnsi="Arial" w:cs="Arial"/>
          <w:bCs/>
          <w:sz w:val="20"/>
          <w:szCs w:val="20"/>
          <w:lang w:val="sl-SI"/>
        </w:rPr>
        <w:t>Izrazi</w:t>
      </w:r>
      <w:r w:rsidR="00EA48BB" w:rsidRPr="00347B8C">
        <w:rPr>
          <w:rFonts w:ascii="Arial" w:hAnsi="Arial" w:cs="Arial"/>
          <w:bCs/>
          <w:sz w:val="20"/>
          <w:szCs w:val="20"/>
          <w:lang w:val="sl-SI"/>
        </w:rPr>
        <w:t>,</w:t>
      </w:r>
      <w:r w:rsidRPr="00347B8C">
        <w:rPr>
          <w:rFonts w:ascii="Arial" w:hAnsi="Arial" w:cs="Arial"/>
          <w:bCs/>
          <w:sz w:val="20"/>
          <w:szCs w:val="20"/>
          <w:lang w:val="sl-SI"/>
        </w:rPr>
        <w:t xml:space="preserve"> uporabljeni v te</w:t>
      </w:r>
      <w:r w:rsidR="00566961">
        <w:rPr>
          <w:rFonts w:ascii="Arial" w:hAnsi="Arial" w:cs="Arial"/>
          <w:bCs/>
          <w:sz w:val="20"/>
          <w:szCs w:val="20"/>
          <w:lang w:val="sl-SI"/>
        </w:rPr>
        <w:t>j</w:t>
      </w:r>
      <w:r w:rsidRPr="00347B8C">
        <w:rPr>
          <w:rFonts w:ascii="Arial" w:hAnsi="Arial" w:cs="Arial"/>
          <w:bCs/>
          <w:sz w:val="20"/>
          <w:szCs w:val="20"/>
          <w:lang w:val="sl-SI"/>
        </w:rPr>
        <w:t xml:space="preserve"> strategiji</w:t>
      </w:r>
      <w:r w:rsidR="00BE1A24" w:rsidRPr="00347B8C">
        <w:rPr>
          <w:rFonts w:ascii="Arial" w:hAnsi="Arial" w:cs="Arial"/>
          <w:bCs/>
          <w:sz w:val="20"/>
          <w:szCs w:val="20"/>
          <w:lang w:val="sl-SI"/>
        </w:rPr>
        <w:t xml:space="preserve">, </w:t>
      </w:r>
      <w:r w:rsidR="00DA14A3">
        <w:rPr>
          <w:rFonts w:ascii="Arial" w:hAnsi="Arial" w:cs="Arial"/>
          <w:bCs/>
          <w:sz w:val="20"/>
          <w:szCs w:val="20"/>
          <w:lang w:val="sl-SI"/>
        </w:rPr>
        <w:t xml:space="preserve">so izrazi </w:t>
      </w:r>
      <w:r w:rsidR="006D0A03">
        <w:rPr>
          <w:rFonts w:ascii="Arial" w:hAnsi="Arial" w:cs="Arial"/>
          <w:bCs/>
          <w:sz w:val="20"/>
          <w:szCs w:val="20"/>
          <w:lang w:val="sl-SI"/>
        </w:rPr>
        <w:t>iz zakonov,</w:t>
      </w:r>
      <w:r w:rsidR="00415E3D">
        <w:rPr>
          <w:rFonts w:ascii="Arial" w:hAnsi="Arial" w:cs="Arial"/>
          <w:bCs/>
          <w:sz w:val="20"/>
          <w:szCs w:val="20"/>
          <w:lang w:val="sl-SI"/>
        </w:rPr>
        <w:t xml:space="preserve"> </w:t>
      </w:r>
      <w:r w:rsidRPr="00347B8C">
        <w:rPr>
          <w:rFonts w:ascii="Arial" w:hAnsi="Arial" w:cs="Arial"/>
          <w:bCs/>
          <w:sz w:val="20"/>
          <w:szCs w:val="20"/>
          <w:lang w:val="sl-SI"/>
        </w:rPr>
        <w:t>mednarodnih pogodb, katerih podpisnica je Republika Slovenija</w:t>
      </w:r>
      <w:r w:rsidR="00415E3D">
        <w:rPr>
          <w:rFonts w:ascii="Arial" w:hAnsi="Arial" w:cs="Arial"/>
          <w:bCs/>
          <w:sz w:val="20"/>
          <w:szCs w:val="20"/>
          <w:lang w:val="sl-SI"/>
        </w:rPr>
        <w:t xml:space="preserve">, in priporočil mednarodnih strokovnih organizacij </w:t>
      </w:r>
      <w:r w:rsidR="00DA14A3">
        <w:rPr>
          <w:rFonts w:ascii="Arial" w:hAnsi="Arial" w:cs="Arial"/>
          <w:bCs/>
          <w:sz w:val="20"/>
          <w:szCs w:val="20"/>
          <w:lang w:val="sl-SI"/>
        </w:rPr>
        <w:t xml:space="preserve">s področja varstva kulturne dediščine </w:t>
      </w:r>
      <w:r w:rsidR="00415E3D">
        <w:rPr>
          <w:rFonts w:ascii="Arial" w:hAnsi="Arial" w:cs="Arial"/>
          <w:bCs/>
          <w:sz w:val="20"/>
          <w:szCs w:val="20"/>
          <w:lang w:val="sl-SI"/>
        </w:rPr>
        <w:t xml:space="preserve">ter </w:t>
      </w:r>
      <w:r w:rsidR="006D0A03">
        <w:rPr>
          <w:rFonts w:ascii="Arial" w:hAnsi="Arial" w:cs="Arial"/>
          <w:bCs/>
          <w:sz w:val="20"/>
          <w:szCs w:val="20"/>
          <w:lang w:val="sl-SI"/>
        </w:rPr>
        <w:t>pomen</w:t>
      </w:r>
      <w:r w:rsidR="00DA14A3">
        <w:rPr>
          <w:rFonts w:ascii="Arial" w:hAnsi="Arial" w:cs="Arial"/>
          <w:bCs/>
          <w:sz w:val="20"/>
          <w:szCs w:val="20"/>
          <w:lang w:val="sl-SI"/>
        </w:rPr>
        <w:t>ijo</w:t>
      </w:r>
      <w:r w:rsidR="00415E3D">
        <w:rPr>
          <w:rFonts w:ascii="Arial" w:hAnsi="Arial" w:cs="Arial"/>
          <w:bCs/>
          <w:sz w:val="20"/>
          <w:szCs w:val="20"/>
          <w:lang w:val="sl-SI"/>
        </w:rPr>
        <w:t>:</w:t>
      </w:r>
    </w:p>
    <w:p w:rsidR="0016451B" w:rsidRPr="00347B8C" w:rsidRDefault="0016451B" w:rsidP="00E820B6">
      <w:pPr>
        <w:pStyle w:val="ListParagraph2"/>
        <w:spacing w:after="0" w:line="260" w:lineRule="exact"/>
        <w:ind w:left="0"/>
        <w:jc w:val="both"/>
        <w:rPr>
          <w:rFonts w:ascii="Arial" w:hAnsi="Arial" w:cs="Arial"/>
          <w:bCs/>
          <w:sz w:val="20"/>
          <w:szCs w:val="20"/>
          <w:lang w:val="sl-SI"/>
        </w:rPr>
      </w:pP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6D0A03">
        <w:rPr>
          <w:rFonts w:ascii="Arial" w:hAnsi="Arial" w:cs="Arial"/>
          <w:b/>
          <w:sz w:val="20"/>
          <w:szCs w:val="20"/>
          <w:lang w:val="sl-SI"/>
        </w:rPr>
        <w:t xml:space="preserve">dejavnosti </w:t>
      </w:r>
      <w:r w:rsidRPr="002832FE">
        <w:rPr>
          <w:rFonts w:ascii="Arial" w:hAnsi="Arial" w:cs="Arial"/>
          <w:sz w:val="20"/>
          <w:szCs w:val="20"/>
          <w:lang w:val="sl-SI"/>
        </w:rPr>
        <w:t>so dejanje ali povezana vrsta dejanj, ki jih na podlagi ukrepov izvajajo deležniki v procesu uresničevanja strategije;</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celostno ohranjanje</w:t>
      </w:r>
      <w:r w:rsidRPr="002832FE">
        <w:rPr>
          <w:rFonts w:ascii="Arial" w:hAnsi="Arial" w:cs="Arial"/>
          <w:sz w:val="20"/>
          <w:szCs w:val="20"/>
          <w:lang w:val="sl-SI"/>
        </w:rPr>
        <w:t xml:space="preserve"> je sklop ukrepov, s katerimi se zagotavljajo nadaljnji obstoj in obogatitev dediščine, njeno vzdrževanje, obnova, prenova, uporaba in oživljanje (ZVKD-1). V tem pomenu dokumenti EU uporabljajo pojem celosten pristop h kulturni dediščini (Resolucija Evropskega parlamenta 2014/2149(INI), Sporočilo Komisije COM (2014) 477);</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6D0A03">
        <w:rPr>
          <w:rFonts w:ascii="Arial" w:hAnsi="Arial" w:cs="Arial"/>
          <w:b/>
          <w:sz w:val="20"/>
          <w:szCs w:val="20"/>
          <w:lang w:val="sl-SI"/>
        </w:rPr>
        <w:t>dediščina</w:t>
      </w:r>
      <w:r w:rsidRPr="002832FE">
        <w:rPr>
          <w:rFonts w:ascii="Arial" w:hAnsi="Arial" w:cs="Arial"/>
          <w:sz w:val="20"/>
          <w:szCs w:val="20"/>
          <w:lang w:val="sl-SI"/>
        </w:rPr>
        <w:t xml:space="preserve"> je skupina virov, podedovanih iz preteklosti, ki jih ljudje neodvisno od lastništva opredelijo kot materialni ostanek, odsev in izraz svojih nenehno razvijajočih se vrednot, prepričanj, znanj in tradicij. Vključuje vse vidike v danem okolju, ki so rezultat medsebojnega delovanja ljudi in narave skozi čas. (Okvirna konvencija Sveta Evrope o vrednosti kulturne dediščine za družbo, 2005). Dediščina se deli na nepremično, premično in nesnovno (ZVKD-1);</w:t>
      </w:r>
    </w:p>
    <w:p w:rsidR="007809FF" w:rsidRPr="002832FE" w:rsidRDefault="00402AF0" w:rsidP="00E820B6">
      <w:pPr>
        <w:pStyle w:val="Telobesedila"/>
        <w:numPr>
          <w:ilvl w:val="0"/>
          <w:numId w:val="26"/>
        </w:numPr>
        <w:spacing w:line="260" w:lineRule="exact"/>
        <w:jc w:val="both"/>
        <w:rPr>
          <w:rFonts w:ascii="Arial" w:hAnsi="Arial" w:cs="Arial"/>
          <w:sz w:val="20"/>
          <w:szCs w:val="20"/>
          <w:lang w:val="sl-SI"/>
        </w:rPr>
      </w:pPr>
      <w:r w:rsidRPr="006D0A03">
        <w:rPr>
          <w:rFonts w:ascii="Arial" w:hAnsi="Arial" w:cs="Arial"/>
          <w:b/>
          <w:sz w:val="20"/>
          <w:szCs w:val="20"/>
          <w:lang w:val="sl-SI"/>
        </w:rPr>
        <w:t>dediščins</w:t>
      </w:r>
      <w:r w:rsidRPr="002832FE">
        <w:rPr>
          <w:rFonts w:ascii="Arial" w:hAnsi="Arial" w:cs="Arial"/>
          <w:b/>
          <w:sz w:val="20"/>
          <w:szCs w:val="20"/>
          <w:lang w:val="sl-SI"/>
        </w:rPr>
        <w:t>ke skupnosti</w:t>
      </w:r>
      <w:r w:rsidRPr="002832FE">
        <w:rPr>
          <w:rFonts w:ascii="Arial" w:hAnsi="Arial" w:cs="Arial"/>
          <w:sz w:val="20"/>
          <w:szCs w:val="20"/>
          <w:lang w:val="sl-SI"/>
        </w:rPr>
        <w:t xml:space="preserve"> </w:t>
      </w:r>
      <w:r w:rsidR="00585B97" w:rsidRPr="002832FE">
        <w:rPr>
          <w:rFonts w:ascii="Arial" w:hAnsi="Arial" w:cs="Arial"/>
          <w:color w:val="000000"/>
          <w:sz w:val="18"/>
          <w:szCs w:val="18"/>
          <w:lang w:val="sl-SI"/>
        </w:rPr>
        <w:t>sestavljajo ljudje</w:t>
      </w:r>
      <w:r w:rsidRPr="002832FE">
        <w:rPr>
          <w:rFonts w:ascii="Arial" w:hAnsi="Arial" w:cs="Arial"/>
          <w:sz w:val="20"/>
          <w:szCs w:val="20"/>
          <w:lang w:val="sl-SI"/>
        </w:rPr>
        <w:t>, ki cenijo posamezne vidike dediščine ter jih želijo z javnim delovanjem ohranjati in prenašati prihodnjim rodovom (Okvirna konvencija Sveta Evrope o vrednosti kulturne dediščine za družbo, 2005);</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inkluzija</w:t>
      </w:r>
      <w:r w:rsidRPr="002832FE">
        <w:rPr>
          <w:rFonts w:ascii="Arial" w:hAnsi="Arial" w:cs="Arial"/>
          <w:sz w:val="20"/>
          <w:szCs w:val="20"/>
          <w:lang w:val="sl-SI"/>
        </w:rPr>
        <w:t xml:space="preserve"> je proces, ki se začne z ozaveščanjem in konča z dejavnim sodelovanjem posameznikov in skupin pri projektih za identificiranje, interpretiranje, preučevanje in promocijo dediščine s ciljem izboljšanja družbenega in socialnega položaja vključenih vsebin; inkluzija pomeni tudi izboljšanje možnosti zaposlovanja na podlagi investicij v dediščino (Evropska strategija kulturne dediščine za 21. stoletje, 2017);</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interpretacija</w:t>
      </w:r>
      <w:r w:rsidRPr="002832FE">
        <w:rPr>
          <w:rFonts w:ascii="Arial" w:hAnsi="Arial" w:cs="Arial"/>
          <w:sz w:val="20"/>
          <w:szCs w:val="20"/>
          <w:lang w:val="sl-SI"/>
        </w:rPr>
        <w:t xml:space="preserve"> so različne dediščinske dejavnosti, katerih namen je ozaveščanje in usposabljanje javnosti za razumevanje dediščine kot vrednote življenjskega okolja. Vključuje procese komunikacije dediščinskih vsebin in njihovega kulturnega umeščanja v sodobno družbo, kot so raziskovanja, razstave, prezentacije, poustvarjanje ali ponovitve tehnoloških postopkov (eksperimentalna arheologija), predavanja in izobraževalni programi v vzgoji ter dediščinske dejavnosti skupnosti. K procesu sodita </w:t>
      </w:r>
      <w:r w:rsidRPr="002832FE">
        <w:rPr>
          <w:rFonts w:ascii="Arial" w:hAnsi="Arial" w:cs="Arial"/>
          <w:color w:val="000000"/>
          <w:sz w:val="20"/>
          <w:szCs w:val="20"/>
          <w:lang w:val="sl-SI"/>
        </w:rPr>
        <w:t xml:space="preserve">spremljanje in vrednotenje </w:t>
      </w:r>
      <w:r w:rsidRPr="002832FE">
        <w:rPr>
          <w:rFonts w:ascii="Arial" w:hAnsi="Arial" w:cs="Arial"/>
          <w:sz w:val="20"/>
          <w:szCs w:val="20"/>
          <w:lang w:val="sl-SI"/>
        </w:rPr>
        <w:t>procesa (ICOMOS, Listina o interpretaciji in predstavitvi območij kulturne dediščine, 2008);</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izvajalci kulturnih dejavnosti</w:t>
      </w:r>
      <w:r w:rsidRPr="002832FE">
        <w:rPr>
          <w:rFonts w:ascii="Arial" w:hAnsi="Arial" w:cs="Arial"/>
          <w:sz w:val="20"/>
          <w:szCs w:val="20"/>
          <w:lang w:val="sl-SI"/>
        </w:rPr>
        <w:t xml:space="preserve"> so pravne osebe zasebnega prava ali posamezniki, ki izvajajo kulturne programe (Zakon o uresničevanju javnega interesa za kulturo, 2002);</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javna služba varstva</w:t>
      </w:r>
      <w:r w:rsidRPr="002832FE">
        <w:rPr>
          <w:rStyle w:val="INS"/>
          <w:rFonts w:ascii="Arial" w:hAnsi="Arial" w:cs="Arial"/>
          <w:sz w:val="20"/>
          <w:szCs w:val="20"/>
          <w:lang w:val="sl-SI"/>
        </w:rPr>
        <w:t xml:space="preserve"> so državni in občinski javni zavodi, ki izvajajo naloge varstva kulturne dediščine (ZVKD-1); naloge javne službe varstva izvajajo tudi knjižnice in arhivi (v skladu z ZKnj-1 ter ZVDAGA in ZVKD-1); </w:t>
      </w:r>
    </w:p>
    <w:p w:rsidR="00B13942"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javni zavodi</w:t>
      </w:r>
      <w:r w:rsidRPr="002832FE">
        <w:rPr>
          <w:rStyle w:val="INS"/>
          <w:rFonts w:ascii="Arial" w:hAnsi="Arial" w:cs="Arial"/>
          <w:sz w:val="20"/>
          <w:szCs w:val="20"/>
          <w:lang w:val="sl-SI"/>
        </w:rPr>
        <w:t xml:space="preserve"> so pravne osebe javnega prava, ki jih je ustanovila država ali lokalna skupnost za izvajanje javne službe varstva dediščine;</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shd w:val="clear" w:color="auto" w:fill="FFFFFF"/>
          <w:lang w:val="sl-SI"/>
        </w:rPr>
      </w:pPr>
      <w:r w:rsidRPr="002832FE">
        <w:rPr>
          <w:rStyle w:val="INS"/>
          <w:rFonts w:ascii="Arial" w:hAnsi="Arial" w:cs="Arial"/>
          <w:b/>
          <w:sz w:val="20"/>
          <w:szCs w:val="20"/>
          <w:lang w:val="sl-SI"/>
        </w:rPr>
        <w:t>k</w:t>
      </w:r>
      <w:r w:rsidRPr="002832FE">
        <w:rPr>
          <w:rStyle w:val="INS"/>
          <w:rFonts w:ascii="Arial" w:hAnsi="Arial" w:cs="Arial"/>
          <w:b/>
          <w:sz w:val="20"/>
          <w:szCs w:val="20"/>
          <w:shd w:val="clear" w:color="auto" w:fill="FFFFFF"/>
          <w:lang w:val="sl-SI"/>
        </w:rPr>
        <w:t>ulturna raznolikost</w:t>
      </w:r>
      <w:r w:rsidRPr="002832FE">
        <w:rPr>
          <w:rStyle w:val="INS"/>
          <w:rFonts w:ascii="Arial" w:hAnsi="Arial" w:cs="Arial"/>
          <w:sz w:val="20"/>
          <w:szCs w:val="20"/>
          <w:shd w:val="clear" w:color="auto" w:fill="FFFFFF"/>
          <w:lang w:val="sl-SI"/>
        </w:rPr>
        <w:t xml:space="preserve"> je skupna dediščina človeštva. Odraža se v številnih oblikah, v katerih kulture skupin in družb najdejo svoje izraze. Ti izrazi se prenašajo znotraj skupin in družb ter med njimi. Kulturna raznolikost se kaže tudi z različnimi načini umetniškega ustvarjanja, obrti, proizvodnje, širjenja in uživanja, ne glede na uporabljena sredstva in tehnologije (UNESCO Konvencija o varovanju in spodbujanju raznolikosti kulturnih izrazov, 2005); </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kulturni spomeniki</w:t>
      </w:r>
      <w:r w:rsidRPr="002832FE">
        <w:rPr>
          <w:rStyle w:val="INS"/>
          <w:rFonts w:ascii="Arial" w:hAnsi="Arial" w:cs="Arial"/>
          <w:sz w:val="20"/>
          <w:szCs w:val="20"/>
          <w:lang w:val="sl-SI"/>
        </w:rPr>
        <w:t xml:space="preserve"> so dediščina, ki je razglašena za spomenik ali je vpisana v inventarno knjigo pooblaščenega muzeja (ZVKD-1);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lastRenderedPageBreak/>
        <w:t>nacionalno bogastvo</w:t>
      </w:r>
      <w:r w:rsidRPr="002832FE">
        <w:rPr>
          <w:rStyle w:val="INS"/>
          <w:rFonts w:ascii="Arial" w:hAnsi="Arial" w:cs="Arial"/>
          <w:sz w:val="20"/>
          <w:szCs w:val="20"/>
          <w:lang w:val="sl-SI"/>
        </w:rPr>
        <w:t xml:space="preserve"> so premičnine in zbirke premičnin v muzejih ali zunaj njih, ki so zaradi svojega pomena pod posebnim varstvom države (ZVKD-1);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 xml:space="preserve">nosilci nesnovne dediščine </w:t>
      </w:r>
      <w:r w:rsidRPr="002832FE">
        <w:rPr>
          <w:rStyle w:val="INS"/>
          <w:rFonts w:ascii="Arial" w:hAnsi="Arial" w:cs="Arial"/>
          <w:sz w:val="20"/>
          <w:szCs w:val="20"/>
          <w:lang w:val="sl-SI"/>
        </w:rPr>
        <w:t xml:space="preserve">so posamezniki ali skupine, ki </w:t>
      </w:r>
      <w:r w:rsidRPr="002832FE">
        <w:rPr>
          <w:rStyle w:val="INS"/>
          <w:rFonts w:ascii="Arial" w:hAnsi="Arial" w:cs="Arial"/>
          <w:sz w:val="20"/>
          <w:szCs w:val="20"/>
          <w:shd w:val="clear" w:color="auto" w:fill="FFFFFF"/>
          <w:lang w:val="sl-SI"/>
        </w:rPr>
        <w:t xml:space="preserve">to dediščino prenašajo iz roda v rod, jo nenehno poustvarjajo kot odziv na svoje okolje, naravo in zgodovino, in zagotavljajo občutek za identiteto in neprekinjenost s prejšnjimi generacijam (UNESCO Konvencija o varovanju nesnovne kulturne dediščine, 2003, </w:t>
      </w:r>
      <w:r w:rsidRPr="002832FE">
        <w:rPr>
          <w:rStyle w:val="INS"/>
          <w:rFonts w:ascii="Arial" w:hAnsi="Arial" w:cs="Arial"/>
          <w:sz w:val="20"/>
          <w:szCs w:val="20"/>
          <w:lang w:val="sl-SI"/>
        </w:rPr>
        <w:t>ZVKD-1);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oživljanje dediščine</w:t>
      </w:r>
      <w:r w:rsidRPr="002832FE">
        <w:rPr>
          <w:rStyle w:val="INS"/>
          <w:rFonts w:ascii="Arial" w:hAnsi="Arial" w:cs="Arial"/>
          <w:sz w:val="20"/>
          <w:szCs w:val="20"/>
          <w:lang w:val="sl-SI"/>
        </w:rPr>
        <w:t xml:space="preserve"> so dejavnosti, </w:t>
      </w:r>
      <w:r w:rsidR="003565CC" w:rsidRPr="002832FE">
        <w:rPr>
          <w:rStyle w:val="INS"/>
          <w:rFonts w:ascii="Arial" w:hAnsi="Arial" w:cs="Arial"/>
          <w:sz w:val="20"/>
          <w:szCs w:val="20"/>
          <w:lang w:val="sl-SI"/>
        </w:rPr>
        <w:t>ki omogočajo vključevanje dediščine v sodobno življenje in ustvarjalnost, njeno trajnostno uporabo in uživanje v njej</w:t>
      </w:r>
      <w:r w:rsidR="003565CC" w:rsidRPr="002832FE" w:rsidDel="003565CC">
        <w:rPr>
          <w:rStyle w:val="INS"/>
          <w:rFonts w:ascii="Arial" w:hAnsi="Arial" w:cs="Arial"/>
          <w:sz w:val="20"/>
          <w:szCs w:val="20"/>
          <w:lang w:val="sl-SI"/>
        </w:rPr>
        <w:t xml:space="preserve"> </w:t>
      </w:r>
      <w:r w:rsidRPr="002832FE">
        <w:rPr>
          <w:rStyle w:val="INS"/>
          <w:rFonts w:ascii="Arial" w:hAnsi="Arial" w:cs="Arial"/>
          <w:sz w:val="20"/>
          <w:szCs w:val="20"/>
          <w:lang w:val="sl-SI"/>
        </w:rPr>
        <w:t>(ZVKD-1);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pomen dediščine</w:t>
      </w:r>
      <w:r w:rsidRPr="002832FE">
        <w:rPr>
          <w:rStyle w:val="INS"/>
          <w:rFonts w:ascii="Arial" w:hAnsi="Arial" w:cs="Arial"/>
          <w:sz w:val="20"/>
          <w:szCs w:val="20"/>
          <w:lang w:val="sl-SI"/>
        </w:rPr>
        <w:t xml:space="preserve"> je vrednota, ki jo dediščina predstavlja za skupnost in posameznike zaradi svojega kulturnega, vzgojnega, razvojnega, verskega, simbolnega in identifikacijskega potenciala ali pomena za razvoj znanja</w:t>
      </w:r>
      <w:r w:rsidR="00101C26">
        <w:rPr>
          <w:rStyle w:val="INS"/>
          <w:rFonts w:ascii="Arial" w:hAnsi="Arial" w:cs="Arial"/>
          <w:sz w:val="20"/>
          <w:szCs w:val="20"/>
          <w:lang w:val="sl-SI"/>
        </w:rPr>
        <w:t xml:space="preserve">, </w:t>
      </w:r>
      <w:r w:rsidR="003565CC" w:rsidRPr="002832FE">
        <w:rPr>
          <w:rStyle w:val="INS"/>
          <w:rFonts w:ascii="Arial" w:hAnsi="Arial" w:cs="Arial"/>
          <w:sz w:val="20"/>
          <w:szCs w:val="20"/>
          <w:lang w:val="sl-SI"/>
        </w:rPr>
        <w:t xml:space="preserve">ki jo ima dediščina za skupnost in posameznice in posameznike (v nadaljnjem besedilu: posamezniki) zaradi svojega kulturnega, vzgojnega, razvojnega, verskega, simbolnega in identifikacijskega potenciala ali za preučevanje strok, kot so antropologija, arheologija, arhitektura, etnologija, umetnostna zgodovina in zgodovina </w:t>
      </w:r>
      <w:r w:rsidRPr="002832FE">
        <w:rPr>
          <w:rStyle w:val="INS"/>
          <w:rFonts w:ascii="Arial" w:hAnsi="Arial" w:cs="Arial"/>
          <w:sz w:val="20"/>
          <w:szCs w:val="20"/>
          <w:lang w:val="sl-SI"/>
        </w:rPr>
        <w:t>(ZVKD-1);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pravica do dediščine</w:t>
      </w:r>
      <w:r w:rsidRPr="002832FE">
        <w:rPr>
          <w:rStyle w:val="INS"/>
          <w:rFonts w:ascii="Arial" w:hAnsi="Arial" w:cs="Arial"/>
          <w:sz w:val="20"/>
          <w:szCs w:val="20"/>
          <w:lang w:val="sl-SI"/>
        </w:rPr>
        <w:t xml:space="preserve"> je del pravice do dejavnega udeleževanja v kulturnem življenju, kot je opredeljeno v Splošni deklaraciji o človekovih pravicah (Okvirna konvencija Sveta Evrope o vrednosti kulturne dediščine za družbo, 2005);</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prenova</w:t>
      </w:r>
      <w:r w:rsidRPr="002832FE">
        <w:rPr>
          <w:rStyle w:val="INS"/>
          <w:rFonts w:ascii="Arial" w:hAnsi="Arial" w:cs="Arial"/>
          <w:sz w:val="20"/>
          <w:szCs w:val="20"/>
          <w:lang w:val="sl-SI"/>
        </w:rPr>
        <w:t xml:space="preserve"> je sklop različnih dejavnosti z gospodarskega, socialnega in kulturnega področja, s pomočjo katerih se ob ustreznem prostorskem načrtovanju zagotovita ohranitev in oživljanje dediščine (ZVKD-1);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prezentacija</w:t>
      </w:r>
      <w:r w:rsidRPr="002832FE">
        <w:rPr>
          <w:rStyle w:val="INS"/>
          <w:rFonts w:ascii="Arial" w:hAnsi="Arial" w:cs="Arial"/>
          <w:sz w:val="20"/>
          <w:szCs w:val="20"/>
          <w:lang w:val="sl-SI"/>
        </w:rPr>
        <w:t xml:space="preserve"> je predstavitev objekta ali območja dediščine javnosti s pomočjo posegov in drugih ukrepov, ki omogočijo prepoznavanje in komuniciranje dediščinskih vrednot; </w:t>
      </w:r>
    </w:p>
    <w:p w:rsidR="001B69F5" w:rsidRPr="002832FE" w:rsidRDefault="00402AF0" w:rsidP="00E820B6">
      <w:pPr>
        <w:pStyle w:val="tevilnatoka1"/>
        <w:numPr>
          <w:ilvl w:val="0"/>
          <w:numId w:val="26"/>
        </w:numPr>
        <w:spacing w:before="100"/>
        <w:rPr>
          <w:rStyle w:val="INS"/>
          <w:color w:val="626060"/>
        </w:rPr>
      </w:pPr>
      <w:r w:rsidRPr="002832FE">
        <w:rPr>
          <w:rStyle w:val="INS"/>
          <w:b/>
          <w:sz w:val="20"/>
          <w:szCs w:val="20"/>
        </w:rPr>
        <w:t>ravnanje s stvarnim premoženjem</w:t>
      </w:r>
      <w:r w:rsidRPr="002832FE">
        <w:rPr>
          <w:rStyle w:val="INS"/>
          <w:sz w:val="20"/>
          <w:szCs w:val="20"/>
        </w:rPr>
        <w:t xml:space="preserve"> je pridobivanje, razpolaganje, upravljanje in najemanje nepremičnin ter premičnin v lasti države ali lokalnih skupnosti. Pridobivanje je </w:t>
      </w:r>
      <w:r w:rsidR="001A2104" w:rsidRPr="002832FE">
        <w:rPr>
          <w:rStyle w:val="INS"/>
          <w:sz w:val="20"/>
          <w:szCs w:val="20"/>
        </w:rPr>
        <w:t>vsak prenos lastninske pravice na določenem stvarnem premoženju na državo, samoupravno lokalno skupnost ali drugo osebo javnega prava, če zakon določa, da je lahko lastnik premoženja. R</w:t>
      </w:r>
      <w:r w:rsidRPr="002832FE">
        <w:rPr>
          <w:rStyle w:val="INS"/>
          <w:sz w:val="20"/>
          <w:szCs w:val="20"/>
        </w:rPr>
        <w:t xml:space="preserve">azpolaganje je </w:t>
      </w:r>
      <w:r w:rsidR="001A2104" w:rsidRPr="002832FE">
        <w:rPr>
          <w:rStyle w:val="INS"/>
          <w:sz w:val="20"/>
          <w:szCs w:val="20"/>
        </w:rPr>
        <w:t>vsak prenos lastninske pravice na drugo fizično ali pravno osebo. U</w:t>
      </w:r>
      <w:r w:rsidR="003565CC" w:rsidRPr="002832FE">
        <w:rPr>
          <w:rStyle w:val="INS"/>
          <w:sz w:val="20"/>
          <w:szCs w:val="20"/>
        </w:rPr>
        <w:t xml:space="preserve">pravljanje je skrb za pravno in funkcionalno urejenost, investicijska vzdrževalna dela, priprava, organiziranje in vodenje investicij v vseh fazah investicijskega procesa, oddajanje v najem, obremenjevanje s stvarnimi pravicami, dajanje stvarnega premoženja v uporabo in podobno </w:t>
      </w:r>
      <w:r w:rsidRPr="002832FE">
        <w:rPr>
          <w:rStyle w:val="INS"/>
          <w:sz w:val="20"/>
          <w:szCs w:val="20"/>
        </w:rPr>
        <w:t>(Zakon o stvarnem premoženju države in samoupravnih lokalnih skupnosti, ZSPDSLS-1);</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razvojne usmeritve</w:t>
      </w:r>
      <w:r w:rsidRPr="002832FE">
        <w:rPr>
          <w:rStyle w:val="INS"/>
          <w:rFonts w:ascii="Arial" w:hAnsi="Arial" w:cs="Arial"/>
          <w:sz w:val="20"/>
          <w:szCs w:val="20"/>
          <w:lang w:val="sl-SI"/>
        </w:rPr>
        <w:t xml:space="preserve"> so usmeritve za določanje ukrepov in dejavnosti;</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register dediščine</w:t>
      </w:r>
      <w:r w:rsidRPr="002832FE">
        <w:rPr>
          <w:rStyle w:val="INS"/>
          <w:rFonts w:ascii="Arial" w:hAnsi="Arial" w:cs="Arial"/>
          <w:sz w:val="20"/>
          <w:szCs w:val="20"/>
          <w:lang w:val="sl-SI"/>
        </w:rPr>
        <w:t xml:space="preserve"> je osrednja zbirka podatkov o dediščini, ki jo vodi Ministrstvo za kulturo (ZVKD-1);</w:t>
      </w:r>
    </w:p>
    <w:p w:rsidR="002D4D39" w:rsidRPr="002832FE" w:rsidRDefault="00402AF0" w:rsidP="00E820B6">
      <w:pPr>
        <w:pStyle w:val="Telobesedila"/>
        <w:numPr>
          <w:ilvl w:val="0"/>
          <w:numId w:val="26"/>
        </w:numPr>
        <w:spacing w:line="260" w:lineRule="exact"/>
        <w:jc w:val="both"/>
        <w:rPr>
          <w:rStyle w:val="INS"/>
          <w:rFonts w:ascii="Arial" w:hAnsi="Arial" w:cs="Arial"/>
          <w:b/>
          <w:sz w:val="20"/>
          <w:szCs w:val="20"/>
          <w:lang w:val="sl-SI"/>
        </w:rPr>
      </w:pPr>
      <w:r w:rsidRPr="002832FE">
        <w:rPr>
          <w:rStyle w:val="INS"/>
          <w:rFonts w:ascii="Arial" w:hAnsi="Arial" w:cs="Arial"/>
          <w:b/>
          <w:sz w:val="20"/>
          <w:szCs w:val="20"/>
          <w:lang w:val="sl-SI"/>
        </w:rPr>
        <w:t xml:space="preserve">socialna povezanost </w:t>
      </w:r>
      <w:r w:rsidRPr="002832FE">
        <w:rPr>
          <w:rStyle w:val="INS"/>
          <w:rFonts w:ascii="Arial" w:hAnsi="Arial" w:cs="Arial"/>
          <w:sz w:val="20"/>
          <w:szCs w:val="20"/>
          <w:lang w:val="sl-SI"/>
        </w:rPr>
        <w:t>(kohezija) je sposobnost medsebojno povezane družbe, da zagotavlja svojim članom občutek socialne vključenosti, zmanjšuje razlike in preprečuje polarizacijo. Kohezivna družba je skupnost svobodnih posameznikov, ki se medsebojno podpirajo in uresničujejo skupne cilje z demokratičnimi sredstvi (Svet Evrope, Revidirana Strategija socialne kohezije, 2004);</w:t>
      </w:r>
      <w:r w:rsidRPr="002832FE">
        <w:rPr>
          <w:rStyle w:val="INS"/>
          <w:rFonts w:ascii="Arial" w:hAnsi="Arial" w:cs="Arial"/>
          <w:b/>
          <w:sz w:val="20"/>
          <w:szCs w:val="20"/>
          <w:lang w:val="sl-SI"/>
        </w:rPr>
        <w:t xml:space="preserve"> </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trajnostni razvoj</w:t>
      </w:r>
      <w:r w:rsidRPr="002832FE">
        <w:rPr>
          <w:rStyle w:val="INS"/>
          <w:rFonts w:ascii="Arial" w:hAnsi="Arial" w:cs="Arial"/>
          <w:sz w:val="20"/>
          <w:szCs w:val="20"/>
          <w:lang w:val="sl-SI"/>
        </w:rPr>
        <w:t xml:space="preserve"> je razvoj, ki zadovoljuje potrebe sedanje generacije, ne da bi krnila razvojne možnosti prihodnjih generacij, da zadovoljijo svoje potrebe (Poročilo Svetovne komisije za okolje in razvoj »Naša skupna prihodnost«, t. i. Brundtlandino poročilo). Temelji na okoljskem, gospodarskem in družbenem stebru, h katerim UNESCO prišteva tudi kulturo kot četrti steber (Deklaracija Hangzhou, sprejeta na Unescovem mednarodnem kongresu »Kultura: ključ do trajnostnega razvoja«). Na svetovni ravni cilje trajnostnega razvoja določa </w:t>
      </w:r>
      <w:r w:rsidRPr="002832FE">
        <w:rPr>
          <w:rStyle w:val="INS"/>
          <w:rFonts w:ascii="Arial" w:hAnsi="Arial" w:cs="Arial"/>
          <w:i/>
          <w:sz w:val="20"/>
          <w:szCs w:val="20"/>
          <w:lang w:val="sl-SI"/>
        </w:rPr>
        <w:t>Agenda Združenih narodov za trajnostni razvoj do leta 2030</w:t>
      </w:r>
      <w:r w:rsidRPr="002832FE">
        <w:rPr>
          <w:rStyle w:val="INS"/>
          <w:rFonts w:ascii="Arial" w:hAnsi="Arial" w:cs="Arial"/>
          <w:sz w:val="20"/>
          <w:szCs w:val="20"/>
          <w:lang w:val="sl-SI"/>
        </w:rPr>
        <w:t xml:space="preserve"> (2015), na evropski ravni pa 3. člen Lizbonske pogodbe (</w:t>
      </w:r>
      <w:r w:rsidRPr="002832FE">
        <w:rPr>
          <w:rStyle w:val="INS"/>
          <w:rFonts w:ascii="Arial" w:hAnsi="Arial" w:cs="Arial"/>
          <w:i/>
          <w:sz w:val="20"/>
          <w:szCs w:val="20"/>
          <w:lang w:val="sl-SI"/>
        </w:rPr>
        <w:t>Pogodba o Evropski uniji</w:t>
      </w:r>
      <w:r w:rsidRPr="002832FE">
        <w:rPr>
          <w:rStyle w:val="INS"/>
          <w:rFonts w:ascii="Arial" w:hAnsi="Arial" w:cs="Arial"/>
          <w:sz w:val="20"/>
          <w:szCs w:val="20"/>
          <w:lang w:val="sl-SI"/>
        </w:rPr>
        <w:t xml:space="preserve">, 2009); </w:t>
      </w:r>
    </w:p>
    <w:p w:rsidR="002D4D39" w:rsidRPr="002832FE" w:rsidRDefault="00402AF0" w:rsidP="00E820B6">
      <w:pPr>
        <w:pStyle w:val="Telobesedila"/>
        <w:numPr>
          <w:ilvl w:val="0"/>
          <w:numId w:val="26"/>
        </w:numPr>
        <w:spacing w:line="260" w:lineRule="exact"/>
        <w:jc w:val="both"/>
        <w:rPr>
          <w:rStyle w:val="INS"/>
          <w:rFonts w:ascii="Arial" w:hAnsi="Arial" w:cs="Arial"/>
          <w:sz w:val="20"/>
          <w:szCs w:val="20"/>
          <w:lang w:val="sl-SI"/>
        </w:rPr>
      </w:pPr>
      <w:r w:rsidRPr="002832FE">
        <w:rPr>
          <w:rStyle w:val="INS"/>
          <w:rFonts w:ascii="Arial" w:hAnsi="Arial" w:cs="Arial"/>
          <w:b/>
          <w:sz w:val="20"/>
          <w:szCs w:val="20"/>
          <w:lang w:val="sl-SI"/>
        </w:rPr>
        <w:t>ukrepi</w:t>
      </w:r>
      <w:r w:rsidRPr="002832FE">
        <w:rPr>
          <w:rStyle w:val="INS"/>
          <w:rFonts w:ascii="Arial" w:hAnsi="Arial" w:cs="Arial"/>
          <w:sz w:val="20"/>
          <w:szCs w:val="20"/>
          <w:lang w:val="sl-SI"/>
        </w:rPr>
        <w:t xml:space="preserve"> so oblastna dejanja, ki jih sprejmejo in/ali izvajajo organi države ali lokalnih skupnosti (ali od njih pooblaščene osebe javnega prava). Ukrepi so del politike celostnega ohranjanja dediščine;</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lastRenderedPageBreak/>
        <w:t>uporaba</w:t>
      </w:r>
      <w:r w:rsidRPr="002832FE">
        <w:rPr>
          <w:rFonts w:ascii="Arial" w:hAnsi="Arial" w:cs="Arial"/>
          <w:sz w:val="20"/>
          <w:szCs w:val="20"/>
          <w:lang w:val="sl-SI"/>
        </w:rPr>
        <w:t xml:space="preserve"> so stalne ali občasne dejavnosti, ki se opravljajo v kakršni koli drugi povezavi z dediščino, pri tem pa vplivajo nanjo ali uporabljajo njene kulturne vrednote in družbeni pomen (ZVKD-1);</w:t>
      </w:r>
    </w:p>
    <w:p w:rsidR="002D4D39"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upravljanje dediščine</w:t>
      </w:r>
      <w:r w:rsidRPr="002832FE">
        <w:rPr>
          <w:rFonts w:ascii="Arial" w:hAnsi="Arial" w:cs="Arial"/>
          <w:color w:val="FF0000"/>
          <w:sz w:val="20"/>
          <w:szCs w:val="20"/>
          <w:lang w:val="sl-SI"/>
        </w:rPr>
        <w:t xml:space="preserve"> </w:t>
      </w:r>
      <w:r w:rsidRPr="002832FE">
        <w:rPr>
          <w:rFonts w:ascii="Arial" w:hAnsi="Arial" w:cs="Arial"/>
          <w:sz w:val="20"/>
          <w:szCs w:val="20"/>
          <w:lang w:val="sl-SI"/>
        </w:rPr>
        <w:t xml:space="preserve">je izvajanje nalog, ki so potrebne za izpolnitev namena, zaradi katerega je bila enota dediščine razglašena za spomenik. Obsega vodenje in organiziranje vzdrževanja, uporabe, dostopnosti, predstavitve javnosti in spremljanje stanja (ZVKD-1); </w:t>
      </w:r>
    </w:p>
    <w:p w:rsidR="004E1805" w:rsidRPr="002832FE"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upravljavec</w:t>
      </w:r>
      <w:r w:rsidRPr="002832FE">
        <w:rPr>
          <w:rFonts w:ascii="Arial" w:hAnsi="Arial" w:cs="Arial"/>
          <w:sz w:val="20"/>
          <w:szCs w:val="20"/>
          <w:lang w:val="sl-SI"/>
        </w:rPr>
        <w:t xml:space="preserve"> je državni organ, samoupravna lokalna skupnost ali druga fizična ali pravna oseba, pristojna za upravljanje dediščine (spomenika ali spomeniškega območja). Upravljavec je lahko tudi upravljavec zavarovanega območja narave, če je tako določeno v aktu o zavarovanju zavarovanega območja narave in če je upravljavec strokovno usposobljen za upravljanje spomeniškega območja (ZVKD-1);</w:t>
      </w:r>
    </w:p>
    <w:p w:rsidR="002D4D39" w:rsidRPr="006D0A03" w:rsidRDefault="00402AF0" w:rsidP="00E820B6">
      <w:pPr>
        <w:pStyle w:val="Telobesedila"/>
        <w:numPr>
          <w:ilvl w:val="0"/>
          <w:numId w:val="26"/>
        </w:numPr>
        <w:spacing w:line="260" w:lineRule="exact"/>
        <w:jc w:val="both"/>
        <w:rPr>
          <w:rFonts w:ascii="Arial" w:hAnsi="Arial" w:cs="Arial"/>
          <w:sz w:val="20"/>
          <w:szCs w:val="20"/>
          <w:lang w:val="sl-SI"/>
        </w:rPr>
      </w:pPr>
      <w:r w:rsidRPr="002832FE">
        <w:rPr>
          <w:rFonts w:ascii="Arial" w:hAnsi="Arial" w:cs="Arial"/>
          <w:b/>
          <w:sz w:val="20"/>
          <w:szCs w:val="20"/>
          <w:lang w:val="sl-SI"/>
        </w:rPr>
        <w:t xml:space="preserve">varstvo </w:t>
      </w:r>
      <w:r w:rsidRPr="006D0A03">
        <w:rPr>
          <w:rFonts w:ascii="Arial" w:hAnsi="Arial" w:cs="Arial"/>
          <w:b/>
          <w:sz w:val="20"/>
          <w:szCs w:val="20"/>
          <w:lang w:val="sl-SI"/>
        </w:rPr>
        <w:t>dediščine</w:t>
      </w:r>
      <w:r w:rsidRPr="006D0A03">
        <w:rPr>
          <w:rFonts w:ascii="Arial" w:hAnsi="Arial" w:cs="Arial"/>
          <w:sz w:val="20"/>
          <w:szCs w:val="20"/>
          <w:lang w:val="sl-SI"/>
        </w:rPr>
        <w:t xml:space="preserve"> so pravni, upravni, organizacijski, finančni in drugi ukrepi države, občin in javne službe varstva, namenjeni obstoju in obogatitvi dediščine (ZVKD-1);</w:t>
      </w:r>
    </w:p>
    <w:p w:rsidR="002D4D39" w:rsidRPr="006D0A03" w:rsidRDefault="00402AF0" w:rsidP="00E820B6">
      <w:pPr>
        <w:pStyle w:val="Telobesedila"/>
        <w:numPr>
          <w:ilvl w:val="0"/>
          <w:numId w:val="26"/>
        </w:numPr>
        <w:spacing w:line="260" w:lineRule="exact"/>
        <w:jc w:val="both"/>
        <w:rPr>
          <w:rFonts w:ascii="Arial" w:hAnsi="Arial" w:cs="Arial"/>
          <w:sz w:val="20"/>
          <w:szCs w:val="20"/>
          <w:lang w:val="sl-SI"/>
        </w:rPr>
      </w:pPr>
      <w:r w:rsidRPr="006D0A03">
        <w:rPr>
          <w:rFonts w:ascii="Arial" w:hAnsi="Arial" w:cs="Arial"/>
          <w:b/>
          <w:sz w:val="20"/>
          <w:szCs w:val="20"/>
          <w:lang w:val="sl-SI"/>
        </w:rPr>
        <w:t xml:space="preserve">veliki lastniki dediščine </w:t>
      </w:r>
      <w:r w:rsidRPr="006D0A03">
        <w:rPr>
          <w:rFonts w:ascii="Arial" w:hAnsi="Arial" w:cs="Arial"/>
          <w:sz w:val="20"/>
          <w:szCs w:val="20"/>
          <w:lang w:val="sl-SI"/>
        </w:rPr>
        <w:t>so</w:t>
      </w:r>
      <w:r w:rsidRPr="006D0A03">
        <w:rPr>
          <w:rFonts w:ascii="Arial" w:hAnsi="Arial" w:cs="Arial"/>
          <w:b/>
          <w:sz w:val="20"/>
          <w:szCs w:val="20"/>
          <w:lang w:val="sl-SI"/>
        </w:rPr>
        <w:t xml:space="preserve"> </w:t>
      </w:r>
      <w:r w:rsidRPr="006D0A03">
        <w:rPr>
          <w:rFonts w:ascii="Arial" w:hAnsi="Arial" w:cs="Arial"/>
          <w:sz w:val="20"/>
          <w:szCs w:val="20"/>
          <w:lang w:val="sl-SI"/>
        </w:rPr>
        <w:t>fizične in pravne osebe, ki so lastniki velikega števila nepremičnih ali premičnih spomenikov, kot na primer cerkev ali drug</w:t>
      </w:r>
      <w:r w:rsidR="001A2104" w:rsidRPr="006D0A03">
        <w:rPr>
          <w:rFonts w:ascii="Arial" w:hAnsi="Arial" w:cs="Arial"/>
          <w:sz w:val="20"/>
          <w:szCs w:val="20"/>
          <w:lang w:val="sl-SI"/>
        </w:rPr>
        <w:t>a</w:t>
      </w:r>
      <w:r w:rsidRPr="006D0A03">
        <w:rPr>
          <w:rFonts w:ascii="Arial" w:hAnsi="Arial" w:cs="Arial"/>
          <w:sz w:val="20"/>
          <w:szCs w:val="20"/>
          <w:lang w:val="sl-SI"/>
        </w:rPr>
        <w:t xml:space="preserve"> versk</w:t>
      </w:r>
      <w:r w:rsidR="001A2104" w:rsidRPr="006D0A03">
        <w:rPr>
          <w:rFonts w:ascii="Arial" w:hAnsi="Arial" w:cs="Arial"/>
          <w:sz w:val="20"/>
          <w:szCs w:val="20"/>
          <w:lang w:val="sl-SI"/>
        </w:rPr>
        <w:t>a</w:t>
      </w:r>
      <w:r w:rsidRPr="006D0A03">
        <w:rPr>
          <w:rFonts w:ascii="Arial" w:hAnsi="Arial" w:cs="Arial"/>
          <w:sz w:val="20"/>
          <w:szCs w:val="20"/>
          <w:lang w:val="sl-SI"/>
        </w:rPr>
        <w:t xml:space="preserve"> skupnost, zavodi s področja izobraževanja </w:t>
      </w:r>
      <w:r w:rsidR="001A2104" w:rsidRPr="006D0A03">
        <w:rPr>
          <w:rFonts w:ascii="Arial" w:hAnsi="Arial" w:cs="Arial"/>
          <w:sz w:val="20"/>
          <w:szCs w:val="20"/>
          <w:lang w:val="sl-SI"/>
        </w:rPr>
        <w:t xml:space="preserve">ali </w:t>
      </w:r>
      <w:r w:rsidRPr="006D0A03">
        <w:rPr>
          <w:rFonts w:ascii="Arial" w:hAnsi="Arial" w:cs="Arial"/>
          <w:sz w:val="20"/>
          <w:szCs w:val="20"/>
          <w:lang w:val="sl-SI"/>
        </w:rPr>
        <w:t>gospodarsk</w:t>
      </w:r>
      <w:r w:rsidR="001A2104" w:rsidRPr="006D0A03">
        <w:rPr>
          <w:rFonts w:ascii="Arial" w:hAnsi="Arial" w:cs="Arial"/>
          <w:sz w:val="20"/>
          <w:szCs w:val="20"/>
          <w:lang w:val="sl-SI"/>
        </w:rPr>
        <w:t>a</w:t>
      </w:r>
      <w:r w:rsidRPr="006D0A03">
        <w:rPr>
          <w:rFonts w:ascii="Arial" w:hAnsi="Arial" w:cs="Arial"/>
          <w:sz w:val="20"/>
          <w:szCs w:val="20"/>
          <w:lang w:val="sl-SI"/>
        </w:rPr>
        <w:t xml:space="preserve"> družb</w:t>
      </w:r>
      <w:r w:rsidR="001A2104" w:rsidRPr="006D0A03">
        <w:rPr>
          <w:rFonts w:ascii="Arial" w:hAnsi="Arial" w:cs="Arial"/>
          <w:sz w:val="20"/>
          <w:szCs w:val="20"/>
          <w:lang w:val="sl-SI"/>
        </w:rPr>
        <w:t>a</w:t>
      </w:r>
      <w:r w:rsidRPr="006D0A03">
        <w:rPr>
          <w:rFonts w:ascii="Arial" w:hAnsi="Arial" w:cs="Arial"/>
          <w:sz w:val="20"/>
          <w:szCs w:val="20"/>
          <w:lang w:val="sl-SI"/>
        </w:rPr>
        <w:t xml:space="preserve"> (ZVKD-1).</w:t>
      </w:r>
    </w:p>
    <w:p w:rsidR="000E32D7" w:rsidRPr="00347B8C" w:rsidRDefault="000E32D7">
      <w:pPr>
        <w:rPr>
          <w:rFonts w:ascii="Arial" w:hAnsi="Arial" w:cs="Arial"/>
          <w:bCs/>
          <w:sz w:val="20"/>
          <w:szCs w:val="20"/>
          <w:lang w:val="sl-SI" w:eastAsia="en-US"/>
        </w:rPr>
      </w:pPr>
    </w:p>
    <w:p w:rsidR="00132F3E" w:rsidRPr="00347B8C" w:rsidRDefault="00132F3E">
      <w:pPr>
        <w:rPr>
          <w:rFonts w:ascii="Arial" w:hAnsi="Arial" w:cs="Arial"/>
          <w:bCs/>
          <w:sz w:val="20"/>
          <w:szCs w:val="20"/>
          <w:lang w:val="sl-SI" w:eastAsia="en-US"/>
        </w:rPr>
      </w:pPr>
      <w:r w:rsidRPr="00347B8C">
        <w:rPr>
          <w:rFonts w:ascii="Arial" w:hAnsi="Arial" w:cs="Arial"/>
          <w:bCs/>
          <w:sz w:val="20"/>
          <w:szCs w:val="20"/>
          <w:lang w:val="sl-SI" w:eastAsia="en-US"/>
        </w:rPr>
        <w:br w:type="page"/>
      </w:r>
    </w:p>
    <w:p w:rsidR="000E32D7" w:rsidRPr="00347B8C" w:rsidRDefault="00E820B6" w:rsidP="000E32D7">
      <w:pPr>
        <w:pBdr>
          <w:top w:val="single" w:sz="4" w:space="1" w:color="auto"/>
          <w:left w:val="single" w:sz="4" w:space="4" w:color="auto"/>
          <w:bottom w:val="single" w:sz="4" w:space="1" w:color="auto"/>
          <w:right w:val="single" w:sz="4" w:space="4" w:color="auto"/>
        </w:pBdr>
        <w:spacing w:line="260" w:lineRule="exact"/>
        <w:rPr>
          <w:rFonts w:ascii="Arial" w:hAnsi="Arial" w:cs="Arial"/>
          <w:b/>
          <w:bCs/>
          <w:lang w:val="sl-SI"/>
        </w:rPr>
      </w:pPr>
      <w:r>
        <w:rPr>
          <w:rFonts w:ascii="Arial" w:hAnsi="Arial" w:cs="Arial"/>
          <w:b/>
          <w:bCs/>
          <w:lang w:val="sl-SI"/>
        </w:rPr>
        <w:lastRenderedPageBreak/>
        <w:t xml:space="preserve">Steber: </w:t>
      </w:r>
      <w:r w:rsidR="000E32D7" w:rsidRPr="00347B8C">
        <w:rPr>
          <w:rFonts w:ascii="Arial" w:hAnsi="Arial" w:cs="Arial"/>
          <w:b/>
          <w:bCs/>
          <w:lang w:val="sl-SI"/>
        </w:rPr>
        <w:t>DRUŽBA</w:t>
      </w:r>
    </w:p>
    <w:p w:rsidR="000E32D7" w:rsidRPr="00347B8C" w:rsidRDefault="000E32D7" w:rsidP="000E32D7">
      <w:pPr>
        <w:rPr>
          <w:rFonts w:ascii="Arial" w:hAnsi="Arial" w:cs="Arial"/>
          <w:b/>
          <w:bCs/>
          <w:sz w:val="20"/>
          <w:lang w:val="sl-SI"/>
        </w:rPr>
      </w:pPr>
    </w:p>
    <w:p w:rsidR="000E32D7" w:rsidRPr="00347B8C" w:rsidRDefault="000E32D7" w:rsidP="00E820B6">
      <w:pPr>
        <w:pStyle w:val="ListParagraph2"/>
        <w:spacing w:after="0" w:line="260" w:lineRule="exact"/>
        <w:jc w:val="both"/>
        <w:rPr>
          <w:rFonts w:ascii="Arial" w:hAnsi="Arial" w:cs="Arial"/>
          <w:bCs/>
          <w:i/>
          <w:sz w:val="20"/>
          <w:szCs w:val="20"/>
          <w:lang w:val="sl-SI"/>
        </w:rPr>
      </w:pPr>
      <w:r w:rsidRPr="00347B8C">
        <w:rPr>
          <w:rFonts w:ascii="Arial" w:hAnsi="Arial" w:cs="Arial"/>
          <w:i/>
          <w:sz w:val="20"/>
          <w:lang w:val="sl-SI"/>
        </w:rPr>
        <w:t>Skupnosti, ki živijo z dediščino, zmorejo prepoznati tiste izvirne in tržno zanimive načine ukvarjanja z njo, ki presegajo pomen lokalnih in regionalnih okolij ter prispevajo h kulturni raznolikosti in bogastvu Evrope</w:t>
      </w:r>
      <w:r w:rsidR="00603423" w:rsidRPr="00347B8C">
        <w:rPr>
          <w:rFonts w:ascii="Arial" w:hAnsi="Arial" w:cs="Arial"/>
          <w:i/>
          <w:sz w:val="20"/>
          <w:lang w:val="sl-SI"/>
        </w:rPr>
        <w:t xml:space="preserve"> in sveta</w:t>
      </w:r>
      <w:r w:rsidRPr="00347B8C">
        <w:rPr>
          <w:rFonts w:ascii="Arial" w:hAnsi="Arial" w:cs="Arial"/>
          <w:i/>
          <w:sz w:val="20"/>
          <w:lang w:val="sl-SI"/>
        </w:rPr>
        <w:t>. Zagotavljanje d</w:t>
      </w:r>
      <w:r w:rsidRPr="00347B8C">
        <w:rPr>
          <w:rFonts w:ascii="Arial" w:hAnsi="Arial" w:cs="Arial"/>
          <w:bCs/>
          <w:i/>
          <w:sz w:val="20"/>
          <w:szCs w:val="20"/>
          <w:lang w:val="sl-SI"/>
        </w:rPr>
        <w:t>ostopnost</w:t>
      </w:r>
      <w:r w:rsidR="00A51877" w:rsidRPr="00347B8C">
        <w:rPr>
          <w:rFonts w:ascii="Arial" w:hAnsi="Arial" w:cs="Arial"/>
          <w:bCs/>
          <w:i/>
          <w:sz w:val="20"/>
          <w:szCs w:val="20"/>
          <w:lang w:val="sl-SI"/>
        </w:rPr>
        <w:t>i</w:t>
      </w:r>
      <w:r w:rsidRPr="00347B8C">
        <w:rPr>
          <w:rFonts w:ascii="Arial" w:hAnsi="Arial" w:cs="Arial"/>
          <w:bCs/>
          <w:i/>
          <w:sz w:val="20"/>
          <w:szCs w:val="20"/>
          <w:lang w:val="sl-SI"/>
        </w:rPr>
        <w:t xml:space="preserve"> do dediščine je eno najpomembnejših poslanstev dediščinskih ustanov. Pri tem je nujno sodelovanje z nevladnim sektorjem. </w:t>
      </w:r>
      <w:r w:rsidR="00FE5051" w:rsidRPr="00347B8C">
        <w:rPr>
          <w:rFonts w:ascii="Arial" w:hAnsi="Arial" w:cs="Arial"/>
          <w:bCs/>
          <w:i/>
          <w:sz w:val="20"/>
          <w:szCs w:val="20"/>
          <w:lang w:val="sl-SI"/>
        </w:rPr>
        <w:t xml:space="preserve">Javni zavodi s področja varstva kulturne dediščine, zlasti muzeji imajo </w:t>
      </w:r>
      <w:r w:rsidR="00FE5051" w:rsidRPr="00347B8C">
        <w:rPr>
          <w:rFonts w:ascii="Arial" w:hAnsi="Arial" w:cs="Arial"/>
          <w:i/>
          <w:sz w:val="20"/>
          <w:szCs w:val="20"/>
          <w:lang w:val="sl-SI"/>
        </w:rPr>
        <w:t xml:space="preserve">pomembno družbeno vlogo pri komunikaciji dediščinskih vsebin, inkluziji in povezovanju z javnostmi ter pri </w:t>
      </w:r>
      <w:r w:rsidR="00FE5051" w:rsidRPr="00347B8C">
        <w:rPr>
          <w:rFonts w:ascii="Arial" w:hAnsi="Arial" w:cs="Arial"/>
          <w:bCs/>
          <w:i/>
          <w:sz w:val="20"/>
          <w:szCs w:val="20"/>
          <w:lang w:val="sl-SI"/>
        </w:rPr>
        <w:t>oblikovanju nove oziroma obogatene ponudbe za promocijo dediščine.</w:t>
      </w:r>
    </w:p>
    <w:p w:rsidR="000E32D7" w:rsidRPr="00347B8C" w:rsidRDefault="000E32D7" w:rsidP="00E820B6">
      <w:pPr>
        <w:pStyle w:val="ListParagraph2"/>
        <w:spacing w:after="0" w:line="260" w:lineRule="exact"/>
        <w:jc w:val="both"/>
        <w:rPr>
          <w:rFonts w:ascii="Arial" w:hAnsi="Arial" w:cs="Arial"/>
          <w:bCs/>
          <w:i/>
          <w:sz w:val="20"/>
          <w:szCs w:val="20"/>
          <w:lang w:val="sl-SI"/>
        </w:rPr>
      </w:pPr>
    </w:p>
    <w:p w:rsidR="000E32D7" w:rsidRPr="00347B8C" w:rsidRDefault="000E32D7" w:rsidP="00E820B6">
      <w:pPr>
        <w:pStyle w:val="ListParagraph2"/>
        <w:spacing w:after="0" w:line="260" w:lineRule="exact"/>
        <w:jc w:val="both"/>
        <w:rPr>
          <w:rFonts w:ascii="Arial" w:hAnsi="Arial" w:cs="Arial"/>
          <w:i/>
          <w:sz w:val="20"/>
          <w:szCs w:val="20"/>
          <w:lang w:val="sl-SI"/>
        </w:rPr>
      </w:pPr>
      <w:r w:rsidRPr="00347B8C">
        <w:rPr>
          <w:rFonts w:ascii="Arial" w:hAnsi="Arial" w:cs="Arial"/>
          <w:i/>
          <w:sz w:val="20"/>
          <w:lang w:val="sl-SI"/>
        </w:rPr>
        <w:t>D</w:t>
      </w:r>
      <w:r w:rsidRPr="00347B8C">
        <w:rPr>
          <w:rFonts w:ascii="Arial" w:hAnsi="Arial" w:cs="Arial"/>
          <w:i/>
          <w:sz w:val="20"/>
          <w:szCs w:val="20"/>
          <w:lang w:val="sl-SI"/>
        </w:rPr>
        <w:t>eležniki strategije razume</w:t>
      </w:r>
      <w:r w:rsidR="00215374" w:rsidRPr="00347B8C">
        <w:rPr>
          <w:rFonts w:ascii="Arial" w:hAnsi="Arial" w:cs="Arial"/>
          <w:i/>
          <w:sz w:val="20"/>
          <w:szCs w:val="20"/>
          <w:lang w:val="sl-SI"/>
        </w:rPr>
        <w:t>mo</w:t>
      </w:r>
      <w:r w:rsidRPr="00347B8C">
        <w:rPr>
          <w:rFonts w:ascii="Arial" w:hAnsi="Arial" w:cs="Arial"/>
          <w:i/>
          <w:sz w:val="20"/>
          <w:szCs w:val="20"/>
          <w:lang w:val="sl-SI"/>
        </w:rPr>
        <w:t xml:space="preserve"> družbene potrebe po dediščini in si prizadevamo za njihovo zadovoljitev na način, ki razvija temeljne človeške in širše civilizacijske vrednote, spodbuja zavedanje o pripadnosti lokalnemu</w:t>
      </w:r>
      <w:r w:rsidRPr="00347B8C">
        <w:rPr>
          <w:rFonts w:ascii="Arial" w:hAnsi="Arial" w:cs="Arial"/>
          <w:b/>
          <w:sz w:val="20"/>
          <w:szCs w:val="20"/>
          <w:lang w:val="sl-SI"/>
        </w:rPr>
        <w:t xml:space="preserve">, </w:t>
      </w:r>
      <w:r w:rsidRPr="00347B8C">
        <w:rPr>
          <w:rFonts w:ascii="Arial" w:hAnsi="Arial" w:cs="Arial"/>
          <w:i/>
          <w:sz w:val="20"/>
          <w:szCs w:val="20"/>
          <w:lang w:val="sl-SI"/>
        </w:rPr>
        <w:t xml:space="preserve">regionalnemu in nacionalnemu kulturnemu okolju in spoštovanje drugih kultur. Zavedamo se tudi, da </w:t>
      </w:r>
      <w:r w:rsidRPr="00347B8C">
        <w:rPr>
          <w:rFonts w:ascii="Arial" w:hAnsi="Arial" w:cs="Arial"/>
          <w:bCs/>
          <w:i/>
          <w:sz w:val="20"/>
          <w:szCs w:val="20"/>
          <w:lang w:val="sl-SI"/>
        </w:rPr>
        <w:t xml:space="preserve">s strani državljanov prepoznana in dobro ohranjena dediščina povečuje ugled države v mednarodni skupnosti. </w:t>
      </w:r>
    </w:p>
    <w:p w:rsidR="000E32D7" w:rsidRPr="00347B8C" w:rsidRDefault="000E32D7" w:rsidP="00E820B6">
      <w:pPr>
        <w:pStyle w:val="ListParagraph2"/>
        <w:spacing w:after="0" w:line="260" w:lineRule="exact"/>
        <w:jc w:val="both"/>
        <w:rPr>
          <w:rFonts w:ascii="Arial" w:hAnsi="Arial" w:cs="Arial"/>
          <w:i/>
          <w:sz w:val="20"/>
          <w:szCs w:val="20"/>
          <w:lang w:val="sl-SI"/>
        </w:rPr>
      </w:pPr>
    </w:p>
    <w:p w:rsidR="000E32D7" w:rsidRPr="00347B8C" w:rsidRDefault="000E32D7" w:rsidP="00E820B6">
      <w:pPr>
        <w:pStyle w:val="ListParagraph2"/>
        <w:spacing w:after="0" w:line="260" w:lineRule="exact"/>
        <w:jc w:val="both"/>
        <w:rPr>
          <w:rFonts w:ascii="Arial" w:hAnsi="Arial" w:cs="Arial"/>
          <w:bCs/>
          <w:i/>
          <w:sz w:val="20"/>
          <w:szCs w:val="20"/>
          <w:lang w:val="sl-SI"/>
        </w:rPr>
      </w:pPr>
      <w:r w:rsidRPr="00347B8C">
        <w:rPr>
          <w:rFonts w:ascii="Arial" w:hAnsi="Arial" w:cs="Arial"/>
          <w:bCs/>
          <w:i/>
          <w:sz w:val="20"/>
          <w:szCs w:val="20"/>
          <w:lang w:val="sl-SI"/>
        </w:rPr>
        <w:t xml:space="preserve">Naša vizija je razvita, </w:t>
      </w:r>
      <w:r w:rsidR="006161A3" w:rsidRPr="00347B8C">
        <w:rPr>
          <w:rFonts w:ascii="Arial" w:hAnsi="Arial" w:cs="Arial"/>
          <w:bCs/>
          <w:i/>
          <w:sz w:val="20"/>
          <w:szCs w:val="20"/>
          <w:lang w:val="sl-SI"/>
        </w:rPr>
        <w:t>dejavna</w:t>
      </w:r>
      <w:r w:rsidRPr="00347B8C">
        <w:rPr>
          <w:rFonts w:ascii="Arial" w:hAnsi="Arial" w:cs="Arial"/>
          <w:bCs/>
          <w:i/>
          <w:sz w:val="20"/>
          <w:szCs w:val="20"/>
          <w:lang w:val="sl-SI"/>
        </w:rPr>
        <w:t xml:space="preserve"> civilna družba, ki tudi s pomočjo dediščine in prek nje goji odgovorno državljanstvo, medgeneracijsko in medkulturno povezovanje, kar utrjuje socialno </w:t>
      </w:r>
      <w:r w:rsidR="006161A3" w:rsidRPr="00347B8C">
        <w:rPr>
          <w:rFonts w:ascii="Arial" w:hAnsi="Arial" w:cs="Arial"/>
          <w:bCs/>
          <w:i/>
          <w:sz w:val="20"/>
          <w:szCs w:val="20"/>
          <w:lang w:val="sl-SI"/>
        </w:rPr>
        <w:t>povezanost</w:t>
      </w:r>
      <w:r w:rsidRPr="00347B8C">
        <w:rPr>
          <w:rFonts w:ascii="Arial" w:hAnsi="Arial" w:cs="Arial"/>
          <w:bCs/>
          <w:i/>
          <w:sz w:val="20"/>
          <w:szCs w:val="20"/>
          <w:lang w:val="sl-SI"/>
        </w:rPr>
        <w:t xml:space="preserve">. </w:t>
      </w:r>
      <w:r w:rsidRPr="00347B8C">
        <w:rPr>
          <w:rFonts w:ascii="Arial" w:hAnsi="Arial" w:cs="Arial"/>
          <w:i/>
          <w:sz w:val="20"/>
          <w:szCs w:val="20"/>
          <w:lang w:val="sl-SI"/>
        </w:rPr>
        <w:t xml:space="preserve">To lahko dosežemo z jasno </w:t>
      </w:r>
      <w:r w:rsidR="006161A3" w:rsidRPr="00347B8C">
        <w:rPr>
          <w:rFonts w:ascii="Arial" w:hAnsi="Arial" w:cs="Arial"/>
          <w:i/>
          <w:sz w:val="20"/>
          <w:szCs w:val="20"/>
          <w:lang w:val="sl-SI"/>
        </w:rPr>
        <w:t>določenimi</w:t>
      </w:r>
      <w:r w:rsidRPr="00347B8C">
        <w:rPr>
          <w:rFonts w:ascii="Arial" w:hAnsi="Arial" w:cs="Arial"/>
          <w:i/>
          <w:sz w:val="20"/>
          <w:szCs w:val="20"/>
          <w:lang w:val="sl-SI"/>
        </w:rPr>
        <w:t xml:space="preserve"> cilji, navedenimi v tem stebru. Cilji so usmerjeni v izboljšanje socialne participacije, ukrepi pa bodo koristili </w:t>
      </w:r>
      <w:r w:rsidRPr="00347B8C">
        <w:rPr>
          <w:rFonts w:ascii="Arial" w:hAnsi="Arial" w:cs="Arial"/>
          <w:bCs/>
          <w:i/>
          <w:sz w:val="20"/>
          <w:szCs w:val="20"/>
          <w:lang w:val="sl-SI"/>
        </w:rPr>
        <w:t xml:space="preserve">lastnikom dediščine, lokalnim skupnostim, nevladnemu sektorju, izvajalcem dediščinskih storitev in nosilcem kulturnih dejavnosti. </w:t>
      </w:r>
    </w:p>
    <w:p w:rsidR="000E32D7" w:rsidRPr="00347B8C" w:rsidRDefault="000E32D7" w:rsidP="000E32D7">
      <w:pPr>
        <w:pStyle w:val="ListParagraph2"/>
        <w:spacing w:after="0" w:line="260" w:lineRule="exact"/>
        <w:rPr>
          <w:rFonts w:ascii="Arial" w:hAnsi="Arial" w:cs="Arial"/>
          <w:bCs/>
          <w:i/>
          <w:sz w:val="20"/>
          <w:szCs w:val="20"/>
          <w:lang w:val="sl-SI"/>
        </w:rPr>
      </w:pPr>
    </w:p>
    <w:p w:rsidR="000E32D7" w:rsidRPr="00347B8C" w:rsidRDefault="000E32D7" w:rsidP="000E32D7">
      <w:pPr>
        <w:rPr>
          <w:rFonts w:ascii="Arial" w:hAnsi="Arial" w:cs="Arial"/>
          <w:b/>
          <w:bCs/>
          <w:sz w:val="20"/>
          <w:lang w:val="sl-SI"/>
        </w:rPr>
      </w:pPr>
    </w:p>
    <w:p w:rsidR="000E32D7" w:rsidRPr="00347B8C" w:rsidRDefault="000E32D7" w:rsidP="00E820B6">
      <w:pPr>
        <w:spacing w:line="260" w:lineRule="exact"/>
        <w:jc w:val="both"/>
        <w:rPr>
          <w:rFonts w:ascii="Arial" w:hAnsi="Arial" w:cs="Arial"/>
          <w:b/>
          <w:bCs/>
          <w:lang w:val="sl-SI"/>
        </w:rPr>
      </w:pPr>
      <w:r w:rsidRPr="00347B8C">
        <w:rPr>
          <w:rFonts w:ascii="Arial" w:hAnsi="Arial" w:cs="Arial"/>
          <w:b/>
          <w:bCs/>
          <w:lang w:val="sl-SI"/>
        </w:rPr>
        <w:t>Cilji</w:t>
      </w:r>
    </w:p>
    <w:p w:rsidR="000E32D7" w:rsidRPr="00347B8C" w:rsidRDefault="000E32D7" w:rsidP="00E820B6">
      <w:pPr>
        <w:spacing w:line="260" w:lineRule="exact"/>
        <w:jc w:val="both"/>
        <w:rPr>
          <w:rFonts w:ascii="Arial" w:hAnsi="Arial" w:cs="Arial"/>
          <w:b/>
          <w:bCs/>
          <w:sz w:val="20"/>
          <w:lang w:val="sl-SI"/>
        </w:rPr>
      </w:pPr>
    </w:p>
    <w:p w:rsidR="000E32D7" w:rsidRPr="00347B8C" w:rsidRDefault="000E32D7" w:rsidP="00E820B6">
      <w:pPr>
        <w:pStyle w:val="ListParagraph2"/>
        <w:numPr>
          <w:ilvl w:val="0"/>
          <w:numId w:val="5"/>
        </w:numPr>
        <w:spacing w:after="60" w:line="260" w:lineRule="exact"/>
        <w:ind w:left="284" w:hanging="284"/>
        <w:jc w:val="both"/>
        <w:rPr>
          <w:rFonts w:ascii="Arial" w:hAnsi="Arial" w:cs="Arial"/>
          <w:b/>
          <w:bCs/>
          <w:sz w:val="20"/>
          <w:szCs w:val="20"/>
          <w:lang w:val="sl-SI"/>
        </w:rPr>
      </w:pPr>
      <w:r w:rsidRPr="00347B8C">
        <w:rPr>
          <w:rFonts w:ascii="Arial" w:hAnsi="Arial" w:cs="Arial"/>
          <w:b/>
          <w:bCs/>
          <w:sz w:val="20"/>
          <w:szCs w:val="20"/>
          <w:lang w:val="sl-SI"/>
        </w:rPr>
        <w:t>Povečati zavedanje o družbenih vrednotah dediščine</w:t>
      </w:r>
    </w:p>
    <w:p w:rsidR="000E32D7" w:rsidRPr="00347B8C" w:rsidRDefault="000E32D7" w:rsidP="00E820B6">
      <w:pPr>
        <w:pStyle w:val="ListParagraph2"/>
        <w:numPr>
          <w:ilvl w:val="0"/>
          <w:numId w:val="5"/>
        </w:numPr>
        <w:spacing w:after="60" w:line="260" w:lineRule="exact"/>
        <w:ind w:left="709" w:hanging="709"/>
        <w:jc w:val="both"/>
        <w:rPr>
          <w:rFonts w:ascii="Arial" w:hAnsi="Arial" w:cs="Arial"/>
          <w:i/>
          <w:sz w:val="20"/>
          <w:szCs w:val="20"/>
          <w:lang w:val="sl-SI"/>
        </w:rPr>
      </w:pPr>
      <w:r w:rsidRPr="00347B8C">
        <w:rPr>
          <w:rFonts w:ascii="Arial" w:hAnsi="Arial" w:cs="Arial"/>
          <w:b/>
          <w:bCs/>
          <w:sz w:val="20"/>
          <w:szCs w:val="20"/>
          <w:lang w:val="sl-SI"/>
        </w:rPr>
        <w:t xml:space="preserve">Spodbuditi vključevanje posameznikov, skupnosti in drugih deležnikov v dediščinske dejavnosti  </w:t>
      </w:r>
    </w:p>
    <w:p w:rsidR="000E32D7" w:rsidRPr="00347B8C" w:rsidRDefault="000E32D7" w:rsidP="00E820B6">
      <w:pPr>
        <w:pStyle w:val="ListParagraph2"/>
        <w:numPr>
          <w:ilvl w:val="0"/>
          <w:numId w:val="5"/>
        </w:numPr>
        <w:spacing w:after="60" w:line="260" w:lineRule="exact"/>
        <w:jc w:val="both"/>
        <w:rPr>
          <w:rFonts w:ascii="Arial" w:hAnsi="Arial" w:cs="Arial"/>
          <w:b/>
          <w:bCs/>
          <w:sz w:val="20"/>
          <w:szCs w:val="20"/>
          <w:lang w:val="sl-SI"/>
        </w:rPr>
      </w:pPr>
      <w:r w:rsidRPr="00347B8C">
        <w:rPr>
          <w:rFonts w:ascii="Arial" w:hAnsi="Arial" w:cs="Arial"/>
          <w:b/>
          <w:bCs/>
          <w:sz w:val="20"/>
          <w:szCs w:val="20"/>
          <w:lang w:val="sl-SI"/>
        </w:rPr>
        <w:t>Izboljšati dostopnost do dediščine</w:t>
      </w:r>
    </w:p>
    <w:p w:rsidR="000E32D7" w:rsidRPr="00347B8C" w:rsidRDefault="000E32D7" w:rsidP="00E820B6">
      <w:pPr>
        <w:pStyle w:val="ListParagraph2"/>
        <w:numPr>
          <w:ilvl w:val="0"/>
          <w:numId w:val="5"/>
        </w:numPr>
        <w:spacing w:after="60" w:line="260" w:lineRule="exact"/>
        <w:ind w:left="709" w:hanging="709"/>
        <w:jc w:val="both"/>
        <w:rPr>
          <w:rFonts w:ascii="Arial" w:hAnsi="Arial" w:cs="Arial"/>
          <w:b/>
          <w:bCs/>
          <w:sz w:val="20"/>
          <w:szCs w:val="20"/>
          <w:lang w:val="sl-SI"/>
        </w:rPr>
      </w:pPr>
      <w:r w:rsidRPr="00347B8C">
        <w:rPr>
          <w:rFonts w:ascii="Arial" w:hAnsi="Arial" w:cs="Arial"/>
          <w:b/>
          <w:bCs/>
          <w:sz w:val="20"/>
          <w:szCs w:val="20"/>
          <w:lang w:val="sl-SI"/>
        </w:rPr>
        <w:t>Doseči večjo prepoznavnost dediščine v Sloveniji in mednarodnem prostoru</w:t>
      </w:r>
    </w:p>
    <w:p w:rsidR="000E32D7" w:rsidRPr="00347B8C" w:rsidRDefault="000E32D7" w:rsidP="00E820B6">
      <w:pPr>
        <w:spacing w:after="60" w:line="260" w:lineRule="exact"/>
        <w:jc w:val="both"/>
        <w:rPr>
          <w:rFonts w:ascii="Arial" w:eastAsia="Calibri" w:hAnsi="Arial" w:cs="Arial"/>
          <w:sz w:val="20"/>
          <w:lang w:val="sl-SI"/>
        </w:rPr>
      </w:pPr>
    </w:p>
    <w:p w:rsidR="000E32D7" w:rsidRPr="00347B8C" w:rsidRDefault="000E32D7" w:rsidP="00E820B6">
      <w:pPr>
        <w:spacing w:after="120" w:line="260" w:lineRule="exact"/>
        <w:jc w:val="both"/>
        <w:rPr>
          <w:rFonts w:ascii="Arial" w:hAnsi="Arial" w:cs="Arial"/>
          <w:b/>
          <w:bCs/>
          <w:sz w:val="20"/>
          <w:lang w:val="sl-SI"/>
        </w:rPr>
      </w:pPr>
    </w:p>
    <w:p w:rsidR="000E32D7" w:rsidRPr="00347B8C" w:rsidRDefault="000E32D7" w:rsidP="00E820B6">
      <w:pPr>
        <w:spacing w:line="260" w:lineRule="exact"/>
        <w:jc w:val="both"/>
        <w:rPr>
          <w:rFonts w:ascii="Arial" w:hAnsi="Arial" w:cs="Arial"/>
          <w:b/>
          <w:bCs/>
          <w:lang w:val="sl-SI"/>
        </w:rPr>
      </w:pPr>
      <w:r w:rsidRPr="00347B8C">
        <w:rPr>
          <w:rFonts w:ascii="Arial" w:hAnsi="Arial" w:cs="Arial"/>
          <w:b/>
          <w:bCs/>
          <w:lang w:val="sl-SI"/>
        </w:rPr>
        <w:t xml:space="preserve">Razvojne usmeritve in ukrepi </w:t>
      </w:r>
    </w:p>
    <w:p w:rsidR="000E32D7" w:rsidRPr="00347B8C" w:rsidRDefault="000E32D7" w:rsidP="00E820B6">
      <w:pPr>
        <w:spacing w:after="120" w:line="260" w:lineRule="exact"/>
        <w:jc w:val="both"/>
        <w:rPr>
          <w:rFonts w:ascii="Arial" w:hAnsi="Arial" w:cs="Arial"/>
          <w:b/>
          <w:bCs/>
          <w:sz w:val="20"/>
          <w:lang w:val="sl-SI"/>
        </w:rPr>
      </w:pPr>
    </w:p>
    <w:p w:rsidR="000E32D7" w:rsidRPr="00347B8C" w:rsidRDefault="000E32D7" w:rsidP="00E820B6">
      <w:pPr>
        <w:pStyle w:val="ListParagraph2"/>
        <w:spacing w:after="120" w:line="260" w:lineRule="exact"/>
        <w:ind w:left="0"/>
        <w:jc w:val="both"/>
        <w:rPr>
          <w:rFonts w:ascii="Arial" w:hAnsi="Arial" w:cs="Arial"/>
          <w:b/>
          <w:sz w:val="20"/>
          <w:szCs w:val="20"/>
          <w:lang w:val="sl-SI"/>
        </w:rPr>
      </w:pPr>
      <w:r w:rsidRPr="00347B8C">
        <w:rPr>
          <w:rFonts w:ascii="Arial" w:hAnsi="Arial" w:cs="Arial"/>
          <w:b/>
          <w:sz w:val="20"/>
          <w:szCs w:val="20"/>
          <w:lang w:val="sl-SI"/>
        </w:rPr>
        <w:t xml:space="preserve">DU.1. </w:t>
      </w:r>
      <w:r w:rsidRPr="00347B8C">
        <w:rPr>
          <w:rFonts w:ascii="Arial" w:hAnsi="Arial" w:cs="Arial"/>
          <w:b/>
          <w:sz w:val="20"/>
          <w:szCs w:val="20"/>
          <w:lang w:val="sl-SI"/>
        </w:rPr>
        <w:tab/>
        <w:t xml:space="preserve">Spodbujanje kakovostnega in </w:t>
      </w:r>
      <w:r w:rsidR="006161A3" w:rsidRPr="00347B8C">
        <w:rPr>
          <w:rFonts w:ascii="Arial" w:hAnsi="Arial" w:cs="Arial"/>
          <w:b/>
          <w:sz w:val="20"/>
          <w:szCs w:val="20"/>
          <w:lang w:val="sl-SI"/>
        </w:rPr>
        <w:t>nenehnega</w:t>
      </w:r>
      <w:r w:rsidRPr="00347B8C">
        <w:rPr>
          <w:rFonts w:ascii="Arial" w:hAnsi="Arial" w:cs="Arial"/>
          <w:b/>
          <w:sz w:val="20"/>
          <w:szCs w:val="20"/>
          <w:lang w:val="sl-SI"/>
        </w:rPr>
        <w:t xml:space="preserve"> obveščanja javnosti o dediščini</w:t>
      </w:r>
    </w:p>
    <w:p w:rsidR="000E32D7" w:rsidRPr="00347B8C" w:rsidRDefault="000E32D7" w:rsidP="00E820B6">
      <w:pPr>
        <w:pStyle w:val="ListParagraph2"/>
        <w:spacing w:after="120" w:line="260" w:lineRule="exact"/>
        <w:jc w:val="both"/>
        <w:rPr>
          <w:rFonts w:ascii="Arial" w:hAnsi="Arial" w:cs="Arial"/>
          <w:i/>
          <w:sz w:val="20"/>
          <w:szCs w:val="20"/>
          <w:lang w:val="sl-SI"/>
        </w:rPr>
      </w:pPr>
      <w:r w:rsidRPr="00347B8C">
        <w:rPr>
          <w:rFonts w:ascii="Arial" w:hAnsi="Arial" w:cs="Arial"/>
          <w:i/>
          <w:sz w:val="20"/>
          <w:szCs w:val="20"/>
          <w:lang w:val="sl-SI"/>
        </w:rPr>
        <w:t>Izboljšati je treba o</w:t>
      </w:r>
      <w:r w:rsidR="006161A3" w:rsidRPr="00347B8C">
        <w:rPr>
          <w:rFonts w:ascii="Arial" w:hAnsi="Arial" w:cs="Arial"/>
          <w:i/>
          <w:sz w:val="20"/>
          <w:szCs w:val="20"/>
          <w:lang w:val="sl-SI"/>
        </w:rPr>
        <w:t>za</w:t>
      </w:r>
      <w:r w:rsidRPr="00347B8C">
        <w:rPr>
          <w:rFonts w:ascii="Arial" w:hAnsi="Arial" w:cs="Arial"/>
          <w:i/>
          <w:sz w:val="20"/>
          <w:szCs w:val="20"/>
          <w:lang w:val="sl-SI"/>
        </w:rPr>
        <w:t>veščenost vseh prebivalcev Slovenije o pomenu dediščine za človeštvo, sodobno družbo in posameznika, ter o dolžnostih in pravicah, povezanih z njenim ohranjanjem v izvornem okolju. To je mogoče doseči s spodbujanjem dediščinske interpretacije, kakovostnega poročanja medijev in podporo prizadevanjem vseh deležnikov pri razvijanju zavesti javnosti o pomenu, ranljivosti in edinstvenosti dediščine v izvornem okolju.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1700"/>
        <w:gridCol w:w="1240"/>
      </w:tblGrid>
      <w:tr w:rsidR="000E32D7" w:rsidRPr="00347B8C" w:rsidTr="00B20FBF">
        <w:trPr>
          <w:trHeight w:val="380"/>
        </w:trPr>
        <w:tc>
          <w:tcPr>
            <w:tcW w:w="5299" w:type="dxa"/>
            <w:tcBorders>
              <w:bottom w:val="single" w:sz="12" w:space="0" w:color="auto"/>
            </w:tcBorders>
            <w:shd w:val="clear" w:color="auto" w:fill="auto"/>
          </w:tcPr>
          <w:p w:rsidR="000E32D7" w:rsidRPr="00347B8C" w:rsidRDefault="007A0F40" w:rsidP="00F21A75">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0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4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B20FBF">
        <w:tc>
          <w:tcPr>
            <w:tcW w:w="5299" w:type="dxa"/>
            <w:tcBorders>
              <w:top w:val="single" w:sz="12" w:space="0" w:color="auto"/>
              <w:bottom w:val="single" w:sz="8" w:space="0" w:color="auto"/>
            </w:tcBorders>
            <w:shd w:val="clear" w:color="auto" w:fill="auto"/>
          </w:tcPr>
          <w:p w:rsidR="000E32D7" w:rsidRPr="00347B8C" w:rsidRDefault="000E32D7" w:rsidP="006161A3">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Podpora kakovostnim in </w:t>
            </w:r>
            <w:r w:rsidR="006161A3" w:rsidRPr="00347B8C">
              <w:rPr>
                <w:rFonts w:ascii="Arial" w:hAnsi="Arial" w:cs="Arial"/>
                <w:sz w:val="20"/>
                <w:szCs w:val="20"/>
                <w:lang w:val="sl-SI"/>
              </w:rPr>
              <w:t>nenehnim</w:t>
            </w:r>
            <w:r w:rsidRPr="00347B8C">
              <w:rPr>
                <w:rFonts w:ascii="Arial" w:hAnsi="Arial" w:cs="Arial"/>
                <w:sz w:val="20"/>
                <w:szCs w:val="20"/>
                <w:lang w:val="sl-SI"/>
              </w:rPr>
              <w:t xml:space="preserve"> predstavitvam dediščinskih vsebin v medijih. </w:t>
            </w:r>
          </w:p>
        </w:tc>
        <w:tc>
          <w:tcPr>
            <w:tcW w:w="1700" w:type="dxa"/>
            <w:tcBorders>
              <w:top w:val="single" w:sz="12" w:space="0" w:color="auto"/>
              <w:bottom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mediji</w:t>
            </w:r>
            <w:r w:rsidR="004F6845" w:rsidRPr="00347B8C">
              <w:rPr>
                <w:rFonts w:ascii="Arial" w:hAnsi="Arial" w:cs="Arial"/>
                <w:sz w:val="20"/>
                <w:szCs w:val="20"/>
                <w:lang w:val="sl-SI"/>
              </w:rPr>
              <w:t xml:space="preserve">, </w:t>
            </w:r>
          </w:p>
          <w:p w:rsidR="000E32D7" w:rsidRPr="00347B8C" w:rsidRDefault="000E32D7" w:rsidP="00C62D82">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občine</w:t>
            </w:r>
            <w:r w:rsidR="00190F4D" w:rsidRPr="00347B8C">
              <w:rPr>
                <w:rFonts w:ascii="Arial" w:hAnsi="Arial" w:cs="Arial"/>
                <w:sz w:val="20"/>
                <w:szCs w:val="20"/>
                <w:lang w:val="sl-SI"/>
              </w:rPr>
              <w:t xml:space="preserve">, lastniki/ upravljavci </w:t>
            </w:r>
          </w:p>
        </w:tc>
        <w:tc>
          <w:tcPr>
            <w:tcW w:w="1240" w:type="dxa"/>
            <w:tcBorders>
              <w:top w:val="single" w:sz="12" w:space="0" w:color="auto"/>
              <w:bottom w:val="single" w:sz="8" w:space="0" w:color="auto"/>
            </w:tcBorders>
            <w:shd w:val="clear" w:color="auto" w:fill="auto"/>
          </w:tcPr>
          <w:p w:rsidR="00B20FBF"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w:t>
            </w:r>
            <w:r w:rsidR="00B20FBF" w:rsidRPr="00347B8C">
              <w:rPr>
                <w:rFonts w:ascii="Arial" w:hAnsi="Arial" w:cs="Arial"/>
                <w:sz w:val="20"/>
                <w:szCs w:val="20"/>
                <w:lang w:val="sl-SI"/>
              </w:rPr>
              <w:t>D</w:t>
            </w:r>
            <w:r w:rsidRPr="00347B8C">
              <w:rPr>
                <w:rFonts w:ascii="Arial" w:hAnsi="Arial" w:cs="Arial"/>
                <w:sz w:val="20"/>
                <w:szCs w:val="20"/>
                <w:lang w:val="sl-SI"/>
              </w:rPr>
              <w:t>C.3. RC.4.</w:t>
            </w:r>
          </w:p>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ZC.2. </w:t>
            </w:r>
          </w:p>
        </w:tc>
      </w:tr>
      <w:tr w:rsidR="000E32D7" w:rsidRPr="00347B8C" w:rsidTr="00B20FBF">
        <w:tc>
          <w:tcPr>
            <w:tcW w:w="5299" w:type="dxa"/>
            <w:tcBorders>
              <w:top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Povečanje raznovrstnosti pristopov k razvijanju zavesti javnosti o vrednosti dediščine za družbo in podpora skupnim promocijskim projektom, pri katerih sodelujejo izvajalci kulturnih dejavnosti, nevladne organizacije in </w:t>
            </w:r>
            <w:r w:rsidRPr="00347B8C">
              <w:rPr>
                <w:rFonts w:ascii="Arial" w:hAnsi="Arial" w:cs="Arial"/>
                <w:sz w:val="20"/>
                <w:szCs w:val="20"/>
                <w:lang w:val="sl-SI"/>
              </w:rPr>
              <w:lastRenderedPageBreak/>
              <w:t>dediščinske skupnosti.</w:t>
            </w:r>
          </w:p>
        </w:tc>
        <w:tc>
          <w:tcPr>
            <w:tcW w:w="1700" w:type="dxa"/>
            <w:tcBorders>
              <w:top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 xml:space="preserve">MK, mediji, izvajalci kulturnih dejavnosti, </w:t>
            </w:r>
            <w:r w:rsidRPr="00347B8C">
              <w:rPr>
                <w:rFonts w:ascii="Arial" w:hAnsi="Arial" w:cs="Arial"/>
                <w:sz w:val="20"/>
                <w:szCs w:val="20"/>
                <w:lang w:val="sl-SI"/>
              </w:rPr>
              <w:lastRenderedPageBreak/>
              <w:t>javna služba varstva, NVO, dediščinske skupnosti</w:t>
            </w:r>
          </w:p>
        </w:tc>
        <w:tc>
          <w:tcPr>
            <w:tcW w:w="1240" w:type="dxa"/>
            <w:tcBorders>
              <w:top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DC.1.DC.3. RC.4. ZC.2.</w:t>
            </w:r>
          </w:p>
        </w:tc>
      </w:tr>
    </w:tbl>
    <w:p w:rsidR="000E32D7" w:rsidRPr="00347B8C" w:rsidRDefault="000E32D7" w:rsidP="000E32D7">
      <w:pPr>
        <w:pStyle w:val="ListParagraph2"/>
        <w:spacing w:after="120" w:line="260" w:lineRule="exact"/>
        <w:ind w:left="0"/>
        <w:rPr>
          <w:rFonts w:ascii="Arial" w:hAnsi="Arial" w:cs="Arial"/>
          <w:b/>
          <w:sz w:val="20"/>
          <w:szCs w:val="20"/>
          <w:lang w:val="sl-SI"/>
        </w:rPr>
      </w:pPr>
    </w:p>
    <w:p w:rsidR="000E32D7" w:rsidRPr="00347B8C" w:rsidRDefault="000E32D7" w:rsidP="00E820B6">
      <w:pPr>
        <w:pStyle w:val="ListParagraph2"/>
        <w:spacing w:after="120" w:line="260" w:lineRule="exact"/>
        <w:jc w:val="both"/>
        <w:rPr>
          <w:rFonts w:ascii="Arial" w:hAnsi="Arial" w:cs="Arial"/>
          <w:b/>
          <w:sz w:val="20"/>
          <w:szCs w:val="20"/>
          <w:lang w:val="sl-SI"/>
        </w:rPr>
      </w:pPr>
      <w:r w:rsidRPr="00347B8C">
        <w:rPr>
          <w:rFonts w:ascii="Arial" w:hAnsi="Arial" w:cs="Arial"/>
          <w:b/>
          <w:sz w:val="20"/>
          <w:szCs w:val="20"/>
          <w:lang w:val="sl-SI"/>
        </w:rPr>
        <w:t xml:space="preserve">Nabor možnih </w:t>
      </w:r>
      <w:r w:rsidR="006161A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Javni pozivi in javni razpisi</w:t>
      </w:r>
      <w:r w:rsidR="00115648" w:rsidRPr="00347B8C">
        <w:rPr>
          <w:rFonts w:ascii="Arial" w:hAnsi="Arial" w:cs="Arial"/>
          <w:sz w:val="20"/>
          <w:szCs w:val="20"/>
          <w:lang w:val="sl-SI"/>
        </w:rPr>
        <w:t xml:space="preserve">, </w:t>
      </w:r>
      <w:r w:rsidRPr="00347B8C">
        <w:rPr>
          <w:rFonts w:ascii="Arial" w:hAnsi="Arial" w:cs="Arial"/>
          <w:sz w:val="20"/>
          <w:szCs w:val="20"/>
          <w:lang w:val="sl-SI"/>
        </w:rPr>
        <w:t>usklajeni med deležniki</w:t>
      </w:r>
      <w:r w:rsidR="00115648" w:rsidRPr="00347B8C">
        <w:rPr>
          <w:rFonts w:ascii="Arial" w:hAnsi="Arial" w:cs="Arial"/>
          <w:sz w:val="20"/>
          <w:szCs w:val="20"/>
          <w:lang w:val="sl-SI"/>
        </w:rPr>
        <w:t>,</w:t>
      </w:r>
      <w:r w:rsidRPr="00347B8C">
        <w:rPr>
          <w:rFonts w:ascii="Arial" w:hAnsi="Arial" w:cs="Arial"/>
          <w:sz w:val="20"/>
          <w:szCs w:val="20"/>
          <w:lang w:val="sl-SI"/>
        </w:rPr>
        <w:t xml:space="preserve"> namenjeni </w:t>
      </w:r>
      <w:r w:rsidR="00115648" w:rsidRPr="00347B8C">
        <w:rPr>
          <w:rFonts w:ascii="Arial" w:hAnsi="Arial" w:cs="Arial"/>
          <w:sz w:val="20"/>
          <w:szCs w:val="20"/>
          <w:lang w:val="sl-SI"/>
        </w:rPr>
        <w:t xml:space="preserve">medijski </w:t>
      </w:r>
      <w:r w:rsidRPr="00347B8C">
        <w:rPr>
          <w:rFonts w:ascii="Arial" w:hAnsi="Arial" w:cs="Arial"/>
          <w:sz w:val="20"/>
          <w:szCs w:val="20"/>
          <w:lang w:val="sl-SI"/>
        </w:rPr>
        <w:t xml:space="preserve">popularizaciji dediščine v javnosti.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Javni razpisi za nevladne organizacije</w:t>
      </w:r>
      <w:r w:rsidR="00A51877" w:rsidRPr="00347B8C">
        <w:rPr>
          <w:rFonts w:ascii="Arial" w:hAnsi="Arial" w:cs="Arial"/>
          <w:sz w:val="20"/>
          <w:szCs w:val="20"/>
          <w:lang w:val="sl-SI"/>
        </w:rPr>
        <w:t xml:space="preserve"> s področja dediščine</w:t>
      </w:r>
      <w:r w:rsidRPr="00347B8C">
        <w:rPr>
          <w:rFonts w:ascii="Arial" w:hAnsi="Arial" w:cs="Arial"/>
          <w:sz w:val="20"/>
          <w:szCs w:val="20"/>
          <w:lang w:val="sl-SI"/>
        </w:rPr>
        <w:t xml:space="preserve"> in neformalne dediščinske skupnosti, s katerimi se spodbujajo novi pristopi k prepoznavanju vrednot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Dopolnitev javnih pozivov za izvajalce javne službe varstva tako, da dajejo prednost skupnim in inovativnim promocijskim projektom na izbrane dediščinske teme. </w:t>
      </w:r>
    </w:p>
    <w:p w:rsidR="00603423" w:rsidRPr="00347B8C" w:rsidRDefault="00603423"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color w:val="000000"/>
          <w:sz w:val="20"/>
          <w:szCs w:val="20"/>
          <w:lang w:val="sl-SI"/>
        </w:rPr>
        <w:t>V medijski strategij</w:t>
      </w:r>
      <w:r w:rsidR="004F6845" w:rsidRPr="00347B8C">
        <w:rPr>
          <w:rFonts w:ascii="Arial" w:hAnsi="Arial" w:cs="Arial"/>
          <w:color w:val="000000"/>
          <w:sz w:val="20"/>
          <w:szCs w:val="20"/>
          <w:lang w:val="sl-SI"/>
        </w:rPr>
        <w:t>i</w:t>
      </w:r>
      <w:r w:rsidRPr="00347B8C">
        <w:rPr>
          <w:rFonts w:ascii="Arial" w:hAnsi="Arial" w:cs="Arial"/>
          <w:color w:val="000000"/>
          <w:sz w:val="20"/>
          <w:szCs w:val="20"/>
          <w:lang w:val="sl-SI"/>
        </w:rPr>
        <w:t xml:space="preserve"> opredeliti spodbujanje </w:t>
      </w:r>
      <w:r w:rsidRPr="00347B8C">
        <w:rPr>
          <w:rFonts w:ascii="Arial" w:hAnsi="Arial" w:cs="Arial"/>
          <w:sz w:val="20"/>
          <w:szCs w:val="20"/>
          <w:lang w:val="sl-SI"/>
        </w:rPr>
        <w:t xml:space="preserve">kakovostnih in </w:t>
      </w:r>
      <w:r w:rsidR="006161A3" w:rsidRPr="00347B8C">
        <w:rPr>
          <w:rFonts w:ascii="Arial" w:hAnsi="Arial" w:cs="Arial"/>
          <w:sz w:val="20"/>
          <w:szCs w:val="20"/>
          <w:lang w:val="sl-SI"/>
        </w:rPr>
        <w:t>nenehnih</w:t>
      </w:r>
      <w:r w:rsidRPr="00347B8C">
        <w:rPr>
          <w:rFonts w:ascii="Arial" w:hAnsi="Arial" w:cs="Arial"/>
          <w:sz w:val="20"/>
          <w:szCs w:val="20"/>
          <w:lang w:val="sl-SI"/>
        </w:rPr>
        <w:t xml:space="preserve"> predstavitev dediščinskih vsebin v medijih</w:t>
      </w:r>
      <w:r w:rsidRPr="00347B8C">
        <w:rPr>
          <w:rFonts w:ascii="Arial" w:hAnsi="Arial" w:cs="Arial"/>
          <w:color w:val="000000"/>
          <w:sz w:val="20"/>
          <w:szCs w:val="20"/>
          <w:lang w:val="sl-SI"/>
        </w:rPr>
        <w:t>.</w:t>
      </w:r>
    </w:p>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E820B6">
      <w:pPr>
        <w:pStyle w:val="ListParagraph2"/>
        <w:tabs>
          <w:tab w:val="left" w:pos="142"/>
        </w:tabs>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DU.2.</w:t>
      </w:r>
      <w:r w:rsidRPr="00347B8C">
        <w:rPr>
          <w:rFonts w:ascii="Arial" w:hAnsi="Arial" w:cs="Arial"/>
          <w:b/>
          <w:sz w:val="20"/>
          <w:szCs w:val="20"/>
          <w:lang w:val="sl-SI"/>
        </w:rPr>
        <w:tab/>
        <w:t>Spodbujanje posameznikov in dediščinskih skupnosti k med/večgeneracijskemu in medkulturnemu povezovanju pri oživljanju dediščine</w:t>
      </w:r>
    </w:p>
    <w:p w:rsidR="000E32D7" w:rsidRPr="00347B8C" w:rsidRDefault="000E32D7" w:rsidP="00E820B6">
      <w:pPr>
        <w:pStyle w:val="ListParagraph2"/>
        <w:spacing w:after="120" w:line="260" w:lineRule="exact"/>
        <w:jc w:val="both"/>
        <w:rPr>
          <w:rFonts w:ascii="Arial" w:hAnsi="Arial" w:cs="Arial"/>
          <w:bCs/>
          <w:i/>
          <w:sz w:val="20"/>
          <w:szCs w:val="20"/>
          <w:lang w:val="sl-SI"/>
        </w:rPr>
      </w:pPr>
      <w:r w:rsidRPr="00347B8C">
        <w:rPr>
          <w:rFonts w:ascii="Arial" w:hAnsi="Arial" w:cs="Arial"/>
          <w:bCs/>
          <w:sz w:val="20"/>
          <w:szCs w:val="20"/>
          <w:lang w:val="sl-SI"/>
        </w:rPr>
        <w:t>V sodelovanju z dediščinskimi strokovnjaki in ljubitelji dediščine je treba izboljšati aktivno vključevanje različnih generacij in skupin v dediščinske dejavnost. Pri tem pričakujemo oblikovanje novih načinov povezovanja, novo delitev vlog in odgovornosti v okviru</w:t>
      </w:r>
      <w:r w:rsidRPr="00347B8C">
        <w:rPr>
          <w:rFonts w:ascii="Arial" w:hAnsi="Arial" w:cs="Arial"/>
          <w:sz w:val="20"/>
          <w:szCs w:val="20"/>
          <w:lang w:val="sl-SI"/>
        </w:rPr>
        <w:t xml:space="preserve"> civilne družbe</w:t>
      </w:r>
      <w:r w:rsidRPr="00347B8C">
        <w:rPr>
          <w:rFonts w:ascii="Arial" w:hAnsi="Arial" w:cs="Arial"/>
          <w:bCs/>
          <w:i/>
          <w:sz w:val="20"/>
          <w:szCs w:val="20"/>
          <w:lang w:val="sl-SI"/>
        </w:rPr>
        <w:t xml:space="preserve">. </w:t>
      </w:r>
    </w:p>
    <w:p w:rsidR="000E32D7" w:rsidRPr="00347B8C" w:rsidRDefault="000E32D7" w:rsidP="000E32D7">
      <w:pPr>
        <w:pStyle w:val="ListParagraph2"/>
        <w:spacing w:after="120" w:line="260" w:lineRule="exact"/>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84"/>
        <w:gridCol w:w="1239"/>
      </w:tblGrid>
      <w:tr w:rsidR="000E32D7" w:rsidRPr="00347B8C" w:rsidTr="00A9159A">
        <w:tc>
          <w:tcPr>
            <w:tcW w:w="5245" w:type="dxa"/>
            <w:tcBorders>
              <w:bottom w:val="single" w:sz="12" w:space="0" w:color="auto"/>
            </w:tcBorders>
            <w:shd w:val="clear" w:color="auto" w:fill="auto"/>
          </w:tcPr>
          <w:p w:rsidR="000E32D7" w:rsidRPr="00347B8C" w:rsidRDefault="007A0F40" w:rsidP="00F21A75">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84"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45"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Spodbujanje dediščinskih skupnosti in nevladnih organizacij k med/večgeneracijskemu in medkulturnemu dialogu pri oživljanju dediščine. </w:t>
            </w:r>
          </w:p>
        </w:tc>
        <w:tc>
          <w:tcPr>
            <w:tcW w:w="1784"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MDDSZ, MJU, MK, MIZŠ, NVO</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 RC.1.RC.4. ZC.2.</w:t>
            </w:r>
          </w:p>
        </w:tc>
      </w:tr>
      <w:tr w:rsidR="000E32D7" w:rsidRPr="00EB3FD2" w:rsidTr="00A9159A">
        <w:tc>
          <w:tcPr>
            <w:tcW w:w="5245"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Izboljšanje </w:t>
            </w:r>
            <w:r w:rsidR="001A6C80" w:rsidRPr="00347B8C">
              <w:rPr>
                <w:rFonts w:ascii="Arial" w:hAnsi="Arial" w:cs="Arial"/>
                <w:sz w:val="20"/>
                <w:szCs w:val="20"/>
                <w:lang w:val="sl-SI"/>
              </w:rPr>
              <w:t xml:space="preserve">in nadgradnja </w:t>
            </w:r>
            <w:r w:rsidRPr="00347B8C">
              <w:rPr>
                <w:rFonts w:ascii="Arial" w:hAnsi="Arial" w:cs="Arial"/>
                <w:sz w:val="20"/>
                <w:szCs w:val="20"/>
                <w:lang w:val="sl-SI"/>
              </w:rPr>
              <w:t xml:space="preserve">povezovanja </w:t>
            </w:r>
            <w:r w:rsidR="006161A3" w:rsidRPr="00347B8C">
              <w:rPr>
                <w:rFonts w:ascii="Arial" w:hAnsi="Arial" w:cs="Arial"/>
                <w:sz w:val="20"/>
                <w:szCs w:val="20"/>
                <w:lang w:val="sl-SI"/>
              </w:rPr>
              <w:t>ter</w:t>
            </w:r>
            <w:r w:rsidRPr="00347B8C">
              <w:rPr>
                <w:rFonts w:ascii="Arial" w:hAnsi="Arial" w:cs="Arial"/>
                <w:sz w:val="20"/>
                <w:szCs w:val="20"/>
                <w:lang w:val="sl-SI"/>
              </w:rPr>
              <w:t xml:space="preserve"> sodelovanja kulturnih ustanov (knjižnic, arhivov, muzejev, drugih javnih zavodov s področja varstva kulturne dediščine) za dostopno izobraževanje starejših in </w:t>
            </w:r>
            <w:r w:rsidR="005C55E2" w:rsidRPr="00347B8C">
              <w:rPr>
                <w:rFonts w:ascii="Arial" w:hAnsi="Arial" w:cs="Arial"/>
                <w:sz w:val="20"/>
                <w:szCs w:val="20"/>
                <w:lang w:val="sl-SI"/>
              </w:rPr>
              <w:t xml:space="preserve">vseh </w:t>
            </w:r>
            <w:r w:rsidRPr="00347B8C">
              <w:rPr>
                <w:rFonts w:ascii="Arial" w:hAnsi="Arial" w:cs="Arial"/>
                <w:sz w:val="20"/>
                <w:szCs w:val="20"/>
                <w:lang w:val="sl-SI"/>
              </w:rPr>
              <w:t xml:space="preserve">ranljivih skupin o dediščini. </w:t>
            </w:r>
          </w:p>
          <w:p w:rsidR="000E32D7" w:rsidRPr="00347B8C" w:rsidRDefault="000E32D7" w:rsidP="00A9159A">
            <w:pPr>
              <w:pStyle w:val="ListParagraph2"/>
              <w:spacing w:after="0" w:line="260" w:lineRule="exact"/>
              <w:ind w:left="0"/>
              <w:rPr>
                <w:rFonts w:ascii="Arial" w:hAnsi="Arial" w:cs="Arial"/>
                <w:strike/>
                <w:sz w:val="20"/>
                <w:szCs w:val="20"/>
                <w:lang w:val="sl-SI"/>
              </w:rPr>
            </w:pPr>
          </w:p>
        </w:tc>
        <w:tc>
          <w:tcPr>
            <w:tcW w:w="1784" w:type="dxa"/>
            <w:shd w:val="clear" w:color="auto" w:fill="auto"/>
          </w:tcPr>
          <w:p w:rsidR="000E32D7" w:rsidRPr="00347B8C" w:rsidRDefault="00FE5051" w:rsidP="00D64FB1">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MZI, MIZŠ, javna služba varstva, ACS</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w:t>
            </w:r>
          </w:p>
          <w:p w:rsidR="00B20FBF"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RC.4.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 ZC.2</w:t>
            </w:r>
          </w:p>
        </w:tc>
      </w:tr>
    </w:tbl>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E820B6">
      <w:pPr>
        <w:pStyle w:val="ListParagraph2"/>
        <w:spacing w:after="120" w:line="260" w:lineRule="exact"/>
        <w:jc w:val="both"/>
        <w:rPr>
          <w:rFonts w:ascii="Arial" w:hAnsi="Arial" w:cs="Arial"/>
          <w:b/>
          <w:sz w:val="20"/>
          <w:szCs w:val="20"/>
          <w:lang w:val="sl-SI"/>
        </w:rPr>
      </w:pPr>
      <w:r w:rsidRPr="00347B8C">
        <w:rPr>
          <w:rFonts w:ascii="Arial" w:hAnsi="Arial" w:cs="Arial"/>
          <w:b/>
          <w:sz w:val="20"/>
          <w:szCs w:val="20"/>
          <w:lang w:val="sl-SI"/>
        </w:rPr>
        <w:t xml:space="preserve">Nabor možnih </w:t>
      </w:r>
      <w:r w:rsidR="006161A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Dogovor o medsektorskem programu za spodbujanje NVO in dediščinskih skupnosti k med/večgeneracijskemu in medkulturnemu sodelovanju ter k aktiviranju skupin iz različnih socialnih okolij pri dediščinskih projektih, organizaciji dejavnosti in dogodkov na temo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Javni razpisi za izvedbo tega programa.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Dopolnitev javnih pozivov za izvajalce kulturnih dejavnosti na načine, ki omogočajo skupne projekte izobraževanja</w:t>
      </w:r>
      <w:r w:rsidR="006161A3" w:rsidRPr="00347B8C">
        <w:rPr>
          <w:rFonts w:ascii="Arial" w:hAnsi="Arial" w:cs="Arial"/>
          <w:sz w:val="20"/>
          <w:szCs w:val="20"/>
          <w:lang w:val="sl-SI"/>
        </w:rPr>
        <w:t xml:space="preserve"> o dediščini</w:t>
      </w:r>
      <w:r w:rsidRPr="00347B8C">
        <w:rPr>
          <w:rFonts w:ascii="Arial" w:hAnsi="Arial" w:cs="Arial"/>
          <w:sz w:val="20"/>
          <w:szCs w:val="20"/>
          <w:lang w:val="sl-SI"/>
        </w:rPr>
        <w:t xml:space="preserve">, </w:t>
      </w:r>
      <w:r w:rsidR="006161A3" w:rsidRPr="00347B8C">
        <w:rPr>
          <w:rFonts w:ascii="Arial" w:hAnsi="Arial" w:cs="Arial"/>
          <w:sz w:val="20"/>
          <w:szCs w:val="20"/>
          <w:lang w:val="sl-SI"/>
        </w:rPr>
        <w:t xml:space="preserve">ki je </w:t>
      </w:r>
      <w:r w:rsidRPr="00347B8C">
        <w:rPr>
          <w:rFonts w:ascii="Arial" w:hAnsi="Arial" w:cs="Arial"/>
          <w:sz w:val="20"/>
          <w:szCs w:val="20"/>
          <w:lang w:val="sl-SI"/>
        </w:rPr>
        <w:t>dostopn</w:t>
      </w:r>
      <w:r w:rsidR="006161A3" w:rsidRPr="00347B8C">
        <w:rPr>
          <w:rFonts w:ascii="Arial" w:hAnsi="Arial" w:cs="Arial"/>
          <w:sz w:val="20"/>
          <w:szCs w:val="20"/>
          <w:lang w:val="sl-SI"/>
        </w:rPr>
        <w:t>o</w:t>
      </w:r>
      <w:r w:rsidRPr="00347B8C">
        <w:rPr>
          <w:rFonts w:ascii="Arial" w:hAnsi="Arial" w:cs="Arial"/>
          <w:sz w:val="20"/>
          <w:szCs w:val="20"/>
          <w:lang w:val="sl-SI"/>
        </w:rPr>
        <w:t xml:space="preserve"> starejšim in drugim ranljivim skupinam.</w:t>
      </w:r>
    </w:p>
    <w:p w:rsidR="000E32D7" w:rsidRPr="00347B8C" w:rsidRDefault="00B85401"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Nadgradnja in podpora m</w:t>
      </w:r>
      <w:r w:rsidR="000E32D7" w:rsidRPr="00347B8C">
        <w:rPr>
          <w:rFonts w:ascii="Arial" w:hAnsi="Arial" w:cs="Arial"/>
          <w:sz w:val="20"/>
          <w:szCs w:val="20"/>
          <w:lang w:val="sl-SI"/>
        </w:rPr>
        <w:t>reže</w:t>
      </w:r>
      <w:r w:rsidR="00F51D61" w:rsidRPr="00347B8C">
        <w:rPr>
          <w:rFonts w:ascii="Arial" w:hAnsi="Arial" w:cs="Arial"/>
          <w:sz w:val="20"/>
          <w:szCs w:val="20"/>
          <w:lang w:val="sl-SI"/>
        </w:rPr>
        <w:t>nj</w:t>
      </w:r>
      <w:r w:rsidRPr="00347B8C">
        <w:rPr>
          <w:rFonts w:ascii="Arial" w:hAnsi="Arial" w:cs="Arial"/>
          <w:sz w:val="20"/>
          <w:szCs w:val="20"/>
          <w:lang w:val="sl-SI"/>
        </w:rPr>
        <w:t>a</w:t>
      </w:r>
      <w:r w:rsidR="000E32D7" w:rsidRPr="00347B8C">
        <w:rPr>
          <w:rFonts w:ascii="Arial" w:hAnsi="Arial" w:cs="Arial"/>
          <w:sz w:val="20"/>
          <w:szCs w:val="20"/>
          <w:lang w:val="sl-SI"/>
        </w:rPr>
        <w:t xml:space="preserve"> ustanov, ki delujejo na področju med/večgeneracijskega sodelovanja in vključujejo dediščinske vsebine. </w:t>
      </w:r>
    </w:p>
    <w:p w:rsidR="000E32D7" w:rsidRPr="00347B8C" w:rsidRDefault="000E32D7" w:rsidP="000E32D7">
      <w:pPr>
        <w:pStyle w:val="ListParagraph2"/>
        <w:spacing w:after="120" w:line="260" w:lineRule="exact"/>
        <w:rPr>
          <w:rFonts w:ascii="Arial" w:hAnsi="Arial" w:cs="Arial"/>
          <w:sz w:val="20"/>
          <w:szCs w:val="20"/>
          <w:lang w:val="sl-SI"/>
        </w:rPr>
      </w:pPr>
    </w:p>
    <w:p w:rsidR="003B4262" w:rsidRDefault="003B4262">
      <w:pPr>
        <w:rPr>
          <w:rFonts w:ascii="Arial" w:hAnsi="Arial" w:cs="Arial"/>
          <w:b/>
          <w:sz w:val="20"/>
          <w:szCs w:val="20"/>
          <w:lang w:val="sl-SI" w:eastAsia="en-US"/>
        </w:rPr>
      </w:pPr>
      <w:r>
        <w:rPr>
          <w:rFonts w:ascii="Arial" w:hAnsi="Arial" w:cs="Arial"/>
          <w:b/>
          <w:sz w:val="20"/>
          <w:szCs w:val="20"/>
          <w:lang w:val="sl-SI"/>
        </w:rPr>
        <w:br w:type="page"/>
      </w:r>
    </w:p>
    <w:p w:rsidR="000E32D7" w:rsidRPr="00347B8C" w:rsidRDefault="000E32D7" w:rsidP="00E820B6">
      <w:pPr>
        <w:pStyle w:val="ListParagraph2"/>
        <w:tabs>
          <w:tab w:val="left" w:pos="142"/>
        </w:tabs>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lastRenderedPageBreak/>
        <w:t>DU.3.</w:t>
      </w:r>
      <w:r w:rsidRPr="00347B8C">
        <w:rPr>
          <w:rFonts w:ascii="Arial" w:hAnsi="Arial" w:cs="Arial"/>
          <w:b/>
          <w:sz w:val="20"/>
          <w:szCs w:val="20"/>
          <w:lang w:val="sl-SI"/>
        </w:rPr>
        <w:tab/>
        <w:t xml:space="preserve">Zagotavljanje dostopnosti do dediščine vsem </w:t>
      </w:r>
    </w:p>
    <w:p w:rsidR="000E32D7" w:rsidRPr="00347B8C" w:rsidRDefault="000E32D7" w:rsidP="00E820B6">
      <w:pPr>
        <w:pStyle w:val="ListParagraph2"/>
        <w:spacing w:after="0" w:line="260" w:lineRule="exact"/>
        <w:ind w:left="709"/>
        <w:jc w:val="both"/>
        <w:rPr>
          <w:rFonts w:ascii="Arial" w:hAnsi="Arial" w:cs="Arial"/>
          <w:i/>
          <w:sz w:val="20"/>
          <w:szCs w:val="20"/>
          <w:lang w:val="sl-SI"/>
        </w:rPr>
      </w:pPr>
      <w:r w:rsidRPr="00347B8C">
        <w:rPr>
          <w:rFonts w:ascii="Arial" w:hAnsi="Arial" w:cs="Arial"/>
          <w:bCs/>
          <w:i/>
          <w:sz w:val="20"/>
          <w:szCs w:val="20"/>
          <w:lang w:val="sl-SI"/>
        </w:rPr>
        <w:t>Izboljšati je treba dostopnost na vseh področjih dediščine in s tem zagotoviti odgovoren odnos posameznikov in skupnosti do nje.</w:t>
      </w:r>
      <w:r w:rsidR="007255A8" w:rsidRPr="00347B8C">
        <w:rPr>
          <w:rFonts w:ascii="Arial" w:hAnsi="Arial" w:cs="Arial"/>
          <w:bCs/>
          <w:i/>
          <w:sz w:val="20"/>
          <w:szCs w:val="20"/>
          <w:lang w:val="sl-SI"/>
        </w:rPr>
        <w:t xml:space="preserve"> </w:t>
      </w:r>
      <w:r w:rsidRPr="00347B8C">
        <w:rPr>
          <w:rFonts w:ascii="Arial" w:hAnsi="Arial" w:cs="Arial"/>
          <w:i/>
          <w:sz w:val="20"/>
          <w:szCs w:val="20"/>
          <w:lang w:val="sl-SI"/>
        </w:rPr>
        <w:t>Fizične, intelektualne, informacijske, tehnološko podprte in do uporabnikov prijazne dostopnosti ni mogoče zagotoviti brez načrtnega razvoja strokovnih znanj.</w:t>
      </w:r>
    </w:p>
    <w:p w:rsidR="000E32D7" w:rsidRPr="00347B8C" w:rsidRDefault="000E32D7" w:rsidP="000E32D7">
      <w:pPr>
        <w:pStyle w:val="ListParagraph2"/>
        <w:spacing w:after="0" w:line="260" w:lineRule="exact"/>
        <w:ind w:left="709"/>
        <w:rPr>
          <w:rFonts w:ascii="Arial" w:hAnsi="Arial" w:cs="Arial"/>
          <w:bCs/>
          <w:i/>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1688"/>
        <w:gridCol w:w="1240"/>
      </w:tblGrid>
      <w:tr w:rsidR="000E32D7" w:rsidRPr="00347B8C" w:rsidTr="00A9159A">
        <w:tc>
          <w:tcPr>
            <w:tcW w:w="531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688"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4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311"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Povečanje pestrosti na področju dostopnosti, prilagojene posameznim ciljnim skupinam, vključujoč ranljive skupine, in povečanje obsega teh dejavnosti. </w:t>
            </w:r>
          </w:p>
        </w:tc>
        <w:tc>
          <w:tcPr>
            <w:tcW w:w="1688"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MDDSZ,</w:t>
            </w:r>
            <w:r w:rsidR="004B2BAC" w:rsidRPr="00347B8C">
              <w:rPr>
                <w:rFonts w:ascii="Arial" w:hAnsi="Arial" w:cs="Arial"/>
                <w:sz w:val="20"/>
                <w:szCs w:val="20"/>
                <w:lang w:val="sl-SI"/>
              </w:rPr>
              <w:t xml:space="preserve"> MZI,</w:t>
            </w:r>
            <w:r w:rsidRPr="00347B8C">
              <w:rPr>
                <w:rFonts w:ascii="Arial" w:hAnsi="Arial" w:cs="Arial"/>
                <w:sz w:val="20"/>
                <w:szCs w:val="20"/>
                <w:lang w:val="sl-SI"/>
              </w:rPr>
              <w:t xml:space="preserve"> </w:t>
            </w:r>
            <w:r w:rsidR="006328F9" w:rsidRPr="00347B8C">
              <w:rPr>
                <w:rFonts w:ascii="Arial" w:hAnsi="Arial" w:cs="Arial"/>
                <w:sz w:val="20"/>
                <w:szCs w:val="20"/>
                <w:lang w:val="sl-SI"/>
              </w:rPr>
              <w:t xml:space="preserve">MP, </w:t>
            </w:r>
            <w:r w:rsidR="00073A08" w:rsidRPr="00347B8C">
              <w:rPr>
                <w:rFonts w:ascii="Arial" w:hAnsi="Arial" w:cs="Arial"/>
                <w:sz w:val="20"/>
                <w:szCs w:val="20"/>
                <w:lang w:val="sl-SI"/>
              </w:rPr>
              <w:t xml:space="preserve">lokalne skupnosti, </w:t>
            </w:r>
            <w:r w:rsidRPr="00347B8C">
              <w:rPr>
                <w:rFonts w:ascii="Arial" w:hAnsi="Arial" w:cs="Arial"/>
                <w:sz w:val="20"/>
                <w:szCs w:val="20"/>
                <w:lang w:val="sl-SI"/>
              </w:rPr>
              <w:t>javna služba varstva, NVO</w:t>
            </w:r>
          </w:p>
        </w:tc>
        <w:tc>
          <w:tcPr>
            <w:tcW w:w="1240"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DC.1.DC.3. RC.1.RC.4. ZC.4.</w:t>
            </w:r>
          </w:p>
        </w:tc>
      </w:tr>
      <w:tr w:rsidR="000E32D7" w:rsidRPr="00EB3FD2" w:rsidTr="00A9159A">
        <w:tc>
          <w:tcPr>
            <w:tcW w:w="5311"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Mednarodno povezovanje (ICOM, ICOMOS, ICCROM, programi EU</w:t>
            </w:r>
            <w:r w:rsidR="005C1193" w:rsidRPr="002832FE">
              <w:rPr>
                <w:rFonts w:ascii="Arial" w:hAnsi="Arial" w:cs="Arial"/>
                <w:sz w:val="20"/>
                <w:szCs w:val="20"/>
                <w:lang w:val="sl-SI"/>
              </w:rPr>
              <w:t>, UNESCO</w:t>
            </w:r>
            <w:r w:rsidRPr="002832FE">
              <w:rPr>
                <w:rFonts w:ascii="Arial" w:hAnsi="Arial" w:cs="Arial"/>
                <w:sz w:val="20"/>
                <w:szCs w:val="20"/>
                <w:lang w:val="sl-SI"/>
              </w:rPr>
              <w:t xml:space="preserve">) za usposabljanje pri izboljšanju dostopnosti posameznim ciljnim skupinam, vključujoč ranljive skupine. </w:t>
            </w:r>
          </w:p>
        </w:tc>
        <w:tc>
          <w:tcPr>
            <w:tcW w:w="1688"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MK, </w:t>
            </w:r>
            <w:r w:rsidR="00A51E02" w:rsidRPr="002832FE">
              <w:rPr>
                <w:rFonts w:ascii="Arial" w:hAnsi="Arial" w:cs="Arial"/>
                <w:sz w:val="20"/>
                <w:szCs w:val="20"/>
                <w:lang w:val="sl-SI"/>
              </w:rPr>
              <w:t>MDDSZ,</w:t>
            </w:r>
            <w:r w:rsidR="00A51E02">
              <w:rPr>
                <w:rFonts w:ascii="Arial" w:hAnsi="Arial" w:cs="Arial"/>
                <w:sz w:val="20"/>
                <w:szCs w:val="20"/>
                <w:lang w:val="sl-SI"/>
              </w:rPr>
              <w:t xml:space="preserve"> </w:t>
            </w:r>
            <w:r w:rsidRPr="002832FE">
              <w:rPr>
                <w:rFonts w:ascii="Arial" w:hAnsi="Arial" w:cs="Arial"/>
                <w:sz w:val="20"/>
                <w:szCs w:val="20"/>
                <w:lang w:val="sl-SI"/>
              </w:rPr>
              <w:t>MZZ, MZI, javna služba varstva</w:t>
            </w:r>
          </w:p>
          <w:p w:rsidR="000E32D7" w:rsidRPr="002832FE" w:rsidRDefault="000E32D7" w:rsidP="00A9159A">
            <w:pPr>
              <w:pStyle w:val="ListParagraph2"/>
              <w:spacing w:after="0" w:line="260" w:lineRule="exact"/>
              <w:ind w:left="0"/>
              <w:rPr>
                <w:rFonts w:ascii="Arial" w:hAnsi="Arial" w:cs="Arial"/>
                <w:sz w:val="20"/>
                <w:szCs w:val="20"/>
                <w:lang w:val="sl-SI"/>
              </w:rPr>
            </w:pPr>
          </w:p>
        </w:tc>
        <w:tc>
          <w:tcPr>
            <w:tcW w:w="124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DC.3.DC.4.</w:t>
            </w:r>
          </w:p>
          <w:p w:rsidR="000E32D7" w:rsidRPr="002832FE" w:rsidRDefault="000E32D7"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RC.1.RC.3. ZC.1.ZC.3</w:t>
            </w:r>
            <w:r w:rsidR="00B20FBF" w:rsidRPr="002832FE">
              <w:rPr>
                <w:rFonts w:ascii="Arial" w:hAnsi="Arial" w:cs="Arial"/>
                <w:sz w:val="20"/>
                <w:szCs w:val="20"/>
                <w:lang w:val="sl-SI"/>
              </w:rPr>
              <w:t>.</w:t>
            </w:r>
          </w:p>
        </w:tc>
      </w:tr>
    </w:tbl>
    <w:p w:rsidR="000E32D7" w:rsidRPr="002832FE" w:rsidRDefault="000E32D7" w:rsidP="000E32D7">
      <w:pPr>
        <w:pStyle w:val="ListParagraph2"/>
        <w:spacing w:after="120" w:line="260" w:lineRule="exact"/>
        <w:rPr>
          <w:rFonts w:ascii="Arial" w:hAnsi="Arial" w:cs="Arial"/>
          <w:sz w:val="20"/>
          <w:szCs w:val="20"/>
          <w:lang w:val="sl-SI"/>
        </w:rPr>
      </w:pPr>
    </w:p>
    <w:p w:rsidR="000E32D7" w:rsidRPr="002832FE" w:rsidRDefault="000E32D7" w:rsidP="00E820B6">
      <w:pPr>
        <w:pStyle w:val="ListParagraph2"/>
        <w:spacing w:after="120" w:line="260" w:lineRule="exact"/>
        <w:jc w:val="both"/>
        <w:rPr>
          <w:rFonts w:ascii="Arial" w:hAnsi="Arial" w:cs="Arial"/>
          <w:b/>
          <w:sz w:val="20"/>
          <w:szCs w:val="20"/>
          <w:lang w:val="sl-SI"/>
        </w:rPr>
      </w:pPr>
      <w:r w:rsidRPr="002832FE">
        <w:rPr>
          <w:rFonts w:ascii="Arial" w:hAnsi="Arial" w:cs="Arial"/>
          <w:b/>
          <w:sz w:val="20"/>
          <w:szCs w:val="20"/>
          <w:lang w:val="sl-SI"/>
        </w:rPr>
        <w:t xml:space="preserve">Nabor možnih </w:t>
      </w:r>
      <w:r w:rsidR="006161A3" w:rsidRPr="002832FE">
        <w:rPr>
          <w:rFonts w:ascii="Arial" w:hAnsi="Arial" w:cs="Arial"/>
          <w:b/>
          <w:sz w:val="20"/>
          <w:szCs w:val="20"/>
          <w:lang w:val="sl-SI"/>
        </w:rPr>
        <w:t>dejavnosti</w:t>
      </w:r>
      <w:r w:rsidRPr="002832FE">
        <w:rPr>
          <w:rFonts w:ascii="Arial" w:hAnsi="Arial" w:cs="Arial"/>
          <w:b/>
          <w:sz w:val="20"/>
          <w:szCs w:val="20"/>
          <w:lang w:val="sl-SI"/>
        </w:rPr>
        <w:t>:</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Priprava priporočila za izboljšanje različnih oblik dostopnosti za posamezne ciljne skupine.</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Dopolnitev javnih pozivov za izvajalce javne službe varstva tako, da spodbujajo dostopnost do dediščine ranljivim skupinam.</w:t>
      </w:r>
    </w:p>
    <w:p w:rsidR="000E32D7" w:rsidRPr="00E820B6"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 xml:space="preserve">Razširitev javnih razpisov za štipendiranje tako, da omogočijo </w:t>
      </w:r>
      <w:r w:rsidR="00CD28FF" w:rsidRPr="002832FE">
        <w:rPr>
          <w:rFonts w:ascii="Arial" w:hAnsi="Arial" w:cs="Arial"/>
          <w:sz w:val="20"/>
          <w:szCs w:val="20"/>
          <w:lang w:val="sl-SI"/>
        </w:rPr>
        <w:t>več vključevanja</w:t>
      </w:r>
      <w:r w:rsidR="002504E1" w:rsidRPr="002832FE">
        <w:rPr>
          <w:rFonts w:ascii="Arial" w:hAnsi="Arial" w:cs="Arial"/>
          <w:sz w:val="20"/>
          <w:szCs w:val="20"/>
          <w:lang w:val="sl-SI"/>
        </w:rPr>
        <w:t xml:space="preserve"> deficitarnih poklicev</w:t>
      </w:r>
      <w:r w:rsidRPr="00E820B6">
        <w:rPr>
          <w:rFonts w:ascii="Arial" w:hAnsi="Arial" w:cs="Arial"/>
          <w:sz w:val="20"/>
          <w:szCs w:val="20"/>
          <w:lang w:val="sl-SI"/>
        </w:rPr>
        <w:t xml:space="preserve"> s področja varstva dediščine v mednarodne programe usposabljanja za izboljšanje dostopnosti dediščine.</w:t>
      </w:r>
    </w:p>
    <w:p w:rsidR="00603423" w:rsidRPr="002832FE" w:rsidRDefault="00603423"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 xml:space="preserve">Revizija fizične dostopnosti v </w:t>
      </w:r>
      <w:r w:rsidR="00450506" w:rsidRPr="002832FE">
        <w:rPr>
          <w:rFonts w:ascii="Arial" w:hAnsi="Arial" w:cs="Arial"/>
          <w:sz w:val="20"/>
          <w:szCs w:val="20"/>
          <w:lang w:val="sl-SI"/>
        </w:rPr>
        <w:t>stavbah</w:t>
      </w:r>
      <w:r w:rsidRPr="002832FE">
        <w:rPr>
          <w:rFonts w:ascii="Arial" w:hAnsi="Arial" w:cs="Arial"/>
          <w:sz w:val="20"/>
          <w:szCs w:val="20"/>
          <w:lang w:val="sl-SI"/>
        </w:rPr>
        <w:t xml:space="preserve"> in prostorih s področja dediščine in izdelava načrtov za izboljšanje stanja.</w:t>
      </w:r>
    </w:p>
    <w:p w:rsidR="000E32D7" w:rsidRPr="002832FE" w:rsidRDefault="000E32D7" w:rsidP="000E32D7">
      <w:pPr>
        <w:pStyle w:val="ListParagraph2"/>
        <w:spacing w:after="120" w:line="260" w:lineRule="exact"/>
        <w:ind w:left="0"/>
        <w:rPr>
          <w:rFonts w:ascii="Arial" w:hAnsi="Arial" w:cs="Arial"/>
          <w:sz w:val="20"/>
          <w:szCs w:val="20"/>
          <w:lang w:val="sl-SI"/>
        </w:rPr>
      </w:pPr>
    </w:p>
    <w:p w:rsidR="000E32D7" w:rsidRPr="002832FE" w:rsidRDefault="000E32D7" w:rsidP="00E820B6">
      <w:pPr>
        <w:pStyle w:val="ListParagraph2"/>
        <w:tabs>
          <w:tab w:val="left" w:pos="142"/>
        </w:tabs>
        <w:spacing w:after="120" w:line="260" w:lineRule="exact"/>
        <w:ind w:left="709" w:hanging="709"/>
        <w:jc w:val="both"/>
        <w:rPr>
          <w:rFonts w:ascii="Arial" w:hAnsi="Arial" w:cs="Arial"/>
          <w:b/>
          <w:sz w:val="20"/>
          <w:szCs w:val="20"/>
          <w:lang w:val="sl-SI"/>
        </w:rPr>
      </w:pPr>
      <w:r w:rsidRPr="002832FE">
        <w:rPr>
          <w:rFonts w:ascii="Arial" w:hAnsi="Arial" w:cs="Arial"/>
          <w:b/>
          <w:sz w:val="20"/>
          <w:szCs w:val="20"/>
          <w:lang w:val="sl-SI"/>
        </w:rPr>
        <w:t>DU.4.</w:t>
      </w:r>
      <w:r w:rsidRPr="002832FE">
        <w:rPr>
          <w:rFonts w:ascii="Arial" w:hAnsi="Arial" w:cs="Arial"/>
          <w:b/>
          <w:sz w:val="20"/>
          <w:szCs w:val="20"/>
          <w:lang w:val="sl-SI"/>
        </w:rPr>
        <w:tab/>
        <w:t xml:space="preserve">Razvijanje ter širjenje znanj in dobrih praks za posredovanje dediščinskih vrednot </w:t>
      </w:r>
    </w:p>
    <w:p w:rsidR="000E32D7" w:rsidRPr="002832FE" w:rsidRDefault="000E32D7" w:rsidP="00E820B6">
      <w:pPr>
        <w:pStyle w:val="ListParagraph2"/>
        <w:spacing w:after="120" w:line="260" w:lineRule="exact"/>
        <w:ind w:left="709"/>
        <w:jc w:val="both"/>
        <w:rPr>
          <w:rFonts w:ascii="Arial" w:hAnsi="Arial" w:cs="Arial"/>
          <w:i/>
          <w:sz w:val="20"/>
          <w:lang w:val="sl-SI"/>
        </w:rPr>
      </w:pPr>
      <w:r w:rsidRPr="002832FE">
        <w:rPr>
          <w:rFonts w:ascii="Arial" w:hAnsi="Arial" w:cs="Arial"/>
          <w:i/>
          <w:sz w:val="20"/>
          <w:lang w:val="sl-SI"/>
        </w:rPr>
        <w:t>Naloga vseh deležnikov je spodbujanje in promocija dobrih praks, ki povečujejo razumevanje družbene vloge dediščine in posredno spodbujajo gospodarsko rast.</w:t>
      </w:r>
    </w:p>
    <w:p w:rsidR="000E32D7" w:rsidRPr="002832FE" w:rsidRDefault="000E32D7" w:rsidP="000E32D7">
      <w:pPr>
        <w:pStyle w:val="ListParagraph2"/>
        <w:spacing w:after="120" w:line="260" w:lineRule="exact"/>
        <w:ind w:left="709"/>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741"/>
        <w:gridCol w:w="1239"/>
      </w:tblGrid>
      <w:tr w:rsidR="000E32D7" w:rsidRPr="00347B8C" w:rsidTr="00A9159A">
        <w:tc>
          <w:tcPr>
            <w:tcW w:w="5288" w:type="dxa"/>
            <w:tcBorders>
              <w:bottom w:val="single" w:sz="12" w:space="0" w:color="auto"/>
            </w:tcBorders>
            <w:shd w:val="clear" w:color="auto" w:fill="auto"/>
          </w:tcPr>
          <w:p w:rsidR="000E32D7" w:rsidRPr="002832FE" w:rsidRDefault="007A0F40"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 xml:space="preserve"> Ukrepa</w:t>
            </w:r>
          </w:p>
        </w:tc>
        <w:tc>
          <w:tcPr>
            <w:tcW w:w="1741"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Povezave s cilji</w:t>
            </w:r>
          </w:p>
        </w:tc>
      </w:tr>
      <w:tr w:rsidR="000E32D7" w:rsidRPr="00347B8C" w:rsidTr="00A9159A">
        <w:tc>
          <w:tcPr>
            <w:tcW w:w="5288" w:type="dxa"/>
            <w:tcBorders>
              <w:top w:val="single" w:sz="12" w:space="0" w:color="auto"/>
            </w:tcBorders>
            <w:shd w:val="clear" w:color="auto" w:fill="auto"/>
          </w:tcPr>
          <w:p w:rsidR="000E32D7" w:rsidRPr="002832FE" w:rsidRDefault="000E32D7" w:rsidP="00450506">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Spodbujanje </w:t>
            </w:r>
            <w:r w:rsidR="00603423" w:rsidRPr="002832FE">
              <w:rPr>
                <w:rFonts w:ascii="Arial" w:hAnsi="Arial" w:cs="Arial"/>
                <w:sz w:val="20"/>
                <w:szCs w:val="20"/>
                <w:lang w:val="sl-SI"/>
              </w:rPr>
              <w:t xml:space="preserve">kakovostne </w:t>
            </w:r>
            <w:r w:rsidRPr="002832FE">
              <w:rPr>
                <w:rFonts w:ascii="Arial" w:hAnsi="Arial" w:cs="Arial"/>
                <w:sz w:val="20"/>
                <w:szCs w:val="20"/>
                <w:lang w:val="sl-SI"/>
              </w:rPr>
              <w:t xml:space="preserve">interpretacije in </w:t>
            </w:r>
            <w:r w:rsidR="00450506" w:rsidRPr="002832FE">
              <w:rPr>
                <w:rFonts w:ascii="Arial" w:hAnsi="Arial" w:cs="Arial"/>
                <w:sz w:val="20"/>
                <w:szCs w:val="20"/>
                <w:lang w:val="sl-SI"/>
              </w:rPr>
              <w:t>predstavitve</w:t>
            </w:r>
            <w:r w:rsidRPr="002832FE">
              <w:rPr>
                <w:rFonts w:ascii="Arial" w:hAnsi="Arial" w:cs="Arial"/>
                <w:sz w:val="20"/>
                <w:szCs w:val="20"/>
                <w:lang w:val="sl-SI"/>
              </w:rPr>
              <w:t xml:space="preserve"> dediščine za turistične in druge namene.</w:t>
            </w:r>
          </w:p>
        </w:tc>
        <w:tc>
          <w:tcPr>
            <w:tcW w:w="1741" w:type="dxa"/>
            <w:tcBorders>
              <w:top w:val="single" w:sz="12" w:space="0" w:color="auto"/>
            </w:tcBorders>
            <w:shd w:val="clear" w:color="auto" w:fill="auto"/>
          </w:tcPr>
          <w:p w:rsidR="000E32D7" w:rsidRPr="002832FE" w:rsidRDefault="000E32D7" w:rsidP="00450506">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MK, MGRT, STO, GZS </w:t>
            </w:r>
            <w:r w:rsidR="00450506" w:rsidRPr="002832FE">
              <w:rPr>
                <w:rFonts w:ascii="Arial" w:hAnsi="Arial" w:cs="Arial"/>
                <w:sz w:val="20"/>
                <w:szCs w:val="20"/>
                <w:lang w:val="sl-SI"/>
              </w:rPr>
              <w:t>–</w:t>
            </w:r>
            <w:r w:rsidRPr="002832FE">
              <w:rPr>
                <w:rFonts w:ascii="Arial" w:hAnsi="Arial" w:cs="Arial"/>
                <w:sz w:val="20"/>
                <w:szCs w:val="20"/>
                <w:lang w:val="sl-SI"/>
              </w:rPr>
              <w:t xml:space="preserve"> </w:t>
            </w:r>
            <w:r w:rsidR="00450506" w:rsidRPr="002832FE">
              <w:rPr>
                <w:rFonts w:ascii="Arial" w:hAnsi="Arial" w:cs="Arial"/>
                <w:sz w:val="20"/>
                <w:szCs w:val="20"/>
                <w:lang w:val="sl-SI"/>
              </w:rPr>
              <w:t>T</w:t>
            </w:r>
            <w:r w:rsidRPr="002832FE">
              <w:rPr>
                <w:rFonts w:ascii="Arial" w:hAnsi="Arial" w:cs="Arial"/>
                <w:sz w:val="20"/>
                <w:szCs w:val="20"/>
                <w:lang w:val="sl-SI"/>
              </w:rPr>
              <w:t>uristično gostinska zbornica</w:t>
            </w:r>
            <w:r w:rsidR="00450506" w:rsidRPr="002832FE">
              <w:rPr>
                <w:rFonts w:ascii="Arial" w:hAnsi="Arial" w:cs="Arial"/>
                <w:sz w:val="20"/>
                <w:szCs w:val="20"/>
                <w:lang w:val="sl-SI"/>
              </w:rPr>
              <w:t xml:space="preserve"> Slovenije</w:t>
            </w:r>
            <w:r w:rsidRPr="002832FE">
              <w:rPr>
                <w:rFonts w:ascii="Arial" w:hAnsi="Arial" w:cs="Arial"/>
                <w:sz w:val="20"/>
                <w:szCs w:val="20"/>
                <w:lang w:val="sl-SI"/>
              </w:rPr>
              <w:t>, samostojni nosilci dejavnosti</w:t>
            </w:r>
            <w:r w:rsidR="00603423" w:rsidRPr="002832FE">
              <w:rPr>
                <w:rFonts w:ascii="Arial" w:hAnsi="Arial" w:cs="Arial"/>
                <w:sz w:val="20"/>
                <w:szCs w:val="20"/>
                <w:lang w:val="sl-SI"/>
              </w:rPr>
              <w:t>, NVO</w:t>
            </w:r>
            <w:r w:rsidR="004F6845" w:rsidRPr="002832FE">
              <w:rPr>
                <w:rFonts w:ascii="Arial" w:hAnsi="Arial" w:cs="Arial"/>
                <w:sz w:val="20"/>
                <w:szCs w:val="20"/>
                <w:lang w:val="sl-SI"/>
              </w:rPr>
              <w:t>, lastniki/ upravljavci</w:t>
            </w:r>
          </w:p>
        </w:tc>
        <w:tc>
          <w:tcPr>
            <w:tcW w:w="1239" w:type="dxa"/>
            <w:tcBorders>
              <w:top w:val="single" w:sz="12" w:space="0" w:color="auto"/>
            </w:tcBorders>
            <w:shd w:val="clear" w:color="auto" w:fill="auto"/>
          </w:tcPr>
          <w:p w:rsidR="000E32D7" w:rsidRPr="002832FE" w:rsidRDefault="000E32D7"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DC.3.DC.4. RC.1.RC.3. ZC.1.</w:t>
            </w:r>
          </w:p>
        </w:tc>
      </w:tr>
      <w:tr w:rsidR="000E32D7" w:rsidRPr="00EB3FD2" w:rsidTr="00A9159A">
        <w:tc>
          <w:tcPr>
            <w:tcW w:w="5288" w:type="dxa"/>
            <w:shd w:val="clear" w:color="auto" w:fill="auto"/>
          </w:tcPr>
          <w:p w:rsidR="000E32D7" w:rsidRPr="002832FE" w:rsidRDefault="000E32D7" w:rsidP="00450506">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Načrten</w:t>
            </w:r>
            <w:r w:rsidR="003C28DD" w:rsidRPr="002832FE">
              <w:rPr>
                <w:rFonts w:ascii="Arial" w:hAnsi="Arial" w:cs="Arial"/>
                <w:sz w:val="20"/>
                <w:szCs w:val="20"/>
                <w:lang w:val="sl-SI"/>
              </w:rPr>
              <w:t xml:space="preserve"> </w:t>
            </w:r>
            <w:r w:rsidRPr="002832FE">
              <w:rPr>
                <w:rFonts w:ascii="Arial" w:hAnsi="Arial" w:cs="Arial"/>
                <w:sz w:val="20"/>
                <w:szCs w:val="20"/>
                <w:lang w:val="sl-SI"/>
              </w:rPr>
              <w:t xml:space="preserve">razvoj strokovnih znanj za interpretacijo </w:t>
            </w:r>
            <w:r w:rsidRPr="002832FE">
              <w:rPr>
                <w:rFonts w:ascii="Arial" w:hAnsi="Arial" w:cs="Arial"/>
                <w:sz w:val="20"/>
                <w:szCs w:val="20"/>
                <w:lang w:val="sl-SI"/>
              </w:rPr>
              <w:lastRenderedPageBreak/>
              <w:t>dediščinskih vrednot in njihovo pre</w:t>
            </w:r>
            <w:r w:rsidR="00450506" w:rsidRPr="002832FE">
              <w:rPr>
                <w:rFonts w:ascii="Arial" w:hAnsi="Arial" w:cs="Arial"/>
                <w:sz w:val="20"/>
                <w:szCs w:val="20"/>
                <w:lang w:val="sl-SI"/>
              </w:rPr>
              <w:t>dstavitev</w:t>
            </w:r>
            <w:r w:rsidRPr="002832FE">
              <w:rPr>
                <w:rFonts w:ascii="Arial" w:hAnsi="Arial" w:cs="Arial"/>
                <w:sz w:val="20"/>
                <w:szCs w:val="20"/>
                <w:lang w:val="sl-SI"/>
              </w:rPr>
              <w:t xml:space="preserve"> javnosti</w:t>
            </w:r>
            <w:r w:rsidRPr="002832FE">
              <w:rPr>
                <w:rFonts w:ascii="Arial" w:hAnsi="Arial" w:cs="Arial"/>
                <w:color w:val="808080"/>
                <w:sz w:val="20"/>
                <w:szCs w:val="20"/>
                <w:lang w:val="sl-SI"/>
              </w:rPr>
              <w:t xml:space="preserve">. </w:t>
            </w:r>
          </w:p>
        </w:tc>
        <w:tc>
          <w:tcPr>
            <w:tcW w:w="1741" w:type="dxa"/>
            <w:shd w:val="clear" w:color="auto" w:fill="auto"/>
          </w:tcPr>
          <w:p w:rsidR="000E32D7" w:rsidRPr="002832FE" w:rsidRDefault="000E32D7" w:rsidP="00450506">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lastRenderedPageBreak/>
              <w:t xml:space="preserve">MK, MIZŠ, visokošolske </w:t>
            </w:r>
            <w:r w:rsidRPr="002832FE">
              <w:rPr>
                <w:rFonts w:ascii="Arial" w:hAnsi="Arial" w:cs="Arial"/>
                <w:sz w:val="20"/>
                <w:szCs w:val="20"/>
                <w:lang w:val="sl-SI"/>
              </w:rPr>
              <w:lastRenderedPageBreak/>
              <w:t>ustanove, javna služba varstva</w:t>
            </w:r>
            <w:r w:rsidR="00603423" w:rsidRPr="002832FE">
              <w:rPr>
                <w:rFonts w:ascii="Arial" w:hAnsi="Arial" w:cs="Arial"/>
                <w:sz w:val="20"/>
                <w:szCs w:val="20"/>
                <w:lang w:val="sl-SI"/>
              </w:rPr>
              <w:t>, NVO</w:t>
            </w:r>
            <w:r w:rsidR="004F6845" w:rsidRPr="002832FE">
              <w:rPr>
                <w:rFonts w:ascii="Arial" w:hAnsi="Arial" w:cs="Arial"/>
                <w:sz w:val="20"/>
                <w:szCs w:val="20"/>
                <w:lang w:val="sl-SI"/>
              </w:rPr>
              <w:t>, lastniki/ upravljavci</w:t>
            </w:r>
          </w:p>
        </w:tc>
        <w:tc>
          <w:tcPr>
            <w:tcW w:w="1239" w:type="dxa"/>
            <w:shd w:val="clear" w:color="auto" w:fill="auto"/>
          </w:tcPr>
          <w:p w:rsidR="000E32D7" w:rsidRPr="002832FE" w:rsidRDefault="000E32D7"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lastRenderedPageBreak/>
              <w:t xml:space="preserve">DC.1.DC.3. RC.1. </w:t>
            </w:r>
            <w:r w:rsidRPr="002832FE">
              <w:rPr>
                <w:rFonts w:ascii="Arial" w:hAnsi="Arial" w:cs="Arial"/>
                <w:sz w:val="20"/>
                <w:szCs w:val="20"/>
                <w:lang w:val="sl-SI"/>
              </w:rPr>
              <w:lastRenderedPageBreak/>
              <w:t>ZC.1.</w:t>
            </w:r>
            <w:r w:rsidR="00B20FBF" w:rsidRPr="002832FE">
              <w:rPr>
                <w:rFonts w:ascii="Arial" w:hAnsi="Arial" w:cs="Arial"/>
                <w:sz w:val="20"/>
                <w:szCs w:val="20"/>
                <w:lang w:val="sl-SI"/>
              </w:rPr>
              <w:t>Z</w:t>
            </w:r>
            <w:r w:rsidRPr="002832FE">
              <w:rPr>
                <w:rFonts w:ascii="Arial" w:hAnsi="Arial" w:cs="Arial"/>
                <w:sz w:val="20"/>
                <w:szCs w:val="20"/>
                <w:lang w:val="sl-SI"/>
              </w:rPr>
              <w:t>C.2.</w:t>
            </w:r>
          </w:p>
        </w:tc>
      </w:tr>
    </w:tbl>
    <w:p w:rsidR="000E32D7" w:rsidRPr="002832FE" w:rsidRDefault="000E32D7" w:rsidP="000E32D7">
      <w:pPr>
        <w:pStyle w:val="ListParagraph2"/>
        <w:spacing w:after="120" w:line="260" w:lineRule="exact"/>
        <w:ind w:left="0"/>
        <w:rPr>
          <w:rFonts w:ascii="Arial" w:hAnsi="Arial" w:cs="Arial"/>
          <w:b/>
          <w:sz w:val="20"/>
          <w:szCs w:val="20"/>
          <w:lang w:val="sl-SI"/>
        </w:rPr>
      </w:pPr>
    </w:p>
    <w:p w:rsidR="000E32D7" w:rsidRPr="00347B8C" w:rsidRDefault="000E32D7" w:rsidP="00E820B6">
      <w:pPr>
        <w:pStyle w:val="ListParagraph2"/>
        <w:spacing w:after="120" w:line="260" w:lineRule="exact"/>
        <w:jc w:val="both"/>
        <w:rPr>
          <w:rFonts w:ascii="Arial" w:hAnsi="Arial" w:cs="Arial"/>
          <w:b/>
          <w:sz w:val="20"/>
          <w:szCs w:val="20"/>
          <w:lang w:val="sl-SI"/>
        </w:rPr>
      </w:pPr>
      <w:r w:rsidRPr="00347B8C">
        <w:rPr>
          <w:rFonts w:ascii="Arial" w:hAnsi="Arial" w:cs="Arial"/>
          <w:b/>
          <w:sz w:val="20"/>
          <w:szCs w:val="20"/>
          <w:lang w:val="sl-SI"/>
        </w:rPr>
        <w:t xml:space="preserve">Nabor možnih </w:t>
      </w:r>
      <w:r w:rsidR="00450506"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Priprava priporočil za interpretacijo dediščine za turistične in druge namene.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Dogovor o medsektorskem programu izobraževanja na področju interpretacije in posredovanja dediščinskih vrednot.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Izvedba takšnega programa.</w:t>
      </w:r>
    </w:p>
    <w:p w:rsidR="002905BE" w:rsidRPr="00347B8C" w:rsidRDefault="002905BE"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Vključevanje dediščinskih skupnosti v interpretacijo in </w:t>
      </w:r>
      <w:r w:rsidR="00450506" w:rsidRPr="00347B8C">
        <w:rPr>
          <w:rFonts w:ascii="Arial" w:hAnsi="Arial" w:cs="Arial"/>
          <w:sz w:val="20"/>
          <w:szCs w:val="20"/>
          <w:lang w:val="sl-SI"/>
        </w:rPr>
        <w:t xml:space="preserve">predstavitev </w:t>
      </w:r>
      <w:r w:rsidRPr="00347B8C">
        <w:rPr>
          <w:rFonts w:ascii="Arial" w:hAnsi="Arial" w:cs="Arial"/>
          <w:sz w:val="20"/>
          <w:szCs w:val="20"/>
          <w:lang w:val="sl-SI"/>
        </w:rPr>
        <w:t>dediščine.</w:t>
      </w:r>
    </w:p>
    <w:p w:rsidR="002905BE" w:rsidRPr="00347B8C" w:rsidRDefault="002905BE" w:rsidP="00E820B6">
      <w:pPr>
        <w:pStyle w:val="ListParagraph2"/>
        <w:spacing w:after="120" w:line="260" w:lineRule="exact"/>
        <w:ind w:left="709" w:hanging="709"/>
        <w:jc w:val="both"/>
        <w:rPr>
          <w:rFonts w:ascii="Arial" w:hAnsi="Arial" w:cs="Arial"/>
          <w:b/>
          <w:sz w:val="20"/>
          <w:szCs w:val="20"/>
          <w:lang w:val="sl-SI"/>
        </w:rPr>
      </w:pPr>
    </w:p>
    <w:p w:rsidR="000E32D7" w:rsidRPr="00347B8C" w:rsidRDefault="00E820B6" w:rsidP="00E820B6">
      <w:pPr>
        <w:pStyle w:val="ListParagraph2"/>
        <w:spacing w:after="120" w:line="260" w:lineRule="exact"/>
        <w:ind w:left="709" w:hanging="709"/>
        <w:jc w:val="both"/>
        <w:rPr>
          <w:rFonts w:ascii="Arial" w:hAnsi="Arial" w:cs="Arial"/>
          <w:b/>
          <w:sz w:val="20"/>
          <w:szCs w:val="20"/>
          <w:lang w:val="sl-SI"/>
        </w:rPr>
      </w:pPr>
      <w:r>
        <w:rPr>
          <w:rFonts w:ascii="Arial" w:hAnsi="Arial" w:cs="Arial"/>
          <w:b/>
          <w:sz w:val="20"/>
          <w:szCs w:val="20"/>
          <w:lang w:val="sl-SI"/>
        </w:rPr>
        <w:t>DU.5.</w:t>
      </w:r>
      <w:r w:rsidR="000E32D7" w:rsidRPr="00347B8C">
        <w:rPr>
          <w:rFonts w:ascii="Arial" w:hAnsi="Arial" w:cs="Arial"/>
          <w:b/>
          <w:sz w:val="20"/>
          <w:szCs w:val="20"/>
          <w:lang w:val="sl-SI"/>
        </w:rPr>
        <w:t xml:space="preserve"> </w:t>
      </w:r>
      <w:r w:rsidR="000E32D7" w:rsidRPr="00347B8C">
        <w:rPr>
          <w:rFonts w:ascii="Arial" w:hAnsi="Arial" w:cs="Arial"/>
          <w:b/>
          <w:sz w:val="20"/>
          <w:szCs w:val="20"/>
          <w:lang w:val="sl-SI"/>
        </w:rPr>
        <w:tab/>
        <w:t xml:space="preserve">Krepitev vloge prostorov dediščine kot stičišč sodobne družbe in aktivnega preživljanja ter plemenitenja prostega časa </w:t>
      </w:r>
    </w:p>
    <w:p w:rsidR="000E32D7" w:rsidRPr="00347B8C" w:rsidRDefault="000E32D7" w:rsidP="00E820B6">
      <w:pPr>
        <w:pStyle w:val="ListParagraph2"/>
        <w:spacing w:after="0" w:line="260" w:lineRule="exact"/>
        <w:jc w:val="both"/>
        <w:rPr>
          <w:rFonts w:ascii="Arial" w:hAnsi="Arial" w:cs="Arial"/>
          <w:bCs/>
          <w:i/>
          <w:sz w:val="20"/>
          <w:szCs w:val="20"/>
          <w:lang w:val="sl-SI"/>
        </w:rPr>
      </w:pPr>
      <w:r w:rsidRPr="00347B8C">
        <w:rPr>
          <w:rFonts w:ascii="Arial" w:hAnsi="Arial" w:cs="Arial"/>
          <w:i/>
          <w:sz w:val="20"/>
          <w:lang w:val="sl-SI"/>
        </w:rPr>
        <w:t xml:space="preserve">Dediščina je skupno dobro in </w:t>
      </w:r>
      <w:r w:rsidRPr="00347B8C">
        <w:rPr>
          <w:rFonts w:ascii="Arial" w:hAnsi="Arial" w:cs="Arial"/>
          <w:i/>
          <w:sz w:val="20"/>
          <w:szCs w:val="20"/>
          <w:lang w:val="sl-SI"/>
        </w:rPr>
        <w:t>vrednota življenjskega okolja.</w:t>
      </w:r>
      <w:r w:rsidRPr="00347B8C">
        <w:rPr>
          <w:rFonts w:ascii="Arial" w:hAnsi="Arial" w:cs="Arial"/>
          <w:i/>
          <w:sz w:val="20"/>
          <w:lang w:val="sl-SI"/>
        </w:rPr>
        <w:t xml:space="preserve"> Zato je pomembna sestavina javnega prostora mest in drugih okolij. Z njenim oživljanjem povečujemo vrednost skupnih prostorov, namenjenih vsem državljanom in obiskovalcem. S tem tudi </w:t>
      </w:r>
      <w:r w:rsidRPr="00347B8C">
        <w:rPr>
          <w:rFonts w:ascii="Arial" w:hAnsi="Arial" w:cs="Arial"/>
          <w:bCs/>
          <w:i/>
          <w:sz w:val="20"/>
          <w:szCs w:val="20"/>
          <w:lang w:val="sl-SI"/>
        </w:rPr>
        <w:t xml:space="preserve">spodbujamo javni dialog, ki mora temeljiti na </w:t>
      </w:r>
      <w:r w:rsidR="00450506" w:rsidRPr="00347B8C">
        <w:rPr>
          <w:rFonts w:ascii="Arial" w:hAnsi="Arial" w:cs="Arial"/>
          <w:bCs/>
          <w:i/>
          <w:sz w:val="20"/>
          <w:szCs w:val="20"/>
          <w:lang w:val="sl-SI"/>
        </w:rPr>
        <w:t>»</w:t>
      </w:r>
      <w:r w:rsidRPr="00347B8C">
        <w:rPr>
          <w:rFonts w:ascii="Arial" w:hAnsi="Arial" w:cs="Arial"/>
          <w:bCs/>
          <w:i/>
          <w:sz w:val="20"/>
          <w:szCs w:val="20"/>
          <w:lang w:val="sl-SI"/>
        </w:rPr>
        <w:t>pravici do dediščine</w:t>
      </w:r>
      <w:r w:rsidR="00450506" w:rsidRPr="00347B8C">
        <w:rPr>
          <w:rFonts w:ascii="Arial" w:hAnsi="Arial" w:cs="Arial"/>
          <w:bCs/>
          <w:i/>
          <w:sz w:val="20"/>
          <w:szCs w:val="20"/>
          <w:lang w:val="sl-SI"/>
        </w:rPr>
        <w:t>«</w:t>
      </w:r>
      <w:r w:rsidRPr="00347B8C">
        <w:rPr>
          <w:rFonts w:ascii="Arial" w:hAnsi="Arial" w:cs="Arial"/>
          <w:bCs/>
          <w:i/>
          <w:sz w:val="20"/>
          <w:szCs w:val="20"/>
          <w:lang w:val="sl-SI"/>
        </w:rPr>
        <w:t>, in na vseh ravneh vključevati dediščinske vsebine v prostorsko načrtovanje, prenovo, komunalno urejanje in vzdrževanje.</w:t>
      </w:r>
    </w:p>
    <w:p w:rsidR="000E32D7" w:rsidRPr="00347B8C" w:rsidRDefault="000E32D7" w:rsidP="000E32D7">
      <w:pPr>
        <w:pStyle w:val="ListParagraph2"/>
        <w:spacing w:after="120" w:line="260" w:lineRule="exact"/>
        <w:ind w:left="0"/>
        <w:rPr>
          <w:rFonts w:ascii="Arial" w:hAnsi="Arial" w:cs="Arial"/>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065"/>
        <w:gridCol w:w="1239"/>
      </w:tblGrid>
      <w:tr w:rsidR="000E32D7" w:rsidRPr="00347B8C" w:rsidTr="00A9159A">
        <w:tc>
          <w:tcPr>
            <w:tcW w:w="496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w:t>
            </w:r>
          </w:p>
        </w:tc>
        <w:tc>
          <w:tcPr>
            <w:tcW w:w="2065"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13"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4961" w:type="dxa"/>
            <w:shd w:val="clear" w:color="auto" w:fill="auto"/>
          </w:tcPr>
          <w:p w:rsidR="000E32D7" w:rsidRPr="00347B8C" w:rsidRDefault="000E32D7" w:rsidP="00E820B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Podpora pobudam za vključevanje dediščine v odprte javne prostore in javno dostopne dele stavb (povezovanje z izvajanjem arhitekturne politike). </w:t>
            </w:r>
          </w:p>
        </w:tc>
        <w:tc>
          <w:tcPr>
            <w:tcW w:w="2065" w:type="dxa"/>
            <w:shd w:val="clear" w:color="auto" w:fill="auto"/>
          </w:tcPr>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MOP, </w:t>
            </w:r>
            <w:r w:rsidR="004769AC" w:rsidRPr="00347B8C">
              <w:rPr>
                <w:rFonts w:ascii="Arial" w:hAnsi="Arial" w:cs="Arial"/>
                <w:sz w:val="20"/>
                <w:szCs w:val="20"/>
                <w:lang w:val="sl-SI"/>
              </w:rPr>
              <w:t xml:space="preserve">MIZŠ, </w:t>
            </w:r>
            <w:r w:rsidR="006328F9" w:rsidRPr="00347B8C">
              <w:rPr>
                <w:rFonts w:ascii="Arial" w:hAnsi="Arial" w:cs="Arial"/>
                <w:sz w:val="20"/>
                <w:szCs w:val="20"/>
                <w:lang w:val="sl-SI"/>
              </w:rPr>
              <w:t>MP,</w:t>
            </w:r>
            <w:r w:rsidR="00DA4F91" w:rsidRPr="00347B8C">
              <w:rPr>
                <w:rFonts w:ascii="Arial" w:hAnsi="Arial" w:cs="Arial"/>
                <w:sz w:val="20"/>
                <w:szCs w:val="20"/>
                <w:lang w:val="sl-SI"/>
              </w:rPr>
              <w:t xml:space="preserve"> ZAPS</w:t>
            </w:r>
            <w:r w:rsidRPr="00347B8C">
              <w:rPr>
                <w:rFonts w:ascii="Arial" w:hAnsi="Arial" w:cs="Arial"/>
                <w:sz w:val="20"/>
                <w:szCs w:val="20"/>
                <w:lang w:val="sl-SI"/>
              </w:rPr>
              <w:t xml:space="preserve">, občine, javna služba varstva, </w:t>
            </w:r>
            <w:r w:rsidR="008C2041" w:rsidRPr="00347B8C">
              <w:rPr>
                <w:rFonts w:ascii="Arial" w:hAnsi="Arial" w:cs="Arial"/>
                <w:sz w:val="20"/>
                <w:szCs w:val="20"/>
                <w:lang w:val="sl-SI"/>
              </w:rPr>
              <w:t>lastniki/ upravljavci,</w:t>
            </w:r>
            <w:r w:rsidR="003F68F6" w:rsidRPr="00347B8C">
              <w:rPr>
                <w:rFonts w:ascii="Arial" w:hAnsi="Arial" w:cs="Arial"/>
                <w:sz w:val="20"/>
                <w:szCs w:val="20"/>
                <w:lang w:val="sl-SI"/>
              </w:rPr>
              <w:t xml:space="preserve"> </w:t>
            </w:r>
            <w:r w:rsidRPr="00347B8C">
              <w:rPr>
                <w:rFonts w:ascii="Arial" w:hAnsi="Arial" w:cs="Arial"/>
                <w:sz w:val="20"/>
                <w:szCs w:val="20"/>
                <w:lang w:val="sl-SI"/>
              </w:rPr>
              <w:t xml:space="preserve">NVO, dediščinske skupnosti </w:t>
            </w:r>
          </w:p>
        </w:tc>
        <w:tc>
          <w:tcPr>
            <w:tcW w:w="1213" w:type="dxa"/>
            <w:shd w:val="clear" w:color="auto" w:fill="auto"/>
          </w:tcPr>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DC.3.DC.4. RC.2.RC.4. ZC.4.</w:t>
            </w:r>
          </w:p>
        </w:tc>
      </w:tr>
    </w:tbl>
    <w:p w:rsidR="000E32D7" w:rsidRPr="00347B8C" w:rsidRDefault="000E32D7" w:rsidP="000E32D7">
      <w:pPr>
        <w:pStyle w:val="ListParagraph2"/>
        <w:spacing w:after="0" w:line="260" w:lineRule="exact"/>
        <w:rPr>
          <w:rFonts w:ascii="Arial" w:hAnsi="Arial" w:cs="Arial"/>
          <w:sz w:val="20"/>
          <w:szCs w:val="20"/>
          <w:lang w:val="sl-SI"/>
        </w:rPr>
      </w:pPr>
    </w:p>
    <w:p w:rsidR="000E32D7" w:rsidRPr="00347B8C" w:rsidRDefault="000E32D7" w:rsidP="00E820B6">
      <w:pPr>
        <w:pStyle w:val="ListParagraph2"/>
        <w:spacing w:after="120" w:line="260" w:lineRule="exact"/>
        <w:jc w:val="both"/>
        <w:rPr>
          <w:rFonts w:ascii="Arial" w:hAnsi="Arial" w:cs="Arial"/>
          <w:b/>
          <w:sz w:val="20"/>
          <w:szCs w:val="20"/>
          <w:lang w:val="sl-SI"/>
        </w:rPr>
      </w:pPr>
      <w:r w:rsidRPr="00347B8C">
        <w:rPr>
          <w:rFonts w:ascii="Arial" w:hAnsi="Arial" w:cs="Arial"/>
          <w:b/>
          <w:sz w:val="20"/>
          <w:szCs w:val="20"/>
          <w:lang w:val="sl-SI"/>
        </w:rPr>
        <w:t xml:space="preserve">Nabor možnih </w:t>
      </w:r>
      <w:r w:rsidR="00450506"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Dogovor z vsemi deležniki o programu vključevanja dediščinskih vsebin v javne prostore (na ravni mest in drugih naselij </w:t>
      </w:r>
      <w:r w:rsidR="00450506" w:rsidRPr="00347B8C">
        <w:rPr>
          <w:rFonts w:ascii="Arial" w:hAnsi="Arial" w:cs="Arial"/>
          <w:sz w:val="20"/>
          <w:szCs w:val="20"/>
          <w:lang w:val="sl-SI"/>
        </w:rPr>
        <w:t>ter</w:t>
      </w:r>
      <w:r w:rsidR="00386B65" w:rsidRPr="00347B8C">
        <w:rPr>
          <w:rFonts w:ascii="Arial" w:hAnsi="Arial" w:cs="Arial"/>
          <w:sz w:val="20"/>
          <w:szCs w:val="20"/>
          <w:lang w:val="sl-SI"/>
        </w:rPr>
        <w:t xml:space="preserve"> </w:t>
      </w:r>
      <w:r w:rsidRPr="00347B8C">
        <w:rPr>
          <w:rFonts w:ascii="Arial" w:hAnsi="Arial" w:cs="Arial"/>
          <w:sz w:val="20"/>
          <w:szCs w:val="20"/>
          <w:lang w:val="sl-SI"/>
        </w:rPr>
        <w:t>pri opremi in delovanju javnih prostorov znotraj stavb).</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Usklajena izvedba programa.</w:t>
      </w:r>
    </w:p>
    <w:p w:rsidR="000E32D7" w:rsidRPr="00347B8C" w:rsidRDefault="000E32D7" w:rsidP="000E32D7">
      <w:pPr>
        <w:pStyle w:val="ListParagraph2"/>
        <w:spacing w:after="0" w:line="260" w:lineRule="exact"/>
        <w:rPr>
          <w:rFonts w:ascii="Arial" w:hAnsi="Arial" w:cs="Arial"/>
          <w:sz w:val="20"/>
          <w:szCs w:val="20"/>
          <w:lang w:val="sl-SI"/>
        </w:rPr>
      </w:pPr>
    </w:p>
    <w:p w:rsidR="008C2041" w:rsidRPr="00347B8C" w:rsidRDefault="008C2041" w:rsidP="000E32D7">
      <w:pPr>
        <w:pStyle w:val="ListParagraph2"/>
        <w:spacing w:after="0" w:line="260" w:lineRule="exact"/>
        <w:rPr>
          <w:rFonts w:ascii="Arial" w:hAnsi="Arial" w:cs="Arial"/>
          <w:sz w:val="20"/>
          <w:szCs w:val="20"/>
          <w:lang w:val="sl-SI"/>
        </w:rPr>
      </w:pPr>
    </w:p>
    <w:p w:rsidR="000E32D7" w:rsidRPr="00347B8C" w:rsidRDefault="000E32D7" w:rsidP="00E820B6">
      <w:pPr>
        <w:pStyle w:val="ListParagraph2"/>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 xml:space="preserve">DU.6. </w:t>
      </w:r>
      <w:r w:rsidRPr="00347B8C">
        <w:rPr>
          <w:rFonts w:ascii="Arial" w:hAnsi="Arial" w:cs="Arial"/>
          <w:b/>
          <w:sz w:val="20"/>
          <w:szCs w:val="20"/>
          <w:lang w:val="sl-SI"/>
        </w:rPr>
        <w:tab/>
        <w:t xml:space="preserve">Spodbujanje prepoznavnosti dediščine </w:t>
      </w:r>
      <w:r w:rsidR="0003243A">
        <w:rPr>
          <w:rFonts w:ascii="Arial" w:hAnsi="Arial" w:cs="Arial"/>
          <w:b/>
          <w:sz w:val="20"/>
          <w:szCs w:val="20"/>
          <w:lang w:val="sl-SI"/>
        </w:rPr>
        <w:t>doma</w:t>
      </w:r>
      <w:r w:rsidRPr="00347B8C">
        <w:rPr>
          <w:rFonts w:ascii="Arial" w:hAnsi="Arial" w:cs="Arial"/>
          <w:b/>
          <w:sz w:val="20"/>
          <w:szCs w:val="20"/>
          <w:lang w:val="sl-SI"/>
        </w:rPr>
        <w:t xml:space="preserve"> in </w:t>
      </w:r>
      <w:r w:rsidR="0003243A">
        <w:rPr>
          <w:rFonts w:ascii="Arial" w:hAnsi="Arial" w:cs="Arial"/>
          <w:b/>
          <w:sz w:val="20"/>
          <w:szCs w:val="20"/>
          <w:lang w:val="sl-SI"/>
        </w:rPr>
        <w:t xml:space="preserve">v </w:t>
      </w:r>
      <w:r w:rsidRPr="00347B8C">
        <w:rPr>
          <w:rFonts w:ascii="Arial" w:hAnsi="Arial" w:cs="Arial"/>
          <w:b/>
          <w:sz w:val="20"/>
          <w:szCs w:val="20"/>
          <w:lang w:val="sl-SI"/>
        </w:rPr>
        <w:t>mednarodnem prostoru</w:t>
      </w:r>
    </w:p>
    <w:p w:rsidR="000E32D7" w:rsidRPr="00347B8C" w:rsidRDefault="000E32D7" w:rsidP="00E820B6">
      <w:pPr>
        <w:pStyle w:val="ListParagraph2"/>
        <w:spacing w:after="120" w:line="260" w:lineRule="exact"/>
        <w:jc w:val="both"/>
        <w:rPr>
          <w:rFonts w:ascii="Arial" w:hAnsi="Arial" w:cs="Arial"/>
          <w:i/>
          <w:sz w:val="20"/>
          <w:lang w:val="sl-SI"/>
        </w:rPr>
      </w:pPr>
      <w:r w:rsidRPr="00347B8C">
        <w:rPr>
          <w:rFonts w:ascii="Arial" w:hAnsi="Arial" w:cs="Arial"/>
          <w:i/>
          <w:sz w:val="20"/>
          <w:lang w:val="sl-SI"/>
        </w:rPr>
        <w:t>Nujna je usklajena priprava, vsestranska podpora in promocija utemeljenih nominacij, ki posegajo na področja manj promovirane dediščine in imajo dobre možnosti za mednarodne izbore dediščine (UNESCO, Znak evropske dediščine…), vključno z mehanizmi za njeno trajnostno upravljanje. Doseči moramo večjo vključenost v mednarodne okvire in projekte.</w:t>
      </w:r>
    </w:p>
    <w:p w:rsidR="000E32D7" w:rsidRPr="00347B8C" w:rsidRDefault="000E32D7" w:rsidP="000E32D7">
      <w:pPr>
        <w:pStyle w:val="ListParagraph2"/>
        <w:spacing w:after="120" w:line="260" w:lineRule="exact"/>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039"/>
        <w:gridCol w:w="1239"/>
      </w:tblGrid>
      <w:tr w:rsidR="000E32D7" w:rsidRPr="00347B8C" w:rsidTr="00A9159A">
        <w:tc>
          <w:tcPr>
            <w:tcW w:w="4961" w:type="dxa"/>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Ukrepi</w:t>
            </w:r>
          </w:p>
        </w:tc>
        <w:tc>
          <w:tcPr>
            <w:tcW w:w="2039" w:type="dxa"/>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rPr>
          <w:trHeight w:val="600"/>
        </w:trPr>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Načrtno vključevanje dediščine na U</w:t>
            </w:r>
            <w:r w:rsidR="00450506" w:rsidRPr="00347B8C">
              <w:rPr>
                <w:rFonts w:ascii="Arial" w:hAnsi="Arial" w:cs="Arial"/>
                <w:sz w:val="20"/>
                <w:szCs w:val="20"/>
                <w:lang w:val="sl-SI"/>
              </w:rPr>
              <w:t>nescove</w:t>
            </w:r>
            <w:r w:rsidR="00386B65" w:rsidRPr="00347B8C">
              <w:rPr>
                <w:rFonts w:ascii="Arial" w:hAnsi="Arial" w:cs="Arial"/>
                <w:sz w:val="20"/>
                <w:szCs w:val="20"/>
                <w:lang w:val="sl-SI"/>
              </w:rPr>
              <w:t xml:space="preserve"> in </w:t>
            </w:r>
            <w:r w:rsidRPr="00347B8C">
              <w:rPr>
                <w:rFonts w:ascii="Arial" w:hAnsi="Arial" w:cs="Arial"/>
                <w:sz w:val="20"/>
                <w:szCs w:val="20"/>
                <w:lang w:val="sl-SI"/>
              </w:rPr>
              <w:t xml:space="preserve">druge mednarodne sezname. </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MZZ, MGRT, MKGP</w:t>
            </w:r>
          </w:p>
          <w:p w:rsidR="000E32D7" w:rsidRPr="00347B8C" w:rsidRDefault="00B20FBF"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MIZŠ</w:t>
            </w:r>
            <w:r w:rsidR="00450506" w:rsidRPr="00347B8C">
              <w:rPr>
                <w:rFonts w:ascii="Arial" w:hAnsi="Arial" w:cs="Arial"/>
                <w:sz w:val="20"/>
                <w:szCs w:val="20"/>
                <w:lang w:val="sl-SI"/>
              </w:rPr>
              <w:t>–</w:t>
            </w:r>
            <w:r w:rsidRPr="00347B8C">
              <w:rPr>
                <w:rFonts w:ascii="Arial" w:hAnsi="Arial" w:cs="Arial"/>
                <w:sz w:val="20"/>
                <w:szCs w:val="20"/>
                <w:lang w:val="sl-SI"/>
              </w:rPr>
              <w:t xml:space="preserve">Urad za </w:t>
            </w:r>
            <w:r w:rsidR="00E739B8" w:rsidRPr="00347B8C">
              <w:rPr>
                <w:rFonts w:ascii="Arial" w:hAnsi="Arial" w:cs="Arial"/>
                <w:sz w:val="20"/>
                <w:szCs w:val="20"/>
                <w:lang w:val="sl-SI"/>
              </w:rPr>
              <w:lastRenderedPageBreak/>
              <w:t>UNESCO</w:t>
            </w:r>
            <w:r w:rsidR="004F6845" w:rsidRPr="00347B8C">
              <w:rPr>
                <w:rFonts w:ascii="Arial" w:hAnsi="Arial" w:cs="Arial"/>
                <w:sz w:val="20"/>
                <w:szCs w:val="20"/>
                <w:lang w:val="sl-SI"/>
              </w:rPr>
              <w:t>, lastniki/ upravljavci</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239" w:type="dxa"/>
            <w:shd w:val="clear" w:color="auto" w:fill="auto"/>
          </w:tcPr>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DC.4. RC.2.</w:t>
            </w:r>
            <w:r w:rsidR="00B20FBF" w:rsidRPr="00347B8C">
              <w:rPr>
                <w:rFonts w:ascii="Arial" w:hAnsi="Arial" w:cs="Arial"/>
                <w:sz w:val="20"/>
                <w:szCs w:val="20"/>
                <w:lang w:val="sl-SI"/>
              </w:rPr>
              <w:t>R</w:t>
            </w:r>
            <w:r w:rsidRPr="00347B8C">
              <w:rPr>
                <w:rFonts w:ascii="Arial" w:hAnsi="Arial" w:cs="Arial"/>
                <w:sz w:val="20"/>
                <w:szCs w:val="20"/>
                <w:lang w:val="sl-SI"/>
              </w:rPr>
              <w:t>C.3. ZC.1.</w:t>
            </w:r>
            <w:r w:rsidR="00B20FBF" w:rsidRPr="00347B8C">
              <w:rPr>
                <w:rFonts w:ascii="Arial" w:hAnsi="Arial" w:cs="Arial"/>
                <w:sz w:val="20"/>
                <w:szCs w:val="20"/>
                <w:lang w:val="sl-SI"/>
              </w:rPr>
              <w:t>Z</w:t>
            </w:r>
            <w:r w:rsidRPr="00347B8C">
              <w:rPr>
                <w:rFonts w:ascii="Arial" w:hAnsi="Arial" w:cs="Arial"/>
                <w:sz w:val="20"/>
                <w:szCs w:val="20"/>
                <w:lang w:val="sl-SI"/>
              </w:rPr>
              <w:t>C.3.</w:t>
            </w:r>
          </w:p>
        </w:tc>
      </w:tr>
      <w:tr w:rsidR="000E32D7" w:rsidRPr="00347B8C" w:rsidTr="00A9159A">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Vzpostavitev modelov učinkovitega upravljanja dediščine, vpisane na sezname.</w:t>
            </w: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MOP,</w:t>
            </w:r>
            <w:r w:rsidR="00450506" w:rsidRPr="00347B8C">
              <w:rPr>
                <w:rFonts w:ascii="Arial" w:hAnsi="Arial" w:cs="Arial"/>
                <w:sz w:val="20"/>
                <w:szCs w:val="20"/>
                <w:lang w:val="sl-SI"/>
              </w:rPr>
              <w:t xml:space="preserve"> </w:t>
            </w:r>
            <w:r w:rsidRPr="00347B8C">
              <w:rPr>
                <w:rFonts w:ascii="Arial" w:hAnsi="Arial" w:cs="Arial"/>
                <w:sz w:val="20"/>
                <w:szCs w:val="20"/>
                <w:lang w:val="sl-SI"/>
              </w:rPr>
              <w:t>MGRT,</w:t>
            </w:r>
          </w:p>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MIZŠ</w:t>
            </w:r>
            <w:r w:rsidR="00450506" w:rsidRPr="00347B8C">
              <w:rPr>
                <w:rFonts w:ascii="Arial" w:hAnsi="Arial" w:cs="Arial"/>
                <w:sz w:val="20"/>
                <w:szCs w:val="20"/>
                <w:lang w:val="sl-SI"/>
              </w:rPr>
              <w:t>–</w:t>
            </w:r>
            <w:r w:rsidRPr="00347B8C">
              <w:rPr>
                <w:rFonts w:ascii="Arial" w:hAnsi="Arial" w:cs="Arial"/>
                <w:sz w:val="20"/>
                <w:szCs w:val="20"/>
                <w:lang w:val="sl-SI"/>
              </w:rPr>
              <w:t xml:space="preserve">Urad za UNESCO, </w:t>
            </w:r>
            <w:r w:rsidR="004F6845" w:rsidRPr="00347B8C">
              <w:rPr>
                <w:rFonts w:ascii="Arial" w:hAnsi="Arial" w:cs="Arial"/>
                <w:sz w:val="20"/>
                <w:szCs w:val="20"/>
                <w:lang w:val="sl-SI"/>
              </w:rPr>
              <w:t xml:space="preserve">lastniki/ </w:t>
            </w:r>
            <w:r w:rsidRPr="00347B8C">
              <w:rPr>
                <w:rFonts w:ascii="Arial" w:hAnsi="Arial" w:cs="Arial"/>
                <w:sz w:val="20"/>
                <w:szCs w:val="20"/>
                <w:lang w:val="sl-SI"/>
              </w:rPr>
              <w:t xml:space="preserve">upravljavci, </w:t>
            </w:r>
            <w:r w:rsidR="00BD013A" w:rsidRPr="00347B8C">
              <w:rPr>
                <w:rFonts w:ascii="Arial" w:hAnsi="Arial" w:cs="Arial"/>
                <w:sz w:val="20"/>
                <w:szCs w:val="20"/>
                <w:lang w:val="sl-SI"/>
              </w:rPr>
              <w:t xml:space="preserve">občine, </w:t>
            </w:r>
            <w:r w:rsidRPr="00347B8C">
              <w:rPr>
                <w:rFonts w:ascii="Arial" w:hAnsi="Arial" w:cs="Arial"/>
                <w:sz w:val="20"/>
                <w:szCs w:val="20"/>
                <w:lang w:val="sl-SI"/>
              </w:rPr>
              <w:t>nosilci</w:t>
            </w:r>
          </w:p>
        </w:tc>
        <w:tc>
          <w:tcPr>
            <w:tcW w:w="1239" w:type="dxa"/>
            <w:shd w:val="clear" w:color="auto" w:fill="auto"/>
          </w:tcPr>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 DC.4. RC.2.RC.3. ZC.1.</w:t>
            </w:r>
          </w:p>
        </w:tc>
      </w:tr>
      <w:tr w:rsidR="000E32D7" w:rsidRPr="00EB3FD2" w:rsidTr="00A9159A">
        <w:tc>
          <w:tcPr>
            <w:tcW w:w="4961" w:type="dxa"/>
            <w:shd w:val="clear" w:color="auto" w:fill="auto"/>
          </w:tcPr>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Medresorski dolgoročni načrt mednarodne predstavitve dediščine Slovenije in </w:t>
            </w:r>
            <w:r w:rsidR="00450506" w:rsidRPr="00347B8C">
              <w:rPr>
                <w:rFonts w:ascii="Arial" w:hAnsi="Arial" w:cs="Arial"/>
                <w:sz w:val="20"/>
                <w:szCs w:val="20"/>
                <w:lang w:val="sl-SI"/>
              </w:rPr>
              <w:t>dejavnosti</w:t>
            </w:r>
            <w:r w:rsidRPr="00347B8C">
              <w:rPr>
                <w:rFonts w:ascii="Arial" w:hAnsi="Arial" w:cs="Arial"/>
                <w:sz w:val="20"/>
                <w:szCs w:val="20"/>
                <w:lang w:val="sl-SI"/>
              </w:rPr>
              <w:t xml:space="preserve"> za promocijo teh predstavitev.</w:t>
            </w:r>
          </w:p>
        </w:tc>
        <w:tc>
          <w:tcPr>
            <w:tcW w:w="2039" w:type="dxa"/>
            <w:shd w:val="clear" w:color="auto" w:fill="auto"/>
          </w:tcPr>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MZZ, MGRT, MKGP, STO, javna služba varstva, JSKD</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DC.4. RC.3. ZC.3.</w:t>
            </w:r>
          </w:p>
        </w:tc>
      </w:tr>
    </w:tbl>
    <w:p w:rsidR="000E32D7" w:rsidRPr="00347B8C" w:rsidRDefault="000E32D7" w:rsidP="000E32D7">
      <w:pPr>
        <w:pStyle w:val="ListParagraph2"/>
        <w:spacing w:after="0" w:line="260" w:lineRule="exact"/>
        <w:rPr>
          <w:rFonts w:ascii="Arial" w:hAnsi="Arial" w:cs="Arial"/>
          <w:sz w:val="20"/>
          <w:szCs w:val="20"/>
          <w:lang w:val="sl-SI"/>
        </w:rPr>
      </w:pPr>
    </w:p>
    <w:p w:rsidR="000E32D7" w:rsidRPr="00347B8C" w:rsidRDefault="000E32D7" w:rsidP="00E820B6">
      <w:pPr>
        <w:pStyle w:val="ListParagraph2"/>
        <w:spacing w:after="120" w:line="260" w:lineRule="exact"/>
        <w:jc w:val="both"/>
        <w:rPr>
          <w:rFonts w:ascii="Arial" w:hAnsi="Arial" w:cs="Arial"/>
          <w:b/>
          <w:sz w:val="20"/>
          <w:szCs w:val="20"/>
          <w:lang w:val="sl-SI"/>
        </w:rPr>
      </w:pPr>
      <w:r w:rsidRPr="00347B8C">
        <w:rPr>
          <w:rFonts w:ascii="Arial" w:hAnsi="Arial" w:cs="Arial"/>
          <w:b/>
          <w:sz w:val="20"/>
          <w:szCs w:val="20"/>
          <w:lang w:val="sl-SI"/>
        </w:rPr>
        <w:t xml:space="preserve">Nabor možnih </w:t>
      </w:r>
      <w:r w:rsidR="00450506"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Dogovor z vsemi deležniki o vključevanju dediščine na mednarodne sezname.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Spreje</w:t>
      </w:r>
      <w:r w:rsidR="00450506" w:rsidRPr="00347B8C">
        <w:rPr>
          <w:rFonts w:ascii="Arial" w:hAnsi="Arial" w:cs="Arial"/>
          <w:sz w:val="20"/>
          <w:szCs w:val="20"/>
          <w:lang w:val="sl-SI"/>
        </w:rPr>
        <w:t>tje</w:t>
      </w:r>
      <w:r w:rsidRPr="00347B8C">
        <w:rPr>
          <w:rFonts w:ascii="Arial" w:hAnsi="Arial" w:cs="Arial"/>
          <w:sz w:val="20"/>
          <w:szCs w:val="20"/>
          <w:lang w:val="sl-SI"/>
        </w:rPr>
        <w:t xml:space="preserve"> in izvedba načrta in letnih akcijskih načrtov na podlagi dogovora.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Priprava smernic za učinkovito upravljanje dediščine, vpisane na mednarodne sezname.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Izdelava načrta za vključevanje U</w:t>
      </w:r>
      <w:r w:rsidR="00450506" w:rsidRPr="00347B8C">
        <w:rPr>
          <w:rFonts w:ascii="Arial" w:hAnsi="Arial" w:cs="Arial"/>
          <w:sz w:val="20"/>
          <w:szCs w:val="20"/>
          <w:lang w:val="sl-SI"/>
        </w:rPr>
        <w:t>nescove</w:t>
      </w:r>
      <w:r w:rsidRPr="00347B8C">
        <w:rPr>
          <w:rFonts w:ascii="Arial" w:hAnsi="Arial" w:cs="Arial"/>
          <w:sz w:val="20"/>
          <w:szCs w:val="20"/>
          <w:lang w:val="sl-SI"/>
        </w:rPr>
        <w:t xml:space="preserve"> dediščine v turistične dejavnosti.</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Medresorski dogovor o mednarodni predstavitvi slovenske dediščine, ki omogoča večje muzejske projekte v tujini in tudi doma vsaj dvakrat letno za domače in tuje občinstvo.</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Spreje</w:t>
      </w:r>
      <w:r w:rsidR="00450506" w:rsidRPr="00347B8C">
        <w:rPr>
          <w:rFonts w:ascii="Arial" w:hAnsi="Arial" w:cs="Arial"/>
          <w:sz w:val="20"/>
          <w:szCs w:val="20"/>
          <w:lang w:val="sl-SI"/>
        </w:rPr>
        <w:t>tje</w:t>
      </w:r>
      <w:r w:rsidRPr="00347B8C">
        <w:rPr>
          <w:rFonts w:ascii="Arial" w:hAnsi="Arial" w:cs="Arial"/>
          <w:sz w:val="20"/>
          <w:szCs w:val="20"/>
          <w:lang w:val="sl-SI"/>
        </w:rPr>
        <w:t xml:space="preserve"> in izvedba letnih načrtov v okviru tega dogovora.</w:t>
      </w:r>
    </w:p>
    <w:p w:rsidR="00D24655" w:rsidRPr="00347B8C" w:rsidRDefault="00190F4D"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w:t>
      </w:r>
      <w:r w:rsidR="00581540" w:rsidRPr="00347B8C">
        <w:rPr>
          <w:rFonts w:ascii="Arial" w:hAnsi="Arial" w:cs="Arial"/>
          <w:sz w:val="20"/>
          <w:szCs w:val="20"/>
          <w:lang w:val="sl-SI"/>
        </w:rPr>
        <w:t xml:space="preserve">podbujanje mednarodnega sodelovanja na področju </w:t>
      </w:r>
      <w:r w:rsidRPr="00347B8C">
        <w:rPr>
          <w:rFonts w:ascii="Arial" w:hAnsi="Arial" w:cs="Arial"/>
          <w:sz w:val="20"/>
          <w:szCs w:val="20"/>
          <w:lang w:val="sl-SI"/>
        </w:rPr>
        <w:t>razvijanja</w:t>
      </w:r>
      <w:r w:rsidR="00581540" w:rsidRPr="00347B8C">
        <w:rPr>
          <w:rFonts w:ascii="Arial" w:hAnsi="Arial" w:cs="Arial"/>
          <w:sz w:val="20"/>
          <w:szCs w:val="20"/>
          <w:lang w:val="sl-SI"/>
        </w:rPr>
        <w:t xml:space="preserve"> zavesti</w:t>
      </w:r>
      <w:r w:rsidR="003F68F6" w:rsidRPr="00347B8C">
        <w:rPr>
          <w:rFonts w:ascii="Arial" w:hAnsi="Arial" w:cs="Arial"/>
          <w:sz w:val="20"/>
          <w:szCs w:val="20"/>
          <w:lang w:val="sl-SI"/>
        </w:rPr>
        <w:t xml:space="preserve"> </w:t>
      </w:r>
      <w:r w:rsidR="00581540" w:rsidRPr="00347B8C">
        <w:rPr>
          <w:rFonts w:ascii="Arial" w:hAnsi="Arial" w:cs="Arial"/>
          <w:sz w:val="20"/>
          <w:szCs w:val="20"/>
          <w:lang w:val="sl-SI"/>
        </w:rPr>
        <w:t xml:space="preserve">o dediščini </w:t>
      </w:r>
      <w:r w:rsidRPr="00347B8C">
        <w:rPr>
          <w:rFonts w:ascii="Arial" w:hAnsi="Arial" w:cs="Arial"/>
          <w:sz w:val="20"/>
          <w:szCs w:val="20"/>
          <w:lang w:val="sl-SI"/>
        </w:rPr>
        <w:t xml:space="preserve">(npr. </w:t>
      </w:r>
      <w:r w:rsidR="00D24655" w:rsidRPr="00347B8C">
        <w:rPr>
          <w:rFonts w:ascii="Arial" w:hAnsi="Arial" w:cs="Arial"/>
          <w:sz w:val="20"/>
          <w:szCs w:val="20"/>
          <w:lang w:val="sl-SI"/>
        </w:rPr>
        <w:t>E</w:t>
      </w:r>
      <w:r w:rsidR="00A1717D" w:rsidRPr="00347B8C">
        <w:rPr>
          <w:rFonts w:ascii="Arial" w:hAnsi="Arial" w:cs="Arial"/>
          <w:sz w:val="20"/>
          <w:szCs w:val="20"/>
          <w:lang w:val="sl-SI"/>
        </w:rPr>
        <w:t>v</w:t>
      </w:r>
      <w:r w:rsidR="00D24655" w:rsidRPr="00347B8C">
        <w:rPr>
          <w:rFonts w:ascii="Arial" w:hAnsi="Arial" w:cs="Arial"/>
          <w:sz w:val="20"/>
          <w:szCs w:val="20"/>
          <w:lang w:val="sl-SI"/>
        </w:rPr>
        <w:t>rop</w:t>
      </w:r>
      <w:r w:rsidRPr="00347B8C">
        <w:rPr>
          <w:rFonts w:ascii="Arial" w:hAnsi="Arial" w:cs="Arial"/>
          <w:sz w:val="20"/>
          <w:szCs w:val="20"/>
          <w:lang w:val="sl-SI"/>
        </w:rPr>
        <w:t>a</w:t>
      </w:r>
      <w:r w:rsidR="00D24655" w:rsidRPr="00347B8C">
        <w:rPr>
          <w:rFonts w:ascii="Arial" w:hAnsi="Arial" w:cs="Arial"/>
          <w:sz w:val="20"/>
          <w:szCs w:val="20"/>
          <w:lang w:val="sl-SI"/>
        </w:rPr>
        <w:t xml:space="preserve"> Nostr</w:t>
      </w:r>
      <w:r w:rsidRPr="00347B8C">
        <w:rPr>
          <w:rFonts w:ascii="Arial" w:hAnsi="Arial" w:cs="Arial"/>
          <w:sz w:val="20"/>
          <w:szCs w:val="20"/>
          <w:lang w:val="sl-SI"/>
        </w:rPr>
        <w:t>a).</w:t>
      </w:r>
    </w:p>
    <w:p w:rsidR="008C2041" w:rsidRPr="00347B8C" w:rsidRDefault="008C2041" w:rsidP="000E32D7">
      <w:pPr>
        <w:pStyle w:val="ListParagraph2"/>
        <w:spacing w:after="0" w:line="260" w:lineRule="exact"/>
        <w:ind w:left="0"/>
        <w:rPr>
          <w:rFonts w:ascii="Arial" w:hAnsi="Arial" w:cs="Arial"/>
          <w:sz w:val="20"/>
          <w:szCs w:val="20"/>
          <w:lang w:val="sl-SI"/>
        </w:rPr>
      </w:pPr>
    </w:p>
    <w:p w:rsidR="008C2041" w:rsidRPr="00347B8C" w:rsidRDefault="008C2041" w:rsidP="000E32D7">
      <w:pPr>
        <w:pStyle w:val="ListParagraph2"/>
        <w:spacing w:after="0" w:line="260" w:lineRule="exact"/>
        <w:ind w:left="0"/>
        <w:rPr>
          <w:rFonts w:ascii="Arial" w:hAnsi="Arial" w:cs="Arial"/>
          <w:sz w:val="20"/>
          <w:szCs w:val="20"/>
          <w:lang w:val="sl-SI"/>
        </w:rPr>
      </w:pPr>
    </w:p>
    <w:p w:rsidR="008C2041" w:rsidRPr="00347B8C" w:rsidRDefault="008C2041" w:rsidP="000E32D7">
      <w:pPr>
        <w:pStyle w:val="ListParagraph2"/>
        <w:spacing w:after="0" w:line="260" w:lineRule="exact"/>
        <w:ind w:left="0"/>
        <w:rPr>
          <w:rFonts w:ascii="Arial" w:hAnsi="Arial" w:cs="Arial"/>
          <w:sz w:val="20"/>
          <w:szCs w:val="20"/>
          <w:lang w:val="sl-SI"/>
        </w:rPr>
      </w:pPr>
    </w:p>
    <w:p w:rsidR="000E32D7" w:rsidRPr="00347B8C" w:rsidRDefault="000E32D7" w:rsidP="00E820B6">
      <w:pPr>
        <w:pStyle w:val="ListParagraph2"/>
        <w:spacing w:after="0" w:line="260" w:lineRule="exact"/>
        <w:ind w:left="0"/>
        <w:jc w:val="both"/>
        <w:rPr>
          <w:rFonts w:ascii="Arial" w:hAnsi="Arial" w:cs="Arial"/>
          <w:sz w:val="20"/>
          <w:szCs w:val="20"/>
          <w:lang w:val="sl-SI"/>
        </w:rPr>
      </w:pPr>
      <w:r w:rsidRPr="00347B8C">
        <w:rPr>
          <w:rFonts w:ascii="Arial" w:hAnsi="Arial" w:cs="Arial"/>
          <w:sz w:val="20"/>
          <w:szCs w:val="20"/>
          <w:lang w:val="sl-SI"/>
        </w:rPr>
        <w:t>Opomba:</w:t>
      </w:r>
    </w:p>
    <w:p w:rsidR="000E32D7" w:rsidRPr="00347B8C" w:rsidRDefault="00450506" w:rsidP="00E820B6">
      <w:pPr>
        <w:pStyle w:val="ListParagraph2"/>
        <w:spacing w:after="0" w:line="260" w:lineRule="exact"/>
        <w:ind w:left="0"/>
        <w:jc w:val="both"/>
        <w:rPr>
          <w:rFonts w:ascii="Arial" w:hAnsi="Arial" w:cs="Arial"/>
          <w:sz w:val="20"/>
          <w:szCs w:val="20"/>
          <w:lang w:val="sl-SI"/>
        </w:rPr>
      </w:pPr>
      <w:r w:rsidRPr="00347B8C">
        <w:rPr>
          <w:rFonts w:ascii="Arial" w:hAnsi="Arial" w:cs="Arial"/>
          <w:sz w:val="20"/>
          <w:szCs w:val="20"/>
          <w:lang w:val="sl-SI"/>
        </w:rPr>
        <w:t>Dejavnosti</w:t>
      </w:r>
      <w:r w:rsidR="000E32D7" w:rsidRPr="00347B8C">
        <w:rPr>
          <w:rFonts w:ascii="Arial" w:hAnsi="Arial" w:cs="Arial"/>
          <w:sz w:val="20"/>
          <w:szCs w:val="20"/>
          <w:lang w:val="sl-SI"/>
        </w:rPr>
        <w:t xml:space="preserve"> se podrobno določijo v akcijskem načrtu po potrditvi ciljev in usmeritev za delovanje. </w:t>
      </w:r>
    </w:p>
    <w:p w:rsidR="000E32D7" w:rsidRPr="00347B8C" w:rsidRDefault="000E32D7" w:rsidP="000E32D7">
      <w:pPr>
        <w:rPr>
          <w:rFonts w:ascii="Arial" w:hAnsi="Arial" w:cs="Arial"/>
          <w:lang w:val="sl-SI"/>
        </w:rPr>
      </w:pPr>
    </w:p>
    <w:p w:rsidR="000E32D7" w:rsidRPr="00347B8C" w:rsidRDefault="000E32D7" w:rsidP="000E32D7">
      <w:pPr>
        <w:rPr>
          <w:rFonts w:ascii="Arial" w:hAnsi="Arial" w:cs="Arial"/>
          <w:lang w:val="sl-SI"/>
        </w:rPr>
      </w:pPr>
    </w:p>
    <w:p w:rsidR="008C2041" w:rsidRPr="00347B8C" w:rsidRDefault="008C2041">
      <w:pPr>
        <w:rPr>
          <w:rFonts w:ascii="Arial" w:hAnsi="Arial" w:cs="Arial"/>
          <w:b/>
          <w:lang w:val="sl-SI" w:eastAsia="en-US"/>
        </w:rPr>
      </w:pPr>
      <w:r w:rsidRPr="00347B8C">
        <w:rPr>
          <w:rFonts w:ascii="Arial" w:hAnsi="Arial" w:cs="Arial"/>
          <w:b/>
          <w:lang w:val="sl-SI"/>
        </w:rPr>
        <w:br w:type="page"/>
      </w:r>
    </w:p>
    <w:p w:rsidR="000E32D7" w:rsidRPr="00347B8C" w:rsidRDefault="000E32D7" w:rsidP="000E32D7">
      <w:pPr>
        <w:pStyle w:val="ListParagraph2"/>
        <w:spacing w:after="120" w:line="260" w:lineRule="exact"/>
        <w:ind w:left="0"/>
        <w:rPr>
          <w:rFonts w:ascii="Arial" w:hAnsi="Arial" w:cs="Arial"/>
          <w:b/>
          <w:sz w:val="24"/>
          <w:szCs w:val="24"/>
          <w:lang w:val="sl-SI"/>
        </w:rPr>
      </w:pPr>
      <w:r w:rsidRPr="00347B8C">
        <w:rPr>
          <w:rFonts w:ascii="Arial" w:hAnsi="Arial" w:cs="Arial"/>
          <w:b/>
          <w:sz w:val="24"/>
          <w:szCs w:val="24"/>
          <w:lang w:val="sl-SI"/>
        </w:rPr>
        <w:lastRenderedPageBreak/>
        <w:t>Kazalniki</w:t>
      </w:r>
    </w:p>
    <w:p w:rsidR="000E32D7" w:rsidRPr="00347B8C" w:rsidRDefault="000E32D7" w:rsidP="000E32D7">
      <w:pPr>
        <w:rPr>
          <w:rFonts w:ascii="Arial" w:hAnsi="Arial" w:cs="Arial"/>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97"/>
        <w:gridCol w:w="1239"/>
      </w:tblGrid>
      <w:tr w:rsidR="000E32D7" w:rsidRPr="00347B8C" w:rsidTr="00A9159A">
        <w:tc>
          <w:tcPr>
            <w:tcW w:w="5103" w:type="dxa"/>
            <w:tcBorders>
              <w:bottom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Kazalnik</w:t>
            </w:r>
          </w:p>
        </w:tc>
        <w:tc>
          <w:tcPr>
            <w:tcW w:w="1897" w:type="dxa"/>
            <w:tcBorders>
              <w:bottom w:val="single" w:sz="12" w:space="0" w:color="auto"/>
            </w:tcBorders>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Vir</w:t>
            </w:r>
          </w:p>
        </w:tc>
        <w:tc>
          <w:tcPr>
            <w:tcW w:w="1239" w:type="dxa"/>
            <w:tcBorders>
              <w:bottom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103" w:type="dxa"/>
            <w:shd w:val="clear" w:color="auto" w:fill="auto"/>
          </w:tcPr>
          <w:p w:rsidR="000E32D7" w:rsidRPr="00347B8C" w:rsidRDefault="000E32D7" w:rsidP="00E72825">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sofinanciranih programov in projektov</w:t>
            </w:r>
            <w:r w:rsidR="00115648" w:rsidRPr="00347B8C">
              <w:rPr>
                <w:rFonts w:ascii="Arial" w:hAnsi="Arial" w:cs="Arial"/>
                <w:sz w:val="20"/>
                <w:szCs w:val="20"/>
                <w:lang w:val="sl-SI"/>
              </w:rPr>
              <w:t xml:space="preserve">, namenjenih </w:t>
            </w:r>
            <w:r w:rsidRPr="00347B8C">
              <w:rPr>
                <w:rFonts w:ascii="Arial" w:hAnsi="Arial" w:cs="Arial"/>
                <w:sz w:val="20"/>
                <w:szCs w:val="20"/>
                <w:lang w:val="sl-SI"/>
              </w:rPr>
              <w:t>dediščinski</w:t>
            </w:r>
            <w:r w:rsidR="00115648" w:rsidRPr="00347B8C">
              <w:rPr>
                <w:rFonts w:ascii="Arial" w:hAnsi="Arial" w:cs="Arial"/>
                <w:sz w:val="20"/>
                <w:szCs w:val="20"/>
                <w:lang w:val="sl-SI"/>
              </w:rPr>
              <w:t>m</w:t>
            </w:r>
            <w:r w:rsidRPr="00347B8C">
              <w:rPr>
                <w:rFonts w:ascii="Arial" w:hAnsi="Arial" w:cs="Arial"/>
                <w:sz w:val="20"/>
                <w:szCs w:val="20"/>
                <w:lang w:val="sl-SI"/>
              </w:rPr>
              <w:t xml:space="preserve"> skupnosti</w:t>
            </w:r>
            <w:r w:rsidR="00115648" w:rsidRPr="00347B8C">
              <w:rPr>
                <w:rFonts w:ascii="Arial" w:hAnsi="Arial" w:cs="Arial"/>
                <w:sz w:val="20"/>
                <w:szCs w:val="20"/>
                <w:lang w:val="sl-SI"/>
              </w:rPr>
              <w:t>m</w:t>
            </w:r>
            <w:r w:rsidRPr="00347B8C">
              <w:rPr>
                <w:rFonts w:ascii="Arial" w:hAnsi="Arial" w:cs="Arial"/>
                <w:sz w:val="20"/>
                <w:szCs w:val="20"/>
                <w:lang w:val="sl-SI"/>
              </w:rPr>
              <w:t xml:space="preserve"> </w:t>
            </w:r>
          </w:p>
        </w:tc>
        <w:tc>
          <w:tcPr>
            <w:tcW w:w="1897" w:type="dxa"/>
            <w:shd w:val="clear" w:color="auto" w:fill="auto"/>
          </w:tcPr>
          <w:p w:rsidR="000E32D7" w:rsidRPr="00347B8C" w:rsidRDefault="00115648" w:rsidP="00115648">
            <w:pPr>
              <w:rPr>
                <w:rFonts w:ascii="Arial" w:hAnsi="Arial" w:cs="Arial"/>
                <w:sz w:val="20"/>
                <w:szCs w:val="20"/>
                <w:lang w:val="sl-SI"/>
              </w:rPr>
            </w:pPr>
            <w:r w:rsidRPr="00347B8C">
              <w:rPr>
                <w:rFonts w:ascii="Arial" w:hAnsi="Arial" w:cs="Arial"/>
                <w:sz w:val="20"/>
                <w:szCs w:val="20"/>
                <w:lang w:val="sl-SI"/>
              </w:rPr>
              <w:t>MK, MJU, MDDSZ, MKGP, NVO,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obiskovalcev programov in projektov NVO</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w:t>
            </w:r>
            <w:r w:rsidR="00115648" w:rsidRPr="00347B8C">
              <w:rPr>
                <w:rFonts w:ascii="Arial" w:hAnsi="Arial" w:cs="Arial"/>
                <w:sz w:val="20"/>
                <w:szCs w:val="20"/>
                <w:lang w:val="sl-SI"/>
              </w:rPr>
              <w:t>, MJU, MDDSZ, MKGP</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w:t>
            </w:r>
          </w:p>
        </w:tc>
      </w:tr>
      <w:tr w:rsidR="000E32D7" w:rsidRPr="00347B8C" w:rsidTr="00A9159A">
        <w:tc>
          <w:tcPr>
            <w:tcW w:w="5103" w:type="dxa"/>
            <w:shd w:val="clear" w:color="auto" w:fill="auto"/>
          </w:tcPr>
          <w:p w:rsidR="000E32D7" w:rsidRPr="00347B8C" w:rsidRDefault="000E32D7" w:rsidP="00887054">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obiskovalcev </w:t>
            </w:r>
            <w:r w:rsidR="00B13942" w:rsidRPr="00347B8C">
              <w:rPr>
                <w:rFonts w:ascii="Arial" w:hAnsi="Arial" w:cs="Arial"/>
                <w:sz w:val="20"/>
                <w:szCs w:val="20"/>
                <w:lang w:val="sl-SI"/>
              </w:rPr>
              <w:t xml:space="preserve">programov in projektov </w:t>
            </w:r>
            <w:r w:rsidRPr="00347B8C">
              <w:rPr>
                <w:rFonts w:ascii="Arial" w:hAnsi="Arial" w:cs="Arial"/>
                <w:sz w:val="20"/>
                <w:szCs w:val="20"/>
                <w:lang w:val="sl-SI"/>
              </w:rPr>
              <w:t xml:space="preserve">javnih zavodov s področja dediščine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DC.3</w:t>
            </w:r>
          </w:p>
        </w:tc>
      </w:tr>
      <w:tr w:rsidR="000E32D7" w:rsidRPr="00347B8C" w:rsidTr="00A9159A">
        <w:tc>
          <w:tcPr>
            <w:tcW w:w="5103" w:type="dxa"/>
            <w:shd w:val="clear" w:color="auto" w:fill="auto"/>
          </w:tcPr>
          <w:p w:rsidR="000E32D7" w:rsidRPr="00347B8C" w:rsidRDefault="000E32D7" w:rsidP="00E72825">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medinstitucionalnih projektov javnih zavodov z NVO in/ali dediščinskimi skupnostmi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 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color w:val="000000"/>
                <w:sz w:val="20"/>
                <w:szCs w:val="20"/>
                <w:lang w:val="sl-SI"/>
              </w:rPr>
              <w:t>Število predlogov in nominacij za vpis na mednarodne sezname dediščine</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Število </w:t>
            </w:r>
            <w:r w:rsidRPr="00347B8C">
              <w:rPr>
                <w:rFonts w:ascii="Arial" w:hAnsi="Arial" w:cs="Arial"/>
                <w:sz w:val="20"/>
                <w:szCs w:val="20"/>
                <w:lang w:val="sl-SI"/>
              </w:rPr>
              <w:t xml:space="preserve">medijskih </w:t>
            </w:r>
            <w:r w:rsidR="00FD5A14" w:rsidRPr="00347B8C">
              <w:rPr>
                <w:rFonts w:ascii="Arial" w:hAnsi="Arial" w:cs="Arial"/>
                <w:sz w:val="20"/>
                <w:szCs w:val="20"/>
                <w:lang w:val="sl-SI"/>
              </w:rPr>
              <w:t>objav,</w:t>
            </w:r>
            <w:r w:rsidRPr="00347B8C">
              <w:rPr>
                <w:rFonts w:ascii="Arial" w:hAnsi="Arial" w:cs="Arial"/>
                <w:sz w:val="20"/>
                <w:szCs w:val="20"/>
                <w:lang w:val="sl-SI"/>
              </w:rPr>
              <w:t xml:space="preserve"> namenjenih popularizaciji dediščine </w:t>
            </w:r>
            <w:r w:rsidRPr="00347B8C">
              <w:rPr>
                <w:rFonts w:ascii="Arial" w:hAnsi="Arial" w:cs="Arial"/>
                <w:color w:val="000000"/>
                <w:sz w:val="20"/>
                <w:szCs w:val="20"/>
                <w:lang w:val="sl-SI"/>
              </w:rPr>
              <w:t>(radio, televizija, objave, splet)</w:t>
            </w:r>
          </w:p>
        </w:tc>
        <w:tc>
          <w:tcPr>
            <w:tcW w:w="1897" w:type="dxa"/>
            <w:shd w:val="clear" w:color="auto" w:fill="auto"/>
          </w:tcPr>
          <w:p w:rsidR="000E32D7" w:rsidRPr="00347B8C" w:rsidRDefault="00E72825" w:rsidP="00E72825">
            <w:pPr>
              <w:rPr>
                <w:rFonts w:ascii="Arial" w:hAnsi="Arial" w:cs="Arial"/>
                <w:sz w:val="20"/>
                <w:szCs w:val="20"/>
                <w:lang w:val="sl-SI"/>
              </w:rPr>
            </w:pPr>
            <w:r w:rsidRPr="00347B8C">
              <w:rPr>
                <w:rFonts w:ascii="Arial" w:hAnsi="Arial" w:cs="Arial"/>
                <w:sz w:val="20"/>
                <w:szCs w:val="20"/>
                <w:lang w:val="sl-SI"/>
              </w:rPr>
              <w:t>k</w:t>
            </w:r>
            <w:r w:rsidR="000E32D7" w:rsidRPr="00347B8C">
              <w:rPr>
                <w:rFonts w:ascii="Arial" w:hAnsi="Arial" w:cs="Arial"/>
                <w:sz w:val="20"/>
                <w:szCs w:val="20"/>
                <w:lang w:val="sl-SI"/>
              </w:rPr>
              <w:t>liping</w:t>
            </w:r>
            <w:r w:rsidRPr="00347B8C">
              <w:rPr>
                <w:rFonts w:ascii="Arial" w:hAnsi="Arial" w:cs="Arial"/>
                <w:sz w:val="20"/>
                <w:szCs w:val="20"/>
                <w:lang w:val="sl-SI"/>
              </w:rPr>
              <w:t xml:space="preserve"> zbirka</w:t>
            </w:r>
            <w:r w:rsidR="000E32D7" w:rsidRPr="00347B8C">
              <w:rPr>
                <w:rFonts w:ascii="Arial" w:hAnsi="Arial" w:cs="Arial"/>
                <w:sz w:val="20"/>
                <w:szCs w:val="20"/>
                <w:lang w:val="sl-SI"/>
              </w:rPr>
              <w:t xml:space="preserve">, </w:t>
            </w:r>
            <w:r w:rsidRPr="00347B8C">
              <w:rPr>
                <w:rFonts w:ascii="Arial" w:hAnsi="Arial" w:cs="Arial"/>
                <w:sz w:val="20"/>
                <w:szCs w:val="20"/>
                <w:lang w:val="sl-SI"/>
              </w:rPr>
              <w:t>zbirka</w:t>
            </w:r>
            <w:r w:rsidR="000E32D7" w:rsidRPr="00347B8C">
              <w:rPr>
                <w:rFonts w:ascii="Arial" w:hAnsi="Arial" w:cs="Arial"/>
                <w:sz w:val="20"/>
                <w:szCs w:val="20"/>
                <w:lang w:val="sl-SI"/>
              </w:rPr>
              <w:t xml:space="preserve"> STO</w:t>
            </w:r>
            <w:r w:rsidR="00FD5A14" w:rsidRPr="00347B8C">
              <w:rPr>
                <w:rFonts w:ascii="Arial" w:hAnsi="Arial" w:cs="Arial"/>
                <w:sz w:val="20"/>
                <w:szCs w:val="20"/>
                <w:lang w:val="sl-SI"/>
              </w:rPr>
              <w:t>,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Število programov in projektov na področju kulturne dediščine, namenjenih ranljivim skupinam</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poročila JZ</w:t>
            </w:r>
            <w:r w:rsidR="006328F9" w:rsidRPr="00347B8C">
              <w:rPr>
                <w:rFonts w:ascii="Arial" w:hAnsi="Arial" w:cs="Arial"/>
                <w:sz w:val="20"/>
                <w:szCs w:val="20"/>
                <w:lang w:val="sl-SI"/>
              </w:rPr>
              <w:t>, MP</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Število sodelovanj v mednarodnih projektih s področja kulturne dediščine</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SVRK, MZZ, MGRT</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 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Število dediščinskih objektov, ki so turistična privlačnost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MGRT</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w:t>
            </w:r>
          </w:p>
        </w:tc>
      </w:tr>
      <w:tr w:rsidR="000E32D7" w:rsidRPr="00347B8C" w:rsidTr="00A9159A">
        <w:tc>
          <w:tcPr>
            <w:tcW w:w="5103" w:type="dxa"/>
            <w:shd w:val="clear" w:color="auto" w:fill="auto"/>
          </w:tcPr>
          <w:p w:rsidR="000E32D7" w:rsidRPr="00347B8C" w:rsidRDefault="000E32D7" w:rsidP="00E820B6">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Število mednarodno odmevnih razstav </w:t>
            </w:r>
            <w:r w:rsidR="00FD5A14" w:rsidRPr="00347B8C">
              <w:rPr>
                <w:rFonts w:ascii="Arial" w:hAnsi="Arial" w:cs="Arial"/>
                <w:color w:val="000000"/>
                <w:sz w:val="20"/>
                <w:szCs w:val="20"/>
                <w:lang w:val="sl-SI"/>
              </w:rPr>
              <w:t xml:space="preserve">in drugih </w:t>
            </w:r>
            <w:r w:rsidRPr="00347B8C">
              <w:rPr>
                <w:rFonts w:ascii="Arial" w:hAnsi="Arial" w:cs="Arial"/>
                <w:color w:val="000000"/>
                <w:sz w:val="20"/>
                <w:szCs w:val="20"/>
                <w:lang w:val="sl-SI"/>
              </w:rPr>
              <w:t>dogodkov</w:t>
            </w:r>
            <w:r w:rsidR="00581540" w:rsidRPr="00347B8C">
              <w:rPr>
                <w:rFonts w:ascii="Arial" w:hAnsi="Arial" w:cs="Arial"/>
                <w:color w:val="000000"/>
                <w:sz w:val="20"/>
                <w:szCs w:val="20"/>
                <w:lang w:val="sl-SI"/>
              </w:rPr>
              <w:t xml:space="preserve"> (nagrade, </w:t>
            </w:r>
            <w:r w:rsidR="001A6C80" w:rsidRPr="00347B8C">
              <w:rPr>
                <w:rFonts w:ascii="Arial" w:hAnsi="Arial" w:cs="Arial"/>
                <w:color w:val="000000"/>
                <w:sz w:val="20"/>
                <w:szCs w:val="20"/>
                <w:lang w:val="sl-SI"/>
              </w:rPr>
              <w:t xml:space="preserve">predstavitve prenovljenih in </w:t>
            </w:r>
            <w:r w:rsidR="00581540" w:rsidRPr="00347B8C">
              <w:rPr>
                <w:rFonts w:ascii="Arial" w:hAnsi="Arial" w:cs="Arial"/>
                <w:color w:val="000000"/>
                <w:sz w:val="20"/>
                <w:szCs w:val="20"/>
                <w:lang w:val="sl-SI"/>
              </w:rPr>
              <w:t>ogroženih spomenikov)</w:t>
            </w:r>
            <w:r w:rsidRPr="00347B8C">
              <w:rPr>
                <w:rFonts w:ascii="Arial" w:hAnsi="Arial" w:cs="Arial"/>
                <w:color w:val="000000"/>
                <w:sz w:val="20"/>
                <w:szCs w:val="20"/>
                <w:lang w:val="sl-SI"/>
              </w:rPr>
              <w:t xml:space="preserve"> </w:t>
            </w:r>
          </w:p>
        </w:tc>
        <w:tc>
          <w:tcPr>
            <w:tcW w:w="1897" w:type="dxa"/>
            <w:shd w:val="clear" w:color="auto" w:fill="auto"/>
          </w:tcPr>
          <w:p w:rsidR="000E32D7" w:rsidRPr="00347B8C" w:rsidRDefault="000E32D7" w:rsidP="001A6C80">
            <w:pPr>
              <w:rPr>
                <w:rFonts w:ascii="Arial" w:hAnsi="Arial" w:cs="Arial"/>
                <w:sz w:val="20"/>
                <w:szCs w:val="20"/>
                <w:lang w:val="sl-SI"/>
              </w:rPr>
            </w:pPr>
            <w:r w:rsidRPr="00347B8C">
              <w:rPr>
                <w:rFonts w:ascii="Arial" w:hAnsi="Arial" w:cs="Arial"/>
                <w:sz w:val="20"/>
                <w:szCs w:val="20"/>
                <w:lang w:val="sl-SI"/>
              </w:rPr>
              <w:t>MK, MZZ</w:t>
            </w:r>
            <w:r w:rsidR="00581540" w:rsidRPr="00347B8C">
              <w:rPr>
                <w:rFonts w:ascii="Arial" w:hAnsi="Arial" w:cs="Arial"/>
                <w:sz w:val="20"/>
                <w:szCs w:val="20"/>
                <w:lang w:val="sl-SI"/>
              </w:rPr>
              <w:t>, ZVKDS, NVO</w:t>
            </w:r>
            <w:r w:rsidR="001A6C80" w:rsidRPr="00347B8C">
              <w:rPr>
                <w:rFonts w:ascii="Arial" w:hAnsi="Arial" w:cs="Arial"/>
                <w:sz w:val="20"/>
                <w:szCs w:val="20"/>
                <w:lang w:val="sl-SI"/>
              </w:rPr>
              <w:t>, lastniki /upravljavci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w:t>
            </w:r>
          </w:p>
        </w:tc>
      </w:tr>
      <w:tr w:rsidR="000E32D7" w:rsidRPr="00347B8C" w:rsidTr="00A9159A">
        <w:tc>
          <w:tcPr>
            <w:tcW w:w="5103" w:type="dxa"/>
            <w:shd w:val="clear" w:color="auto" w:fill="auto"/>
          </w:tcPr>
          <w:p w:rsidR="000E32D7" w:rsidRPr="00347B8C" w:rsidRDefault="000E32D7" w:rsidP="00E72825">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Odstotek prebivalstva, ki se je v zadnjem letu vsaj enkrat udeležil dogodka ali </w:t>
            </w:r>
            <w:r w:rsidR="008850E3" w:rsidRPr="00347B8C">
              <w:rPr>
                <w:rFonts w:ascii="Arial" w:hAnsi="Arial" w:cs="Arial"/>
                <w:color w:val="000000"/>
                <w:sz w:val="20"/>
                <w:szCs w:val="20"/>
                <w:lang w:val="sl-SI"/>
              </w:rPr>
              <w:t>dejavnosti</w:t>
            </w:r>
            <w:r w:rsidRPr="00347B8C">
              <w:rPr>
                <w:rFonts w:ascii="Arial" w:hAnsi="Arial" w:cs="Arial"/>
                <w:color w:val="000000"/>
                <w:sz w:val="20"/>
                <w:szCs w:val="20"/>
                <w:lang w:val="sl-SI"/>
              </w:rPr>
              <w:t>, povezane z dediščino (aktivno/pasivno)</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raziskava javnega mnenja, anketa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w:t>
            </w:r>
          </w:p>
        </w:tc>
      </w:tr>
    </w:tbl>
    <w:p w:rsidR="000E32D7" w:rsidRPr="00347B8C" w:rsidRDefault="000E32D7" w:rsidP="000E32D7">
      <w:pPr>
        <w:rPr>
          <w:rFonts w:ascii="Arial" w:hAnsi="Arial" w:cs="Arial"/>
          <w:lang w:val="sl-SI"/>
        </w:rPr>
      </w:pPr>
    </w:p>
    <w:p w:rsidR="000E32D7" w:rsidRPr="00347B8C" w:rsidRDefault="000E32D7">
      <w:pPr>
        <w:rPr>
          <w:rFonts w:ascii="Arial" w:hAnsi="Arial" w:cs="Arial"/>
          <w:sz w:val="20"/>
          <w:szCs w:val="20"/>
          <w:lang w:val="sl-SI" w:eastAsia="en-US"/>
        </w:rPr>
      </w:pPr>
      <w:r w:rsidRPr="00347B8C">
        <w:rPr>
          <w:rFonts w:ascii="Arial" w:hAnsi="Arial" w:cs="Arial"/>
          <w:sz w:val="20"/>
          <w:szCs w:val="20"/>
          <w:lang w:val="sl-SI"/>
        </w:rPr>
        <w:br w:type="page"/>
      </w:r>
    </w:p>
    <w:p w:rsidR="000E32D7" w:rsidRPr="00347B8C" w:rsidRDefault="000E32D7" w:rsidP="000E32D7">
      <w:pPr>
        <w:pStyle w:val="Naslov2"/>
        <w:pBdr>
          <w:top w:val="single" w:sz="4" w:space="1" w:color="auto"/>
          <w:left w:val="single" w:sz="4" w:space="4" w:color="auto"/>
          <w:bottom w:val="single" w:sz="4" w:space="1" w:color="auto"/>
          <w:right w:val="single" w:sz="4" w:space="4" w:color="auto"/>
        </w:pBdr>
        <w:spacing w:line="260" w:lineRule="exact"/>
        <w:rPr>
          <w:rFonts w:ascii="Arial" w:hAnsi="Arial" w:cs="Arial"/>
          <w:lang w:val="sl-SI"/>
        </w:rPr>
      </w:pPr>
      <w:bookmarkStart w:id="2" w:name="_Toc471649332"/>
      <w:r w:rsidRPr="00347B8C">
        <w:rPr>
          <w:rFonts w:ascii="Arial" w:hAnsi="Arial" w:cs="Arial"/>
          <w:lang w:val="sl-SI"/>
        </w:rPr>
        <w:lastRenderedPageBreak/>
        <w:t>Steber: RAZVOJ</w:t>
      </w:r>
      <w:bookmarkEnd w:id="2"/>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spacing w:line="260" w:lineRule="exact"/>
        <w:rPr>
          <w:rFonts w:ascii="Arial" w:hAnsi="Arial" w:cs="Arial"/>
          <w:b/>
          <w:bCs/>
          <w:sz w:val="20"/>
          <w:lang w:val="sl-SI"/>
        </w:rPr>
      </w:pPr>
    </w:p>
    <w:p w:rsidR="000E32D7" w:rsidRPr="00347B8C" w:rsidRDefault="000E32D7" w:rsidP="00E820B6">
      <w:pPr>
        <w:pStyle w:val="ListParagraph2"/>
        <w:spacing w:after="0" w:line="260" w:lineRule="exact"/>
        <w:ind w:left="0"/>
        <w:jc w:val="both"/>
        <w:rPr>
          <w:rFonts w:ascii="Arial" w:hAnsi="Arial" w:cs="Arial"/>
          <w:bCs/>
          <w:i/>
          <w:sz w:val="20"/>
          <w:szCs w:val="20"/>
          <w:lang w:val="sl-SI"/>
        </w:rPr>
      </w:pPr>
      <w:r w:rsidRPr="00347B8C">
        <w:rPr>
          <w:rFonts w:ascii="Arial" w:hAnsi="Arial" w:cs="Arial"/>
          <w:bCs/>
          <w:i/>
          <w:sz w:val="20"/>
          <w:szCs w:val="20"/>
          <w:lang w:val="sl-SI"/>
        </w:rPr>
        <w:t>Trajnostna uporaba dediščine je vir razvoja vsake družbe</w:t>
      </w:r>
      <w:r w:rsidR="00215374" w:rsidRPr="00347B8C">
        <w:rPr>
          <w:rFonts w:ascii="Arial" w:hAnsi="Arial" w:cs="Arial"/>
          <w:bCs/>
          <w:i/>
          <w:sz w:val="20"/>
          <w:szCs w:val="20"/>
          <w:lang w:val="sl-SI"/>
        </w:rPr>
        <w:t>.</w:t>
      </w:r>
      <w:r w:rsidR="001A6C80" w:rsidRPr="00347B8C">
        <w:rPr>
          <w:rFonts w:ascii="Arial" w:hAnsi="Arial" w:cs="Arial"/>
          <w:bCs/>
          <w:i/>
          <w:sz w:val="20"/>
          <w:szCs w:val="20"/>
          <w:lang w:val="sl-SI"/>
        </w:rPr>
        <w:t xml:space="preserve"> </w:t>
      </w:r>
      <w:r w:rsidRPr="00347B8C">
        <w:rPr>
          <w:rFonts w:ascii="Arial" w:hAnsi="Arial" w:cs="Arial"/>
          <w:bCs/>
          <w:i/>
          <w:sz w:val="20"/>
          <w:szCs w:val="20"/>
          <w:lang w:val="sl-SI"/>
        </w:rPr>
        <w:t xml:space="preserve">Ustrezna raba dediščinskih virov prispeva k razvoju prepoznavnosti države in družbe, poslovnih in drugih dejavnosti in posredno h kakovosti življenja v lokalnem okolju. Dediščino najbolje varujemo tako, da njeno sodobno rabo uravnotežimo z njeno osnovno namembnostjo ali da dediščino aktiviramo za ustrezno novo namembnost. </w:t>
      </w:r>
      <w:r w:rsidRPr="00347B8C">
        <w:rPr>
          <w:rFonts w:ascii="Arial" w:hAnsi="Arial" w:cs="Arial"/>
          <w:bCs/>
          <w:i/>
          <w:sz w:val="20"/>
          <w:lang w:val="sl-SI"/>
        </w:rPr>
        <w:t>Aktivna raba dediščine izboljšuje odnos družbe</w:t>
      </w:r>
      <w:r w:rsidRPr="00347B8C">
        <w:rPr>
          <w:rFonts w:ascii="Arial" w:hAnsi="Arial" w:cs="Arial"/>
          <w:bCs/>
          <w:i/>
          <w:color w:val="FF0000"/>
          <w:sz w:val="20"/>
          <w:lang w:val="sl-SI"/>
        </w:rPr>
        <w:t xml:space="preserve"> </w:t>
      </w:r>
      <w:r w:rsidRPr="00347B8C">
        <w:rPr>
          <w:rFonts w:ascii="Arial" w:hAnsi="Arial" w:cs="Arial"/>
          <w:bCs/>
          <w:i/>
          <w:sz w:val="20"/>
          <w:lang w:val="sl-SI"/>
        </w:rPr>
        <w:t>do celostnega ohranjanja.</w:t>
      </w:r>
    </w:p>
    <w:p w:rsidR="000E32D7" w:rsidRPr="00347B8C" w:rsidRDefault="000E32D7" w:rsidP="00E820B6">
      <w:pPr>
        <w:pStyle w:val="ListParagraph2"/>
        <w:spacing w:after="0" w:line="260" w:lineRule="exact"/>
        <w:ind w:left="0"/>
        <w:jc w:val="both"/>
        <w:rPr>
          <w:rFonts w:ascii="Arial" w:hAnsi="Arial" w:cs="Arial"/>
          <w:bCs/>
          <w:i/>
          <w:sz w:val="20"/>
          <w:lang w:val="sl-SI"/>
        </w:rPr>
      </w:pPr>
    </w:p>
    <w:p w:rsidR="000E32D7" w:rsidRPr="00347B8C" w:rsidRDefault="000E32D7" w:rsidP="00E820B6">
      <w:pPr>
        <w:spacing w:line="260" w:lineRule="exact"/>
        <w:jc w:val="both"/>
        <w:rPr>
          <w:rFonts w:ascii="Arial" w:hAnsi="Arial" w:cs="Arial"/>
          <w:bCs/>
          <w:i/>
          <w:sz w:val="20"/>
          <w:lang w:val="sl-SI"/>
        </w:rPr>
      </w:pPr>
      <w:r w:rsidRPr="00347B8C">
        <w:rPr>
          <w:rFonts w:ascii="Arial" w:hAnsi="Arial" w:cs="Arial"/>
          <w:bCs/>
          <w:i/>
          <w:sz w:val="20"/>
          <w:lang w:val="sl-SI"/>
        </w:rPr>
        <w:t xml:space="preserve">Dediščina dopolnjuje kakovost življenjskega okolja. Zato enega od ključnih ciljev trajnostnega razvoja, to je večje kakovosti okolja, ni mogoče doseči brez ustreznega vključevanja dediščine v povezane </w:t>
      </w:r>
      <w:r w:rsidR="008850E3" w:rsidRPr="00347B8C">
        <w:rPr>
          <w:rFonts w:ascii="Arial" w:hAnsi="Arial" w:cs="Arial"/>
          <w:bCs/>
          <w:i/>
          <w:sz w:val="20"/>
          <w:lang w:val="sl-SI"/>
        </w:rPr>
        <w:t>dejavnosti</w:t>
      </w:r>
      <w:r w:rsidRPr="00347B8C">
        <w:rPr>
          <w:rFonts w:ascii="Arial" w:hAnsi="Arial" w:cs="Arial"/>
          <w:bCs/>
          <w:i/>
          <w:sz w:val="20"/>
          <w:lang w:val="sl-SI"/>
        </w:rPr>
        <w:t xml:space="preserve"> različnih sektorjev, predvsem v urejanje prostora, graditev objektov, razvoj podeželja, ohranjanje narave in varstvo okolja. Vse te </w:t>
      </w:r>
      <w:r w:rsidR="008850E3" w:rsidRPr="00347B8C">
        <w:rPr>
          <w:rFonts w:ascii="Arial" w:hAnsi="Arial" w:cs="Arial"/>
          <w:bCs/>
          <w:i/>
          <w:sz w:val="20"/>
          <w:lang w:val="sl-SI"/>
        </w:rPr>
        <w:t>dejavnosti</w:t>
      </w:r>
      <w:r w:rsidRPr="00347B8C">
        <w:rPr>
          <w:rFonts w:ascii="Arial" w:hAnsi="Arial" w:cs="Arial"/>
          <w:bCs/>
          <w:i/>
          <w:sz w:val="20"/>
          <w:lang w:val="sl-SI"/>
        </w:rPr>
        <w:t xml:space="preserve"> zahtevajo visoko strokovnost načrtovanja, kakovostne presoje vplivov na kulturno dediščino in pretehtano ukrepanje. S stališča dediščine so koristni tisti ukrepi, ki dediščino spoštujejo in ponujajo možnosti za njen razvoj</w:t>
      </w:r>
      <w:r w:rsidR="009100F3" w:rsidRPr="00347B8C">
        <w:rPr>
          <w:rFonts w:ascii="Arial" w:hAnsi="Arial" w:cs="Arial"/>
          <w:bCs/>
          <w:i/>
          <w:sz w:val="20"/>
          <w:lang w:val="sl-SI"/>
        </w:rPr>
        <w:t>, kar v</w:t>
      </w:r>
      <w:r w:rsidR="004769AC" w:rsidRPr="00347B8C">
        <w:rPr>
          <w:rFonts w:ascii="Arial" w:hAnsi="Arial" w:cs="Arial"/>
          <w:bCs/>
          <w:i/>
          <w:sz w:val="20"/>
          <w:lang w:val="sl-SI"/>
        </w:rPr>
        <w:t xml:space="preserve">ključuje tudi </w:t>
      </w:r>
      <w:r w:rsidR="009100F3" w:rsidRPr="00347B8C">
        <w:rPr>
          <w:rFonts w:ascii="Arial" w:hAnsi="Arial" w:cs="Arial"/>
          <w:bCs/>
          <w:i/>
          <w:sz w:val="20"/>
          <w:lang w:val="sl-SI"/>
        </w:rPr>
        <w:t xml:space="preserve">ustvarjalno </w:t>
      </w:r>
      <w:r w:rsidR="004769AC" w:rsidRPr="00347B8C">
        <w:rPr>
          <w:rFonts w:ascii="Arial" w:hAnsi="Arial" w:cs="Arial"/>
          <w:bCs/>
          <w:i/>
          <w:sz w:val="20"/>
          <w:lang w:val="sl-SI"/>
        </w:rPr>
        <w:t>nadgradnjo skozi vs</w:t>
      </w:r>
      <w:r w:rsidR="00376306" w:rsidRPr="00347B8C">
        <w:rPr>
          <w:rFonts w:ascii="Arial" w:hAnsi="Arial" w:cs="Arial"/>
          <w:bCs/>
          <w:i/>
          <w:sz w:val="20"/>
          <w:lang w:val="sl-SI"/>
        </w:rPr>
        <w:t>a</w:t>
      </w:r>
      <w:r w:rsidR="004769AC" w:rsidRPr="00347B8C">
        <w:rPr>
          <w:rFonts w:ascii="Arial" w:hAnsi="Arial" w:cs="Arial"/>
          <w:bCs/>
          <w:i/>
          <w:sz w:val="20"/>
          <w:lang w:val="sl-SI"/>
        </w:rPr>
        <w:t xml:space="preserve"> umetnostna področja. </w:t>
      </w:r>
    </w:p>
    <w:p w:rsidR="000E32D7" w:rsidRPr="00347B8C" w:rsidRDefault="000E32D7" w:rsidP="00E820B6">
      <w:pPr>
        <w:pStyle w:val="ListParagraph2"/>
        <w:spacing w:after="0" w:line="260" w:lineRule="exact"/>
        <w:ind w:left="0"/>
        <w:jc w:val="both"/>
        <w:rPr>
          <w:rFonts w:ascii="Arial" w:hAnsi="Arial" w:cs="Arial"/>
          <w:bCs/>
          <w:i/>
          <w:sz w:val="20"/>
          <w:lang w:val="sl-SI"/>
        </w:rPr>
      </w:pPr>
    </w:p>
    <w:p w:rsidR="000E32D7" w:rsidRPr="00347B8C" w:rsidRDefault="000E32D7" w:rsidP="00E820B6">
      <w:pPr>
        <w:spacing w:line="260" w:lineRule="exact"/>
        <w:jc w:val="both"/>
        <w:rPr>
          <w:rFonts w:ascii="Arial" w:hAnsi="Arial" w:cs="Arial"/>
          <w:bCs/>
          <w:i/>
          <w:sz w:val="20"/>
          <w:lang w:val="sl-SI"/>
        </w:rPr>
      </w:pPr>
      <w:r w:rsidRPr="00347B8C">
        <w:rPr>
          <w:rFonts w:ascii="Arial" w:hAnsi="Arial" w:cs="Arial"/>
          <w:bCs/>
          <w:i/>
          <w:sz w:val="20"/>
          <w:lang w:val="sl-SI"/>
        </w:rPr>
        <w:t xml:space="preserve">Pogoj za celostno ohranjanje dediščine je učinkovitejše sodelovanje med področjem varstva in drugimi področji. Javna služba varstva dediščine ima v Sloveniji dolgo tradicijo. Za učinkovito izvajanje razvojnih usmeritev te strategije pa se mora prilagoditi novim izzivom in potrebam družbe, kar pomeni, da mora njeno delo temeljiti ne samo na povezovanju z drugimi resorji, temveč predvsem na poglabljanju strokovnih znanj in vključevanju javnosti. </w:t>
      </w:r>
    </w:p>
    <w:p w:rsidR="000E32D7" w:rsidRPr="00347B8C" w:rsidRDefault="000E32D7" w:rsidP="00E820B6">
      <w:pPr>
        <w:spacing w:line="260" w:lineRule="exact"/>
        <w:jc w:val="both"/>
        <w:rPr>
          <w:rFonts w:ascii="Arial" w:hAnsi="Arial" w:cs="Arial"/>
          <w:bCs/>
          <w:i/>
          <w:sz w:val="20"/>
          <w:lang w:val="sl-SI"/>
        </w:rPr>
      </w:pPr>
    </w:p>
    <w:p w:rsidR="000E32D7" w:rsidRPr="00347B8C" w:rsidRDefault="000E32D7" w:rsidP="00E820B6">
      <w:pPr>
        <w:pStyle w:val="ListParagraph2"/>
        <w:spacing w:after="0" w:line="260" w:lineRule="exact"/>
        <w:ind w:left="0"/>
        <w:jc w:val="both"/>
        <w:rPr>
          <w:rFonts w:ascii="Arial" w:hAnsi="Arial" w:cs="Arial"/>
          <w:bCs/>
          <w:i/>
          <w:sz w:val="20"/>
          <w:lang w:val="sl-SI"/>
        </w:rPr>
      </w:pPr>
      <w:r w:rsidRPr="00347B8C">
        <w:rPr>
          <w:rFonts w:ascii="Arial" w:hAnsi="Arial" w:cs="Arial"/>
          <w:bCs/>
          <w:i/>
          <w:sz w:val="20"/>
          <w:lang w:val="sl-SI"/>
        </w:rPr>
        <w:t>Ker je ohranjanje dediščine v javnem interesu, njeno lastništvo ne more biti razlog, da lastniki v celoti</w:t>
      </w:r>
      <w:r w:rsidRPr="00347B8C">
        <w:rPr>
          <w:rFonts w:ascii="Arial" w:hAnsi="Arial" w:cs="Arial"/>
          <w:bCs/>
          <w:i/>
          <w:color w:val="FF0000"/>
          <w:sz w:val="20"/>
          <w:lang w:val="sl-SI"/>
        </w:rPr>
        <w:t xml:space="preserve"> </w:t>
      </w:r>
      <w:r w:rsidRPr="00347B8C">
        <w:rPr>
          <w:rFonts w:ascii="Arial" w:hAnsi="Arial" w:cs="Arial"/>
          <w:bCs/>
          <w:i/>
          <w:sz w:val="20"/>
          <w:lang w:val="sl-SI"/>
        </w:rPr>
        <w:t>prevzemajo finančna bremena ohranjanja. Zato je nujno razviti učinkovit in bolj demokratičen pravni in finančni okvir varstva in ohranjanja dediščine.</w:t>
      </w:r>
    </w:p>
    <w:p w:rsidR="000E32D7" w:rsidRPr="00347B8C" w:rsidRDefault="000E32D7" w:rsidP="000E32D7">
      <w:pPr>
        <w:spacing w:line="260" w:lineRule="exact"/>
        <w:rPr>
          <w:rFonts w:ascii="Arial" w:hAnsi="Arial" w:cs="Arial"/>
          <w:bCs/>
          <w:i/>
          <w:sz w:val="20"/>
          <w:lang w:val="sl-SI"/>
        </w:rPr>
      </w:pPr>
    </w:p>
    <w:p w:rsidR="000E32D7" w:rsidRPr="00347B8C" w:rsidRDefault="000E32D7" w:rsidP="000E32D7">
      <w:pPr>
        <w:spacing w:line="260" w:lineRule="exact"/>
        <w:rPr>
          <w:rFonts w:ascii="Arial" w:hAnsi="Arial" w:cs="Arial"/>
          <w:b/>
          <w:bCs/>
          <w:sz w:val="20"/>
          <w:lang w:val="sl-SI"/>
        </w:rPr>
      </w:pPr>
    </w:p>
    <w:p w:rsidR="000E32D7" w:rsidRPr="00347B8C" w:rsidRDefault="000E32D7" w:rsidP="00E820B6">
      <w:pPr>
        <w:spacing w:line="260" w:lineRule="exact"/>
        <w:jc w:val="both"/>
        <w:rPr>
          <w:rFonts w:ascii="Arial" w:hAnsi="Arial" w:cs="Arial"/>
          <w:b/>
          <w:bCs/>
          <w:lang w:val="sl-SI"/>
        </w:rPr>
      </w:pPr>
      <w:r w:rsidRPr="00347B8C">
        <w:rPr>
          <w:rFonts w:ascii="Arial" w:hAnsi="Arial" w:cs="Arial"/>
          <w:b/>
          <w:bCs/>
          <w:lang w:val="sl-SI"/>
        </w:rPr>
        <w:t>Cilji</w:t>
      </w:r>
    </w:p>
    <w:p w:rsidR="000E32D7" w:rsidRPr="00347B8C" w:rsidRDefault="000E32D7" w:rsidP="00E820B6">
      <w:pPr>
        <w:spacing w:line="260" w:lineRule="exact"/>
        <w:jc w:val="both"/>
        <w:rPr>
          <w:rFonts w:ascii="Arial" w:hAnsi="Arial" w:cs="Arial"/>
          <w:b/>
          <w:bCs/>
          <w:sz w:val="20"/>
          <w:szCs w:val="20"/>
          <w:lang w:val="sl-SI"/>
        </w:rPr>
      </w:pPr>
    </w:p>
    <w:p w:rsidR="000E32D7" w:rsidRPr="00347B8C" w:rsidRDefault="000E32D7" w:rsidP="00E820B6">
      <w:pPr>
        <w:spacing w:line="260" w:lineRule="exact"/>
        <w:ind w:left="720" w:hanging="720"/>
        <w:jc w:val="both"/>
        <w:rPr>
          <w:rFonts w:ascii="Arial" w:hAnsi="Arial" w:cs="Arial"/>
          <w:b/>
          <w:sz w:val="20"/>
          <w:szCs w:val="20"/>
          <w:lang w:val="sl-SI"/>
        </w:rPr>
      </w:pPr>
      <w:r w:rsidRPr="00347B8C">
        <w:rPr>
          <w:rFonts w:ascii="Arial" w:hAnsi="Arial" w:cs="Arial"/>
          <w:b/>
          <w:sz w:val="20"/>
          <w:szCs w:val="20"/>
          <w:lang w:val="sl-SI"/>
        </w:rPr>
        <w:t>RC.1.</w:t>
      </w:r>
      <w:r w:rsidRPr="00347B8C">
        <w:rPr>
          <w:rFonts w:ascii="Arial" w:hAnsi="Arial" w:cs="Arial"/>
          <w:b/>
          <w:sz w:val="20"/>
          <w:szCs w:val="20"/>
          <w:lang w:val="sl-SI"/>
        </w:rPr>
        <w:tab/>
        <w:t xml:space="preserve">Spodbuditi raznoliko uporabo in ponovno uporabo dediščine ter izkoriščanje njenih potencialov </w:t>
      </w:r>
    </w:p>
    <w:p w:rsidR="000E32D7" w:rsidRPr="00347B8C" w:rsidRDefault="000E32D7" w:rsidP="00E820B6">
      <w:pPr>
        <w:spacing w:line="260" w:lineRule="exact"/>
        <w:ind w:left="720" w:hanging="720"/>
        <w:jc w:val="both"/>
        <w:rPr>
          <w:rFonts w:ascii="Arial" w:hAnsi="Arial" w:cs="Arial"/>
          <w:b/>
          <w:sz w:val="20"/>
          <w:szCs w:val="20"/>
          <w:lang w:val="sl-SI"/>
        </w:rPr>
      </w:pPr>
      <w:r w:rsidRPr="00347B8C">
        <w:rPr>
          <w:rFonts w:ascii="Arial" w:hAnsi="Arial" w:cs="Arial"/>
          <w:b/>
          <w:sz w:val="20"/>
          <w:szCs w:val="20"/>
          <w:lang w:val="sl-SI"/>
        </w:rPr>
        <w:t>RC.2.</w:t>
      </w:r>
      <w:r w:rsidRPr="00347B8C">
        <w:rPr>
          <w:rFonts w:ascii="Arial" w:hAnsi="Arial" w:cs="Arial"/>
          <w:b/>
          <w:sz w:val="20"/>
          <w:szCs w:val="20"/>
          <w:lang w:val="sl-SI"/>
        </w:rPr>
        <w:tab/>
        <w:t>Povečati učinkovitosti pravnega in finančnega okvira varstva in ohranjanja dediščine</w:t>
      </w:r>
    </w:p>
    <w:p w:rsidR="000E32D7" w:rsidRPr="00347B8C" w:rsidRDefault="000E32D7" w:rsidP="00E820B6">
      <w:pPr>
        <w:spacing w:line="260" w:lineRule="exact"/>
        <w:ind w:left="720" w:hanging="720"/>
        <w:jc w:val="both"/>
        <w:rPr>
          <w:rFonts w:ascii="Arial" w:hAnsi="Arial" w:cs="Arial"/>
          <w:b/>
          <w:sz w:val="20"/>
          <w:szCs w:val="20"/>
          <w:lang w:val="sl-SI"/>
        </w:rPr>
      </w:pPr>
      <w:r w:rsidRPr="00347B8C">
        <w:rPr>
          <w:rFonts w:ascii="Arial" w:hAnsi="Arial" w:cs="Arial"/>
          <w:b/>
          <w:sz w:val="20"/>
          <w:szCs w:val="20"/>
          <w:lang w:val="sl-SI"/>
        </w:rPr>
        <w:t>RC.3.</w:t>
      </w:r>
      <w:r w:rsidRPr="00347B8C">
        <w:rPr>
          <w:rFonts w:ascii="Arial" w:hAnsi="Arial" w:cs="Arial"/>
          <w:b/>
          <w:sz w:val="20"/>
          <w:szCs w:val="20"/>
          <w:lang w:val="sl-SI"/>
        </w:rPr>
        <w:tab/>
        <w:t>Zagotoviti večjo usposobljenost in učinkovitost javnega sektorja varstva dediščine ter izboljšati medresorsko sodelovanje</w:t>
      </w:r>
    </w:p>
    <w:p w:rsidR="000E32D7" w:rsidRPr="00347B8C" w:rsidRDefault="000E32D7" w:rsidP="00E820B6">
      <w:pPr>
        <w:spacing w:line="260" w:lineRule="exact"/>
        <w:ind w:left="720" w:hanging="720"/>
        <w:jc w:val="both"/>
        <w:rPr>
          <w:rFonts w:ascii="Arial" w:hAnsi="Arial" w:cs="Arial"/>
          <w:b/>
          <w:sz w:val="20"/>
          <w:szCs w:val="20"/>
          <w:lang w:val="sl-SI"/>
        </w:rPr>
      </w:pPr>
      <w:r w:rsidRPr="00347B8C">
        <w:rPr>
          <w:rFonts w:ascii="Arial" w:hAnsi="Arial" w:cs="Arial"/>
          <w:b/>
          <w:sz w:val="20"/>
          <w:szCs w:val="20"/>
          <w:lang w:val="sl-SI"/>
        </w:rPr>
        <w:t>RC.4.</w:t>
      </w:r>
      <w:r w:rsidRPr="00347B8C">
        <w:rPr>
          <w:rFonts w:ascii="Arial" w:hAnsi="Arial" w:cs="Arial"/>
          <w:b/>
          <w:sz w:val="20"/>
          <w:szCs w:val="20"/>
          <w:lang w:val="sl-SI"/>
        </w:rPr>
        <w:tab/>
        <w:t>Izboljšati kakovost življenja z ohranjanjem dediščine in spodbujanjem dediščinskih dejavnosti</w:t>
      </w:r>
      <w:r w:rsidRPr="00347B8C">
        <w:rPr>
          <w:rFonts w:ascii="Arial" w:hAnsi="Arial" w:cs="Arial"/>
          <w:b/>
          <w:sz w:val="20"/>
          <w:szCs w:val="20"/>
          <w:highlight w:val="yellow"/>
          <w:lang w:val="sl-SI"/>
        </w:rPr>
        <w:t xml:space="preserve"> </w:t>
      </w:r>
    </w:p>
    <w:p w:rsidR="000E32D7" w:rsidRPr="00347B8C" w:rsidRDefault="000E32D7" w:rsidP="00E820B6">
      <w:pPr>
        <w:ind w:left="720" w:hanging="720"/>
        <w:jc w:val="both"/>
        <w:rPr>
          <w:rFonts w:ascii="Arial" w:hAnsi="Arial" w:cs="Arial"/>
          <w:b/>
          <w:sz w:val="20"/>
          <w:szCs w:val="20"/>
          <w:lang w:val="sl-SI"/>
        </w:rPr>
      </w:pPr>
    </w:p>
    <w:p w:rsidR="000E32D7" w:rsidRPr="00347B8C" w:rsidRDefault="000E32D7" w:rsidP="00E820B6">
      <w:pPr>
        <w:ind w:left="720" w:hanging="720"/>
        <w:jc w:val="both"/>
        <w:rPr>
          <w:rFonts w:ascii="Arial" w:hAnsi="Arial" w:cs="Arial"/>
          <w:b/>
          <w:sz w:val="20"/>
          <w:szCs w:val="20"/>
          <w:lang w:val="sl-SI"/>
        </w:rPr>
      </w:pPr>
    </w:p>
    <w:p w:rsidR="000E32D7" w:rsidRPr="00347B8C" w:rsidRDefault="000E32D7" w:rsidP="00E820B6">
      <w:pPr>
        <w:ind w:left="720" w:hanging="720"/>
        <w:jc w:val="both"/>
        <w:rPr>
          <w:rFonts w:ascii="Arial" w:hAnsi="Arial" w:cs="Arial"/>
          <w:b/>
          <w:sz w:val="20"/>
          <w:szCs w:val="20"/>
          <w:lang w:val="sl-SI"/>
        </w:rPr>
      </w:pPr>
    </w:p>
    <w:p w:rsidR="000E32D7" w:rsidRPr="00347B8C" w:rsidRDefault="000E32D7" w:rsidP="00E820B6">
      <w:pPr>
        <w:spacing w:line="260" w:lineRule="exact"/>
        <w:jc w:val="both"/>
        <w:rPr>
          <w:rFonts w:ascii="Arial" w:hAnsi="Arial" w:cs="Arial"/>
          <w:b/>
          <w:bCs/>
          <w:lang w:val="sl-SI"/>
        </w:rPr>
      </w:pPr>
      <w:r w:rsidRPr="00347B8C">
        <w:rPr>
          <w:rFonts w:ascii="Arial" w:hAnsi="Arial" w:cs="Arial"/>
          <w:b/>
          <w:bCs/>
          <w:lang w:val="sl-SI"/>
        </w:rPr>
        <w:t xml:space="preserve">Razvojne usmeritve in ukrepi </w:t>
      </w:r>
    </w:p>
    <w:p w:rsidR="000E32D7" w:rsidRPr="00347B8C" w:rsidRDefault="000E32D7" w:rsidP="00E820B6">
      <w:pPr>
        <w:spacing w:line="260" w:lineRule="exact"/>
        <w:jc w:val="both"/>
        <w:rPr>
          <w:rFonts w:ascii="Arial" w:hAnsi="Arial" w:cs="Arial"/>
          <w:b/>
          <w:bCs/>
          <w:lang w:val="sl-SI"/>
        </w:rPr>
      </w:pPr>
    </w:p>
    <w:p w:rsidR="000E32D7" w:rsidRPr="00347B8C" w:rsidRDefault="000E32D7" w:rsidP="00E820B6">
      <w:pPr>
        <w:pStyle w:val="ListParagraph2"/>
        <w:numPr>
          <w:ilvl w:val="0"/>
          <w:numId w:val="29"/>
        </w:numPr>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Vključevanje dediščine v razvojne in sektorske politike, zakonske in razvojne dokumente ter prostorske akte na državni, regionalni in občinski ravni</w:t>
      </w:r>
    </w:p>
    <w:p w:rsidR="000E32D7" w:rsidRPr="00347B8C" w:rsidRDefault="000E32D7" w:rsidP="00E820B6">
      <w:pPr>
        <w:spacing w:line="260" w:lineRule="exact"/>
        <w:ind w:left="709"/>
        <w:jc w:val="both"/>
        <w:rPr>
          <w:rFonts w:ascii="Arial" w:hAnsi="Arial" w:cs="Arial"/>
          <w:bCs/>
          <w:i/>
          <w:sz w:val="20"/>
          <w:lang w:val="sl-SI"/>
        </w:rPr>
      </w:pPr>
      <w:r w:rsidRPr="00347B8C">
        <w:rPr>
          <w:rFonts w:ascii="Arial" w:hAnsi="Arial" w:cs="Arial"/>
          <w:bCs/>
          <w:i/>
          <w:sz w:val="20"/>
          <w:szCs w:val="20"/>
          <w:lang w:val="sl-SI"/>
        </w:rPr>
        <w:t xml:space="preserve">Spodbujati je treba </w:t>
      </w:r>
      <w:r w:rsidRPr="00347B8C">
        <w:rPr>
          <w:rFonts w:ascii="Arial" w:hAnsi="Arial" w:cs="Arial"/>
          <w:bCs/>
          <w:i/>
          <w:sz w:val="20"/>
          <w:lang w:val="sl-SI"/>
        </w:rPr>
        <w:t>aktivnejšo rabo dediščine kot razvojnega vira in krepiti razvojne potenciale dediščine ob spoštovanju njenih vrednot in upoštevanju potreb lokalnega prebivalstva, okolja in narave</w:t>
      </w:r>
      <w:r w:rsidRPr="00347B8C">
        <w:rPr>
          <w:rFonts w:ascii="Arial" w:hAnsi="Arial" w:cs="Arial"/>
          <w:b/>
          <w:bCs/>
          <w:i/>
          <w:sz w:val="20"/>
          <w:lang w:val="sl-SI"/>
        </w:rPr>
        <w:t xml:space="preserve">. </w:t>
      </w:r>
      <w:r w:rsidRPr="00347B8C">
        <w:rPr>
          <w:rFonts w:ascii="Arial" w:hAnsi="Arial" w:cs="Arial"/>
          <w:bCs/>
          <w:i/>
          <w:sz w:val="20"/>
          <w:lang w:val="sl-SI"/>
        </w:rPr>
        <w:t xml:space="preserve">Ohranjanje in spodbujanje dediščinskih vsebin omogočata, da postanejo naša naselja bolj vključujoča, varnejša, odpornejša </w:t>
      </w:r>
      <w:r w:rsidR="009B4B7F" w:rsidRPr="00347B8C">
        <w:rPr>
          <w:rFonts w:ascii="Arial" w:hAnsi="Arial" w:cs="Arial"/>
          <w:bCs/>
          <w:i/>
          <w:sz w:val="20"/>
          <w:lang w:val="sl-SI"/>
        </w:rPr>
        <w:t xml:space="preserve">proti </w:t>
      </w:r>
      <w:r w:rsidRPr="00347B8C">
        <w:rPr>
          <w:rFonts w:ascii="Arial" w:hAnsi="Arial" w:cs="Arial"/>
          <w:bCs/>
          <w:i/>
          <w:sz w:val="20"/>
          <w:lang w:val="sl-SI"/>
        </w:rPr>
        <w:t>neustrezn</w:t>
      </w:r>
      <w:r w:rsidR="009B4B7F" w:rsidRPr="00347B8C">
        <w:rPr>
          <w:rFonts w:ascii="Arial" w:hAnsi="Arial" w:cs="Arial"/>
          <w:bCs/>
          <w:i/>
          <w:sz w:val="20"/>
          <w:lang w:val="sl-SI"/>
        </w:rPr>
        <w:t>im</w:t>
      </w:r>
      <w:r w:rsidRPr="00347B8C">
        <w:rPr>
          <w:rFonts w:ascii="Arial" w:hAnsi="Arial" w:cs="Arial"/>
          <w:bCs/>
          <w:i/>
          <w:sz w:val="20"/>
          <w:lang w:val="sl-SI"/>
        </w:rPr>
        <w:t xml:space="preserve"> sprememb</w:t>
      </w:r>
      <w:r w:rsidR="009B4B7F" w:rsidRPr="00347B8C">
        <w:rPr>
          <w:rFonts w:ascii="Arial" w:hAnsi="Arial" w:cs="Arial"/>
          <w:bCs/>
          <w:i/>
          <w:sz w:val="20"/>
          <w:lang w:val="sl-SI"/>
        </w:rPr>
        <w:t>am</w:t>
      </w:r>
      <w:r w:rsidRPr="00347B8C">
        <w:rPr>
          <w:rFonts w:ascii="Arial" w:hAnsi="Arial" w:cs="Arial"/>
          <w:bCs/>
          <w:i/>
          <w:sz w:val="20"/>
          <w:lang w:val="sl-SI"/>
        </w:rPr>
        <w:t xml:space="preserve"> in bolj trajnostna. Na ta način tudi uresničujemo cilje Agende 2030 za trajnostni razvoj, še posebej njenega 11. cilja, ki je usmerjen v ohranjanje kulturne in naravne dediščine in razvijanje vzporednih dejavnosti</w:t>
      </w:r>
      <w:r w:rsidRPr="00347B8C">
        <w:rPr>
          <w:rFonts w:ascii="Arial" w:hAnsi="Arial" w:cs="Arial"/>
          <w:bCs/>
          <w:i/>
          <w:color w:val="FF0000"/>
          <w:sz w:val="20"/>
          <w:lang w:val="sl-SI"/>
        </w:rPr>
        <w:t xml:space="preserve"> </w:t>
      </w:r>
      <w:r w:rsidRPr="00347B8C">
        <w:rPr>
          <w:rFonts w:ascii="Arial" w:hAnsi="Arial" w:cs="Arial"/>
          <w:bCs/>
          <w:i/>
          <w:sz w:val="20"/>
          <w:lang w:val="sl-SI"/>
        </w:rPr>
        <w:t>za bolj kakovostno življenje v urbanem in podeželskem okolju.</w:t>
      </w:r>
    </w:p>
    <w:p w:rsidR="000E32D7" w:rsidRPr="00347B8C" w:rsidRDefault="000E32D7" w:rsidP="000E32D7">
      <w:pPr>
        <w:pStyle w:val="ListParagraph2"/>
        <w:spacing w:after="120" w:line="260" w:lineRule="exact"/>
        <w:ind w:left="0"/>
        <w:rPr>
          <w:rFonts w:ascii="Arial" w:hAnsi="Arial" w:cs="Arial"/>
          <w:b/>
          <w:sz w:val="20"/>
          <w:szCs w:val="20"/>
          <w:lang w:val="sl-SI"/>
        </w:rPr>
      </w:pPr>
    </w:p>
    <w:p w:rsidR="007A0F40" w:rsidRPr="00347B8C" w:rsidRDefault="007A0F40">
      <w:pPr>
        <w:rPr>
          <w:rFonts w:ascii="Arial" w:hAnsi="Arial" w:cs="Arial"/>
          <w:lang w:val="sl-SI"/>
        </w:rPr>
      </w:pPr>
      <w:r w:rsidRPr="00347B8C">
        <w:rPr>
          <w:rFonts w:ascii="Arial" w:hAnsi="Arial" w:cs="Arial"/>
          <w:lang w:val="sl-SI"/>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81"/>
        <w:gridCol w:w="1239"/>
      </w:tblGrid>
      <w:tr w:rsidR="000E32D7" w:rsidRPr="00347B8C" w:rsidTr="00A9159A">
        <w:tc>
          <w:tcPr>
            <w:tcW w:w="5245"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lastRenderedPageBreak/>
              <w:t xml:space="preserve"> Ukrepi</w:t>
            </w:r>
          </w:p>
        </w:tc>
        <w:tc>
          <w:tcPr>
            <w:tcW w:w="1781"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245"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Zagotavljanje sprejemanja odločitev na vseh ravneh (od politik do projektov) na podlagi vrednotenja njihovih vplivov na dediščino.</w:t>
            </w:r>
          </w:p>
        </w:tc>
        <w:tc>
          <w:tcPr>
            <w:tcW w:w="1781" w:type="dxa"/>
            <w:tcBorders>
              <w:top w:val="single" w:sz="12" w:space="0" w:color="auto"/>
            </w:tcBorders>
            <w:shd w:val="clear" w:color="auto" w:fill="auto"/>
          </w:tcPr>
          <w:p w:rsidR="000E32D7" w:rsidRPr="00347B8C" w:rsidRDefault="000E32D7" w:rsidP="009B4B7F">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6328F9" w:rsidRPr="00347B8C">
              <w:rPr>
                <w:rFonts w:ascii="Arial" w:hAnsi="Arial" w:cs="Arial"/>
                <w:sz w:val="20"/>
                <w:szCs w:val="20"/>
                <w:lang w:val="sl-SI"/>
              </w:rPr>
              <w:t xml:space="preserve">MP, </w:t>
            </w:r>
            <w:r w:rsidR="009B4B7F" w:rsidRPr="00347B8C">
              <w:rPr>
                <w:rFonts w:ascii="Arial" w:hAnsi="Arial" w:cs="Arial"/>
                <w:sz w:val="20"/>
                <w:szCs w:val="20"/>
                <w:lang w:val="sl-SI"/>
              </w:rPr>
              <w:t>v</w:t>
            </w:r>
            <w:r w:rsidRPr="00347B8C">
              <w:rPr>
                <w:rFonts w:ascii="Arial" w:hAnsi="Arial" w:cs="Arial"/>
                <w:sz w:val="20"/>
                <w:szCs w:val="20"/>
                <w:lang w:val="sl-SI"/>
              </w:rPr>
              <w:t>lada, druga ministrstva</w:t>
            </w:r>
          </w:p>
        </w:tc>
        <w:tc>
          <w:tcPr>
            <w:tcW w:w="1239" w:type="dxa"/>
            <w:tcBorders>
              <w:top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DC.1. RC.1.RC.2. RC.3. ZC.1.ZC.3.</w:t>
            </w:r>
          </w:p>
        </w:tc>
      </w:tr>
      <w:tr w:rsidR="000E32D7" w:rsidRPr="00347B8C" w:rsidTr="00A9159A">
        <w:tc>
          <w:tcPr>
            <w:tcW w:w="5245" w:type="dxa"/>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Vključevanje dediščine v prostorske akte na državni, regionalni in občinski ravni.</w:t>
            </w:r>
          </w:p>
        </w:tc>
        <w:tc>
          <w:tcPr>
            <w:tcW w:w="178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MOP, </w:t>
            </w:r>
            <w:r w:rsidR="006328F9" w:rsidRPr="00347B8C">
              <w:rPr>
                <w:rFonts w:ascii="Arial" w:hAnsi="Arial" w:cs="Arial"/>
                <w:sz w:val="20"/>
                <w:szCs w:val="20"/>
                <w:lang w:val="sl-SI"/>
              </w:rPr>
              <w:t xml:space="preserve">MP, </w:t>
            </w:r>
            <w:r w:rsidRPr="00347B8C">
              <w:rPr>
                <w:rFonts w:ascii="Arial" w:hAnsi="Arial" w:cs="Arial"/>
                <w:sz w:val="20"/>
                <w:szCs w:val="20"/>
                <w:lang w:val="sl-SI"/>
              </w:rPr>
              <w:t>ZVKDS, občine</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RC.1.RC.2.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RC.4.</w:t>
            </w:r>
          </w:p>
        </w:tc>
      </w:tr>
      <w:tr w:rsidR="000E32D7" w:rsidRPr="00347B8C" w:rsidTr="00A9159A">
        <w:tc>
          <w:tcPr>
            <w:tcW w:w="5245"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Vključevanje dediščinskih vsebin v evropske in nacionalne razvojne programe ter strateške dokumente države, regij in občin. </w:t>
            </w:r>
          </w:p>
        </w:tc>
        <w:tc>
          <w:tcPr>
            <w:tcW w:w="178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SVRK, </w:t>
            </w:r>
            <w:r w:rsidR="006328F9" w:rsidRPr="00347B8C">
              <w:rPr>
                <w:rFonts w:ascii="Arial" w:hAnsi="Arial" w:cs="Arial"/>
                <w:sz w:val="20"/>
                <w:szCs w:val="20"/>
                <w:lang w:val="sl-SI"/>
              </w:rPr>
              <w:t>MP,</w:t>
            </w:r>
            <w:r w:rsidRPr="00347B8C">
              <w:rPr>
                <w:rFonts w:ascii="Arial" w:hAnsi="Arial" w:cs="Arial"/>
                <w:sz w:val="20"/>
                <w:szCs w:val="20"/>
                <w:lang w:val="sl-SI"/>
              </w:rPr>
              <w:t xml:space="preserve"> občine, druga ministrstva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DC.1.DC.2. DC.3.DC.4. RC.1.RC.3. RC.4. ZC.3.ZC.4. </w:t>
            </w:r>
          </w:p>
        </w:tc>
      </w:tr>
    </w:tbl>
    <w:p w:rsidR="000E32D7" w:rsidRPr="00347B8C"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E820B6">
      <w:pPr>
        <w:pStyle w:val="ListParagraph2"/>
        <w:spacing w:after="120" w:line="260" w:lineRule="exact"/>
        <w:ind w:left="709"/>
        <w:jc w:val="both"/>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Dogovor o vključevanju dediščinskih vsebin v izvajanje operativnih programov evropske kohezijske politike (npr. </w:t>
      </w:r>
      <w:r w:rsidR="009B4B7F" w:rsidRPr="00347B8C">
        <w:rPr>
          <w:rFonts w:ascii="Arial" w:hAnsi="Arial" w:cs="Arial"/>
          <w:sz w:val="20"/>
          <w:szCs w:val="20"/>
          <w:lang w:val="sl-SI"/>
        </w:rPr>
        <w:t>operativni programi</w:t>
      </w:r>
      <w:r w:rsidRPr="00347B8C">
        <w:rPr>
          <w:rFonts w:ascii="Arial" w:hAnsi="Arial" w:cs="Arial"/>
          <w:sz w:val="20"/>
          <w:szCs w:val="20"/>
          <w:lang w:val="sl-SI"/>
        </w:rPr>
        <w:t xml:space="preserve"> za posamezna obdobja, program razvoj</w:t>
      </w:r>
      <w:r w:rsidR="009B4B7F" w:rsidRPr="00347B8C">
        <w:rPr>
          <w:rFonts w:ascii="Arial" w:hAnsi="Arial" w:cs="Arial"/>
          <w:sz w:val="20"/>
          <w:szCs w:val="20"/>
          <w:lang w:val="sl-SI"/>
        </w:rPr>
        <w:t>a</w:t>
      </w:r>
      <w:r w:rsidRPr="00347B8C">
        <w:rPr>
          <w:rFonts w:ascii="Arial" w:hAnsi="Arial" w:cs="Arial"/>
          <w:sz w:val="20"/>
          <w:szCs w:val="20"/>
          <w:lang w:val="sl-SI"/>
        </w:rPr>
        <w:t xml:space="preserve"> podeželja).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Vključevanje dediščinskih vsebin v program EGP in Norveškega finančnega mehanizma.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Vključevanje dediščinskih vsebin v programe in razpise Evropske </w:t>
      </w:r>
      <w:r w:rsidR="009B4B7F" w:rsidRPr="00347B8C">
        <w:rPr>
          <w:rFonts w:ascii="Arial" w:hAnsi="Arial" w:cs="Arial"/>
          <w:sz w:val="20"/>
          <w:szCs w:val="20"/>
          <w:lang w:val="sl-SI"/>
        </w:rPr>
        <w:t>k</w:t>
      </w:r>
      <w:r w:rsidRPr="00347B8C">
        <w:rPr>
          <w:rFonts w:ascii="Arial" w:hAnsi="Arial" w:cs="Arial"/>
          <w:sz w:val="20"/>
          <w:szCs w:val="20"/>
          <w:lang w:val="sl-SI"/>
        </w:rPr>
        <w:t xml:space="preserve">omisije </w:t>
      </w:r>
      <w:r w:rsidR="00101C26">
        <w:rPr>
          <w:rFonts w:ascii="Arial" w:hAnsi="Arial" w:cs="Arial"/>
          <w:sz w:val="20"/>
          <w:szCs w:val="20"/>
          <w:lang w:val="sl-SI"/>
        </w:rPr>
        <w:br/>
      </w:r>
      <w:r w:rsidRPr="00347B8C">
        <w:rPr>
          <w:rFonts w:ascii="Arial" w:hAnsi="Arial" w:cs="Arial"/>
          <w:sz w:val="20"/>
          <w:szCs w:val="20"/>
          <w:lang w:val="sl-SI"/>
        </w:rPr>
        <w:t>(npr. Ustvarjalna Evropa, Evropsko teritorialno sodelovanje).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Vključevanje dediščinskih vsebin v sektorske razvojne programe in strateške dokumente (npr. strategija informacijske družbe, razvoja turizma…)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Spodbujanje izdelave občinskih strategij na področju varstva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Vključevanje dediščine v prostorske strateške in izvedbene akte na državni</w:t>
      </w:r>
      <w:r w:rsidR="009B4B7F" w:rsidRPr="00347B8C">
        <w:rPr>
          <w:rFonts w:ascii="Arial" w:hAnsi="Arial" w:cs="Arial"/>
          <w:sz w:val="20"/>
          <w:szCs w:val="20"/>
          <w:lang w:val="sl-SI"/>
        </w:rPr>
        <w:t>,</w:t>
      </w:r>
      <w:r w:rsidRPr="00347B8C">
        <w:rPr>
          <w:rFonts w:ascii="Arial" w:hAnsi="Arial" w:cs="Arial"/>
          <w:sz w:val="20"/>
          <w:szCs w:val="20"/>
          <w:lang w:val="sl-SI"/>
        </w:rPr>
        <w:t xml:space="preserve"> regionalni in občinski ravni.</w:t>
      </w:r>
    </w:p>
    <w:p w:rsidR="000E32D7" w:rsidRPr="00347B8C" w:rsidRDefault="009B4B7F"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Upoštevanje</w:t>
      </w:r>
      <w:r w:rsidR="000E32D7" w:rsidRPr="00347B8C">
        <w:rPr>
          <w:rFonts w:ascii="Arial" w:hAnsi="Arial" w:cs="Arial"/>
          <w:sz w:val="20"/>
          <w:szCs w:val="20"/>
          <w:lang w:val="sl-SI"/>
        </w:rPr>
        <w:t xml:space="preserve"> načel in metod presoje vplivov na kulturno dediščino za izboljšanje razvojnih in prostorskih dokumentov na vseh ravneh. </w:t>
      </w:r>
    </w:p>
    <w:p w:rsidR="00603423" w:rsidRPr="00347B8C" w:rsidRDefault="00603423" w:rsidP="00E820B6">
      <w:pPr>
        <w:pStyle w:val="ListParagraph2"/>
        <w:numPr>
          <w:ilvl w:val="0"/>
          <w:numId w:val="18"/>
        </w:numPr>
        <w:spacing w:after="60" w:line="260" w:lineRule="exact"/>
        <w:ind w:left="1077" w:hanging="357"/>
        <w:jc w:val="both"/>
        <w:rPr>
          <w:rFonts w:ascii="Arial" w:hAnsi="Arial" w:cs="Arial"/>
          <w:color w:val="000000"/>
          <w:sz w:val="20"/>
          <w:szCs w:val="20"/>
          <w:lang w:val="sl-SI"/>
        </w:rPr>
      </w:pPr>
      <w:r w:rsidRPr="00347B8C">
        <w:rPr>
          <w:rFonts w:ascii="Arial" w:hAnsi="Arial" w:cs="Arial"/>
          <w:color w:val="000000"/>
          <w:sz w:val="20"/>
          <w:szCs w:val="20"/>
          <w:lang w:val="sl-SI"/>
        </w:rPr>
        <w:t>Zagotovitev finančne podpore uspešnim prijaviteljem evropskih projektov.</w:t>
      </w:r>
    </w:p>
    <w:p w:rsidR="00AE7B2F" w:rsidRPr="00347B8C" w:rsidRDefault="00AE7B2F"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color w:val="000000"/>
          <w:sz w:val="20"/>
          <w:szCs w:val="20"/>
          <w:lang w:val="sl-SI"/>
        </w:rPr>
        <w:t>Analiza družbeno-ekonomskih učinkov kulturne dediščine (vključitev v m</w:t>
      </w:r>
      <w:r w:rsidR="00D80BCB" w:rsidRPr="00347B8C">
        <w:rPr>
          <w:rFonts w:ascii="Arial" w:hAnsi="Arial" w:cs="Arial"/>
          <w:color w:val="000000"/>
          <w:sz w:val="20"/>
          <w:szCs w:val="20"/>
          <w:lang w:val="sl-SI"/>
        </w:rPr>
        <w:t>e</w:t>
      </w:r>
      <w:r w:rsidRPr="00347B8C">
        <w:rPr>
          <w:rFonts w:ascii="Arial" w:hAnsi="Arial" w:cs="Arial"/>
          <w:color w:val="000000"/>
          <w:sz w:val="20"/>
          <w:szCs w:val="20"/>
          <w:lang w:val="sl-SI"/>
        </w:rPr>
        <w:t>dnarodni okvir).</w:t>
      </w:r>
    </w:p>
    <w:p w:rsidR="000E32D7" w:rsidRPr="00347B8C"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E820B6">
      <w:pPr>
        <w:pStyle w:val="ListParagraph2"/>
        <w:numPr>
          <w:ilvl w:val="0"/>
          <w:numId w:val="29"/>
        </w:numPr>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 xml:space="preserve">Sistemska zagotovitev virov financiranja ter uvajanje </w:t>
      </w:r>
      <w:r w:rsidR="00176E67" w:rsidRPr="00347B8C">
        <w:rPr>
          <w:rFonts w:ascii="Arial" w:hAnsi="Arial" w:cs="Arial"/>
          <w:b/>
          <w:sz w:val="20"/>
          <w:szCs w:val="20"/>
          <w:lang w:val="sl-SI"/>
        </w:rPr>
        <w:t xml:space="preserve">morebitnih </w:t>
      </w:r>
      <w:r w:rsidRPr="00347B8C">
        <w:rPr>
          <w:rFonts w:ascii="Arial" w:hAnsi="Arial" w:cs="Arial"/>
          <w:b/>
          <w:sz w:val="20"/>
          <w:szCs w:val="20"/>
          <w:lang w:val="sl-SI"/>
        </w:rPr>
        <w:t>davčnih in finančnih spodbud</w:t>
      </w:r>
      <w:r w:rsidR="00176E67" w:rsidRPr="00347B8C">
        <w:rPr>
          <w:rFonts w:ascii="Arial" w:hAnsi="Arial" w:cs="Arial"/>
          <w:b/>
          <w:sz w:val="20"/>
          <w:szCs w:val="20"/>
          <w:lang w:val="sl-SI"/>
        </w:rPr>
        <w:t xml:space="preserve"> oz. ugodnosti</w:t>
      </w:r>
      <w:r w:rsidRPr="00347B8C">
        <w:rPr>
          <w:rFonts w:ascii="Arial" w:hAnsi="Arial" w:cs="Arial"/>
          <w:b/>
          <w:sz w:val="20"/>
          <w:szCs w:val="20"/>
          <w:lang w:val="sl-SI"/>
        </w:rPr>
        <w:t xml:space="preserve"> </w:t>
      </w:r>
    </w:p>
    <w:p w:rsidR="000E32D7" w:rsidRPr="00347B8C" w:rsidRDefault="000E32D7" w:rsidP="00E820B6">
      <w:pPr>
        <w:spacing w:line="260" w:lineRule="exact"/>
        <w:ind w:left="709"/>
        <w:jc w:val="both"/>
        <w:rPr>
          <w:rFonts w:ascii="Arial" w:hAnsi="Arial" w:cs="Arial"/>
          <w:bCs/>
          <w:i/>
          <w:sz w:val="20"/>
          <w:lang w:val="sl-SI"/>
        </w:rPr>
      </w:pPr>
      <w:r w:rsidRPr="00347B8C">
        <w:rPr>
          <w:rFonts w:ascii="Arial" w:hAnsi="Arial" w:cs="Arial"/>
          <w:bCs/>
          <w:i/>
          <w:sz w:val="20"/>
          <w:lang w:val="sl-SI"/>
        </w:rPr>
        <w:t>Izboljšati je treba dostop do finančnih mehanizmov, ki bodo zmanjšali bremena tako zasebnega kot neposrednega proračunskega financiranja ohranjanja in oživljanja dediščine ter prispevali k večjemu ekonomskemu razvoju. Zato je treba zagotoviti povečanje in stabilnost namenskih sredstev za ohranjanje dediščine in to tako v obliki javnih subvencij in po vzoru drugih evropskih držav</w:t>
      </w:r>
      <w:r w:rsidR="00176E67" w:rsidRPr="00347B8C">
        <w:rPr>
          <w:rFonts w:ascii="Arial" w:hAnsi="Arial" w:cs="Arial"/>
          <w:bCs/>
          <w:i/>
          <w:sz w:val="20"/>
          <w:lang w:val="sl-SI"/>
        </w:rPr>
        <w:t xml:space="preserve"> z </w:t>
      </w:r>
      <w:r w:rsidRPr="00347B8C">
        <w:rPr>
          <w:rFonts w:ascii="Arial" w:hAnsi="Arial" w:cs="Arial"/>
          <w:bCs/>
          <w:i/>
          <w:sz w:val="20"/>
          <w:lang w:val="sl-SI"/>
        </w:rPr>
        <w:t xml:space="preserve">uvedbo </w:t>
      </w:r>
      <w:r w:rsidR="00176E67" w:rsidRPr="00347B8C">
        <w:rPr>
          <w:rFonts w:ascii="Arial" w:hAnsi="Arial" w:cs="Arial"/>
          <w:bCs/>
          <w:i/>
          <w:sz w:val="20"/>
          <w:lang w:val="sl-SI"/>
        </w:rPr>
        <w:t xml:space="preserve">morebitnih </w:t>
      </w:r>
      <w:r w:rsidR="0059188E" w:rsidRPr="00347B8C">
        <w:rPr>
          <w:rFonts w:ascii="Arial" w:hAnsi="Arial" w:cs="Arial"/>
          <w:bCs/>
          <w:i/>
          <w:sz w:val="20"/>
          <w:lang w:val="sl-SI"/>
        </w:rPr>
        <w:t>fiskalnih</w:t>
      </w:r>
      <w:r w:rsidRPr="00347B8C">
        <w:rPr>
          <w:rFonts w:ascii="Arial" w:hAnsi="Arial" w:cs="Arial"/>
          <w:bCs/>
          <w:i/>
          <w:sz w:val="20"/>
          <w:lang w:val="sl-SI"/>
        </w:rPr>
        <w:t xml:space="preserve"> </w:t>
      </w:r>
      <w:r w:rsidR="00176E67" w:rsidRPr="00347B8C">
        <w:rPr>
          <w:rFonts w:ascii="Arial" w:hAnsi="Arial" w:cs="Arial"/>
          <w:bCs/>
          <w:i/>
          <w:sz w:val="20"/>
          <w:lang w:val="sl-SI"/>
        </w:rPr>
        <w:t>spodbud oz. ugodnosti</w:t>
      </w:r>
      <w:r w:rsidRPr="00347B8C">
        <w:rPr>
          <w:rFonts w:ascii="Arial" w:hAnsi="Arial" w:cs="Arial"/>
          <w:bCs/>
          <w:i/>
          <w:sz w:val="20"/>
          <w:lang w:val="sl-SI"/>
        </w:rPr>
        <w:t>.</w:t>
      </w:r>
    </w:p>
    <w:p w:rsidR="000E32D7" w:rsidRPr="00347B8C" w:rsidRDefault="000E32D7" w:rsidP="000E32D7">
      <w:pPr>
        <w:pStyle w:val="ListParagraph2"/>
        <w:spacing w:after="120" w:line="260" w:lineRule="exact"/>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735"/>
        <w:gridCol w:w="1239"/>
      </w:tblGrid>
      <w:tr w:rsidR="000E32D7" w:rsidRPr="00347B8C" w:rsidTr="00A9159A">
        <w:tc>
          <w:tcPr>
            <w:tcW w:w="529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35"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91" w:type="dxa"/>
            <w:tcBorders>
              <w:top w:val="single" w:sz="12" w:space="0" w:color="auto"/>
            </w:tcBorders>
            <w:shd w:val="clear" w:color="auto" w:fill="auto"/>
          </w:tcPr>
          <w:p w:rsidR="000E32D7" w:rsidRPr="00347B8C" w:rsidDel="005034A8" w:rsidRDefault="000E32D7" w:rsidP="00D74DAC">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Sistemska zagotovitev </w:t>
            </w:r>
            <w:r w:rsidR="00176E67" w:rsidRPr="00347B8C">
              <w:rPr>
                <w:rFonts w:ascii="Arial" w:hAnsi="Arial" w:cs="Arial"/>
                <w:sz w:val="20"/>
                <w:szCs w:val="20"/>
                <w:lang w:val="sl-SI"/>
              </w:rPr>
              <w:t xml:space="preserve">morebitnih </w:t>
            </w:r>
            <w:r w:rsidR="00D74DAC" w:rsidRPr="00347B8C">
              <w:rPr>
                <w:rFonts w:ascii="Arial" w:hAnsi="Arial" w:cs="Arial"/>
                <w:sz w:val="20"/>
                <w:szCs w:val="20"/>
                <w:lang w:val="sl-SI"/>
              </w:rPr>
              <w:t xml:space="preserve">davčnih </w:t>
            </w:r>
            <w:r w:rsidRPr="00347B8C">
              <w:rPr>
                <w:rFonts w:ascii="Arial" w:hAnsi="Arial" w:cs="Arial"/>
                <w:sz w:val="20"/>
                <w:szCs w:val="20"/>
                <w:lang w:val="sl-SI"/>
              </w:rPr>
              <w:t xml:space="preserve">in finančnih spodbud </w:t>
            </w:r>
            <w:r w:rsidR="00176E67" w:rsidRPr="00347B8C">
              <w:rPr>
                <w:rFonts w:ascii="Arial" w:hAnsi="Arial" w:cs="Arial"/>
                <w:sz w:val="20"/>
                <w:szCs w:val="20"/>
                <w:lang w:val="sl-SI"/>
              </w:rPr>
              <w:t xml:space="preserve">oz. ugodnosti </w:t>
            </w:r>
            <w:r w:rsidRPr="00347B8C">
              <w:rPr>
                <w:rFonts w:ascii="Arial" w:hAnsi="Arial" w:cs="Arial"/>
                <w:sz w:val="20"/>
                <w:szCs w:val="20"/>
                <w:lang w:val="sl-SI"/>
              </w:rPr>
              <w:t xml:space="preserve">za ohranjanje dediščine. </w:t>
            </w:r>
          </w:p>
        </w:tc>
        <w:tc>
          <w:tcPr>
            <w:tcW w:w="1735" w:type="dxa"/>
            <w:tcBorders>
              <w:top w:val="single" w:sz="12" w:space="0" w:color="auto"/>
            </w:tcBorders>
            <w:shd w:val="clear" w:color="auto" w:fill="auto"/>
          </w:tcPr>
          <w:p w:rsidR="000E32D7" w:rsidRPr="00347B8C" w:rsidRDefault="000E32D7"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MF, </w:t>
            </w:r>
            <w:r w:rsidR="009B4B7F" w:rsidRPr="00347B8C">
              <w:rPr>
                <w:rFonts w:ascii="Arial" w:hAnsi="Arial" w:cs="Arial"/>
                <w:sz w:val="20"/>
                <w:szCs w:val="20"/>
                <w:lang w:val="sl-SI"/>
              </w:rPr>
              <w:t>v</w:t>
            </w:r>
            <w:r w:rsidRPr="00347B8C">
              <w:rPr>
                <w:rFonts w:ascii="Arial" w:hAnsi="Arial" w:cs="Arial"/>
                <w:sz w:val="20"/>
                <w:szCs w:val="20"/>
                <w:lang w:val="sl-SI"/>
              </w:rPr>
              <w:t xml:space="preserve">lada </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RC.1.RC.2. RC.3. ZC.2.</w:t>
            </w:r>
          </w:p>
        </w:tc>
      </w:tr>
      <w:tr w:rsidR="000E32D7" w:rsidRPr="00EB3FD2" w:rsidTr="00A9159A">
        <w:trPr>
          <w:trHeight w:val="197"/>
        </w:trPr>
        <w:tc>
          <w:tcPr>
            <w:tcW w:w="5291" w:type="dxa"/>
            <w:tcBorders>
              <w:top w:val="single" w:sz="12" w:space="0" w:color="auto"/>
            </w:tcBorders>
            <w:shd w:val="clear" w:color="auto" w:fill="auto"/>
          </w:tcPr>
          <w:p w:rsidR="000E32D7" w:rsidRPr="00347B8C" w:rsidRDefault="00543A0A"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Sistemska zagotovitev javno finančnih virov financiranja za ohranjanje dediščine.</w:t>
            </w:r>
          </w:p>
        </w:tc>
        <w:tc>
          <w:tcPr>
            <w:tcW w:w="1735"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MF</w:t>
            </w:r>
            <w:r w:rsidR="0024769E" w:rsidRPr="00347B8C">
              <w:rPr>
                <w:rFonts w:ascii="Arial" w:hAnsi="Arial" w:cs="Arial"/>
                <w:sz w:val="20"/>
                <w:szCs w:val="20"/>
                <w:lang w:val="sl-SI"/>
              </w:rPr>
              <w:t>,</w:t>
            </w:r>
            <w:r w:rsidRPr="00347B8C">
              <w:rPr>
                <w:rFonts w:ascii="Arial" w:hAnsi="Arial" w:cs="Arial"/>
                <w:sz w:val="20"/>
                <w:szCs w:val="20"/>
                <w:lang w:val="sl-SI"/>
              </w:rPr>
              <w:t xml:space="preserve"> MGRT, MK, </w:t>
            </w:r>
            <w:r w:rsidR="004E1805" w:rsidRPr="00347B8C">
              <w:rPr>
                <w:rFonts w:ascii="Arial" w:hAnsi="Arial" w:cs="Arial"/>
                <w:sz w:val="20"/>
                <w:szCs w:val="20"/>
                <w:lang w:val="sl-SI"/>
              </w:rPr>
              <w:t xml:space="preserve">MOP, </w:t>
            </w:r>
            <w:r w:rsidR="009B4B7F" w:rsidRPr="00347B8C">
              <w:rPr>
                <w:rFonts w:ascii="Arial" w:hAnsi="Arial" w:cs="Arial"/>
                <w:sz w:val="20"/>
                <w:szCs w:val="20"/>
                <w:lang w:val="sl-SI"/>
              </w:rPr>
              <w:t>v</w:t>
            </w:r>
            <w:r w:rsidRPr="00347B8C">
              <w:rPr>
                <w:rFonts w:ascii="Arial" w:hAnsi="Arial" w:cs="Arial"/>
                <w:sz w:val="20"/>
                <w:szCs w:val="20"/>
                <w:lang w:val="sl-SI"/>
              </w:rPr>
              <w:t>lada, občine</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RC.2.RC.3. ZC.1 ZC.3. ZC.4.</w:t>
            </w:r>
          </w:p>
        </w:tc>
      </w:tr>
    </w:tbl>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E820B6">
      <w:pPr>
        <w:pStyle w:val="ListParagraph2"/>
        <w:spacing w:after="120" w:line="260" w:lineRule="exact"/>
        <w:ind w:left="709"/>
        <w:jc w:val="both"/>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176E67" w:rsidRPr="00347B8C" w:rsidRDefault="00176E6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Preučitev uvedbe davčnih spodbud.</w:t>
      </w:r>
    </w:p>
    <w:p w:rsidR="0085584D" w:rsidRPr="00347B8C" w:rsidRDefault="00176E6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Preučitev uvedbe trajnih virov financiranja prek namensko ustanovljenih skladov </w:t>
      </w:r>
      <w:r w:rsidR="00E820B6">
        <w:rPr>
          <w:rFonts w:ascii="Arial" w:hAnsi="Arial" w:cs="Arial"/>
          <w:sz w:val="20"/>
          <w:szCs w:val="20"/>
          <w:lang w:val="sl-SI"/>
        </w:rPr>
        <w:br/>
      </w:r>
      <w:r w:rsidR="00C93DDC" w:rsidRPr="00347B8C">
        <w:rPr>
          <w:rFonts w:ascii="Arial" w:hAnsi="Arial" w:cs="Arial"/>
          <w:sz w:val="20"/>
          <w:szCs w:val="20"/>
          <w:lang w:val="sl-SI"/>
        </w:rPr>
        <w:t>(npr. ne</w:t>
      </w:r>
      <w:r w:rsidR="00386B65" w:rsidRPr="00347B8C">
        <w:rPr>
          <w:rFonts w:ascii="Arial" w:hAnsi="Arial" w:cs="Arial"/>
          <w:sz w:val="20"/>
          <w:szCs w:val="20"/>
          <w:lang w:val="sl-SI"/>
        </w:rPr>
        <w:t>-</w:t>
      </w:r>
      <w:r w:rsidR="00C93DDC" w:rsidRPr="00347B8C">
        <w:rPr>
          <w:rFonts w:ascii="Arial" w:hAnsi="Arial" w:cs="Arial"/>
          <w:sz w:val="20"/>
          <w:szCs w:val="20"/>
          <w:lang w:val="sl-SI"/>
        </w:rPr>
        <w:t xml:space="preserve">namenjeni del dohodnine) </w:t>
      </w:r>
      <w:r w:rsidRPr="00347B8C">
        <w:rPr>
          <w:rFonts w:ascii="Arial" w:hAnsi="Arial" w:cs="Arial"/>
          <w:sz w:val="20"/>
          <w:szCs w:val="20"/>
          <w:lang w:val="sl-SI"/>
        </w:rPr>
        <w:t xml:space="preserve">in </w:t>
      </w:r>
      <w:r w:rsidR="00083A8C" w:rsidRPr="00347B8C">
        <w:rPr>
          <w:rFonts w:ascii="Arial" w:hAnsi="Arial" w:cs="Arial"/>
          <w:sz w:val="20"/>
          <w:szCs w:val="20"/>
          <w:lang w:val="sl-SI"/>
        </w:rPr>
        <w:t xml:space="preserve">turistične takse oz. </w:t>
      </w:r>
      <w:r w:rsidRPr="00347B8C">
        <w:rPr>
          <w:rFonts w:ascii="Arial" w:hAnsi="Arial" w:cs="Arial"/>
          <w:sz w:val="20"/>
          <w:szCs w:val="20"/>
          <w:lang w:val="sl-SI"/>
        </w:rPr>
        <w:t xml:space="preserve">promocijske </w:t>
      </w:r>
      <w:r w:rsidR="00083A8C" w:rsidRPr="00347B8C">
        <w:rPr>
          <w:rFonts w:ascii="Arial" w:hAnsi="Arial" w:cs="Arial"/>
          <w:sz w:val="20"/>
          <w:szCs w:val="20"/>
          <w:lang w:val="sl-SI"/>
        </w:rPr>
        <w:t>pristojbine</w:t>
      </w:r>
      <w:r w:rsidRPr="00347B8C">
        <w:rPr>
          <w:rFonts w:ascii="Arial" w:hAnsi="Arial" w:cs="Arial"/>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Spreje</w:t>
      </w:r>
      <w:r w:rsidR="009B4B7F" w:rsidRPr="00347B8C">
        <w:rPr>
          <w:rFonts w:ascii="Arial" w:hAnsi="Arial" w:cs="Arial"/>
          <w:sz w:val="20"/>
          <w:szCs w:val="20"/>
          <w:lang w:val="sl-SI"/>
        </w:rPr>
        <w:t>tje</w:t>
      </w:r>
      <w:r w:rsidRPr="00347B8C">
        <w:rPr>
          <w:rFonts w:ascii="Arial" w:hAnsi="Arial" w:cs="Arial"/>
          <w:sz w:val="20"/>
          <w:szCs w:val="20"/>
          <w:lang w:val="sl-SI"/>
        </w:rPr>
        <w:t xml:space="preserve"> zakona o </w:t>
      </w:r>
      <w:r w:rsidR="00176E67" w:rsidRPr="00347B8C">
        <w:rPr>
          <w:rFonts w:ascii="Arial" w:hAnsi="Arial" w:cs="Arial"/>
          <w:sz w:val="20"/>
          <w:szCs w:val="20"/>
          <w:lang w:val="sl-SI"/>
        </w:rPr>
        <w:t xml:space="preserve">zagotavljanju sredstev za nekatere nujne programe v kulturi </w:t>
      </w:r>
      <w:r w:rsidR="00E820B6">
        <w:rPr>
          <w:rFonts w:ascii="Arial" w:hAnsi="Arial" w:cs="Arial"/>
          <w:sz w:val="20"/>
          <w:szCs w:val="20"/>
          <w:lang w:val="sl-SI"/>
        </w:rPr>
        <w:br/>
      </w:r>
      <w:r w:rsidR="00176E67" w:rsidRPr="00347B8C">
        <w:rPr>
          <w:rFonts w:ascii="Arial" w:hAnsi="Arial" w:cs="Arial"/>
          <w:sz w:val="20"/>
          <w:szCs w:val="20"/>
          <w:lang w:val="sl-SI"/>
        </w:rPr>
        <w:t>(t.</w:t>
      </w:r>
      <w:r w:rsidR="009B4B7F" w:rsidRPr="00347B8C">
        <w:rPr>
          <w:rFonts w:ascii="Arial" w:hAnsi="Arial" w:cs="Arial"/>
          <w:sz w:val="20"/>
          <w:szCs w:val="20"/>
          <w:lang w:val="sl-SI"/>
        </w:rPr>
        <w:t xml:space="preserve"> </w:t>
      </w:r>
      <w:r w:rsidR="00176E67" w:rsidRPr="00347B8C">
        <w:rPr>
          <w:rFonts w:ascii="Arial" w:hAnsi="Arial" w:cs="Arial"/>
          <w:sz w:val="20"/>
          <w:szCs w:val="20"/>
          <w:lang w:val="sl-SI"/>
        </w:rPr>
        <w:t>i. »zakon</w:t>
      </w:r>
      <w:r w:rsidR="0085584D" w:rsidRPr="00347B8C">
        <w:rPr>
          <w:rFonts w:ascii="Arial" w:hAnsi="Arial" w:cs="Arial"/>
          <w:sz w:val="20"/>
          <w:szCs w:val="20"/>
          <w:lang w:val="sl-SI"/>
        </w:rPr>
        <w:t>a</w:t>
      </w:r>
      <w:r w:rsidR="00176E67" w:rsidRPr="00347B8C">
        <w:rPr>
          <w:rFonts w:ascii="Arial" w:hAnsi="Arial" w:cs="Arial"/>
          <w:sz w:val="20"/>
          <w:szCs w:val="20"/>
          <w:lang w:val="sl-SI"/>
        </w:rPr>
        <w:t xml:space="preserve"> o </w:t>
      </w:r>
      <w:r w:rsidRPr="00347B8C">
        <w:rPr>
          <w:rFonts w:ascii="Arial" w:hAnsi="Arial" w:cs="Arial"/>
          <w:sz w:val="20"/>
          <w:szCs w:val="20"/>
          <w:lang w:val="sl-SI"/>
        </w:rPr>
        <w:t>kulturnem evru</w:t>
      </w:r>
      <w:r w:rsidR="00176E67" w:rsidRPr="00347B8C">
        <w:rPr>
          <w:rFonts w:ascii="Arial" w:hAnsi="Arial" w:cs="Arial"/>
          <w:sz w:val="20"/>
          <w:szCs w:val="20"/>
          <w:lang w:val="sl-SI"/>
        </w:rPr>
        <w:t>«)</w:t>
      </w:r>
      <w:r w:rsidRPr="00347B8C">
        <w:rPr>
          <w:rFonts w:ascii="Arial" w:hAnsi="Arial" w:cs="Arial"/>
          <w:sz w:val="20"/>
          <w:szCs w:val="20"/>
          <w:lang w:val="sl-SI"/>
        </w:rPr>
        <w:t>.</w:t>
      </w:r>
    </w:p>
    <w:p w:rsidR="000E32D7" w:rsidRPr="00347B8C" w:rsidRDefault="00176E6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Preučitev možnosti uvedbe </w:t>
      </w:r>
      <w:r w:rsidR="000E32D7" w:rsidRPr="00347B8C">
        <w:rPr>
          <w:rFonts w:ascii="Arial" w:hAnsi="Arial" w:cs="Arial"/>
          <w:sz w:val="20"/>
          <w:szCs w:val="20"/>
          <w:lang w:val="sl-SI"/>
        </w:rPr>
        <w:t>spomeniške rente.</w:t>
      </w:r>
    </w:p>
    <w:p w:rsidR="004E1805" w:rsidRPr="00347B8C" w:rsidRDefault="004E1805"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Sistemska zagotovitev sredstev za ohranjanje kulturne dediščine upravljavcem, predvsem tistim, ki upravlja</w:t>
      </w:r>
      <w:r w:rsidR="009B4B7F" w:rsidRPr="00347B8C">
        <w:rPr>
          <w:rFonts w:ascii="Arial" w:hAnsi="Arial" w:cs="Arial"/>
          <w:sz w:val="20"/>
          <w:szCs w:val="20"/>
          <w:lang w:val="sl-SI"/>
        </w:rPr>
        <w:t xml:space="preserve">jo </w:t>
      </w:r>
      <w:r w:rsidRPr="00347B8C">
        <w:rPr>
          <w:rFonts w:ascii="Arial" w:hAnsi="Arial" w:cs="Arial"/>
          <w:sz w:val="20"/>
          <w:szCs w:val="20"/>
          <w:lang w:val="sl-SI"/>
        </w:rPr>
        <w:t>večje število kulturnih spomenikov (npr. upravljavci zavarovanih območij).</w:t>
      </w:r>
    </w:p>
    <w:p w:rsidR="00190F4D"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Povečanje integralnih proračunskih sredstev za razvoj javne službe in upravljanja dediščine</w:t>
      </w:r>
      <w:r w:rsidR="00190F4D" w:rsidRPr="00347B8C">
        <w:rPr>
          <w:rFonts w:ascii="Arial" w:hAnsi="Arial" w:cs="Arial"/>
          <w:sz w:val="20"/>
          <w:szCs w:val="20"/>
          <w:lang w:val="sl-SI"/>
        </w:rPr>
        <w:t>.</w:t>
      </w:r>
    </w:p>
    <w:p w:rsidR="000E32D7" w:rsidRPr="00347B8C" w:rsidRDefault="00190F4D"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Spodbujanje javno-zasebnih partnerstev pri ravnanju z dediščino.</w:t>
      </w:r>
    </w:p>
    <w:p w:rsidR="00603423" w:rsidRPr="00347B8C" w:rsidRDefault="00AE7B2F"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Zagotavljanje možnosti za pridobivanje delovnih izkušenj za mlade strokovnjake v javni službi na področju varstva dediščine</w:t>
      </w:r>
      <w:r w:rsidR="002905BE" w:rsidRPr="00347B8C">
        <w:rPr>
          <w:rFonts w:ascii="Arial" w:hAnsi="Arial" w:cs="Arial"/>
          <w:sz w:val="20"/>
          <w:szCs w:val="20"/>
          <w:lang w:val="sl-SI"/>
        </w:rPr>
        <w:t xml:space="preserve"> (</w:t>
      </w:r>
      <w:r w:rsidR="00A1717D" w:rsidRPr="00347B8C">
        <w:rPr>
          <w:rFonts w:ascii="Arial" w:hAnsi="Arial" w:cs="Arial"/>
          <w:sz w:val="20"/>
          <w:szCs w:val="20"/>
          <w:lang w:val="sl-SI"/>
        </w:rPr>
        <w:t>vključ</w:t>
      </w:r>
      <w:r w:rsidR="002905BE" w:rsidRPr="00347B8C">
        <w:rPr>
          <w:rFonts w:ascii="Arial" w:hAnsi="Arial" w:cs="Arial"/>
          <w:sz w:val="20"/>
          <w:szCs w:val="20"/>
          <w:lang w:val="sl-SI"/>
        </w:rPr>
        <w:t xml:space="preserve">no s </w:t>
      </w:r>
      <w:r w:rsidR="00A1717D" w:rsidRPr="00347B8C">
        <w:rPr>
          <w:rFonts w:ascii="Arial" w:hAnsi="Arial" w:cs="Arial"/>
          <w:sz w:val="20"/>
          <w:szCs w:val="20"/>
          <w:lang w:val="sl-SI"/>
        </w:rPr>
        <w:t>pripravništvo</w:t>
      </w:r>
      <w:r w:rsidR="002905BE" w:rsidRPr="00347B8C">
        <w:rPr>
          <w:rFonts w:ascii="Arial" w:hAnsi="Arial" w:cs="Arial"/>
          <w:sz w:val="20"/>
          <w:szCs w:val="20"/>
          <w:lang w:val="sl-SI"/>
        </w:rPr>
        <w:t>m).</w:t>
      </w:r>
      <w:r w:rsidRPr="00347B8C">
        <w:rPr>
          <w:rFonts w:ascii="Arial" w:hAnsi="Arial" w:cs="Arial"/>
          <w:sz w:val="20"/>
          <w:szCs w:val="20"/>
          <w:lang w:val="sl-SI"/>
        </w:rPr>
        <w:t xml:space="preserve"> </w:t>
      </w:r>
      <w:r w:rsidR="00603423" w:rsidRPr="00347B8C">
        <w:rPr>
          <w:rFonts w:ascii="Arial" w:hAnsi="Arial" w:cs="Arial"/>
          <w:sz w:val="20"/>
          <w:szCs w:val="20"/>
          <w:lang w:val="sl-SI"/>
        </w:rPr>
        <w:t>Vzpostavitev možnosti za večletno financiranje strateških projektov</w:t>
      </w:r>
      <w:r w:rsidRPr="00347B8C">
        <w:rPr>
          <w:rFonts w:ascii="Arial" w:hAnsi="Arial" w:cs="Arial"/>
          <w:sz w:val="20"/>
          <w:szCs w:val="20"/>
          <w:lang w:val="sl-SI"/>
        </w:rPr>
        <w:t xml:space="preserve"> javnih zavodov</w:t>
      </w:r>
      <w:r w:rsidR="00603423" w:rsidRPr="00347B8C">
        <w:rPr>
          <w:rFonts w:ascii="Arial" w:hAnsi="Arial" w:cs="Arial"/>
          <w:sz w:val="20"/>
          <w:szCs w:val="20"/>
          <w:lang w:val="sl-SI"/>
        </w:rPr>
        <w:t>.</w:t>
      </w:r>
    </w:p>
    <w:p w:rsidR="00A1717D" w:rsidRPr="00347B8C" w:rsidRDefault="00A1717D" w:rsidP="000E32D7">
      <w:pPr>
        <w:pStyle w:val="ListParagraph2"/>
        <w:spacing w:after="120" w:line="260" w:lineRule="exact"/>
        <w:rPr>
          <w:rFonts w:ascii="Arial" w:hAnsi="Arial" w:cs="Arial"/>
          <w:sz w:val="20"/>
          <w:szCs w:val="20"/>
          <w:lang w:val="sl-SI"/>
        </w:rPr>
      </w:pPr>
    </w:p>
    <w:p w:rsidR="000E32D7" w:rsidRPr="00347B8C" w:rsidRDefault="000E32D7" w:rsidP="00E820B6">
      <w:pPr>
        <w:pStyle w:val="ListParagraph2"/>
        <w:numPr>
          <w:ilvl w:val="0"/>
          <w:numId w:val="29"/>
        </w:numPr>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Vzpostavitev učinkovitega ravnanja s kulturnimi spomeniki v javni lasti</w:t>
      </w:r>
    </w:p>
    <w:p w:rsidR="000E32D7" w:rsidRPr="00347B8C" w:rsidRDefault="000E32D7" w:rsidP="00E820B6">
      <w:pPr>
        <w:pStyle w:val="ListParagraph2"/>
        <w:spacing w:after="120" w:line="260" w:lineRule="exact"/>
        <w:ind w:left="709"/>
        <w:jc w:val="both"/>
        <w:rPr>
          <w:rFonts w:ascii="Arial" w:hAnsi="Arial" w:cs="Arial"/>
          <w:bCs/>
          <w:i/>
          <w:sz w:val="20"/>
          <w:lang w:val="sl-SI"/>
        </w:rPr>
      </w:pPr>
      <w:r w:rsidRPr="00347B8C">
        <w:rPr>
          <w:rFonts w:ascii="Arial" w:hAnsi="Arial" w:cs="Arial"/>
          <w:bCs/>
          <w:i/>
          <w:sz w:val="20"/>
          <w:lang w:val="sl-SI"/>
        </w:rPr>
        <w:t>Državne in občinske službe niso ustrezno usposobljene za upravljanj</w:t>
      </w:r>
      <w:r w:rsidR="009B4B7F" w:rsidRPr="00347B8C">
        <w:rPr>
          <w:rFonts w:ascii="Arial" w:hAnsi="Arial" w:cs="Arial"/>
          <w:bCs/>
          <w:i/>
          <w:sz w:val="20"/>
          <w:lang w:val="sl-SI"/>
        </w:rPr>
        <w:t>e</w:t>
      </w:r>
      <w:r w:rsidRPr="00347B8C">
        <w:rPr>
          <w:rFonts w:ascii="Arial" w:hAnsi="Arial" w:cs="Arial"/>
          <w:bCs/>
          <w:i/>
          <w:sz w:val="20"/>
          <w:lang w:val="sl-SI"/>
        </w:rPr>
        <w:t xml:space="preserve"> kulturni</w:t>
      </w:r>
      <w:r w:rsidR="009B4B7F" w:rsidRPr="00347B8C">
        <w:rPr>
          <w:rFonts w:ascii="Arial" w:hAnsi="Arial" w:cs="Arial"/>
          <w:bCs/>
          <w:i/>
          <w:sz w:val="20"/>
          <w:lang w:val="sl-SI"/>
        </w:rPr>
        <w:t>h</w:t>
      </w:r>
      <w:r w:rsidRPr="00347B8C">
        <w:rPr>
          <w:rFonts w:ascii="Arial" w:hAnsi="Arial" w:cs="Arial"/>
          <w:bCs/>
          <w:i/>
          <w:sz w:val="20"/>
          <w:lang w:val="sl-SI"/>
        </w:rPr>
        <w:t xml:space="preserve"> spomenik</w:t>
      </w:r>
      <w:r w:rsidR="009B4B7F" w:rsidRPr="00347B8C">
        <w:rPr>
          <w:rFonts w:ascii="Arial" w:hAnsi="Arial" w:cs="Arial"/>
          <w:bCs/>
          <w:i/>
          <w:sz w:val="20"/>
          <w:lang w:val="sl-SI"/>
        </w:rPr>
        <w:t>ov</w:t>
      </w:r>
      <w:r w:rsidRPr="00347B8C">
        <w:rPr>
          <w:rFonts w:ascii="Arial" w:hAnsi="Arial" w:cs="Arial"/>
          <w:bCs/>
          <w:i/>
          <w:sz w:val="20"/>
          <w:lang w:val="sl-SI"/>
        </w:rPr>
        <w:t xml:space="preserve"> v javni lasti. Tudi nekateri upravljavci nacionalnega bogastva,</w:t>
      </w:r>
      <w:r w:rsidR="009B4B7F" w:rsidRPr="00347B8C">
        <w:rPr>
          <w:rFonts w:ascii="Arial" w:hAnsi="Arial" w:cs="Arial"/>
          <w:bCs/>
          <w:i/>
          <w:sz w:val="20"/>
          <w:lang w:val="sl-SI"/>
        </w:rPr>
        <w:t xml:space="preserve"> </w:t>
      </w:r>
      <w:r w:rsidRPr="00347B8C">
        <w:rPr>
          <w:rFonts w:ascii="Arial" w:hAnsi="Arial" w:cs="Arial"/>
          <w:bCs/>
          <w:i/>
          <w:sz w:val="20"/>
          <w:lang w:val="sl-SI"/>
        </w:rPr>
        <w:t xml:space="preserve">npr. državni in pooblaščeni muzeji, nimajo zagotovljenih možnosti za učinkovito ravnanje z muzejskimi zbirkami. Da bi izboljšali stanje na tem področju, je treba zagotoviti ustrezne kadrovske, finančne, prostorske in tehnične pogoje. </w:t>
      </w:r>
    </w:p>
    <w:p w:rsidR="000E32D7" w:rsidRPr="00347B8C" w:rsidRDefault="000E32D7" w:rsidP="000E32D7">
      <w:pPr>
        <w:pStyle w:val="ListParagraph2"/>
        <w:spacing w:after="120" w:line="260" w:lineRule="exact"/>
        <w:ind w:left="284"/>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24"/>
        <w:gridCol w:w="1239"/>
      </w:tblGrid>
      <w:tr w:rsidR="000E32D7" w:rsidRPr="00347B8C" w:rsidTr="00A9159A">
        <w:tc>
          <w:tcPr>
            <w:tcW w:w="5103" w:type="dxa"/>
            <w:tcBorders>
              <w:bottom w:val="single" w:sz="12" w:space="0" w:color="auto"/>
            </w:tcBorders>
            <w:shd w:val="clear" w:color="auto" w:fill="auto"/>
          </w:tcPr>
          <w:p w:rsidR="000E32D7" w:rsidRPr="00347B8C" w:rsidRDefault="007A0F40" w:rsidP="00596C0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w:t>
            </w:r>
            <w:r w:rsidR="00596C0A" w:rsidRPr="00347B8C">
              <w:rPr>
                <w:rFonts w:ascii="Arial" w:hAnsi="Arial" w:cs="Arial"/>
                <w:sz w:val="20"/>
                <w:szCs w:val="20"/>
                <w:lang w:val="sl-SI"/>
              </w:rPr>
              <w:t>i</w:t>
            </w:r>
          </w:p>
        </w:tc>
        <w:tc>
          <w:tcPr>
            <w:tcW w:w="1924"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103"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Vzpostavitev medresorsko usklajenega modela za učinkovito ravnanje s kulturnimi spomeniki v javni lasti, vključno z raziskavami in vzorčnimi konservatorsko-restavratorskimi posegi.</w:t>
            </w:r>
          </w:p>
        </w:tc>
        <w:tc>
          <w:tcPr>
            <w:tcW w:w="1924" w:type="dxa"/>
            <w:tcBorders>
              <w:top w:val="single" w:sz="12" w:space="0" w:color="auto"/>
            </w:tcBorders>
            <w:shd w:val="clear" w:color="auto" w:fill="auto"/>
          </w:tcPr>
          <w:p w:rsidR="000E32D7" w:rsidRPr="00347B8C" w:rsidRDefault="000E32D7" w:rsidP="004F7E57">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4E1805" w:rsidRPr="00347B8C">
              <w:rPr>
                <w:rFonts w:ascii="Arial" w:hAnsi="Arial" w:cs="Arial"/>
                <w:sz w:val="20"/>
                <w:szCs w:val="20"/>
                <w:lang w:val="sl-SI"/>
              </w:rPr>
              <w:t>MOP,</w:t>
            </w:r>
            <w:r w:rsidR="00354BA0">
              <w:rPr>
                <w:rFonts w:ascii="Arial" w:hAnsi="Arial" w:cs="Arial"/>
                <w:sz w:val="20"/>
                <w:szCs w:val="20"/>
                <w:lang w:val="sl-SI"/>
              </w:rPr>
              <w:t xml:space="preserve"> MP, </w:t>
            </w:r>
            <w:r w:rsidRPr="00347B8C">
              <w:rPr>
                <w:rFonts w:ascii="Arial" w:hAnsi="Arial" w:cs="Arial"/>
                <w:sz w:val="20"/>
                <w:szCs w:val="20"/>
                <w:lang w:val="sl-SI"/>
              </w:rPr>
              <w:t xml:space="preserve">druga ministrstva, </w:t>
            </w:r>
            <w:r w:rsidR="004F7E57">
              <w:rPr>
                <w:rFonts w:ascii="Arial" w:hAnsi="Arial" w:cs="Arial"/>
                <w:sz w:val="20"/>
                <w:szCs w:val="20"/>
                <w:lang w:val="sl-SI"/>
              </w:rPr>
              <w:t>javne</w:t>
            </w:r>
            <w:r w:rsidR="004F7E57" w:rsidRPr="00347B8C">
              <w:rPr>
                <w:rFonts w:ascii="Arial" w:hAnsi="Arial" w:cs="Arial"/>
                <w:sz w:val="20"/>
                <w:szCs w:val="20"/>
                <w:lang w:val="sl-SI"/>
              </w:rPr>
              <w:t xml:space="preserve"> </w:t>
            </w:r>
            <w:r w:rsidRPr="00347B8C">
              <w:rPr>
                <w:rFonts w:ascii="Arial" w:hAnsi="Arial" w:cs="Arial"/>
                <w:sz w:val="20"/>
                <w:szCs w:val="20"/>
                <w:lang w:val="sl-SI"/>
              </w:rPr>
              <w:t>agencije, občine, upravljavci</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w:t>
            </w:r>
          </w:p>
          <w:p w:rsidR="000E32D7" w:rsidRPr="00347B8C" w:rsidRDefault="000E32D7" w:rsidP="00595848">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w:t>
            </w:r>
            <w:r w:rsidR="00595848" w:rsidRPr="00347B8C">
              <w:rPr>
                <w:rFonts w:ascii="Arial" w:hAnsi="Arial" w:cs="Arial"/>
                <w:sz w:val="20"/>
                <w:szCs w:val="20"/>
                <w:lang w:val="sl-SI"/>
              </w:rPr>
              <w:t xml:space="preserve"> </w:t>
            </w:r>
            <w:r w:rsidRPr="00347B8C">
              <w:rPr>
                <w:rFonts w:ascii="Arial" w:hAnsi="Arial" w:cs="Arial"/>
                <w:sz w:val="20"/>
                <w:szCs w:val="20"/>
                <w:lang w:val="sl-SI"/>
              </w:rPr>
              <w:t xml:space="preserve">RC.3. </w:t>
            </w:r>
            <w:r w:rsidR="00595848" w:rsidRPr="00347B8C">
              <w:rPr>
                <w:rFonts w:ascii="Arial" w:hAnsi="Arial" w:cs="Arial"/>
                <w:sz w:val="20"/>
                <w:szCs w:val="20"/>
                <w:lang w:val="sl-SI"/>
              </w:rPr>
              <w:t xml:space="preserve">ZC.1 </w:t>
            </w:r>
            <w:r w:rsidRPr="00347B8C">
              <w:rPr>
                <w:rFonts w:ascii="Arial" w:hAnsi="Arial" w:cs="Arial"/>
                <w:sz w:val="20"/>
                <w:szCs w:val="20"/>
                <w:lang w:val="sl-SI"/>
              </w:rPr>
              <w:t>ZC.3.</w:t>
            </w:r>
          </w:p>
        </w:tc>
      </w:tr>
      <w:tr w:rsidR="000E32D7" w:rsidRPr="00347B8C" w:rsidTr="00A9159A">
        <w:tc>
          <w:tcPr>
            <w:tcW w:w="5103" w:type="dxa"/>
            <w:shd w:val="clear" w:color="auto" w:fill="auto"/>
          </w:tcPr>
          <w:p w:rsidR="007A0F40" w:rsidRPr="00347B8C" w:rsidRDefault="000E32D7" w:rsidP="00596C0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Uvedba zakonskih možnosti za posebno obravnavo kulturnih spomenikov pri ravnanju s stvarnim premoženjem države in lokalnih skupnosti.</w:t>
            </w:r>
          </w:p>
        </w:tc>
        <w:tc>
          <w:tcPr>
            <w:tcW w:w="1924" w:type="dxa"/>
            <w:shd w:val="clear" w:color="auto" w:fill="auto"/>
          </w:tcPr>
          <w:p w:rsidR="000E32D7" w:rsidRPr="00347B8C" w:rsidRDefault="000E32D7"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9B4B7F" w:rsidRPr="00347B8C">
              <w:rPr>
                <w:rFonts w:ascii="Arial" w:hAnsi="Arial" w:cs="Arial"/>
                <w:sz w:val="20"/>
                <w:szCs w:val="20"/>
                <w:lang w:val="sl-SI"/>
              </w:rPr>
              <w:t>v</w:t>
            </w:r>
            <w:r w:rsidRPr="00347B8C">
              <w:rPr>
                <w:rFonts w:ascii="Arial" w:hAnsi="Arial" w:cs="Arial"/>
                <w:sz w:val="20"/>
                <w:szCs w:val="20"/>
                <w:lang w:val="sl-SI"/>
              </w:rPr>
              <w:t>lada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 RC.1.RC.2. RC.3. ZC.1.</w:t>
            </w:r>
          </w:p>
        </w:tc>
      </w:tr>
      <w:tr w:rsidR="00B635EC" w:rsidRPr="00347B8C" w:rsidTr="00132F3E">
        <w:tc>
          <w:tcPr>
            <w:tcW w:w="5103" w:type="dxa"/>
            <w:shd w:val="clear" w:color="auto" w:fill="auto"/>
          </w:tcPr>
          <w:p w:rsidR="00B635EC" w:rsidRPr="00347B8C" w:rsidRDefault="00B635EC"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Zagotavljanje pogojev za </w:t>
            </w:r>
            <w:r w:rsidRPr="00347B8C">
              <w:rPr>
                <w:rFonts w:ascii="Arial" w:hAnsi="Arial" w:cs="Arial"/>
                <w:bCs/>
                <w:sz w:val="20"/>
                <w:lang w:val="sl-SI"/>
              </w:rPr>
              <w:t>učinkovito hra</w:t>
            </w:r>
            <w:r w:rsidR="009B4B7F" w:rsidRPr="00347B8C">
              <w:rPr>
                <w:rFonts w:ascii="Arial" w:hAnsi="Arial" w:cs="Arial"/>
                <w:bCs/>
                <w:sz w:val="20"/>
                <w:lang w:val="sl-SI"/>
              </w:rPr>
              <w:t>mbo</w:t>
            </w:r>
            <w:r w:rsidRPr="00347B8C">
              <w:rPr>
                <w:rFonts w:ascii="Arial" w:hAnsi="Arial" w:cs="Arial"/>
                <w:bCs/>
                <w:sz w:val="20"/>
                <w:lang w:val="sl-SI"/>
              </w:rPr>
              <w:t xml:space="preserve"> in dokumentiranje muzejskih zbirk</w:t>
            </w:r>
            <w:r w:rsidR="009B4B7F" w:rsidRPr="00347B8C">
              <w:rPr>
                <w:rFonts w:ascii="Arial" w:hAnsi="Arial" w:cs="Arial"/>
                <w:bCs/>
                <w:sz w:val="20"/>
                <w:lang w:val="sl-SI"/>
              </w:rPr>
              <w:t>.</w:t>
            </w:r>
          </w:p>
        </w:tc>
        <w:tc>
          <w:tcPr>
            <w:tcW w:w="1924" w:type="dxa"/>
            <w:shd w:val="clear" w:color="auto" w:fill="auto"/>
          </w:tcPr>
          <w:p w:rsidR="00B635EC" w:rsidRPr="00347B8C" w:rsidRDefault="00B635EC"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občine, </w:t>
            </w:r>
            <w:r w:rsidR="009B4B7F" w:rsidRPr="00347B8C">
              <w:rPr>
                <w:rFonts w:ascii="Arial" w:hAnsi="Arial" w:cs="Arial"/>
                <w:sz w:val="20"/>
                <w:szCs w:val="20"/>
                <w:lang w:val="sl-SI"/>
              </w:rPr>
              <w:t>v</w:t>
            </w:r>
            <w:r w:rsidRPr="00347B8C">
              <w:rPr>
                <w:rFonts w:ascii="Arial" w:hAnsi="Arial" w:cs="Arial"/>
                <w:sz w:val="20"/>
                <w:szCs w:val="20"/>
                <w:lang w:val="sl-SI"/>
              </w:rPr>
              <w:t>lada</w:t>
            </w:r>
          </w:p>
        </w:tc>
        <w:tc>
          <w:tcPr>
            <w:tcW w:w="1239" w:type="dxa"/>
            <w:shd w:val="clear" w:color="auto" w:fill="auto"/>
          </w:tcPr>
          <w:p w:rsidR="008F06F2" w:rsidRPr="00347B8C" w:rsidRDefault="008F06F2" w:rsidP="00132F3E">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w:t>
            </w:r>
          </w:p>
          <w:p w:rsidR="00B635EC" w:rsidRPr="00347B8C" w:rsidRDefault="008F06F2" w:rsidP="00132F3E">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w:t>
            </w:r>
          </w:p>
          <w:p w:rsidR="001F37DF" w:rsidRPr="00347B8C" w:rsidRDefault="001F37DF" w:rsidP="00132F3E">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ZC.4</w:t>
            </w:r>
          </w:p>
        </w:tc>
      </w:tr>
    </w:tbl>
    <w:p w:rsidR="00B635EC" w:rsidRPr="00347B8C" w:rsidRDefault="00B635EC" w:rsidP="00B635EC">
      <w:pPr>
        <w:pStyle w:val="ListParagraph2"/>
        <w:spacing w:after="120" w:line="260" w:lineRule="exact"/>
        <w:rPr>
          <w:rFonts w:ascii="Arial" w:hAnsi="Arial" w:cs="Arial"/>
          <w:sz w:val="20"/>
          <w:szCs w:val="20"/>
          <w:lang w:val="sl-SI"/>
        </w:rPr>
      </w:pPr>
    </w:p>
    <w:p w:rsidR="000E32D7" w:rsidRPr="00347B8C" w:rsidRDefault="000E32D7" w:rsidP="000E32D7">
      <w:pPr>
        <w:pStyle w:val="ListParagraph2"/>
        <w:spacing w:after="120" w:line="260" w:lineRule="exact"/>
        <w:rPr>
          <w:rFonts w:ascii="Arial" w:hAnsi="Arial" w:cs="Arial"/>
          <w:sz w:val="20"/>
          <w:szCs w:val="20"/>
          <w:lang w:val="sl-SI"/>
        </w:rPr>
      </w:pPr>
    </w:p>
    <w:p w:rsidR="00C62D82" w:rsidRDefault="00C62D82">
      <w:pPr>
        <w:rPr>
          <w:rFonts w:ascii="Arial" w:hAnsi="Arial" w:cs="Arial"/>
          <w:b/>
          <w:sz w:val="20"/>
          <w:szCs w:val="20"/>
          <w:lang w:val="sl-SI" w:eastAsia="en-US"/>
        </w:rPr>
      </w:pPr>
      <w:r>
        <w:rPr>
          <w:rFonts w:ascii="Arial" w:hAnsi="Arial" w:cs="Arial"/>
          <w:b/>
          <w:sz w:val="20"/>
          <w:szCs w:val="20"/>
          <w:lang w:val="sl-SI"/>
        </w:rPr>
        <w:br w:type="page"/>
      </w:r>
    </w:p>
    <w:p w:rsidR="000E32D7" w:rsidRPr="00347B8C" w:rsidRDefault="000E32D7" w:rsidP="00E820B6">
      <w:pPr>
        <w:pStyle w:val="ListParagraph2"/>
        <w:spacing w:after="120" w:line="260" w:lineRule="exact"/>
        <w:ind w:left="709"/>
        <w:jc w:val="both"/>
        <w:rPr>
          <w:rFonts w:ascii="Arial" w:hAnsi="Arial" w:cs="Arial"/>
          <w:b/>
          <w:sz w:val="20"/>
          <w:szCs w:val="20"/>
          <w:lang w:val="sl-SI"/>
        </w:rPr>
      </w:pPr>
      <w:r w:rsidRPr="00347B8C">
        <w:rPr>
          <w:rFonts w:ascii="Arial" w:hAnsi="Arial" w:cs="Arial"/>
          <w:b/>
          <w:sz w:val="20"/>
          <w:szCs w:val="20"/>
          <w:lang w:val="sl-SI"/>
        </w:rPr>
        <w:lastRenderedPageBreak/>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Izdelava analize in oblikovanje predlogov za izboljšanje ravnanja s kulturnimi spomeniki v javni lasti.</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Vzpostavitev evidence (povezave med evidencami) nepremičnin v javni/državni lasti, ki so kulturni spomenik/kulturna dediščina.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Vzpostavitev spremljanja vlaganj v obnovo kulturnih spomenikov v javni/državni lasti.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Ustanovitev sklada za upravljanje kulturni</w:t>
      </w:r>
      <w:r w:rsidR="009B4B7F" w:rsidRPr="00347B8C">
        <w:rPr>
          <w:rFonts w:ascii="Arial" w:hAnsi="Arial" w:cs="Arial"/>
          <w:sz w:val="20"/>
          <w:szCs w:val="20"/>
          <w:lang w:val="sl-SI"/>
        </w:rPr>
        <w:t>h</w:t>
      </w:r>
      <w:r w:rsidRPr="00347B8C">
        <w:rPr>
          <w:rFonts w:ascii="Arial" w:hAnsi="Arial" w:cs="Arial"/>
          <w:sz w:val="20"/>
          <w:szCs w:val="20"/>
          <w:lang w:val="sl-SI"/>
        </w:rPr>
        <w:t xml:space="preserve"> spomenik</w:t>
      </w:r>
      <w:r w:rsidR="009B4B7F" w:rsidRPr="00347B8C">
        <w:rPr>
          <w:rFonts w:ascii="Arial" w:hAnsi="Arial" w:cs="Arial"/>
          <w:sz w:val="20"/>
          <w:szCs w:val="20"/>
          <w:lang w:val="sl-SI"/>
        </w:rPr>
        <w:t>ov</w:t>
      </w:r>
      <w:r w:rsidRPr="00347B8C">
        <w:rPr>
          <w:rFonts w:ascii="Arial" w:hAnsi="Arial" w:cs="Arial"/>
          <w:sz w:val="20"/>
          <w:szCs w:val="20"/>
          <w:lang w:val="sl-SI"/>
        </w:rPr>
        <w:t xml:space="preserve"> v državni lasti.</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Sprememba ZVKD-1, s katero bo omogočeno </w:t>
      </w:r>
      <w:r w:rsidR="00082595" w:rsidRPr="00347B8C">
        <w:rPr>
          <w:rFonts w:ascii="Arial" w:hAnsi="Arial" w:cs="Arial"/>
          <w:sz w:val="20"/>
          <w:szCs w:val="20"/>
          <w:lang w:val="sl-SI"/>
        </w:rPr>
        <w:t>učinkovit</w:t>
      </w:r>
      <w:r w:rsidR="009B4B7F" w:rsidRPr="00347B8C">
        <w:rPr>
          <w:rFonts w:ascii="Arial" w:hAnsi="Arial" w:cs="Arial"/>
          <w:sz w:val="20"/>
          <w:szCs w:val="20"/>
          <w:lang w:val="sl-SI"/>
        </w:rPr>
        <w:t>ejš</w:t>
      </w:r>
      <w:r w:rsidR="008F7E51" w:rsidRPr="00347B8C">
        <w:rPr>
          <w:rFonts w:ascii="Arial" w:hAnsi="Arial" w:cs="Arial"/>
          <w:sz w:val="20"/>
          <w:szCs w:val="20"/>
          <w:lang w:val="sl-SI"/>
        </w:rPr>
        <w:t>e</w:t>
      </w:r>
      <w:r w:rsidR="00082595" w:rsidRPr="00347B8C">
        <w:rPr>
          <w:rFonts w:ascii="Arial" w:hAnsi="Arial" w:cs="Arial"/>
          <w:sz w:val="20"/>
          <w:szCs w:val="20"/>
          <w:lang w:val="sl-SI"/>
        </w:rPr>
        <w:t xml:space="preserve"> </w:t>
      </w:r>
      <w:r w:rsidRPr="00347B8C">
        <w:rPr>
          <w:rFonts w:ascii="Arial" w:hAnsi="Arial" w:cs="Arial"/>
          <w:sz w:val="20"/>
          <w:szCs w:val="20"/>
          <w:lang w:val="sl-SI"/>
        </w:rPr>
        <w:t xml:space="preserve">ravnanje s spomeniki (oddajanje v najem…) ob upoštevanju njihovih specifičnosti in ne samo splošnih pogojev za ravnanje s stvarnim premoženjem v lasti države in lokalnih skupnosti.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Oblikovanje programa obnove kulturnih spomenikov državnega pomena v državni lasti.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Oblikovanje programa za zagotovitev prostorsko-tehničnih možnosti za ravnanje z nacionalnim bogastvom v državnih in pooblaščenih muzejih.</w:t>
      </w:r>
    </w:p>
    <w:p w:rsidR="00603423" w:rsidRPr="00347B8C" w:rsidRDefault="00603423"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color w:val="000000"/>
          <w:sz w:val="20"/>
          <w:szCs w:val="20"/>
          <w:lang w:val="sl-SI"/>
        </w:rPr>
        <w:t>Vzpostavitev državnega jamstva za mobilnost zbirk (omogočiti izvajanje določb ZVKD-1).</w:t>
      </w:r>
    </w:p>
    <w:p w:rsidR="00AE7B2F" w:rsidRPr="00347B8C" w:rsidRDefault="00AE7B2F"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color w:val="000000"/>
          <w:sz w:val="20"/>
          <w:szCs w:val="20"/>
          <w:lang w:val="sl-SI"/>
        </w:rPr>
        <w:t>Vzpostavitev zbiralne politike premične dediščine v državni lasti na nacionalni ravni.</w:t>
      </w:r>
    </w:p>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E820B6">
      <w:pPr>
        <w:pStyle w:val="ListParagraph2"/>
        <w:numPr>
          <w:ilvl w:val="0"/>
          <w:numId w:val="29"/>
        </w:numPr>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Krepitev skupne odgovornosti za dediščino</w:t>
      </w:r>
    </w:p>
    <w:p w:rsidR="000E32D7" w:rsidRPr="00347B8C" w:rsidRDefault="000E32D7" w:rsidP="00E820B6">
      <w:pPr>
        <w:autoSpaceDE w:val="0"/>
        <w:autoSpaceDN w:val="0"/>
        <w:adjustRightInd w:val="0"/>
        <w:spacing w:line="260" w:lineRule="exact"/>
        <w:ind w:left="709"/>
        <w:jc w:val="both"/>
        <w:rPr>
          <w:rFonts w:ascii="Arial" w:hAnsi="Arial" w:cs="Arial"/>
          <w:bCs/>
          <w:i/>
          <w:sz w:val="20"/>
          <w:szCs w:val="22"/>
          <w:lang w:val="sl-SI" w:eastAsia="en-US"/>
        </w:rPr>
      </w:pPr>
      <w:r w:rsidRPr="00347B8C">
        <w:rPr>
          <w:rFonts w:ascii="Arial" w:hAnsi="Arial" w:cs="Arial"/>
          <w:bCs/>
          <w:i/>
          <w:sz w:val="20"/>
          <w:szCs w:val="22"/>
          <w:lang w:val="sl-SI" w:eastAsia="en-US"/>
        </w:rPr>
        <w:t xml:space="preserve">Dediščina je neobnovljivo skupno dobro, za njeno ohranitev in obogatitev je odgovorna družba kot celota, vključno s političnimi, zakonodajnimi in upravnimi področji. Odgovoren način ohranjanja mora temeljiti na dialogu med državo, državljani in strokovnjaki. Za vse sodelujoče je pomembno, da so nenehno deležni ustreznega usposabljanja. </w:t>
      </w:r>
    </w:p>
    <w:p w:rsidR="000E32D7" w:rsidRPr="00347B8C" w:rsidRDefault="000E32D7" w:rsidP="000E32D7">
      <w:pPr>
        <w:pStyle w:val="ListParagraph2"/>
        <w:spacing w:after="120" w:line="260" w:lineRule="exact"/>
        <w:ind w:left="0"/>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1741"/>
        <w:gridCol w:w="1239"/>
      </w:tblGrid>
      <w:tr w:rsidR="000E32D7" w:rsidRPr="00347B8C" w:rsidTr="00A9159A">
        <w:tc>
          <w:tcPr>
            <w:tcW w:w="5287"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Ukrepi</w:t>
            </w:r>
          </w:p>
        </w:tc>
        <w:tc>
          <w:tcPr>
            <w:tcW w:w="1741"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28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Spodbujanje lastnikov, upravljavcev, nosilcev in dediščinskih skupnosti k celostnemu ohranjanju dediščine.</w:t>
            </w:r>
          </w:p>
        </w:tc>
        <w:tc>
          <w:tcPr>
            <w:tcW w:w="1741" w:type="dxa"/>
            <w:shd w:val="clear" w:color="auto" w:fill="auto"/>
          </w:tcPr>
          <w:p w:rsidR="000E32D7" w:rsidRPr="00347B8C" w:rsidRDefault="000E32D7" w:rsidP="00EC50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6328F9" w:rsidRPr="00347B8C">
              <w:rPr>
                <w:rFonts w:ascii="Arial" w:hAnsi="Arial" w:cs="Arial"/>
                <w:sz w:val="20"/>
                <w:szCs w:val="20"/>
                <w:lang w:val="sl-SI"/>
              </w:rPr>
              <w:t xml:space="preserve">MP, </w:t>
            </w:r>
            <w:r w:rsidR="00EA306D" w:rsidRPr="00347B8C">
              <w:rPr>
                <w:rFonts w:ascii="Arial" w:hAnsi="Arial" w:cs="Arial"/>
                <w:sz w:val="20"/>
                <w:szCs w:val="20"/>
                <w:lang w:val="sl-SI"/>
              </w:rPr>
              <w:t xml:space="preserve"> </w:t>
            </w:r>
            <w:r w:rsidRPr="00347B8C">
              <w:rPr>
                <w:rFonts w:ascii="Arial" w:hAnsi="Arial" w:cs="Arial"/>
                <w:sz w:val="20"/>
                <w:szCs w:val="20"/>
                <w:lang w:val="sl-SI"/>
              </w:rPr>
              <w:t>občine</w:t>
            </w:r>
            <w:r w:rsidR="002504E1" w:rsidRPr="00347B8C">
              <w:rPr>
                <w:rFonts w:ascii="Arial" w:hAnsi="Arial" w:cs="Arial"/>
                <w:sz w:val="20"/>
                <w:szCs w:val="20"/>
                <w:lang w:val="sl-SI"/>
              </w:rPr>
              <w:t xml:space="preserve">, lastniki </w:t>
            </w:r>
            <w:r w:rsidR="00EC5070" w:rsidRPr="00347B8C">
              <w:rPr>
                <w:rFonts w:ascii="Arial" w:hAnsi="Arial" w:cs="Arial"/>
                <w:sz w:val="20"/>
                <w:szCs w:val="20"/>
                <w:lang w:val="sl-SI"/>
              </w:rPr>
              <w:t>/</w:t>
            </w:r>
            <w:r w:rsidR="002504E1" w:rsidRPr="00347B8C">
              <w:rPr>
                <w:rFonts w:ascii="Arial" w:hAnsi="Arial" w:cs="Arial"/>
                <w:sz w:val="20"/>
                <w:szCs w:val="20"/>
                <w:lang w:val="sl-SI"/>
              </w:rPr>
              <w:t>upravljavci</w:t>
            </w:r>
            <w:r w:rsidR="008C2041" w:rsidRPr="00347B8C">
              <w:rPr>
                <w:rFonts w:ascii="Arial" w:hAnsi="Arial" w:cs="Arial"/>
                <w:sz w:val="20"/>
                <w:szCs w:val="20"/>
                <w:lang w:val="sl-SI"/>
              </w:rPr>
              <w:t>.</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RC.1.RC.4. ZC.1.ZC.2.</w:t>
            </w:r>
          </w:p>
        </w:tc>
      </w:tr>
      <w:tr w:rsidR="000E32D7" w:rsidRPr="00347B8C" w:rsidTr="00A9159A">
        <w:tc>
          <w:tcPr>
            <w:tcW w:w="528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Spodbujanje občin in velikih lastnikov k pripravi programov za obnovo spomenikov za izvedbo ukrepov varstva. </w:t>
            </w:r>
          </w:p>
        </w:tc>
        <w:tc>
          <w:tcPr>
            <w:tcW w:w="174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občine, veliki lastniki dediščine</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 RC.1.RC.4. ZC.1.</w:t>
            </w:r>
          </w:p>
        </w:tc>
      </w:tr>
      <w:tr w:rsidR="000E32D7" w:rsidRPr="00EB3FD2" w:rsidTr="00A9159A">
        <w:tc>
          <w:tcPr>
            <w:tcW w:w="5287" w:type="dxa"/>
            <w:shd w:val="clear" w:color="auto" w:fill="auto"/>
          </w:tcPr>
          <w:p w:rsidR="000E32D7" w:rsidRPr="00347B8C" w:rsidDel="00314632"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Promoviranje dobrih praks na področju upravljanja spomenikov in celostnega ohranjanja dediščine.</w:t>
            </w:r>
          </w:p>
        </w:tc>
        <w:tc>
          <w:tcPr>
            <w:tcW w:w="174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 občine, javne dediščinske ustanove, lastniki</w:t>
            </w:r>
            <w:r w:rsidR="00C62D82" w:rsidRPr="00347B8C">
              <w:rPr>
                <w:rFonts w:ascii="Arial" w:hAnsi="Arial" w:cs="Arial"/>
                <w:sz w:val="20"/>
                <w:szCs w:val="20"/>
                <w:lang w:val="sl-SI"/>
              </w:rPr>
              <w:t>/</w:t>
            </w:r>
            <w:r w:rsidR="00C62D82">
              <w:rPr>
                <w:rFonts w:ascii="Arial" w:hAnsi="Arial" w:cs="Arial"/>
                <w:sz w:val="20"/>
                <w:szCs w:val="20"/>
                <w:lang w:val="sl-SI"/>
              </w:rPr>
              <w:t xml:space="preserve"> </w:t>
            </w:r>
            <w:r w:rsidR="00C62D82" w:rsidRPr="00347B8C">
              <w:rPr>
                <w:rFonts w:ascii="Arial" w:hAnsi="Arial" w:cs="Arial"/>
                <w:sz w:val="20"/>
                <w:szCs w:val="20"/>
                <w:lang w:val="sl-SI"/>
              </w:rPr>
              <w:t>upravljavci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RC.1.RC.4 ZC.1.</w:t>
            </w:r>
          </w:p>
        </w:tc>
      </w:tr>
    </w:tbl>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E820B6">
      <w:pPr>
        <w:pStyle w:val="ListParagraph2"/>
        <w:spacing w:after="120" w:line="260" w:lineRule="exact"/>
        <w:ind w:left="709"/>
        <w:jc w:val="both"/>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Izvedba aplikativne raziskave za oblikovanje novih modelov upravljanja spomenikov.</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Priprava in sprejetje občinskih programov obnove spomenikov na podlagi 35. člena ZVKD-1.</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Sklenitev dogovorov z velikimi lastniki za obnovo spomenikov na podlagi 106. člena ZVKD-1.</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Uvedba priznanj za primere dobrih praks celostnega ohranjanja dediščine, ki so namenjena lastnikom, upravljavcem in nosilcem nesnovne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Oblikovanje platforme za promocijo dobrih praks in izmenjavo izkušenj pri krepitvi skupne odgovornosti za dediščino. </w:t>
      </w:r>
    </w:p>
    <w:p w:rsidR="000D027C" w:rsidRPr="00347B8C" w:rsidRDefault="0062039B"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lastRenderedPageBreak/>
        <w:t>Razvoj in izvedba preventivnih ukrepov za boljše obvladovanje tveganj in preprečevanje poškodovanja ali uničenja kulturne dediščine zaradi naravnih ali drugih nesreč</w:t>
      </w:r>
      <w:r w:rsidR="000D027C" w:rsidRPr="00347B8C">
        <w:rPr>
          <w:rFonts w:ascii="Arial" w:hAnsi="Arial" w:cs="Arial"/>
          <w:sz w:val="20"/>
          <w:szCs w:val="20"/>
          <w:lang w:val="sl-SI"/>
        </w:rPr>
        <w:t>, vključno z navodili za ravnanje s kulturno dediščino ob naravnih in drugih nesrečah.</w:t>
      </w:r>
    </w:p>
    <w:p w:rsidR="00543A0A"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Opredelitev razmerij in nosilcev pri ohranjanju </w:t>
      </w:r>
      <w:r w:rsidR="00037358" w:rsidRPr="00347B8C">
        <w:rPr>
          <w:rFonts w:ascii="Arial" w:hAnsi="Arial" w:cs="Arial"/>
          <w:sz w:val="20"/>
          <w:szCs w:val="20"/>
          <w:lang w:val="sl-SI"/>
        </w:rPr>
        <w:t xml:space="preserve">vseh oblik kulturne dediščine (povezave in razmerja med </w:t>
      </w:r>
      <w:r w:rsidRPr="00347B8C">
        <w:rPr>
          <w:rFonts w:ascii="Arial" w:hAnsi="Arial" w:cs="Arial"/>
          <w:sz w:val="20"/>
          <w:szCs w:val="20"/>
          <w:lang w:val="sl-SI"/>
        </w:rPr>
        <w:t>arhivsk</w:t>
      </w:r>
      <w:r w:rsidR="00037358" w:rsidRPr="00347B8C">
        <w:rPr>
          <w:rFonts w:ascii="Arial" w:hAnsi="Arial" w:cs="Arial"/>
          <w:sz w:val="20"/>
          <w:szCs w:val="20"/>
          <w:lang w:val="sl-SI"/>
        </w:rPr>
        <w:t>o, muzejsko in knjižnično dejavnostjo ZVDAGA, ZVKD-1, ZKnj-1).</w:t>
      </w:r>
      <w:r w:rsidRPr="00347B8C">
        <w:rPr>
          <w:rFonts w:ascii="Arial" w:hAnsi="Arial" w:cs="Arial"/>
          <w:sz w:val="20"/>
          <w:szCs w:val="20"/>
          <w:lang w:val="sl-SI"/>
        </w:rPr>
        <w:t xml:space="preserve">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Redefinicija muzejske javne službe na državn</w:t>
      </w:r>
      <w:r w:rsidR="00EC5070" w:rsidRPr="00347B8C">
        <w:rPr>
          <w:rFonts w:ascii="Arial" w:hAnsi="Arial" w:cs="Arial"/>
          <w:sz w:val="20"/>
          <w:szCs w:val="20"/>
          <w:lang w:val="sl-SI"/>
        </w:rPr>
        <w:t xml:space="preserve">i </w:t>
      </w:r>
      <w:r w:rsidRPr="00347B8C">
        <w:rPr>
          <w:rFonts w:ascii="Arial" w:hAnsi="Arial" w:cs="Arial"/>
          <w:sz w:val="20"/>
          <w:szCs w:val="20"/>
          <w:lang w:val="sl-SI"/>
        </w:rPr>
        <w:t>in lokaln</w:t>
      </w:r>
      <w:r w:rsidR="00EC5070" w:rsidRPr="00347B8C">
        <w:rPr>
          <w:rFonts w:ascii="Arial" w:hAnsi="Arial" w:cs="Arial"/>
          <w:sz w:val="20"/>
          <w:szCs w:val="20"/>
          <w:lang w:val="sl-SI"/>
        </w:rPr>
        <w:t>i ravni</w:t>
      </w:r>
      <w:r w:rsidRPr="00347B8C">
        <w:rPr>
          <w:rFonts w:ascii="Arial" w:hAnsi="Arial" w:cs="Arial"/>
          <w:sz w:val="20"/>
          <w:szCs w:val="20"/>
          <w:lang w:val="sl-SI"/>
        </w:rPr>
        <w:t xml:space="preserve"> ter meril za njeno financiranje.</w:t>
      </w:r>
    </w:p>
    <w:p w:rsidR="00622B59" w:rsidRPr="00347B8C" w:rsidRDefault="00622B59"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Analiza optimizacij</w:t>
      </w:r>
      <w:r w:rsidR="006B2256" w:rsidRPr="00347B8C">
        <w:rPr>
          <w:rFonts w:ascii="Arial" w:hAnsi="Arial" w:cs="Arial"/>
          <w:sz w:val="20"/>
          <w:szCs w:val="20"/>
          <w:lang w:val="sl-SI"/>
        </w:rPr>
        <w:t>e</w:t>
      </w:r>
      <w:r w:rsidRPr="00347B8C">
        <w:rPr>
          <w:rFonts w:ascii="Arial" w:hAnsi="Arial" w:cs="Arial"/>
          <w:sz w:val="20"/>
          <w:szCs w:val="20"/>
          <w:lang w:val="sl-SI"/>
        </w:rPr>
        <w:t xml:space="preserve"> skupnih </w:t>
      </w:r>
      <w:r w:rsidR="00EC5070" w:rsidRPr="00347B8C">
        <w:rPr>
          <w:rFonts w:ascii="Arial" w:hAnsi="Arial" w:cs="Arial"/>
          <w:sz w:val="20"/>
          <w:szCs w:val="20"/>
          <w:lang w:val="sl-SI"/>
        </w:rPr>
        <w:t>nalog</w:t>
      </w:r>
      <w:r w:rsidRPr="00347B8C">
        <w:rPr>
          <w:rFonts w:ascii="Arial" w:hAnsi="Arial" w:cs="Arial"/>
          <w:sz w:val="20"/>
          <w:szCs w:val="20"/>
          <w:lang w:val="sl-SI"/>
        </w:rPr>
        <w:t xml:space="preserve"> državnih javnih zavodov. </w:t>
      </w:r>
    </w:p>
    <w:p w:rsidR="003F68F6" w:rsidRPr="00347B8C" w:rsidRDefault="003F68F6" w:rsidP="00E820B6">
      <w:pPr>
        <w:pStyle w:val="ListParagraph2"/>
        <w:spacing w:after="60" w:line="260" w:lineRule="exact"/>
        <w:jc w:val="both"/>
        <w:rPr>
          <w:rFonts w:ascii="Arial" w:hAnsi="Arial" w:cs="Arial"/>
          <w:sz w:val="20"/>
          <w:szCs w:val="20"/>
          <w:lang w:val="sl-SI"/>
        </w:rPr>
      </w:pPr>
    </w:p>
    <w:p w:rsidR="000E32D7" w:rsidRPr="00347B8C" w:rsidRDefault="00EC5070" w:rsidP="00E820B6">
      <w:pPr>
        <w:pStyle w:val="ListParagraph2"/>
        <w:numPr>
          <w:ilvl w:val="0"/>
          <w:numId w:val="29"/>
        </w:numPr>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 xml:space="preserve">Načrtno </w:t>
      </w:r>
      <w:r w:rsidR="000E32D7" w:rsidRPr="00347B8C">
        <w:rPr>
          <w:rFonts w:ascii="Arial" w:hAnsi="Arial" w:cs="Arial"/>
          <w:b/>
          <w:sz w:val="20"/>
          <w:szCs w:val="20"/>
          <w:lang w:val="sl-SI"/>
        </w:rPr>
        <w:t>spremljanje stanja za boljše načrtovanje obnove in oživljanja dediščine</w:t>
      </w:r>
    </w:p>
    <w:p w:rsidR="000E32D7" w:rsidRPr="00347B8C" w:rsidRDefault="000E32D7" w:rsidP="00E820B6">
      <w:pPr>
        <w:pStyle w:val="ListParagraph2"/>
        <w:spacing w:after="120" w:line="260" w:lineRule="exact"/>
        <w:ind w:left="709"/>
        <w:jc w:val="both"/>
        <w:rPr>
          <w:rFonts w:ascii="Arial" w:hAnsi="Arial" w:cs="Arial"/>
          <w:i/>
          <w:sz w:val="20"/>
          <w:szCs w:val="20"/>
          <w:lang w:val="sl-SI"/>
        </w:rPr>
      </w:pPr>
      <w:r w:rsidRPr="00347B8C">
        <w:rPr>
          <w:rFonts w:ascii="Arial" w:hAnsi="Arial" w:cs="Arial"/>
          <w:i/>
          <w:sz w:val="20"/>
          <w:szCs w:val="20"/>
          <w:lang w:val="sl-SI"/>
        </w:rPr>
        <w:t xml:space="preserve">Spremljanje stanja je ena ključnih nalog javne službe varstva dediščine. Javna služba te naloge zaradi kadrovske podhranjenosti ne izvaja </w:t>
      </w:r>
      <w:r w:rsidR="00EC5070" w:rsidRPr="00347B8C">
        <w:rPr>
          <w:rFonts w:ascii="Arial" w:hAnsi="Arial" w:cs="Arial"/>
          <w:i/>
          <w:sz w:val="20"/>
          <w:szCs w:val="20"/>
          <w:lang w:val="sl-SI"/>
        </w:rPr>
        <w:t>načrtno</w:t>
      </w:r>
      <w:r w:rsidRPr="00347B8C">
        <w:rPr>
          <w:rFonts w:ascii="Arial" w:hAnsi="Arial" w:cs="Arial"/>
          <w:i/>
          <w:sz w:val="20"/>
          <w:szCs w:val="20"/>
          <w:lang w:val="sl-SI"/>
        </w:rPr>
        <w:t xml:space="preserve">. Treba je zagotoviti možnosti za </w:t>
      </w:r>
      <w:r w:rsidR="00EC5070" w:rsidRPr="00347B8C">
        <w:rPr>
          <w:rFonts w:ascii="Arial" w:hAnsi="Arial" w:cs="Arial"/>
          <w:i/>
          <w:sz w:val="20"/>
          <w:szCs w:val="20"/>
          <w:lang w:val="sl-SI"/>
        </w:rPr>
        <w:t>načrtno</w:t>
      </w:r>
      <w:r w:rsidRPr="00347B8C">
        <w:rPr>
          <w:rFonts w:ascii="Arial" w:hAnsi="Arial" w:cs="Arial"/>
          <w:i/>
          <w:sz w:val="20"/>
          <w:szCs w:val="20"/>
          <w:lang w:val="sl-SI"/>
        </w:rPr>
        <w:t xml:space="preserve"> izvajanje te dejavnosti, </w:t>
      </w:r>
      <w:r w:rsidR="00A56C27" w:rsidRPr="00347B8C">
        <w:rPr>
          <w:rFonts w:ascii="Arial" w:hAnsi="Arial" w:cs="Arial"/>
          <w:i/>
          <w:sz w:val="20"/>
          <w:szCs w:val="20"/>
          <w:lang w:val="sl-SI"/>
        </w:rPr>
        <w:t>vključno z novimi izziv</w:t>
      </w:r>
      <w:r w:rsidR="00EC5070" w:rsidRPr="00347B8C">
        <w:rPr>
          <w:rFonts w:ascii="Arial" w:hAnsi="Arial" w:cs="Arial"/>
          <w:i/>
          <w:sz w:val="20"/>
          <w:szCs w:val="20"/>
          <w:lang w:val="sl-SI"/>
        </w:rPr>
        <w:t>i</w:t>
      </w:r>
      <w:r w:rsidR="00A56C27" w:rsidRPr="00347B8C">
        <w:rPr>
          <w:rFonts w:ascii="Arial" w:hAnsi="Arial" w:cs="Arial"/>
          <w:i/>
          <w:sz w:val="20"/>
          <w:szCs w:val="20"/>
          <w:lang w:val="sl-SI"/>
        </w:rPr>
        <w:t xml:space="preserve">, kot so </w:t>
      </w:r>
      <w:r w:rsidR="00D0402E" w:rsidRPr="00347B8C">
        <w:rPr>
          <w:rFonts w:ascii="Arial" w:hAnsi="Arial" w:cs="Arial"/>
          <w:i/>
          <w:sz w:val="20"/>
          <w:szCs w:val="20"/>
          <w:lang w:val="sl-SI"/>
        </w:rPr>
        <w:t xml:space="preserve">prilagajanje </w:t>
      </w:r>
      <w:r w:rsidR="00A56C27" w:rsidRPr="00347B8C">
        <w:rPr>
          <w:rFonts w:ascii="Arial" w:hAnsi="Arial" w:cs="Arial"/>
          <w:i/>
          <w:sz w:val="20"/>
          <w:szCs w:val="20"/>
          <w:lang w:val="sl-SI"/>
        </w:rPr>
        <w:t>podnebn</w:t>
      </w:r>
      <w:r w:rsidR="00D0402E" w:rsidRPr="00347B8C">
        <w:rPr>
          <w:rFonts w:ascii="Arial" w:hAnsi="Arial" w:cs="Arial"/>
          <w:i/>
          <w:sz w:val="20"/>
          <w:szCs w:val="20"/>
          <w:lang w:val="sl-SI"/>
        </w:rPr>
        <w:t>im</w:t>
      </w:r>
      <w:r w:rsidR="00A56C27" w:rsidRPr="00347B8C">
        <w:rPr>
          <w:rFonts w:ascii="Arial" w:hAnsi="Arial" w:cs="Arial"/>
          <w:i/>
          <w:sz w:val="20"/>
          <w:szCs w:val="20"/>
          <w:lang w:val="sl-SI"/>
        </w:rPr>
        <w:t xml:space="preserve"> sprememb</w:t>
      </w:r>
      <w:r w:rsidR="00D0402E" w:rsidRPr="00347B8C">
        <w:rPr>
          <w:rFonts w:ascii="Arial" w:hAnsi="Arial" w:cs="Arial"/>
          <w:i/>
          <w:sz w:val="20"/>
          <w:szCs w:val="20"/>
          <w:lang w:val="sl-SI"/>
        </w:rPr>
        <w:t>am ter preprečevanje tveganj in krepitev odpornosti na nesreče</w:t>
      </w:r>
      <w:r w:rsidRPr="00347B8C">
        <w:rPr>
          <w:rFonts w:ascii="Arial" w:hAnsi="Arial" w:cs="Arial"/>
          <w:i/>
          <w:sz w:val="20"/>
          <w:szCs w:val="20"/>
          <w:lang w:val="sl-SI"/>
        </w:rPr>
        <w:t xml:space="preserve">. Na drugi strani je treba </w:t>
      </w:r>
      <w:r w:rsidR="00EC5070" w:rsidRPr="00347B8C">
        <w:rPr>
          <w:rFonts w:ascii="Arial" w:hAnsi="Arial" w:cs="Arial"/>
          <w:i/>
          <w:sz w:val="20"/>
          <w:szCs w:val="20"/>
          <w:lang w:val="sl-SI"/>
        </w:rPr>
        <w:t xml:space="preserve">tudi </w:t>
      </w:r>
      <w:r w:rsidRPr="00347B8C">
        <w:rPr>
          <w:rFonts w:ascii="Arial" w:hAnsi="Arial" w:cs="Arial"/>
          <w:i/>
          <w:sz w:val="20"/>
          <w:szCs w:val="20"/>
          <w:lang w:val="sl-SI"/>
        </w:rPr>
        <w:t xml:space="preserve">zagotoviti, da bodo </w:t>
      </w:r>
      <w:r w:rsidR="00EC5070" w:rsidRPr="00347B8C">
        <w:rPr>
          <w:rFonts w:ascii="Arial" w:hAnsi="Arial" w:cs="Arial"/>
          <w:i/>
          <w:sz w:val="20"/>
          <w:szCs w:val="20"/>
          <w:lang w:val="sl-SI"/>
        </w:rPr>
        <w:t>izsledki</w:t>
      </w:r>
      <w:r w:rsidRPr="00347B8C">
        <w:rPr>
          <w:rFonts w:ascii="Arial" w:hAnsi="Arial" w:cs="Arial"/>
          <w:i/>
          <w:sz w:val="20"/>
          <w:szCs w:val="20"/>
          <w:lang w:val="sl-SI"/>
        </w:rPr>
        <w:t xml:space="preserve"> spremljanja stanja ustrezno vključeni v politike na vseh področjih, ki so za dediščino odločilna. </w:t>
      </w:r>
    </w:p>
    <w:p w:rsidR="00D0402E" w:rsidRPr="00347B8C" w:rsidRDefault="00D0402E" w:rsidP="00D0402E">
      <w:pPr>
        <w:pStyle w:val="ListParagraph2"/>
        <w:spacing w:after="120" w:line="260" w:lineRule="exact"/>
        <w:ind w:left="0"/>
        <w:rPr>
          <w:rFonts w:ascii="Arial" w:hAnsi="Arial" w:cs="Arial"/>
          <w:i/>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730"/>
        <w:gridCol w:w="1239"/>
      </w:tblGrid>
      <w:tr w:rsidR="000E32D7" w:rsidRPr="00347B8C" w:rsidTr="00A9159A">
        <w:tc>
          <w:tcPr>
            <w:tcW w:w="5297"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3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97" w:type="dxa"/>
            <w:tcBorders>
              <w:top w:val="single" w:sz="12" w:space="0" w:color="auto"/>
            </w:tcBorders>
            <w:shd w:val="clear" w:color="auto" w:fill="auto"/>
          </w:tcPr>
          <w:p w:rsidR="000E32D7" w:rsidRPr="00347B8C" w:rsidRDefault="000E32D7" w:rsidP="00EC50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Sistemska zagotovitev virov financiranja, kadrov in informacijske podpore za </w:t>
            </w:r>
            <w:r w:rsidR="00EC5070" w:rsidRPr="00347B8C">
              <w:rPr>
                <w:rFonts w:ascii="Arial" w:hAnsi="Arial" w:cs="Arial"/>
                <w:sz w:val="20"/>
                <w:szCs w:val="20"/>
                <w:lang w:val="sl-SI"/>
              </w:rPr>
              <w:t>načrtno</w:t>
            </w:r>
            <w:r w:rsidRPr="00347B8C">
              <w:rPr>
                <w:rFonts w:ascii="Arial" w:hAnsi="Arial" w:cs="Arial"/>
                <w:sz w:val="20"/>
                <w:szCs w:val="20"/>
                <w:lang w:val="sl-SI"/>
              </w:rPr>
              <w:t xml:space="preserve"> spremljanje stanja dediščine</w:t>
            </w:r>
            <w:r w:rsidR="0062039B" w:rsidRPr="00347B8C">
              <w:rPr>
                <w:rFonts w:ascii="Arial" w:hAnsi="Arial" w:cs="Arial"/>
                <w:sz w:val="20"/>
                <w:szCs w:val="20"/>
                <w:lang w:val="sl-SI"/>
              </w:rPr>
              <w:t>.</w:t>
            </w:r>
          </w:p>
        </w:tc>
        <w:tc>
          <w:tcPr>
            <w:tcW w:w="1730" w:type="dxa"/>
            <w:tcBorders>
              <w:top w:val="single" w:sz="12" w:space="0" w:color="auto"/>
            </w:tcBorders>
            <w:shd w:val="clear" w:color="auto" w:fill="auto"/>
          </w:tcPr>
          <w:p w:rsidR="000E32D7" w:rsidRPr="00347B8C" w:rsidRDefault="000E32D7" w:rsidP="00A7544B">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MF, MJU, </w:t>
            </w:r>
            <w:r w:rsidR="006328F9" w:rsidRPr="00347B8C">
              <w:rPr>
                <w:rFonts w:ascii="Arial" w:hAnsi="Arial" w:cs="Arial"/>
                <w:sz w:val="20"/>
                <w:szCs w:val="20"/>
                <w:lang w:val="sl-SI"/>
              </w:rPr>
              <w:t xml:space="preserve">MP, </w:t>
            </w:r>
            <w:r w:rsidRPr="00347B8C">
              <w:rPr>
                <w:rFonts w:ascii="Arial" w:hAnsi="Arial" w:cs="Arial"/>
                <w:sz w:val="20"/>
                <w:szCs w:val="20"/>
                <w:lang w:val="sl-SI"/>
              </w:rPr>
              <w:t>občine, dediščinske skupnosti</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DC.2. RC.2.RC.3.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w:t>
            </w:r>
          </w:p>
        </w:tc>
      </w:tr>
      <w:tr w:rsidR="000E32D7" w:rsidRPr="00347B8C" w:rsidTr="00A9159A">
        <w:tc>
          <w:tcPr>
            <w:tcW w:w="5297" w:type="dxa"/>
            <w:shd w:val="clear" w:color="auto" w:fill="auto"/>
          </w:tcPr>
          <w:p w:rsidR="000E32D7" w:rsidRPr="00347B8C" w:rsidRDefault="000E32D7" w:rsidP="00EC5070">
            <w:pPr>
              <w:pStyle w:val="ListParagraph2"/>
              <w:spacing w:after="0" w:line="260" w:lineRule="exact"/>
              <w:ind w:left="0"/>
              <w:rPr>
                <w:rFonts w:ascii="Arial" w:hAnsi="Arial" w:cs="Arial"/>
                <w:sz w:val="20"/>
                <w:szCs w:val="20"/>
                <w:highlight w:val="red"/>
                <w:lang w:val="sl-SI"/>
              </w:rPr>
            </w:pPr>
            <w:r w:rsidRPr="00347B8C">
              <w:rPr>
                <w:rFonts w:ascii="Arial" w:hAnsi="Arial" w:cs="Arial"/>
                <w:sz w:val="20"/>
                <w:szCs w:val="20"/>
                <w:lang w:val="sl-SI"/>
              </w:rPr>
              <w:t>Upoštevanje stanja dediščine in možnosti za njeno boljšo rabo v razvojnih strategijah, programih, prostorskih aktih in programih za obnovo in oživljanj</w:t>
            </w:r>
            <w:r w:rsidR="00EC5070" w:rsidRPr="00347B8C">
              <w:rPr>
                <w:rFonts w:ascii="Arial" w:hAnsi="Arial" w:cs="Arial"/>
                <w:sz w:val="20"/>
                <w:szCs w:val="20"/>
                <w:lang w:val="sl-SI"/>
              </w:rPr>
              <w:t>e</w:t>
            </w:r>
            <w:r w:rsidRPr="00347B8C">
              <w:rPr>
                <w:rFonts w:ascii="Arial" w:hAnsi="Arial" w:cs="Arial"/>
                <w:sz w:val="20"/>
                <w:szCs w:val="20"/>
                <w:lang w:val="sl-SI"/>
              </w:rPr>
              <w:t xml:space="preserve"> dediščine.</w:t>
            </w:r>
          </w:p>
        </w:tc>
        <w:tc>
          <w:tcPr>
            <w:tcW w:w="173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MF, MOP, MGRT, MJU, </w:t>
            </w:r>
            <w:r w:rsidR="00FE7A59">
              <w:rPr>
                <w:rFonts w:ascii="Arial" w:hAnsi="Arial" w:cs="Arial"/>
                <w:sz w:val="20"/>
                <w:szCs w:val="20"/>
                <w:lang w:val="sl-SI"/>
              </w:rPr>
              <w:t xml:space="preserve">MP, </w:t>
            </w:r>
            <w:r w:rsidRPr="00347B8C">
              <w:rPr>
                <w:rFonts w:ascii="Arial" w:hAnsi="Arial" w:cs="Arial"/>
                <w:sz w:val="20"/>
                <w:szCs w:val="20"/>
                <w:lang w:val="sl-SI"/>
              </w:rPr>
              <w:t xml:space="preserve">občine </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 RC.1.RC.2. RC.3.RC.4.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ZC.3.</w:t>
            </w:r>
          </w:p>
        </w:tc>
      </w:tr>
    </w:tbl>
    <w:p w:rsidR="000E32D7" w:rsidRPr="00347B8C" w:rsidRDefault="000E32D7" w:rsidP="00E820B6">
      <w:pPr>
        <w:pStyle w:val="ListParagraph2"/>
        <w:spacing w:after="120" w:line="260" w:lineRule="exact"/>
        <w:ind w:left="709"/>
        <w:jc w:val="both"/>
        <w:rPr>
          <w:rFonts w:ascii="Arial" w:hAnsi="Arial" w:cs="Arial"/>
          <w:b/>
          <w:sz w:val="20"/>
          <w:szCs w:val="20"/>
          <w:lang w:val="sl-SI"/>
        </w:rPr>
      </w:pPr>
    </w:p>
    <w:p w:rsidR="000E32D7" w:rsidRPr="00347B8C" w:rsidRDefault="000E32D7" w:rsidP="00E820B6">
      <w:pPr>
        <w:pStyle w:val="ListParagraph2"/>
        <w:spacing w:after="120" w:line="260" w:lineRule="exact"/>
        <w:ind w:left="709"/>
        <w:jc w:val="both"/>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Načrtno usposabljanje javne službe, da na podlagi spremljanja stanja dediščine in ocene možnosti njene uporabe prispeva k oživljanju dediščine in trajnostnemu razvoju.</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Izvedba programa usposabljanja zainteresirane javnosti za sodelovanje v spremljanju stanja dediščine.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Povečanje integralnih sredstev za </w:t>
      </w:r>
      <w:r w:rsidR="00EC5070" w:rsidRPr="00347B8C">
        <w:rPr>
          <w:rFonts w:ascii="Arial" w:hAnsi="Arial" w:cs="Arial"/>
          <w:sz w:val="20"/>
          <w:szCs w:val="20"/>
          <w:lang w:val="sl-SI"/>
        </w:rPr>
        <w:t>načrtno</w:t>
      </w:r>
      <w:r w:rsidRPr="00347B8C">
        <w:rPr>
          <w:rFonts w:ascii="Arial" w:hAnsi="Arial" w:cs="Arial"/>
          <w:sz w:val="20"/>
          <w:szCs w:val="20"/>
          <w:lang w:val="sl-SI"/>
        </w:rPr>
        <w:t xml:space="preserve"> spremljanje stanja dediščine (kadri, informacijska podpora). </w:t>
      </w:r>
    </w:p>
    <w:p w:rsidR="00A56C27" w:rsidRPr="00347B8C" w:rsidRDefault="00A56C2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Preučitev možnosti vključevanja zunanjih izvajalcev v </w:t>
      </w:r>
      <w:r w:rsidR="00EC5070" w:rsidRPr="00347B8C">
        <w:rPr>
          <w:rFonts w:ascii="Arial" w:hAnsi="Arial" w:cs="Arial"/>
          <w:sz w:val="20"/>
          <w:szCs w:val="20"/>
          <w:lang w:val="sl-SI"/>
        </w:rPr>
        <w:t>načrtno</w:t>
      </w:r>
      <w:r w:rsidRPr="00347B8C">
        <w:rPr>
          <w:rFonts w:ascii="Arial" w:hAnsi="Arial" w:cs="Arial"/>
          <w:sz w:val="20"/>
          <w:szCs w:val="20"/>
          <w:lang w:val="sl-SI"/>
        </w:rPr>
        <w:t xml:space="preserve"> spremljanje dediščine.</w:t>
      </w:r>
    </w:p>
    <w:p w:rsidR="00A56C27" w:rsidRPr="00347B8C" w:rsidRDefault="00A56C2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Vključevanje kulturne dediščine v </w:t>
      </w:r>
      <w:r w:rsidR="008850E3" w:rsidRPr="00347B8C">
        <w:rPr>
          <w:rFonts w:ascii="Arial" w:hAnsi="Arial" w:cs="Arial"/>
          <w:sz w:val="20"/>
          <w:szCs w:val="20"/>
          <w:lang w:val="sl-SI"/>
        </w:rPr>
        <w:t>dejavnosti</w:t>
      </w:r>
      <w:r w:rsidRPr="00347B8C">
        <w:rPr>
          <w:rFonts w:ascii="Arial" w:hAnsi="Arial" w:cs="Arial"/>
          <w:sz w:val="20"/>
          <w:szCs w:val="20"/>
          <w:lang w:val="sl-SI"/>
        </w:rPr>
        <w:t xml:space="preserve"> s področja podnebnih sprememb.</w:t>
      </w:r>
    </w:p>
    <w:p w:rsidR="008C2041" w:rsidRPr="00347B8C" w:rsidRDefault="000E32D7" w:rsidP="00E820B6">
      <w:pPr>
        <w:pStyle w:val="ListParagraph2"/>
        <w:numPr>
          <w:ilvl w:val="0"/>
          <w:numId w:val="18"/>
        </w:numPr>
        <w:spacing w:after="120" w:line="260" w:lineRule="exact"/>
        <w:ind w:left="1069" w:hanging="357"/>
        <w:jc w:val="both"/>
        <w:rPr>
          <w:rFonts w:ascii="Arial" w:hAnsi="Arial" w:cs="Arial"/>
          <w:sz w:val="20"/>
          <w:szCs w:val="20"/>
          <w:lang w:val="sl-SI"/>
        </w:rPr>
      </w:pPr>
      <w:r w:rsidRPr="00347B8C">
        <w:rPr>
          <w:rFonts w:ascii="Arial" w:hAnsi="Arial" w:cs="Arial"/>
          <w:sz w:val="20"/>
          <w:szCs w:val="20"/>
          <w:lang w:val="sl-SI"/>
        </w:rPr>
        <w:t>Zagotovitev medresorske obravnave možnosti uporabe dediščine kot pomembnega elementa trajnostnega prostorskega in splošnega razvoja.</w:t>
      </w:r>
    </w:p>
    <w:p w:rsidR="00AE7B2F" w:rsidRPr="00347B8C" w:rsidRDefault="000E32D7" w:rsidP="00E820B6">
      <w:pPr>
        <w:pStyle w:val="ListParagraph2"/>
        <w:numPr>
          <w:ilvl w:val="0"/>
          <w:numId w:val="18"/>
        </w:numPr>
        <w:spacing w:after="120" w:line="260" w:lineRule="exact"/>
        <w:ind w:left="1069" w:hanging="357"/>
        <w:jc w:val="both"/>
        <w:rPr>
          <w:rFonts w:ascii="Arial" w:hAnsi="Arial" w:cs="Arial"/>
          <w:sz w:val="20"/>
          <w:szCs w:val="20"/>
          <w:lang w:val="sl-SI"/>
        </w:rPr>
      </w:pPr>
      <w:r w:rsidRPr="00347B8C">
        <w:rPr>
          <w:rFonts w:ascii="Arial" w:hAnsi="Arial" w:cs="Arial"/>
          <w:sz w:val="20"/>
          <w:szCs w:val="20"/>
          <w:lang w:val="sl-SI"/>
        </w:rPr>
        <w:t xml:space="preserve">Kadrovska in finančna okrepitev </w:t>
      </w:r>
      <w:r w:rsidR="00EC5070" w:rsidRPr="00347B8C">
        <w:rPr>
          <w:rFonts w:ascii="Arial" w:hAnsi="Arial" w:cs="Arial"/>
          <w:sz w:val="20"/>
          <w:szCs w:val="20"/>
          <w:lang w:val="sl-SI"/>
        </w:rPr>
        <w:t>k</w:t>
      </w:r>
      <w:r w:rsidRPr="00347B8C">
        <w:rPr>
          <w:rFonts w:ascii="Arial" w:hAnsi="Arial" w:cs="Arial"/>
          <w:sz w:val="20"/>
          <w:szCs w:val="20"/>
          <w:lang w:val="sl-SI"/>
        </w:rPr>
        <w:t xml:space="preserve">oordinatorja varstva nesnovne kulturne dediščine. </w:t>
      </w:r>
    </w:p>
    <w:p w:rsidR="008C2041" w:rsidRPr="00347B8C" w:rsidRDefault="008C2041" w:rsidP="00AE7B2F">
      <w:pPr>
        <w:pStyle w:val="ListParagraph2"/>
        <w:spacing w:after="120" w:line="260" w:lineRule="exact"/>
        <w:ind w:left="1069"/>
        <w:rPr>
          <w:rFonts w:ascii="Arial" w:hAnsi="Arial" w:cs="Arial"/>
          <w:sz w:val="20"/>
          <w:szCs w:val="20"/>
          <w:lang w:val="sl-SI"/>
        </w:rPr>
      </w:pPr>
    </w:p>
    <w:p w:rsidR="000E32D7" w:rsidRPr="00347B8C" w:rsidRDefault="000E32D7" w:rsidP="00E820B6">
      <w:pPr>
        <w:pStyle w:val="ListParagraph2"/>
        <w:numPr>
          <w:ilvl w:val="0"/>
          <w:numId w:val="29"/>
        </w:numPr>
        <w:spacing w:after="120" w:line="260" w:lineRule="exact"/>
        <w:ind w:left="709" w:hanging="709"/>
        <w:jc w:val="both"/>
        <w:rPr>
          <w:rFonts w:ascii="Arial" w:hAnsi="Arial" w:cs="Arial"/>
          <w:b/>
          <w:sz w:val="20"/>
          <w:szCs w:val="20"/>
          <w:lang w:val="sl-SI"/>
        </w:rPr>
      </w:pPr>
      <w:r w:rsidRPr="00347B8C">
        <w:rPr>
          <w:rFonts w:ascii="Arial" w:hAnsi="Arial" w:cs="Arial"/>
          <w:b/>
          <w:sz w:val="20"/>
          <w:szCs w:val="20"/>
          <w:lang w:val="sl-SI"/>
        </w:rPr>
        <w:t xml:space="preserve">Spodbujanje razvoja trajnostnega kulturnega turizma, kreativnih industrij in drugih novih produktov in storitev z uporabo dediščinskih virov </w:t>
      </w:r>
    </w:p>
    <w:p w:rsidR="000E32D7" w:rsidRPr="00347B8C" w:rsidRDefault="000E32D7" w:rsidP="00E820B6">
      <w:pPr>
        <w:autoSpaceDE w:val="0"/>
        <w:autoSpaceDN w:val="0"/>
        <w:adjustRightInd w:val="0"/>
        <w:spacing w:line="260" w:lineRule="exact"/>
        <w:ind w:left="709"/>
        <w:jc w:val="both"/>
        <w:rPr>
          <w:rFonts w:ascii="Arial" w:hAnsi="Arial" w:cs="Arial"/>
          <w:bCs/>
          <w:i/>
          <w:sz w:val="20"/>
          <w:lang w:val="sl-SI"/>
        </w:rPr>
      </w:pPr>
      <w:r w:rsidRPr="00347B8C">
        <w:rPr>
          <w:rFonts w:ascii="Arial" w:hAnsi="Arial" w:cs="Arial"/>
          <w:bCs/>
          <w:i/>
          <w:sz w:val="20"/>
          <w:lang w:val="sl-SI"/>
        </w:rPr>
        <w:t>Dediščina je skupaj z dejavnostmi, ki jih</w:t>
      </w:r>
      <w:r w:rsidR="00EC5070" w:rsidRPr="00347B8C">
        <w:rPr>
          <w:rFonts w:ascii="Arial" w:hAnsi="Arial" w:cs="Arial"/>
          <w:bCs/>
          <w:i/>
          <w:sz w:val="20"/>
          <w:lang w:val="sl-SI"/>
        </w:rPr>
        <w:t xml:space="preserve"> ustvarja</w:t>
      </w:r>
      <w:r w:rsidRPr="00347B8C">
        <w:rPr>
          <w:rFonts w:ascii="Arial" w:hAnsi="Arial" w:cs="Arial"/>
          <w:bCs/>
          <w:i/>
          <w:sz w:val="20"/>
          <w:lang w:val="sl-SI"/>
        </w:rPr>
        <w:t xml:space="preserve">, izjemno dragocen vir za turistično-gospodarski sektor in kreativne industrije. Skrbno negovana dediščina ustvarja prijazno okolje za vse vrste dejavnosti. Hkrati je njena pestrost vir za novo ustvarjalnost. Zato je treba </w:t>
      </w:r>
      <w:r w:rsidRPr="00347B8C">
        <w:rPr>
          <w:rFonts w:ascii="Arial" w:hAnsi="Arial" w:cs="Arial"/>
          <w:bCs/>
          <w:i/>
          <w:sz w:val="20"/>
          <w:lang w:val="sl-SI"/>
        </w:rPr>
        <w:lastRenderedPageBreak/>
        <w:t>spodbujati tradicionalne in ustvarjalne dejavnosti, razvoj novih in inovativnih produktov ter storitev, povezanih z dediščino, saj lahko zagotovijo višjo dodano vrednost, večjo konkurenčnost in dodatna znanja.</w:t>
      </w:r>
    </w:p>
    <w:p w:rsidR="000E32D7" w:rsidRPr="00347B8C" w:rsidRDefault="000E32D7" w:rsidP="000E32D7">
      <w:pPr>
        <w:autoSpaceDE w:val="0"/>
        <w:autoSpaceDN w:val="0"/>
        <w:adjustRightInd w:val="0"/>
        <w:spacing w:line="260" w:lineRule="exact"/>
        <w:ind w:left="284"/>
        <w:rPr>
          <w:rFonts w:ascii="Arial" w:hAnsi="Arial" w:cs="Arial"/>
          <w:b/>
          <w:bCs/>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97"/>
        <w:gridCol w:w="1239"/>
      </w:tblGrid>
      <w:tr w:rsidR="000E32D7" w:rsidRPr="00347B8C" w:rsidTr="00A9159A">
        <w:tc>
          <w:tcPr>
            <w:tcW w:w="5103"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Ukrepi</w:t>
            </w:r>
          </w:p>
        </w:tc>
        <w:tc>
          <w:tcPr>
            <w:tcW w:w="1897"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103"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Podpora aktiviranju dediščine za spodbujanje kulturnega turizma, kreativnih industrij in drugih načinov uporabe dediščinskih virov.</w:t>
            </w:r>
          </w:p>
        </w:tc>
        <w:tc>
          <w:tcPr>
            <w:tcW w:w="1897"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MGRT, SVRK, MKGP, GZS, strateška razvojno-inovacijska partnerstva</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RC.1.RC.3. RC.4. ZC.3.</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Spodbujanje sodelovanja med izvajalci kulturnih programov in javne službe s turističnimi organizacijami.</w:t>
            </w:r>
          </w:p>
        </w:tc>
        <w:tc>
          <w:tcPr>
            <w:tcW w:w="1897" w:type="dxa"/>
            <w:shd w:val="clear" w:color="auto" w:fill="auto"/>
          </w:tcPr>
          <w:p w:rsidR="000E32D7" w:rsidRPr="00347B8C" w:rsidRDefault="000E32D7" w:rsidP="00BE343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MGRT, MK, STO, GZS </w:t>
            </w:r>
            <w:r w:rsidR="00BE3430" w:rsidRPr="00347B8C">
              <w:rPr>
                <w:rFonts w:ascii="Arial" w:hAnsi="Arial" w:cs="Arial"/>
                <w:sz w:val="20"/>
                <w:szCs w:val="20"/>
                <w:lang w:val="sl-SI"/>
              </w:rPr>
              <w:t xml:space="preserve">– </w:t>
            </w:r>
            <w:r w:rsidRPr="00347B8C">
              <w:rPr>
                <w:rFonts w:ascii="Arial" w:hAnsi="Arial" w:cs="Arial"/>
                <w:sz w:val="20"/>
                <w:szCs w:val="20"/>
                <w:lang w:val="sl-SI"/>
              </w:rPr>
              <w:t xml:space="preserve">Turistično gostinska zbornica Slovenije, </w:t>
            </w:r>
            <w:r w:rsidR="004F7E57">
              <w:rPr>
                <w:rFonts w:ascii="Arial" w:hAnsi="Arial" w:cs="Arial"/>
                <w:sz w:val="20"/>
                <w:szCs w:val="20"/>
                <w:lang w:val="sl-SI"/>
              </w:rPr>
              <w:t xml:space="preserve">javne </w:t>
            </w:r>
            <w:r w:rsidRPr="00347B8C">
              <w:rPr>
                <w:rFonts w:ascii="Arial" w:hAnsi="Arial" w:cs="Arial"/>
                <w:sz w:val="20"/>
                <w:szCs w:val="20"/>
                <w:lang w:val="sl-SI"/>
              </w:rPr>
              <w:t>agencije</w:t>
            </w:r>
            <w:r w:rsidR="003F68F6" w:rsidRPr="00347B8C">
              <w:rPr>
                <w:rFonts w:ascii="Arial" w:hAnsi="Arial" w:cs="Arial"/>
                <w:sz w:val="20"/>
                <w:szCs w:val="20"/>
                <w:lang w:val="sl-SI"/>
              </w:rPr>
              <w:t xml:space="preserve">, </w:t>
            </w:r>
            <w:r w:rsidR="002504E1" w:rsidRPr="00347B8C">
              <w:rPr>
                <w:rFonts w:ascii="Arial" w:hAnsi="Arial" w:cs="Arial"/>
                <w:sz w:val="20"/>
                <w:szCs w:val="20"/>
                <w:lang w:val="sl-SI"/>
              </w:rPr>
              <w:t xml:space="preserve">lastniki </w:t>
            </w:r>
            <w:r w:rsidR="00EC5070" w:rsidRPr="00347B8C">
              <w:rPr>
                <w:rFonts w:ascii="Arial" w:hAnsi="Arial" w:cs="Arial"/>
                <w:sz w:val="20"/>
                <w:szCs w:val="20"/>
                <w:lang w:val="sl-SI"/>
              </w:rPr>
              <w:t>/</w:t>
            </w:r>
            <w:r w:rsidR="002504E1" w:rsidRPr="00347B8C">
              <w:rPr>
                <w:rFonts w:ascii="Arial" w:hAnsi="Arial" w:cs="Arial"/>
                <w:sz w:val="20"/>
                <w:szCs w:val="20"/>
                <w:lang w:val="sl-SI"/>
              </w:rPr>
              <w:t>upravljavci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DC.2. RC.1.RC.3.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iCs/>
                <w:sz w:val="20"/>
                <w:szCs w:val="20"/>
                <w:lang w:val="sl-SI"/>
              </w:rPr>
              <w:t>Zagotovitev možnosti, da ima tudi dediščina korist od posrednih gospodarskih učinkov, ki jih ustvarja.</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MGRT, MK, STO, GZS, lastniki</w:t>
            </w:r>
            <w:r w:rsidR="00C62D82" w:rsidRPr="00347B8C">
              <w:rPr>
                <w:rFonts w:ascii="Arial" w:hAnsi="Arial" w:cs="Arial"/>
                <w:sz w:val="20"/>
                <w:szCs w:val="20"/>
                <w:lang w:val="sl-SI"/>
              </w:rPr>
              <w:t>/</w:t>
            </w:r>
            <w:r w:rsidR="00C62D82">
              <w:rPr>
                <w:rFonts w:ascii="Arial" w:hAnsi="Arial" w:cs="Arial"/>
                <w:sz w:val="20"/>
                <w:szCs w:val="20"/>
                <w:lang w:val="sl-SI"/>
              </w:rPr>
              <w:t xml:space="preserve"> </w:t>
            </w:r>
            <w:r w:rsidR="00C62D82" w:rsidRPr="00347B8C">
              <w:rPr>
                <w:rFonts w:ascii="Arial" w:hAnsi="Arial" w:cs="Arial"/>
                <w:sz w:val="20"/>
                <w:szCs w:val="20"/>
                <w:lang w:val="sl-SI"/>
              </w:rPr>
              <w:t>upravljavci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RC.1.RC.2. 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ZC.2.</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iCs/>
                <w:sz w:val="20"/>
                <w:lang w:val="sl-SI"/>
              </w:rPr>
              <w:t xml:space="preserve">Izboljšanje ozaveščenosti o pomenu dediščine pri zaposlenih v turizmu in kreativnih industrijah ter njihovo usposabljanje.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javna služba varstva, GZS, strateška razvojno-inovacijska partnerstva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DC.1.DC.3. RC.1.RC.4.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ZC.1.ZC.2. ZC.3.ZC.4.</w:t>
            </w:r>
          </w:p>
        </w:tc>
      </w:tr>
    </w:tbl>
    <w:p w:rsidR="000E32D7" w:rsidRPr="002832FE"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E820B6">
      <w:pPr>
        <w:pStyle w:val="ListParagraph2"/>
        <w:spacing w:after="120" w:line="260" w:lineRule="exact"/>
        <w:ind w:left="709"/>
        <w:jc w:val="both"/>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Vključ</w:t>
      </w:r>
      <w:r w:rsidR="00215374" w:rsidRPr="00347B8C">
        <w:rPr>
          <w:rFonts w:ascii="Arial" w:hAnsi="Arial" w:cs="Arial"/>
          <w:sz w:val="20"/>
          <w:szCs w:val="20"/>
          <w:lang w:val="sl-SI"/>
        </w:rPr>
        <w:t xml:space="preserve">evanje </w:t>
      </w:r>
      <w:r w:rsidRPr="00347B8C">
        <w:rPr>
          <w:rFonts w:ascii="Arial" w:hAnsi="Arial" w:cs="Arial"/>
          <w:sz w:val="20"/>
          <w:szCs w:val="20"/>
          <w:lang w:val="sl-SI"/>
        </w:rPr>
        <w:t xml:space="preserve">dediščine v </w:t>
      </w:r>
      <w:r w:rsidR="00215374" w:rsidRPr="00347B8C">
        <w:rPr>
          <w:rFonts w:ascii="Arial" w:hAnsi="Arial" w:cs="Arial"/>
          <w:sz w:val="20"/>
          <w:szCs w:val="20"/>
          <w:lang w:val="sl-SI"/>
        </w:rPr>
        <w:t>s</w:t>
      </w:r>
      <w:r w:rsidRPr="00347B8C">
        <w:rPr>
          <w:rFonts w:ascii="Arial" w:hAnsi="Arial" w:cs="Arial"/>
          <w:sz w:val="20"/>
          <w:szCs w:val="20"/>
          <w:lang w:val="sl-SI"/>
        </w:rPr>
        <w:t>trategij</w:t>
      </w:r>
      <w:r w:rsidR="00215374" w:rsidRPr="00347B8C">
        <w:rPr>
          <w:rFonts w:ascii="Arial" w:hAnsi="Arial" w:cs="Arial"/>
          <w:sz w:val="20"/>
          <w:szCs w:val="20"/>
          <w:lang w:val="sl-SI"/>
        </w:rPr>
        <w:t>e</w:t>
      </w:r>
      <w:r w:rsidRPr="00347B8C">
        <w:rPr>
          <w:rFonts w:ascii="Arial" w:hAnsi="Arial" w:cs="Arial"/>
          <w:sz w:val="20"/>
          <w:szCs w:val="20"/>
          <w:lang w:val="sl-SI"/>
        </w:rPr>
        <w:t xml:space="preserve"> razvoja turizma </w:t>
      </w:r>
      <w:r w:rsidR="0003243A">
        <w:rPr>
          <w:rFonts w:ascii="Arial" w:hAnsi="Arial" w:cs="Arial"/>
          <w:sz w:val="20"/>
          <w:szCs w:val="20"/>
          <w:lang w:val="sl-SI"/>
        </w:rPr>
        <w:t xml:space="preserve">v </w:t>
      </w:r>
      <w:r w:rsidRPr="00347B8C">
        <w:rPr>
          <w:rFonts w:ascii="Arial" w:hAnsi="Arial" w:cs="Arial"/>
          <w:sz w:val="20"/>
          <w:szCs w:val="20"/>
          <w:lang w:val="sl-SI"/>
        </w:rPr>
        <w:t>Slovenij</w:t>
      </w:r>
      <w:r w:rsidR="0003243A">
        <w:rPr>
          <w:rFonts w:ascii="Arial" w:hAnsi="Arial" w:cs="Arial"/>
          <w:sz w:val="20"/>
          <w:szCs w:val="20"/>
          <w:lang w:val="sl-SI"/>
        </w:rPr>
        <w:t>i</w:t>
      </w:r>
      <w:r w:rsidRPr="00347B8C">
        <w:rPr>
          <w:rFonts w:ascii="Arial" w:hAnsi="Arial" w:cs="Arial"/>
          <w:sz w:val="20"/>
          <w:szCs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Izvedba pilotnih projektov aktiviranja dediščine, ki prispevajo k razvoju trajnostnega turizma, kreativnih industrij in drugih novih produktov in storitev, povezanih z dediščino.</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 promociji turizma na določenem območju predstavljanje lokalne dediščine na vključujoč način, ki bo zagotavljal koristi tudi lokalnemu prebivalstvu in ne bo ogrožal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Izvedba posvetovanj, festivalov in drugih dediščinskih dogodkov z lokalnim prebivalstvom, ki spodbujajo trajnostni in odgovorni turizem, temelječ na vrednotah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Organizacija strokovnih srečanj, dediščinskih festivalov in poletnih šol o dediščini, njenem potencialu in njeni ranljivosti.</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Oblikovanje dediščinskih blagovnih znamk za trženje na področju turizma in kreativnih industrij.</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Razvoj novih poslovnih modelov, ki zagotavljajo, da ima dediščina korist od posrednih gospodarskih učinkov, ki jih ustvarja.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Uvedba ukrepa, po katerem se del sredstev od turistične </w:t>
      </w:r>
      <w:r w:rsidR="005C1193" w:rsidRPr="00347B8C">
        <w:rPr>
          <w:rFonts w:ascii="Arial" w:hAnsi="Arial" w:cs="Arial"/>
          <w:sz w:val="20"/>
          <w:szCs w:val="20"/>
          <w:lang w:val="sl-SI"/>
        </w:rPr>
        <w:t xml:space="preserve">takse </w:t>
      </w:r>
      <w:r w:rsidRPr="00347B8C">
        <w:rPr>
          <w:rFonts w:ascii="Arial" w:hAnsi="Arial" w:cs="Arial"/>
          <w:sz w:val="20"/>
          <w:szCs w:val="20"/>
          <w:lang w:val="sl-SI"/>
        </w:rPr>
        <w:t xml:space="preserve">oz. promocijske </w:t>
      </w:r>
      <w:r w:rsidR="00F53970" w:rsidRPr="00347B8C">
        <w:rPr>
          <w:rFonts w:ascii="Arial" w:hAnsi="Arial" w:cs="Arial"/>
          <w:sz w:val="20"/>
          <w:szCs w:val="20"/>
          <w:lang w:val="sl-SI"/>
        </w:rPr>
        <w:t>pristojbine</w:t>
      </w:r>
      <w:r w:rsidRPr="00347B8C">
        <w:rPr>
          <w:rFonts w:ascii="Arial" w:hAnsi="Arial" w:cs="Arial"/>
          <w:sz w:val="20"/>
          <w:szCs w:val="20"/>
          <w:lang w:val="sl-SI"/>
        </w:rPr>
        <w:t xml:space="preserve"> nameni za dediščino. </w:t>
      </w:r>
    </w:p>
    <w:p w:rsidR="000E32D7" w:rsidRPr="00347B8C" w:rsidRDefault="000E32D7" w:rsidP="000E32D7">
      <w:pPr>
        <w:pStyle w:val="ListParagraph2"/>
        <w:spacing w:after="120" w:line="260" w:lineRule="exact"/>
        <w:ind w:left="0"/>
        <w:rPr>
          <w:rFonts w:ascii="Arial" w:hAnsi="Arial" w:cs="Arial"/>
          <w:b/>
          <w:sz w:val="20"/>
          <w:szCs w:val="20"/>
          <w:lang w:val="sl-SI"/>
        </w:rPr>
      </w:pPr>
    </w:p>
    <w:p w:rsidR="000E32D7" w:rsidRPr="00347B8C" w:rsidRDefault="000E32D7" w:rsidP="00E820B6">
      <w:pPr>
        <w:pStyle w:val="ListParagraph2"/>
        <w:spacing w:after="0" w:line="260" w:lineRule="exact"/>
        <w:ind w:left="0"/>
        <w:jc w:val="both"/>
        <w:rPr>
          <w:rFonts w:ascii="Arial" w:hAnsi="Arial" w:cs="Arial"/>
          <w:sz w:val="20"/>
          <w:szCs w:val="20"/>
          <w:lang w:val="sl-SI"/>
        </w:rPr>
      </w:pPr>
      <w:r w:rsidRPr="00347B8C">
        <w:rPr>
          <w:rFonts w:ascii="Arial" w:hAnsi="Arial" w:cs="Arial"/>
          <w:sz w:val="20"/>
          <w:szCs w:val="20"/>
          <w:lang w:val="sl-SI"/>
        </w:rPr>
        <w:t>Opomba:</w:t>
      </w:r>
    </w:p>
    <w:p w:rsidR="000E32D7" w:rsidRPr="00347B8C" w:rsidRDefault="008850E3" w:rsidP="00E820B6">
      <w:pPr>
        <w:pStyle w:val="ListParagraph2"/>
        <w:spacing w:after="120" w:line="260" w:lineRule="exact"/>
        <w:ind w:left="0"/>
        <w:jc w:val="both"/>
        <w:rPr>
          <w:rFonts w:ascii="Arial" w:hAnsi="Arial" w:cs="Arial"/>
          <w:sz w:val="20"/>
          <w:szCs w:val="20"/>
          <w:lang w:val="sl-SI"/>
        </w:rPr>
      </w:pPr>
      <w:r w:rsidRPr="00347B8C">
        <w:rPr>
          <w:rFonts w:ascii="Arial" w:hAnsi="Arial" w:cs="Arial"/>
          <w:sz w:val="20"/>
          <w:szCs w:val="20"/>
          <w:lang w:val="sl-SI"/>
        </w:rPr>
        <w:t>Dejavnosti</w:t>
      </w:r>
      <w:r w:rsidR="000E32D7" w:rsidRPr="00347B8C">
        <w:rPr>
          <w:rFonts w:ascii="Arial" w:hAnsi="Arial" w:cs="Arial"/>
          <w:sz w:val="20"/>
          <w:szCs w:val="20"/>
          <w:lang w:val="sl-SI"/>
        </w:rPr>
        <w:t xml:space="preserve"> se podrobno določijo v akcijskem načrtu po potrditvi ciljev in usmeritev za delovanje</w:t>
      </w:r>
      <w:r w:rsidR="000A2E87" w:rsidRPr="00347B8C">
        <w:rPr>
          <w:rFonts w:ascii="Arial" w:hAnsi="Arial" w:cs="Arial"/>
          <w:sz w:val="20"/>
          <w:szCs w:val="20"/>
          <w:lang w:val="sl-SI"/>
        </w:rPr>
        <w:t>.</w:t>
      </w:r>
    </w:p>
    <w:p w:rsidR="007A0F40" w:rsidRPr="00347B8C" w:rsidRDefault="007A0F40" w:rsidP="000E32D7">
      <w:pPr>
        <w:pStyle w:val="ListParagraph2"/>
        <w:spacing w:after="120" w:line="260" w:lineRule="exact"/>
        <w:ind w:left="0"/>
        <w:rPr>
          <w:rFonts w:ascii="Arial" w:hAnsi="Arial" w:cs="Arial"/>
          <w:b/>
          <w:sz w:val="24"/>
          <w:szCs w:val="24"/>
          <w:lang w:val="sl-SI"/>
        </w:rPr>
      </w:pPr>
    </w:p>
    <w:p w:rsidR="000E32D7" w:rsidRPr="002832FE" w:rsidRDefault="000E32D7" w:rsidP="000E32D7">
      <w:pPr>
        <w:pStyle w:val="ListParagraph2"/>
        <w:spacing w:after="120" w:line="260" w:lineRule="exact"/>
        <w:ind w:left="0"/>
        <w:rPr>
          <w:rFonts w:ascii="Arial" w:hAnsi="Arial" w:cs="Arial"/>
          <w:b/>
          <w:sz w:val="24"/>
          <w:szCs w:val="24"/>
          <w:lang w:val="sl-SI"/>
        </w:rPr>
      </w:pPr>
      <w:r w:rsidRPr="002832FE">
        <w:rPr>
          <w:rFonts w:ascii="Arial" w:hAnsi="Arial" w:cs="Arial"/>
          <w:b/>
          <w:sz w:val="24"/>
          <w:szCs w:val="24"/>
          <w:lang w:val="sl-SI"/>
        </w:rPr>
        <w:lastRenderedPageBreak/>
        <w:t>Kazalniki</w:t>
      </w:r>
    </w:p>
    <w:p w:rsidR="000E32D7" w:rsidRPr="002832FE" w:rsidRDefault="000E32D7" w:rsidP="000E32D7">
      <w:pPr>
        <w:rPr>
          <w:rFonts w:ascii="Arial" w:hAnsi="Arial" w:cs="Arial"/>
          <w:lang w:val="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97"/>
        <w:gridCol w:w="1239"/>
      </w:tblGrid>
      <w:tr w:rsidR="000E32D7" w:rsidRPr="00347B8C" w:rsidTr="00A9159A">
        <w:tc>
          <w:tcPr>
            <w:tcW w:w="5200" w:type="dxa"/>
            <w:tcBorders>
              <w:bottom w:val="single" w:sz="12" w:space="0" w:color="auto"/>
            </w:tcBorders>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Kazalnik</w:t>
            </w:r>
          </w:p>
        </w:tc>
        <w:tc>
          <w:tcPr>
            <w:tcW w:w="1897" w:type="dxa"/>
            <w:tcBorders>
              <w:bottom w:val="single" w:sz="12" w:space="0" w:color="auto"/>
            </w:tcBorders>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Vir</w:t>
            </w:r>
          </w:p>
        </w:tc>
        <w:tc>
          <w:tcPr>
            <w:tcW w:w="1239" w:type="dxa"/>
            <w:tcBorders>
              <w:bottom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00"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Bruto dodana vrednost, ki jo neposredno ustvarjajo dejavnosti na področju dediščine</w:t>
            </w:r>
          </w:p>
        </w:tc>
        <w:tc>
          <w:tcPr>
            <w:tcW w:w="1897" w:type="dxa"/>
            <w:tcBorders>
              <w:top w:val="single" w:sz="12" w:space="0" w:color="auto"/>
            </w:tcBorders>
            <w:shd w:val="clear" w:color="auto" w:fill="auto"/>
          </w:tcPr>
          <w:p w:rsidR="000E32D7" w:rsidRPr="00347B8C" w:rsidRDefault="00543A0A" w:rsidP="00132F3E">
            <w:pPr>
              <w:rPr>
                <w:rFonts w:ascii="Arial" w:hAnsi="Arial" w:cs="Arial"/>
                <w:sz w:val="20"/>
                <w:szCs w:val="20"/>
                <w:highlight w:val="yellow"/>
                <w:lang w:val="sl-SI"/>
              </w:rPr>
            </w:pPr>
            <w:r w:rsidRPr="00347B8C">
              <w:rPr>
                <w:rFonts w:ascii="Arial" w:hAnsi="Arial" w:cs="Arial"/>
                <w:sz w:val="20"/>
                <w:szCs w:val="20"/>
                <w:lang w:val="sl-SI"/>
              </w:rPr>
              <w:t xml:space="preserve">SURS, MF </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Delež javnih odhodkov za dediščino</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državni</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lokalni</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MF, zaključni račun</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Delež odhodkov za dediščino glede na BDP</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državni</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 xml:space="preserve">lokalni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MF, zaključni račun</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Delež sredstev za dediščino glede na proračun resornega ministrstva</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Delež delovno aktivnih v dejavnostih varstva dediščine in dejavnosti muzejev glede na vse delovno aktivne v Sloveniji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SURS,</w:t>
            </w:r>
          </w:p>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Statistični register delovno aktivnega prebivalstva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zaposlenih oseb pri pravnih subjektih v dejavnostih varstva dediščine</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SURS,</w:t>
            </w:r>
          </w:p>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Statistični register delovno aktivnega prebivalstva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finančnih ukrepov in ustreznih</w:t>
            </w:r>
            <w:r w:rsidR="00D74DAC" w:rsidRPr="00347B8C">
              <w:rPr>
                <w:rFonts w:ascii="Arial" w:hAnsi="Arial" w:cs="Arial"/>
                <w:sz w:val="20"/>
                <w:szCs w:val="20"/>
                <w:lang w:val="sl-SI"/>
              </w:rPr>
              <w:t xml:space="preserve"> davčnih</w:t>
            </w:r>
            <w:r w:rsidR="00F53970" w:rsidRPr="00347B8C">
              <w:rPr>
                <w:rFonts w:ascii="Arial" w:hAnsi="Arial" w:cs="Arial"/>
                <w:sz w:val="20"/>
                <w:szCs w:val="20"/>
                <w:lang w:val="sl-SI"/>
              </w:rPr>
              <w:t xml:space="preserve"> </w:t>
            </w:r>
            <w:r w:rsidRPr="00347B8C">
              <w:rPr>
                <w:rFonts w:ascii="Arial" w:hAnsi="Arial" w:cs="Arial"/>
                <w:sz w:val="20"/>
                <w:szCs w:val="20"/>
                <w:lang w:val="sl-SI"/>
              </w:rPr>
              <w:t xml:space="preserve">spodbud za lastnike in nosilce dediščine ter vlagatelje v njeno ohranjanje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Izhodiščna vrednost 2015: </w:t>
            </w:r>
            <w:r w:rsidRPr="00347B8C">
              <w:rPr>
                <w:rFonts w:ascii="Arial" w:hAnsi="Arial" w:cs="Arial"/>
                <w:sz w:val="20"/>
                <w:szCs w:val="20"/>
                <w:lang w:val="sl-SI"/>
              </w:rPr>
              <w:tab/>
              <w:t>5</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Ciljna vrednost 2030: </w:t>
            </w:r>
            <w:r w:rsidRPr="00347B8C">
              <w:rPr>
                <w:rFonts w:ascii="Arial" w:hAnsi="Arial" w:cs="Arial"/>
                <w:sz w:val="20"/>
                <w:szCs w:val="20"/>
                <w:lang w:val="sl-SI"/>
              </w:rPr>
              <w:tab/>
            </w:r>
            <w:r w:rsidRPr="00347B8C">
              <w:rPr>
                <w:rFonts w:ascii="Arial" w:hAnsi="Arial" w:cs="Arial"/>
                <w:sz w:val="20"/>
                <w:szCs w:val="20"/>
                <w:lang w:val="sl-SI"/>
              </w:rPr>
              <w:tab/>
              <w:t>9</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MF, FURS</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MSP (gospodarskih družb in samostojnih podjetnikov) na področju dediščine</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število MSP, ki imajo registrirano dejavnost varstva dediščine</w:t>
            </w:r>
          </w:p>
          <w:p w:rsidR="000E32D7" w:rsidRPr="00347B8C" w:rsidRDefault="000E32D7" w:rsidP="00F53970">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 xml:space="preserve">delež prihodkov teh podjetij glede na vse prihodke v MSP </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AJPES</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RC.1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Delež izdatkov gospodinjstev za dediščino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SURS</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RC.4 </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sprejetih ukrepov s področja dediščine v razvojnih programih in strateških dokumentih</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SVRK</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 RC.3</w:t>
            </w:r>
          </w:p>
        </w:tc>
      </w:tr>
      <w:tr w:rsidR="000E32D7" w:rsidRPr="00347B8C" w:rsidTr="00A9159A">
        <w:tc>
          <w:tcPr>
            <w:tcW w:w="5200" w:type="dxa"/>
            <w:shd w:val="clear" w:color="auto" w:fill="auto"/>
          </w:tcPr>
          <w:p w:rsidR="000E32D7" w:rsidRPr="00347B8C" w:rsidRDefault="000E32D7" w:rsidP="005616C3">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w:t>
            </w:r>
            <w:r w:rsidR="005C1193" w:rsidRPr="00347B8C">
              <w:rPr>
                <w:rFonts w:ascii="Arial" w:hAnsi="Arial" w:cs="Arial"/>
                <w:sz w:val="20"/>
                <w:szCs w:val="20"/>
                <w:lang w:val="sl-SI"/>
              </w:rPr>
              <w:t>p</w:t>
            </w:r>
            <w:r w:rsidRPr="00347B8C">
              <w:rPr>
                <w:rFonts w:ascii="Arial" w:hAnsi="Arial" w:cs="Arial"/>
                <w:sz w:val="20"/>
                <w:szCs w:val="20"/>
                <w:lang w:val="sl-SI"/>
              </w:rPr>
              <w:t>resoj</w:t>
            </w:r>
            <w:r w:rsidR="005C1193" w:rsidRPr="00347B8C">
              <w:rPr>
                <w:rFonts w:ascii="Arial" w:hAnsi="Arial" w:cs="Arial"/>
                <w:sz w:val="20"/>
                <w:szCs w:val="20"/>
                <w:lang w:val="sl-SI"/>
              </w:rPr>
              <w:t xml:space="preserve"> </w:t>
            </w:r>
            <w:r w:rsidR="005616C3" w:rsidRPr="00347B8C">
              <w:rPr>
                <w:rFonts w:ascii="Arial" w:hAnsi="Arial" w:cs="Arial"/>
                <w:sz w:val="20"/>
                <w:szCs w:val="20"/>
                <w:lang w:val="sl-SI"/>
              </w:rPr>
              <w:t xml:space="preserve">vplivov </w:t>
            </w:r>
            <w:r w:rsidR="005C1193" w:rsidRPr="00347B8C">
              <w:rPr>
                <w:rFonts w:ascii="Arial" w:hAnsi="Arial" w:cs="Arial"/>
                <w:sz w:val="20"/>
                <w:szCs w:val="20"/>
                <w:lang w:val="sl-SI"/>
              </w:rPr>
              <w:t>na okolje</w:t>
            </w:r>
            <w:r w:rsidRPr="00347B8C">
              <w:rPr>
                <w:rFonts w:ascii="Arial" w:hAnsi="Arial" w:cs="Arial"/>
                <w:sz w:val="20"/>
                <w:szCs w:val="20"/>
                <w:lang w:val="sl-SI"/>
              </w:rPr>
              <w:t xml:space="preserve">, ki </w:t>
            </w:r>
            <w:r w:rsidR="005616C3" w:rsidRPr="00347B8C">
              <w:rPr>
                <w:rFonts w:ascii="Arial" w:hAnsi="Arial" w:cs="Arial"/>
                <w:sz w:val="20"/>
                <w:szCs w:val="20"/>
                <w:lang w:val="sl-SI"/>
              </w:rPr>
              <w:t>vključujejo</w:t>
            </w:r>
            <w:r w:rsidRPr="00347B8C">
              <w:rPr>
                <w:rFonts w:ascii="Arial" w:hAnsi="Arial" w:cs="Arial"/>
                <w:sz w:val="20"/>
                <w:szCs w:val="20"/>
                <w:lang w:val="sl-SI"/>
              </w:rPr>
              <w:t xml:space="preserve"> vplive na dediščino</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ARSO</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 RC.3</w:t>
            </w:r>
          </w:p>
        </w:tc>
      </w:tr>
    </w:tbl>
    <w:p w:rsidR="000E32D7" w:rsidRPr="00347B8C" w:rsidRDefault="000E32D7" w:rsidP="000E32D7">
      <w:pPr>
        <w:rPr>
          <w:rFonts w:ascii="Arial" w:hAnsi="Arial" w:cs="Arial"/>
          <w:lang w:val="sl-SI"/>
        </w:rPr>
      </w:pPr>
    </w:p>
    <w:p w:rsidR="000E32D7" w:rsidRPr="00347B8C" w:rsidRDefault="000E32D7" w:rsidP="000E32D7">
      <w:pPr>
        <w:ind w:left="720" w:hanging="720"/>
        <w:rPr>
          <w:rFonts w:ascii="Arial" w:hAnsi="Arial" w:cs="Arial"/>
          <w:sz w:val="20"/>
          <w:szCs w:val="20"/>
          <w:lang w:val="sl-SI"/>
        </w:rPr>
      </w:pPr>
    </w:p>
    <w:p w:rsidR="000E32D7" w:rsidRPr="00347B8C" w:rsidRDefault="000E32D7" w:rsidP="00E820B6">
      <w:pPr>
        <w:ind w:left="720" w:hanging="720"/>
        <w:jc w:val="both"/>
        <w:rPr>
          <w:rFonts w:ascii="Arial" w:hAnsi="Arial" w:cs="Arial"/>
          <w:sz w:val="20"/>
          <w:szCs w:val="20"/>
          <w:lang w:val="sl-SI"/>
        </w:rPr>
      </w:pPr>
      <w:r w:rsidRPr="00347B8C">
        <w:rPr>
          <w:rFonts w:ascii="Arial" w:hAnsi="Arial" w:cs="Arial"/>
          <w:sz w:val="20"/>
          <w:szCs w:val="20"/>
          <w:lang w:val="sl-SI"/>
        </w:rPr>
        <w:t>Opomba:</w:t>
      </w:r>
    </w:p>
    <w:p w:rsidR="000E32D7" w:rsidRPr="00347B8C" w:rsidRDefault="000E32D7" w:rsidP="00E820B6">
      <w:pPr>
        <w:jc w:val="both"/>
        <w:rPr>
          <w:rFonts w:ascii="Arial" w:hAnsi="Arial" w:cs="Arial"/>
          <w:sz w:val="20"/>
          <w:szCs w:val="20"/>
          <w:lang w:val="sl-SI"/>
        </w:rPr>
      </w:pPr>
      <w:r w:rsidRPr="00347B8C">
        <w:rPr>
          <w:rFonts w:ascii="Arial" w:hAnsi="Arial" w:cs="Arial"/>
          <w:sz w:val="20"/>
          <w:szCs w:val="20"/>
          <w:lang w:val="sl-SI"/>
        </w:rPr>
        <w:t xml:space="preserve">Navedeni kazalniki imajo širši vpliv na vse tri stebre, čeprav so navedeni primarno </w:t>
      </w:r>
      <w:r w:rsidR="000A2E87" w:rsidRPr="00347B8C">
        <w:rPr>
          <w:rFonts w:ascii="Arial" w:hAnsi="Arial" w:cs="Arial"/>
          <w:sz w:val="20"/>
          <w:szCs w:val="20"/>
          <w:lang w:val="sl-SI"/>
        </w:rPr>
        <w:t xml:space="preserve">v </w:t>
      </w:r>
      <w:r w:rsidRPr="00347B8C">
        <w:rPr>
          <w:rFonts w:ascii="Arial" w:hAnsi="Arial" w:cs="Arial"/>
          <w:sz w:val="20"/>
          <w:szCs w:val="20"/>
          <w:lang w:val="sl-SI"/>
        </w:rPr>
        <w:t>stebr</w:t>
      </w:r>
      <w:r w:rsidR="000A2E87" w:rsidRPr="00347B8C">
        <w:rPr>
          <w:rFonts w:ascii="Arial" w:hAnsi="Arial" w:cs="Arial"/>
          <w:sz w:val="20"/>
          <w:szCs w:val="20"/>
          <w:lang w:val="sl-SI"/>
        </w:rPr>
        <w:t>u</w:t>
      </w:r>
      <w:r w:rsidRPr="00347B8C">
        <w:rPr>
          <w:rFonts w:ascii="Arial" w:hAnsi="Arial" w:cs="Arial"/>
          <w:sz w:val="20"/>
          <w:szCs w:val="20"/>
          <w:lang w:val="sl-SI"/>
        </w:rPr>
        <w:t xml:space="preserve"> razvoj</w:t>
      </w:r>
      <w:r w:rsidR="000A2E87" w:rsidRPr="00347B8C">
        <w:rPr>
          <w:rFonts w:ascii="Arial" w:hAnsi="Arial" w:cs="Arial"/>
          <w:sz w:val="20"/>
          <w:szCs w:val="20"/>
          <w:lang w:val="sl-SI"/>
        </w:rPr>
        <w:t>.</w:t>
      </w:r>
    </w:p>
    <w:p w:rsidR="000E32D7" w:rsidRPr="00347B8C" w:rsidRDefault="000E32D7" w:rsidP="000E32D7">
      <w:pPr>
        <w:rPr>
          <w:rFonts w:ascii="Arial" w:hAnsi="Arial" w:cs="Arial"/>
          <w:lang w:val="sl-SI"/>
        </w:rPr>
      </w:pPr>
    </w:p>
    <w:p w:rsidR="000E32D7" w:rsidRPr="00347B8C" w:rsidRDefault="000E32D7" w:rsidP="000E32D7">
      <w:pPr>
        <w:ind w:left="720" w:hanging="720"/>
        <w:rPr>
          <w:rFonts w:ascii="Arial" w:hAnsi="Arial" w:cs="Arial"/>
          <w:lang w:val="sl-SI"/>
        </w:rPr>
      </w:pPr>
    </w:p>
    <w:p w:rsidR="000E32D7" w:rsidRPr="00347B8C" w:rsidRDefault="000E32D7">
      <w:pPr>
        <w:rPr>
          <w:rFonts w:ascii="Arial" w:hAnsi="Arial" w:cs="Arial"/>
          <w:sz w:val="20"/>
          <w:szCs w:val="20"/>
          <w:lang w:val="sl-SI" w:eastAsia="en-US"/>
        </w:rPr>
      </w:pPr>
      <w:r w:rsidRPr="00347B8C">
        <w:rPr>
          <w:rFonts w:ascii="Arial" w:hAnsi="Arial" w:cs="Arial"/>
          <w:sz w:val="20"/>
          <w:szCs w:val="20"/>
          <w:lang w:val="sl-SI"/>
        </w:rPr>
        <w:br w:type="page"/>
      </w:r>
    </w:p>
    <w:p w:rsidR="000E32D7" w:rsidRPr="00347B8C" w:rsidRDefault="000E32D7" w:rsidP="00E820B6">
      <w:pPr>
        <w:pStyle w:val="Naslov2"/>
        <w:pBdr>
          <w:top w:val="single" w:sz="4" w:space="1" w:color="auto"/>
          <w:left w:val="single" w:sz="4" w:space="4" w:color="auto"/>
          <w:bottom w:val="single" w:sz="4" w:space="1" w:color="auto"/>
          <w:right w:val="single" w:sz="4" w:space="4" w:color="auto"/>
        </w:pBdr>
        <w:spacing w:line="260" w:lineRule="exact"/>
        <w:jc w:val="both"/>
        <w:rPr>
          <w:rFonts w:ascii="Arial" w:hAnsi="Arial" w:cs="Arial"/>
          <w:lang w:val="sl-SI"/>
        </w:rPr>
      </w:pPr>
      <w:bookmarkStart w:id="3" w:name="_Toc471649333"/>
      <w:r w:rsidRPr="00347B8C">
        <w:rPr>
          <w:rFonts w:ascii="Arial" w:hAnsi="Arial" w:cs="Arial"/>
          <w:lang w:val="sl-SI"/>
        </w:rPr>
        <w:lastRenderedPageBreak/>
        <w:t>Steber: ZNANJE</w:t>
      </w:r>
      <w:bookmarkEnd w:id="3"/>
    </w:p>
    <w:p w:rsidR="000E32D7" w:rsidRPr="00347B8C" w:rsidRDefault="000E32D7" w:rsidP="00E820B6">
      <w:pPr>
        <w:spacing w:line="260" w:lineRule="exact"/>
        <w:jc w:val="both"/>
        <w:rPr>
          <w:rFonts w:ascii="Arial" w:hAnsi="Arial" w:cs="Arial"/>
          <w:b/>
          <w:bCs/>
          <w:sz w:val="20"/>
          <w:lang w:val="sl-SI"/>
        </w:rPr>
      </w:pPr>
    </w:p>
    <w:p w:rsidR="000E32D7" w:rsidRPr="00347B8C" w:rsidRDefault="000E32D7" w:rsidP="00E820B6">
      <w:pPr>
        <w:autoSpaceDE w:val="0"/>
        <w:autoSpaceDN w:val="0"/>
        <w:adjustRightInd w:val="0"/>
        <w:jc w:val="both"/>
        <w:rPr>
          <w:rFonts w:ascii="Arial" w:hAnsi="Arial" w:cs="Arial"/>
          <w:bCs/>
          <w:i/>
          <w:sz w:val="20"/>
          <w:szCs w:val="20"/>
          <w:lang w:val="sl-SI"/>
        </w:rPr>
      </w:pPr>
      <w:r w:rsidRPr="00347B8C">
        <w:rPr>
          <w:rFonts w:ascii="Arial" w:hAnsi="Arial" w:cs="Arial"/>
          <w:bCs/>
          <w:i/>
          <w:sz w:val="20"/>
          <w:szCs w:val="20"/>
          <w:lang w:val="sl-SI"/>
        </w:rPr>
        <w:t xml:space="preserve">Znanje o dediščini, ki je skupna dobrina, povezuje preteklost s prihodnostjo, ki </w:t>
      </w:r>
      <w:r w:rsidR="00F53970" w:rsidRPr="00347B8C">
        <w:rPr>
          <w:rFonts w:ascii="Arial" w:hAnsi="Arial" w:cs="Arial"/>
          <w:bCs/>
          <w:i/>
          <w:sz w:val="20"/>
          <w:szCs w:val="20"/>
          <w:lang w:val="sl-SI"/>
        </w:rPr>
        <w:t xml:space="preserve">je oprta </w:t>
      </w:r>
      <w:r w:rsidRPr="00347B8C">
        <w:rPr>
          <w:rFonts w:ascii="Arial" w:hAnsi="Arial" w:cs="Arial"/>
          <w:bCs/>
          <w:i/>
          <w:sz w:val="20"/>
          <w:szCs w:val="20"/>
          <w:lang w:val="sl-SI"/>
        </w:rPr>
        <w:t xml:space="preserve">na prenosu znanj mladi generaciji. Zato je treba ustvariti priložnosti, da se mladi spoznavajo in ukvarjajo z dediščino kot ljubitelji ali kot </w:t>
      </w:r>
      <w:r w:rsidR="00F53970" w:rsidRPr="00347B8C">
        <w:rPr>
          <w:rFonts w:ascii="Arial" w:hAnsi="Arial" w:cs="Arial"/>
          <w:bCs/>
          <w:i/>
          <w:sz w:val="20"/>
          <w:szCs w:val="20"/>
          <w:lang w:val="sl-SI"/>
        </w:rPr>
        <w:t xml:space="preserve">prihodnji </w:t>
      </w:r>
      <w:r w:rsidRPr="00347B8C">
        <w:rPr>
          <w:rFonts w:ascii="Arial" w:hAnsi="Arial" w:cs="Arial"/>
          <w:bCs/>
          <w:i/>
          <w:sz w:val="20"/>
          <w:szCs w:val="20"/>
          <w:lang w:val="sl-SI"/>
        </w:rPr>
        <w:t xml:space="preserve">odločevalci in strokovnjaki. </w:t>
      </w:r>
      <w:r w:rsidRPr="00347B8C">
        <w:rPr>
          <w:rFonts w:ascii="Arial" w:hAnsi="Arial" w:cs="Arial"/>
          <w:i/>
          <w:sz w:val="20"/>
          <w:lang w:val="sl-SI"/>
        </w:rPr>
        <w:t xml:space="preserve">Razumevanje lokalne, regionalne in nacionalne dediščine ter dediščine drugih narodov pri mladih krepi zavest o njenem pomenu za posameznika in družbo in jim odpira priložnosti, da se aktivirajo na dediščinskem področju. </w:t>
      </w:r>
      <w:r w:rsidRPr="00347B8C">
        <w:rPr>
          <w:rFonts w:ascii="Arial" w:hAnsi="Arial" w:cs="Arial"/>
          <w:bCs/>
          <w:i/>
          <w:sz w:val="20"/>
          <w:szCs w:val="20"/>
          <w:lang w:val="sl-SI"/>
        </w:rPr>
        <w:t xml:space="preserve">Najboljša pot za to sta po eni strani vzgoja in izobraževanje in po drugi uporaba novih tehnologij ob hkratnem oživljanju tradicionalnih znanj in veščin, povezanih z različnimi vidiki dediščine. Steber »znanje« sega na področja raziskav, vzgoje in izobraževanja, usposabljanja v poklicih in obrteh, povezanih z dediščino, in na vsaj dve horizontalni, presečni področji, to je na informacijsko družbo in mlade. </w:t>
      </w:r>
    </w:p>
    <w:p w:rsidR="000E32D7" w:rsidRPr="00347B8C" w:rsidRDefault="000E32D7" w:rsidP="00E820B6">
      <w:pPr>
        <w:autoSpaceDE w:val="0"/>
        <w:autoSpaceDN w:val="0"/>
        <w:adjustRightInd w:val="0"/>
        <w:jc w:val="both"/>
        <w:rPr>
          <w:rFonts w:ascii="Arial" w:hAnsi="Arial" w:cs="Arial"/>
          <w:bCs/>
          <w:i/>
          <w:sz w:val="20"/>
          <w:szCs w:val="20"/>
          <w:lang w:val="sl-SI"/>
        </w:rPr>
      </w:pPr>
    </w:p>
    <w:p w:rsidR="000E32D7" w:rsidRPr="00347B8C" w:rsidRDefault="000E32D7" w:rsidP="00E820B6">
      <w:pPr>
        <w:autoSpaceDE w:val="0"/>
        <w:autoSpaceDN w:val="0"/>
        <w:adjustRightInd w:val="0"/>
        <w:jc w:val="both"/>
        <w:rPr>
          <w:rFonts w:ascii="Arial" w:hAnsi="Arial" w:cs="Arial"/>
          <w:bCs/>
          <w:i/>
          <w:sz w:val="20"/>
          <w:szCs w:val="20"/>
          <w:lang w:val="sl-SI"/>
        </w:rPr>
      </w:pPr>
      <w:r w:rsidRPr="00347B8C">
        <w:rPr>
          <w:rFonts w:ascii="Arial" w:hAnsi="Arial" w:cs="Arial"/>
          <w:bCs/>
          <w:i/>
          <w:sz w:val="20"/>
          <w:szCs w:val="20"/>
          <w:lang w:val="sl-SI"/>
        </w:rPr>
        <w:t xml:space="preserve">Temelji dediščinskega znanja morajo biti postavljeni v formalnem izobraževanju, ki naj se na izkustveni ravni povezuje z dediščinskimi vsebinami. Dopolnjujejo ga vseživljenjsko izobraževanje, usposabljanje in sistem poklicnih kvalifikacij. </w:t>
      </w:r>
    </w:p>
    <w:p w:rsidR="000E32D7" w:rsidRPr="00347B8C" w:rsidRDefault="000E32D7" w:rsidP="00E820B6">
      <w:pPr>
        <w:autoSpaceDE w:val="0"/>
        <w:autoSpaceDN w:val="0"/>
        <w:adjustRightInd w:val="0"/>
        <w:jc w:val="both"/>
        <w:rPr>
          <w:rFonts w:ascii="Arial" w:hAnsi="Arial" w:cs="Arial"/>
          <w:bCs/>
          <w:i/>
          <w:sz w:val="20"/>
          <w:szCs w:val="20"/>
          <w:lang w:val="sl-SI"/>
        </w:rPr>
      </w:pPr>
    </w:p>
    <w:p w:rsidR="000E32D7" w:rsidRPr="00347B8C" w:rsidRDefault="000E32D7" w:rsidP="00E820B6">
      <w:pPr>
        <w:autoSpaceDE w:val="0"/>
        <w:autoSpaceDN w:val="0"/>
        <w:adjustRightInd w:val="0"/>
        <w:jc w:val="both"/>
        <w:rPr>
          <w:rFonts w:ascii="Arial" w:hAnsi="Arial" w:cs="Arial"/>
          <w:bCs/>
          <w:i/>
          <w:sz w:val="20"/>
          <w:szCs w:val="20"/>
          <w:lang w:val="sl-SI"/>
        </w:rPr>
      </w:pPr>
      <w:r w:rsidRPr="00347B8C">
        <w:rPr>
          <w:rFonts w:ascii="Arial" w:hAnsi="Arial" w:cs="Arial"/>
          <w:bCs/>
          <w:i/>
          <w:sz w:val="20"/>
          <w:szCs w:val="20"/>
          <w:lang w:val="sl-SI"/>
        </w:rPr>
        <w:t>Raziskave in razvoj morajo prispevati k skupnim doktrinam in spodbujati izmenjavo in širjenje znanja na celotnem področju dediščine. K dediščinskim raziskavam je treba pritegniti</w:t>
      </w:r>
      <w:r w:rsidRPr="00347B8C">
        <w:rPr>
          <w:rFonts w:ascii="Arial" w:hAnsi="Arial" w:cs="Arial"/>
          <w:bCs/>
          <w:i/>
          <w:color w:val="FF0000"/>
          <w:sz w:val="20"/>
          <w:szCs w:val="20"/>
          <w:lang w:val="sl-SI"/>
        </w:rPr>
        <w:t xml:space="preserve"> </w:t>
      </w:r>
      <w:r w:rsidRPr="00347B8C">
        <w:rPr>
          <w:rFonts w:ascii="Arial" w:hAnsi="Arial" w:cs="Arial"/>
          <w:bCs/>
          <w:i/>
          <w:sz w:val="20"/>
          <w:szCs w:val="20"/>
          <w:lang w:val="sl-SI"/>
        </w:rPr>
        <w:t>strokovnjake najrazličnejših profilov, saj le interdisciplinarnost zagotavlja ustvarjanje novih znanj na področju ohranjanja, upravljanja, komuniciranja,</w:t>
      </w:r>
      <w:r w:rsidRPr="00347B8C">
        <w:rPr>
          <w:rFonts w:ascii="Arial" w:hAnsi="Arial" w:cs="Arial"/>
          <w:bCs/>
          <w:i/>
          <w:color w:val="FF0000"/>
          <w:sz w:val="20"/>
          <w:szCs w:val="20"/>
          <w:lang w:val="sl-SI"/>
        </w:rPr>
        <w:t xml:space="preserve"> </w:t>
      </w:r>
      <w:r w:rsidRPr="00347B8C">
        <w:rPr>
          <w:rFonts w:ascii="Arial" w:hAnsi="Arial" w:cs="Arial"/>
          <w:bCs/>
          <w:i/>
          <w:sz w:val="20"/>
          <w:szCs w:val="20"/>
          <w:lang w:val="sl-SI"/>
        </w:rPr>
        <w:t xml:space="preserve">interpretiranja dediščine ter njene promocije. </w:t>
      </w:r>
    </w:p>
    <w:p w:rsidR="000E32D7" w:rsidRPr="00347B8C" w:rsidRDefault="000E32D7" w:rsidP="00E820B6">
      <w:pPr>
        <w:spacing w:line="260" w:lineRule="exact"/>
        <w:jc w:val="both"/>
        <w:rPr>
          <w:rFonts w:ascii="Arial" w:hAnsi="Arial" w:cs="Arial"/>
          <w:bCs/>
          <w:i/>
          <w:sz w:val="20"/>
          <w:szCs w:val="20"/>
          <w:lang w:val="sl-SI"/>
        </w:rPr>
      </w:pPr>
    </w:p>
    <w:p w:rsidR="000E32D7" w:rsidRPr="00347B8C" w:rsidRDefault="000E32D7" w:rsidP="00E820B6">
      <w:pPr>
        <w:spacing w:line="260" w:lineRule="exact"/>
        <w:jc w:val="both"/>
        <w:rPr>
          <w:rFonts w:ascii="Arial" w:hAnsi="Arial" w:cs="Arial"/>
          <w:bCs/>
          <w:i/>
          <w:sz w:val="20"/>
          <w:szCs w:val="20"/>
          <w:lang w:val="sl-SI"/>
        </w:rPr>
      </w:pPr>
      <w:r w:rsidRPr="00347B8C">
        <w:rPr>
          <w:rFonts w:ascii="Arial" w:hAnsi="Arial" w:cs="Arial"/>
          <w:bCs/>
          <w:i/>
          <w:sz w:val="20"/>
          <w:szCs w:val="20"/>
          <w:lang w:val="sl-SI"/>
        </w:rPr>
        <w:t xml:space="preserve">Pri izvajanju razvojnih ciljev stebra »znanje« je ključna nadgradnja partnerskega sodelovanja med dediščinskimi </w:t>
      </w:r>
      <w:r w:rsidR="00F53970" w:rsidRPr="00347B8C">
        <w:rPr>
          <w:rFonts w:ascii="Arial" w:hAnsi="Arial" w:cs="Arial"/>
          <w:bCs/>
          <w:i/>
          <w:sz w:val="20"/>
          <w:szCs w:val="20"/>
          <w:lang w:val="sl-SI"/>
        </w:rPr>
        <w:t>ustanovami</w:t>
      </w:r>
      <w:r w:rsidRPr="00347B8C">
        <w:rPr>
          <w:rFonts w:ascii="Arial" w:hAnsi="Arial" w:cs="Arial"/>
          <w:bCs/>
          <w:i/>
          <w:sz w:val="20"/>
          <w:szCs w:val="20"/>
          <w:lang w:val="sl-SI"/>
        </w:rPr>
        <w:t>, raziskovalnimi organizacijami in vzgojno-izobraževalnimi zavodi vseh ravni.</w:t>
      </w:r>
    </w:p>
    <w:p w:rsidR="000E32D7" w:rsidRPr="00347B8C" w:rsidRDefault="000E32D7" w:rsidP="00E820B6">
      <w:pPr>
        <w:spacing w:line="260" w:lineRule="exact"/>
        <w:jc w:val="both"/>
        <w:rPr>
          <w:rFonts w:ascii="Arial" w:hAnsi="Arial" w:cs="Arial"/>
          <w:b/>
          <w:bCs/>
          <w:sz w:val="20"/>
          <w:lang w:val="sl-SI"/>
        </w:rPr>
      </w:pPr>
    </w:p>
    <w:p w:rsidR="000E32D7" w:rsidRPr="00347B8C" w:rsidRDefault="000E32D7" w:rsidP="00E820B6">
      <w:pPr>
        <w:spacing w:line="260" w:lineRule="exact"/>
        <w:jc w:val="both"/>
        <w:rPr>
          <w:rFonts w:ascii="Arial" w:hAnsi="Arial" w:cs="Arial"/>
          <w:b/>
          <w:bCs/>
          <w:lang w:val="sl-SI"/>
        </w:rPr>
      </w:pPr>
      <w:r w:rsidRPr="00347B8C">
        <w:rPr>
          <w:rFonts w:ascii="Arial" w:hAnsi="Arial" w:cs="Arial"/>
          <w:b/>
          <w:bCs/>
          <w:lang w:val="sl-SI"/>
        </w:rPr>
        <w:t>Cilji</w:t>
      </w:r>
    </w:p>
    <w:p w:rsidR="000E32D7" w:rsidRPr="00347B8C" w:rsidRDefault="000E32D7" w:rsidP="00E820B6">
      <w:pPr>
        <w:spacing w:line="260" w:lineRule="exact"/>
        <w:jc w:val="both"/>
        <w:rPr>
          <w:rFonts w:ascii="Arial" w:hAnsi="Arial" w:cs="Arial"/>
          <w:b/>
          <w:bCs/>
          <w:sz w:val="20"/>
          <w:lang w:val="sl-SI"/>
        </w:rPr>
      </w:pPr>
    </w:p>
    <w:p w:rsidR="000E32D7" w:rsidRPr="00347B8C" w:rsidRDefault="000E32D7" w:rsidP="00E820B6">
      <w:pPr>
        <w:pStyle w:val="ListParagraph2"/>
        <w:numPr>
          <w:ilvl w:val="0"/>
          <w:numId w:val="16"/>
        </w:numPr>
        <w:spacing w:after="120" w:line="260" w:lineRule="exact"/>
        <w:jc w:val="both"/>
        <w:rPr>
          <w:rFonts w:ascii="Arial" w:hAnsi="Arial" w:cs="Arial"/>
          <w:b/>
          <w:bCs/>
          <w:sz w:val="20"/>
          <w:szCs w:val="20"/>
          <w:lang w:val="sl-SI"/>
        </w:rPr>
      </w:pPr>
      <w:r w:rsidRPr="00347B8C">
        <w:rPr>
          <w:rFonts w:ascii="Arial" w:hAnsi="Arial" w:cs="Arial"/>
          <w:b/>
          <w:bCs/>
          <w:sz w:val="20"/>
          <w:szCs w:val="20"/>
          <w:lang w:val="sl-SI"/>
        </w:rPr>
        <w:t xml:space="preserve">Dvigniti raven znanj, veščin in vrednot, povezanih z dediščino </w:t>
      </w:r>
    </w:p>
    <w:p w:rsidR="000E32D7" w:rsidRPr="00347B8C" w:rsidRDefault="000E32D7" w:rsidP="00E820B6">
      <w:pPr>
        <w:pStyle w:val="ListParagraph2"/>
        <w:spacing w:after="120" w:line="260" w:lineRule="exact"/>
        <w:ind w:hanging="720"/>
        <w:jc w:val="both"/>
        <w:rPr>
          <w:rFonts w:ascii="Arial" w:hAnsi="Arial" w:cs="Arial"/>
          <w:bCs/>
          <w:i/>
          <w:sz w:val="20"/>
          <w:szCs w:val="20"/>
          <w:lang w:val="sl-SI"/>
        </w:rPr>
      </w:pPr>
      <w:r w:rsidRPr="00347B8C">
        <w:rPr>
          <w:rFonts w:ascii="Arial" w:hAnsi="Arial" w:cs="Arial"/>
          <w:b/>
          <w:bCs/>
          <w:sz w:val="20"/>
          <w:szCs w:val="20"/>
          <w:lang w:val="sl-SI"/>
        </w:rPr>
        <w:t>ZC.2.</w:t>
      </w:r>
      <w:r w:rsidRPr="00347B8C">
        <w:rPr>
          <w:rFonts w:ascii="Arial" w:hAnsi="Arial" w:cs="Arial"/>
          <w:b/>
          <w:bCs/>
          <w:sz w:val="20"/>
          <w:szCs w:val="20"/>
          <w:lang w:val="sl-SI"/>
        </w:rPr>
        <w:tab/>
        <w:t>Pridobiti mlade za ukvarjanje z dediščino</w:t>
      </w:r>
      <w:r w:rsidRPr="00347B8C">
        <w:rPr>
          <w:rFonts w:ascii="Arial" w:hAnsi="Arial" w:cs="Arial"/>
          <w:bCs/>
          <w:i/>
          <w:sz w:val="20"/>
          <w:szCs w:val="20"/>
          <w:lang w:val="sl-SI"/>
        </w:rPr>
        <w:t xml:space="preserve"> </w:t>
      </w:r>
    </w:p>
    <w:p w:rsidR="000E32D7" w:rsidRPr="00347B8C" w:rsidRDefault="000E32D7" w:rsidP="00E820B6">
      <w:pPr>
        <w:pStyle w:val="ListParagraph2"/>
        <w:tabs>
          <w:tab w:val="left" w:pos="709"/>
        </w:tabs>
        <w:spacing w:after="120" w:line="260" w:lineRule="exact"/>
        <w:ind w:left="0"/>
        <w:jc w:val="both"/>
        <w:rPr>
          <w:rFonts w:ascii="Arial" w:hAnsi="Arial" w:cs="Arial"/>
          <w:b/>
          <w:bCs/>
          <w:sz w:val="20"/>
          <w:szCs w:val="20"/>
          <w:lang w:val="sl-SI"/>
        </w:rPr>
      </w:pPr>
      <w:r w:rsidRPr="00347B8C">
        <w:rPr>
          <w:rFonts w:ascii="Arial" w:hAnsi="Arial" w:cs="Arial"/>
          <w:b/>
          <w:bCs/>
          <w:sz w:val="20"/>
          <w:szCs w:val="20"/>
          <w:lang w:val="sl-SI"/>
        </w:rPr>
        <w:t>ZC.3.</w:t>
      </w:r>
      <w:r w:rsidRPr="00347B8C">
        <w:rPr>
          <w:rFonts w:ascii="Arial" w:hAnsi="Arial" w:cs="Arial"/>
          <w:b/>
          <w:bCs/>
          <w:sz w:val="20"/>
          <w:szCs w:val="20"/>
          <w:lang w:val="sl-SI"/>
        </w:rPr>
        <w:tab/>
        <w:t xml:space="preserve">Spodbuditi kakovostne dediščinske raziskave </w:t>
      </w:r>
    </w:p>
    <w:p w:rsidR="000E32D7" w:rsidRPr="00347B8C" w:rsidRDefault="000E32D7" w:rsidP="00E820B6">
      <w:pPr>
        <w:tabs>
          <w:tab w:val="left" w:pos="709"/>
        </w:tabs>
        <w:spacing w:after="120" w:line="260" w:lineRule="exact"/>
        <w:jc w:val="both"/>
        <w:rPr>
          <w:rFonts w:ascii="Arial" w:hAnsi="Arial" w:cs="Arial"/>
          <w:b/>
          <w:sz w:val="20"/>
          <w:lang w:val="sl-SI"/>
        </w:rPr>
      </w:pPr>
      <w:r w:rsidRPr="00347B8C">
        <w:rPr>
          <w:rFonts w:ascii="Arial" w:hAnsi="Arial" w:cs="Arial"/>
          <w:b/>
          <w:sz w:val="20"/>
          <w:lang w:val="sl-SI"/>
        </w:rPr>
        <w:t>ZC.4.</w:t>
      </w:r>
      <w:r w:rsidRPr="00347B8C">
        <w:rPr>
          <w:rFonts w:ascii="Arial" w:hAnsi="Arial" w:cs="Arial"/>
          <w:b/>
          <w:sz w:val="20"/>
          <w:lang w:val="sl-SI"/>
        </w:rPr>
        <w:tab/>
        <w:t>Vključevati dediščino v informacijsko družbo</w:t>
      </w:r>
    </w:p>
    <w:p w:rsidR="000E32D7" w:rsidRPr="00347B8C" w:rsidRDefault="000E32D7" w:rsidP="00E820B6">
      <w:pPr>
        <w:spacing w:line="260" w:lineRule="exact"/>
        <w:jc w:val="both"/>
        <w:rPr>
          <w:rFonts w:ascii="Arial" w:eastAsia="Calibri" w:hAnsi="Arial" w:cs="Arial"/>
          <w:i/>
          <w:sz w:val="20"/>
          <w:lang w:val="sl-SI"/>
        </w:rPr>
      </w:pPr>
    </w:p>
    <w:p w:rsidR="000E32D7" w:rsidRPr="00347B8C" w:rsidRDefault="000E32D7" w:rsidP="00E820B6">
      <w:pPr>
        <w:spacing w:line="260" w:lineRule="exact"/>
        <w:jc w:val="both"/>
        <w:rPr>
          <w:rFonts w:ascii="Arial" w:eastAsia="Calibri" w:hAnsi="Arial" w:cs="Arial"/>
          <w:i/>
          <w:sz w:val="20"/>
          <w:lang w:val="sl-SI"/>
        </w:rPr>
      </w:pPr>
    </w:p>
    <w:p w:rsidR="000E32D7" w:rsidRPr="00347B8C" w:rsidRDefault="000E32D7" w:rsidP="00E820B6">
      <w:pPr>
        <w:spacing w:line="260" w:lineRule="exact"/>
        <w:jc w:val="both"/>
        <w:rPr>
          <w:rFonts w:ascii="Arial" w:hAnsi="Arial" w:cs="Arial"/>
          <w:b/>
          <w:bCs/>
          <w:lang w:val="sl-SI"/>
        </w:rPr>
      </w:pPr>
      <w:r w:rsidRPr="00347B8C">
        <w:rPr>
          <w:rFonts w:ascii="Arial" w:hAnsi="Arial" w:cs="Arial"/>
          <w:b/>
          <w:bCs/>
          <w:lang w:val="sl-SI"/>
        </w:rPr>
        <w:t xml:space="preserve">Razvojne usmeritve in ukrepi </w:t>
      </w:r>
    </w:p>
    <w:p w:rsidR="000E32D7" w:rsidRPr="00347B8C" w:rsidRDefault="000E32D7" w:rsidP="00E820B6">
      <w:pPr>
        <w:spacing w:line="260" w:lineRule="exact"/>
        <w:jc w:val="both"/>
        <w:rPr>
          <w:rFonts w:ascii="Arial" w:hAnsi="Arial" w:cs="Arial"/>
          <w:b/>
          <w:bCs/>
          <w:lang w:val="sl-SI"/>
        </w:rPr>
      </w:pPr>
    </w:p>
    <w:p w:rsidR="000E32D7" w:rsidRPr="00347B8C" w:rsidRDefault="000E32D7" w:rsidP="00E820B6">
      <w:pPr>
        <w:pStyle w:val="ListParagraph2"/>
        <w:numPr>
          <w:ilvl w:val="0"/>
          <w:numId w:val="28"/>
        </w:numPr>
        <w:spacing w:after="120" w:line="260" w:lineRule="exact"/>
        <w:ind w:left="709" w:hanging="709"/>
        <w:jc w:val="both"/>
        <w:rPr>
          <w:rFonts w:ascii="Arial" w:hAnsi="Arial" w:cs="Arial"/>
          <w:b/>
          <w:sz w:val="20"/>
          <w:lang w:val="sl-SI"/>
        </w:rPr>
      </w:pPr>
      <w:r w:rsidRPr="00347B8C">
        <w:rPr>
          <w:rFonts w:ascii="Arial" w:hAnsi="Arial" w:cs="Arial"/>
          <w:b/>
          <w:sz w:val="20"/>
          <w:lang w:val="sl-SI"/>
        </w:rPr>
        <w:t>Vključevanje dediščine v formalnem in neformalnem izobraževanju</w:t>
      </w:r>
    </w:p>
    <w:p w:rsidR="000E32D7" w:rsidRPr="00347B8C" w:rsidRDefault="000E32D7" w:rsidP="00E820B6">
      <w:pPr>
        <w:spacing w:line="260" w:lineRule="exact"/>
        <w:ind w:left="720"/>
        <w:jc w:val="both"/>
        <w:rPr>
          <w:rFonts w:ascii="Arial" w:hAnsi="Arial" w:cs="Arial"/>
          <w:i/>
          <w:sz w:val="20"/>
          <w:lang w:val="sl-SI"/>
        </w:rPr>
      </w:pPr>
      <w:r w:rsidRPr="00347B8C">
        <w:rPr>
          <w:rFonts w:ascii="Arial" w:hAnsi="Arial" w:cs="Arial"/>
          <w:i/>
          <w:sz w:val="20"/>
          <w:lang w:val="sl-SI"/>
        </w:rPr>
        <w:t>Naloga kulture, vzgoje in izobraževanja na vseh ravneh je otrokom in mladim ponuditi več</w:t>
      </w:r>
      <w:r w:rsidR="00EB3FD2">
        <w:rPr>
          <w:rFonts w:ascii="Arial" w:hAnsi="Arial" w:cs="Arial"/>
          <w:i/>
          <w:sz w:val="20"/>
          <w:lang w:val="sl-SI"/>
        </w:rPr>
        <w:t xml:space="preserve">: </w:t>
      </w:r>
      <w:r w:rsidRPr="00347B8C">
        <w:rPr>
          <w:rFonts w:ascii="Arial" w:hAnsi="Arial" w:cs="Arial"/>
          <w:i/>
          <w:sz w:val="20"/>
          <w:lang w:val="sl-SI"/>
        </w:rPr>
        <w:t>kakovostne dediščinske vsebine in z nj</w:t>
      </w:r>
      <w:r w:rsidR="00F53970" w:rsidRPr="00347B8C">
        <w:rPr>
          <w:rFonts w:ascii="Arial" w:hAnsi="Arial" w:cs="Arial"/>
          <w:i/>
          <w:sz w:val="20"/>
          <w:lang w:val="sl-SI"/>
        </w:rPr>
        <w:t>o</w:t>
      </w:r>
      <w:r w:rsidRPr="00347B8C">
        <w:rPr>
          <w:rFonts w:ascii="Arial" w:hAnsi="Arial" w:cs="Arial"/>
          <w:i/>
          <w:sz w:val="20"/>
          <w:lang w:val="sl-SI"/>
        </w:rPr>
        <w:t xml:space="preserve"> obogatiti temeljne (medpredmetne in kroskurikularne) učne vsebine. Pri izvajanju učnih vsebin je ključno tesno sodelovanje med izobraževalnimi in dediščinskimi ustanovami. Razviti bi morali večji pretok, vključevanje dediščinskih vsebin v pedagoške programe. </w:t>
      </w:r>
      <w:r w:rsidR="00F53970" w:rsidRPr="00347B8C">
        <w:rPr>
          <w:rFonts w:ascii="Arial" w:hAnsi="Arial" w:cs="Arial"/>
          <w:i/>
          <w:sz w:val="20"/>
          <w:lang w:val="sl-SI"/>
        </w:rPr>
        <w:t>K</w:t>
      </w:r>
      <w:r w:rsidRPr="00347B8C">
        <w:rPr>
          <w:rFonts w:ascii="Arial" w:hAnsi="Arial" w:cs="Arial"/>
          <w:i/>
          <w:sz w:val="20"/>
          <w:lang w:val="sl-SI"/>
        </w:rPr>
        <w:t xml:space="preserve"> temu največ prispeva razvoj pedagoških programov. </w:t>
      </w:r>
      <w:r w:rsidR="008850E3" w:rsidRPr="00347B8C">
        <w:rPr>
          <w:rFonts w:ascii="Arial" w:hAnsi="Arial" w:cs="Arial"/>
          <w:i/>
          <w:sz w:val="20"/>
          <w:lang w:val="sl-SI"/>
        </w:rPr>
        <w:t>Dejavnosti</w:t>
      </w:r>
      <w:r w:rsidRPr="00347B8C">
        <w:rPr>
          <w:rFonts w:ascii="Arial" w:hAnsi="Arial" w:cs="Arial"/>
          <w:i/>
          <w:sz w:val="20"/>
          <w:lang w:val="sl-SI"/>
        </w:rPr>
        <w:t xml:space="preserve"> se izvajajo tudi neformalno in priložnostno. Podporo imajo tudi kakovostni programi vseživljen</w:t>
      </w:r>
      <w:r w:rsidR="007255A8" w:rsidRPr="00347B8C">
        <w:rPr>
          <w:rFonts w:ascii="Arial" w:hAnsi="Arial" w:cs="Arial"/>
          <w:i/>
          <w:sz w:val="20"/>
          <w:lang w:val="sl-SI"/>
        </w:rPr>
        <w:t>j</w:t>
      </w:r>
      <w:r w:rsidRPr="00347B8C">
        <w:rPr>
          <w:rFonts w:ascii="Arial" w:hAnsi="Arial" w:cs="Arial"/>
          <w:i/>
          <w:sz w:val="20"/>
          <w:lang w:val="sl-SI"/>
        </w:rPr>
        <w:t>skega učenja, ki jih izvajajo nevladne organizacije.</w:t>
      </w:r>
    </w:p>
    <w:p w:rsidR="000E32D7" w:rsidRPr="00347B8C" w:rsidRDefault="000E32D7" w:rsidP="00E820B6">
      <w:pPr>
        <w:pStyle w:val="ListParagraph2"/>
        <w:spacing w:after="120" w:line="260" w:lineRule="exact"/>
        <w:ind w:left="0"/>
        <w:jc w:val="both"/>
        <w:rPr>
          <w:rFonts w:ascii="Arial" w:hAnsi="Arial" w:cs="Arial"/>
          <w:i/>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1756"/>
        <w:gridCol w:w="1239"/>
      </w:tblGrid>
      <w:tr w:rsidR="000E32D7" w:rsidRPr="00347B8C" w:rsidTr="00A9159A">
        <w:tc>
          <w:tcPr>
            <w:tcW w:w="5272"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56"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11"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72" w:type="dxa"/>
            <w:shd w:val="clear" w:color="auto" w:fill="auto"/>
          </w:tcPr>
          <w:p w:rsidR="000E32D7" w:rsidRPr="00347B8C" w:rsidRDefault="000E32D7" w:rsidP="00F539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Povezovanje dediščinskih vsebin v obstoječih učnih načrtih izbranih predmetnikov z izkušnjami v muzejih, pri objektu ali območju kulturne dediščine, pri nesnovni dediščini.</w:t>
            </w:r>
          </w:p>
        </w:tc>
        <w:tc>
          <w:tcPr>
            <w:tcW w:w="1756"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MIZŠ, Zavod RS za šolstvo, javna služba varstva</w:t>
            </w:r>
          </w:p>
        </w:tc>
        <w:tc>
          <w:tcPr>
            <w:tcW w:w="121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RC.3. ZC.2.</w:t>
            </w:r>
          </w:p>
        </w:tc>
      </w:tr>
      <w:tr w:rsidR="000E32D7" w:rsidRPr="00347B8C" w:rsidTr="00A9159A">
        <w:tc>
          <w:tcPr>
            <w:tcW w:w="5272"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Podpora sodelovanju izobraževalnih in dediščinskih ustanov, nevladnih organizacij in ustvarjalcev v vzgojno-izobraževalnih programih.</w:t>
            </w:r>
          </w:p>
        </w:tc>
        <w:tc>
          <w:tcPr>
            <w:tcW w:w="1756" w:type="dxa"/>
            <w:shd w:val="clear" w:color="auto" w:fill="auto"/>
          </w:tcPr>
          <w:p w:rsidR="000E32D7" w:rsidRPr="00347B8C" w:rsidRDefault="00F53970" w:rsidP="00F539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v</w:t>
            </w:r>
            <w:r w:rsidR="000E32D7" w:rsidRPr="00347B8C">
              <w:rPr>
                <w:rFonts w:ascii="Arial" w:hAnsi="Arial" w:cs="Arial"/>
                <w:sz w:val="20"/>
                <w:szCs w:val="20"/>
                <w:lang w:val="sl-SI"/>
              </w:rPr>
              <w:t xml:space="preserve">zgojno-izobraževalni zavodi, javna </w:t>
            </w:r>
            <w:r w:rsidR="000E32D7" w:rsidRPr="00347B8C">
              <w:rPr>
                <w:rFonts w:ascii="Arial" w:hAnsi="Arial" w:cs="Arial"/>
                <w:sz w:val="20"/>
                <w:szCs w:val="20"/>
                <w:lang w:val="sl-SI"/>
              </w:rPr>
              <w:lastRenderedPageBreak/>
              <w:t>služba varstva, NVO</w:t>
            </w:r>
            <w:r w:rsidR="001079B8" w:rsidRPr="00347B8C">
              <w:rPr>
                <w:rFonts w:ascii="Arial" w:hAnsi="Arial" w:cs="Arial"/>
                <w:sz w:val="20"/>
                <w:szCs w:val="20"/>
                <w:lang w:val="sl-SI"/>
              </w:rPr>
              <w:t>, ACS</w:t>
            </w:r>
          </w:p>
        </w:tc>
        <w:tc>
          <w:tcPr>
            <w:tcW w:w="1211" w:type="dxa"/>
            <w:shd w:val="clear" w:color="auto" w:fill="auto"/>
          </w:tcPr>
          <w:p w:rsidR="000E32D7" w:rsidRPr="00347B8C" w:rsidRDefault="000E32D7" w:rsidP="00C968EB">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DC.1.DC.3. RC.3. ZC.2.</w:t>
            </w:r>
          </w:p>
        </w:tc>
      </w:tr>
    </w:tbl>
    <w:p w:rsidR="000E32D7" w:rsidRPr="00347B8C" w:rsidRDefault="000E32D7" w:rsidP="000E32D7">
      <w:pPr>
        <w:pStyle w:val="ListParagraph2"/>
        <w:spacing w:after="120" w:line="260" w:lineRule="exact"/>
        <w:rPr>
          <w:rFonts w:ascii="Arial" w:hAnsi="Arial" w:cs="Arial"/>
          <w:sz w:val="20"/>
          <w:lang w:val="sl-SI"/>
        </w:rPr>
      </w:pPr>
    </w:p>
    <w:p w:rsidR="000E32D7" w:rsidRPr="00347B8C" w:rsidRDefault="000E32D7" w:rsidP="00E820B6">
      <w:pPr>
        <w:pStyle w:val="ListParagraph2"/>
        <w:spacing w:after="120" w:line="260" w:lineRule="exact"/>
        <w:jc w:val="both"/>
        <w:rPr>
          <w:rFonts w:ascii="Arial" w:hAnsi="Arial" w:cs="Arial"/>
          <w:b/>
          <w:sz w:val="20"/>
          <w:lang w:val="sl-SI"/>
        </w:rPr>
      </w:pPr>
      <w:r w:rsidRPr="00347B8C">
        <w:rPr>
          <w:rFonts w:ascii="Arial" w:hAnsi="Arial" w:cs="Arial"/>
          <w:b/>
          <w:sz w:val="20"/>
          <w:lang w:val="sl-SI"/>
        </w:rPr>
        <w:t xml:space="preserve">Nabor možnih </w:t>
      </w:r>
      <w:r w:rsidR="008850E3" w:rsidRPr="00347B8C">
        <w:rPr>
          <w:rFonts w:ascii="Arial" w:hAnsi="Arial" w:cs="Arial"/>
          <w:b/>
          <w:sz w:val="20"/>
          <w:lang w:val="sl-SI"/>
        </w:rPr>
        <w:t>dejavnosti</w:t>
      </w:r>
      <w:r w:rsidRPr="00347B8C">
        <w:rPr>
          <w:rFonts w:ascii="Arial" w:hAnsi="Arial" w:cs="Arial"/>
          <w:b/>
          <w:sz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Preverjanje, v katerih učnih načrtih se dediščinske vsebine navezujejo na temeljne učne vsebine.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Dopolnjevanje učnih gradiv na temo dediščine za formalno in neformalno izobraževanje s posebnim </w:t>
      </w:r>
      <w:r w:rsidR="00F53970" w:rsidRPr="00347B8C">
        <w:rPr>
          <w:rFonts w:ascii="Arial" w:hAnsi="Arial" w:cs="Arial"/>
          <w:sz w:val="20"/>
          <w:szCs w:val="20"/>
          <w:lang w:val="sl-SI"/>
        </w:rPr>
        <w:t xml:space="preserve">poudarkom </w:t>
      </w:r>
      <w:r w:rsidRPr="00347B8C">
        <w:rPr>
          <w:rFonts w:ascii="Arial" w:hAnsi="Arial" w:cs="Arial"/>
          <w:sz w:val="20"/>
          <w:szCs w:val="20"/>
          <w:lang w:val="sl-SI"/>
        </w:rPr>
        <w:t>na regionaln</w:t>
      </w:r>
      <w:r w:rsidR="00F53970" w:rsidRPr="00347B8C">
        <w:rPr>
          <w:rFonts w:ascii="Arial" w:hAnsi="Arial" w:cs="Arial"/>
          <w:sz w:val="20"/>
          <w:szCs w:val="20"/>
          <w:lang w:val="sl-SI"/>
        </w:rPr>
        <w:t>ih</w:t>
      </w:r>
      <w:r w:rsidRPr="00347B8C">
        <w:rPr>
          <w:rFonts w:ascii="Arial" w:hAnsi="Arial" w:cs="Arial"/>
          <w:sz w:val="20"/>
          <w:szCs w:val="20"/>
          <w:lang w:val="sl-SI"/>
        </w:rPr>
        <w:t xml:space="preserve"> in lokaln</w:t>
      </w:r>
      <w:r w:rsidR="00F53970" w:rsidRPr="00347B8C">
        <w:rPr>
          <w:rFonts w:ascii="Arial" w:hAnsi="Arial" w:cs="Arial"/>
          <w:sz w:val="20"/>
          <w:szCs w:val="20"/>
          <w:lang w:val="sl-SI"/>
        </w:rPr>
        <w:t>ih</w:t>
      </w:r>
      <w:r w:rsidRPr="00347B8C">
        <w:rPr>
          <w:rFonts w:ascii="Arial" w:hAnsi="Arial" w:cs="Arial"/>
          <w:sz w:val="20"/>
          <w:szCs w:val="20"/>
          <w:lang w:val="sl-SI"/>
        </w:rPr>
        <w:t xml:space="preserve"> tem</w:t>
      </w:r>
      <w:r w:rsidR="00F53970" w:rsidRPr="00347B8C">
        <w:rPr>
          <w:rFonts w:ascii="Arial" w:hAnsi="Arial" w:cs="Arial"/>
          <w:sz w:val="20"/>
          <w:szCs w:val="20"/>
          <w:lang w:val="sl-SI"/>
        </w:rPr>
        <w:t>ah</w:t>
      </w:r>
      <w:r w:rsidRPr="00347B8C">
        <w:rPr>
          <w:rFonts w:ascii="Arial" w:hAnsi="Arial" w:cs="Arial"/>
          <w:sz w:val="20"/>
          <w:szCs w:val="20"/>
          <w:lang w:val="sl-SI"/>
        </w:rPr>
        <w:t xml:space="preserve">.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Priprava in izvedba vzgojno-izobraževalnih programov, v katere so vključene izobraževalne in dediščinske ustanove ter nevladne organizacije in ustvarjalci.</w:t>
      </w:r>
    </w:p>
    <w:p w:rsidR="00903B9E"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Razvoj pedagoških programov v dediščinskih ustanovah v sodelovanju z izobraževalnimi ustanovami</w:t>
      </w:r>
      <w:r w:rsidR="000A2E87" w:rsidRPr="00347B8C">
        <w:rPr>
          <w:rFonts w:ascii="Arial" w:hAnsi="Arial" w:cs="Arial"/>
          <w:sz w:val="20"/>
          <w:szCs w:val="20"/>
          <w:lang w:val="sl-SI"/>
        </w:rPr>
        <w:t>.</w:t>
      </w:r>
    </w:p>
    <w:p w:rsidR="000E32D7" w:rsidRPr="00347B8C" w:rsidRDefault="00903B9E"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Vključevanje neformalnega pridobivan</w:t>
      </w:r>
      <w:r w:rsidR="00F53970" w:rsidRPr="00347B8C">
        <w:rPr>
          <w:rFonts w:ascii="Arial" w:hAnsi="Arial" w:cs="Arial"/>
          <w:sz w:val="20"/>
          <w:szCs w:val="20"/>
          <w:lang w:val="sl-SI"/>
        </w:rPr>
        <w:t>j</w:t>
      </w:r>
      <w:r w:rsidRPr="00347B8C">
        <w:rPr>
          <w:rFonts w:ascii="Arial" w:hAnsi="Arial" w:cs="Arial"/>
          <w:sz w:val="20"/>
          <w:szCs w:val="20"/>
          <w:lang w:val="sl-SI"/>
        </w:rPr>
        <w:t>a znanj in v</w:t>
      </w:r>
      <w:r w:rsidR="00F53970" w:rsidRPr="00347B8C">
        <w:rPr>
          <w:rFonts w:ascii="Arial" w:hAnsi="Arial" w:cs="Arial"/>
          <w:sz w:val="20"/>
          <w:szCs w:val="20"/>
          <w:lang w:val="sl-SI"/>
        </w:rPr>
        <w:t>é</w:t>
      </w:r>
      <w:r w:rsidRPr="00347B8C">
        <w:rPr>
          <w:rFonts w:ascii="Arial" w:hAnsi="Arial" w:cs="Arial"/>
          <w:sz w:val="20"/>
          <w:szCs w:val="20"/>
          <w:lang w:val="sl-SI"/>
        </w:rPr>
        <w:t>denj</w:t>
      </w:r>
      <w:r w:rsidR="008C2041" w:rsidRPr="00347B8C">
        <w:rPr>
          <w:rFonts w:ascii="Arial" w:hAnsi="Arial" w:cs="Arial"/>
          <w:sz w:val="20"/>
          <w:szCs w:val="20"/>
          <w:lang w:val="sl-SI"/>
        </w:rPr>
        <w:t xml:space="preserve"> v vzgojno-izobraževalne programe</w:t>
      </w:r>
      <w:r w:rsidR="000E32D7" w:rsidRPr="00347B8C">
        <w:rPr>
          <w:rFonts w:ascii="Arial" w:hAnsi="Arial" w:cs="Arial"/>
          <w:sz w:val="20"/>
          <w:szCs w:val="20"/>
          <w:lang w:val="sl-SI"/>
        </w:rPr>
        <w:t>.</w:t>
      </w:r>
    </w:p>
    <w:p w:rsidR="008C2041" w:rsidRPr="00347B8C" w:rsidRDefault="008C2041" w:rsidP="008C2041">
      <w:pPr>
        <w:pStyle w:val="ListParagraph2"/>
        <w:spacing w:after="60" w:line="260" w:lineRule="exact"/>
        <w:ind w:left="1077"/>
        <w:rPr>
          <w:rFonts w:ascii="Arial" w:hAnsi="Arial" w:cs="Arial"/>
          <w:sz w:val="20"/>
          <w:szCs w:val="20"/>
          <w:lang w:val="sl-SI"/>
        </w:rPr>
      </w:pPr>
    </w:p>
    <w:p w:rsidR="000E32D7" w:rsidRPr="00347B8C" w:rsidRDefault="000E32D7" w:rsidP="000E32D7">
      <w:pPr>
        <w:pStyle w:val="ListParagraph2"/>
        <w:spacing w:after="0" w:line="260" w:lineRule="exact"/>
        <w:rPr>
          <w:rFonts w:ascii="Arial" w:hAnsi="Arial" w:cs="Arial"/>
          <w:sz w:val="20"/>
          <w:szCs w:val="20"/>
          <w:lang w:val="sl-SI"/>
        </w:rPr>
      </w:pPr>
    </w:p>
    <w:p w:rsidR="000E32D7" w:rsidRPr="00347B8C" w:rsidRDefault="000E32D7" w:rsidP="00E820B6">
      <w:pPr>
        <w:pStyle w:val="ListParagraph2"/>
        <w:numPr>
          <w:ilvl w:val="0"/>
          <w:numId w:val="28"/>
        </w:numPr>
        <w:spacing w:after="120" w:line="260" w:lineRule="exact"/>
        <w:ind w:left="709" w:hanging="709"/>
        <w:jc w:val="both"/>
        <w:rPr>
          <w:rFonts w:ascii="Arial" w:hAnsi="Arial" w:cs="Arial"/>
          <w:b/>
          <w:sz w:val="20"/>
          <w:lang w:val="sl-SI"/>
        </w:rPr>
      </w:pPr>
      <w:r w:rsidRPr="00347B8C">
        <w:rPr>
          <w:rFonts w:ascii="Arial" w:hAnsi="Arial" w:cs="Arial"/>
          <w:b/>
          <w:sz w:val="20"/>
          <w:lang w:val="sl-SI"/>
        </w:rPr>
        <w:t>Dopolnitev sistema izobraževanja in usposabljanja za ohranjanje dediščine</w:t>
      </w:r>
    </w:p>
    <w:p w:rsidR="00AE7B2F" w:rsidRPr="00347B8C" w:rsidRDefault="000E32D7" w:rsidP="00E820B6">
      <w:pPr>
        <w:autoSpaceDE w:val="0"/>
        <w:autoSpaceDN w:val="0"/>
        <w:adjustRightInd w:val="0"/>
        <w:ind w:left="709"/>
        <w:jc w:val="both"/>
        <w:rPr>
          <w:rFonts w:ascii="Arial" w:hAnsi="Arial" w:cs="Arial"/>
          <w:color w:val="000000"/>
          <w:sz w:val="20"/>
          <w:szCs w:val="20"/>
          <w:lang w:val="sl-SI"/>
        </w:rPr>
      </w:pPr>
      <w:r w:rsidRPr="00347B8C">
        <w:rPr>
          <w:rFonts w:ascii="Arial" w:hAnsi="Arial" w:cs="Arial"/>
          <w:bCs/>
          <w:i/>
          <w:sz w:val="20"/>
          <w:szCs w:val="20"/>
          <w:lang w:val="sl-SI"/>
        </w:rPr>
        <w:t xml:space="preserve">Nujno je celovitejše izobraževanje dediščinskih strokovnjakov, izvajalcev specializiranih del varstva in nosilcev nesnovne dediščine in </w:t>
      </w:r>
      <w:r w:rsidR="00F53970" w:rsidRPr="00347B8C">
        <w:rPr>
          <w:rFonts w:ascii="Arial" w:hAnsi="Arial" w:cs="Arial"/>
          <w:bCs/>
          <w:i/>
          <w:sz w:val="20"/>
          <w:szCs w:val="20"/>
          <w:lang w:val="sl-SI"/>
        </w:rPr>
        <w:t>sicer</w:t>
      </w:r>
      <w:r w:rsidRPr="00347B8C">
        <w:rPr>
          <w:rFonts w:ascii="Arial" w:hAnsi="Arial" w:cs="Arial"/>
          <w:bCs/>
          <w:i/>
          <w:sz w:val="20"/>
          <w:szCs w:val="20"/>
          <w:lang w:val="sl-SI"/>
        </w:rPr>
        <w:t xml:space="preserve"> v okviru formalnega in neformalnega izobraževanja kot tudi priložnostnega (vseživljenjskega) učenja. </w:t>
      </w:r>
      <w:r w:rsidRPr="00347B8C">
        <w:rPr>
          <w:rFonts w:ascii="Arial" w:hAnsi="Arial" w:cs="Arial"/>
          <w:i/>
          <w:sz w:val="20"/>
          <w:lang w:val="sl-SI"/>
        </w:rPr>
        <w:t>Razvoj izobraževalnih programov in programov za usposabljanje in profesionalizacijo dediščinskih znanj in veščin je treb</w:t>
      </w:r>
      <w:r w:rsidR="00274F10" w:rsidRPr="00347B8C">
        <w:rPr>
          <w:rFonts w:ascii="Arial" w:hAnsi="Arial" w:cs="Arial"/>
          <w:i/>
          <w:sz w:val="20"/>
          <w:lang w:val="sl-SI"/>
        </w:rPr>
        <w:t>a</w:t>
      </w:r>
      <w:r w:rsidRPr="00347B8C">
        <w:rPr>
          <w:rFonts w:ascii="Arial" w:hAnsi="Arial" w:cs="Arial"/>
          <w:i/>
          <w:sz w:val="20"/>
          <w:lang w:val="sl-SI"/>
        </w:rPr>
        <w:t xml:space="preserve"> načrtovati v sodelovanju z vsemi deležniki s področja šolstva, varstva dediščine in nevladnih organizacij ter stanovskih društev.</w:t>
      </w:r>
      <w:r w:rsidR="00AE7B2F" w:rsidRPr="00347B8C">
        <w:rPr>
          <w:rFonts w:ascii="Arial" w:hAnsi="Arial" w:cs="Arial"/>
          <w:color w:val="000000"/>
          <w:sz w:val="20"/>
          <w:szCs w:val="20"/>
          <w:lang w:val="sl-SI"/>
        </w:rPr>
        <w:t xml:space="preserve"> </w:t>
      </w:r>
      <w:r w:rsidR="00AE7B2F" w:rsidRPr="00347B8C">
        <w:rPr>
          <w:rFonts w:ascii="Arial" w:hAnsi="Arial" w:cs="Arial"/>
          <w:i/>
          <w:sz w:val="20"/>
          <w:lang w:val="sl-SI"/>
        </w:rPr>
        <w:t>Zagotoviti je treba možnosti za pridobivanje delovnih izkušenj za mlade strokovnjake na področju varstva dediščine.</w:t>
      </w:r>
      <w:r w:rsidR="00AE7B2F" w:rsidRPr="00347B8C">
        <w:rPr>
          <w:rFonts w:ascii="Arial" w:hAnsi="Arial" w:cs="Arial"/>
          <w:color w:val="000000"/>
          <w:sz w:val="20"/>
          <w:szCs w:val="20"/>
          <w:lang w:val="sl-SI"/>
        </w:rPr>
        <w:t xml:space="preserve"> </w:t>
      </w:r>
    </w:p>
    <w:p w:rsidR="000E32D7" w:rsidRPr="00347B8C" w:rsidRDefault="000E32D7" w:rsidP="000E32D7">
      <w:pPr>
        <w:pStyle w:val="ListParagraph2"/>
        <w:spacing w:after="120" w:line="260" w:lineRule="exact"/>
        <w:rPr>
          <w:rFonts w:ascii="Arial" w:hAnsi="Arial" w:cs="Arial"/>
          <w:b/>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2"/>
        <w:gridCol w:w="1293"/>
      </w:tblGrid>
      <w:tr w:rsidR="000E32D7" w:rsidRPr="00347B8C" w:rsidTr="00BF7D59">
        <w:tc>
          <w:tcPr>
            <w:tcW w:w="4394"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2552"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93"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BF7D59">
        <w:trPr>
          <w:trHeight w:val="1054"/>
        </w:trPr>
        <w:tc>
          <w:tcPr>
            <w:tcW w:w="4394" w:type="dxa"/>
            <w:tcBorders>
              <w:top w:val="single" w:sz="12" w:space="0" w:color="auto"/>
            </w:tcBorders>
            <w:shd w:val="clear" w:color="auto" w:fill="auto"/>
          </w:tcPr>
          <w:p w:rsidR="00437E4F" w:rsidRPr="00347B8C" w:rsidRDefault="00437E4F" w:rsidP="00EA1B05">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Izboljšanje možnosti za izobraževanje v obstoječih programih poklicnega in strokovnega srednješolskega izobraževanja </w:t>
            </w:r>
            <w:r w:rsidR="00274F10" w:rsidRPr="00347B8C">
              <w:rPr>
                <w:rFonts w:ascii="Arial" w:hAnsi="Arial" w:cs="Arial"/>
                <w:sz w:val="20"/>
                <w:szCs w:val="20"/>
                <w:lang w:val="sl-SI"/>
              </w:rPr>
              <w:t>ter</w:t>
            </w:r>
            <w:r w:rsidRPr="00347B8C">
              <w:rPr>
                <w:rFonts w:ascii="Arial" w:hAnsi="Arial" w:cs="Arial"/>
                <w:sz w:val="20"/>
                <w:szCs w:val="20"/>
                <w:lang w:val="sl-SI"/>
              </w:rPr>
              <w:t xml:space="preserve"> v programih strokovnega in poklicnega usposabljanja, ki podpirajo znanja s področja ohranjanja dediščine</w:t>
            </w:r>
          </w:p>
        </w:tc>
        <w:tc>
          <w:tcPr>
            <w:tcW w:w="2552" w:type="dxa"/>
            <w:tcBorders>
              <w:top w:val="single" w:sz="12" w:space="0" w:color="auto"/>
            </w:tcBorders>
            <w:shd w:val="clear" w:color="auto" w:fill="auto"/>
          </w:tcPr>
          <w:p w:rsidR="000E32D7" w:rsidRPr="00347B8C" w:rsidRDefault="000E32D7" w:rsidP="00B475A4">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MIZŠ, Zavod RS za šolstvo, </w:t>
            </w:r>
            <w:r w:rsidR="008C3974" w:rsidRPr="00347B8C">
              <w:rPr>
                <w:rFonts w:ascii="Arial" w:hAnsi="Arial" w:cs="Arial"/>
                <w:sz w:val="20"/>
                <w:szCs w:val="20"/>
                <w:lang w:val="sl-SI"/>
              </w:rPr>
              <w:t>C</w:t>
            </w:r>
            <w:r w:rsidR="00B475A4" w:rsidRPr="00347B8C">
              <w:rPr>
                <w:rFonts w:ascii="Arial" w:hAnsi="Arial" w:cs="Arial"/>
                <w:sz w:val="20"/>
                <w:szCs w:val="20"/>
                <w:lang w:val="sl-SI"/>
              </w:rPr>
              <w:t>PI</w:t>
            </w:r>
            <w:r w:rsidRPr="00347B8C">
              <w:rPr>
                <w:rFonts w:ascii="Arial" w:hAnsi="Arial" w:cs="Arial"/>
                <w:sz w:val="20"/>
                <w:szCs w:val="20"/>
                <w:lang w:val="sl-SI"/>
              </w:rPr>
              <w:t xml:space="preserve">, </w:t>
            </w:r>
            <w:r w:rsidR="001079B8" w:rsidRPr="00347B8C">
              <w:rPr>
                <w:rFonts w:ascii="Arial" w:hAnsi="Arial" w:cs="Arial"/>
                <w:sz w:val="20"/>
                <w:szCs w:val="20"/>
                <w:lang w:val="sl-SI"/>
              </w:rPr>
              <w:t>ACS</w:t>
            </w:r>
            <w:r w:rsidRPr="00347B8C">
              <w:rPr>
                <w:rFonts w:ascii="Arial" w:hAnsi="Arial" w:cs="Arial"/>
                <w:sz w:val="20"/>
                <w:szCs w:val="20"/>
                <w:lang w:val="sl-SI"/>
              </w:rPr>
              <w:t xml:space="preserve">,  srednješolski in poklicni izobraževalni zavodi, javna služba varstva, GZ, Obrtno-podjetniška zbornica, </w:t>
            </w:r>
            <w:r w:rsidR="00BD013A" w:rsidRPr="00347B8C">
              <w:rPr>
                <w:rFonts w:ascii="Arial" w:hAnsi="Arial" w:cs="Arial"/>
                <w:sz w:val="20"/>
                <w:szCs w:val="20"/>
                <w:lang w:val="sl-SI"/>
              </w:rPr>
              <w:t xml:space="preserve">občine, </w:t>
            </w:r>
            <w:r w:rsidRPr="00347B8C">
              <w:rPr>
                <w:rFonts w:ascii="Arial" w:hAnsi="Arial" w:cs="Arial"/>
                <w:sz w:val="20"/>
                <w:szCs w:val="20"/>
                <w:lang w:val="sl-SI"/>
              </w:rPr>
              <w:t>reg</w:t>
            </w:r>
            <w:r w:rsidR="00DA4207" w:rsidRPr="00347B8C">
              <w:rPr>
                <w:rFonts w:ascii="Arial" w:hAnsi="Arial" w:cs="Arial"/>
                <w:sz w:val="20"/>
                <w:szCs w:val="20"/>
                <w:lang w:val="sl-SI"/>
              </w:rPr>
              <w:t>i</w:t>
            </w:r>
            <w:r w:rsidRPr="00347B8C">
              <w:rPr>
                <w:rFonts w:ascii="Arial" w:hAnsi="Arial" w:cs="Arial"/>
                <w:sz w:val="20"/>
                <w:szCs w:val="20"/>
                <w:lang w:val="sl-SI"/>
              </w:rPr>
              <w:t>onalne razvojne agencije, stanovska društva in zveze</w:t>
            </w:r>
          </w:p>
        </w:tc>
        <w:tc>
          <w:tcPr>
            <w:tcW w:w="1293"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DC.1.DC.3.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RC.1.RC.3.</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ZC.2. ZC.3.</w:t>
            </w:r>
          </w:p>
        </w:tc>
      </w:tr>
      <w:tr w:rsidR="000E32D7" w:rsidRPr="00EB3FD2" w:rsidTr="00BF7D59">
        <w:tc>
          <w:tcPr>
            <w:tcW w:w="4394"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Zagotovitev sistema povezljivosti visokošolskega študija na področju dediščine na ravni domačih in tujih visokošolskih programov, v katerega so vključene tudi dediščinske ustanove. </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2552"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MIZŠ, NAKVIS, visokošolski zavodi, javna služba varstva, stanovska društva in zveze</w:t>
            </w:r>
          </w:p>
        </w:tc>
        <w:tc>
          <w:tcPr>
            <w:tcW w:w="129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DC.4.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RC.3.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 ZC.2. ZC.3.</w:t>
            </w:r>
          </w:p>
        </w:tc>
      </w:tr>
    </w:tbl>
    <w:p w:rsidR="000E32D7" w:rsidRPr="00347B8C" w:rsidRDefault="000E32D7" w:rsidP="000E32D7">
      <w:pPr>
        <w:pStyle w:val="ListParagraph2"/>
        <w:spacing w:after="120" w:line="260" w:lineRule="exact"/>
        <w:ind w:left="0"/>
        <w:rPr>
          <w:rFonts w:ascii="Arial" w:hAnsi="Arial" w:cs="Arial"/>
          <w:color w:val="4472C4"/>
          <w:sz w:val="20"/>
          <w:szCs w:val="20"/>
          <w:lang w:val="sl-SI"/>
        </w:rPr>
      </w:pPr>
    </w:p>
    <w:p w:rsidR="000E32D7" w:rsidRPr="00347B8C" w:rsidRDefault="000E32D7" w:rsidP="00E820B6">
      <w:pPr>
        <w:pStyle w:val="ListParagraph2"/>
        <w:spacing w:after="120" w:line="260" w:lineRule="exact"/>
        <w:jc w:val="both"/>
        <w:rPr>
          <w:rFonts w:ascii="Arial" w:hAnsi="Arial" w:cs="Arial"/>
          <w:b/>
          <w:sz w:val="20"/>
          <w:lang w:val="sl-SI"/>
        </w:rPr>
      </w:pPr>
      <w:r w:rsidRPr="00347B8C">
        <w:rPr>
          <w:rFonts w:ascii="Arial" w:hAnsi="Arial" w:cs="Arial"/>
          <w:b/>
          <w:sz w:val="20"/>
          <w:lang w:val="sl-SI"/>
        </w:rPr>
        <w:t xml:space="preserve">Nabor možnih </w:t>
      </w:r>
      <w:r w:rsidR="008850E3" w:rsidRPr="00347B8C">
        <w:rPr>
          <w:rFonts w:ascii="Arial" w:hAnsi="Arial" w:cs="Arial"/>
          <w:b/>
          <w:sz w:val="20"/>
          <w:lang w:val="sl-SI"/>
        </w:rPr>
        <w:t>dejavnosti</w:t>
      </w:r>
      <w:r w:rsidRPr="00347B8C">
        <w:rPr>
          <w:rFonts w:ascii="Arial" w:hAnsi="Arial" w:cs="Arial"/>
          <w:b/>
          <w:sz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Analiza potreb ohranjanja dediščine, možnosti za izobraževanje v obstoječih </w:t>
      </w:r>
      <w:r w:rsidR="008F1C50" w:rsidRPr="00347B8C">
        <w:rPr>
          <w:rFonts w:ascii="Arial" w:hAnsi="Arial" w:cs="Arial"/>
          <w:sz w:val="20"/>
          <w:szCs w:val="20"/>
          <w:lang w:val="sl-SI"/>
        </w:rPr>
        <w:t>programih poklicnega in strokovnega srednješolskega izobraževanja</w:t>
      </w:r>
      <w:r w:rsidRPr="00347B8C">
        <w:rPr>
          <w:rFonts w:ascii="Arial" w:hAnsi="Arial" w:cs="Arial"/>
          <w:sz w:val="20"/>
          <w:szCs w:val="20"/>
          <w:lang w:val="sl-SI"/>
        </w:rPr>
        <w:t xml:space="preserve"> </w:t>
      </w:r>
      <w:r w:rsidR="00DE1C4D" w:rsidRPr="00347B8C">
        <w:rPr>
          <w:rFonts w:ascii="Arial" w:hAnsi="Arial" w:cs="Arial"/>
          <w:sz w:val="20"/>
          <w:szCs w:val="20"/>
          <w:lang w:val="sl-SI"/>
        </w:rPr>
        <w:t xml:space="preserve">ter </w:t>
      </w:r>
      <w:r w:rsidRPr="00347B8C">
        <w:rPr>
          <w:rFonts w:ascii="Arial" w:hAnsi="Arial" w:cs="Arial"/>
          <w:sz w:val="20"/>
          <w:szCs w:val="20"/>
          <w:lang w:val="sl-SI"/>
        </w:rPr>
        <w:t>zaposlitvenih možnosti.</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Priprava in </w:t>
      </w:r>
      <w:r w:rsidR="00903B9E" w:rsidRPr="00347B8C">
        <w:rPr>
          <w:rFonts w:ascii="Arial" w:hAnsi="Arial" w:cs="Arial"/>
          <w:sz w:val="20"/>
          <w:szCs w:val="20"/>
          <w:lang w:val="sl-SI"/>
        </w:rPr>
        <w:t>i</w:t>
      </w:r>
      <w:r w:rsidRPr="00347B8C">
        <w:rPr>
          <w:rFonts w:ascii="Arial" w:hAnsi="Arial" w:cs="Arial"/>
          <w:sz w:val="20"/>
          <w:szCs w:val="20"/>
          <w:lang w:val="sl-SI"/>
        </w:rPr>
        <w:t>zvedba kakovostnih projektov in programov za posredovanje dediščinskih znanj ter veščin in programov za vseživljenjsko učenje.</w:t>
      </w:r>
    </w:p>
    <w:p w:rsidR="00903B9E" w:rsidRPr="00347B8C" w:rsidRDefault="00903B9E"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lastRenderedPageBreak/>
        <w:t>Priprava in izvedba projektov in programov za usposabljanje pedagoških delavcev</w:t>
      </w:r>
      <w:r w:rsidR="008C2041" w:rsidRPr="00347B8C">
        <w:rPr>
          <w:rFonts w:ascii="Arial" w:hAnsi="Arial" w:cs="Arial"/>
          <w:sz w:val="20"/>
          <w:szCs w:val="20"/>
          <w:lang w:val="sl-SI"/>
        </w:rPr>
        <w:t>.</w:t>
      </w:r>
      <w:r w:rsidRPr="00347B8C">
        <w:rPr>
          <w:rFonts w:ascii="Arial" w:hAnsi="Arial" w:cs="Arial"/>
          <w:sz w:val="20"/>
          <w:szCs w:val="20"/>
          <w:lang w:val="sl-SI"/>
        </w:rPr>
        <w:t xml:space="preserve">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Analiza ovir pri povezljivosti visokošolskih študijskih programov na področju dediščine in oblikovanje rešitev za odpravo teh ovir.</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Aktivno povezovanje visokošolskih programov in dediščinskih </w:t>
      </w:r>
      <w:r w:rsidR="00DE1C4D" w:rsidRPr="00347B8C">
        <w:rPr>
          <w:rFonts w:ascii="Arial" w:hAnsi="Arial" w:cs="Arial"/>
          <w:sz w:val="20"/>
          <w:szCs w:val="20"/>
          <w:lang w:val="sl-SI"/>
        </w:rPr>
        <w:t>ustanov</w:t>
      </w:r>
      <w:r w:rsidRPr="00347B8C">
        <w:rPr>
          <w:rFonts w:ascii="Arial" w:hAnsi="Arial" w:cs="Arial"/>
          <w:sz w:val="20"/>
          <w:szCs w:val="20"/>
          <w:lang w:val="sl-SI"/>
        </w:rPr>
        <w:t xml:space="preserve"> z izobraževalnimi programi tujih univerz in mednarodnih organizacij (UNESCO, ICOMOS, ICOM, ICCROM). </w:t>
      </w:r>
    </w:p>
    <w:p w:rsidR="000E32D7" w:rsidRPr="00347B8C" w:rsidRDefault="008F06F2"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Povezovanje </w:t>
      </w:r>
      <w:r w:rsidR="000E32D7" w:rsidRPr="00347B8C">
        <w:rPr>
          <w:rFonts w:ascii="Arial" w:hAnsi="Arial" w:cs="Arial"/>
          <w:sz w:val="20"/>
          <w:szCs w:val="20"/>
          <w:lang w:val="sl-SI"/>
        </w:rPr>
        <w:t xml:space="preserve">med </w:t>
      </w:r>
      <w:r w:rsidR="00DE1C4D" w:rsidRPr="00347B8C">
        <w:rPr>
          <w:rFonts w:ascii="Arial" w:hAnsi="Arial" w:cs="Arial"/>
          <w:sz w:val="20"/>
          <w:szCs w:val="20"/>
          <w:lang w:val="sl-SI"/>
        </w:rPr>
        <w:t xml:space="preserve">ustanovami </w:t>
      </w:r>
      <w:r w:rsidR="000E32D7" w:rsidRPr="00347B8C">
        <w:rPr>
          <w:rFonts w:ascii="Arial" w:hAnsi="Arial" w:cs="Arial"/>
          <w:sz w:val="20"/>
          <w:szCs w:val="20"/>
          <w:lang w:val="sl-SI"/>
        </w:rPr>
        <w:t>s področja var</w:t>
      </w:r>
      <w:r w:rsidR="00543A0A" w:rsidRPr="00347B8C">
        <w:rPr>
          <w:rFonts w:ascii="Arial" w:hAnsi="Arial" w:cs="Arial"/>
          <w:sz w:val="20"/>
          <w:szCs w:val="20"/>
          <w:lang w:val="sl-SI"/>
        </w:rPr>
        <w:t>stva</w:t>
      </w:r>
      <w:r w:rsidR="000E32D7" w:rsidRPr="00347B8C">
        <w:rPr>
          <w:rFonts w:ascii="Arial" w:hAnsi="Arial" w:cs="Arial"/>
          <w:sz w:val="20"/>
          <w:szCs w:val="20"/>
          <w:lang w:val="sl-SI"/>
        </w:rPr>
        <w:t xml:space="preserve"> dediščine, izobraževanja in nevladnimi organizacijami.</w:t>
      </w:r>
    </w:p>
    <w:p w:rsidR="00AE7B2F" w:rsidRPr="00347B8C" w:rsidRDefault="00AE7B2F"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Zagotovitev finančnih in drugih pogojev za izvajanje usposabljanja predvsem mladih strokovnjakov s področja dediščine.</w:t>
      </w:r>
    </w:p>
    <w:p w:rsidR="000E32D7" w:rsidRPr="00347B8C" w:rsidRDefault="000E32D7" w:rsidP="00E820B6">
      <w:pPr>
        <w:pStyle w:val="ListParagraph2"/>
        <w:spacing w:after="120" w:line="260" w:lineRule="exact"/>
        <w:ind w:left="0"/>
        <w:jc w:val="both"/>
        <w:rPr>
          <w:rFonts w:ascii="Arial" w:hAnsi="Arial" w:cs="Arial"/>
          <w:sz w:val="20"/>
          <w:lang w:val="sl-SI"/>
        </w:rPr>
      </w:pPr>
    </w:p>
    <w:p w:rsidR="000E32D7" w:rsidRPr="00347B8C" w:rsidRDefault="000E32D7" w:rsidP="00E820B6">
      <w:pPr>
        <w:pStyle w:val="ListParagraph2"/>
        <w:numPr>
          <w:ilvl w:val="0"/>
          <w:numId w:val="28"/>
        </w:numPr>
        <w:spacing w:after="120" w:line="260" w:lineRule="exact"/>
        <w:ind w:left="709" w:hanging="709"/>
        <w:jc w:val="both"/>
        <w:rPr>
          <w:rFonts w:ascii="Arial" w:hAnsi="Arial" w:cs="Arial"/>
          <w:b/>
          <w:sz w:val="20"/>
          <w:lang w:val="sl-SI"/>
        </w:rPr>
      </w:pPr>
      <w:r w:rsidRPr="00347B8C">
        <w:rPr>
          <w:rFonts w:ascii="Arial" w:hAnsi="Arial" w:cs="Arial"/>
          <w:b/>
          <w:sz w:val="20"/>
          <w:lang w:val="sl-SI"/>
        </w:rPr>
        <w:t xml:space="preserve">Zagotoviti usposabljanje ljubiteljev in strokovnjakov iz drugih sektorjev, ki so povezani z dediščino </w:t>
      </w:r>
    </w:p>
    <w:p w:rsidR="000E32D7" w:rsidRPr="00347B8C" w:rsidRDefault="000E32D7" w:rsidP="00E820B6">
      <w:pPr>
        <w:pStyle w:val="ListParagraph2"/>
        <w:spacing w:after="120" w:line="260" w:lineRule="exact"/>
        <w:ind w:left="709"/>
        <w:jc w:val="both"/>
        <w:rPr>
          <w:rFonts w:ascii="Arial" w:hAnsi="Arial" w:cs="Arial"/>
          <w:i/>
          <w:sz w:val="20"/>
          <w:szCs w:val="20"/>
          <w:lang w:val="sl-SI"/>
        </w:rPr>
      </w:pPr>
      <w:r w:rsidRPr="00347B8C">
        <w:rPr>
          <w:rFonts w:ascii="Arial" w:hAnsi="Arial" w:cs="Arial"/>
          <w:i/>
          <w:sz w:val="20"/>
          <w:szCs w:val="20"/>
          <w:lang w:val="sl-SI"/>
        </w:rPr>
        <w:t>Poleg temeljne dediščinske vzgoje in nadaljn</w:t>
      </w:r>
      <w:r w:rsidR="00E739B8" w:rsidRPr="00347B8C">
        <w:rPr>
          <w:rFonts w:ascii="Arial" w:hAnsi="Arial" w:cs="Arial"/>
          <w:i/>
          <w:sz w:val="20"/>
          <w:szCs w:val="20"/>
          <w:lang w:val="sl-SI"/>
        </w:rPr>
        <w:t>j</w:t>
      </w:r>
      <w:r w:rsidRPr="00347B8C">
        <w:rPr>
          <w:rFonts w:ascii="Arial" w:hAnsi="Arial" w:cs="Arial"/>
          <w:i/>
          <w:sz w:val="20"/>
          <w:szCs w:val="20"/>
          <w:lang w:val="sl-SI"/>
        </w:rPr>
        <w:t xml:space="preserve">ega izobraževanja tistih, ki neposredno delajo z dediščino, je pomembno tudi neformalno usposabljanje posameznikov zunaj ožjega področja varstva, katerih delovanje lahko prispeva k ohranjanju dediščine. To so v prvi vrsti zaposleni v državni upravi, lokalnih skupnostih, </w:t>
      </w:r>
      <w:r w:rsidR="004F7E57">
        <w:rPr>
          <w:rFonts w:ascii="Arial" w:hAnsi="Arial" w:cs="Arial"/>
          <w:i/>
          <w:sz w:val="20"/>
          <w:szCs w:val="20"/>
          <w:lang w:val="sl-SI"/>
        </w:rPr>
        <w:t xml:space="preserve">javnih </w:t>
      </w:r>
      <w:r w:rsidRPr="00347B8C">
        <w:rPr>
          <w:rFonts w:ascii="Arial" w:hAnsi="Arial" w:cs="Arial"/>
          <w:i/>
          <w:sz w:val="20"/>
          <w:szCs w:val="20"/>
          <w:lang w:val="sl-SI"/>
        </w:rPr>
        <w:t xml:space="preserve">agencijah, zavodih in podobno, ki se ukvarjajo z upravljanjem stvarnega premoženja države in občin, urejanjem prostora in graditvijo, varstvom okolja, turizmom, drobnim gospodarstvom, obrtjo in razvojem podeželja. Usposabljanje je namenjeno tudi predstavnikom (velikih) lastnikov dediščine, kot so verske skupnosti in nekatere gospodarske družbe. Zaželena je še udeležba članov društev s področja dediščine, ljubiteljske kulture in turizma </w:t>
      </w:r>
      <w:r w:rsidR="00DE1C4D" w:rsidRPr="00347B8C">
        <w:rPr>
          <w:rFonts w:ascii="Arial" w:hAnsi="Arial" w:cs="Arial"/>
          <w:i/>
          <w:sz w:val="20"/>
          <w:szCs w:val="20"/>
          <w:lang w:val="sl-SI"/>
        </w:rPr>
        <w:t xml:space="preserve">ter </w:t>
      </w:r>
      <w:r w:rsidRPr="00347B8C">
        <w:rPr>
          <w:rFonts w:ascii="Arial" w:hAnsi="Arial" w:cs="Arial"/>
          <w:i/>
          <w:sz w:val="20"/>
          <w:szCs w:val="20"/>
          <w:lang w:val="sl-SI"/>
        </w:rPr>
        <w:t xml:space="preserve">vseh posameznikov, ki jim je dediščina blizu. </w:t>
      </w:r>
    </w:p>
    <w:p w:rsidR="000E32D7" w:rsidRPr="00347B8C" w:rsidRDefault="000E32D7" w:rsidP="000E32D7">
      <w:pPr>
        <w:pStyle w:val="ListParagraph2"/>
        <w:spacing w:after="120" w:line="260" w:lineRule="exact"/>
        <w:ind w:left="0"/>
        <w:rPr>
          <w:rFonts w:ascii="Arial" w:hAnsi="Arial" w:cs="Arial"/>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05"/>
        <w:gridCol w:w="1239"/>
      </w:tblGrid>
      <w:tr w:rsidR="000E32D7" w:rsidRPr="00347B8C" w:rsidTr="00A9159A">
        <w:tc>
          <w:tcPr>
            <w:tcW w:w="5103"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905"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103" w:type="dxa"/>
            <w:tcBorders>
              <w:top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Oblikovanje programov za ljubitelje in strokovnjake z drugih področij, vključno s podporo mentorjem.</w:t>
            </w:r>
          </w:p>
          <w:p w:rsidR="000E32D7" w:rsidRPr="00347B8C" w:rsidRDefault="000E32D7" w:rsidP="00A9159A">
            <w:pPr>
              <w:pStyle w:val="ListParagraph2"/>
              <w:spacing w:after="120" w:line="260" w:lineRule="exact"/>
              <w:ind w:left="0"/>
              <w:rPr>
                <w:rFonts w:ascii="Arial" w:hAnsi="Arial" w:cs="Arial"/>
                <w:sz w:val="20"/>
                <w:szCs w:val="20"/>
                <w:lang w:val="sl-SI"/>
              </w:rPr>
            </w:pPr>
          </w:p>
        </w:tc>
        <w:tc>
          <w:tcPr>
            <w:tcW w:w="1905" w:type="dxa"/>
            <w:tcBorders>
              <w:top w:val="single" w:sz="12" w:space="0" w:color="auto"/>
            </w:tcBorders>
            <w:shd w:val="clear" w:color="auto" w:fill="auto"/>
          </w:tcPr>
          <w:p w:rsidR="000E32D7" w:rsidRPr="00347B8C" w:rsidRDefault="000E32D7" w:rsidP="00DE1C4D">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w:t>
            </w:r>
            <w:r w:rsidR="006328F9" w:rsidRPr="00347B8C">
              <w:rPr>
                <w:rFonts w:ascii="Arial" w:hAnsi="Arial" w:cs="Arial"/>
                <w:sz w:val="20"/>
                <w:szCs w:val="20"/>
                <w:lang w:val="sl-SI"/>
              </w:rPr>
              <w:t xml:space="preserve"> MP,</w:t>
            </w:r>
            <w:r w:rsidRPr="00347B8C">
              <w:rPr>
                <w:rFonts w:ascii="Arial" w:hAnsi="Arial" w:cs="Arial"/>
                <w:sz w:val="20"/>
                <w:szCs w:val="20"/>
                <w:lang w:val="sl-SI"/>
              </w:rPr>
              <w:t xml:space="preserve"> javna služba varstva, </w:t>
            </w:r>
            <w:r w:rsidR="000E7470" w:rsidRPr="00347B8C">
              <w:rPr>
                <w:rFonts w:ascii="Arial" w:hAnsi="Arial" w:cs="Arial"/>
                <w:sz w:val="20"/>
                <w:szCs w:val="20"/>
                <w:lang w:val="sl-SI"/>
              </w:rPr>
              <w:t xml:space="preserve">JSKD, </w:t>
            </w:r>
            <w:r w:rsidRPr="00347B8C">
              <w:rPr>
                <w:rFonts w:ascii="Arial" w:hAnsi="Arial" w:cs="Arial"/>
                <w:sz w:val="20"/>
                <w:szCs w:val="20"/>
                <w:lang w:val="sl-SI"/>
              </w:rPr>
              <w:t xml:space="preserve">ZAPS – Zbornica za arhitekturo in prostor, GZ – </w:t>
            </w:r>
            <w:r w:rsidR="00DE1C4D" w:rsidRPr="00347B8C">
              <w:rPr>
                <w:rFonts w:ascii="Arial" w:hAnsi="Arial" w:cs="Arial"/>
                <w:sz w:val="20"/>
                <w:szCs w:val="20"/>
                <w:lang w:val="sl-SI"/>
              </w:rPr>
              <w:t>Turistično gostinska zbornica Slovenije</w:t>
            </w:r>
            <w:r w:rsidRPr="00347B8C">
              <w:rPr>
                <w:rFonts w:ascii="Arial" w:hAnsi="Arial" w:cs="Arial"/>
                <w:sz w:val="20"/>
                <w:szCs w:val="20"/>
                <w:lang w:val="sl-SI"/>
              </w:rPr>
              <w:t>, NVO</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RC.3.RC.4. ZC.1.ZC.2.</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Razvoj andragoških programov javnih zavodov s področja dediščine za širjenje dediščinskih znanj med lokalnim prebivalstvom in za ohranjanje kolektivnega spomina.</w:t>
            </w:r>
          </w:p>
        </w:tc>
        <w:tc>
          <w:tcPr>
            <w:tcW w:w="1905"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javni zavodi s področja varstva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RC.3.RC4.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w:t>
            </w:r>
          </w:p>
        </w:tc>
      </w:tr>
    </w:tbl>
    <w:p w:rsidR="000E32D7" w:rsidRPr="00347B8C" w:rsidRDefault="000E32D7" w:rsidP="000E32D7">
      <w:pPr>
        <w:pStyle w:val="ListParagraph2"/>
        <w:spacing w:after="120" w:line="260" w:lineRule="exact"/>
        <w:ind w:left="709"/>
        <w:rPr>
          <w:rFonts w:ascii="Arial" w:hAnsi="Arial" w:cs="Arial"/>
          <w:i/>
          <w:sz w:val="20"/>
          <w:szCs w:val="20"/>
          <w:lang w:val="sl-SI"/>
        </w:rPr>
      </w:pPr>
    </w:p>
    <w:p w:rsidR="000E32D7" w:rsidRPr="00347B8C" w:rsidRDefault="000E32D7" w:rsidP="00E820B6">
      <w:pPr>
        <w:pStyle w:val="ListParagraph2"/>
        <w:spacing w:after="120" w:line="260" w:lineRule="exact"/>
        <w:jc w:val="both"/>
        <w:rPr>
          <w:rFonts w:ascii="Arial" w:hAnsi="Arial" w:cs="Arial"/>
          <w:b/>
          <w:sz w:val="20"/>
          <w:lang w:val="sl-SI"/>
        </w:rPr>
      </w:pPr>
      <w:r w:rsidRPr="00347B8C">
        <w:rPr>
          <w:rFonts w:ascii="Arial" w:hAnsi="Arial" w:cs="Arial"/>
          <w:b/>
          <w:sz w:val="20"/>
          <w:lang w:val="sl-SI"/>
        </w:rPr>
        <w:t xml:space="preserve">Nabor možnih </w:t>
      </w:r>
      <w:r w:rsidR="008850E3" w:rsidRPr="00347B8C">
        <w:rPr>
          <w:rFonts w:ascii="Arial" w:hAnsi="Arial" w:cs="Arial"/>
          <w:b/>
          <w:sz w:val="20"/>
          <w:lang w:val="sl-SI"/>
        </w:rPr>
        <w:t>dejavnosti</w:t>
      </w:r>
      <w:r w:rsidRPr="00347B8C">
        <w:rPr>
          <w:rFonts w:ascii="Arial" w:hAnsi="Arial" w:cs="Arial"/>
          <w:b/>
          <w:sz w:val="20"/>
          <w:lang w:val="sl-SI"/>
        </w:rPr>
        <w:t>:</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Priprava programov in izvedba tečajev za seznanjanje različnih skupin zaposlenih v javni upravi z dediščinsko problematiko.</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 xml:space="preserve">Priprava programov in izvedba tečajev za povečevanje ozaveščenosti lastnikov dediščine, usposabljanje lokalnih vodnikov, </w:t>
      </w:r>
      <w:r w:rsidR="005C1193" w:rsidRPr="00347B8C">
        <w:rPr>
          <w:rFonts w:ascii="Arial" w:hAnsi="Arial" w:cs="Arial"/>
          <w:sz w:val="20"/>
          <w:szCs w:val="20"/>
          <w:lang w:val="sl-SI"/>
        </w:rPr>
        <w:t>interpretatorjev</w:t>
      </w:r>
      <w:r w:rsidRPr="00347B8C">
        <w:rPr>
          <w:rFonts w:ascii="Arial" w:hAnsi="Arial" w:cs="Arial"/>
          <w:sz w:val="20"/>
          <w:szCs w:val="20"/>
          <w:lang w:val="sl-SI"/>
        </w:rPr>
        <w:t>, iskalcev arheoloških ostalin, sezonskih delavcev in ponudnikov storitev ter tečajev, o osnovah identificiranja in vrednotenja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Spreje</w:t>
      </w:r>
      <w:r w:rsidR="00524B22" w:rsidRPr="00347B8C">
        <w:rPr>
          <w:rFonts w:ascii="Arial" w:hAnsi="Arial" w:cs="Arial"/>
          <w:sz w:val="20"/>
          <w:szCs w:val="20"/>
          <w:lang w:val="sl-SI"/>
        </w:rPr>
        <w:t>tje</w:t>
      </w:r>
      <w:r w:rsidRPr="00347B8C">
        <w:rPr>
          <w:rFonts w:ascii="Arial" w:hAnsi="Arial" w:cs="Arial"/>
          <w:sz w:val="20"/>
          <w:szCs w:val="20"/>
          <w:lang w:val="sl-SI"/>
        </w:rPr>
        <w:t xml:space="preserve"> zakonodaje o rokodelcih in rokodelskih dejavnostih, ki bo obsegal</w:t>
      </w:r>
      <w:r w:rsidR="00434F71" w:rsidRPr="00347B8C">
        <w:rPr>
          <w:rFonts w:ascii="Arial" w:hAnsi="Arial" w:cs="Arial"/>
          <w:sz w:val="20"/>
          <w:szCs w:val="20"/>
          <w:lang w:val="sl-SI"/>
        </w:rPr>
        <w:t>a</w:t>
      </w:r>
      <w:r w:rsidRPr="00347B8C">
        <w:rPr>
          <w:rFonts w:ascii="Arial" w:hAnsi="Arial" w:cs="Arial"/>
          <w:sz w:val="20"/>
          <w:szCs w:val="20"/>
          <w:lang w:val="sl-SI"/>
        </w:rPr>
        <w:t xml:space="preserve"> ravni od izobraževanja, urejanja statusov do promocije.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Priprava in izvedba andragoških programov javnih zavodov s področja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lastRenderedPageBreak/>
        <w:t>Izenačitev podpore mentorstvu, ki ga dediščinski strokovnjaki ponujajo nestrokovnjakom, s podporo mentorstvu pripravnikom.</w:t>
      </w:r>
    </w:p>
    <w:p w:rsidR="000E32D7" w:rsidRPr="002832FE" w:rsidRDefault="000E32D7" w:rsidP="00E820B6">
      <w:pPr>
        <w:pStyle w:val="ListParagraph2"/>
        <w:spacing w:after="120" w:line="260" w:lineRule="exact"/>
        <w:ind w:left="0"/>
        <w:jc w:val="both"/>
        <w:rPr>
          <w:rFonts w:ascii="Arial" w:hAnsi="Arial" w:cs="Arial"/>
          <w:color w:val="A6A6A6"/>
          <w:sz w:val="20"/>
          <w:szCs w:val="20"/>
          <w:lang w:val="sl-SI"/>
        </w:rPr>
      </w:pPr>
    </w:p>
    <w:p w:rsidR="000E32D7" w:rsidRPr="00347B8C" w:rsidRDefault="000E32D7" w:rsidP="00E820B6">
      <w:pPr>
        <w:pStyle w:val="ListParagraph2"/>
        <w:numPr>
          <w:ilvl w:val="0"/>
          <w:numId w:val="28"/>
        </w:numPr>
        <w:spacing w:after="120" w:line="260" w:lineRule="exact"/>
        <w:ind w:left="709" w:hanging="709"/>
        <w:jc w:val="both"/>
        <w:rPr>
          <w:rFonts w:ascii="Arial" w:hAnsi="Arial" w:cs="Arial"/>
          <w:b/>
          <w:sz w:val="20"/>
          <w:lang w:val="sl-SI"/>
        </w:rPr>
      </w:pPr>
      <w:r w:rsidRPr="00347B8C">
        <w:rPr>
          <w:rFonts w:ascii="Arial" w:hAnsi="Arial" w:cs="Arial"/>
          <w:b/>
          <w:sz w:val="20"/>
          <w:lang w:val="sl-SI"/>
        </w:rPr>
        <w:t>Spodbujanje digitalizacije in spletne dostopnosti ter dolgoročne hra</w:t>
      </w:r>
      <w:r w:rsidR="00524B22" w:rsidRPr="00347B8C">
        <w:rPr>
          <w:rFonts w:ascii="Arial" w:hAnsi="Arial" w:cs="Arial"/>
          <w:b/>
          <w:sz w:val="20"/>
          <w:lang w:val="sl-SI"/>
        </w:rPr>
        <w:t>mbe</w:t>
      </w:r>
      <w:r w:rsidRPr="00347B8C">
        <w:rPr>
          <w:rFonts w:ascii="Arial" w:hAnsi="Arial" w:cs="Arial"/>
          <w:b/>
          <w:sz w:val="20"/>
          <w:lang w:val="sl-SI"/>
        </w:rPr>
        <w:t xml:space="preserve"> digitalnih dediščinskih vsebin </w:t>
      </w:r>
    </w:p>
    <w:p w:rsidR="000E32D7" w:rsidRPr="00347B8C" w:rsidRDefault="000E32D7" w:rsidP="00E820B6">
      <w:pPr>
        <w:pStyle w:val="ListParagraph2"/>
        <w:spacing w:after="0" w:line="260" w:lineRule="exact"/>
        <w:ind w:left="709"/>
        <w:jc w:val="both"/>
        <w:rPr>
          <w:rFonts w:ascii="Arial" w:hAnsi="Arial" w:cs="Arial"/>
          <w:b/>
          <w:bCs/>
          <w:sz w:val="20"/>
          <w:szCs w:val="20"/>
          <w:lang w:val="sl-SI"/>
        </w:rPr>
      </w:pPr>
      <w:r w:rsidRPr="00347B8C">
        <w:rPr>
          <w:rFonts w:ascii="Arial" w:eastAsia="Calibri" w:hAnsi="Arial" w:cs="Arial"/>
          <w:i/>
          <w:sz w:val="20"/>
          <w:lang w:val="sl-SI"/>
        </w:rPr>
        <w:t xml:space="preserve">Razvojni dokumenti EU in </w:t>
      </w:r>
      <w:r w:rsidR="00DA5578" w:rsidRPr="00347B8C">
        <w:rPr>
          <w:rFonts w:ascii="Arial" w:eastAsia="Calibri" w:hAnsi="Arial" w:cs="Arial"/>
          <w:i/>
          <w:sz w:val="20"/>
          <w:lang w:val="sl-SI"/>
        </w:rPr>
        <w:t xml:space="preserve">RS </w:t>
      </w:r>
      <w:r w:rsidRPr="00347B8C">
        <w:rPr>
          <w:rFonts w:ascii="Arial" w:eastAsia="Calibri" w:hAnsi="Arial" w:cs="Arial"/>
          <w:i/>
          <w:sz w:val="20"/>
          <w:lang w:val="sl-SI"/>
        </w:rPr>
        <w:t xml:space="preserve">poudarjajo pomen digitalizacije in novih </w:t>
      </w:r>
      <w:r w:rsidR="00DF4A83">
        <w:rPr>
          <w:rFonts w:ascii="Arial" w:eastAsia="Calibri" w:hAnsi="Arial" w:cs="Arial"/>
          <w:i/>
          <w:sz w:val="20"/>
          <w:lang w:val="sl-SI"/>
        </w:rPr>
        <w:t>e-</w:t>
      </w:r>
      <w:r w:rsidRPr="00347B8C">
        <w:rPr>
          <w:rFonts w:ascii="Arial" w:eastAsia="Calibri" w:hAnsi="Arial" w:cs="Arial"/>
          <w:i/>
          <w:sz w:val="20"/>
          <w:lang w:val="sl-SI"/>
        </w:rPr>
        <w:t xml:space="preserve">storitev za sodobno družbo. Dediščinske vsebine imajo zaradi občečloveških vrednot, ki jih utelešajo, visok komunikacijski potencial. Če so v obliki odprtih podatkov, dostopnih vsem pod enakimi pogoji, objavljeni na javnih platformah, jih lahko ponovno uporabimo pri </w:t>
      </w:r>
      <w:r w:rsidR="00524B22" w:rsidRPr="00347B8C">
        <w:rPr>
          <w:rFonts w:ascii="Arial" w:eastAsia="Calibri" w:hAnsi="Arial" w:cs="Arial"/>
          <w:i/>
          <w:sz w:val="20"/>
          <w:lang w:val="sl-SI"/>
        </w:rPr>
        <w:t>ustvarjanju</w:t>
      </w:r>
      <w:r w:rsidRPr="00347B8C">
        <w:rPr>
          <w:rFonts w:ascii="Arial" w:eastAsia="Calibri" w:hAnsi="Arial" w:cs="Arial"/>
          <w:i/>
          <w:sz w:val="20"/>
          <w:lang w:val="sl-SI"/>
        </w:rPr>
        <w:t xml:space="preserve"> novih znanj, storitev in blaga. Zaradi zaostajanja za tovrstnim razvojem v Evropi in svetu mora Slovenija zagotoviti višjo stopnjo</w:t>
      </w:r>
      <w:r w:rsidRPr="00347B8C">
        <w:rPr>
          <w:rFonts w:ascii="Arial" w:eastAsia="Calibri" w:hAnsi="Arial" w:cs="Arial"/>
          <w:i/>
          <w:color w:val="FF0000"/>
          <w:sz w:val="20"/>
          <w:lang w:val="sl-SI"/>
        </w:rPr>
        <w:t xml:space="preserve"> </w:t>
      </w:r>
      <w:r w:rsidRPr="00347B8C">
        <w:rPr>
          <w:rFonts w:ascii="Arial" w:eastAsia="Calibri" w:hAnsi="Arial" w:cs="Arial"/>
          <w:i/>
          <w:sz w:val="20"/>
          <w:lang w:val="sl-SI"/>
        </w:rPr>
        <w:t>digitalizacije, splošne spletne dostopnosti in povezanosti ter omogočiti dolgoročno hra</w:t>
      </w:r>
      <w:r w:rsidR="00524B22" w:rsidRPr="00347B8C">
        <w:rPr>
          <w:rFonts w:ascii="Arial" w:eastAsia="Calibri" w:hAnsi="Arial" w:cs="Arial"/>
          <w:i/>
          <w:sz w:val="20"/>
          <w:lang w:val="sl-SI"/>
        </w:rPr>
        <w:t>mbo</w:t>
      </w:r>
      <w:r w:rsidRPr="00347B8C">
        <w:rPr>
          <w:rFonts w:ascii="Arial" w:eastAsia="Calibri" w:hAnsi="Arial" w:cs="Arial"/>
          <w:i/>
          <w:sz w:val="20"/>
          <w:lang w:val="sl-SI"/>
        </w:rPr>
        <w:t xml:space="preserve"> digitalnih dediščinskih vsebin.</w:t>
      </w:r>
    </w:p>
    <w:p w:rsidR="000E32D7" w:rsidRPr="00347B8C" w:rsidRDefault="000E32D7" w:rsidP="000E32D7">
      <w:pPr>
        <w:pStyle w:val="ListParagraph2"/>
        <w:spacing w:after="120" w:line="260" w:lineRule="exact"/>
        <w:rPr>
          <w:rFonts w:ascii="Arial" w:hAnsi="Arial" w:cs="Arial"/>
          <w:b/>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039"/>
        <w:gridCol w:w="1239"/>
      </w:tblGrid>
      <w:tr w:rsidR="000E32D7" w:rsidRPr="00347B8C" w:rsidTr="00A9159A">
        <w:tc>
          <w:tcPr>
            <w:tcW w:w="496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20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w:t>
            </w:r>
          </w:p>
        </w:tc>
      </w:tr>
      <w:tr w:rsidR="000E32D7" w:rsidRPr="00EB3FD2" w:rsidTr="00A9159A">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Zagotovitev dostopa do informacij o kulturni dediščini na enem mestu</w:t>
            </w:r>
            <w:r w:rsidR="00524B22" w:rsidRPr="00347B8C">
              <w:rPr>
                <w:rFonts w:ascii="Arial" w:hAnsi="Arial" w:cs="Arial"/>
                <w:sz w:val="20"/>
                <w:szCs w:val="20"/>
                <w:lang w:val="sl-SI"/>
              </w:rPr>
              <w:t>.</w:t>
            </w: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MIZŠ, MJU, </w:t>
            </w:r>
            <w:r w:rsidR="006328F9" w:rsidRPr="00347B8C">
              <w:rPr>
                <w:rFonts w:ascii="Arial" w:hAnsi="Arial" w:cs="Arial"/>
                <w:sz w:val="20"/>
                <w:szCs w:val="20"/>
                <w:lang w:val="sl-SI"/>
              </w:rPr>
              <w:t xml:space="preserve">MP, </w:t>
            </w:r>
            <w:r w:rsidRPr="00347B8C">
              <w:rPr>
                <w:rFonts w:ascii="Arial" w:hAnsi="Arial" w:cs="Arial"/>
                <w:sz w:val="20"/>
                <w:szCs w:val="20"/>
                <w:lang w:val="sl-SI"/>
              </w:rPr>
              <w:t>javni zavodi s področja varstva, ponudniki storitev</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RC.2.RC.3.</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ZC.2.ZC.4.  </w:t>
            </w:r>
          </w:p>
        </w:tc>
      </w:tr>
      <w:tr w:rsidR="000E32D7" w:rsidRPr="00347B8C" w:rsidTr="00A9159A">
        <w:tc>
          <w:tcPr>
            <w:tcW w:w="4961" w:type="dxa"/>
            <w:shd w:val="clear" w:color="auto" w:fill="auto"/>
          </w:tcPr>
          <w:p w:rsidR="000E32D7" w:rsidRPr="00347B8C" w:rsidRDefault="000E32D7" w:rsidP="00524B22">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Zagotovitev </w:t>
            </w:r>
            <w:r w:rsidR="00524B22" w:rsidRPr="00347B8C">
              <w:rPr>
                <w:rFonts w:ascii="Arial" w:hAnsi="Arial" w:cs="Arial"/>
                <w:sz w:val="20"/>
                <w:szCs w:val="20"/>
                <w:lang w:val="sl-SI"/>
              </w:rPr>
              <w:t>načrtne</w:t>
            </w:r>
            <w:r w:rsidRPr="00347B8C">
              <w:rPr>
                <w:rFonts w:ascii="Arial" w:hAnsi="Arial" w:cs="Arial"/>
                <w:sz w:val="20"/>
                <w:szCs w:val="20"/>
                <w:lang w:val="sl-SI"/>
              </w:rPr>
              <w:t xml:space="preserve"> digitalizacije dediščinskih kulturnih vsebin, njihove spletne dostopnosti in dolgoročne hrambe.</w:t>
            </w: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MIZŠ, MJU, </w:t>
            </w:r>
            <w:r w:rsidR="006328F9" w:rsidRPr="00347B8C">
              <w:rPr>
                <w:rFonts w:ascii="Arial" w:hAnsi="Arial" w:cs="Arial"/>
                <w:sz w:val="20"/>
                <w:szCs w:val="20"/>
                <w:lang w:val="sl-SI"/>
              </w:rPr>
              <w:t xml:space="preserve">MP, </w:t>
            </w:r>
            <w:r w:rsidRPr="00347B8C">
              <w:rPr>
                <w:rFonts w:ascii="Arial" w:hAnsi="Arial" w:cs="Arial"/>
                <w:sz w:val="20"/>
                <w:szCs w:val="20"/>
                <w:lang w:val="sl-SI"/>
              </w:rPr>
              <w:t>javni zavodi s področja varstva, ponudniki storitev, izobraževalni zavodi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RC.1.RC.4. ZC.2.ZC.3.</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ZC.4.</w:t>
            </w:r>
          </w:p>
        </w:tc>
      </w:tr>
    </w:tbl>
    <w:p w:rsidR="000E32D7" w:rsidRPr="00347B8C" w:rsidRDefault="000E32D7" w:rsidP="000E32D7">
      <w:pPr>
        <w:pStyle w:val="ListParagraph2"/>
        <w:spacing w:after="120" w:line="260" w:lineRule="exact"/>
        <w:rPr>
          <w:rFonts w:ascii="Arial" w:hAnsi="Arial" w:cs="Arial"/>
          <w:lang w:val="sl-SI"/>
        </w:rPr>
      </w:pPr>
    </w:p>
    <w:p w:rsidR="000E32D7" w:rsidRPr="00347B8C" w:rsidRDefault="000E32D7" w:rsidP="00E820B6">
      <w:pPr>
        <w:pStyle w:val="ListParagraph2"/>
        <w:spacing w:after="120" w:line="260" w:lineRule="exact"/>
        <w:jc w:val="both"/>
        <w:rPr>
          <w:rFonts w:ascii="Arial" w:hAnsi="Arial" w:cs="Arial"/>
          <w:lang w:val="sl-SI"/>
        </w:rPr>
      </w:pPr>
      <w:r w:rsidRPr="00347B8C">
        <w:rPr>
          <w:rFonts w:ascii="Arial" w:hAnsi="Arial" w:cs="Arial"/>
          <w:b/>
          <w:lang w:val="sl-SI"/>
        </w:rPr>
        <w:t xml:space="preserve">Nabor možnih </w:t>
      </w:r>
      <w:r w:rsidR="008850E3" w:rsidRPr="00347B8C">
        <w:rPr>
          <w:rFonts w:ascii="Arial" w:hAnsi="Arial" w:cs="Arial"/>
          <w:b/>
          <w:lang w:val="sl-SI"/>
        </w:rPr>
        <w:t>dejavnosti</w:t>
      </w:r>
      <w:r w:rsidRPr="00347B8C">
        <w:rPr>
          <w:rFonts w:ascii="Arial" w:hAnsi="Arial" w:cs="Arial"/>
          <w:b/>
          <w:lang w:val="sl-SI"/>
        </w:rPr>
        <w:t>:</w:t>
      </w:r>
      <w:r w:rsidRPr="00347B8C">
        <w:rPr>
          <w:rFonts w:ascii="Arial" w:hAnsi="Arial" w:cs="Arial"/>
          <w:lang w:val="sl-SI"/>
        </w:rPr>
        <w:t xml:space="preserve"> </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Nadgradnja registra nepremične in nesnovne kulturne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Vzpostavitev registra premične dediščine.</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Vzpostavitev skupnega portala registra.</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Spreje</w:t>
      </w:r>
      <w:r w:rsidR="00524B22" w:rsidRPr="00347B8C">
        <w:rPr>
          <w:rFonts w:ascii="Arial" w:hAnsi="Arial" w:cs="Arial"/>
          <w:sz w:val="20"/>
          <w:szCs w:val="20"/>
          <w:lang w:val="sl-SI"/>
        </w:rPr>
        <w:t>tje</w:t>
      </w:r>
      <w:r w:rsidRPr="00347B8C">
        <w:rPr>
          <w:rFonts w:ascii="Arial" w:hAnsi="Arial" w:cs="Arial"/>
          <w:sz w:val="20"/>
          <w:szCs w:val="20"/>
          <w:lang w:val="sl-SI"/>
        </w:rPr>
        <w:t xml:space="preserve"> in izvedba načrta za digitalizacijo dediščinskih vsebin, njihove spletne dostopnosti in vzpostavitev repozitorija teh vsebin.</w:t>
      </w:r>
    </w:p>
    <w:p w:rsidR="000E32D7" w:rsidRPr="00347B8C"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347B8C">
        <w:rPr>
          <w:rFonts w:ascii="Arial" w:hAnsi="Arial" w:cs="Arial"/>
          <w:sz w:val="20"/>
          <w:szCs w:val="20"/>
          <w:lang w:val="sl-SI"/>
        </w:rPr>
        <w:t>Spreje</w:t>
      </w:r>
      <w:r w:rsidR="00524B22" w:rsidRPr="00347B8C">
        <w:rPr>
          <w:rFonts w:ascii="Arial" w:hAnsi="Arial" w:cs="Arial"/>
          <w:sz w:val="20"/>
          <w:szCs w:val="20"/>
          <w:lang w:val="sl-SI"/>
        </w:rPr>
        <w:t>tje</w:t>
      </w:r>
      <w:r w:rsidRPr="00347B8C">
        <w:rPr>
          <w:rFonts w:ascii="Arial" w:hAnsi="Arial" w:cs="Arial"/>
          <w:sz w:val="20"/>
          <w:szCs w:val="20"/>
          <w:lang w:val="sl-SI"/>
        </w:rPr>
        <w:t xml:space="preserve"> izhodišč za dolgoročno hrambo digitalnih dediščinskih vsebin.</w:t>
      </w:r>
    </w:p>
    <w:p w:rsidR="000E32D7" w:rsidRPr="00347B8C" w:rsidRDefault="000E32D7" w:rsidP="00E820B6">
      <w:pPr>
        <w:pStyle w:val="ListParagraph2"/>
        <w:spacing w:after="120" w:line="260" w:lineRule="exact"/>
        <w:jc w:val="both"/>
        <w:rPr>
          <w:rFonts w:ascii="Arial" w:hAnsi="Arial" w:cs="Arial"/>
          <w:lang w:val="sl-SI"/>
        </w:rPr>
      </w:pPr>
    </w:p>
    <w:p w:rsidR="000E32D7" w:rsidRPr="00347B8C" w:rsidRDefault="000E32D7" w:rsidP="00E820B6">
      <w:pPr>
        <w:pStyle w:val="ListParagraph2"/>
        <w:numPr>
          <w:ilvl w:val="0"/>
          <w:numId w:val="28"/>
        </w:numPr>
        <w:spacing w:after="120" w:line="260" w:lineRule="exact"/>
        <w:ind w:left="709" w:hanging="709"/>
        <w:jc w:val="both"/>
        <w:rPr>
          <w:rFonts w:ascii="Arial" w:hAnsi="Arial" w:cs="Arial"/>
          <w:b/>
          <w:sz w:val="20"/>
          <w:lang w:val="sl-SI"/>
        </w:rPr>
      </w:pPr>
      <w:r w:rsidRPr="00347B8C">
        <w:rPr>
          <w:rFonts w:ascii="Arial" w:hAnsi="Arial" w:cs="Arial"/>
          <w:b/>
          <w:sz w:val="20"/>
          <w:lang w:val="sl-SI"/>
        </w:rPr>
        <w:t>Spodbujanje večje uporabe e-storitev na vseh področjih dediščine</w:t>
      </w:r>
    </w:p>
    <w:p w:rsidR="000E32D7" w:rsidRPr="00347B8C" w:rsidRDefault="000E32D7" w:rsidP="00E820B6">
      <w:pPr>
        <w:pStyle w:val="ListParagraph2"/>
        <w:spacing w:after="120" w:line="260" w:lineRule="exact"/>
        <w:ind w:left="709"/>
        <w:jc w:val="both"/>
        <w:rPr>
          <w:rFonts w:ascii="Arial" w:hAnsi="Arial" w:cs="Arial"/>
          <w:i/>
          <w:sz w:val="20"/>
          <w:lang w:val="sl-SI"/>
        </w:rPr>
      </w:pPr>
      <w:r w:rsidRPr="00347B8C">
        <w:rPr>
          <w:rFonts w:ascii="Arial" w:hAnsi="Arial" w:cs="Arial"/>
          <w:i/>
          <w:sz w:val="20"/>
          <w:lang w:val="sl-SI"/>
        </w:rPr>
        <w:t>V okviru strategije naj bodo spodbud deležne ustanove, ki so del javnega sektorja, in tudi dediščinske nevladne organizacije, ki izvajajo e-storitve v zvezi z dediščino</w:t>
      </w:r>
      <w:r w:rsidRPr="00347B8C">
        <w:rPr>
          <w:rFonts w:ascii="Arial" w:hAnsi="Arial" w:cs="Arial"/>
          <w:i/>
          <w:sz w:val="20"/>
          <w:szCs w:val="20"/>
          <w:lang w:val="sl-SI"/>
        </w:rPr>
        <w:t xml:space="preserve"> ali si zagotavljajo</w:t>
      </w:r>
      <w:r w:rsidRPr="00347B8C">
        <w:rPr>
          <w:rFonts w:ascii="Arial" w:hAnsi="Arial" w:cs="Arial"/>
          <w:sz w:val="20"/>
          <w:szCs w:val="20"/>
          <w:lang w:val="sl-SI"/>
        </w:rPr>
        <w:t xml:space="preserve"> </w:t>
      </w:r>
      <w:r w:rsidRPr="00347B8C">
        <w:rPr>
          <w:rFonts w:ascii="Arial" w:hAnsi="Arial" w:cs="Arial"/>
          <w:i/>
          <w:sz w:val="20"/>
          <w:lang w:val="sl-SI"/>
        </w:rPr>
        <w:t xml:space="preserve">boljše poslovanje, mreženje in zadovoljevanje potreb uporabnikov.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917"/>
        <w:gridCol w:w="1239"/>
      </w:tblGrid>
      <w:tr w:rsidR="000E32D7" w:rsidRPr="00347B8C" w:rsidTr="00A9159A">
        <w:tc>
          <w:tcPr>
            <w:tcW w:w="5083"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917"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w:t>
            </w:r>
          </w:p>
        </w:tc>
      </w:tr>
      <w:tr w:rsidR="000E32D7" w:rsidRPr="00EB3FD2" w:rsidTr="00A9159A">
        <w:tc>
          <w:tcPr>
            <w:tcW w:w="5083" w:type="dxa"/>
            <w:shd w:val="clear" w:color="auto" w:fill="auto"/>
          </w:tcPr>
          <w:p w:rsidR="000E32D7" w:rsidRPr="00347B8C" w:rsidRDefault="000E32D7" w:rsidP="00B75558">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Zagotovitev posodobitve informacijsko-komunikacijske tehnologije in večje uporabe e-storitev v dediščinskih ustanovah.</w:t>
            </w:r>
          </w:p>
        </w:tc>
        <w:tc>
          <w:tcPr>
            <w:tcW w:w="191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 MIZŠ, Arnes, javna služba varstva</w:t>
            </w:r>
          </w:p>
        </w:tc>
        <w:tc>
          <w:tcPr>
            <w:tcW w:w="1239" w:type="dxa"/>
            <w:shd w:val="clear" w:color="auto" w:fill="auto"/>
          </w:tcPr>
          <w:p w:rsidR="000E32D7" w:rsidRPr="00347B8C" w:rsidRDefault="000E32D7" w:rsidP="00BF7D59">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RC.1.RC.3. ZC.2.ZC.4.</w:t>
            </w:r>
          </w:p>
        </w:tc>
      </w:tr>
      <w:tr w:rsidR="000E32D7" w:rsidRPr="00347B8C" w:rsidTr="00A9159A">
        <w:tc>
          <w:tcPr>
            <w:tcW w:w="508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Zagotovitev kadrov z znanji s področja informacijske tehnologije v dediščinskih ustanovah.</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91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 MIZŠ, izobraževalni zavodi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 RC.3. ZC.1.ZC.4.</w:t>
            </w:r>
          </w:p>
        </w:tc>
      </w:tr>
    </w:tbl>
    <w:p w:rsidR="000E32D7" w:rsidRPr="00347B8C" w:rsidRDefault="000E32D7" w:rsidP="000E32D7">
      <w:pPr>
        <w:pStyle w:val="ListParagraph2"/>
        <w:spacing w:after="120" w:line="260" w:lineRule="exact"/>
        <w:rPr>
          <w:rFonts w:ascii="Arial" w:hAnsi="Arial" w:cs="Arial"/>
          <w:sz w:val="20"/>
          <w:szCs w:val="20"/>
          <w:lang w:val="sl-SI"/>
        </w:rPr>
      </w:pPr>
    </w:p>
    <w:p w:rsidR="003B4262" w:rsidRDefault="003B4262">
      <w:pPr>
        <w:rPr>
          <w:rFonts w:ascii="Arial" w:hAnsi="Arial" w:cs="Arial"/>
          <w:b/>
          <w:sz w:val="20"/>
          <w:szCs w:val="22"/>
          <w:lang w:val="sl-SI" w:eastAsia="en-US"/>
        </w:rPr>
      </w:pPr>
      <w:r>
        <w:rPr>
          <w:rFonts w:ascii="Arial" w:hAnsi="Arial" w:cs="Arial"/>
          <w:b/>
          <w:sz w:val="20"/>
          <w:lang w:val="sl-SI"/>
        </w:rPr>
        <w:br w:type="page"/>
      </w:r>
    </w:p>
    <w:p w:rsidR="000E32D7" w:rsidRPr="002832FE" w:rsidRDefault="000E32D7" w:rsidP="00E820B6">
      <w:pPr>
        <w:pStyle w:val="ListParagraph2"/>
        <w:spacing w:after="120" w:line="260" w:lineRule="exact"/>
        <w:jc w:val="both"/>
        <w:rPr>
          <w:rFonts w:ascii="Arial" w:hAnsi="Arial" w:cs="Arial"/>
          <w:b/>
          <w:sz w:val="20"/>
          <w:lang w:val="sl-SI"/>
        </w:rPr>
      </w:pPr>
      <w:r w:rsidRPr="002832FE">
        <w:rPr>
          <w:rFonts w:ascii="Arial" w:hAnsi="Arial" w:cs="Arial"/>
          <w:b/>
          <w:sz w:val="20"/>
          <w:lang w:val="sl-SI"/>
        </w:rPr>
        <w:lastRenderedPageBreak/>
        <w:t xml:space="preserve">Nabor možnih </w:t>
      </w:r>
      <w:r w:rsidR="008850E3" w:rsidRPr="002832FE">
        <w:rPr>
          <w:rFonts w:ascii="Arial" w:hAnsi="Arial" w:cs="Arial"/>
          <w:b/>
          <w:sz w:val="20"/>
          <w:lang w:val="sl-SI"/>
        </w:rPr>
        <w:t>dejavnosti</w:t>
      </w:r>
      <w:r w:rsidRPr="002832FE">
        <w:rPr>
          <w:rFonts w:ascii="Arial" w:hAnsi="Arial" w:cs="Arial"/>
          <w:b/>
          <w:sz w:val="20"/>
          <w:lang w:val="sl-SI"/>
        </w:rPr>
        <w:t>:</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Program za izboljšanje dostopa do širokopasovnega interneta v dediščinsk</w:t>
      </w:r>
      <w:r w:rsidR="00E739B8" w:rsidRPr="002832FE">
        <w:rPr>
          <w:rFonts w:ascii="Arial" w:hAnsi="Arial" w:cs="Arial"/>
          <w:sz w:val="20"/>
          <w:szCs w:val="20"/>
          <w:lang w:val="sl-SI"/>
        </w:rPr>
        <w:t>i</w:t>
      </w:r>
      <w:r w:rsidRPr="002832FE">
        <w:rPr>
          <w:rFonts w:ascii="Arial" w:hAnsi="Arial" w:cs="Arial"/>
          <w:sz w:val="20"/>
          <w:szCs w:val="20"/>
          <w:lang w:val="sl-SI"/>
        </w:rPr>
        <w:t>h ustanovah in nevladnih organizacijah, ki delujejo v javnem interesu.</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Program za izboljšanje uporabe e-storitev v dediščinskih ustanovah.</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Razvoj informacijske podpore posameznim procesom na področju varstva dediščine.</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Nadgradnja informacijskega sistema varstva z modulom za spremljanje stanja dediščine.</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Zagotovitev sredstev za posodabljanje informacijsko-komunikacijske tehnologije v dediščinskih ustanovah.</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Program za okrepitev dediščinskih ustanov z IKT</w:t>
      </w:r>
      <w:r w:rsidR="00B75558" w:rsidRPr="002832FE">
        <w:rPr>
          <w:rFonts w:ascii="Arial" w:hAnsi="Arial" w:cs="Arial"/>
          <w:sz w:val="20"/>
          <w:szCs w:val="20"/>
          <w:lang w:val="sl-SI"/>
        </w:rPr>
        <w:t>-</w:t>
      </w:r>
      <w:r w:rsidRPr="002832FE">
        <w:rPr>
          <w:rFonts w:ascii="Arial" w:hAnsi="Arial" w:cs="Arial"/>
          <w:sz w:val="20"/>
          <w:szCs w:val="20"/>
          <w:lang w:val="sl-SI"/>
        </w:rPr>
        <w:t>kadri in za IKT</w:t>
      </w:r>
      <w:r w:rsidR="00B75558" w:rsidRPr="002832FE">
        <w:rPr>
          <w:rFonts w:ascii="Arial" w:hAnsi="Arial" w:cs="Arial"/>
          <w:sz w:val="20"/>
          <w:szCs w:val="20"/>
          <w:lang w:val="sl-SI"/>
        </w:rPr>
        <w:t>-</w:t>
      </w:r>
      <w:r w:rsidRPr="002832FE">
        <w:rPr>
          <w:rFonts w:ascii="Arial" w:hAnsi="Arial" w:cs="Arial"/>
          <w:sz w:val="20"/>
          <w:szCs w:val="20"/>
          <w:lang w:val="sl-SI"/>
        </w:rPr>
        <w:t>usposabljanje zaposlenih v dediščinskih ustanovah.</w:t>
      </w:r>
    </w:p>
    <w:p w:rsidR="00EF37FB" w:rsidRPr="002832FE" w:rsidRDefault="00EF37FB" w:rsidP="00EF37FB">
      <w:pPr>
        <w:pStyle w:val="ListParagraph2"/>
        <w:spacing w:after="120" w:line="260" w:lineRule="exact"/>
        <w:ind w:left="1800"/>
        <w:rPr>
          <w:rFonts w:ascii="Arial" w:hAnsi="Arial" w:cs="Arial"/>
          <w:lang w:val="sl-SI"/>
        </w:rPr>
      </w:pPr>
    </w:p>
    <w:p w:rsidR="000E32D7" w:rsidRPr="002832FE" w:rsidRDefault="000E32D7" w:rsidP="00E820B6">
      <w:pPr>
        <w:pStyle w:val="ListParagraph2"/>
        <w:numPr>
          <w:ilvl w:val="0"/>
          <w:numId w:val="28"/>
        </w:numPr>
        <w:spacing w:after="120" w:line="260" w:lineRule="exact"/>
        <w:ind w:left="709" w:hanging="709"/>
        <w:jc w:val="both"/>
        <w:rPr>
          <w:rFonts w:ascii="Arial" w:hAnsi="Arial" w:cs="Arial"/>
          <w:b/>
          <w:sz w:val="20"/>
          <w:lang w:val="sl-SI"/>
        </w:rPr>
      </w:pPr>
      <w:r w:rsidRPr="002832FE">
        <w:rPr>
          <w:rFonts w:ascii="Arial" w:hAnsi="Arial" w:cs="Arial"/>
          <w:b/>
          <w:sz w:val="20"/>
          <w:lang w:val="sl-SI"/>
        </w:rPr>
        <w:t>Spodbujanje kakovostnih aplikativnih raziskav in inovacij</w:t>
      </w:r>
    </w:p>
    <w:p w:rsidR="000E32D7" w:rsidRPr="002832FE" w:rsidRDefault="000E32D7" w:rsidP="00E820B6">
      <w:pPr>
        <w:tabs>
          <w:tab w:val="left" w:pos="709"/>
        </w:tabs>
        <w:spacing w:line="260" w:lineRule="exact"/>
        <w:ind w:left="709"/>
        <w:jc w:val="both"/>
        <w:rPr>
          <w:rFonts w:ascii="Arial" w:hAnsi="Arial" w:cs="Arial"/>
          <w:bCs/>
          <w:i/>
          <w:sz w:val="20"/>
          <w:szCs w:val="20"/>
          <w:lang w:val="sl-SI"/>
        </w:rPr>
      </w:pPr>
      <w:r w:rsidRPr="002832FE">
        <w:rPr>
          <w:rFonts w:ascii="Arial" w:hAnsi="Arial" w:cs="Arial"/>
          <w:i/>
          <w:sz w:val="20"/>
          <w:lang w:val="sl-SI"/>
        </w:rPr>
        <w:t xml:space="preserve">Na področju dediščinskih raziskav je treba doseči preboj od bolj ali manj sporadičnih raziskovalnih projektov do usmerjenega in rednega izvajanja raziskav. </w:t>
      </w:r>
      <w:r w:rsidRPr="002832FE">
        <w:rPr>
          <w:rFonts w:ascii="Arial" w:hAnsi="Arial" w:cs="Arial"/>
          <w:bCs/>
          <w:i/>
          <w:sz w:val="20"/>
          <w:szCs w:val="20"/>
          <w:lang w:val="sl-SI"/>
        </w:rPr>
        <w:t>Glavni raziskovalni izzivi, kot jih opredeljuje program Obzorje 2020 in se nanašajo na dediščino, so inovacije na področju dediščinske ekonomike in upravljanja, socialni vidiki dediščine in vplivi podnebnih sprememb nanjo. Podobno velja za slovensko strategijo pametne specializacije, kjer se dediščinske teme umeščajo v prednostni področji zdravega bivalnega in delovnega okolja ter naravnih in tradicionalnih virov za prihodnost.</w:t>
      </w:r>
      <w:r w:rsidR="00D80BCB" w:rsidRPr="002832FE" w:rsidDel="00D80BCB">
        <w:rPr>
          <w:rFonts w:ascii="Arial" w:hAnsi="Arial" w:cs="Arial"/>
          <w:bCs/>
          <w:i/>
          <w:sz w:val="20"/>
          <w:szCs w:val="20"/>
          <w:lang w:val="sl-SI"/>
        </w:rPr>
        <w:t xml:space="preserve"> </w:t>
      </w:r>
      <w:r w:rsidR="00097694" w:rsidRPr="002832FE">
        <w:rPr>
          <w:rFonts w:ascii="Arial" w:hAnsi="Arial" w:cs="Arial"/>
          <w:bCs/>
          <w:i/>
          <w:sz w:val="20"/>
          <w:szCs w:val="20"/>
          <w:lang w:val="sl-SI"/>
        </w:rPr>
        <w:t>Slovenija že sodeluje v pripravljalni fazi nastajajoče evropske raziskovalne infrastrukture za dediščinsk</w:t>
      </w:r>
      <w:r w:rsidR="001B2577" w:rsidRPr="002832FE">
        <w:rPr>
          <w:rFonts w:ascii="Arial" w:hAnsi="Arial" w:cs="Arial"/>
          <w:bCs/>
          <w:i/>
          <w:sz w:val="20"/>
          <w:szCs w:val="20"/>
          <w:lang w:val="sl-SI"/>
        </w:rPr>
        <w:t>e</w:t>
      </w:r>
      <w:r w:rsidR="00097694" w:rsidRPr="002832FE">
        <w:rPr>
          <w:rFonts w:ascii="Arial" w:hAnsi="Arial" w:cs="Arial"/>
          <w:bCs/>
          <w:i/>
          <w:sz w:val="20"/>
          <w:szCs w:val="20"/>
          <w:lang w:val="sl-SI"/>
        </w:rPr>
        <w:t xml:space="preserve"> znanost</w:t>
      </w:r>
      <w:r w:rsidR="001B2577" w:rsidRPr="002832FE">
        <w:rPr>
          <w:rFonts w:ascii="Arial" w:hAnsi="Arial" w:cs="Arial"/>
          <w:bCs/>
          <w:i/>
          <w:sz w:val="20"/>
          <w:szCs w:val="20"/>
          <w:lang w:val="sl-SI"/>
        </w:rPr>
        <w:t>i (E-RHIS)</w:t>
      </w:r>
      <w:r w:rsidR="00097694" w:rsidRPr="002832FE">
        <w:rPr>
          <w:rFonts w:ascii="Arial" w:hAnsi="Arial" w:cs="Arial"/>
          <w:bCs/>
          <w:i/>
          <w:sz w:val="20"/>
          <w:szCs w:val="20"/>
          <w:lang w:val="sl-SI"/>
        </w:rPr>
        <w:t xml:space="preserve">. </w:t>
      </w:r>
    </w:p>
    <w:p w:rsidR="000E32D7" w:rsidRPr="002832FE" w:rsidRDefault="000E32D7" w:rsidP="00E820B6">
      <w:pPr>
        <w:tabs>
          <w:tab w:val="left" w:pos="709"/>
        </w:tabs>
        <w:spacing w:line="260" w:lineRule="exact"/>
        <w:ind w:left="709"/>
        <w:jc w:val="both"/>
        <w:rPr>
          <w:rFonts w:ascii="Arial" w:hAnsi="Arial" w:cs="Arial"/>
          <w:bCs/>
          <w:i/>
          <w:sz w:val="20"/>
          <w:szCs w:val="20"/>
          <w:lang w:val="sl-SI"/>
        </w:rPr>
      </w:pPr>
    </w:p>
    <w:p w:rsidR="000E32D7" w:rsidRPr="002832FE" w:rsidRDefault="000E32D7" w:rsidP="00E820B6">
      <w:pPr>
        <w:tabs>
          <w:tab w:val="left" w:pos="709"/>
        </w:tabs>
        <w:spacing w:line="260" w:lineRule="exact"/>
        <w:ind w:left="709"/>
        <w:jc w:val="both"/>
        <w:rPr>
          <w:rFonts w:ascii="Arial" w:hAnsi="Arial" w:cs="Arial"/>
          <w:i/>
          <w:sz w:val="20"/>
          <w:lang w:val="sl-SI"/>
        </w:rPr>
      </w:pPr>
      <w:r w:rsidRPr="002832FE">
        <w:rPr>
          <w:rFonts w:ascii="Arial" w:hAnsi="Arial" w:cs="Arial"/>
          <w:i/>
          <w:sz w:val="20"/>
          <w:lang w:val="sl-SI"/>
        </w:rPr>
        <w:t xml:space="preserve">S povezovanjem raziskovalnih, izobraževalnih in dediščinskih ustanov </w:t>
      </w:r>
      <w:r w:rsidR="00B75558" w:rsidRPr="002832FE">
        <w:rPr>
          <w:rFonts w:ascii="Arial" w:hAnsi="Arial" w:cs="Arial"/>
          <w:i/>
          <w:sz w:val="20"/>
          <w:lang w:val="sl-SI"/>
        </w:rPr>
        <w:t>ter</w:t>
      </w:r>
      <w:r w:rsidRPr="002832FE">
        <w:rPr>
          <w:rFonts w:ascii="Arial" w:hAnsi="Arial" w:cs="Arial"/>
          <w:i/>
          <w:sz w:val="20"/>
          <w:lang w:val="sl-SI"/>
        </w:rPr>
        <w:t xml:space="preserve"> z interdisciplinarnimi projekti bodo </w:t>
      </w:r>
      <w:r w:rsidR="00B75558" w:rsidRPr="002832FE">
        <w:rPr>
          <w:rFonts w:ascii="Arial" w:hAnsi="Arial" w:cs="Arial"/>
          <w:i/>
          <w:sz w:val="20"/>
          <w:lang w:val="sl-SI"/>
        </w:rPr>
        <w:t>izsledki</w:t>
      </w:r>
      <w:r w:rsidRPr="002832FE">
        <w:rPr>
          <w:rFonts w:ascii="Arial" w:hAnsi="Arial" w:cs="Arial"/>
          <w:i/>
          <w:sz w:val="20"/>
          <w:lang w:val="sl-SI"/>
        </w:rPr>
        <w:t xml:space="preserve"> raziskav </w:t>
      </w:r>
      <w:r w:rsidR="00B75558" w:rsidRPr="002832FE">
        <w:rPr>
          <w:rFonts w:ascii="Arial" w:hAnsi="Arial" w:cs="Arial"/>
          <w:i/>
          <w:sz w:val="20"/>
          <w:lang w:val="sl-SI"/>
        </w:rPr>
        <w:t>vključeni</w:t>
      </w:r>
      <w:r w:rsidRPr="002832FE">
        <w:rPr>
          <w:rFonts w:ascii="Arial" w:hAnsi="Arial" w:cs="Arial"/>
          <w:i/>
          <w:sz w:val="20"/>
          <w:lang w:val="sl-SI"/>
        </w:rPr>
        <w:t xml:space="preserve"> v procese ohranjanja, interpretacije in komunikacije dediščine ter bodo sledili potrebam sodobne družbe.</w:t>
      </w:r>
    </w:p>
    <w:p w:rsidR="000E32D7" w:rsidRPr="002832FE" w:rsidRDefault="000E32D7" w:rsidP="000E32D7">
      <w:pPr>
        <w:pStyle w:val="ListParagraph2"/>
        <w:spacing w:after="120" w:line="260" w:lineRule="exact"/>
        <w:ind w:left="0"/>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736"/>
        <w:gridCol w:w="1239"/>
      </w:tblGrid>
      <w:tr w:rsidR="000E32D7" w:rsidRPr="00347B8C" w:rsidTr="00A9159A">
        <w:tc>
          <w:tcPr>
            <w:tcW w:w="5291" w:type="dxa"/>
            <w:tcBorders>
              <w:bottom w:val="single" w:sz="12" w:space="0" w:color="auto"/>
            </w:tcBorders>
            <w:shd w:val="clear" w:color="auto" w:fill="auto"/>
          </w:tcPr>
          <w:p w:rsidR="000E32D7" w:rsidRPr="002832FE" w:rsidRDefault="007A0F40" w:rsidP="00FA1F51">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 xml:space="preserve"> Ukrepa</w:t>
            </w:r>
          </w:p>
        </w:tc>
        <w:tc>
          <w:tcPr>
            <w:tcW w:w="1736"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Povezave</w:t>
            </w:r>
          </w:p>
        </w:tc>
      </w:tr>
      <w:tr w:rsidR="000E32D7" w:rsidRPr="00347B8C" w:rsidTr="00A9159A">
        <w:tc>
          <w:tcPr>
            <w:tcW w:w="5291" w:type="dxa"/>
            <w:tcBorders>
              <w:top w:val="single" w:sz="12" w:space="0" w:color="auto"/>
            </w:tcBorders>
            <w:shd w:val="clear" w:color="auto" w:fill="auto"/>
          </w:tcPr>
          <w:p w:rsidR="000E32D7" w:rsidRPr="002832FE" w:rsidRDefault="000E32D7" w:rsidP="00B75558">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Določitev prednostnih smeri raziskovalne dejavnosti na področju dediščine na podlagi analiz potreb in obstoječih raziskovalnih </w:t>
            </w:r>
            <w:r w:rsidR="00B75558" w:rsidRPr="002832FE">
              <w:rPr>
                <w:rFonts w:ascii="Arial" w:hAnsi="Arial" w:cs="Arial"/>
                <w:sz w:val="20"/>
                <w:szCs w:val="20"/>
                <w:lang w:val="sl-SI"/>
              </w:rPr>
              <w:t>zmogljivosti</w:t>
            </w:r>
            <w:r w:rsidRPr="002832FE">
              <w:rPr>
                <w:rFonts w:ascii="Arial" w:hAnsi="Arial" w:cs="Arial"/>
                <w:sz w:val="20"/>
                <w:szCs w:val="20"/>
                <w:lang w:val="sl-SI"/>
              </w:rPr>
              <w:t>.</w:t>
            </w:r>
          </w:p>
        </w:tc>
        <w:tc>
          <w:tcPr>
            <w:tcW w:w="1736" w:type="dxa"/>
            <w:tcBorders>
              <w:top w:val="single" w:sz="12" w:space="0" w:color="auto"/>
            </w:tcBorders>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MK, MIZŠ, ARRS, javna služba varstva, visokošolski zavodi</w:t>
            </w:r>
          </w:p>
        </w:tc>
        <w:tc>
          <w:tcPr>
            <w:tcW w:w="1239" w:type="dxa"/>
            <w:tcBorders>
              <w:top w:val="single" w:sz="12" w:space="0" w:color="auto"/>
            </w:tcBorders>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RC.1.RC.3. ZC.1.ZC.3.</w:t>
            </w:r>
          </w:p>
        </w:tc>
      </w:tr>
      <w:tr w:rsidR="000E32D7" w:rsidRPr="00EB3FD2" w:rsidTr="00A9159A">
        <w:tc>
          <w:tcPr>
            <w:tcW w:w="5291" w:type="dxa"/>
            <w:shd w:val="clear" w:color="auto" w:fill="auto"/>
          </w:tcPr>
          <w:p w:rsidR="000E32D7" w:rsidRPr="002832FE" w:rsidRDefault="000E32D7" w:rsidP="001B257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Podpora vključevanju slovenskih raziskovalnih projektov v mednarodne programe</w:t>
            </w:r>
            <w:r w:rsidR="001B2577" w:rsidRPr="002832FE">
              <w:rPr>
                <w:rFonts w:ascii="Arial" w:hAnsi="Arial" w:cs="Arial"/>
                <w:sz w:val="20"/>
                <w:szCs w:val="20"/>
                <w:lang w:val="sl-SI"/>
              </w:rPr>
              <w:t xml:space="preserve"> (</w:t>
            </w:r>
            <w:r w:rsidRPr="002832FE">
              <w:rPr>
                <w:rFonts w:ascii="Arial" w:hAnsi="Arial" w:cs="Arial"/>
                <w:sz w:val="20"/>
                <w:szCs w:val="20"/>
                <w:lang w:val="sl-SI"/>
              </w:rPr>
              <w:t>predvsem v Obzorje 2020</w:t>
            </w:r>
            <w:r w:rsidR="001B2577" w:rsidRPr="002832FE">
              <w:rPr>
                <w:rFonts w:ascii="Arial" w:hAnsi="Arial" w:cs="Arial"/>
                <w:sz w:val="20"/>
                <w:szCs w:val="20"/>
                <w:lang w:val="sl-SI"/>
              </w:rPr>
              <w:t>) in infrastrukturo</w:t>
            </w:r>
            <w:r w:rsidR="0024769E" w:rsidRPr="002832FE">
              <w:rPr>
                <w:rFonts w:ascii="Arial" w:hAnsi="Arial" w:cs="Arial"/>
                <w:sz w:val="20"/>
                <w:szCs w:val="20"/>
                <w:lang w:val="sl-SI"/>
              </w:rPr>
              <w:t>.</w:t>
            </w:r>
            <w:r w:rsidRPr="002832FE">
              <w:rPr>
                <w:rFonts w:ascii="Arial" w:hAnsi="Arial" w:cs="Arial"/>
                <w:sz w:val="20"/>
                <w:szCs w:val="20"/>
                <w:lang w:val="sl-SI"/>
              </w:rPr>
              <w:t xml:space="preserve"> </w:t>
            </w:r>
          </w:p>
        </w:tc>
        <w:tc>
          <w:tcPr>
            <w:tcW w:w="1736"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MK, MIZŠ, ARRS</w:t>
            </w:r>
          </w:p>
        </w:tc>
        <w:tc>
          <w:tcPr>
            <w:tcW w:w="1239" w:type="dxa"/>
            <w:shd w:val="clear" w:color="auto" w:fill="auto"/>
          </w:tcPr>
          <w:p w:rsidR="001B2577" w:rsidRPr="002832FE" w:rsidRDefault="000E32D7" w:rsidP="001B257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DC.4. RC.3. </w:t>
            </w:r>
          </w:p>
          <w:p w:rsidR="001B2577" w:rsidRPr="002832FE" w:rsidRDefault="000E32D7" w:rsidP="001B257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w:t>
            </w:r>
            <w:r w:rsidR="00830797" w:rsidRPr="002832FE">
              <w:rPr>
                <w:rFonts w:ascii="Arial" w:hAnsi="Arial" w:cs="Arial"/>
                <w:sz w:val="20"/>
                <w:szCs w:val="20"/>
                <w:lang w:val="sl-SI"/>
              </w:rPr>
              <w:t>.</w:t>
            </w:r>
            <w:r w:rsidR="001B2577" w:rsidRPr="002832FE">
              <w:rPr>
                <w:rFonts w:ascii="Arial" w:hAnsi="Arial" w:cs="Arial"/>
                <w:sz w:val="20"/>
                <w:szCs w:val="20"/>
                <w:lang w:val="sl-SI"/>
              </w:rPr>
              <w:t>ZC.2</w:t>
            </w:r>
          </w:p>
          <w:p w:rsidR="000E32D7" w:rsidRPr="002832FE" w:rsidRDefault="001B2577" w:rsidP="0083079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w:t>
            </w:r>
            <w:r w:rsidR="000E32D7" w:rsidRPr="002832FE">
              <w:rPr>
                <w:rFonts w:ascii="Arial" w:hAnsi="Arial" w:cs="Arial"/>
                <w:sz w:val="20"/>
                <w:szCs w:val="20"/>
                <w:lang w:val="sl-SI"/>
              </w:rPr>
              <w:t>C.3</w:t>
            </w:r>
            <w:r w:rsidR="00830797" w:rsidRPr="002832FE">
              <w:rPr>
                <w:rFonts w:ascii="Arial" w:hAnsi="Arial" w:cs="Arial"/>
                <w:sz w:val="20"/>
                <w:szCs w:val="20"/>
                <w:lang w:val="sl-SI"/>
              </w:rPr>
              <w:t>.</w:t>
            </w:r>
            <w:r w:rsidRPr="002832FE">
              <w:rPr>
                <w:rFonts w:ascii="Arial" w:hAnsi="Arial" w:cs="Arial"/>
                <w:sz w:val="20"/>
                <w:szCs w:val="20"/>
                <w:lang w:val="sl-SI"/>
              </w:rPr>
              <w:t>ZC.4</w:t>
            </w:r>
          </w:p>
        </w:tc>
      </w:tr>
    </w:tbl>
    <w:p w:rsidR="000E32D7" w:rsidRPr="002832FE" w:rsidRDefault="000E32D7" w:rsidP="000E32D7">
      <w:pPr>
        <w:spacing w:after="120" w:line="260" w:lineRule="exact"/>
        <w:rPr>
          <w:rFonts w:ascii="Arial" w:hAnsi="Arial" w:cs="Arial"/>
          <w:sz w:val="20"/>
          <w:lang w:val="sl-SI"/>
        </w:rPr>
      </w:pPr>
    </w:p>
    <w:p w:rsidR="000E32D7" w:rsidRPr="002832FE" w:rsidRDefault="000E32D7" w:rsidP="00E820B6">
      <w:pPr>
        <w:spacing w:after="120" w:line="260" w:lineRule="exact"/>
        <w:ind w:left="720"/>
        <w:jc w:val="both"/>
        <w:rPr>
          <w:rFonts w:ascii="Arial" w:hAnsi="Arial" w:cs="Arial"/>
          <w:b/>
          <w:sz w:val="20"/>
          <w:lang w:val="sl-SI"/>
        </w:rPr>
      </w:pPr>
      <w:r w:rsidRPr="002832FE">
        <w:rPr>
          <w:rFonts w:ascii="Arial" w:hAnsi="Arial" w:cs="Arial"/>
          <w:b/>
          <w:sz w:val="20"/>
          <w:lang w:val="sl-SI"/>
        </w:rPr>
        <w:t xml:space="preserve">Nabor možnih </w:t>
      </w:r>
      <w:r w:rsidR="008850E3" w:rsidRPr="002832FE">
        <w:rPr>
          <w:rFonts w:ascii="Arial" w:hAnsi="Arial" w:cs="Arial"/>
          <w:b/>
          <w:sz w:val="20"/>
          <w:lang w:val="sl-SI"/>
        </w:rPr>
        <w:t>dejavnosti</w:t>
      </w:r>
      <w:r w:rsidRPr="002832FE">
        <w:rPr>
          <w:rFonts w:ascii="Arial" w:hAnsi="Arial" w:cs="Arial"/>
          <w:b/>
          <w:sz w:val="20"/>
          <w:lang w:val="sl-SI"/>
        </w:rPr>
        <w:t>:</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 xml:space="preserve">Izvedba analize raziskovalnih potreb na področju dediščine in obstoječih </w:t>
      </w:r>
      <w:r w:rsidR="00B75558" w:rsidRPr="002832FE">
        <w:rPr>
          <w:rFonts w:ascii="Arial" w:hAnsi="Arial" w:cs="Arial"/>
          <w:sz w:val="20"/>
          <w:szCs w:val="20"/>
          <w:lang w:val="sl-SI"/>
        </w:rPr>
        <w:t xml:space="preserve">zmogljivosti </w:t>
      </w:r>
      <w:r w:rsidRPr="002832FE">
        <w:rPr>
          <w:rFonts w:ascii="Arial" w:hAnsi="Arial" w:cs="Arial"/>
          <w:sz w:val="20"/>
          <w:szCs w:val="20"/>
          <w:lang w:val="sl-SI"/>
        </w:rPr>
        <w:t>v raziskovalnih organizacijah in raziskovalnih skupinah.</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Spreje</w:t>
      </w:r>
      <w:r w:rsidR="00B75558" w:rsidRPr="002832FE">
        <w:rPr>
          <w:rFonts w:ascii="Arial" w:hAnsi="Arial" w:cs="Arial"/>
          <w:sz w:val="20"/>
          <w:szCs w:val="20"/>
          <w:lang w:val="sl-SI"/>
        </w:rPr>
        <w:t>tje</w:t>
      </w:r>
      <w:r w:rsidRPr="002832FE">
        <w:rPr>
          <w:rFonts w:ascii="Arial" w:hAnsi="Arial" w:cs="Arial"/>
          <w:sz w:val="20"/>
          <w:szCs w:val="20"/>
          <w:lang w:val="sl-SI"/>
        </w:rPr>
        <w:t xml:space="preserve"> seznama nacionalno pomembnih raziskovalnih tem s področja dediščine ob upoštevanju razvojnih dokumentov </w:t>
      </w:r>
      <w:r w:rsidR="00A56C27" w:rsidRPr="002832FE">
        <w:rPr>
          <w:rFonts w:ascii="Arial" w:hAnsi="Arial" w:cs="Arial"/>
          <w:sz w:val="20"/>
          <w:szCs w:val="20"/>
          <w:lang w:val="sl-SI"/>
        </w:rPr>
        <w:t xml:space="preserve">OZN, </w:t>
      </w:r>
      <w:r w:rsidRPr="002832FE">
        <w:rPr>
          <w:rFonts w:ascii="Arial" w:hAnsi="Arial" w:cs="Arial"/>
          <w:sz w:val="20"/>
          <w:szCs w:val="20"/>
          <w:lang w:val="sl-SI"/>
        </w:rPr>
        <w:t xml:space="preserve">EU in </w:t>
      </w:r>
      <w:r w:rsidR="00DA5578" w:rsidRPr="0003243A">
        <w:rPr>
          <w:rFonts w:ascii="Arial" w:hAnsi="Arial" w:cs="Arial"/>
          <w:sz w:val="20"/>
          <w:szCs w:val="20"/>
          <w:lang w:val="sl-SI"/>
        </w:rPr>
        <w:t>RS</w:t>
      </w:r>
      <w:r w:rsidRPr="002832FE">
        <w:rPr>
          <w:rFonts w:ascii="Arial" w:hAnsi="Arial" w:cs="Arial"/>
          <w:sz w:val="20"/>
          <w:szCs w:val="20"/>
          <w:lang w:val="sl-SI"/>
        </w:rPr>
        <w:t>.</w:t>
      </w:r>
    </w:p>
    <w:p w:rsidR="000E32D7" w:rsidRPr="002832FE" w:rsidRDefault="000E32D7"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 xml:space="preserve">Vključitev </w:t>
      </w:r>
      <w:r w:rsidR="00DA5578" w:rsidRPr="0003243A">
        <w:rPr>
          <w:rFonts w:ascii="Arial" w:hAnsi="Arial" w:cs="Arial"/>
          <w:sz w:val="20"/>
          <w:szCs w:val="20"/>
          <w:lang w:val="sl-SI"/>
        </w:rPr>
        <w:t>S</w:t>
      </w:r>
      <w:r w:rsidR="0003243A">
        <w:rPr>
          <w:rFonts w:ascii="Arial" w:hAnsi="Arial" w:cs="Arial"/>
          <w:sz w:val="20"/>
          <w:szCs w:val="20"/>
          <w:lang w:val="sl-SI"/>
        </w:rPr>
        <w:t>lovenije</w:t>
      </w:r>
      <w:r w:rsidR="00DA5578" w:rsidRPr="0003243A">
        <w:rPr>
          <w:rFonts w:ascii="Arial" w:hAnsi="Arial" w:cs="Arial"/>
          <w:sz w:val="20"/>
          <w:szCs w:val="20"/>
          <w:lang w:val="sl-SI"/>
        </w:rPr>
        <w:t xml:space="preserve"> </w:t>
      </w:r>
      <w:r w:rsidRPr="002832FE">
        <w:rPr>
          <w:rFonts w:ascii="Arial" w:hAnsi="Arial" w:cs="Arial"/>
          <w:sz w:val="20"/>
          <w:szCs w:val="20"/>
          <w:lang w:val="sl-SI"/>
        </w:rPr>
        <w:t>v EU</w:t>
      </w:r>
      <w:r w:rsidR="00B75558" w:rsidRPr="002832FE">
        <w:rPr>
          <w:rFonts w:ascii="Arial" w:hAnsi="Arial" w:cs="Arial"/>
          <w:sz w:val="20"/>
          <w:szCs w:val="20"/>
          <w:lang w:val="sl-SI"/>
        </w:rPr>
        <w:t>-</w:t>
      </w:r>
      <w:r w:rsidRPr="002832FE">
        <w:rPr>
          <w:rFonts w:ascii="Arial" w:hAnsi="Arial" w:cs="Arial"/>
          <w:sz w:val="20"/>
          <w:szCs w:val="20"/>
          <w:lang w:val="sl-SI"/>
        </w:rPr>
        <w:t xml:space="preserve">program </w:t>
      </w:r>
      <w:r w:rsidR="00B75558" w:rsidRPr="002832FE">
        <w:rPr>
          <w:rFonts w:ascii="Arial" w:hAnsi="Arial" w:cs="Arial"/>
          <w:sz w:val="20"/>
          <w:szCs w:val="20"/>
          <w:lang w:val="sl-SI"/>
        </w:rPr>
        <w:t>povezanih programskih spodbud (</w:t>
      </w:r>
      <w:r w:rsidRPr="002832FE">
        <w:rPr>
          <w:rFonts w:ascii="Arial" w:hAnsi="Arial" w:cs="Arial"/>
          <w:sz w:val="20"/>
          <w:szCs w:val="20"/>
          <w:lang w:val="sl-SI"/>
        </w:rPr>
        <w:t>JPI</w:t>
      </w:r>
      <w:r w:rsidR="00B75558" w:rsidRPr="002832FE">
        <w:rPr>
          <w:rFonts w:ascii="Arial" w:hAnsi="Arial" w:cs="Arial"/>
          <w:sz w:val="20"/>
          <w:szCs w:val="20"/>
          <w:lang w:val="sl-SI"/>
        </w:rPr>
        <w:t>)</w:t>
      </w:r>
      <w:r w:rsidRPr="002832FE">
        <w:rPr>
          <w:rFonts w:ascii="Arial" w:hAnsi="Arial" w:cs="Arial"/>
          <w:sz w:val="20"/>
          <w:szCs w:val="20"/>
          <w:lang w:val="sl-SI"/>
        </w:rPr>
        <w:t xml:space="preserve"> Kulturna dediščina in zagotovitev sredstev za udeležbo slovenskih raziskovalcev vanj.</w:t>
      </w:r>
    </w:p>
    <w:p w:rsidR="00097694" w:rsidRPr="002832FE" w:rsidRDefault="00097694" w:rsidP="00E820B6">
      <w:pPr>
        <w:pStyle w:val="ListParagraph2"/>
        <w:numPr>
          <w:ilvl w:val="0"/>
          <w:numId w:val="18"/>
        </w:numPr>
        <w:spacing w:after="60" w:line="260" w:lineRule="exact"/>
        <w:ind w:left="1077" w:hanging="357"/>
        <w:jc w:val="both"/>
        <w:rPr>
          <w:rFonts w:ascii="Arial" w:hAnsi="Arial" w:cs="Arial"/>
          <w:sz w:val="20"/>
          <w:szCs w:val="20"/>
          <w:lang w:val="sl-SI"/>
        </w:rPr>
      </w:pPr>
      <w:r w:rsidRPr="002832FE">
        <w:rPr>
          <w:rFonts w:ascii="Arial" w:hAnsi="Arial" w:cs="Arial"/>
          <w:sz w:val="20"/>
          <w:szCs w:val="20"/>
          <w:lang w:val="sl-SI"/>
        </w:rPr>
        <w:t>Podpora razvoju nacionalnega vozlišča za dediščinsk</w:t>
      </w:r>
      <w:r w:rsidR="001B2577" w:rsidRPr="002832FE">
        <w:rPr>
          <w:rFonts w:ascii="Arial" w:hAnsi="Arial" w:cs="Arial"/>
          <w:sz w:val="20"/>
          <w:szCs w:val="20"/>
          <w:lang w:val="sl-SI"/>
        </w:rPr>
        <w:t>e</w:t>
      </w:r>
      <w:r w:rsidRPr="002832FE">
        <w:rPr>
          <w:rFonts w:ascii="Arial" w:hAnsi="Arial" w:cs="Arial"/>
          <w:sz w:val="20"/>
          <w:szCs w:val="20"/>
          <w:lang w:val="sl-SI"/>
        </w:rPr>
        <w:t xml:space="preserve"> znanosti (E-RIHS Slovenija)</w:t>
      </w:r>
      <w:r w:rsidR="001B2577" w:rsidRPr="002832FE">
        <w:rPr>
          <w:rFonts w:ascii="Arial" w:hAnsi="Arial" w:cs="Arial"/>
          <w:sz w:val="20"/>
          <w:szCs w:val="20"/>
          <w:lang w:val="sl-SI"/>
        </w:rPr>
        <w:t>.</w:t>
      </w:r>
    </w:p>
    <w:p w:rsidR="000E32D7" w:rsidRPr="002832FE" w:rsidRDefault="000E32D7" w:rsidP="00E820B6">
      <w:pPr>
        <w:pStyle w:val="ListParagraph2"/>
        <w:spacing w:after="0" w:line="260" w:lineRule="exact"/>
        <w:ind w:left="0"/>
        <w:jc w:val="both"/>
        <w:rPr>
          <w:rFonts w:ascii="Arial" w:hAnsi="Arial" w:cs="Arial"/>
          <w:sz w:val="20"/>
          <w:szCs w:val="20"/>
          <w:lang w:val="sl-SI"/>
        </w:rPr>
      </w:pPr>
    </w:p>
    <w:p w:rsidR="000E32D7" w:rsidRPr="002832FE" w:rsidRDefault="000E32D7" w:rsidP="00E820B6">
      <w:pPr>
        <w:pStyle w:val="ListParagraph2"/>
        <w:spacing w:after="0" w:line="260" w:lineRule="exact"/>
        <w:ind w:left="0"/>
        <w:jc w:val="both"/>
        <w:rPr>
          <w:rFonts w:ascii="Arial" w:hAnsi="Arial" w:cs="Arial"/>
          <w:sz w:val="20"/>
          <w:szCs w:val="20"/>
          <w:lang w:val="sl-SI"/>
        </w:rPr>
      </w:pPr>
      <w:r w:rsidRPr="002832FE">
        <w:rPr>
          <w:rFonts w:ascii="Arial" w:hAnsi="Arial" w:cs="Arial"/>
          <w:sz w:val="20"/>
          <w:szCs w:val="20"/>
          <w:lang w:val="sl-SI"/>
        </w:rPr>
        <w:t>Opomba:</w:t>
      </w:r>
    </w:p>
    <w:p w:rsidR="000E32D7" w:rsidRPr="002832FE" w:rsidRDefault="008850E3" w:rsidP="00E820B6">
      <w:pPr>
        <w:pStyle w:val="ListParagraph2"/>
        <w:spacing w:after="120" w:line="260" w:lineRule="exact"/>
        <w:ind w:left="0"/>
        <w:jc w:val="both"/>
        <w:rPr>
          <w:rFonts w:ascii="Arial" w:hAnsi="Arial" w:cs="Arial"/>
          <w:sz w:val="20"/>
          <w:szCs w:val="20"/>
          <w:lang w:val="sl-SI"/>
        </w:rPr>
      </w:pPr>
      <w:r w:rsidRPr="002832FE">
        <w:rPr>
          <w:rFonts w:ascii="Arial" w:hAnsi="Arial" w:cs="Arial"/>
          <w:sz w:val="20"/>
          <w:szCs w:val="20"/>
          <w:lang w:val="sl-SI"/>
        </w:rPr>
        <w:t>Dejavnosti</w:t>
      </w:r>
      <w:r w:rsidR="000E32D7" w:rsidRPr="002832FE">
        <w:rPr>
          <w:rFonts w:ascii="Arial" w:hAnsi="Arial" w:cs="Arial"/>
          <w:sz w:val="20"/>
          <w:szCs w:val="20"/>
          <w:lang w:val="sl-SI"/>
        </w:rPr>
        <w:t xml:space="preserve"> se podrobno določijo v akcijskem načrtu po potrditvi ciljev in usmeritev za delovanje</w:t>
      </w:r>
      <w:r w:rsidR="0018039D" w:rsidRPr="002832FE">
        <w:rPr>
          <w:rFonts w:ascii="Arial" w:hAnsi="Arial" w:cs="Arial"/>
          <w:sz w:val="20"/>
          <w:szCs w:val="20"/>
          <w:lang w:val="sl-SI"/>
        </w:rPr>
        <w:t>.</w:t>
      </w:r>
    </w:p>
    <w:p w:rsidR="000E32D7" w:rsidRPr="002832FE" w:rsidRDefault="000E32D7" w:rsidP="000E32D7">
      <w:pPr>
        <w:pStyle w:val="ListParagraph2"/>
        <w:spacing w:after="120" w:line="260" w:lineRule="exact"/>
        <w:ind w:left="0"/>
        <w:rPr>
          <w:rFonts w:ascii="Arial" w:hAnsi="Arial" w:cs="Arial"/>
          <w:sz w:val="20"/>
          <w:szCs w:val="20"/>
          <w:lang w:val="sl-SI"/>
        </w:rPr>
      </w:pPr>
    </w:p>
    <w:p w:rsidR="000E32D7" w:rsidRPr="002832FE" w:rsidRDefault="000E32D7" w:rsidP="000E32D7">
      <w:pPr>
        <w:pStyle w:val="ListParagraph2"/>
        <w:spacing w:after="120" w:line="260" w:lineRule="exact"/>
        <w:ind w:left="0"/>
        <w:rPr>
          <w:rFonts w:ascii="Arial" w:hAnsi="Arial" w:cs="Arial"/>
          <w:b/>
          <w:sz w:val="24"/>
          <w:szCs w:val="24"/>
          <w:lang w:val="sl-SI"/>
        </w:rPr>
      </w:pPr>
      <w:r w:rsidRPr="002832FE">
        <w:rPr>
          <w:rFonts w:ascii="Arial" w:hAnsi="Arial" w:cs="Arial"/>
          <w:b/>
          <w:sz w:val="24"/>
          <w:szCs w:val="24"/>
          <w:lang w:val="sl-SI"/>
        </w:rPr>
        <w:t>Kazalniki</w:t>
      </w:r>
    </w:p>
    <w:p w:rsidR="000E32D7" w:rsidRPr="002832FE" w:rsidRDefault="000E32D7" w:rsidP="000E32D7">
      <w:pPr>
        <w:rPr>
          <w:rFonts w:ascii="Arial" w:hAnsi="Arial" w:cs="Arial"/>
          <w:lang w:val="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97"/>
        <w:gridCol w:w="1239"/>
      </w:tblGrid>
      <w:tr w:rsidR="007A0F40" w:rsidRPr="00347B8C" w:rsidTr="00B20FBF">
        <w:tc>
          <w:tcPr>
            <w:tcW w:w="5200" w:type="dxa"/>
            <w:tcBorders>
              <w:bottom w:val="single" w:sz="12" w:space="0" w:color="auto"/>
            </w:tcBorders>
            <w:shd w:val="clear" w:color="auto" w:fill="auto"/>
          </w:tcPr>
          <w:p w:rsidR="007A0F40" w:rsidRPr="002832FE" w:rsidRDefault="007A0F40"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Kazalnik</w:t>
            </w:r>
          </w:p>
        </w:tc>
        <w:tc>
          <w:tcPr>
            <w:tcW w:w="1897" w:type="dxa"/>
            <w:tcBorders>
              <w:bottom w:val="single" w:sz="12" w:space="0" w:color="auto"/>
            </w:tcBorders>
            <w:shd w:val="clear" w:color="auto" w:fill="auto"/>
          </w:tcPr>
          <w:p w:rsidR="007A0F40" w:rsidRPr="002832FE" w:rsidRDefault="007A0F40" w:rsidP="00B20FBF">
            <w:pPr>
              <w:rPr>
                <w:rFonts w:ascii="Arial" w:hAnsi="Arial" w:cs="Arial"/>
                <w:sz w:val="20"/>
                <w:szCs w:val="20"/>
                <w:lang w:val="sl-SI"/>
              </w:rPr>
            </w:pPr>
            <w:r w:rsidRPr="002832FE">
              <w:rPr>
                <w:rFonts w:ascii="Arial" w:hAnsi="Arial" w:cs="Arial"/>
                <w:sz w:val="20"/>
                <w:szCs w:val="20"/>
                <w:lang w:val="sl-SI"/>
              </w:rPr>
              <w:t>Vir</w:t>
            </w:r>
          </w:p>
        </w:tc>
        <w:tc>
          <w:tcPr>
            <w:tcW w:w="1239" w:type="dxa"/>
            <w:tcBorders>
              <w:bottom w:val="single" w:sz="12" w:space="0" w:color="auto"/>
            </w:tcBorders>
            <w:shd w:val="clear" w:color="auto" w:fill="auto"/>
          </w:tcPr>
          <w:p w:rsidR="007A0F40" w:rsidRPr="002832FE" w:rsidRDefault="007A0F40"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Povezave s cilji</w:t>
            </w:r>
          </w:p>
        </w:tc>
      </w:tr>
      <w:tr w:rsidR="000E32D7" w:rsidRPr="00347B8C" w:rsidTr="00A9159A">
        <w:tc>
          <w:tcPr>
            <w:tcW w:w="5200"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Število raziskav s področja dediščine, financiranih iz ARRS</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ARRS</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ZC.3</w:t>
            </w:r>
          </w:p>
        </w:tc>
      </w:tr>
      <w:tr w:rsidR="003D1232" w:rsidRPr="00EB3FD2" w:rsidTr="000B23CE">
        <w:tc>
          <w:tcPr>
            <w:tcW w:w="5200" w:type="dxa"/>
            <w:shd w:val="clear" w:color="auto" w:fill="auto"/>
          </w:tcPr>
          <w:p w:rsidR="003D1232" w:rsidRPr="002832FE" w:rsidRDefault="003D1232" w:rsidP="000B23CE">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Število aktivnih raziskovalcev, vključenih v raziskave dediščinske znanosti</w:t>
            </w:r>
          </w:p>
        </w:tc>
        <w:tc>
          <w:tcPr>
            <w:tcW w:w="1897" w:type="dxa"/>
            <w:shd w:val="clear" w:color="auto" w:fill="auto"/>
          </w:tcPr>
          <w:p w:rsidR="003D1232" w:rsidRPr="002832FE" w:rsidRDefault="003D1232" w:rsidP="000B23CE">
            <w:pPr>
              <w:rPr>
                <w:rFonts w:ascii="Arial" w:hAnsi="Arial" w:cs="Arial"/>
                <w:sz w:val="20"/>
                <w:szCs w:val="20"/>
                <w:lang w:val="sl-SI"/>
              </w:rPr>
            </w:pPr>
            <w:r w:rsidRPr="002832FE">
              <w:rPr>
                <w:rFonts w:ascii="Arial" w:hAnsi="Arial" w:cs="Arial"/>
                <w:sz w:val="20"/>
                <w:szCs w:val="20"/>
                <w:lang w:val="sl-SI"/>
              </w:rPr>
              <w:t>ARRS</w:t>
            </w:r>
          </w:p>
        </w:tc>
        <w:tc>
          <w:tcPr>
            <w:tcW w:w="1239" w:type="dxa"/>
            <w:shd w:val="clear" w:color="auto" w:fill="auto"/>
          </w:tcPr>
          <w:p w:rsidR="003D1232" w:rsidRPr="002832FE" w:rsidRDefault="003D1232" w:rsidP="000B23CE">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RC.3 </w:t>
            </w:r>
          </w:p>
          <w:p w:rsidR="003D1232" w:rsidRPr="002832FE" w:rsidRDefault="003D1232" w:rsidP="000B23CE">
            <w:pPr>
              <w:pStyle w:val="ListParagraph2"/>
              <w:spacing w:after="0" w:line="260" w:lineRule="exact"/>
              <w:ind w:left="0"/>
              <w:rPr>
                <w:rFonts w:ascii="Arial" w:hAnsi="Arial" w:cs="Arial"/>
                <w:sz w:val="18"/>
                <w:szCs w:val="18"/>
                <w:lang w:val="sl-SI"/>
              </w:rPr>
            </w:pPr>
            <w:r w:rsidRPr="002832FE">
              <w:rPr>
                <w:rFonts w:ascii="Arial" w:hAnsi="Arial" w:cs="Arial"/>
                <w:sz w:val="20"/>
                <w:szCs w:val="20"/>
                <w:lang w:val="sl-SI"/>
              </w:rPr>
              <w:t>ZC.1 ZC.2. ZC.3 ZC.4</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color w:val="000000"/>
                <w:sz w:val="20"/>
                <w:szCs w:val="20"/>
                <w:lang w:val="sl-SI"/>
              </w:rPr>
              <w:t>Število sodelovanj v mednarodnih raziskovalnih projektih s področja dediščine</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MIZŠ</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ZC.3 DC.4 RC.1</w:t>
            </w:r>
          </w:p>
        </w:tc>
      </w:tr>
      <w:tr w:rsidR="000E32D7" w:rsidRPr="00347B8C" w:rsidTr="00A9159A">
        <w:tc>
          <w:tcPr>
            <w:tcW w:w="5200" w:type="dxa"/>
            <w:shd w:val="clear" w:color="auto" w:fill="auto"/>
          </w:tcPr>
          <w:p w:rsidR="000E32D7" w:rsidRPr="002832FE" w:rsidRDefault="000E32D7" w:rsidP="005253E6">
            <w:pPr>
              <w:pStyle w:val="ListParagraph2"/>
              <w:spacing w:after="0" w:line="260" w:lineRule="exact"/>
              <w:ind w:left="0"/>
              <w:rPr>
                <w:rFonts w:ascii="Arial" w:hAnsi="Arial" w:cs="Arial"/>
                <w:color w:val="000000"/>
                <w:sz w:val="20"/>
                <w:szCs w:val="20"/>
                <w:lang w:val="sl-SI"/>
              </w:rPr>
            </w:pPr>
            <w:r w:rsidRPr="002832FE">
              <w:rPr>
                <w:rFonts w:ascii="Arial" w:hAnsi="Arial" w:cs="Arial"/>
                <w:sz w:val="20"/>
                <w:szCs w:val="20"/>
                <w:lang w:val="sl-SI"/>
              </w:rPr>
              <w:t xml:space="preserve">Število študijskih, pedagoških in andragoških programov </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MIZŠ</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ZC.2 DC.1 DC.2</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izvedenih strokovnih usposabljanj</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MIZŠ</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w:t>
            </w:r>
          </w:p>
        </w:tc>
      </w:tr>
      <w:tr w:rsidR="000E32D7" w:rsidRPr="00347B8C" w:rsidTr="00A9159A">
        <w:tc>
          <w:tcPr>
            <w:tcW w:w="5200" w:type="dxa"/>
            <w:shd w:val="clear" w:color="auto" w:fill="auto"/>
          </w:tcPr>
          <w:p w:rsidR="000E32D7" w:rsidRPr="00C62D82" w:rsidRDefault="000E32D7" w:rsidP="00A9159A">
            <w:pPr>
              <w:pStyle w:val="ListParagraph2"/>
              <w:spacing w:after="0" w:line="260" w:lineRule="exact"/>
              <w:ind w:left="0"/>
              <w:rPr>
                <w:rFonts w:ascii="Arial" w:hAnsi="Arial" w:cs="Arial"/>
                <w:sz w:val="20"/>
                <w:szCs w:val="20"/>
                <w:lang w:val="sl-SI"/>
              </w:rPr>
            </w:pPr>
            <w:r w:rsidRPr="00C62D82">
              <w:rPr>
                <w:rFonts w:ascii="Arial" w:hAnsi="Arial" w:cs="Arial"/>
                <w:sz w:val="20"/>
                <w:szCs w:val="20"/>
                <w:lang w:val="sl-SI"/>
              </w:rPr>
              <w:t>Število štipendij za izobraževanje na področjih kulturne dediščine</w:t>
            </w:r>
          </w:p>
        </w:tc>
        <w:tc>
          <w:tcPr>
            <w:tcW w:w="1897" w:type="dxa"/>
            <w:shd w:val="clear" w:color="auto" w:fill="auto"/>
          </w:tcPr>
          <w:p w:rsidR="000E32D7" w:rsidRPr="00C62D82" w:rsidRDefault="000E32D7" w:rsidP="00A51E02">
            <w:pPr>
              <w:rPr>
                <w:rFonts w:ascii="Arial" w:hAnsi="Arial" w:cs="Arial"/>
                <w:sz w:val="20"/>
                <w:szCs w:val="20"/>
                <w:lang w:val="sl-SI"/>
              </w:rPr>
            </w:pPr>
            <w:r w:rsidRPr="00C62D82">
              <w:rPr>
                <w:rFonts w:ascii="Arial" w:hAnsi="Arial" w:cs="Arial"/>
                <w:sz w:val="20"/>
                <w:szCs w:val="20"/>
                <w:lang w:val="sl-SI"/>
              </w:rPr>
              <w:t xml:space="preserve">MK </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C62D82">
              <w:rPr>
                <w:rFonts w:ascii="Arial" w:hAnsi="Arial" w:cs="Arial"/>
                <w:sz w:val="20"/>
                <w:szCs w:val="20"/>
                <w:lang w:val="sl-SI"/>
              </w:rPr>
              <w:t>ZC.1 ZC.2</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strokovnjakov, ki sodelujejo v programih izpopolnjevanja in usposabljanja</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poročila JZ</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digitalnih vsebin s področja dediščine, objavljenih na spletu</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slovenskih digitalnih vsebin s področja dediščine, objavljenih na Europeani</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Europeana</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 DC.4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enot v registru kulturne dediščine (posebej spomenikov)</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 DC.3</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e-storitev na področju dediščine</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poročila JZ</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 DC.3 RC.1</w:t>
            </w:r>
          </w:p>
        </w:tc>
      </w:tr>
      <w:tr w:rsidR="000E32D7" w:rsidRPr="00347B8C" w:rsidTr="00A9159A">
        <w:tc>
          <w:tcPr>
            <w:tcW w:w="5200" w:type="dxa"/>
            <w:shd w:val="clear" w:color="auto" w:fill="auto"/>
          </w:tcPr>
          <w:p w:rsidR="000E32D7" w:rsidRPr="002832FE" w:rsidRDefault="000E32D7" w:rsidP="00B75558">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Število </w:t>
            </w:r>
            <w:r w:rsidR="000E7470" w:rsidRPr="002832FE">
              <w:rPr>
                <w:rFonts w:ascii="Arial" w:hAnsi="Arial" w:cs="Arial"/>
                <w:sz w:val="20"/>
                <w:szCs w:val="20"/>
                <w:lang w:val="sl-SI"/>
              </w:rPr>
              <w:t xml:space="preserve">dopolnjenih </w:t>
            </w:r>
            <w:r w:rsidRPr="002832FE">
              <w:rPr>
                <w:rFonts w:ascii="Arial" w:hAnsi="Arial" w:cs="Arial"/>
                <w:sz w:val="20"/>
                <w:szCs w:val="20"/>
                <w:lang w:val="sl-SI"/>
              </w:rPr>
              <w:t>učnih načrtov, ki vključujejo dediščinske vsebine s praktičnimi izkušnjami (v muzeju, spomeniku, nesnovna dediščina…)</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MIZŠ, MK</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ZC.2 DC.1 DC.3</w:t>
            </w:r>
          </w:p>
        </w:tc>
      </w:tr>
      <w:tr w:rsidR="000E32D7" w:rsidRPr="00347B8C" w:rsidTr="00A9159A">
        <w:tc>
          <w:tcPr>
            <w:tcW w:w="5200" w:type="dxa"/>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 xml:space="preserve">Število programov </w:t>
            </w:r>
            <w:r w:rsidR="000E7470" w:rsidRPr="002832FE">
              <w:rPr>
                <w:rFonts w:ascii="Arial" w:hAnsi="Arial" w:cs="Arial"/>
                <w:sz w:val="20"/>
                <w:szCs w:val="20"/>
                <w:lang w:val="sl-SI"/>
              </w:rPr>
              <w:t xml:space="preserve">in njihovih dopolnitev </w:t>
            </w:r>
            <w:r w:rsidRPr="002832FE">
              <w:rPr>
                <w:rFonts w:ascii="Arial" w:hAnsi="Arial" w:cs="Arial"/>
                <w:sz w:val="20"/>
                <w:szCs w:val="20"/>
                <w:lang w:val="sl-SI"/>
              </w:rPr>
              <w:t xml:space="preserve">z dediščinskimi vsebinami za ljubitelje in strokovnjake z drugih področij </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MJU</w:t>
            </w:r>
            <w:r w:rsidR="006328F9" w:rsidRPr="002832FE">
              <w:rPr>
                <w:rFonts w:ascii="Arial" w:hAnsi="Arial" w:cs="Arial"/>
                <w:sz w:val="20"/>
                <w:szCs w:val="20"/>
                <w:lang w:val="sl-SI"/>
              </w:rPr>
              <w:t>, MP</w:t>
            </w:r>
            <w:r w:rsidRPr="002832FE">
              <w:rPr>
                <w:rFonts w:ascii="Arial" w:hAnsi="Arial" w:cs="Arial"/>
                <w:sz w:val="20"/>
                <w:szCs w:val="20"/>
                <w:lang w:val="sl-SI"/>
              </w:rPr>
              <w:t xml:space="preserve"> </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DC.1 DC.2 DC.3</w:t>
            </w:r>
          </w:p>
        </w:tc>
      </w:tr>
    </w:tbl>
    <w:p w:rsidR="000E32D7" w:rsidRPr="002832FE" w:rsidRDefault="000E32D7" w:rsidP="000E32D7">
      <w:pPr>
        <w:pStyle w:val="ListParagraph2"/>
        <w:spacing w:after="120" w:line="260" w:lineRule="exact"/>
        <w:ind w:left="0"/>
        <w:rPr>
          <w:rFonts w:ascii="Arial" w:hAnsi="Arial" w:cs="Arial"/>
          <w:sz w:val="20"/>
          <w:szCs w:val="20"/>
          <w:lang w:val="sl-SI"/>
        </w:rPr>
      </w:pPr>
    </w:p>
    <w:p w:rsidR="000E32D7" w:rsidRPr="002832FE" w:rsidRDefault="000E32D7" w:rsidP="000E32D7">
      <w:pPr>
        <w:pStyle w:val="ListParagraph2"/>
        <w:spacing w:after="0" w:line="260" w:lineRule="exact"/>
        <w:rPr>
          <w:rFonts w:ascii="Arial" w:hAnsi="Arial" w:cs="Arial"/>
          <w:b/>
          <w:bCs/>
          <w:sz w:val="20"/>
          <w:szCs w:val="20"/>
          <w:lang w:val="sl-SI"/>
        </w:rPr>
      </w:pPr>
    </w:p>
    <w:p w:rsidR="000E32D7" w:rsidRPr="002832FE" w:rsidRDefault="000E32D7" w:rsidP="000E32D7">
      <w:pPr>
        <w:rPr>
          <w:rFonts w:ascii="Arial" w:hAnsi="Arial" w:cs="Arial"/>
          <w:lang w:val="sl-SI"/>
        </w:rPr>
      </w:pPr>
    </w:p>
    <w:p w:rsidR="00A9159A" w:rsidRPr="002832FE" w:rsidRDefault="00A9159A">
      <w:pPr>
        <w:rPr>
          <w:rFonts w:ascii="Arial" w:hAnsi="Arial" w:cs="Arial"/>
          <w:sz w:val="20"/>
          <w:szCs w:val="20"/>
          <w:lang w:val="sl-SI" w:eastAsia="en-US"/>
        </w:rPr>
      </w:pPr>
      <w:r w:rsidRPr="002832FE">
        <w:rPr>
          <w:rFonts w:ascii="Arial" w:hAnsi="Arial" w:cs="Arial"/>
          <w:sz w:val="20"/>
          <w:szCs w:val="20"/>
          <w:lang w:val="sl-SI"/>
        </w:rPr>
        <w:br w:type="page"/>
      </w:r>
    </w:p>
    <w:p w:rsidR="00493F77" w:rsidRPr="002832FE" w:rsidRDefault="00493F77" w:rsidP="00E337B4">
      <w:pPr>
        <w:pBdr>
          <w:top w:val="single" w:sz="4" w:space="1" w:color="auto"/>
          <w:left w:val="single" w:sz="4" w:space="4" w:color="auto"/>
          <w:bottom w:val="single" w:sz="4" w:space="1" w:color="auto"/>
          <w:right w:val="single" w:sz="4" w:space="4" w:color="auto"/>
        </w:pBdr>
        <w:rPr>
          <w:rFonts w:ascii="Arial" w:hAnsi="Arial" w:cs="Arial"/>
          <w:b/>
          <w:lang w:val="sl-SI"/>
        </w:rPr>
      </w:pPr>
      <w:bookmarkStart w:id="4" w:name="_Toc471649334"/>
      <w:r w:rsidRPr="002832FE">
        <w:rPr>
          <w:rFonts w:ascii="Arial" w:hAnsi="Arial" w:cs="Arial"/>
          <w:b/>
          <w:lang w:val="sl-SI"/>
        </w:rPr>
        <w:lastRenderedPageBreak/>
        <w:t>Matrika povezav med ukrepi in cilji</w:t>
      </w:r>
      <w:bookmarkEnd w:id="4"/>
    </w:p>
    <w:p w:rsidR="00493F77" w:rsidRPr="002832FE" w:rsidRDefault="00493F77" w:rsidP="00493F77">
      <w:pPr>
        <w:rPr>
          <w:rFonts w:ascii="Arial" w:hAnsi="Arial" w:cs="Arial"/>
          <w:sz w:val="20"/>
          <w:lang w:val="sl-SI"/>
        </w:rPr>
      </w:pPr>
    </w:p>
    <w:p w:rsidR="00493F77" w:rsidRPr="002832FE" w:rsidRDefault="00493F77">
      <w:pPr>
        <w:rPr>
          <w:rFonts w:ascii="Arial" w:hAnsi="Arial" w:cs="Arial"/>
          <w:lang w:val="sl-SI"/>
        </w:rPr>
      </w:pPr>
    </w:p>
    <w:tbl>
      <w:tblPr>
        <w:tblW w:w="8946" w:type="dxa"/>
        <w:tblInd w:w="55" w:type="dxa"/>
        <w:tblLayout w:type="fixed"/>
        <w:tblCellMar>
          <w:left w:w="70" w:type="dxa"/>
          <w:right w:w="70" w:type="dxa"/>
        </w:tblCellMar>
        <w:tblLook w:val="04A0" w:firstRow="1" w:lastRow="0" w:firstColumn="1" w:lastColumn="0" w:noHBand="0" w:noVBand="1"/>
      </w:tblPr>
      <w:tblGrid>
        <w:gridCol w:w="846"/>
        <w:gridCol w:w="303"/>
        <w:gridCol w:w="649"/>
        <w:gridCol w:w="650"/>
        <w:gridCol w:w="650"/>
        <w:gridCol w:w="650"/>
        <w:gridCol w:w="649"/>
        <w:gridCol w:w="650"/>
        <w:gridCol w:w="650"/>
        <w:gridCol w:w="650"/>
        <w:gridCol w:w="649"/>
        <w:gridCol w:w="650"/>
        <w:gridCol w:w="650"/>
        <w:gridCol w:w="650"/>
      </w:tblGrid>
      <w:tr w:rsidR="00E337B4" w:rsidRPr="00347B8C" w:rsidTr="00E337B4">
        <w:trPr>
          <w:trHeight w:val="284"/>
        </w:trPr>
        <w:tc>
          <w:tcPr>
            <w:tcW w:w="1149" w:type="dxa"/>
            <w:gridSpan w:val="2"/>
            <w:tcBorders>
              <w:top w:val="single" w:sz="4" w:space="0" w:color="auto"/>
              <w:left w:val="single" w:sz="4" w:space="0" w:color="auto"/>
              <w:bottom w:val="nil"/>
              <w:right w:val="single" w:sz="4" w:space="0" w:color="auto"/>
            </w:tcBorders>
          </w:tcPr>
          <w:p w:rsidR="00E337B4" w:rsidRPr="002832FE" w:rsidRDefault="00E337B4" w:rsidP="005B1343">
            <w:pPr>
              <w:spacing w:line="260" w:lineRule="exact"/>
              <w:rPr>
                <w:rFonts w:ascii="Arial" w:hAnsi="Arial" w:cs="Arial"/>
                <w:b/>
                <w:color w:val="000000"/>
                <w:sz w:val="18"/>
                <w:szCs w:val="18"/>
                <w:lang w:val="sl-SI"/>
              </w:rPr>
            </w:pPr>
          </w:p>
        </w:tc>
        <w:tc>
          <w:tcPr>
            <w:tcW w:w="2599" w:type="dxa"/>
            <w:gridSpan w:val="4"/>
            <w:tcBorders>
              <w:top w:val="single" w:sz="8" w:space="0" w:color="auto"/>
              <w:left w:val="single" w:sz="4" w:space="0" w:color="auto"/>
              <w:bottom w:val="nil"/>
              <w:right w:val="single" w:sz="4" w:space="0" w:color="auto"/>
            </w:tcBorders>
            <w:shd w:val="clear" w:color="auto" w:fill="auto"/>
          </w:tcPr>
          <w:p w:rsidR="00E337B4" w:rsidRPr="002832FE" w:rsidRDefault="00E337B4" w:rsidP="00E337B4">
            <w:pPr>
              <w:spacing w:line="260" w:lineRule="exact"/>
              <w:jc w:val="center"/>
              <w:rPr>
                <w:rFonts w:ascii="Arial" w:hAnsi="Arial" w:cs="Arial"/>
                <w:b/>
                <w:bCs/>
                <w:color w:val="000000"/>
                <w:sz w:val="18"/>
                <w:szCs w:val="18"/>
                <w:lang w:val="sl-SI"/>
              </w:rPr>
            </w:pPr>
            <w:r w:rsidRPr="002832FE">
              <w:rPr>
                <w:rFonts w:ascii="Arial" w:hAnsi="Arial" w:cs="Arial"/>
                <w:b/>
                <w:bCs/>
                <w:color w:val="000000"/>
                <w:sz w:val="18"/>
                <w:szCs w:val="18"/>
                <w:lang w:val="sl-SI"/>
              </w:rPr>
              <w:t>DRUŽBA</w:t>
            </w:r>
          </w:p>
        </w:tc>
        <w:tc>
          <w:tcPr>
            <w:tcW w:w="2599" w:type="dxa"/>
            <w:gridSpan w:val="4"/>
            <w:tcBorders>
              <w:top w:val="single" w:sz="8" w:space="0" w:color="auto"/>
              <w:left w:val="nil"/>
              <w:bottom w:val="nil"/>
              <w:right w:val="single" w:sz="4" w:space="0" w:color="auto"/>
            </w:tcBorders>
            <w:shd w:val="clear" w:color="auto" w:fill="F2F2F2"/>
          </w:tcPr>
          <w:p w:rsidR="00E337B4" w:rsidRPr="002832FE" w:rsidRDefault="00E337B4" w:rsidP="00E337B4">
            <w:pPr>
              <w:spacing w:line="260" w:lineRule="exact"/>
              <w:jc w:val="center"/>
              <w:rPr>
                <w:rFonts w:ascii="Arial" w:hAnsi="Arial" w:cs="Arial"/>
                <w:b/>
                <w:bCs/>
                <w:color w:val="000000"/>
                <w:sz w:val="18"/>
                <w:szCs w:val="18"/>
                <w:lang w:val="sl-SI"/>
              </w:rPr>
            </w:pPr>
            <w:r w:rsidRPr="002832FE">
              <w:rPr>
                <w:rFonts w:ascii="Arial" w:hAnsi="Arial" w:cs="Arial"/>
                <w:b/>
                <w:bCs/>
                <w:color w:val="000000"/>
                <w:sz w:val="18"/>
                <w:szCs w:val="18"/>
                <w:lang w:val="sl-SI"/>
              </w:rPr>
              <w:t>RAZVOJ</w:t>
            </w:r>
          </w:p>
        </w:tc>
        <w:tc>
          <w:tcPr>
            <w:tcW w:w="2599" w:type="dxa"/>
            <w:gridSpan w:val="4"/>
            <w:tcBorders>
              <w:top w:val="single" w:sz="8" w:space="0" w:color="auto"/>
              <w:left w:val="single" w:sz="8" w:space="0" w:color="auto"/>
              <w:bottom w:val="nil"/>
              <w:right w:val="single" w:sz="4" w:space="0" w:color="auto"/>
            </w:tcBorders>
            <w:shd w:val="clear" w:color="auto" w:fill="auto"/>
          </w:tcPr>
          <w:p w:rsidR="00E337B4" w:rsidRPr="002832FE" w:rsidRDefault="00E337B4" w:rsidP="00E337B4">
            <w:pPr>
              <w:spacing w:line="260" w:lineRule="exact"/>
              <w:jc w:val="center"/>
              <w:rPr>
                <w:rFonts w:ascii="Arial" w:hAnsi="Arial" w:cs="Arial"/>
                <w:b/>
                <w:bCs/>
                <w:color w:val="000000"/>
                <w:sz w:val="18"/>
                <w:szCs w:val="18"/>
                <w:lang w:val="sl-SI"/>
              </w:rPr>
            </w:pPr>
            <w:r w:rsidRPr="002832FE">
              <w:rPr>
                <w:rFonts w:ascii="Arial" w:hAnsi="Arial" w:cs="Arial"/>
                <w:b/>
                <w:bCs/>
                <w:color w:val="000000"/>
                <w:sz w:val="18"/>
                <w:szCs w:val="18"/>
                <w:lang w:val="sl-SI"/>
              </w:rPr>
              <w:t>ZNANJE</w:t>
            </w:r>
          </w:p>
        </w:tc>
      </w:tr>
      <w:tr w:rsidR="00493F77" w:rsidRPr="00347B8C" w:rsidTr="00E337B4">
        <w:trPr>
          <w:trHeight w:val="284"/>
        </w:trPr>
        <w:tc>
          <w:tcPr>
            <w:tcW w:w="1149" w:type="dxa"/>
            <w:gridSpan w:val="2"/>
            <w:tcBorders>
              <w:left w:val="single" w:sz="4" w:space="0" w:color="auto"/>
              <w:bottom w:val="single" w:sz="4" w:space="0" w:color="auto"/>
              <w:right w:val="single" w:sz="4" w:space="0" w:color="auto"/>
            </w:tcBorders>
          </w:tcPr>
          <w:p w:rsidR="00493F77" w:rsidRPr="002832FE" w:rsidRDefault="00493F77"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DC.1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DC.2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DC.3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DC.4 </w:t>
            </w:r>
          </w:p>
        </w:tc>
        <w:tc>
          <w:tcPr>
            <w:tcW w:w="649"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RC.1 </w:t>
            </w:r>
          </w:p>
        </w:tc>
        <w:tc>
          <w:tcPr>
            <w:tcW w:w="650"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RC.2 </w:t>
            </w:r>
          </w:p>
        </w:tc>
        <w:tc>
          <w:tcPr>
            <w:tcW w:w="650"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RC.3 </w:t>
            </w:r>
          </w:p>
        </w:tc>
        <w:tc>
          <w:tcPr>
            <w:tcW w:w="650"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RC.4 </w:t>
            </w:r>
          </w:p>
        </w:tc>
        <w:tc>
          <w:tcPr>
            <w:tcW w:w="649" w:type="dxa"/>
            <w:tcBorders>
              <w:top w:val="single" w:sz="8" w:space="0" w:color="auto"/>
              <w:left w:val="single" w:sz="8" w:space="0" w:color="auto"/>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ZC.1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ZC.2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ZC.3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ZC.4</w:t>
            </w:r>
          </w:p>
        </w:tc>
      </w:tr>
      <w:tr w:rsidR="00E337B4" w:rsidRPr="00347B8C" w:rsidTr="00E337B4">
        <w:trPr>
          <w:trHeight w:val="284"/>
        </w:trPr>
        <w:tc>
          <w:tcPr>
            <w:tcW w:w="846" w:type="dxa"/>
            <w:tcBorders>
              <w:top w:val="single" w:sz="4" w:space="0" w:color="auto"/>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DU.1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337B4" w:rsidRPr="002832FE" w:rsidRDefault="00E337B4" w:rsidP="00493F77">
            <w:pPr>
              <w:jc w:val="center"/>
              <w:rPr>
                <w:rFonts w:ascii="Arial" w:hAnsi="Arial" w:cs="Arial"/>
                <w:b/>
                <w:color w:val="000000"/>
                <w:sz w:val="18"/>
                <w:szCs w:val="18"/>
                <w:lang w:val="sl-SI"/>
              </w:rPr>
            </w:pPr>
            <w:r w:rsidRPr="002832FE">
              <w:rPr>
                <w:rFonts w:ascii="Arial" w:hAnsi="Arial" w:cs="Arial"/>
                <w:b/>
                <w:bCs/>
                <w:color w:val="000000"/>
                <w:sz w:val="18"/>
                <w:szCs w:val="18"/>
                <w:lang w:val="sl-SI"/>
              </w:rPr>
              <w:t>DRUŽBA</w:t>
            </w: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DU.2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DU.3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DU.4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DU.5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DU.6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RU.1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jc w:val="center"/>
              <w:rPr>
                <w:rFonts w:ascii="Arial" w:hAnsi="Arial" w:cs="Arial"/>
                <w:b/>
                <w:bCs/>
                <w:color w:val="000000"/>
                <w:sz w:val="18"/>
                <w:szCs w:val="18"/>
                <w:lang w:val="sl-SI"/>
              </w:rPr>
            </w:pPr>
            <w:r w:rsidRPr="002832FE">
              <w:rPr>
                <w:rFonts w:ascii="Arial" w:hAnsi="Arial" w:cs="Arial"/>
                <w:b/>
                <w:bCs/>
                <w:color w:val="000000"/>
                <w:sz w:val="18"/>
                <w:szCs w:val="18"/>
                <w:lang w:val="sl-SI"/>
              </w:rPr>
              <w:t>RAZVOJ</w:t>
            </w:r>
          </w:p>
        </w:tc>
        <w:tc>
          <w:tcPr>
            <w:tcW w:w="649" w:type="dxa"/>
            <w:tcBorders>
              <w:top w:val="nil"/>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nil"/>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nil"/>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nil"/>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372E87">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RU.2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RU.3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RU.4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RU.5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RU.6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single" w:sz="8" w:space="0" w:color="auto"/>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ZU.1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337B4" w:rsidRPr="002832FE" w:rsidRDefault="00E337B4" w:rsidP="00493F77">
            <w:pPr>
              <w:jc w:val="center"/>
              <w:rPr>
                <w:rFonts w:ascii="Arial" w:hAnsi="Arial" w:cs="Arial"/>
                <w:b/>
                <w:color w:val="000000"/>
                <w:sz w:val="18"/>
                <w:szCs w:val="18"/>
                <w:lang w:val="sl-SI"/>
              </w:rPr>
            </w:pPr>
            <w:r w:rsidRPr="002832FE">
              <w:rPr>
                <w:rFonts w:ascii="Arial" w:hAnsi="Arial" w:cs="Arial"/>
                <w:b/>
                <w:bCs/>
                <w:color w:val="000000"/>
                <w:sz w:val="18"/>
                <w:szCs w:val="18"/>
                <w:lang w:val="sl-SI"/>
              </w:rPr>
              <w:t>ZNANJE</w:t>
            </w: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ZU.2</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ZU.3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ZU.4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ZU.5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ZU.6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bl>
    <w:p w:rsidR="00493F77" w:rsidRPr="002832FE" w:rsidRDefault="00493F77" w:rsidP="00493F77">
      <w:pPr>
        <w:rPr>
          <w:rFonts w:ascii="Arial" w:hAnsi="Arial" w:cs="Arial"/>
          <w:b/>
          <w:lang w:val="sl-SI"/>
        </w:rPr>
      </w:pPr>
    </w:p>
    <w:p w:rsidR="00CC2AF1" w:rsidRPr="002832FE" w:rsidRDefault="00CC2AF1">
      <w:pPr>
        <w:rPr>
          <w:rFonts w:ascii="Arial" w:hAnsi="Arial" w:cs="Arial"/>
          <w:b/>
          <w:sz w:val="20"/>
          <w:szCs w:val="20"/>
          <w:lang w:val="sl-SI"/>
        </w:rPr>
      </w:pPr>
      <w:r w:rsidRPr="002832FE">
        <w:rPr>
          <w:rFonts w:ascii="Arial" w:hAnsi="Arial" w:cs="Arial"/>
          <w:b/>
          <w:sz w:val="20"/>
          <w:szCs w:val="20"/>
          <w:lang w:val="sl-SI"/>
        </w:rPr>
        <w:br w:type="page"/>
      </w:r>
    </w:p>
    <w:p w:rsidR="00A9159A" w:rsidRPr="002832FE" w:rsidRDefault="00A9159A" w:rsidP="00A9159A">
      <w:pPr>
        <w:spacing w:line="260" w:lineRule="exact"/>
        <w:rPr>
          <w:rFonts w:ascii="Arial" w:hAnsi="Arial" w:cs="Arial"/>
          <w:b/>
          <w:sz w:val="20"/>
          <w:szCs w:val="20"/>
          <w:lang w:val="sl-SI"/>
        </w:rPr>
      </w:pPr>
      <w:r w:rsidRPr="002832FE">
        <w:rPr>
          <w:rFonts w:ascii="Arial" w:hAnsi="Arial" w:cs="Arial"/>
          <w:b/>
          <w:sz w:val="20"/>
          <w:szCs w:val="20"/>
          <w:lang w:val="sl-SI"/>
        </w:rPr>
        <w:lastRenderedPageBreak/>
        <w:t xml:space="preserve">PRILOGA: </w:t>
      </w:r>
    </w:p>
    <w:p w:rsidR="00A9159A" w:rsidRPr="002832FE" w:rsidRDefault="00A9159A" w:rsidP="00A9159A">
      <w:pPr>
        <w:spacing w:line="260" w:lineRule="exact"/>
        <w:rPr>
          <w:rFonts w:ascii="Arial" w:hAnsi="Arial" w:cs="Arial"/>
          <w:b/>
          <w:sz w:val="20"/>
          <w:szCs w:val="20"/>
          <w:lang w:val="sl-SI"/>
        </w:rPr>
      </w:pPr>
    </w:p>
    <w:p w:rsidR="00A9159A" w:rsidRPr="002832FE" w:rsidRDefault="00A9159A" w:rsidP="0069264B">
      <w:pPr>
        <w:pStyle w:val="Naslov2"/>
        <w:rPr>
          <w:rFonts w:ascii="Arial" w:hAnsi="Arial" w:cs="Arial"/>
          <w:b w:val="0"/>
          <w:sz w:val="20"/>
          <w:szCs w:val="20"/>
          <w:lang w:val="sl-SI"/>
        </w:rPr>
      </w:pPr>
      <w:r w:rsidRPr="002832FE">
        <w:rPr>
          <w:rFonts w:ascii="Arial" w:hAnsi="Arial" w:cs="Arial"/>
          <w:b w:val="0"/>
          <w:sz w:val="20"/>
          <w:szCs w:val="20"/>
          <w:lang w:val="sl-SI"/>
        </w:rPr>
        <w:t>IZBOR NOVEJŠE LITERATURE</w:t>
      </w:r>
    </w:p>
    <w:p w:rsidR="00A9159A" w:rsidRPr="002832FE" w:rsidRDefault="00A9159A" w:rsidP="00E820B6">
      <w:pPr>
        <w:pStyle w:val="Naslov2"/>
        <w:jc w:val="both"/>
        <w:rPr>
          <w:rFonts w:ascii="Arial" w:hAnsi="Arial" w:cs="Arial"/>
          <w:b w:val="0"/>
          <w:sz w:val="20"/>
          <w:szCs w:val="20"/>
          <w:lang w:val="sl-SI"/>
        </w:rPr>
      </w:pPr>
    </w:p>
    <w:p w:rsidR="00A9159A" w:rsidRPr="002832FE" w:rsidRDefault="00A9159A" w:rsidP="00E820B6">
      <w:pPr>
        <w:pStyle w:val="Naslov2"/>
        <w:jc w:val="both"/>
        <w:rPr>
          <w:rFonts w:ascii="Arial" w:hAnsi="Arial" w:cs="Arial"/>
          <w:b w:val="0"/>
          <w:sz w:val="20"/>
          <w:szCs w:val="20"/>
          <w:lang w:val="sl-SI"/>
        </w:rPr>
      </w:pPr>
      <w:r w:rsidRPr="002832FE">
        <w:rPr>
          <w:rFonts w:ascii="Arial" w:hAnsi="Arial" w:cs="Arial"/>
          <w:b w:val="0"/>
          <w:sz w:val="20"/>
          <w:szCs w:val="20"/>
          <w:lang w:val="sl-SI"/>
        </w:rPr>
        <w:t xml:space="preserve">Tanja ČERNE, </w:t>
      </w:r>
      <w:r w:rsidRPr="002832FE">
        <w:rPr>
          <w:rFonts w:ascii="Arial" w:hAnsi="Arial" w:cs="Arial"/>
          <w:b w:val="0"/>
          <w:i/>
          <w:sz w:val="20"/>
          <w:szCs w:val="20"/>
          <w:lang w:val="sl-SI"/>
        </w:rPr>
        <w:t>Primerjalno presojanje financiranja kulture v državah Evropske unije: magistrsko delo</w:t>
      </w:r>
      <w:r w:rsidRPr="002832FE">
        <w:rPr>
          <w:rFonts w:ascii="Arial" w:hAnsi="Arial" w:cs="Arial"/>
          <w:b w:val="0"/>
          <w:sz w:val="20"/>
          <w:szCs w:val="20"/>
          <w:lang w:val="sl-SI"/>
        </w:rPr>
        <w:t>, Univerza v Ljubljani, Ljubljana, 2016.</w:t>
      </w:r>
    </w:p>
    <w:p w:rsidR="00B475A4" w:rsidRPr="002832FE" w:rsidRDefault="00B475A4" w:rsidP="00E820B6">
      <w:pPr>
        <w:pStyle w:val="Naslov2"/>
        <w:jc w:val="both"/>
        <w:rPr>
          <w:rFonts w:ascii="Arial" w:hAnsi="Arial" w:cs="Arial"/>
          <w:b w:val="0"/>
          <w:sz w:val="20"/>
          <w:szCs w:val="20"/>
          <w:lang w:val="sl-SI"/>
        </w:rPr>
      </w:pPr>
    </w:p>
    <w:p w:rsidR="00A9159A" w:rsidRPr="002832FE" w:rsidRDefault="00A9159A" w:rsidP="00E820B6">
      <w:pPr>
        <w:pStyle w:val="Naslov2"/>
        <w:jc w:val="both"/>
        <w:rPr>
          <w:rFonts w:ascii="Arial" w:hAnsi="Arial" w:cs="Arial"/>
          <w:b w:val="0"/>
          <w:sz w:val="20"/>
          <w:szCs w:val="20"/>
          <w:lang w:val="sl-SI"/>
        </w:rPr>
      </w:pPr>
      <w:r w:rsidRPr="002832FE">
        <w:rPr>
          <w:rFonts w:ascii="Arial" w:hAnsi="Arial" w:cs="Arial"/>
          <w:b w:val="0"/>
          <w:sz w:val="20"/>
          <w:szCs w:val="20"/>
          <w:lang w:val="sl-SI"/>
        </w:rPr>
        <w:t xml:space="preserve">Tomaž GOLOB, </w:t>
      </w:r>
      <w:r w:rsidRPr="002832FE">
        <w:rPr>
          <w:rFonts w:ascii="Arial" w:hAnsi="Arial" w:cs="Arial"/>
          <w:b w:val="0"/>
          <w:i/>
          <w:sz w:val="20"/>
          <w:szCs w:val="20"/>
          <w:lang w:val="sl-SI"/>
        </w:rPr>
        <w:t>Upravljanje varovanih zgodovinskih mestnih območij v Sloveniji: doktorska disertacija</w:t>
      </w:r>
      <w:r w:rsidRPr="002832FE">
        <w:rPr>
          <w:rFonts w:ascii="Arial" w:hAnsi="Arial" w:cs="Arial"/>
          <w:b w:val="0"/>
          <w:sz w:val="20"/>
          <w:szCs w:val="20"/>
          <w:lang w:val="sl-SI"/>
        </w:rPr>
        <w:t>, Univerza v Ljubljani, Ljubljana, 2016.</w:t>
      </w:r>
    </w:p>
    <w:p w:rsidR="00B475A4" w:rsidRPr="002832FE" w:rsidRDefault="00B475A4" w:rsidP="00E820B6">
      <w:pPr>
        <w:pStyle w:val="Naslov2"/>
        <w:jc w:val="both"/>
        <w:rPr>
          <w:rFonts w:ascii="Arial" w:hAnsi="Arial" w:cs="Arial"/>
          <w:b w:val="0"/>
          <w:sz w:val="20"/>
          <w:szCs w:val="20"/>
          <w:lang w:val="sl-SI"/>
        </w:rPr>
      </w:pPr>
    </w:p>
    <w:p w:rsidR="008373C0" w:rsidRPr="002832FE" w:rsidRDefault="00FE5051" w:rsidP="00E820B6">
      <w:pPr>
        <w:pStyle w:val="Naslov2"/>
        <w:jc w:val="both"/>
        <w:rPr>
          <w:rFonts w:ascii="Arial" w:hAnsi="Arial" w:cs="Arial"/>
          <w:b w:val="0"/>
          <w:sz w:val="20"/>
          <w:szCs w:val="20"/>
          <w:lang w:val="sl-SI"/>
        </w:rPr>
      </w:pPr>
      <w:r w:rsidRPr="002832FE">
        <w:rPr>
          <w:rFonts w:ascii="Arial" w:hAnsi="Arial" w:cs="Arial"/>
          <w:b w:val="0"/>
          <w:sz w:val="20"/>
          <w:szCs w:val="20"/>
          <w:lang w:val="sl-SI"/>
        </w:rPr>
        <w:t xml:space="preserve">Renate GOEBL, Christian WALTL, Marjeta MIKUŽ, et alii, </w:t>
      </w:r>
      <w:r w:rsidRPr="002832FE">
        <w:rPr>
          <w:rFonts w:ascii="Arial" w:hAnsi="Arial" w:cs="Arial"/>
          <w:b w:val="0"/>
          <w:i/>
          <w:sz w:val="20"/>
          <w:szCs w:val="20"/>
          <w:lang w:val="sl-SI"/>
        </w:rPr>
        <w:t>Evalvacija slovenskih muzejev: 2006–</w:t>
      </w:r>
      <w:r>
        <w:rPr>
          <w:rFonts w:ascii="Arial" w:hAnsi="Arial" w:cs="Arial"/>
          <w:b w:val="0"/>
          <w:i/>
          <w:sz w:val="20"/>
          <w:szCs w:val="20"/>
          <w:lang w:val="sl-SI"/>
        </w:rPr>
        <w:t>2008</w:t>
      </w:r>
      <w:r w:rsidRPr="002832FE">
        <w:rPr>
          <w:rFonts w:ascii="Arial" w:hAnsi="Arial" w:cs="Arial"/>
          <w:b w:val="0"/>
          <w:i/>
          <w:sz w:val="20"/>
          <w:szCs w:val="20"/>
          <w:lang w:val="sl-SI"/>
        </w:rPr>
        <w:t>: zaključno poročilo</w:t>
      </w:r>
      <w:r w:rsidRPr="002832FE">
        <w:rPr>
          <w:rFonts w:ascii="Arial" w:hAnsi="Arial" w:cs="Arial"/>
          <w:b w:val="0"/>
          <w:sz w:val="20"/>
          <w:szCs w:val="20"/>
          <w:lang w:val="sl-SI"/>
        </w:rPr>
        <w:t>, Narodni muzej Slovenije, Ljubljana, 2010.</w:t>
      </w:r>
    </w:p>
    <w:p w:rsidR="00B475A4" w:rsidRPr="002832FE" w:rsidRDefault="00B475A4" w:rsidP="00E820B6">
      <w:pPr>
        <w:pStyle w:val="Naslov2"/>
        <w:jc w:val="both"/>
        <w:rPr>
          <w:rFonts w:ascii="Arial" w:hAnsi="Arial" w:cs="Arial"/>
          <w:b w:val="0"/>
          <w:sz w:val="20"/>
          <w:szCs w:val="20"/>
          <w:lang w:val="sl-SI"/>
        </w:rPr>
      </w:pPr>
    </w:p>
    <w:p w:rsidR="0069264B" w:rsidRPr="002832FE" w:rsidRDefault="0069264B" w:rsidP="00E820B6">
      <w:pPr>
        <w:pStyle w:val="Naslov2"/>
        <w:jc w:val="both"/>
        <w:rPr>
          <w:rFonts w:ascii="Arial" w:hAnsi="Arial" w:cs="Arial"/>
          <w:b w:val="0"/>
          <w:sz w:val="20"/>
          <w:szCs w:val="20"/>
          <w:lang w:val="sl-SI"/>
        </w:rPr>
      </w:pPr>
      <w:r w:rsidRPr="002832FE">
        <w:rPr>
          <w:rFonts w:ascii="Arial" w:hAnsi="Arial" w:cs="Arial"/>
          <w:b w:val="0"/>
          <w:sz w:val="20"/>
          <w:szCs w:val="20"/>
          <w:lang w:val="sl-SI"/>
        </w:rPr>
        <w:t xml:space="preserve">Tanja HOHNEC, </w:t>
      </w:r>
      <w:r w:rsidRPr="002832FE">
        <w:rPr>
          <w:rFonts w:ascii="Arial" w:hAnsi="Arial" w:cs="Arial"/>
          <w:b w:val="0"/>
          <w:i/>
          <w:sz w:val="20"/>
          <w:szCs w:val="20"/>
          <w:lang w:val="sl-SI"/>
        </w:rPr>
        <w:t>Etnološki vidik metodologije upravljanja kulturnih spomenikov in spomeniških območij, doktorska disertacija</w:t>
      </w:r>
      <w:r w:rsidRPr="002832FE">
        <w:rPr>
          <w:rFonts w:ascii="Arial" w:hAnsi="Arial" w:cs="Arial"/>
          <w:b w:val="0"/>
          <w:sz w:val="20"/>
          <w:szCs w:val="20"/>
          <w:lang w:val="sl-SI"/>
        </w:rPr>
        <w:t>, Univerza v Ljubljani, 2013.</w:t>
      </w:r>
    </w:p>
    <w:p w:rsidR="00B475A4" w:rsidRPr="002832FE" w:rsidRDefault="00B475A4" w:rsidP="00E820B6">
      <w:pPr>
        <w:autoSpaceDE w:val="0"/>
        <w:autoSpaceDN w:val="0"/>
        <w:adjustRightInd w:val="0"/>
        <w:jc w:val="both"/>
        <w:rPr>
          <w:rFonts w:ascii="Arial" w:hAnsi="Arial" w:cs="Arial"/>
          <w:sz w:val="20"/>
          <w:szCs w:val="20"/>
          <w:lang w:val="sl-SI"/>
        </w:rPr>
      </w:pPr>
    </w:p>
    <w:p w:rsidR="00D24655" w:rsidRPr="00347B8C" w:rsidRDefault="00D24655" w:rsidP="00E820B6">
      <w:pPr>
        <w:jc w:val="both"/>
        <w:rPr>
          <w:rFonts w:ascii="Arial" w:hAnsi="Arial" w:cs="Arial"/>
          <w:b/>
          <w:sz w:val="20"/>
          <w:szCs w:val="20"/>
          <w:lang w:val="sl-SI"/>
        </w:rPr>
      </w:pPr>
      <w:r w:rsidRPr="002832FE">
        <w:rPr>
          <w:rFonts w:ascii="Arial" w:hAnsi="Arial" w:cs="Arial"/>
          <w:sz w:val="20"/>
          <w:szCs w:val="20"/>
          <w:lang w:val="sl-SI"/>
        </w:rPr>
        <w:t>Zvezdana KOŽELJ</w:t>
      </w:r>
      <w:r w:rsidRPr="002832FE">
        <w:rPr>
          <w:rFonts w:ascii="Arial" w:hAnsi="Arial" w:cs="Arial"/>
          <w:b/>
          <w:sz w:val="20"/>
          <w:szCs w:val="20"/>
          <w:lang w:val="sl-SI"/>
        </w:rPr>
        <w:t xml:space="preserve">, </w:t>
      </w:r>
      <w:r w:rsidRPr="002832FE">
        <w:rPr>
          <w:rFonts w:ascii="Arial" w:hAnsi="Arial" w:cs="Arial"/>
          <w:i/>
          <w:sz w:val="20"/>
          <w:szCs w:val="20"/>
          <w:lang w:val="sl-SI"/>
        </w:rPr>
        <w:t xml:space="preserve">Vrednotenje javne dejavnosti ohranjanja nepremične kulturne dediščine: </w:t>
      </w:r>
      <w:r w:rsidRPr="00347B8C">
        <w:rPr>
          <w:rFonts w:ascii="Arial" w:hAnsi="Arial" w:cs="Arial"/>
          <w:i/>
          <w:sz w:val="20"/>
          <w:szCs w:val="20"/>
          <w:lang w:val="sl-SI"/>
        </w:rPr>
        <w:t>doktorska disertacija</w:t>
      </w:r>
      <w:r w:rsidRPr="00347B8C">
        <w:rPr>
          <w:rFonts w:ascii="Arial" w:hAnsi="Arial" w:cs="Arial"/>
          <w:sz w:val="20"/>
          <w:szCs w:val="20"/>
          <w:lang w:val="sl-SI"/>
        </w:rPr>
        <w:t>, Univerza v Ljubljani, Ljubljana, 2017.</w:t>
      </w:r>
      <w:r w:rsidRPr="00347B8C" w:rsidDel="001B69F5">
        <w:rPr>
          <w:rFonts w:ascii="Arial" w:hAnsi="Arial" w:cs="Arial"/>
          <w:sz w:val="20"/>
          <w:szCs w:val="20"/>
          <w:lang w:val="sl-SI"/>
        </w:rPr>
        <w:t xml:space="preserve"> </w:t>
      </w:r>
    </w:p>
    <w:p w:rsidR="00B475A4" w:rsidRPr="00347B8C" w:rsidRDefault="00B475A4" w:rsidP="00E820B6">
      <w:pPr>
        <w:pStyle w:val="Naslov2"/>
        <w:jc w:val="both"/>
        <w:rPr>
          <w:rFonts w:ascii="Arial" w:hAnsi="Arial" w:cs="Arial"/>
          <w:b w:val="0"/>
          <w:sz w:val="20"/>
          <w:szCs w:val="20"/>
          <w:lang w:val="sl-SI"/>
        </w:rPr>
      </w:pPr>
    </w:p>
    <w:p w:rsidR="00A9159A" w:rsidRPr="00347B8C" w:rsidRDefault="00A9159A" w:rsidP="00E820B6">
      <w:pPr>
        <w:pStyle w:val="Naslov2"/>
        <w:jc w:val="both"/>
        <w:rPr>
          <w:rFonts w:ascii="Arial" w:hAnsi="Arial" w:cs="Arial"/>
          <w:b w:val="0"/>
          <w:sz w:val="20"/>
          <w:szCs w:val="20"/>
          <w:lang w:val="sl-SI"/>
        </w:rPr>
      </w:pPr>
      <w:r w:rsidRPr="00347B8C">
        <w:rPr>
          <w:rFonts w:ascii="Arial" w:hAnsi="Arial" w:cs="Arial"/>
          <w:b w:val="0"/>
          <w:sz w:val="20"/>
          <w:szCs w:val="20"/>
          <w:lang w:val="sl-SI"/>
        </w:rPr>
        <w:t xml:space="preserve">Alenka KUŠEVIČ, </w:t>
      </w:r>
      <w:r w:rsidRPr="00347B8C">
        <w:rPr>
          <w:rFonts w:ascii="Arial" w:hAnsi="Arial" w:cs="Arial"/>
          <w:b w:val="0"/>
          <w:i/>
          <w:sz w:val="20"/>
          <w:szCs w:val="20"/>
          <w:lang w:val="sl-SI"/>
        </w:rPr>
        <w:t>Upravljanje s kulturnimi spomeniki v lasti Republike Slovenije: magistrsko delo</w:t>
      </w:r>
      <w:r w:rsidRPr="00347B8C">
        <w:rPr>
          <w:rFonts w:ascii="Arial" w:hAnsi="Arial" w:cs="Arial"/>
          <w:b w:val="0"/>
          <w:sz w:val="20"/>
          <w:szCs w:val="20"/>
          <w:lang w:val="sl-SI"/>
        </w:rPr>
        <w:t>, Univerza v Ljubljani, Ljubljana, 2016.</w:t>
      </w:r>
    </w:p>
    <w:p w:rsidR="00B475A4" w:rsidRPr="00347B8C" w:rsidRDefault="00B475A4" w:rsidP="00E820B6">
      <w:pPr>
        <w:pStyle w:val="Naslov2"/>
        <w:jc w:val="both"/>
        <w:rPr>
          <w:rFonts w:ascii="Arial" w:hAnsi="Arial" w:cs="Arial"/>
          <w:b w:val="0"/>
          <w:sz w:val="20"/>
          <w:szCs w:val="20"/>
          <w:lang w:val="sl-SI"/>
        </w:rPr>
      </w:pPr>
    </w:p>
    <w:p w:rsidR="00A9159A" w:rsidRPr="00347B8C" w:rsidRDefault="00A9159A" w:rsidP="00E820B6">
      <w:pPr>
        <w:pStyle w:val="Naslov2"/>
        <w:jc w:val="both"/>
        <w:rPr>
          <w:rFonts w:ascii="Arial" w:hAnsi="Arial" w:cs="Arial"/>
          <w:b w:val="0"/>
          <w:sz w:val="20"/>
          <w:szCs w:val="20"/>
          <w:lang w:val="sl-SI"/>
        </w:rPr>
      </w:pPr>
      <w:r w:rsidRPr="00347B8C">
        <w:rPr>
          <w:rFonts w:ascii="Arial" w:hAnsi="Arial" w:cs="Arial"/>
          <w:b w:val="0"/>
          <w:sz w:val="20"/>
          <w:szCs w:val="20"/>
          <w:lang w:val="sl-SI"/>
        </w:rPr>
        <w:t xml:space="preserve">Sabina OGRINC, </w:t>
      </w:r>
      <w:r w:rsidRPr="00347B8C">
        <w:rPr>
          <w:rFonts w:ascii="Arial" w:hAnsi="Arial" w:cs="Arial"/>
          <w:b w:val="0"/>
          <w:i/>
          <w:sz w:val="20"/>
          <w:szCs w:val="20"/>
          <w:lang w:val="sl-SI"/>
        </w:rPr>
        <w:t>Kritična presoja trenutne ureditve vrednotenja kulturne dediščine: magistrsko delo</w:t>
      </w:r>
      <w:r w:rsidRPr="00347B8C">
        <w:rPr>
          <w:rFonts w:ascii="Arial" w:hAnsi="Arial" w:cs="Arial"/>
          <w:b w:val="0"/>
          <w:sz w:val="20"/>
          <w:szCs w:val="20"/>
          <w:lang w:val="sl-SI"/>
        </w:rPr>
        <w:t>, Univerza v Ljubljani, Ljubljana, 2016.</w:t>
      </w:r>
    </w:p>
    <w:p w:rsidR="00B475A4" w:rsidRPr="00347B8C" w:rsidRDefault="00B475A4" w:rsidP="00E820B6">
      <w:pPr>
        <w:pStyle w:val="Naslov2"/>
        <w:jc w:val="both"/>
        <w:rPr>
          <w:rFonts w:ascii="Arial" w:hAnsi="Arial" w:cs="Arial"/>
          <w:b w:val="0"/>
          <w:sz w:val="20"/>
          <w:szCs w:val="20"/>
          <w:lang w:val="sl-SI"/>
        </w:rPr>
      </w:pPr>
    </w:p>
    <w:p w:rsidR="00A9159A" w:rsidRPr="00347B8C" w:rsidRDefault="00A9159A" w:rsidP="00E820B6">
      <w:pPr>
        <w:pStyle w:val="Naslov2"/>
        <w:jc w:val="both"/>
        <w:rPr>
          <w:rFonts w:ascii="Arial" w:hAnsi="Arial" w:cs="Arial"/>
          <w:b w:val="0"/>
          <w:sz w:val="20"/>
          <w:szCs w:val="20"/>
          <w:lang w:val="sl-SI"/>
        </w:rPr>
      </w:pPr>
      <w:r w:rsidRPr="00347B8C">
        <w:rPr>
          <w:rFonts w:ascii="Arial" w:hAnsi="Arial" w:cs="Arial"/>
          <w:b w:val="0"/>
          <w:sz w:val="20"/>
          <w:szCs w:val="20"/>
          <w:lang w:val="sl-SI"/>
        </w:rPr>
        <w:t xml:space="preserve">Jelka PIRKOVIČ, Borut ŠANTEJ, </w:t>
      </w:r>
      <w:r w:rsidRPr="00347B8C">
        <w:rPr>
          <w:rFonts w:ascii="Arial" w:hAnsi="Arial" w:cs="Arial"/>
          <w:b w:val="0"/>
          <w:i/>
          <w:sz w:val="20"/>
          <w:szCs w:val="20"/>
          <w:lang w:val="sl-SI"/>
        </w:rPr>
        <w:t>Pravno varstvo nepremične kulturne dediščine v Sloveniji = Tutela giuridica del patrimonio culturale immobile in Slovenia</w:t>
      </w:r>
      <w:r w:rsidRPr="00347B8C">
        <w:rPr>
          <w:rFonts w:ascii="Arial" w:hAnsi="Arial" w:cs="Arial"/>
          <w:b w:val="0"/>
          <w:sz w:val="20"/>
          <w:szCs w:val="20"/>
          <w:lang w:val="sl-SI"/>
        </w:rPr>
        <w:t>, ZVKDS, Ljubljana, 2012</w:t>
      </w:r>
      <w:r w:rsidR="00ED2158" w:rsidRPr="00347B8C">
        <w:rPr>
          <w:rFonts w:ascii="Arial" w:hAnsi="Arial" w:cs="Arial"/>
          <w:b w:val="0"/>
          <w:sz w:val="20"/>
          <w:szCs w:val="20"/>
          <w:lang w:val="sl-SI"/>
        </w:rPr>
        <w:t>.</w:t>
      </w:r>
    </w:p>
    <w:p w:rsidR="00B475A4" w:rsidRPr="00347B8C" w:rsidRDefault="00B475A4" w:rsidP="00E820B6">
      <w:pPr>
        <w:pStyle w:val="Naslov2"/>
        <w:jc w:val="both"/>
        <w:rPr>
          <w:rFonts w:ascii="Arial" w:hAnsi="Arial" w:cs="Arial"/>
          <w:b w:val="0"/>
          <w:sz w:val="20"/>
          <w:szCs w:val="20"/>
          <w:lang w:val="sl-SI"/>
        </w:rPr>
      </w:pPr>
    </w:p>
    <w:p w:rsidR="00ED2158" w:rsidRPr="00347B8C" w:rsidRDefault="00ED2158" w:rsidP="00E820B6">
      <w:pPr>
        <w:jc w:val="both"/>
        <w:rPr>
          <w:rFonts w:ascii="Arial" w:hAnsi="Arial" w:cs="Arial"/>
          <w:sz w:val="20"/>
          <w:szCs w:val="20"/>
          <w:lang w:val="sl-SI"/>
        </w:rPr>
      </w:pPr>
      <w:r w:rsidRPr="00347B8C">
        <w:rPr>
          <w:rFonts w:ascii="Arial" w:hAnsi="Arial" w:cs="Arial"/>
          <w:sz w:val="20"/>
          <w:szCs w:val="20"/>
          <w:lang w:val="sl-SI"/>
        </w:rPr>
        <w:t xml:space="preserve">Bojan RADEJ, Jelka PIRKOVIČ, Pierre PAQUET, </w:t>
      </w:r>
      <w:r w:rsidR="00185067" w:rsidRPr="00347B8C">
        <w:rPr>
          <w:rFonts w:ascii="Arial" w:hAnsi="Arial" w:cs="Arial"/>
          <w:i/>
          <w:sz w:val="20"/>
          <w:szCs w:val="20"/>
          <w:lang w:val="sl-SI"/>
        </w:rPr>
        <w:t>Smart heritage policy</w:t>
      </w:r>
      <w:r w:rsidRPr="00347B8C">
        <w:rPr>
          <w:rFonts w:ascii="Arial" w:hAnsi="Arial" w:cs="Arial"/>
          <w:sz w:val="20"/>
          <w:szCs w:val="20"/>
          <w:lang w:val="sl-SI"/>
        </w:rPr>
        <w:t xml:space="preserve">, Innovative Issues and Approaches in Social Sciences, </w:t>
      </w:r>
      <w:r w:rsidRPr="00347B8C">
        <w:rPr>
          <w:rFonts w:ascii="Arial" w:hAnsi="Arial" w:cs="Arial"/>
          <w:i/>
          <w:sz w:val="20"/>
          <w:szCs w:val="20"/>
          <w:lang w:val="sl-SI"/>
        </w:rPr>
        <w:t>IIASS</w:t>
      </w:r>
      <w:r w:rsidRPr="00347B8C">
        <w:rPr>
          <w:rFonts w:ascii="Arial" w:hAnsi="Arial" w:cs="Arial"/>
          <w:sz w:val="20"/>
          <w:szCs w:val="20"/>
          <w:lang w:val="sl-SI"/>
        </w:rPr>
        <w:t xml:space="preserve">, </w:t>
      </w:r>
      <w:r w:rsidR="00185067" w:rsidRPr="00347B8C">
        <w:rPr>
          <w:rFonts w:ascii="Arial" w:hAnsi="Arial" w:cs="Arial"/>
          <w:sz w:val="20"/>
          <w:szCs w:val="20"/>
          <w:lang w:val="sl-SI"/>
        </w:rPr>
        <w:t>vol. 11, no. 1</w:t>
      </w:r>
      <w:r w:rsidRPr="00347B8C">
        <w:rPr>
          <w:rFonts w:ascii="Arial" w:hAnsi="Arial" w:cs="Arial"/>
          <w:sz w:val="20"/>
          <w:szCs w:val="20"/>
          <w:lang w:val="sl-SI"/>
        </w:rPr>
        <w:t>.</w:t>
      </w:r>
    </w:p>
    <w:p w:rsidR="00ED2158" w:rsidRPr="00347B8C" w:rsidRDefault="00ED2158" w:rsidP="00E820B6">
      <w:pPr>
        <w:jc w:val="both"/>
        <w:rPr>
          <w:rFonts w:ascii="Arial" w:hAnsi="Arial" w:cs="Arial"/>
          <w:sz w:val="20"/>
          <w:szCs w:val="20"/>
          <w:lang w:val="sl-SI"/>
        </w:rPr>
      </w:pPr>
    </w:p>
    <w:p w:rsidR="00A9159A" w:rsidRPr="00347B8C" w:rsidRDefault="00A9159A" w:rsidP="00E820B6">
      <w:pPr>
        <w:pStyle w:val="Naslov2"/>
        <w:jc w:val="both"/>
        <w:rPr>
          <w:rFonts w:ascii="Arial" w:hAnsi="Arial" w:cs="Arial"/>
          <w:b w:val="0"/>
          <w:sz w:val="20"/>
          <w:szCs w:val="20"/>
          <w:lang w:val="sl-SI"/>
        </w:rPr>
      </w:pPr>
      <w:r w:rsidRPr="00347B8C">
        <w:rPr>
          <w:rFonts w:ascii="Arial" w:hAnsi="Arial" w:cs="Arial"/>
          <w:b w:val="0"/>
          <w:sz w:val="20"/>
          <w:szCs w:val="20"/>
          <w:lang w:val="sl-SI"/>
        </w:rPr>
        <w:t xml:space="preserve">Bojana ROGELJ ŠKAFAR, </w:t>
      </w:r>
      <w:r w:rsidRPr="00347B8C">
        <w:rPr>
          <w:rFonts w:ascii="Arial" w:hAnsi="Arial" w:cs="Arial"/>
          <w:b w:val="0"/>
          <w:i/>
          <w:sz w:val="20"/>
          <w:szCs w:val="20"/>
          <w:lang w:val="sl-SI"/>
        </w:rPr>
        <w:t>Etnološka zbirka kot medij za razkrivanje simbolov nacionalne identitete, etnomitov in stereotipov : doktorska disertacija</w:t>
      </w:r>
      <w:r w:rsidRPr="00347B8C">
        <w:rPr>
          <w:rFonts w:ascii="Arial" w:hAnsi="Arial" w:cs="Arial"/>
          <w:b w:val="0"/>
          <w:sz w:val="20"/>
          <w:szCs w:val="20"/>
          <w:lang w:val="sl-SI"/>
        </w:rPr>
        <w:t>, Univerza v Ljubljani, Ljubljana, 2009.</w:t>
      </w:r>
    </w:p>
    <w:p w:rsidR="00B475A4" w:rsidRPr="00347B8C" w:rsidRDefault="00B475A4" w:rsidP="00E820B6">
      <w:pPr>
        <w:pStyle w:val="Naslov2"/>
        <w:jc w:val="both"/>
        <w:rPr>
          <w:rFonts w:ascii="Arial" w:hAnsi="Arial" w:cs="Arial"/>
          <w:b w:val="0"/>
          <w:i/>
          <w:sz w:val="20"/>
          <w:szCs w:val="20"/>
          <w:lang w:val="sl-SI"/>
        </w:rPr>
      </w:pPr>
    </w:p>
    <w:p w:rsidR="00A9159A" w:rsidRPr="00347B8C" w:rsidRDefault="00A9159A" w:rsidP="00E820B6">
      <w:pPr>
        <w:pStyle w:val="Naslov2"/>
        <w:jc w:val="both"/>
        <w:rPr>
          <w:rFonts w:ascii="Arial" w:hAnsi="Arial" w:cs="Arial"/>
          <w:b w:val="0"/>
          <w:sz w:val="20"/>
          <w:szCs w:val="20"/>
          <w:lang w:val="sl-SI"/>
        </w:rPr>
      </w:pPr>
      <w:r w:rsidRPr="00347B8C">
        <w:rPr>
          <w:rFonts w:ascii="Arial" w:hAnsi="Arial" w:cs="Arial"/>
          <w:b w:val="0"/>
          <w:i/>
          <w:sz w:val="20"/>
          <w:szCs w:val="20"/>
          <w:lang w:val="sl-SI"/>
        </w:rPr>
        <w:t>Muzeji, dediščina in kulturna krajina : zbornik = Museums, heritage and cultural landscape : acta / 1</w:t>
      </w:r>
      <w:r w:rsidRPr="00347B8C">
        <w:rPr>
          <w:rFonts w:ascii="Arial" w:hAnsi="Arial" w:cs="Arial"/>
          <w:b w:val="0"/>
          <w:sz w:val="20"/>
          <w:szCs w:val="20"/>
          <w:lang w:val="sl-SI"/>
        </w:rPr>
        <w:t>. mednarodni kongres slovenskih muzealcev = 1. International Congress of Slovenian Museums, Piran, 20.-22. 10. 2016; odgovorni urednici Nadja Terčon, Verena Vidrih Perko.</w:t>
      </w:r>
    </w:p>
    <w:p w:rsidR="00F11629" w:rsidRPr="00347B8C" w:rsidRDefault="00F11629" w:rsidP="00E820B6">
      <w:pPr>
        <w:pStyle w:val="Naslov2"/>
        <w:jc w:val="both"/>
        <w:rPr>
          <w:rFonts w:ascii="Arial" w:hAnsi="Arial" w:cs="Arial"/>
          <w:b w:val="0"/>
          <w:sz w:val="20"/>
          <w:szCs w:val="20"/>
          <w:lang w:val="sl-SI"/>
        </w:rPr>
      </w:pPr>
    </w:p>
    <w:p w:rsidR="003B20D6" w:rsidRPr="00347B8C" w:rsidRDefault="003B20D6" w:rsidP="00E820B6">
      <w:pPr>
        <w:pStyle w:val="Naslov2"/>
        <w:jc w:val="both"/>
        <w:rPr>
          <w:rFonts w:ascii="Arial" w:hAnsi="Arial" w:cs="Arial"/>
          <w:b w:val="0"/>
          <w:sz w:val="20"/>
          <w:szCs w:val="20"/>
          <w:lang w:val="sl-SI"/>
        </w:rPr>
      </w:pPr>
    </w:p>
    <w:p w:rsidR="00A9159A" w:rsidRPr="00347B8C" w:rsidRDefault="00A9159A" w:rsidP="00E820B6">
      <w:pPr>
        <w:pStyle w:val="Naslov2"/>
        <w:jc w:val="both"/>
        <w:rPr>
          <w:rFonts w:ascii="Arial" w:hAnsi="Arial" w:cs="Arial"/>
          <w:b w:val="0"/>
          <w:sz w:val="20"/>
          <w:szCs w:val="20"/>
          <w:lang w:val="sl-SI"/>
        </w:rPr>
      </w:pPr>
      <w:r w:rsidRPr="00347B8C">
        <w:rPr>
          <w:rFonts w:ascii="Arial" w:hAnsi="Arial" w:cs="Arial"/>
          <w:b w:val="0"/>
          <w:sz w:val="20"/>
          <w:szCs w:val="20"/>
          <w:lang w:val="sl-SI"/>
        </w:rPr>
        <w:t>DRUGI VIRI</w:t>
      </w:r>
    </w:p>
    <w:p w:rsidR="00A9159A" w:rsidRPr="00347B8C" w:rsidRDefault="00A9159A" w:rsidP="00E820B6">
      <w:pPr>
        <w:pStyle w:val="Naslov2"/>
        <w:jc w:val="both"/>
        <w:rPr>
          <w:rFonts w:ascii="Arial" w:hAnsi="Arial" w:cs="Arial"/>
          <w:b w:val="0"/>
          <w:sz w:val="20"/>
          <w:szCs w:val="20"/>
          <w:lang w:val="sl-SI"/>
        </w:rPr>
      </w:pPr>
    </w:p>
    <w:p w:rsidR="008373C0" w:rsidRPr="00347B8C" w:rsidRDefault="008373C0" w:rsidP="00E820B6">
      <w:pPr>
        <w:autoSpaceDE w:val="0"/>
        <w:autoSpaceDN w:val="0"/>
        <w:adjustRightInd w:val="0"/>
        <w:spacing w:after="120"/>
        <w:jc w:val="both"/>
        <w:rPr>
          <w:rFonts w:ascii="Arial" w:eastAsiaTheme="minorHAnsi" w:hAnsi="Arial" w:cs="Arial"/>
          <w:sz w:val="20"/>
          <w:szCs w:val="20"/>
          <w:lang w:val="sl-SI" w:eastAsia="en-US"/>
        </w:rPr>
      </w:pPr>
      <w:r w:rsidRPr="00347B8C">
        <w:rPr>
          <w:rFonts w:ascii="Arial" w:hAnsi="Arial" w:cs="Arial"/>
          <w:i/>
          <w:sz w:val="20"/>
          <w:szCs w:val="20"/>
          <w:lang w:val="sl-SI"/>
        </w:rPr>
        <w:t>Agenda 2030 za trajnostni razvoj</w:t>
      </w:r>
      <w:r w:rsidRPr="00347B8C">
        <w:rPr>
          <w:rFonts w:ascii="Arial" w:hAnsi="Arial" w:cs="Arial"/>
          <w:sz w:val="20"/>
          <w:szCs w:val="20"/>
          <w:lang w:val="sl-SI"/>
        </w:rPr>
        <w:t xml:space="preserve"> </w:t>
      </w:r>
      <w:r w:rsidRPr="00347B8C">
        <w:rPr>
          <w:rFonts w:ascii="Arial" w:eastAsiaTheme="minorHAnsi" w:hAnsi="Arial" w:cs="Arial"/>
          <w:color w:val="000000"/>
          <w:sz w:val="20"/>
          <w:szCs w:val="20"/>
          <w:lang w:val="sl-SI" w:eastAsia="en-US"/>
        </w:rPr>
        <w:t>(slovenski prevod</w:t>
      </w:r>
      <w:r w:rsidR="005253E6" w:rsidRPr="00347B8C">
        <w:rPr>
          <w:rFonts w:ascii="Arial" w:eastAsiaTheme="minorHAnsi" w:hAnsi="Arial" w:cs="Arial"/>
          <w:color w:val="000000"/>
          <w:sz w:val="20"/>
          <w:szCs w:val="20"/>
          <w:lang w:val="sl-SI" w:eastAsia="en-US"/>
        </w:rPr>
        <w:t>)</w:t>
      </w:r>
      <w:r w:rsidRPr="00347B8C">
        <w:rPr>
          <w:rFonts w:ascii="Arial" w:eastAsiaTheme="minorHAnsi" w:hAnsi="Arial" w:cs="Arial"/>
          <w:color w:val="000000"/>
          <w:sz w:val="20"/>
          <w:szCs w:val="20"/>
          <w:lang w:val="sl-SI" w:eastAsia="en-US"/>
        </w:rPr>
        <w:t xml:space="preserve">: </w:t>
      </w:r>
      <w:r w:rsidR="00D64FB1" w:rsidRPr="00347B8C">
        <w:rPr>
          <w:rFonts w:ascii="Arial" w:eastAsiaTheme="minorHAnsi" w:hAnsi="Arial" w:cs="Arial"/>
          <w:sz w:val="20"/>
          <w:szCs w:val="20"/>
          <w:lang w:val="sl-SI" w:eastAsia="en-US"/>
        </w:rPr>
        <w:t>http://www.mzz.gov.si/si/zunanja_politika_in_mednarodno_pravo/mednarodno_razvojno_sodelovanje_in_humanitarna_pomoc/politike_mrs/cilji_trajnostnega_razvoja/</w:t>
      </w:r>
      <w:r w:rsidRPr="00347B8C">
        <w:rPr>
          <w:rFonts w:ascii="Arial" w:eastAsiaTheme="minorHAnsi" w:hAnsi="Arial" w:cs="Arial"/>
          <w:sz w:val="20"/>
          <w:szCs w:val="20"/>
          <w:lang w:val="sl-SI" w:eastAsia="en-US"/>
        </w:rPr>
        <w:t>)</w:t>
      </w:r>
    </w:p>
    <w:p w:rsidR="006328F9" w:rsidRPr="00347B8C" w:rsidRDefault="00E820B6" w:rsidP="00E820B6">
      <w:pPr>
        <w:autoSpaceDE w:val="0"/>
        <w:autoSpaceDN w:val="0"/>
        <w:adjustRightInd w:val="0"/>
        <w:jc w:val="both"/>
        <w:rPr>
          <w:rFonts w:ascii="URWPalladioTEE-Regu" w:eastAsiaTheme="minorHAnsi" w:hAnsi="URWPalladioTEE-Regu" w:cs="URWPalladioTEE-Regu"/>
          <w:i/>
          <w:sz w:val="20"/>
          <w:szCs w:val="20"/>
          <w:lang w:val="sl-SI" w:eastAsia="en-US"/>
        </w:rPr>
      </w:pPr>
      <w:r>
        <w:rPr>
          <w:rFonts w:ascii="URWPalladioTEE-Regu" w:eastAsiaTheme="minorHAnsi" w:hAnsi="URWPalladioTEE-Regu" w:cs="URWPalladioTEE-Regu"/>
          <w:i/>
          <w:sz w:val="20"/>
          <w:szCs w:val="20"/>
          <w:lang w:val="sl-SI" w:eastAsia="en-US"/>
        </w:rPr>
        <w:t>Kulturno-umetnostna vzgoja</w:t>
      </w:r>
      <w:r w:rsidR="006328F9" w:rsidRPr="00347B8C">
        <w:rPr>
          <w:rFonts w:ascii="URWPalladioTEE-Regu" w:eastAsiaTheme="minorHAnsi" w:hAnsi="URWPalladioTEE-Regu" w:cs="URWPalladioTEE-Regu"/>
          <w:i/>
          <w:sz w:val="20"/>
          <w:szCs w:val="20"/>
          <w:lang w:val="sl-SI" w:eastAsia="en-US"/>
        </w:rPr>
        <w:t xml:space="preserve">: Priročnik s primeri dobre prakse iz vrtcev, osnovnih in srednjih šol </w:t>
      </w:r>
      <w:r w:rsidR="006328F9" w:rsidRPr="00347B8C">
        <w:rPr>
          <w:rFonts w:ascii="URWPalladioTEE-Regu" w:eastAsiaTheme="minorHAnsi" w:hAnsi="URWPalladioTEE-Regu" w:cs="URWPalladioTEE-Regu"/>
          <w:sz w:val="20"/>
          <w:szCs w:val="20"/>
          <w:lang w:val="sl-SI" w:eastAsia="en-US"/>
        </w:rPr>
        <w:t xml:space="preserve">– </w:t>
      </w:r>
    </w:p>
    <w:p w:rsidR="0066228B" w:rsidRPr="00347B8C" w:rsidRDefault="00C26E96" w:rsidP="00E820B6">
      <w:pPr>
        <w:autoSpaceDE w:val="0"/>
        <w:autoSpaceDN w:val="0"/>
        <w:adjustRightInd w:val="0"/>
        <w:jc w:val="both"/>
        <w:rPr>
          <w:rFonts w:ascii="Arial" w:eastAsiaTheme="minorHAnsi" w:hAnsi="Arial" w:cs="Arial"/>
          <w:color w:val="000000"/>
          <w:sz w:val="20"/>
          <w:szCs w:val="20"/>
          <w:lang w:val="sl-SI" w:eastAsia="en-US"/>
        </w:rPr>
      </w:pPr>
      <w:hyperlink r:id="rId21" w:history="1">
        <w:r w:rsidR="008C1BCD" w:rsidRPr="00347B8C">
          <w:rPr>
            <w:rStyle w:val="Hiperpovezava"/>
            <w:rFonts w:ascii="Arial" w:eastAsiaTheme="minorHAnsi" w:hAnsi="Arial" w:cs="Arial"/>
            <w:sz w:val="20"/>
            <w:szCs w:val="20"/>
            <w:lang w:val="sl-SI" w:eastAsia="en-US"/>
          </w:rPr>
          <w:t>https://www.zrss.si/kulturnoumetnostnavzgoja/publikacija.pdf</w:t>
        </w:r>
      </w:hyperlink>
      <w:r w:rsidR="001610BE" w:rsidRPr="00347B8C">
        <w:rPr>
          <w:rFonts w:ascii="URWPalladioTEE-Regu" w:eastAsiaTheme="minorHAnsi" w:hAnsi="URWPalladioTEE-Regu" w:cs="URWPalladioTEE-Regu"/>
          <w:i/>
          <w:sz w:val="20"/>
          <w:szCs w:val="20"/>
          <w:lang w:val="sl-SI" w:eastAsia="en-US"/>
        </w:rPr>
        <w:t xml:space="preserve"> (dopolnjena spletna različica)</w:t>
      </w:r>
    </w:p>
    <w:p w:rsidR="008C1BCD" w:rsidRPr="00347B8C" w:rsidRDefault="008C1BCD" w:rsidP="00E820B6">
      <w:pPr>
        <w:autoSpaceDE w:val="0"/>
        <w:autoSpaceDN w:val="0"/>
        <w:adjustRightInd w:val="0"/>
        <w:jc w:val="both"/>
        <w:rPr>
          <w:rFonts w:ascii="Arial" w:eastAsiaTheme="minorHAnsi" w:hAnsi="Arial" w:cs="Arial"/>
          <w:sz w:val="20"/>
          <w:szCs w:val="20"/>
          <w:lang w:val="sl-SI" w:eastAsia="en-US"/>
        </w:rPr>
      </w:pPr>
    </w:p>
    <w:p w:rsidR="00A9159A" w:rsidRPr="00347B8C" w:rsidRDefault="00A9159A" w:rsidP="00E820B6">
      <w:pPr>
        <w:pStyle w:val="Naslov2"/>
        <w:spacing w:after="120"/>
        <w:jc w:val="both"/>
        <w:rPr>
          <w:rFonts w:ascii="Arial" w:hAnsi="Arial" w:cs="Arial"/>
          <w:b w:val="0"/>
          <w:sz w:val="20"/>
          <w:szCs w:val="20"/>
          <w:lang w:val="sl-SI" w:eastAsia="en-US"/>
        </w:rPr>
      </w:pPr>
      <w:r w:rsidRPr="00347B8C">
        <w:rPr>
          <w:rFonts w:ascii="Arial" w:hAnsi="Arial" w:cs="Arial"/>
          <w:b w:val="0"/>
          <w:sz w:val="20"/>
          <w:szCs w:val="20"/>
          <w:lang w:val="sl-SI"/>
        </w:rPr>
        <w:t>Marija BRUS</w:t>
      </w:r>
      <w:r w:rsidRPr="00347B8C">
        <w:rPr>
          <w:rFonts w:ascii="Arial" w:hAnsi="Arial" w:cs="Arial"/>
          <w:b w:val="0"/>
          <w:i/>
          <w:sz w:val="20"/>
          <w:szCs w:val="20"/>
          <w:lang w:val="sl-SI"/>
        </w:rPr>
        <w:t xml:space="preserve">, </w:t>
      </w:r>
      <w:r w:rsidRPr="00347B8C">
        <w:rPr>
          <w:rFonts w:ascii="Arial" w:hAnsi="Arial" w:cs="Arial"/>
          <w:b w:val="0"/>
          <w:i/>
          <w:sz w:val="20"/>
          <w:szCs w:val="20"/>
          <w:lang w:val="sl-SI" w:eastAsia="en-US"/>
        </w:rPr>
        <w:t xml:space="preserve">Analiza stanja v muzejih, financiranih iz sredstev MK, Državni in pooblaščeni muzeji, </w:t>
      </w:r>
      <w:r w:rsidRPr="00347B8C">
        <w:rPr>
          <w:rFonts w:ascii="Arial" w:hAnsi="Arial" w:cs="Arial"/>
          <w:b w:val="0"/>
          <w:sz w:val="20"/>
          <w:szCs w:val="20"/>
          <w:lang w:val="sl-SI" w:eastAsia="en-US"/>
        </w:rPr>
        <w:t xml:space="preserve">Ljubljana, oktober 2016. </w:t>
      </w:r>
    </w:p>
    <w:p w:rsidR="00A9159A" w:rsidRPr="00347B8C" w:rsidRDefault="00A9159A" w:rsidP="00E820B6">
      <w:pPr>
        <w:pStyle w:val="Naslov2"/>
        <w:spacing w:after="120"/>
        <w:jc w:val="both"/>
        <w:rPr>
          <w:rFonts w:ascii="Arial" w:hAnsi="Arial" w:cs="Arial"/>
          <w:b w:val="0"/>
          <w:sz w:val="20"/>
          <w:szCs w:val="20"/>
          <w:lang w:val="sl-SI"/>
        </w:rPr>
      </w:pPr>
      <w:r w:rsidRPr="00347B8C">
        <w:rPr>
          <w:rFonts w:ascii="Arial" w:hAnsi="Arial" w:cs="Arial"/>
          <w:b w:val="0"/>
          <w:i/>
          <w:sz w:val="20"/>
          <w:szCs w:val="20"/>
          <w:lang w:val="sl-SI"/>
        </w:rPr>
        <w:t>Cultural Environment Strategy 2014</w:t>
      </w:r>
      <w:r w:rsidR="000C6BC3" w:rsidRPr="00347B8C">
        <w:rPr>
          <w:rFonts w:ascii="Arial" w:hAnsi="Arial" w:cs="Arial"/>
          <w:b w:val="0"/>
          <w:i/>
          <w:sz w:val="20"/>
          <w:szCs w:val="20"/>
          <w:lang w:val="sl-SI"/>
        </w:rPr>
        <w:t>–</w:t>
      </w:r>
      <w:r w:rsidRPr="00347B8C">
        <w:rPr>
          <w:rFonts w:ascii="Arial" w:hAnsi="Arial" w:cs="Arial"/>
          <w:b w:val="0"/>
          <w:i/>
          <w:sz w:val="20"/>
          <w:szCs w:val="20"/>
          <w:lang w:val="sl-SI"/>
        </w:rPr>
        <w:t>2020</w:t>
      </w:r>
      <w:r w:rsidRPr="00347B8C">
        <w:rPr>
          <w:rFonts w:ascii="Arial" w:hAnsi="Arial" w:cs="Arial"/>
          <w:b w:val="0"/>
          <w:sz w:val="20"/>
          <w:szCs w:val="20"/>
          <w:lang w:val="sl-SI"/>
        </w:rPr>
        <w:t>, Ministry of Education and Culture, Helsinki, 2014.</w:t>
      </w:r>
    </w:p>
    <w:p w:rsidR="00A44D10" w:rsidRPr="00347B8C" w:rsidRDefault="00A44D10" w:rsidP="00E820B6">
      <w:pPr>
        <w:jc w:val="both"/>
        <w:rPr>
          <w:rFonts w:ascii="Arial" w:hAnsi="Arial" w:cs="Arial"/>
          <w:sz w:val="20"/>
          <w:szCs w:val="20"/>
          <w:lang w:val="sl-SI"/>
        </w:rPr>
      </w:pPr>
    </w:p>
    <w:p w:rsidR="00A9159A" w:rsidRPr="00347B8C" w:rsidRDefault="00A9159A" w:rsidP="00E820B6">
      <w:pPr>
        <w:pStyle w:val="Naslov2"/>
        <w:spacing w:after="120"/>
        <w:jc w:val="both"/>
        <w:rPr>
          <w:rFonts w:ascii="Arial" w:hAnsi="Arial" w:cs="Arial"/>
          <w:b w:val="0"/>
          <w:i/>
          <w:sz w:val="20"/>
          <w:szCs w:val="20"/>
          <w:lang w:val="sl-SI"/>
        </w:rPr>
      </w:pPr>
      <w:r w:rsidRPr="00347B8C">
        <w:rPr>
          <w:rFonts w:ascii="Arial" w:hAnsi="Arial" w:cs="Arial"/>
          <w:b w:val="0"/>
          <w:i/>
          <w:sz w:val="20"/>
          <w:szCs w:val="20"/>
          <w:lang w:val="sl-SI"/>
        </w:rPr>
        <w:lastRenderedPageBreak/>
        <w:t xml:space="preserve">EUSALP Presidency Report 2016, </w:t>
      </w:r>
      <w:r w:rsidRPr="00347B8C">
        <w:rPr>
          <w:rFonts w:ascii="Arial" w:hAnsi="Arial" w:cs="Arial"/>
          <w:b w:val="0"/>
          <w:sz w:val="20"/>
          <w:szCs w:val="20"/>
          <w:lang w:val="sl-SI"/>
        </w:rPr>
        <w:t>Republic of Slovenia, Ljubljana, januar 2017.</w:t>
      </w:r>
    </w:p>
    <w:p w:rsidR="00F40887" w:rsidRPr="00347B8C" w:rsidRDefault="00F40887" w:rsidP="00E820B6">
      <w:pPr>
        <w:pStyle w:val="Naslov2"/>
        <w:spacing w:after="120"/>
        <w:jc w:val="both"/>
        <w:rPr>
          <w:rFonts w:ascii="Arial" w:hAnsi="Arial" w:cs="Arial"/>
          <w:b w:val="0"/>
          <w:bCs/>
          <w:i/>
          <w:sz w:val="20"/>
          <w:szCs w:val="20"/>
          <w:lang w:val="sl-SI"/>
        </w:rPr>
      </w:pPr>
      <w:r w:rsidRPr="00347B8C">
        <w:rPr>
          <w:rFonts w:ascii="Arial" w:hAnsi="Arial" w:cs="Arial"/>
          <w:b w:val="0"/>
          <w:bCs/>
          <w:i/>
          <w:sz w:val="20"/>
          <w:szCs w:val="20"/>
          <w:lang w:val="sl-SI"/>
        </w:rPr>
        <w:t>EUROPEAN CULTURAL STRATEGY FOR THE 21st</w:t>
      </w:r>
      <w:r w:rsidR="000C6BC3" w:rsidRPr="00347B8C">
        <w:rPr>
          <w:rFonts w:ascii="Arial" w:hAnsi="Arial" w:cs="Arial"/>
          <w:b w:val="0"/>
          <w:bCs/>
          <w:i/>
          <w:sz w:val="20"/>
          <w:szCs w:val="20"/>
          <w:lang w:val="sl-SI"/>
        </w:rPr>
        <w:t>.</w:t>
      </w:r>
      <w:r w:rsidRPr="00347B8C">
        <w:rPr>
          <w:rFonts w:ascii="Arial" w:hAnsi="Arial" w:cs="Arial"/>
          <w:b w:val="0"/>
          <w:bCs/>
          <w:i/>
          <w:sz w:val="20"/>
          <w:szCs w:val="20"/>
          <w:lang w:val="sl-SI"/>
        </w:rPr>
        <w:t xml:space="preserve"> CENTURY, Council of Europe, Ministers' Deputies Recommendations, 22 February 2017. </w:t>
      </w:r>
    </w:p>
    <w:p w:rsidR="008373C0" w:rsidRPr="00347B8C" w:rsidRDefault="008373C0" w:rsidP="00E820B6">
      <w:pPr>
        <w:pStyle w:val="Naslov2"/>
        <w:spacing w:after="120"/>
        <w:jc w:val="both"/>
        <w:rPr>
          <w:rFonts w:ascii="Arial" w:hAnsi="Arial" w:cs="Arial"/>
          <w:b w:val="0"/>
          <w:bCs/>
          <w:sz w:val="20"/>
          <w:szCs w:val="20"/>
          <w:lang w:val="sl-SI"/>
        </w:rPr>
      </w:pPr>
      <w:r w:rsidRPr="00347B8C">
        <w:rPr>
          <w:rFonts w:ascii="Arial" w:hAnsi="Arial" w:cs="Arial"/>
          <w:b w:val="0"/>
          <w:bCs/>
          <w:i/>
          <w:sz w:val="20"/>
          <w:szCs w:val="20"/>
          <w:lang w:val="sl-SI"/>
        </w:rPr>
        <w:t xml:space="preserve">Evropska strategija kulturne dediščine za 21. stoletje, </w:t>
      </w:r>
      <w:r w:rsidRPr="00347B8C">
        <w:rPr>
          <w:rFonts w:ascii="Arial" w:hAnsi="Arial" w:cs="Arial"/>
          <w:b w:val="0"/>
          <w:bCs/>
          <w:sz w:val="20"/>
          <w:szCs w:val="20"/>
          <w:lang w:val="sl-SI"/>
        </w:rPr>
        <w:t>Svet Evrope, 2017, slovenski prevod:</w:t>
      </w:r>
      <w:r w:rsidRPr="00347B8C">
        <w:rPr>
          <w:rFonts w:ascii="Arial" w:hAnsi="Arial" w:cs="Arial"/>
          <w:b w:val="0"/>
          <w:bCs/>
          <w:i/>
          <w:sz w:val="20"/>
          <w:szCs w:val="20"/>
          <w:lang w:val="sl-SI"/>
        </w:rPr>
        <w:t xml:space="preserve"> </w:t>
      </w:r>
      <w:hyperlink r:id="rId22" w:history="1">
        <w:r w:rsidRPr="00347B8C">
          <w:rPr>
            <w:rFonts w:ascii="Arial" w:hAnsi="Arial" w:cs="Arial"/>
            <w:b w:val="0"/>
            <w:bCs/>
            <w:sz w:val="20"/>
            <w:szCs w:val="20"/>
            <w:lang w:val="sl-SI"/>
          </w:rPr>
          <w:t>http://www.mk.gov.si/fileadmin/mk.gov.si/pageuploads/Ministrstvo/Novice/2017/Strategija_21_SvetEvrope.pdf</w:t>
        </w:r>
      </w:hyperlink>
    </w:p>
    <w:p w:rsidR="00A9159A" w:rsidRPr="00347B8C" w:rsidRDefault="00A9159A" w:rsidP="00E820B6">
      <w:pPr>
        <w:pStyle w:val="Naslov2"/>
        <w:spacing w:after="120"/>
        <w:jc w:val="both"/>
        <w:rPr>
          <w:rFonts w:ascii="Arial" w:hAnsi="Arial" w:cs="Arial"/>
          <w:b w:val="0"/>
          <w:sz w:val="20"/>
          <w:szCs w:val="20"/>
          <w:lang w:val="sl-SI"/>
        </w:rPr>
      </w:pPr>
      <w:r w:rsidRPr="00347B8C">
        <w:rPr>
          <w:rFonts w:ascii="Arial" w:hAnsi="Arial" w:cs="Arial"/>
          <w:b w:val="0"/>
          <w:i/>
          <w:sz w:val="20"/>
          <w:szCs w:val="20"/>
          <w:lang w:val="sl-SI"/>
        </w:rPr>
        <w:t>Hrvatska u 21. stoljeću, Strategija kulturnog razvitka</w:t>
      </w:r>
      <w:r w:rsidRPr="00347B8C">
        <w:rPr>
          <w:rFonts w:ascii="Arial" w:hAnsi="Arial" w:cs="Arial"/>
          <w:b w:val="0"/>
          <w:sz w:val="20"/>
          <w:szCs w:val="20"/>
          <w:lang w:val="sl-SI"/>
        </w:rPr>
        <w:t>, Ministarstvo kulture Hrvatske, Zagreb, 2003.</w:t>
      </w:r>
    </w:p>
    <w:p w:rsidR="008C3974" w:rsidRPr="00347B8C" w:rsidRDefault="008C3974" w:rsidP="00E820B6">
      <w:pPr>
        <w:autoSpaceDE w:val="0"/>
        <w:autoSpaceDN w:val="0"/>
        <w:adjustRightInd w:val="0"/>
        <w:jc w:val="both"/>
        <w:rPr>
          <w:rFonts w:ascii="Arial" w:eastAsiaTheme="minorHAnsi" w:hAnsi="Arial" w:cs="Arial"/>
          <w:color w:val="000000"/>
          <w:sz w:val="20"/>
          <w:szCs w:val="20"/>
          <w:lang w:val="sl-SI" w:eastAsia="en-US"/>
        </w:rPr>
      </w:pPr>
      <w:r w:rsidRPr="00347B8C">
        <w:rPr>
          <w:rFonts w:ascii="Arial" w:hAnsi="Arial" w:cs="Arial"/>
          <w:i/>
          <w:sz w:val="20"/>
          <w:szCs w:val="20"/>
          <w:lang w:val="sl-SI"/>
        </w:rPr>
        <w:t>Nacionalne smernice za kulturno-umetnostno vzgojo v vzgoji in izobraževanju objavljene v publikaciji</w:t>
      </w:r>
      <w:r w:rsidRPr="00347B8C">
        <w:rPr>
          <w:rFonts w:ascii="Arial" w:eastAsiaTheme="minorHAnsi" w:hAnsi="Arial" w:cs="Arial"/>
          <w:color w:val="000000"/>
          <w:sz w:val="20"/>
          <w:szCs w:val="20"/>
          <w:lang w:val="sl-SI" w:eastAsia="en-US"/>
        </w:rPr>
        <w:t xml:space="preserve"> </w:t>
      </w:r>
      <w:hyperlink r:id="rId23" w:history="1">
        <w:r w:rsidRPr="00347B8C">
          <w:rPr>
            <w:rStyle w:val="Hiperpovezava"/>
            <w:rFonts w:ascii="Arial" w:eastAsiaTheme="minorHAnsi" w:hAnsi="Arial" w:cs="Arial"/>
            <w:sz w:val="20"/>
            <w:szCs w:val="20"/>
            <w:lang w:val="sl-SI" w:eastAsia="en-US"/>
          </w:rPr>
          <w:t>https://www.zrss.si/kulturnoumetnostnavzgoja/publikacija.pdf</w:t>
        </w:r>
      </w:hyperlink>
    </w:p>
    <w:p w:rsidR="008C3974" w:rsidRPr="00347B8C" w:rsidRDefault="008C3974" w:rsidP="00E820B6">
      <w:pPr>
        <w:autoSpaceDE w:val="0"/>
        <w:autoSpaceDN w:val="0"/>
        <w:adjustRightInd w:val="0"/>
        <w:jc w:val="both"/>
        <w:rPr>
          <w:rFonts w:ascii="Arial" w:eastAsiaTheme="minorHAnsi" w:hAnsi="Arial" w:cs="Arial"/>
          <w:sz w:val="20"/>
          <w:szCs w:val="20"/>
          <w:lang w:val="sl-SI" w:eastAsia="en-US"/>
        </w:rPr>
      </w:pPr>
    </w:p>
    <w:p w:rsidR="00A9159A" w:rsidRPr="00347B8C" w:rsidRDefault="00A9159A" w:rsidP="00E820B6">
      <w:pPr>
        <w:pStyle w:val="Naslov2"/>
        <w:spacing w:after="120"/>
        <w:jc w:val="both"/>
        <w:rPr>
          <w:rFonts w:ascii="Arial" w:hAnsi="Arial" w:cs="Arial"/>
          <w:b w:val="0"/>
          <w:sz w:val="20"/>
          <w:szCs w:val="20"/>
          <w:lang w:val="sl-SI"/>
        </w:rPr>
      </w:pPr>
      <w:r w:rsidRPr="00347B8C">
        <w:rPr>
          <w:rFonts w:ascii="Arial" w:hAnsi="Arial" w:cs="Arial"/>
          <w:b w:val="0"/>
          <w:i/>
          <w:sz w:val="20"/>
          <w:szCs w:val="20"/>
          <w:lang w:val="sl-SI"/>
        </w:rPr>
        <w:t>Otok Cres, Strategija teritorija 2016</w:t>
      </w:r>
      <w:r w:rsidR="000C6BC3" w:rsidRPr="00347B8C">
        <w:rPr>
          <w:rFonts w:ascii="Arial" w:hAnsi="Arial" w:cs="Arial"/>
          <w:b w:val="0"/>
          <w:i/>
          <w:sz w:val="20"/>
          <w:szCs w:val="20"/>
          <w:lang w:val="sl-SI"/>
        </w:rPr>
        <w:t>–</w:t>
      </w:r>
      <w:r w:rsidRPr="00347B8C">
        <w:rPr>
          <w:rFonts w:ascii="Arial" w:hAnsi="Arial" w:cs="Arial"/>
          <w:b w:val="0"/>
          <w:i/>
          <w:sz w:val="20"/>
          <w:szCs w:val="20"/>
          <w:lang w:val="sl-SI"/>
        </w:rPr>
        <w:t>2025, Pilotni projekt lokalnog razvoja</w:t>
      </w:r>
      <w:r w:rsidRPr="00347B8C">
        <w:rPr>
          <w:rFonts w:ascii="Arial" w:hAnsi="Arial" w:cs="Arial"/>
          <w:b w:val="0"/>
          <w:sz w:val="20"/>
          <w:szCs w:val="20"/>
          <w:lang w:val="sl-SI"/>
        </w:rPr>
        <w:t>, Cres, 2015.</w:t>
      </w:r>
    </w:p>
    <w:p w:rsidR="00A9159A" w:rsidRPr="00347B8C" w:rsidRDefault="00A9159A" w:rsidP="00E820B6">
      <w:pPr>
        <w:pStyle w:val="Naslov2"/>
        <w:spacing w:after="120"/>
        <w:jc w:val="both"/>
        <w:rPr>
          <w:rFonts w:ascii="Arial" w:hAnsi="Arial" w:cs="Arial"/>
          <w:b w:val="0"/>
          <w:sz w:val="20"/>
          <w:szCs w:val="20"/>
          <w:lang w:val="sl-SI"/>
        </w:rPr>
      </w:pPr>
      <w:r w:rsidRPr="00347B8C">
        <w:rPr>
          <w:rFonts w:ascii="Arial" w:hAnsi="Arial" w:cs="Arial"/>
          <w:b w:val="0"/>
          <w:i/>
          <w:sz w:val="20"/>
          <w:szCs w:val="20"/>
          <w:lang w:val="sl-SI"/>
        </w:rPr>
        <w:t>Smart Heritage Protection</w:t>
      </w:r>
      <w:r w:rsidRPr="00347B8C">
        <w:rPr>
          <w:rFonts w:ascii="Arial" w:hAnsi="Arial" w:cs="Arial"/>
          <w:b w:val="0"/>
          <w:sz w:val="20"/>
          <w:szCs w:val="20"/>
          <w:lang w:val="sl-SI"/>
        </w:rPr>
        <w:t>, Narodni muzej Slovenije, Ljubljana, maj 2017. (gradivo seminarja).</w:t>
      </w:r>
    </w:p>
    <w:p w:rsidR="00A9159A" w:rsidRPr="00347B8C" w:rsidRDefault="00A9159A" w:rsidP="00E820B6">
      <w:pPr>
        <w:pStyle w:val="Naslov2"/>
        <w:spacing w:after="120"/>
        <w:jc w:val="both"/>
        <w:rPr>
          <w:rFonts w:ascii="Arial" w:hAnsi="Arial" w:cs="Arial"/>
          <w:b w:val="0"/>
          <w:sz w:val="20"/>
          <w:szCs w:val="20"/>
          <w:lang w:val="sl-SI"/>
        </w:rPr>
      </w:pPr>
      <w:r w:rsidRPr="00347B8C">
        <w:rPr>
          <w:rFonts w:ascii="Arial" w:hAnsi="Arial" w:cs="Arial"/>
          <w:b w:val="0"/>
          <w:i/>
          <w:sz w:val="20"/>
          <w:szCs w:val="20"/>
          <w:lang w:val="sl-SI"/>
        </w:rPr>
        <w:t>Strategija dolgožive družbe</w:t>
      </w:r>
      <w:r w:rsidRPr="00347B8C">
        <w:rPr>
          <w:rFonts w:ascii="Arial" w:hAnsi="Arial" w:cs="Arial"/>
          <w:b w:val="0"/>
          <w:sz w:val="20"/>
          <w:szCs w:val="20"/>
          <w:lang w:val="sl-SI"/>
        </w:rPr>
        <w:t>, Urad RS za makroekonomske analize in razvoj ter MDDSZ, Ljubljana, september 2017.</w:t>
      </w:r>
    </w:p>
    <w:p w:rsidR="00A9159A" w:rsidRPr="00347B8C" w:rsidRDefault="00A9159A" w:rsidP="00E820B6">
      <w:pPr>
        <w:pStyle w:val="Naslov2"/>
        <w:spacing w:after="120"/>
        <w:jc w:val="both"/>
        <w:rPr>
          <w:rFonts w:ascii="Arial" w:hAnsi="Arial" w:cs="Arial"/>
          <w:b w:val="0"/>
          <w:bCs/>
          <w:sz w:val="20"/>
          <w:szCs w:val="20"/>
          <w:lang w:val="sl-SI" w:eastAsia="sl-SI"/>
        </w:rPr>
      </w:pPr>
      <w:r w:rsidRPr="00347B8C">
        <w:rPr>
          <w:rFonts w:ascii="Arial" w:hAnsi="Arial" w:cs="Arial"/>
          <w:b w:val="0"/>
          <w:bCs/>
          <w:i/>
          <w:sz w:val="20"/>
          <w:szCs w:val="20"/>
          <w:lang w:val="sl-SI" w:eastAsia="sl-SI"/>
        </w:rPr>
        <w:t>Strategija trajnostne rasti slovenskega turizma 2017–2021</w:t>
      </w:r>
      <w:r w:rsidRPr="00347B8C">
        <w:rPr>
          <w:rFonts w:ascii="Arial" w:hAnsi="Arial" w:cs="Arial"/>
          <w:b w:val="0"/>
          <w:bCs/>
          <w:sz w:val="20"/>
          <w:szCs w:val="20"/>
          <w:lang w:val="sl-SI" w:eastAsia="sl-SI"/>
        </w:rPr>
        <w:t>, Ljubljana, oktober 2017.</w:t>
      </w:r>
    </w:p>
    <w:p w:rsidR="00A9159A" w:rsidRPr="00347B8C" w:rsidRDefault="00A9159A" w:rsidP="00E820B6">
      <w:pPr>
        <w:pStyle w:val="Naslov2"/>
        <w:spacing w:after="120"/>
        <w:jc w:val="both"/>
        <w:rPr>
          <w:rFonts w:ascii="Arial" w:hAnsi="Arial" w:cs="Arial"/>
          <w:b w:val="0"/>
          <w:sz w:val="20"/>
          <w:szCs w:val="20"/>
          <w:lang w:val="sl-SI"/>
        </w:rPr>
      </w:pPr>
      <w:r w:rsidRPr="00347B8C">
        <w:rPr>
          <w:rFonts w:ascii="Arial" w:hAnsi="Arial" w:cs="Arial"/>
          <w:b w:val="0"/>
          <w:i/>
          <w:sz w:val="20"/>
          <w:szCs w:val="20"/>
          <w:lang w:val="sl-SI"/>
        </w:rPr>
        <w:t>Think in time, The Swedish National Heritage Board's strategy for 2011-2013</w:t>
      </w:r>
      <w:r w:rsidRPr="00347B8C">
        <w:rPr>
          <w:rFonts w:ascii="Arial" w:hAnsi="Arial" w:cs="Arial"/>
          <w:b w:val="0"/>
          <w:sz w:val="20"/>
          <w:szCs w:val="20"/>
          <w:lang w:val="sl-SI"/>
        </w:rPr>
        <w:t>, www.platsr.se.</w:t>
      </w:r>
    </w:p>
    <w:p w:rsidR="008373C0" w:rsidRPr="00347B8C" w:rsidRDefault="008373C0" w:rsidP="00E820B6">
      <w:pPr>
        <w:autoSpaceDE w:val="0"/>
        <w:autoSpaceDN w:val="0"/>
        <w:adjustRightInd w:val="0"/>
        <w:spacing w:after="120"/>
        <w:jc w:val="both"/>
        <w:rPr>
          <w:rFonts w:ascii="Arial" w:hAnsi="Arial" w:cs="Arial"/>
          <w:i/>
          <w:sz w:val="20"/>
          <w:szCs w:val="20"/>
          <w:lang w:val="sl-SI"/>
        </w:rPr>
      </w:pPr>
      <w:r w:rsidRPr="00347B8C">
        <w:rPr>
          <w:rFonts w:ascii="Arial" w:hAnsi="Arial" w:cs="Arial"/>
          <w:i/>
          <w:sz w:val="20"/>
          <w:szCs w:val="20"/>
          <w:lang w:val="sl-SI"/>
        </w:rPr>
        <w:t xml:space="preserve">Strategija razvoja Slovenije 2030, Služba Vlade Republike Slovenije za razvoj in evropsko kohezijsko politiko, 2017, </w:t>
      </w:r>
      <w:hyperlink r:id="rId24" w:history="1">
        <w:r w:rsidRPr="00347B8C">
          <w:rPr>
            <w:rStyle w:val="Hiperpovezava"/>
            <w:rFonts w:ascii="Arial" w:hAnsi="Arial" w:cs="Arial"/>
            <w:color w:val="auto"/>
            <w:sz w:val="20"/>
            <w:szCs w:val="20"/>
            <w:u w:val="none"/>
            <w:lang w:val="sl-SI"/>
          </w:rPr>
          <w:t>http://www.svrk.gov.si/fileadmin/svrk.gov.si/pageuploads/Strategija_razvoja_Slovenije/Strategija_razvoja_Slovenije_2030.pdf</w:t>
        </w:r>
      </w:hyperlink>
      <w:r w:rsidRPr="00347B8C">
        <w:rPr>
          <w:rFonts w:ascii="Arial" w:hAnsi="Arial" w:cs="Arial"/>
          <w:i/>
          <w:sz w:val="20"/>
          <w:szCs w:val="20"/>
          <w:lang w:val="sl-SI"/>
        </w:rPr>
        <w:t>.</w:t>
      </w:r>
    </w:p>
    <w:p w:rsidR="00543A0A" w:rsidRPr="00347B8C" w:rsidRDefault="00543A0A" w:rsidP="00E820B6">
      <w:pPr>
        <w:autoSpaceDE w:val="0"/>
        <w:autoSpaceDN w:val="0"/>
        <w:adjustRightInd w:val="0"/>
        <w:spacing w:after="120"/>
        <w:jc w:val="both"/>
        <w:rPr>
          <w:rFonts w:ascii="Arial" w:hAnsi="Arial" w:cs="Arial"/>
          <w:sz w:val="20"/>
          <w:szCs w:val="20"/>
          <w:lang w:val="sl-SI"/>
        </w:rPr>
      </w:pPr>
      <w:r w:rsidRPr="00347B8C">
        <w:rPr>
          <w:rFonts w:ascii="Arial" w:hAnsi="Arial" w:cs="Arial"/>
          <w:sz w:val="20"/>
          <w:szCs w:val="20"/>
          <w:lang w:val="sl-SI"/>
        </w:rPr>
        <w:t>Vizija Slovenije, Služba Vlade Republike Slovenije za razvoj in evropsko kohezijsko politiko</w:t>
      </w:r>
      <w:r w:rsidRPr="00347B8C">
        <w:rPr>
          <w:rFonts w:ascii="Arial" w:hAnsi="Arial" w:cs="Arial"/>
          <w:b/>
          <w:sz w:val="20"/>
          <w:szCs w:val="20"/>
          <w:lang w:val="sl-SI"/>
        </w:rPr>
        <w:t xml:space="preserve">, </w:t>
      </w:r>
      <w:r w:rsidRPr="00347B8C">
        <w:rPr>
          <w:rFonts w:ascii="Arial" w:hAnsi="Arial" w:cs="Arial"/>
          <w:sz w:val="20"/>
          <w:szCs w:val="20"/>
          <w:lang w:val="sl-SI"/>
        </w:rPr>
        <w:t xml:space="preserve">Ljubljana, december 2016; </w:t>
      </w:r>
      <w:hyperlink r:id="rId25" w:history="1">
        <w:r w:rsidRPr="00347B8C">
          <w:rPr>
            <w:rFonts w:ascii="Arial" w:hAnsi="Arial" w:cs="Arial"/>
            <w:sz w:val="20"/>
            <w:szCs w:val="20"/>
            <w:lang w:val="sl-SI"/>
          </w:rPr>
          <w:t>https://slovenija2050.si/wp-content/uploads/2017/01/Vizija-Slovenije.pdf</w:t>
        </w:r>
      </w:hyperlink>
      <w:r w:rsidRPr="00347B8C">
        <w:rPr>
          <w:rFonts w:ascii="Arial" w:hAnsi="Arial" w:cs="Arial"/>
          <w:sz w:val="20"/>
          <w:szCs w:val="20"/>
          <w:lang w:val="sl-SI"/>
        </w:rPr>
        <w:t>.</w:t>
      </w:r>
    </w:p>
    <w:p w:rsidR="00B455E6" w:rsidRPr="00347B8C" w:rsidRDefault="00B455E6" w:rsidP="00E820B6">
      <w:pPr>
        <w:autoSpaceDE w:val="0"/>
        <w:autoSpaceDN w:val="0"/>
        <w:adjustRightInd w:val="0"/>
        <w:spacing w:after="120"/>
        <w:jc w:val="both"/>
        <w:rPr>
          <w:rFonts w:ascii="Arial" w:hAnsi="Arial" w:cs="Arial"/>
          <w:sz w:val="20"/>
          <w:szCs w:val="20"/>
          <w:lang w:val="sl-SI"/>
        </w:rPr>
      </w:pPr>
      <w:r w:rsidRPr="00347B8C">
        <w:rPr>
          <w:rFonts w:ascii="Arial" w:hAnsi="Arial" w:cs="Arial"/>
          <w:bCs/>
          <w:color w:val="0D0D0D" w:themeColor="text1" w:themeTint="F2"/>
          <w:sz w:val="20"/>
          <w:szCs w:val="20"/>
          <w:lang w:val="sl-SI" w:eastAsia="sl-SI"/>
        </w:rPr>
        <w:t>Zakon o varstvu dokumentarnega in arhivskega gradiva ter arhivih (ZVDAGA, Uradni list RS, št. 30/06 in 51/14).</w:t>
      </w:r>
    </w:p>
    <w:p w:rsidR="003B20D6" w:rsidRPr="00347B8C" w:rsidRDefault="003B20D6" w:rsidP="00E820B6">
      <w:pPr>
        <w:pStyle w:val="Naslov2"/>
        <w:spacing w:after="120"/>
        <w:jc w:val="both"/>
        <w:rPr>
          <w:rFonts w:ascii="Arial" w:hAnsi="Arial" w:cs="Arial"/>
          <w:b w:val="0"/>
          <w:color w:val="0D0D0D" w:themeColor="text1" w:themeTint="F2"/>
          <w:sz w:val="20"/>
          <w:szCs w:val="20"/>
          <w:lang w:val="sl-SI"/>
        </w:rPr>
      </w:pPr>
      <w:r w:rsidRPr="00347B8C">
        <w:rPr>
          <w:rFonts w:ascii="Arial" w:hAnsi="Arial" w:cs="Arial"/>
          <w:b w:val="0"/>
          <w:color w:val="0D0D0D" w:themeColor="text1" w:themeTint="F2"/>
          <w:sz w:val="20"/>
          <w:szCs w:val="20"/>
          <w:lang w:val="sl-SI"/>
        </w:rPr>
        <w:t>Zakon o knjižničarstvu (ZKnj</w:t>
      </w:r>
      <w:r w:rsidR="000C6BC3" w:rsidRPr="00347B8C">
        <w:rPr>
          <w:rFonts w:ascii="Arial" w:hAnsi="Arial" w:cs="Arial"/>
          <w:b w:val="0"/>
          <w:color w:val="0D0D0D" w:themeColor="text1" w:themeTint="F2"/>
          <w:sz w:val="20"/>
          <w:szCs w:val="20"/>
          <w:lang w:val="sl-SI"/>
        </w:rPr>
        <w:t>-</w:t>
      </w:r>
      <w:r w:rsidRPr="00347B8C">
        <w:rPr>
          <w:rFonts w:ascii="Arial" w:hAnsi="Arial" w:cs="Arial"/>
          <w:b w:val="0"/>
          <w:color w:val="0D0D0D" w:themeColor="text1" w:themeTint="F2"/>
          <w:sz w:val="20"/>
          <w:szCs w:val="20"/>
          <w:lang w:val="sl-SI"/>
        </w:rPr>
        <w:t>1, Uradni list RS, št. 87/01, 96/02 – ZUJIK in 92/15)</w:t>
      </w:r>
      <w:r w:rsidR="00141629" w:rsidRPr="00347B8C">
        <w:rPr>
          <w:rFonts w:ascii="Arial" w:hAnsi="Arial" w:cs="Arial"/>
          <w:b w:val="0"/>
          <w:color w:val="0D0D0D" w:themeColor="text1" w:themeTint="F2"/>
          <w:sz w:val="20"/>
          <w:szCs w:val="20"/>
          <w:lang w:val="sl-SI"/>
        </w:rPr>
        <w:t>.</w:t>
      </w:r>
    </w:p>
    <w:p w:rsidR="00F11629" w:rsidRPr="00347B8C" w:rsidRDefault="007255A8" w:rsidP="00E820B6">
      <w:pPr>
        <w:pStyle w:val="Naslov2"/>
        <w:spacing w:after="120"/>
        <w:jc w:val="both"/>
        <w:rPr>
          <w:rFonts w:ascii="Arial" w:hAnsi="Arial" w:cs="Arial"/>
          <w:b w:val="0"/>
          <w:color w:val="0D0D0D" w:themeColor="text1" w:themeTint="F2"/>
          <w:sz w:val="20"/>
          <w:szCs w:val="20"/>
          <w:lang w:val="sl-SI"/>
        </w:rPr>
      </w:pPr>
      <w:r w:rsidRPr="00347B8C">
        <w:rPr>
          <w:rFonts w:ascii="Arial" w:hAnsi="Arial" w:cs="Arial"/>
          <w:b w:val="0"/>
          <w:color w:val="0D0D0D" w:themeColor="text1" w:themeTint="F2"/>
          <w:sz w:val="20"/>
          <w:szCs w:val="20"/>
          <w:lang w:val="sl-SI"/>
        </w:rPr>
        <w:t xml:space="preserve">Zakon o ratifikaciji Okvirne konvencije Sveta Evrope o vrednosti kulturne dediščine za družbo (MOKVKDD, </w:t>
      </w:r>
      <w:r w:rsidRPr="00347B8C">
        <w:rPr>
          <w:rFonts w:ascii="Arial" w:hAnsi="Arial" w:cs="Arial"/>
          <w:b w:val="0"/>
          <w:i/>
          <w:color w:val="0D0D0D" w:themeColor="text1" w:themeTint="F2"/>
          <w:sz w:val="20"/>
          <w:szCs w:val="20"/>
          <w:lang w:val="sl-SI"/>
        </w:rPr>
        <w:t>Uradni list RS</w:t>
      </w:r>
      <w:r w:rsidRPr="00347B8C">
        <w:rPr>
          <w:rFonts w:ascii="Arial" w:hAnsi="Arial" w:cs="Arial"/>
          <w:b w:val="0"/>
          <w:color w:val="0D0D0D" w:themeColor="text1" w:themeTint="F2"/>
          <w:sz w:val="20"/>
          <w:szCs w:val="20"/>
          <w:lang w:val="sl-SI"/>
        </w:rPr>
        <w:t>, št. 22/2008</w:t>
      </w:r>
      <w:r w:rsidR="00F11629" w:rsidRPr="00347B8C">
        <w:rPr>
          <w:rFonts w:ascii="Arial" w:hAnsi="Arial" w:cs="Arial"/>
          <w:b w:val="0"/>
          <w:color w:val="0D0D0D" w:themeColor="text1" w:themeTint="F2"/>
          <w:sz w:val="20"/>
          <w:szCs w:val="20"/>
          <w:lang w:val="sl-SI"/>
        </w:rPr>
        <w:t>)</w:t>
      </w:r>
      <w:r w:rsidRPr="00347B8C">
        <w:rPr>
          <w:rFonts w:ascii="Arial" w:hAnsi="Arial" w:cs="Arial"/>
          <w:b w:val="0"/>
          <w:color w:val="0D0D0D" w:themeColor="text1" w:themeTint="F2"/>
          <w:sz w:val="20"/>
          <w:szCs w:val="20"/>
          <w:lang w:val="sl-SI"/>
        </w:rPr>
        <w:t>.</w:t>
      </w:r>
    </w:p>
    <w:p w:rsidR="00F11629" w:rsidRPr="00347B8C" w:rsidRDefault="00F11629" w:rsidP="008373C0">
      <w:pPr>
        <w:pStyle w:val="Naslov2"/>
        <w:spacing w:after="120"/>
        <w:rPr>
          <w:rFonts w:ascii="Arial" w:hAnsi="Arial" w:cs="Arial"/>
          <w:b w:val="0"/>
          <w:bCs/>
          <w:color w:val="0D0D0D" w:themeColor="text1" w:themeTint="F2"/>
          <w:sz w:val="20"/>
          <w:szCs w:val="20"/>
          <w:lang w:val="sl-SI"/>
        </w:rPr>
      </w:pPr>
      <w:r w:rsidRPr="00347B8C">
        <w:rPr>
          <w:rFonts w:ascii="Arial" w:hAnsi="Arial" w:cs="Arial"/>
          <w:b w:val="0"/>
          <w:bCs/>
          <w:color w:val="0D0D0D" w:themeColor="text1" w:themeTint="F2"/>
          <w:sz w:val="20"/>
          <w:szCs w:val="20"/>
          <w:lang w:val="sl-SI"/>
        </w:rPr>
        <w:t xml:space="preserve">Zakon o uresničevanju javnega interesa za kulturo (ZUJIK, </w:t>
      </w:r>
      <w:r w:rsidRPr="00347B8C">
        <w:rPr>
          <w:rFonts w:ascii="Arial" w:hAnsi="Arial" w:cs="Arial"/>
          <w:b w:val="0"/>
          <w:bCs/>
          <w:i/>
          <w:color w:val="0D0D0D" w:themeColor="text1" w:themeTint="F2"/>
          <w:sz w:val="20"/>
          <w:szCs w:val="20"/>
          <w:lang w:val="sl-SI"/>
        </w:rPr>
        <w:t>Uradni list RS</w:t>
      </w:r>
      <w:r w:rsidRPr="00347B8C">
        <w:rPr>
          <w:rFonts w:ascii="Arial" w:hAnsi="Arial" w:cs="Arial"/>
          <w:b w:val="0"/>
          <w:bCs/>
          <w:color w:val="0D0D0D" w:themeColor="text1" w:themeTint="F2"/>
          <w:sz w:val="20"/>
          <w:szCs w:val="20"/>
          <w:lang w:val="sl-SI"/>
        </w:rPr>
        <w:t xml:space="preserve">, št. </w:t>
      </w:r>
      <w:hyperlink r:id="rId26" w:tgtFrame="_blank" w:tooltip="Zakon o uresničevanju javnega interesa za kulturo (uradno prečiščeno besedilo)" w:history="1">
        <w:r w:rsidRPr="00347B8C">
          <w:rPr>
            <w:rFonts w:ascii="Arial" w:hAnsi="Arial" w:cs="Arial"/>
            <w:b w:val="0"/>
            <w:bCs/>
            <w:color w:val="0D0D0D" w:themeColor="text1" w:themeTint="F2"/>
            <w:sz w:val="20"/>
            <w:szCs w:val="20"/>
            <w:u w:val="single"/>
            <w:lang w:val="sl-SI"/>
          </w:rPr>
          <w:t>77/07</w:t>
        </w:r>
      </w:hyperlink>
      <w:r w:rsidRPr="00347B8C">
        <w:rPr>
          <w:rFonts w:ascii="Arial" w:hAnsi="Arial" w:cs="Arial"/>
          <w:b w:val="0"/>
          <w:bCs/>
          <w:color w:val="0D0D0D" w:themeColor="text1" w:themeTint="F2"/>
          <w:sz w:val="20"/>
          <w:szCs w:val="20"/>
          <w:lang w:val="sl-SI"/>
        </w:rPr>
        <w:t xml:space="preserve"> – uradno prečiščeno besedilo, </w:t>
      </w:r>
      <w:hyperlink r:id="rId27"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56/08</w:t>
        </w:r>
      </w:hyperlink>
      <w:r w:rsidRPr="00347B8C">
        <w:rPr>
          <w:rFonts w:ascii="Arial" w:hAnsi="Arial" w:cs="Arial"/>
          <w:b w:val="0"/>
          <w:bCs/>
          <w:color w:val="0D0D0D" w:themeColor="text1" w:themeTint="F2"/>
          <w:sz w:val="20"/>
          <w:szCs w:val="20"/>
          <w:lang w:val="sl-SI"/>
        </w:rPr>
        <w:t xml:space="preserve">, </w:t>
      </w:r>
      <w:hyperlink r:id="rId28"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4/10</w:t>
        </w:r>
      </w:hyperlink>
      <w:r w:rsidRPr="00347B8C">
        <w:rPr>
          <w:rFonts w:ascii="Arial" w:hAnsi="Arial" w:cs="Arial"/>
          <w:b w:val="0"/>
          <w:bCs/>
          <w:color w:val="0D0D0D" w:themeColor="text1" w:themeTint="F2"/>
          <w:sz w:val="20"/>
          <w:szCs w:val="20"/>
          <w:lang w:val="sl-SI"/>
        </w:rPr>
        <w:t xml:space="preserve">, </w:t>
      </w:r>
      <w:hyperlink r:id="rId29"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20/11</w:t>
        </w:r>
      </w:hyperlink>
      <w:r w:rsidRPr="00347B8C">
        <w:rPr>
          <w:rFonts w:ascii="Arial" w:hAnsi="Arial" w:cs="Arial"/>
          <w:b w:val="0"/>
          <w:bCs/>
          <w:color w:val="0D0D0D" w:themeColor="text1" w:themeTint="F2"/>
          <w:sz w:val="20"/>
          <w:szCs w:val="20"/>
          <w:lang w:val="sl-SI"/>
        </w:rPr>
        <w:t xml:space="preserve">, </w:t>
      </w:r>
      <w:hyperlink r:id="rId30"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111/13</w:t>
        </w:r>
      </w:hyperlink>
      <w:r w:rsidRPr="00347B8C">
        <w:rPr>
          <w:rFonts w:ascii="Arial" w:hAnsi="Arial" w:cs="Arial"/>
          <w:b w:val="0"/>
          <w:bCs/>
          <w:color w:val="0D0D0D" w:themeColor="text1" w:themeTint="F2"/>
          <w:sz w:val="20"/>
          <w:szCs w:val="20"/>
          <w:lang w:val="sl-SI"/>
        </w:rPr>
        <w:t xml:space="preserve">, </w:t>
      </w:r>
      <w:hyperlink r:id="rId31"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68/16</w:t>
        </w:r>
      </w:hyperlink>
      <w:r w:rsidRPr="00347B8C">
        <w:rPr>
          <w:rFonts w:ascii="Arial" w:hAnsi="Arial" w:cs="Arial"/>
          <w:b w:val="0"/>
          <w:bCs/>
          <w:color w:val="0D0D0D" w:themeColor="text1" w:themeTint="F2"/>
          <w:sz w:val="20"/>
          <w:szCs w:val="20"/>
          <w:lang w:val="sl-SI"/>
        </w:rPr>
        <w:t xml:space="preserve"> in </w:t>
      </w:r>
      <w:hyperlink r:id="rId32"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61/17</w:t>
        </w:r>
      </w:hyperlink>
      <w:r w:rsidRPr="00347B8C">
        <w:rPr>
          <w:rFonts w:ascii="Arial" w:hAnsi="Arial" w:cs="Arial"/>
          <w:b w:val="0"/>
          <w:bCs/>
          <w:color w:val="0D0D0D" w:themeColor="text1" w:themeTint="F2"/>
          <w:sz w:val="20"/>
          <w:szCs w:val="20"/>
          <w:lang w:val="sl-SI"/>
        </w:rPr>
        <w:t>)</w:t>
      </w:r>
      <w:r w:rsidR="000E0E84" w:rsidRPr="00347B8C">
        <w:rPr>
          <w:rFonts w:ascii="Arial" w:hAnsi="Arial" w:cs="Arial"/>
          <w:b w:val="0"/>
          <w:bCs/>
          <w:color w:val="0D0D0D" w:themeColor="text1" w:themeTint="F2"/>
          <w:sz w:val="20"/>
          <w:szCs w:val="20"/>
          <w:lang w:val="sl-SI"/>
        </w:rPr>
        <w:t>.</w:t>
      </w:r>
    </w:p>
    <w:p w:rsidR="003B20D6" w:rsidRPr="00347B8C" w:rsidRDefault="003B20D6" w:rsidP="003B20D6">
      <w:pPr>
        <w:rPr>
          <w:rFonts w:ascii="Arial" w:hAnsi="Arial" w:cs="Arial"/>
          <w:color w:val="0D0D0D" w:themeColor="text1" w:themeTint="F2"/>
          <w:sz w:val="20"/>
          <w:szCs w:val="20"/>
          <w:lang w:val="sl-SI"/>
        </w:rPr>
      </w:pPr>
      <w:r w:rsidRPr="00347B8C">
        <w:rPr>
          <w:rFonts w:ascii="Arial" w:hAnsi="Arial" w:cs="Arial"/>
          <w:color w:val="0D0D0D" w:themeColor="text1" w:themeTint="F2"/>
          <w:sz w:val="20"/>
          <w:szCs w:val="20"/>
          <w:lang w:val="sl-SI"/>
        </w:rPr>
        <w:t>Zakon o varstvu kulturne dediščine, (ZVKD-1,</w:t>
      </w:r>
      <w:r w:rsidRPr="00347B8C" w:rsidDel="003B20D6">
        <w:rPr>
          <w:rFonts w:ascii="Arial" w:hAnsi="Arial" w:cs="Arial"/>
          <w:color w:val="0D0D0D" w:themeColor="text1" w:themeTint="F2"/>
          <w:sz w:val="20"/>
          <w:szCs w:val="20"/>
          <w:lang w:val="sl-SI"/>
        </w:rPr>
        <w:t xml:space="preserve"> </w:t>
      </w:r>
      <w:r w:rsidRPr="00347B8C">
        <w:rPr>
          <w:rFonts w:ascii="Arial" w:hAnsi="Arial" w:cs="Arial"/>
          <w:color w:val="0D0D0D" w:themeColor="text1" w:themeTint="F2"/>
          <w:sz w:val="20"/>
          <w:szCs w:val="20"/>
          <w:lang w:val="sl-SI"/>
        </w:rPr>
        <w:t>Uradni list RS, št. 16/08, 123/08, 8/11 – ORZVKD39, 90/12, 111/13</w:t>
      </w:r>
      <w:r w:rsidR="00487D94" w:rsidRPr="00347B8C">
        <w:rPr>
          <w:rFonts w:ascii="Arial" w:hAnsi="Arial" w:cs="Arial"/>
          <w:color w:val="0D0D0D" w:themeColor="text1" w:themeTint="F2"/>
          <w:sz w:val="20"/>
          <w:szCs w:val="20"/>
          <w:lang w:val="sl-SI"/>
        </w:rPr>
        <w:t>,</w:t>
      </w:r>
      <w:r w:rsidRPr="00347B8C">
        <w:rPr>
          <w:rFonts w:ascii="Arial" w:hAnsi="Arial" w:cs="Arial"/>
          <w:color w:val="0D0D0D" w:themeColor="text1" w:themeTint="F2"/>
          <w:sz w:val="20"/>
          <w:szCs w:val="20"/>
          <w:lang w:val="sl-SI"/>
        </w:rPr>
        <w:t>32/16</w:t>
      </w:r>
      <w:r w:rsidR="00487D94" w:rsidRPr="00347B8C">
        <w:rPr>
          <w:rFonts w:ascii="Arial" w:hAnsi="Arial" w:cs="Arial"/>
          <w:color w:val="0D0D0D" w:themeColor="text1" w:themeTint="F2"/>
          <w:sz w:val="20"/>
          <w:szCs w:val="20"/>
          <w:lang w:val="sl-SI"/>
        </w:rPr>
        <w:t xml:space="preserve"> in 21/18 – ZNOrg</w:t>
      </w:r>
      <w:r w:rsidRPr="00347B8C">
        <w:rPr>
          <w:rFonts w:ascii="Arial" w:hAnsi="Arial" w:cs="Arial"/>
          <w:color w:val="0D0D0D" w:themeColor="text1" w:themeTint="F2"/>
          <w:sz w:val="20"/>
          <w:szCs w:val="20"/>
          <w:lang w:val="sl-SI"/>
        </w:rPr>
        <w:t xml:space="preserve">). </w:t>
      </w:r>
    </w:p>
    <w:p w:rsidR="008B7983" w:rsidRPr="00DE3E66" w:rsidRDefault="008B7983">
      <w:pPr>
        <w:rPr>
          <w:rFonts w:ascii="Arial" w:hAnsi="Arial" w:cs="Arial"/>
          <w:bCs/>
          <w:sz w:val="18"/>
          <w:szCs w:val="18"/>
          <w:lang w:val="sl-SI"/>
        </w:rPr>
      </w:pPr>
    </w:p>
    <w:p w:rsidR="008B7983" w:rsidRPr="00DE3E66" w:rsidRDefault="008B7983">
      <w:pPr>
        <w:rPr>
          <w:rFonts w:ascii="Arial" w:hAnsi="Arial" w:cs="Arial"/>
          <w:bCs/>
          <w:sz w:val="18"/>
          <w:szCs w:val="18"/>
          <w:lang w:val="sl-SI"/>
        </w:rPr>
      </w:pPr>
    </w:p>
    <w:p w:rsidR="003707A8" w:rsidRPr="00DB2DDD" w:rsidRDefault="008C2041" w:rsidP="00E820B6">
      <w:pPr>
        <w:jc w:val="both"/>
        <w:rPr>
          <w:rFonts w:ascii="Arial" w:hAnsi="Arial" w:cs="Arial"/>
          <w:bCs/>
          <w:sz w:val="20"/>
          <w:szCs w:val="20"/>
          <w:lang w:val="sl-SI" w:eastAsia="en-US"/>
        </w:rPr>
      </w:pPr>
      <w:r w:rsidRPr="00DB2DDD">
        <w:rPr>
          <w:rFonts w:ascii="Arial" w:hAnsi="Arial" w:cs="Arial"/>
          <w:bCs/>
          <w:sz w:val="20"/>
          <w:szCs w:val="20"/>
          <w:lang w:val="sl-SI" w:eastAsia="en-US"/>
        </w:rPr>
        <w:t xml:space="preserve">Seznam </w:t>
      </w:r>
      <w:r w:rsidR="00082595" w:rsidRPr="00DB2DDD">
        <w:rPr>
          <w:rFonts w:ascii="Arial" w:hAnsi="Arial" w:cs="Arial"/>
          <w:bCs/>
          <w:sz w:val="20"/>
          <w:szCs w:val="20"/>
          <w:lang w:val="sl-SI" w:eastAsia="en-US"/>
        </w:rPr>
        <w:t xml:space="preserve">uporabljenih </w:t>
      </w:r>
      <w:r w:rsidRPr="00DB2DDD">
        <w:rPr>
          <w:rFonts w:ascii="Arial" w:hAnsi="Arial" w:cs="Arial"/>
          <w:bCs/>
          <w:sz w:val="20"/>
          <w:szCs w:val="20"/>
          <w:lang w:val="sl-SI" w:eastAsia="en-US"/>
        </w:rPr>
        <w:t xml:space="preserve">kratic: </w:t>
      </w:r>
    </w:p>
    <w:p w:rsidR="00082595" w:rsidRPr="00DB2DDD" w:rsidRDefault="00082595" w:rsidP="00E820B6">
      <w:pPr>
        <w:jc w:val="both"/>
        <w:rPr>
          <w:rFonts w:ascii="Arial" w:hAnsi="Arial" w:cs="Arial"/>
          <w:bCs/>
          <w:sz w:val="20"/>
          <w:szCs w:val="20"/>
          <w:lang w:val="sl-SI"/>
        </w:rPr>
      </w:pPr>
    </w:p>
    <w:p w:rsidR="008C2041" w:rsidRPr="00DB2DDD" w:rsidRDefault="008C2041" w:rsidP="00E820B6">
      <w:pPr>
        <w:jc w:val="both"/>
        <w:rPr>
          <w:rFonts w:ascii="Arial" w:hAnsi="Arial" w:cs="Arial"/>
          <w:bCs/>
          <w:sz w:val="20"/>
          <w:szCs w:val="20"/>
          <w:lang w:val="sl-SI"/>
        </w:rPr>
      </w:pPr>
      <w:r w:rsidRPr="00DB2DDD">
        <w:rPr>
          <w:rFonts w:ascii="Arial" w:hAnsi="Arial" w:cs="Arial"/>
          <w:bCs/>
          <w:sz w:val="20"/>
          <w:szCs w:val="20"/>
          <w:lang w:val="sl-SI"/>
        </w:rPr>
        <w:t>ACS – Andragoški center Slovenije</w:t>
      </w:r>
    </w:p>
    <w:p w:rsidR="003707A8" w:rsidRPr="00DB2DDD" w:rsidRDefault="003707A8" w:rsidP="00E820B6">
      <w:pPr>
        <w:jc w:val="both"/>
        <w:rPr>
          <w:rFonts w:ascii="Arial" w:hAnsi="Arial" w:cs="Arial"/>
          <w:sz w:val="20"/>
          <w:szCs w:val="20"/>
          <w:lang w:val="sl-SI" w:eastAsia="sl-SI"/>
        </w:rPr>
      </w:pPr>
      <w:r w:rsidRPr="00DB2DDD">
        <w:rPr>
          <w:rFonts w:ascii="Arial" w:hAnsi="Arial" w:cs="Arial"/>
          <w:bCs/>
          <w:sz w:val="20"/>
          <w:szCs w:val="20"/>
          <w:lang w:val="sl-SI"/>
        </w:rPr>
        <w:t xml:space="preserve">AJPES – </w:t>
      </w:r>
      <w:r w:rsidRPr="00DB2DDD">
        <w:rPr>
          <w:rFonts w:ascii="Arial" w:hAnsi="Arial" w:cs="Arial"/>
          <w:sz w:val="20"/>
          <w:szCs w:val="20"/>
          <w:lang w:val="sl-SI" w:eastAsia="sl-SI"/>
        </w:rPr>
        <w:t xml:space="preserve">Agencija Republike Slovenije za javnopravne evidence </w:t>
      </w:r>
      <w:r w:rsidR="00487D94" w:rsidRPr="00DB2DDD">
        <w:rPr>
          <w:rFonts w:ascii="Arial" w:hAnsi="Arial" w:cs="Arial"/>
          <w:sz w:val="20"/>
          <w:szCs w:val="20"/>
          <w:lang w:val="sl-SI" w:eastAsia="sl-SI"/>
        </w:rPr>
        <w:t>i</w:t>
      </w:r>
      <w:r w:rsidRPr="00DB2DDD">
        <w:rPr>
          <w:rFonts w:ascii="Arial" w:hAnsi="Arial" w:cs="Arial"/>
          <w:sz w:val="20"/>
          <w:szCs w:val="20"/>
          <w:lang w:val="sl-SI" w:eastAsia="sl-SI"/>
        </w:rPr>
        <w:t>n storitve</w:t>
      </w:r>
    </w:p>
    <w:p w:rsidR="00D16EE6" w:rsidRPr="00DB2DDD" w:rsidRDefault="00D16EE6" w:rsidP="00E820B6">
      <w:pPr>
        <w:jc w:val="both"/>
        <w:rPr>
          <w:rFonts w:ascii="Arial" w:hAnsi="Arial" w:cs="Arial"/>
          <w:sz w:val="20"/>
          <w:szCs w:val="20"/>
          <w:lang w:val="sl-SI" w:eastAsia="sl-SI"/>
        </w:rPr>
      </w:pPr>
      <w:r w:rsidRPr="00DB2DDD">
        <w:rPr>
          <w:rFonts w:ascii="Arial" w:hAnsi="Arial" w:cs="Arial"/>
          <w:sz w:val="20"/>
          <w:szCs w:val="20"/>
          <w:lang w:val="sl-SI" w:eastAsia="sl-SI"/>
        </w:rPr>
        <w:t>ARRS – Javna agencija za raziskovalno dejavnost Republike Slovenije</w:t>
      </w:r>
    </w:p>
    <w:p w:rsidR="003707A8" w:rsidRPr="00DB2DDD" w:rsidRDefault="003707A8" w:rsidP="00E820B6">
      <w:pPr>
        <w:jc w:val="both"/>
        <w:rPr>
          <w:rFonts w:ascii="Arial" w:hAnsi="Arial" w:cs="Arial"/>
          <w:sz w:val="20"/>
          <w:szCs w:val="20"/>
          <w:lang w:val="sl-SI" w:eastAsia="sl-SI"/>
        </w:rPr>
      </w:pPr>
      <w:r w:rsidRPr="00DB2DDD">
        <w:rPr>
          <w:rFonts w:ascii="Arial" w:hAnsi="Arial" w:cs="Arial"/>
          <w:sz w:val="20"/>
          <w:szCs w:val="20"/>
          <w:lang w:val="sl-SI" w:eastAsia="sl-SI"/>
        </w:rPr>
        <w:t>ARSO – Agencija Republike Slovenije za okolje</w:t>
      </w:r>
    </w:p>
    <w:p w:rsidR="00B475A4" w:rsidRPr="00DB2DDD" w:rsidRDefault="00B475A4" w:rsidP="00E820B6">
      <w:pPr>
        <w:jc w:val="both"/>
        <w:rPr>
          <w:rFonts w:ascii="Arial" w:hAnsi="Arial" w:cs="Arial"/>
          <w:sz w:val="20"/>
          <w:szCs w:val="20"/>
          <w:lang w:val="sl-SI" w:eastAsia="sl-SI"/>
        </w:rPr>
      </w:pPr>
      <w:r w:rsidRPr="00DB2DDD">
        <w:rPr>
          <w:rFonts w:ascii="Arial" w:hAnsi="Arial" w:cs="Arial"/>
          <w:sz w:val="20"/>
          <w:szCs w:val="20"/>
          <w:lang w:val="sl-SI" w:eastAsia="sl-SI"/>
        </w:rPr>
        <w:t>CPI – Center za poklicno izobraževanje Republike Slovenije</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FURS - Finančna uprava Republike Slovenije</w:t>
      </w:r>
    </w:p>
    <w:p w:rsidR="00154D67" w:rsidRPr="00DB2DDD" w:rsidRDefault="00154D67" w:rsidP="00E820B6">
      <w:pPr>
        <w:jc w:val="both"/>
        <w:rPr>
          <w:rFonts w:ascii="Arial" w:hAnsi="Arial" w:cs="Arial"/>
          <w:bCs/>
          <w:sz w:val="20"/>
          <w:szCs w:val="20"/>
          <w:lang w:val="sl-SI"/>
        </w:rPr>
      </w:pPr>
      <w:r w:rsidRPr="00DB2DDD">
        <w:rPr>
          <w:rFonts w:ascii="Arial" w:hAnsi="Arial" w:cs="Arial"/>
          <w:bCs/>
          <w:sz w:val="20"/>
          <w:szCs w:val="20"/>
          <w:lang w:val="sl-SI"/>
        </w:rPr>
        <w:t>GZ</w:t>
      </w:r>
      <w:r w:rsidR="004B2BAC" w:rsidRPr="00DB2DDD">
        <w:rPr>
          <w:rFonts w:ascii="Arial" w:hAnsi="Arial" w:cs="Arial"/>
          <w:bCs/>
          <w:sz w:val="20"/>
          <w:szCs w:val="20"/>
          <w:lang w:val="sl-SI"/>
        </w:rPr>
        <w:t>S</w:t>
      </w:r>
      <w:r w:rsidRPr="00DB2DDD">
        <w:rPr>
          <w:rFonts w:ascii="Arial" w:hAnsi="Arial" w:cs="Arial"/>
          <w:bCs/>
          <w:sz w:val="20"/>
          <w:szCs w:val="20"/>
          <w:lang w:val="sl-SI"/>
        </w:rPr>
        <w:t xml:space="preserve"> – Gospodarska zbornica</w:t>
      </w:r>
      <w:r w:rsidR="004B2BAC" w:rsidRPr="00DB2DDD">
        <w:rPr>
          <w:rFonts w:ascii="Arial" w:hAnsi="Arial" w:cs="Arial"/>
          <w:bCs/>
          <w:sz w:val="20"/>
          <w:szCs w:val="20"/>
          <w:lang w:val="sl-SI"/>
        </w:rPr>
        <w:t xml:space="preserve"> Slovenije</w:t>
      </w:r>
    </w:p>
    <w:p w:rsidR="00073A08" w:rsidRPr="00DB2DDD" w:rsidRDefault="00073A08" w:rsidP="00E820B6">
      <w:pPr>
        <w:jc w:val="both"/>
        <w:rPr>
          <w:rFonts w:ascii="Arial" w:hAnsi="Arial" w:cs="Arial"/>
          <w:sz w:val="20"/>
          <w:szCs w:val="20"/>
          <w:lang w:val="sl-SI"/>
        </w:rPr>
      </w:pPr>
      <w:r w:rsidRPr="00DB2DDD">
        <w:rPr>
          <w:rFonts w:ascii="Arial" w:hAnsi="Arial" w:cs="Arial"/>
          <w:sz w:val="20"/>
          <w:szCs w:val="20"/>
          <w:lang w:val="sl-SI"/>
        </w:rPr>
        <w:t>ICOM</w:t>
      </w:r>
      <w:r w:rsidR="004859AD" w:rsidRPr="00DB2DDD">
        <w:rPr>
          <w:rFonts w:ascii="Arial" w:hAnsi="Arial" w:cs="Arial"/>
          <w:sz w:val="20"/>
          <w:szCs w:val="20"/>
          <w:lang w:val="sl-SI"/>
        </w:rPr>
        <w:t xml:space="preserve"> –</w:t>
      </w:r>
      <w:r w:rsidRPr="00DB2DDD">
        <w:rPr>
          <w:rFonts w:ascii="Arial" w:hAnsi="Arial" w:cs="Arial"/>
          <w:sz w:val="20"/>
          <w:szCs w:val="20"/>
          <w:lang w:val="sl-SI"/>
        </w:rPr>
        <w:t xml:space="preserve"> Mednarodni muzejski svet (</w:t>
      </w:r>
      <w:r w:rsidRPr="00DB2DDD">
        <w:rPr>
          <w:rFonts w:ascii="Arial" w:hAnsi="Arial" w:cs="Arial"/>
          <w:i/>
          <w:sz w:val="20"/>
          <w:szCs w:val="20"/>
          <w:lang w:val="sl-SI"/>
        </w:rPr>
        <w:t>International C</w:t>
      </w:r>
      <w:r w:rsidR="004859AD" w:rsidRPr="00DB2DDD">
        <w:rPr>
          <w:rFonts w:ascii="Arial" w:hAnsi="Arial" w:cs="Arial"/>
          <w:i/>
          <w:sz w:val="20"/>
          <w:szCs w:val="20"/>
          <w:lang w:val="sl-SI"/>
        </w:rPr>
        <w:t>ouncil of Museums</w:t>
      </w:r>
      <w:r w:rsidRPr="00DB2DDD">
        <w:rPr>
          <w:rFonts w:ascii="Arial" w:hAnsi="Arial" w:cs="Arial"/>
          <w:sz w:val="20"/>
          <w:szCs w:val="20"/>
          <w:lang w:val="sl-SI"/>
        </w:rPr>
        <w:t>)</w:t>
      </w:r>
    </w:p>
    <w:p w:rsidR="00073A08" w:rsidRPr="00DB2DDD" w:rsidRDefault="00073A08" w:rsidP="00E820B6">
      <w:pPr>
        <w:jc w:val="both"/>
        <w:rPr>
          <w:rFonts w:ascii="Arial" w:hAnsi="Arial" w:cs="Arial"/>
          <w:sz w:val="20"/>
          <w:szCs w:val="20"/>
          <w:lang w:val="sl-SI"/>
        </w:rPr>
      </w:pPr>
      <w:r w:rsidRPr="00DB2DDD">
        <w:rPr>
          <w:rFonts w:ascii="Arial" w:hAnsi="Arial" w:cs="Arial"/>
          <w:sz w:val="20"/>
          <w:szCs w:val="20"/>
          <w:lang w:val="sl-SI"/>
        </w:rPr>
        <w:t>ICOMOS</w:t>
      </w:r>
      <w:r w:rsidR="004859AD" w:rsidRPr="00DB2DDD">
        <w:rPr>
          <w:rFonts w:ascii="Arial" w:hAnsi="Arial" w:cs="Arial"/>
          <w:sz w:val="20"/>
          <w:szCs w:val="20"/>
          <w:lang w:val="sl-SI"/>
        </w:rPr>
        <w:t xml:space="preserve"> – Slovensko nacionalno združenje za spomenike in spomeniška območja (</w:t>
      </w:r>
      <w:r w:rsidR="004859AD" w:rsidRPr="00DB2DDD">
        <w:rPr>
          <w:rFonts w:ascii="Arial" w:hAnsi="Arial" w:cs="Arial"/>
          <w:i/>
          <w:sz w:val="20"/>
          <w:szCs w:val="20"/>
          <w:lang w:val="sl-SI"/>
        </w:rPr>
        <w:t>International Council of Monuments and Sites</w:t>
      </w:r>
      <w:r w:rsidR="000C6BC3" w:rsidRPr="00DB2DDD">
        <w:rPr>
          <w:rFonts w:ascii="Arial" w:hAnsi="Arial" w:cs="Arial"/>
          <w:i/>
          <w:sz w:val="20"/>
          <w:szCs w:val="20"/>
          <w:lang w:val="sl-SI"/>
        </w:rPr>
        <w:t>)</w:t>
      </w:r>
      <w:r w:rsidR="004859AD" w:rsidRPr="00DB2DDD">
        <w:rPr>
          <w:rFonts w:ascii="Arial" w:hAnsi="Arial" w:cs="Arial"/>
          <w:sz w:val="20"/>
          <w:szCs w:val="20"/>
          <w:lang w:val="sl-SI"/>
        </w:rPr>
        <w:t xml:space="preserve">  </w:t>
      </w:r>
    </w:p>
    <w:p w:rsidR="00073A08" w:rsidRPr="00DB2DDD" w:rsidRDefault="00073A08" w:rsidP="00E820B6">
      <w:pPr>
        <w:jc w:val="both"/>
        <w:rPr>
          <w:rFonts w:ascii="Arial" w:hAnsi="Arial" w:cs="Arial"/>
          <w:bCs/>
          <w:sz w:val="20"/>
          <w:szCs w:val="20"/>
          <w:lang w:val="sl-SI"/>
        </w:rPr>
      </w:pPr>
      <w:r w:rsidRPr="00DB2DDD">
        <w:rPr>
          <w:rFonts w:ascii="Arial" w:hAnsi="Arial" w:cs="Arial"/>
          <w:sz w:val="20"/>
          <w:szCs w:val="20"/>
          <w:lang w:val="sl-SI"/>
        </w:rPr>
        <w:t>ICCROM</w:t>
      </w:r>
      <w:r w:rsidR="004859AD" w:rsidRPr="00DB2DDD">
        <w:rPr>
          <w:rFonts w:ascii="Arial" w:hAnsi="Arial" w:cs="Arial"/>
          <w:sz w:val="20"/>
          <w:szCs w:val="20"/>
          <w:lang w:val="sl-SI"/>
        </w:rPr>
        <w:t xml:space="preserve"> – Mednarodni center za študij varstva in restavriranja kulturnih dobrin (</w:t>
      </w:r>
      <w:r w:rsidR="004859AD" w:rsidRPr="00DB2DDD">
        <w:rPr>
          <w:rFonts w:ascii="Arial" w:hAnsi="Arial" w:cs="Arial"/>
          <w:i/>
          <w:sz w:val="20"/>
          <w:szCs w:val="20"/>
          <w:lang w:val="sl-SI"/>
        </w:rPr>
        <w:t xml:space="preserve">International </w:t>
      </w:r>
      <w:r w:rsidR="004859AD" w:rsidRPr="00DB2DDD">
        <w:rPr>
          <w:rStyle w:val="header-slogan2"/>
          <w:rFonts w:ascii="Arial" w:hAnsi="Arial" w:cs="Arial"/>
          <w:i/>
          <w:sz w:val="20"/>
          <w:szCs w:val="20"/>
          <w:lang w:val="sl-SI"/>
        </w:rPr>
        <w:t>Centre for the Study of the Preservation and Restoration of Cultural Property</w:t>
      </w:r>
      <w:r w:rsidR="004859AD" w:rsidRPr="00DB2DDD">
        <w:rPr>
          <w:rFonts w:ascii="Arial" w:hAnsi="Arial" w:cs="Arial"/>
          <w:sz w:val="20"/>
          <w:szCs w:val="20"/>
          <w:lang w:val="sl-SI"/>
        </w:rPr>
        <w:t>)</w:t>
      </w:r>
    </w:p>
    <w:p w:rsidR="00073A08" w:rsidRPr="00DB2DDD" w:rsidRDefault="00073A08" w:rsidP="00E820B6">
      <w:pPr>
        <w:jc w:val="both"/>
        <w:rPr>
          <w:rFonts w:ascii="Arial" w:hAnsi="Arial" w:cs="Arial"/>
          <w:bCs/>
          <w:sz w:val="20"/>
          <w:szCs w:val="20"/>
          <w:lang w:val="sl-SI"/>
        </w:rPr>
      </w:pPr>
      <w:r w:rsidRPr="00DB2DDD">
        <w:rPr>
          <w:rFonts w:ascii="Arial" w:hAnsi="Arial" w:cs="Arial"/>
          <w:bCs/>
          <w:sz w:val="20"/>
          <w:szCs w:val="20"/>
          <w:lang w:val="sl-SI"/>
        </w:rPr>
        <w:t xml:space="preserve">JPI - </w:t>
      </w:r>
      <w:r w:rsidR="00487D94" w:rsidRPr="00DB2DDD">
        <w:rPr>
          <w:rFonts w:ascii="Arial" w:hAnsi="Arial" w:cs="Arial"/>
          <w:sz w:val="20"/>
          <w:szCs w:val="20"/>
          <w:lang w:val="sl-SI"/>
        </w:rPr>
        <w:t>Povezane programske pobude (</w:t>
      </w:r>
      <w:r w:rsidR="008C3974" w:rsidRPr="00DB2DDD">
        <w:rPr>
          <w:rFonts w:ascii="Arial" w:hAnsi="Arial" w:cs="Arial"/>
          <w:i/>
          <w:sz w:val="20"/>
          <w:szCs w:val="20"/>
          <w:lang w:val="sl-SI"/>
        </w:rPr>
        <w:t>Joint Programming Initiatives</w:t>
      </w:r>
      <w:r w:rsidR="00487D94" w:rsidRPr="00DB2DDD">
        <w:rPr>
          <w:rFonts w:ascii="Arial" w:hAnsi="Arial" w:cs="Arial"/>
          <w:sz w:val="20"/>
          <w:szCs w:val="20"/>
          <w:lang w:val="sl-SI"/>
        </w:rPr>
        <w:t>)</w:t>
      </w:r>
      <w:r w:rsidR="00D64FB1" w:rsidRPr="00DB2DDD">
        <w:rPr>
          <w:rFonts w:ascii="Arial" w:hAnsi="Arial" w:cs="Arial"/>
          <w:sz w:val="20"/>
          <w:szCs w:val="20"/>
          <w:lang w:val="sl-SI"/>
        </w:rPr>
        <w:t xml:space="preserve"> </w:t>
      </w:r>
      <w:r w:rsidR="00B475A4" w:rsidRPr="00DB2DDD">
        <w:rPr>
          <w:rFonts w:ascii="Arial" w:hAnsi="Arial" w:cs="Arial"/>
          <w:sz w:val="20"/>
          <w:szCs w:val="20"/>
          <w:lang w:val="sl-SI"/>
        </w:rPr>
        <w:t>()</w:t>
      </w:r>
    </w:p>
    <w:p w:rsidR="0066228B" w:rsidRPr="00DB2DDD" w:rsidRDefault="0066228B" w:rsidP="00E820B6">
      <w:pPr>
        <w:jc w:val="both"/>
        <w:rPr>
          <w:rFonts w:ascii="Arial" w:hAnsi="Arial" w:cs="Arial"/>
          <w:bCs/>
          <w:sz w:val="20"/>
          <w:szCs w:val="20"/>
          <w:lang w:val="sl-SI"/>
        </w:rPr>
      </w:pPr>
      <w:r w:rsidRPr="00DB2DDD">
        <w:rPr>
          <w:rFonts w:ascii="Arial" w:hAnsi="Arial" w:cs="Arial"/>
          <w:bCs/>
          <w:sz w:val="20"/>
          <w:szCs w:val="20"/>
          <w:lang w:val="sl-SI"/>
        </w:rPr>
        <w:t>MDDSZ – Ministrstvo za delo, družino socialne zadeve in enake možnosti</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MF – Ministrstvo za finance</w:t>
      </w:r>
    </w:p>
    <w:p w:rsidR="00DA4F91" w:rsidRPr="00DB2DDD" w:rsidRDefault="00DA4F91" w:rsidP="00E820B6">
      <w:pPr>
        <w:jc w:val="both"/>
        <w:rPr>
          <w:rFonts w:ascii="Arial" w:hAnsi="Arial" w:cs="Arial"/>
          <w:bCs/>
          <w:sz w:val="20"/>
          <w:szCs w:val="20"/>
          <w:lang w:val="sl-SI"/>
        </w:rPr>
      </w:pPr>
      <w:r w:rsidRPr="00DB2DDD">
        <w:rPr>
          <w:rFonts w:ascii="Arial" w:hAnsi="Arial" w:cs="Arial"/>
          <w:bCs/>
          <w:sz w:val="20"/>
          <w:szCs w:val="20"/>
          <w:lang w:val="sl-SI"/>
        </w:rPr>
        <w:t>MGRT – Ministrstvo za gospodarski razvoj in tehnologijo</w:t>
      </w:r>
    </w:p>
    <w:p w:rsidR="0066228B" w:rsidRPr="00DB2DDD" w:rsidRDefault="0066228B" w:rsidP="00E820B6">
      <w:pPr>
        <w:jc w:val="both"/>
        <w:rPr>
          <w:rFonts w:ascii="Arial" w:hAnsi="Arial" w:cs="Arial"/>
          <w:bCs/>
          <w:sz w:val="20"/>
          <w:szCs w:val="20"/>
          <w:lang w:val="sl-SI"/>
        </w:rPr>
      </w:pPr>
      <w:r w:rsidRPr="00DB2DDD">
        <w:rPr>
          <w:rFonts w:ascii="Arial" w:hAnsi="Arial" w:cs="Arial"/>
          <w:bCs/>
          <w:sz w:val="20"/>
          <w:szCs w:val="20"/>
          <w:lang w:val="sl-SI"/>
        </w:rPr>
        <w:t>MIZŠ – Ministrstvo za izobraževanje, znanost in šport</w:t>
      </w:r>
    </w:p>
    <w:p w:rsidR="00DA4F91" w:rsidRPr="00DB2DDD" w:rsidRDefault="00DA4F91" w:rsidP="00E820B6">
      <w:pPr>
        <w:jc w:val="both"/>
        <w:rPr>
          <w:rFonts w:ascii="Arial" w:hAnsi="Arial" w:cs="Arial"/>
          <w:bCs/>
          <w:sz w:val="20"/>
          <w:szCs w:val="20"/>
          <w:lang w:val="sl-SI"/>
        </w:rPr>
      </w:pPr>
      <w:r w:rsidRPr="00DB2DDD">
        <w:rPr>
          <w:rFonts w:ascii="Arial" w:hAnsi="Arial" w:cs="Arial"/>
          <w:bCs/>
          <w:sz w:val="20"/>
          <w:szCs w:val="20"/>
          <w:lang w:val="sl-SI"/>
        </w:rPr>
        <w:t>MJU – Ministrstvo za javno upravo</w:t>
      </w:r>
    </w:p>
    <w:p w:rsidR="0066228B" w:rsidRPr="00DB2DDD" w:rsidRDefault="0066228B" w:rsidP="00E820B6">
      <w:pPr>
        <w:jc w:val="both"/>
        <w:rPr>
          <w:rFonts w:ascii="Arial" w:hAnsi="Arial" w:cs="Arial"/>
          <w:bCs/>
          <w:sz w:val="20"/>
          <w:szCs w:val="20"/>
          <w:lang w:val="sl-SI"/>
        </w:rPr>
      </w:pPr>
      <w:r w:rsidRPr="00DB2DDD">
        <w:rPr>
          <w:rFonts w:ascii="Arial" w:hAnsi="Arial" w:cs="Arial"/>
          <w:bCs/>
          <w:sz w:val="20"/>
          <w:szCs w:val="20"/>
          <w:lang w:val="sl-SI"/>
        </w:rPr>
        <w:lastRenderedPageBreak/>
        <w:t>MK – Ministrstvo za kulturo</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MKGP – Ministrstvo za kmetijstvo, gozdarstvo in prehrano</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MOP – Ministrstvo za okolje in prostor</w:t>
      </w:r>
    </w:p>
    <w:p w:rsidR="00185067" w:rsidRPr="00DB2DDD" w:rsidRDefault="00185067" w:rsidP="00E820B6">
      <w:pPr>
        <w:jc w:val="both"/>
        <w:rPr>
          <w:rFonts w:ascii="Arial" w:hAnsi="Arial" w:cs="Arial"/>
          <w:bCs/>
          <w:sz w:val="20"/>
          <w:szCs w:val="20"/>
          <w:lang w:val="sl-SI"/>
        </w:rPr>
      </w:pPr>
      <w:r w:rsidRPr="00DB2DDD">
        <w:rPr>
          <w:rFonts w:ascii="Arial" w:hAnsi="Arial" w:cs="Arial"/>
          <w:bCs/>
          <w:sz w:val="20"/>
          <w:szCs w:val="20"/>
          <w:lang w:val="sl-SI"/>
        </w:rPr>
        <w:t>MP – Ministrstvo za pravosodje</w:t>
      </w:r>
    </w:p>
    <w:p w:rsidR="004B2BAC" w:rsidRPr="00DB2DDD" w:rsidRDefault="004B2BAC" w:rsidP="00E820B6">
      <w:pPr>
        <w:jc w:val="both"/>
        <w:rPr>
          <w:rFonts w:ascii="Arial" w:hAnsi="Arial" w:cs="Arial"/>
          <w:bCs/>
          <w:sz w:val="20"/>
          <w:szCs w:val="20"/>
          <w:lang w:val="sl-SI"/>
        </w:rPr>
      </w:pPr>
      <w:r w:rsidRPr="00DB2DDD">
        <w:rPr>
          <w:rFonts w:ascii="Arial" w:hAnsi="Arial" w:cs="Arial"/>
          <w:bCs/>
          <w:sz w:val="20"/>
          <w:szCs w:val="20"/>
          <w:lang w:val="sl-SI"/>
        </w:rPr>
        <w:t>MZI – Ministrstvo za infrastrukturo</w:t>
      </w:r>
    </w:p>
    <w:p w:rsidR="0066228B" w:rsidRPr="00DB2DDD" w:rsidRDefault="0066228B" w:rsidP="00E820B6">
      <w:pPr>
        <w:jc w:val="both"/>
        <w:rPr>
          <w:rFonts w:ascii="Arial" w:hAnsi="Arial" w:cs="Arial"/>
          <w:bCs/>
          <w:sz w:val="20"/>
          <w:szCs w:val="20"/>
          <w:lang w:val="sl-SI"/>
        </w:rPr>
      </w:pPr>
      <w:r w:rsidRPr="00DB2DDD">
        <w:rPr>
          <w:rFonts w:ascii="Arial" w:hAnsi="Arial" w:cs="Arial"/>
          <w:bCs/>
          <w:sz w:val="20"/>
          <w:szCs w:val="20"/>
          <w:lang w:val="sl-SI"/>
        </w:rPr>
        <w:t>MZZ – Ministrstvo za zunanje zadeve</w:t>
      </w:r>
    </w:p>
    <w:p w:rsidR="008C1BCD" w:rsidRPr="00DB2DDD" w:rsidRDefault="008C1BCD" w:rsidP="00E820B6">
      <w:pPr>
        <w:jc w:val="both"/>
        <w:rPr>
          <w:rFonts w:ascii="Arial" w:hAnsi="Arial" w:cs="Arial"/>
          <w:bCs/>
          <w:sz w:val="20"/>
          <w:szCs w:val="20"/>
          <w:lang w:val="sl-SI"/>
        </w:rPr>
      </w:pPr>
      <w:r w:rsidRPr="00DB2DDD">
        <w:rPr>
          <w:rFonts w:ascii="Arial" w:hAnsi="Arial" w:cs="Arial"/>
          <w:bCs/>
          <w:sz w:val="20"/>
          <w:szCs w:val="20"/>
          <w:lang w:val="sl-SI"/>
        </w:rPr>
        <w:t xml:space="preserve">NAKVIS – </w:t>
      </w:r>
      <w:r w:rsidRPr="00DB2DDD">
        <w:rPr>
          <w:rFonts w:ascii="Arial" w:hAnsi="Arial" w:cs="Arial"/>
          <w:sz w:val="20"/>
          <w:szCs w:val="20"/>
          <w:lang w:val="sl-SI"/>
        </w:rPr>
        <w:t>Nacionalna agencija Republike Slovenije za kakovost v visokem šolstvu</w:t>
      </w:r>
    </w:p>
    <w:p w:rsidR="008C1BCD" w:rsidRPr="00DB2DDD" w:rsidRDefault="008C1BCD" w:rsidP="00E820B6">
      <w:pPr>
        <w:jc w:val="both"/>
        <w:rPr>
          <w:rFonts w:ascii="Arial" w:hAnsi="Arial" w:cs="Arial"/>
          <w:bCs/>
          <w:sz w:val="20"/>
          <w:szCs w:val="20"/>
          <w:lang w:val="sl-SI"/>
        </w:rPr>
      </w:pPr>
      <w:r w:rsidRPr="00DB2DDD">
        <w:rPr>
          <w:rFonts w:ascii="Arial" w:hAnsi="Arial" w:cs="Arial"/>
          <w:bCs/>
          <w:sz w:val="20"/>
          <w:szCs w:val="20"/>
          <w:lang w:val="sl-SI"/>
        </w:rPr>
        <w:t xml:space="preserve">NVO – </w:t>
      </w:r>
      <w:r w:rsidR="000C6BC3" w:rsidRPr="00DB2DDD">
        <w:rPr>
          <w:rFonts w:ascii="Arial" w:hAnsi="Arial" w:cs="Arial"/>
          <w:bCs/>
          <w:sz w:val="20"/>
          <w:szCs w:val="20"/>
          <w:lang w:val="sl-SI"/>
        </w:rPr>
        <w:t>n</w:t>
      </w:r>
      <w:r w:rsidRPr="00DB2DDD">
        <w:rPr>
          <w:rFonts w:ascii="Arial" w:hAnsi="Arial" w:cs="Arial"/>
          <w:bCs/>
          <w:sz w:val="20"/>
          <w:szCs w:val="20"/>
          <w:lang w:val="sl-SI"/>
        </w:rPr>
        <w:t>evladne organizacije</w:t>
      </w:r>
    </w:p>
    <w:p w:rsidR="008C1BCD" w:rsidRPr="00DB2DDD" w:rsidRDefault="0066228B" w:rsidP="00E820B6">
      <w:pPr>
        <w:jc w:val="both"/>
        <w:rPr>
          <w:rFonts w:ascii="Arial" w:hAnsi="Arial" w:cs="Arial"/>
          <w:bCs/>
          <w:sz w:val="20"/>
          <w:szCs w:val="20"/>
          <w:lang w:val="sl-SI"/>
        </w:rPr>
      </w:pPr>
      <w:r w:rsidRPr="00DB2DDD">
        <w:rPr>
          <w:rFonts w:ascii="Arial" w:hAnsi="Arial" w:cs="Arial"/>
          <w:bCs/>
          <w:sz w:val="20"/>
          <w:szCs w:val="20"/>
          <w:lang w:val="sl-SI"/>
        </w:rPr>
        <w:t>RTV – Radio in televizija Slovenij</w:t>
      </w:r>
      <w:r w:rsidR="00AF521B" w:rsidRPr="00DB2DDD">
        <w:rPr>
          <w:rFonts w:ascii="Arial" w:hAnsi="Arial" w:cs="Arial"/>
          <w:bCs/>
          <w:sz w:val="20"/>
          <w:szCs w:val="20"/>
          <w:lang w:val="sl-SI"/>
        </w:rPr>
        <w:t>a</w:t>
      </w:r>
      <w:r w:rsidRPr="00DB2DDD">
        <w:rPr>
          <w:rFonts w:ascii="Arial" w:hAnsi="Arial" w:cs="Arial"/>
          <w:bCs/>
          <w:sz w:val="20"/>
          <w:szCs w:val="20"/>
          <w:lang w:val="sl-SI"/>
        </w:rPr>
        <w:t xml:space="preserve"> </w:t>
      </w:r>
      <w:r w:rsidR="003707A8" w:rsidRPr="00DB2DDD">
        <w:rPr>
          <w:rFonts w:ascii="Arial" w:hAnsi="Arial" w:cs="Arial"/>
          <w:bCs/>
          <w:sz w:val="20"/>
          <w:szCs w:val="20"/>
          <w:lang w:val="sl-SI"/>
        </w:rPr>
        <w:t>(</w:t>
      </w:r>
      <w:r w:rsidRPr="00DB2DDD">
        <w:rPr>
          <w:rFonts w:ascii="Arial" w:hAnsi="Arial" w:cs="Arial"/>
          <w:bCs/>
          <w:sz w:val="20"/>
          <w:szCs w:val="20"/>
          <w:lang w:val="sl-SI"/>
        </w:rPr>
        <w:t>na vseh programih</w:t>
      </w:r>
      <w:r w:rsidR="003707A8" w:rsidRPr="00DB2DDD">
        <w:rPr>
          <w:rFonts w:ascii="Arial" w:hAnsi="Arial" w:cs="Arial"/>
          <w:bCs/>
          <w:sz w:val="20"/>
          <w:szCs w:val="20"/>
          <w:lang w:val="sl-SI"/>
        </w:rPr>
        <w:t>)</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SURS – Statistični urad Republike Slovenije</w:t>
      </w:r>
    </w:p>
    <w:p w:rsidR="008C2041" w:rsidRPr="00DB2DDD" w:rsidRDefault="008C1BCD" w:rsidP="00E820B6">
      <w:pPr>
        <w:jc w:val="both"/>
        <w:rPr>
          <w:rFonts w:ascii="Arial" w:hAnsi="Arial" w:cs="Arial"/>
          <w:bCs/>
          <w:sz w:val="20"/>
          <w:szCs w:val="20"/>
          <w:lang w:val="sl-SI"/>
        </w:rPr>
      </w:pPr>
      <w:r w:rsidRPr="00DB2DDD">
        <w:rPr>
          <w:rFonts w:ascii="Arial" w:hAnsi="Arial" w:cs="Arial"/>
          <w:bCs/>
          <w:sz w:val="20"/>
          <w:szCs w:val="20"/>
          <w:lang w:val="sl-SI"/>
        </w:rPr>
        <w:t>Svet EU – Svet ministrov držav, ki usklajujejo in sprejemajo skupno zakonodajo (v s</w:t>
      </w:r>
      <w:r w:rsidR="003707A8" w:rsidRPr="00DB2DDD">
        <w:rPr>
          <w:rFonts w:ascii="Arial" w:hAnsi="Arial" w:cs="Arial"/>
          <w:bCs/>
          <w:sz w:val="20"/>
          <w:szCs w:val="20"/>
          <w:lang w:val="sl-SI"/>
        </w:rPr>
        <w:t>o</w:t>
      </w:r>
      <w:r w:rsidRPr="00DB2DDD">
        <w:rPr>
          <w:rFonts w:ascii="Arial" w:hAnsi="Arial" w:cs="Arial"/>
          <w:bCs/>
          <w:sz w:val="20"/>
          <w:szCs w:val="20"/>
          <w:lang w:val="sl-SI"/>
        </w:rPr>
        <w:t>delovanju s parlamentom) in druge akte</w:t>
      </w:r>
      <w:r w:rsidR="003707A8" w:rsidRPr="00DB2DDD">
        <w:rPr>
          <w:rFonts w:ascii="Arial" w:hAnsi="Arial" w:cs="Arial"/>
          <w:bCs/>
          <w:sz w:val="20"/>
          <w:szCs w:val="20"/>
          <w:lang w:val="sl-SI"/>
        </w:rPr>
        <w:t xml:space="preserve"> </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 xml:space="preserve">SVRK – </w:t>
      </w:r>
      <w:r w:rsidRPr="00DB2DDD">
        <w:rPr>
          <w:rStyle w:val="st1"/>
          <w:rFonts w:ascii="Arial" w:hAnsi="Arial" w:cs="Arial"/>
          <w:sz w:val="20"/>
          <w:szCs w:val="20"/>
          <w:lang w:val="sl-SI"/>
        </w:rPr>
        <w:t>Služba Vlade RS za razvoj in evropsko kohezijsko politiko</w:t>
      </w:r>
    </w:p>
    <w:p w:rsidR="003707A8" w:rsidRPr="00DB2DDD" w:rsidRDefault="0066228B" w:rsidP="00E820B6">
      <w:pPr>
        <w:jc w:val="both"/>
        <w:rPr>
          <w:rFonts w:ascii="Arial" w:hAnsi="Arial" w:cs="Arial"/>
          <w:bCs/>
          <w:sz w:val="20"/>
          <w:szCs w:val="20"/>
          <w:lang w:val="sl-SI"/>
        </w:rPr>
      </w:pPr>
      <w:r w:rsidRPr="00DB2DDD">
        <w:rPr>
          <w:rFonts w:ascii="Arial" w:hAnsi="Arial" w:cs="Arial"/>
          <w:bCs/>
          <w:sz w:val="20"/>
          <w:szCs w:val="20"/>
          <w:lang w:val="sl-SI"/>
        </w:rPr>
        <w:t>UNESCO – Organizacija Združenih narodov za izobraževanje, znanost in kulturo</w:t>
      </w:r>
    </w:p>
    <w:p w:rsidR="0066228B"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ZAPS – Zbornica za arhitekturo in prostor</w:t>
      </w:r>
      <w:r w:rsidR="00AF521B" w:rsidRPr="00DB2DDD">
        <w:rPr>
          <w:rFonts w:ascii="Arial" w:hAnsi="Arial" w:cs="Arial"/>
          <w:bCs/>
          <w:sz w:val="20"/>
          <w:szCs w:val="20"/>
          <w:lang w:val="sl-SI"/>
        </w:rPr>
        <w:t>,</w:t>
      </w:r>
      <w:r w:rsidRPr="00DB2DDD">
        <w:rPr>
          <w:rFonts w:ascii="Arial" w:hAnsi="Arial" w:cs="Arial"/>
          <w:bCs/>
          <w:sz w:val="20"/>
          <w:szCs w:val="20"/>
          <w:lang w:val="sl-SI"/>
        </w:rPr>
        <w:t xml:space="preserve"> </w:t>
      </w:r>
    </w:p>
    <w:p w:rsidR="008C1BCD" w:rsidRPr="00DB2DDD" w:rsidRDefault="008C1BCD" w:rsidP="00E820B6">
      <w:pPr>
        <w:jc w:val="both"/>
        <w:rPr>
          <w:rFonts w:ascii="Arial" w:hAnsi="Arial" w:cs="Arial"/>
          <w:bCs/>
          <w:sz w:val="20"/>
          <w:szCs w:val="20"/>
          <w:lang w:val="sl-SI"/>
        </w:rPr>
      </w:pPr>
      <w:r w:rsidRPr="00DB2DDD">
        <w:rPr>
          <w:rFonts w:ascii="Arial" w:hAnsi="Arial" w:cs="Arial"/>
          <w:bCs/>
          <w:sz w:val="20"/>
          <w:szCs w:val="20"/>
          <w:lang w:val="sl-SI"/>
        </w:rPr>
        <w:t>ZVKD-1 – Zakon o varstvu kulturne dediščine</w:t>
      </w:r>
    </w:p>
    <w:p w:rsidR="003707A8" w:rsidRPr="00DB2DDD" w:rsidRDefault="003707A8" w:rsidP="00E820B6">
      <w:pPr>
        <w:jc w:val="both"/>
        <w:rPr>
          <w:rFonts w:ascii="Arial" w:hAnsi="Arial" w:cs="Arial"/>
          <w:bCs/>
          <w:sz w:val="20"/>
          <w:szCs w:val="20"/>
          <w:lang w:val="sl-SI"/>
        </w:rPr>
      </w:pPr>
      <w:r w:rsidRPr="00DB2DDD">
        <w:rPr>
          <w:rFonts w:ascii="Arial" w:hAnsi="Arial" w:cs="Arial"/>
          <w:bCs/>
          <w:sz w:val="20"/>
          <w:szCs w:val="20"/>
          <w:lang w:val="sl-SI"/>
        </w:rPr>
        <w:t>ZVKDS – Zavod R</w:t>
      </w:r>
      <w:r w:rsidR="000E7470" w:rsidRPr="00DB2DDD">
        <w:rPr>
          <w:rFonts w:ascii="Arial" w:hAnsi="Arial" w:cs="Arial"/>
          <w:bCs/>
          <w:sz w:val="20"/>
          <w:szCs w:val="20"/>
          <w:lang w:val="sl-SI"/>
        </w:rPr>
        <w:t xml:space="preserve">epublike </w:t>
      </w:r>
      <w:r w:rsidRPr="00DB2DDD">
        <w:rPr>
          <w:rFonts w:ascii="Arial" w:hAnsi="Arial" w:cs="Arial"/>
          <w:bCs/>
          <w:sz w:val="20"/>
          <w:szCs w:val="20"/>
          <w:lang w:val="sl-SI"/>
        </w:rPr>
        <w:t>S</w:t>
      </w:r>
      <w:r w:rsidR="000E7470" w:rsidRPr="00DB2DDD">
        <w:rPr>
          <w:rFonts w:ascii="Arial" w:hAnsi="Arial" w:cs="Arial"/>
          <w:bCs/>
          <w:sz w:val="20"/>
          <w:szCs w:val="20"/>
          <w:lang w:val="sl-SI"/>
        </w:rPr>
        <w:t>lovenije</w:t>
      </w:r>
      <w:r w:rsidRPr="00DB2DDD">
        <w:rPr>
          <w:rFonts w:ascii="Arial" w:hAnsi="Arial" w:cs="Arial"/>
          <w:bCs/>
          <w:sz w:val="20"/>
          <w:szCs w:val="20"/>
          <w:lang w:val="sl-SI"/>
        </w:rPr>
        <w:t xml:space="preserve"> za varstvo kulturne dediščine</w:t>
      </w:r>
    </w:p>
    <w:p w:rsidR="004B2BAC" w:rsidRPr="00DB2DDD" w:rsidRDefault="004B2BAC" w:rsidP="00E820B6">
      <w:pPr>
        <w:jc w:val="both"/>
        <w:rPr>
          <w:rFonts w:ascii="Arial" w:hAnsi="Arial" w:cs="Arial"/>
          <w:bCs/>
          <w:sz w:val="20"/>
          <w:szCs w:val="20"/>
          <w:lang w:val="sl-SI"/>
        </w:rPr>
      </w:pPr>
    </w:p>
    <w:p w:rsidR="008C2041" w:rsidRPr="00516F83" w:rsidRDefault="008C2041" w:rsidP="00E820B6">
      <w:pPr>
        <w:jc w:val="both"/>
        <w:rPr>
          <w:rFonts w:ascii="Arial" w:hAnsi="Arial" w:cs="Arial"/>
          <w:bCs/>
          <w:sz w:val="20"/>
          <w:szCs w:val="20"/>
          <w:lang w:val="sl-SI"/>
        </w:rPr>
      </w:pPr>
    </w:p>
    <w:p w:rsidR="008C2041" w:rsidRPr="00516F83" w:rsidRDefault="008C2041" w:rsidP="00E820B6">
      <w:pPr>
        <w:jc w:val="both"/>
        <w:rPr>
          <w:rFonts w:ascii="Arial" w:hAnsi="Arial" w:cs="Arial"/>
          <w:bCs/>
          <w:sz w:val="20"/>
          <w:szCs w:val="20"/>
          <w:lang w:val="sl-SI"/>
        </w:rPr>
      </w:pPr>
    </w:p>
    <w:p w:rsidR="00E739B8" w:rsidRPr="00516F83" w:rsidRDefault="00E739B8" w:rsidP="00E820B6">
      <w:pPr>
        <w:jc w:val="both"/>
        <w:rPr>
          <w:rFonts w:ascii="Arial" w:hAnsi="Arial" w:cs="Arial"/>
          <w:bCs/>
          <w:sz w:val="20"/>
          <w:szCs w:val="20"/>
          <w:lang w:val="sl-SI"/>
        </w:rPr>
      </w:pPr>
      <w:r w:rsidRPr="00516F83">
        <w:rPr>
          <w:rFonts w:ascii="Arial" w:hAnsi="Arial" w:cs="Arial"/>
          <w:bCs/>
          <w:sz w:val="20"/>
          <w:szCs w:val="20"/>
          <w:lang w:val="sl-SI"/>
        </w:rPr>
        <w:t>Opomb</w:t>
      </w:r>
      <w:r w:rsidR="00A745E6" w:rsidRPr="00516F83">
        <w:rPr>
          <w:rFonts w:ascii="Arial" w:hAnsi="Arial" w:cs="Arial"/>
          <w:bCs/>
          <w:sz w:val="20"/>
          <w:szCs w:val="20"/>
          <w:lang w:val="sl-SI"/>
        </w:rPr>
        <w:t>e</w:t>
      </w:r>
    </w:p>
    <w:p w:rsidR="00E739B8" w:rsidRPr="00516F83" w:rsidRDefault="00E739B8" w:rsidP="00E820B6">
      <w:pPr>
        <w:pStyle w:val="ListParagraph2"/>
        <w:spacing w:after="120" w:line="260" w:lineRule="exact"/>
        <w:ind w:left="0"/>
        <w:jc w:val="both"/>
        <w:outlineLvl w:val="0"/>
        <w:rPr>
          <w:rFonts w:ascii="Arial" w:hAnsi="Arial" w:cs="Arial"/>
          <w:bCs/>
          <w:sz w:val="20"/>
          <w:szCs w:val="20"/>
          <w:lang w:val="sl-SI"/>
        </w:rPr>
      </w:pPr>
    </w:p>
    <w:p w:rsidR="00E739B8" w:rsidRPr="00516F83" w:rsidRDefault="00E739B8" w:rsidP="00E820B6">
      <w:pPr>
        <w:spacing w:line="260" w:lineRule="exact"/>
        <w:jc w:val="both"/>
        <w:rPr>
          <w:rFonts w:ascii="Arial" w:hAnsi="Arial" w:cs="Arial"/>
          <w:color w:val="000000" w:themeColor="text1"/>
          <w:sz w:val="20"/>
          <w:szCs w:val="20"/>
          <w:lang w:val="sl-SI"/>
        </w:rPr>
      </w:pPr>
      <w:r w:rsidRPr="00516F83">
        <w:rPr>
          <w:rFonts w:ascii="Arial" w:hAnsi="Arial" w:cs="Arial"/>
          <w:sz w:val="20"/>
          <w:szCs w:val="20"/>
          <w:lang w:val="sl-SI"/>
        </w:rPr>
        <w:t xml:space="preserve">Osnutek </w:t>
      </w:r>
      <w:r w:rsidR="00AF521B" w:rsidRPr="00516F83">
        <w:rPr>
          <w:rFonts w:ascii="Arial" w:hAnsi="Arial" w:cs="Arial"/>
          <w:sz w:val="20"/>
          <w:szCs w:val="20"/>
          <w:lang w:val="sl-SI"/>
        </w:rPr>
        <w:t>s</w:t>
      </w:r>
      <w:r w:rsidRPr="00516F83">
        <w:rPr>
          <w:rFonts w:ascii="Arial" w:hAnsi="Arial" w:cs="Arial"/>
          <w:sz w:val="20"/>
          <w:szCs w:val="20"/>
          <w:lang w:val="sl-SI"/>
        </w:rPr>
        <w:t xml:space="preserve">trategije je pripravila delovna skupina Direktorata za kulturno dediščino Ministrstva za kulturo pod vodstvom Damjane Pečnik: mag. Marija Brus, mag. Tanja Černe, Silvester Gaberšček, mag. Ksenja Kovačec Naglič, Magda Miklavčič Pintarič, Barbara Mlakar, Špela </w:t>
      </w:r>
      <w:r w:rsidRPr="00516F83">
        <w:rPr>
          <w:rFonts w:ascii="Arial" w:hAnsi="Arial" w:cs="Arial"/>
          <w:color w:val="000000" w:themeColor="text1"/>
          <w:sz w:val="20"/>
          <w:szCs w:val="20"/>
          <w:lang w:val="sl-SI"/>
        </w:rPr>
        <w:t>Spanžel</w:t>
      </w:r>
      <w:r w:rsidR="00A02CF7" w:rsidRPr="00516F83">
        <w:rPr>
          <w:rFonts w:ascii="Arial" w:hAnsi="Arial" w:cs="Arial"/>
          <w:color w:val="000000" w:themeColor="text1"/>
          <w:sz w:val="20"/>
          <w:szCs w:val="20"/>
          <w:lang w:val="sl-SI"/>
        </w:rPr>
        <w:t xml:space="preserve"> (</w:t>
      </w:r>
      <w:r w:rsidR="00F40887" w:rsidRPr="00516F83">
        <w:rPr>
          <w:rFonts w:ascii="Arial" w:hAnsi="Arial" w:cs="Arial"/>
          <w:color w:val="000000" w:themeColor="text1"/>
          <w:sz w:val="20"/>
          <w:szCs w:val="20"/>
          <w:lang w:val="sl-SI"/>
        </w:rPr>
        <w:t xml:space="preserve">sodelovala </w:t>
      </w:r>
      <w:r w:rsidR="00A02CF7" w:rsidRPr="00516F83">
        <w:rPr>
          <w:rFonts w:ascii="Arial" w:hAnsi="Arial" w:cs="Arial"/>
          <w:color w:val="000000" w:themeColor="text1"/>
          <w:sz w:val="20"/>
          <w:szCs w:val="20"/>
          <w:lang w:val="sl-SI"/>
        </w:rPr>
        <w:t>do konca marca 2017)</w:t>
      </w:r>
      <w:r w:rsidRPr="00516F83">
        <w:rPr>
          <w:rFonts w:ascii="Arial" w:hAnsi="Arial" w:cs="Arial"/>
          <w:color w:val="000000" w:themeColor="text1"/>
          <w:sz w:val="20"/>
          <w:szCs w:val="20"/>
          <w:lang w:val="sl-SI"/>
        </w:rPr>
        <w:t xml:space="preserve"> in mag. Gojko Zupan.</w:t>
      </w:r>
    </w:p>
    <w:p w:rsidR="00E739B8" w:rsidRPr="00516F83" w:rsidRDefault="00E739B8" w:rsidP="00E820B6">
      <w:pPr>
        <w:spacing w:line="260" w:lineRule="exact"/>
        <w:jc w:val="both"/>
        <w:rPr>
          <w:rFonts w:ascii="Arial" w:hAnsi="Arial" w:cs="Arial"/>
          <w:color w:val="000000" w:themeColor="text1"/>
          <w:sz w:val="20"/>
          <w:szCs w:val="20"/>
          <w:lang w:val="sl-SI"/>
        </w:rPr>
      </w:pPr>
      <w:r w:rsidRPr="00516F83">
        <w:rPr>
          <w:rFonts w:ascii="Arial" w:hAnsi="Arial" w:cs="Arial"/>
          <w:color w:val="000000" w:themeColor="text1"/>
          <w:sz w:val="20"/>
          <w:szCs w:val="20"/>
          <w:lang w:val="sl-SI"/>
        </w:rPr>
        <w:t xml:space="preserve"> </w:t>
      </w:r>
    </w:p>
    <w:p w:rsidR="00E739B8" w:rsidRPr="00516F83" w:rsidRDefault="00E739B8" w:rsidP="00E820B6">
      <w:pPr>
        <w:spacing w:line="260" w:lineRule="exact"/>
        <w:jc w:val="both"/>
        <w:rPr>
          <w:rFonts w:ascii="Arial" w:hAnsi="Arial" w:cs="Arial"/>
          <w:sz w:val="20"/>
          <w:szCs w:val="20"/>
          <w:lang w:val="sl-SI"/>
        </w:rPr>
      </w:pPr>
      <w:r w:rsidRPr="00516F83">
        <w:rPr>
          <w:rFonts w:ascii="Arial" w:hAnsi="Arial" w:cs="Arial"/>
          <w:sz w:val="20"/>
          <w:szCs w:val="20"/>
          <w:lang w:val="sl-SI"/>
        </w:rPr>
        <w:t xml:space="preserve">V strokovno delo so bile </w:t>
      </w:r>
      <w:r w:rsidR="000C6BC3" w:rsidRPr="00516F83">
        <w:rPr>
          <w:rFonts w:ascii="Arial" w:hAnsi="Arial" w:cs="Arial"/>
          <w:sz w:val="20"/>
          <w:szCs w:val="20"/>
          <w:lang w:val="sl-SI"/>
        </w:rPr>
        <w:t xml:space="preserve">dejavno </w:t>
      </w:r>
      <w:r w:rsidRPr="00516F83">
        <w:rPr>
          <w:rFonts w:ascii="Arial" w:hAnsi="Arial" w:cs="Arial"/>
          <w:sz w:val="20"/>
          <w:szCs w:val="20"/>
          <w:lang w:val="sl-SI"/>
        </w:rPr>
        <w:t>vključene zunanje strokovnjakinje, ki so uveljavljene na področju var</w:t>
      </w:r>
      <w:r w:rsidR="00543A0A" w:rsidRPr="00516F83">
        <w:rPr>
          <w:rFonts w:ascii="Arial" w:hAnsi="Arial" w:cs="Arial"/>
          <w:sz w:val="20"/>
          <w:szCs w:val="20"/>
          <w:lang w:val="sl-SI"/>
        </w:rPr>
        <w:t>stva</w:t>
      </w:r>
      <w:r w:rsidRPr="00516F83">
        <w:rPr>
          <w:rFonts w:ascii="Arial" w:hAnsi="Arial" w:cs="Arial"/>
          <w:sz w:val="20"/>
          <w:szCs w:val="20"/>
          <w:lang w:val="sl-SI"/>
        </w:rPr>
        <w:t xml:space="preserve"> nepremične, premične in nesnovne dediščine, muzealstva ter izobraževanja konservatorjev in muzealcev na Univerzi v Ljubljani</w:t>
      </w:r>
      <w:r w:rsidR="000C6BC3" w:rsidRPr="00516F83">
        <w:rPr>
          <w:rFonts w:ascii="Arial" w:hAnsi="Arial" w:cs="Arial"/>
          <w:sz w:val="20"/>
          <w:szCs w:val="20"/>
          <w:lang w:val="sl-SI"/>
        </w:rPr>
        <w:t>:</w:t>
      </w:r>
      <w:r w:rsidRPr="00516F83">
        <w:rPr>
          <w:rFonts w:ascii="Arial" w:hAnsi="Arial" w:cs="Arial"/>
          <w:sz w:val="20"/>
          <w:szCs w:val="20"/>
          <w:lang w:val="sl-SI"/>
        </w:rPr>
        <w:t xml:space="preserve"> dr. Tanja Hohnec, dr. Bojana Rogelj Škafar, dr. Jelka Pirkovič</w:t>
      </w:r>
      <w:r w:rsidR="000C6BC3" w:rsidRPr="00516F83">
        <w:rPr>
          <w:rFonts w:ascii="Arial" w:hAnsi="Arial" w:cs="Arial"/>
          <w:sz w:val="20"/>
          <w:szCs w:val="20"/>
          <w:lang w:val="sl-SI"/>
        </w:rPr>
        <w:t xml:space="preserve"> in</w:t>
      </w:r>
      <w:r w:rsidRPr="00516F83">
        <w:rPr>
          <w:rFonts w:ascii="Arial" w:hAnsi="Arial" w:cs="Arial"/>
          <w:sz w:val="20"/>
          <w:szCs w:val="20"/>
          <w:lang w:val="sl-SI"/>
        </w:rPr>
        <w:t xml:space="preserve"> ddr. Verena Vidrih Perko. Odlikujejo jih dolgoletne izkušnje na področju ohranjanja dediščine</w:t>
      </w:r>
      <w:r w:rsidR="00F40887" w:rsidRPr="00516F83">
        <w:rPr>
          <w:rFonts w:ascii="Arial" w:hAnsi="Arial" w:cs="Arial"/>
          <w:sz w:val="20"/>
          <w:szCs w:val="20"/>
          <w:lang w:val="sl-SI"/>
        </w:rPr>
        <w:t xml:space="preserve"> in</w:t>
      </w:r>
      <w:r w:rsidRPr="00516F83">
        <w:rPr>
          <w:rFonts w:ascii="Arial" w:hAnsi="Arial" w:cs="Arial"/>
          <w:sz w:val="20"/>
          <w:szCs w:val="20"/>
          <w:lang w:val="sl-SI"/>
        </w:rPr>
        <w:t xml:space="preserve"> vodenj</w:t>
      </w:r>
      <w:r w:rsidR="000C6BC3" w:rsidRPr="00516F83">
        <w:rPr>
          <w:rFonts w:ascii="Arial" w:hAnsi="Arial" w:cs="Arial"/>
          <w:sz w:val="20"/>
          <w:szCs w:val="20"/>
          <w:lang w:val="sl-SI"/>
        </w:rPr>
        <w:t>a</w:t>
      </w:r>
      <w:r w:rsidRPr="00516F83">
        <w:rPr>
          <w:rFonts w:ascii="Arial" w:hAnsi="Arial" w:cs="Arial"/>
          <w:sz w:val="20"/>
          <w:szCs w:val="20"/>
          <w:lang w:val="sl-SI"/>
        </w:rPr>
        <w:t xml:space="preserve"> dediščinskih </w:t>
      </w:r>
      <w:r w:rsidR="000C6BC3" w:rsidRPr="00516F83">
        <w:rPr>
          <w:rFonts w:ascii="Arial" w:hAnsi="Arial" w:cs="Arial"/>
          <w:sz w:val="20"/>
          <w:szCs w:val="20"/>
          <w:lang w:val="sl-SI"/>
        </w:rPr>
        <w:t>ustanov</w:t>
      </w:r>
      <w:r w:rsidRPr="00516F83">
        <w:rPr>
          <w:rFonts w:ascii="Arial" w:hAnsi="Arial" w:cs="Arial"/>
          <w:sz w:val="20"/>
          <w:szCs w:val="20"/>
          <w:lang w:val="sl-SI"/>
        </w:rPr>
        <w:t xml:space="preserve">. Imajo najvišje znanstvene </w:t>
      </w:r>
      <w:r w:rsidR="000C6BC3" w:rsidRPr="00516F83">
        <w:rPr>
          <w:rFonts w:ascii="Arial" w:hAnsi="Arial" w:cs="Arial"/>
          <w:sz w:val="20"/>
          <w:szCs w:val="20"/>
          <w:lang w:val="sl-SI"/>
        </w:rPr>
        <w:t>in</w:t>
      </w:r>
      <w:r w:rsidRPr="00516F83">
        <w:rPr>
          <w:rFonts w:ascii="Arial" w:hAnsi="Arial" w:cs="Arial"/>
          <w:sz w:val="20"/>
          <w:szCs w:val="20"/>
          <w:lang w:val="sl-SI"/>
        </w:rPr>
        <w:t xml:space="preserve"> strokovne nazive. </w:t>
      </w:r>
      <w:r w:rsidR="000C6BC3" w:rsidRPr="00516F83">
        <w:rPr>
          <w:rFonts w:ascii="Arial" w:hAnsi="Arial" w:cs="Arial"/>
          <w:sz w:val="20"/>
          <w:szCs w:val="20"/>
          <w:lang w:val="sl-SI"/>
        </w:rPr>
        <w:t>Deja</w:t>
      </w:r>
      <w:r w:rsidR="00487D94" w:rsidRPr="00516F83">
        <w:rPr>
          <w:rFonts w:ascii="Arial" w:hAnsi="Arial" w:cs="Arial"/>
          <w:sz w:val="20"/>
          <w:szCs w:val="20"/>
          <w:lang w:val="sl-SI"/>
        </w:rPr>
        <w:t xml:space="preserve">vno </w:t>
      </w:r>
      <w:r w:rsidRPr="00516F83">
        <w:rPr>
          <w:rFonts w:ascii="Arial" w:hAnsi="Arial" w:cs="Arial"/>
          <w:sz w:val="20"/>
          <w:szCs w:val="20"/>
          <w:lang w:val="sl-SI"/>
        </w:rPr>
        <w:t>vlogo je imela dr. Jelka Pirkovič, poseb</w:t>
      </w:r>
      <w:r w:rsidR="000C6BC3" w:rsidRPr="00516F83">
        <w:rPr>
          <w:rFonts w:ascii="Arial" w:hAnsi="Arial" w:cs="Arial"/>
          <w:sz w:val="20"/>
          <w:szCs w:val="20"/>
          <w:lang w:val="sl-SI"/>
        </w:rPr>
        <w:t>no</w:t>
      </w:r>
      <w:r w:rsidRPr="00516F83">
        <w:rPr>
          <w:rFonts w:ascii="Arial" w:hAnsi="Arial" w:cs="Arial"/>
          <w:sz w:val="20"/>
          <w:szCs w:val="20"/>
          <w:lang w:val="sl-SI"/>
        </w:rPr>
        <w:t xml:space="preserve"> pri usklajevanju z evropskimi strateškimi izhodišči. </w:t>
      </w:r>
    </w:p>
    <w:p w:rsidR="00E739B8" w:rsidRPr="00516F83" w:rsidRDefault="00E739B8" w:rsidP="00E820B6">
      <w:pPr>
        <w:spacing w:line="260" w:lineRule="exact"/>
        <w:jc w:val="both"/>
        <w:rPr>
          <w:rFonts w:ascii="Arial" w:hAnsi="Arial" w:cs="Arial"/>
          <w:sz w:val="20"/>
          <w:szCs w:val="20"/>
          <w:lang w:val="sl-SI"/>
        </w:rPr>
      </w:pPr>
    </w:p>
    <w:p w:rsidR="008D1BF9" w:rsidRPr="00516F83" w:rsidRDefault="00E739B8" w:rsidP="00E820B6">
      <w:pPr>
        <w:spacing w:line="260" w:lineRule="exact"/>
        <w:jc w:val="both"/>
        <w:rPr>
          <w:rFonts w:ascii="Arial" w:hAnsi="Arial" w:cs="Arial"/>
          <w:sz w:val="20"/>
          <w:szCs w:val="20"/>
          <w:lang w:val="sl-SI"/>
        </w:rPr>
      </w:pPr>
      <w:r w:rsidRPr="00516F83">
        <w:rPr>
          <w:rFonts w:ascii="Arial" w:hAnsi="Arial" w:cs="Arial"/>
          <w:sz w:val="20"/>
          <w:szCs w:val="20"/>
          <w:lang w:val="sl-SI"/>
        </w:rPr>
        <w:t xml:space="preserve">Pri pripravi osnutka so sodelovali tudi eksperti Ministrstva za kulturo in Zavoda za varstvo kulturne dediščine za posamezna področja: mag. Nataša Bucik (šolstvo in izobraževanje), mag. Alenka Kuševič (investicije in gospodarjenje s kulturnimi spomeniki), </w:t>
      </w:r>
      <w:r w:rsidR="001B69F5" w:rsidRPr="00516F83">
        <w:rPr>
          <w:rFonts w:ascii="Arial" w:hAnsi="Arial" w:cs="Arial"/>
          <w:sz w:val="20"/>
          <w:szCs w:val="20"/>
          <w:lang w:val="sl-SI"/>
        </w:rPr>
        <w:t>dr</w:t>
      </w:r>
      <w:r w:rsidRPr="00516F83">
        <w:rPr>
          <w:rFonts w:ascii="Arial" w:hAnsi="Arial" w:cs="Arial"/>
          <w:sz w:val="20"/>
          <w:szCs w:val="20"/>
          <w:lang w:val="sl-SI"/>
        </w:rPr>
        <w:t>. Zvezda</w:t>
      </w:r>
      <w:r w:rsidR="00D24655" w:rsidRPr="00516F83">
        <w:rPr>
          <w:rFonts w:ascii="Arial" w:hAnsi="Arial" w:cs="Arial"/>
          <w:sz w:val="20"/>
          <w:szCs w:val="20"/>
          <w:lang w:val="sl-SI"/>
        </w:rPr>
        <w:t>na</w:t>
      </w:r>
      <w:r w:rsidRPr="00516F83">
        <w:rPr>
          <w:rFonts w:ascii="Arial" w:hAnsi="Arial" w:cs="Arial"/>
          <w:sz w:val="20"/>
          <w:szCs w:val="20"/>
          <w:lang w:val="sl-SI"/>
        </w:rPr>
        <w:t xml:space="preserve"> Koželj (teorija varstva dediščine in evalvacija) in Borut Šantej (pravna vprašanja). Strokovna skupina je upoštevala predhodno pripravljena gradiva za strategijo, npr. različne analize</w:t>
      </w:r>
      <w:r w:rsidR="00AF521B" w:rsidRPr="00516F83">
        <w:rPr>
          <w:rFonts w:ascii="Arial" w:hAnsi="Arial" w:cs="Arial"/>
          <w:sz w:val="20"/>
          <w:szCs w:val="20"/>
          <w:lang w:val="sl-SI"/>
        </w:rPr>
        <w:t>,</w:t>
      </w:r>
      <w:r w:rsidRPr="00516F83">
        <w:rPr>
          <w:rFonts w:ascii="Arial" w:hAnsi="Arial" w:cs="Arial"/>
          <w:sz w:val="20"/>
          <w:szCs w:val="20"/>
          <w:lang w:val="sl-SI"/>
        </w:rPr>
        <w:t xml:space="preserve"> zbrala </w:t>
      </w:r>
      <w:r w:rsidR="00AF521B" w:rsidRPr="00516F83">
        <w:rPr>
          <w:rFonts w:ascii="Arial" w:hAnsi="Arial" w:cs="Arial"/>
          <w:sz w:val="20"/>
          <w:szCs w:val="20"/>
          <w:lang w:val="sl-SI"/>
        </w:rPr>
        <w:t xml:space="preserve">jih je </w:t>
      </w:r>
      <w:r w:rsidRPr="00516F83">
        <w:rPr>
          <w:rFonts w:ascii="Arial" w:hAnsi="Arial" w:cs="Arial"/>
          <w:sz w:val="20"/>
          <w:szCs w:val="20"/>
          <w:lang w:val="sl-SI"/>
        </w:rPr>
        <w:t>Nada Zoran in zlasti novejše individualne raziskave obravnavanega področja</w:t>
      </w:r>
      <w:r w:rsidR="00AF521B" w:rsidRPr="00516F83">
        <w:rPr>
          <w:rFonts w:ascii="Arial" w:hAnsi="Arial" w:cs="Arial"/>
          <w:sz w:val="20"/>
          <w:szCs w:val="20"/>
          <w:lang w:val="sl-SI"/>
        </w:rPr>
        <w:t>, katerih avtorji so:</w:t>
      </w:r>
      <w:r w:rsidRPr="00516F83">
        <w:rPr>
          <w:rFonts w:ascii="Arial" w:hAnsi="Arial" w:cs="Arial"/>
          <w:sz w:val="20"/>
          <w:szCs w:val="20"/>
          <w:lang w:val="sl-SI"/>
        </w:rPr>
        <w:t xml:space="preserve"> mag. Tanja Černe, dr. Tomaž Golob, </w:t>
      </w:r>
      <w:r w:rsidR="001B69F5" w:rsidRPr="00516F83">
        <w:rPr>
          <w:rFonts w:ascii="Arial" w:hAnsi="Arial" w:cs="Arial"/>
          <w:sz w:val="20"/>
          <w:szCs w:val="20"/>
          <w:lang w:val="sl-SI"/>
        </w:rPr>
        <w:t>dr</w:t>
      </w:r>
      <w:r w:rsidRPr="00516F83">
        <w:rPr>
          <w:rFonts w:ascii="Arial" w:hAnsi="Arial" w:cs="Arial"/>
          <w:sz w:val="20"/>
          <w:szCs w:val="20"/>
          <w:lang w:val="sl-SI"/>
        </w:rPr>
        <w:t>. Zvezda</w:t>
      </w:r>
      <w:r w:rsidR="00D24655" w:rsidRPr="00516F83">
        <w:rPr>
          <w:rFonts w:ascii="Arial" w:hAnsi="Arial" w:cs="Arial"/>
          <w:sz w:val="20"/>
          <w:szCs w:val="20"/>
          <w:lang w:val="sl-SI"/>
        </w:rPr>
        <w:t>na</w:t>
      </w:r>
      <w:r w:rsidRPr="00516F83">
        <w:rPr>
          <w:rFonts w:ascii="Arial" w:hAnsi="Arial" w:cs="Arial"/>
          <w:sz w:val="20"/>
          <w:szCs w:val="20"/>
          <w:lang w:val="sl-SI"/>
        </w:rPr>
        <w:t xml:space="preserve"> Koželj, mag. Alenka Kuševič, mag. Sabina Ogrinc</w:t>
      </w:r>
      <w:r w:rsidR="00487D94" w:rsidRPr="00516F83">
        <w:rPr>
          <w:rFonts w:ascii="Arial" w:hAnsi="Arial" w:cs="Arial"/>
          <w:sz w:val="20"/>
          <w:szCs w:val="20"/>
          <w:lang w:val="sl-SI"/>
        </w:rPr>
        <w:t xml:space="preserve"> in</w:t>
      </w:r>
      <w:r w:rsidRPr="00516F83">
        <w:rPr>
          <w:rFonts w:ascii="Arial" w:hAnsi="Arial" w:cs="Arial"/>
          <w:sz w:val="20"/>
          <w:szCs w:val="20"/>
          <w:lang w:val="sl-SI"/>
        </w:rPr>
        <w:t xml:space="preserve"> ddr. Verena Vidrih Perko. </w:t>
      </w:r>
    </w:p>
    <w:p w:rsidR="008C2041" w:rsidRPr="00516F83" w:rsidRDefault="008C2041" w:rsidP="00DB2325">
      <w:pPr>
        <w:spacing w:line="260" w:lineRule="exact"/>
        <w:rPr>
          <w:rFonts w:ascii="Arial" w:hAnsi="Arial" w:cs="Arial"/>
          <w:sz w:val="20"/>
          <w:szCs w:val="20"/>
          <w:lang w:val="sl-SI"/>
        </w:rPr>
      </w:pPr>
    </w:p>
    <w:p w:rsidR="00A745E6" w:rsidRPr="00516F83" w:rsidRDefault="00A745E6" w:rsidP="00DB2325">
      <w:pPr>
        <w:spacing w:line="260" w:lineRule="exact"/>
        <w:rPr>
          <w:rFonts w:ascii="Arial" w:hAnsi="Arial" w:cs="Arial"/>
          <w:sz w:val="20"/>
          <w:szCs w:val="20"/>
          <w:lang w:val="sl-SI"/>
        </w:rPr>
      </w:pPr>
    </w:p>
    <w:p w:rsidR="008C2041" w:rsidRPr="00516F83" w:rsidRDefault="008C2041" w:rsidP="00DB2325">
      <w:pPr>
        <w:spacing w:line="260" w:lineRule="exact"/>
        <w:rPr>
          <w:rFonts w:ascii="Arial" w:hAnsi="Arial" w:cs="Arial"/>
          <w:sz w:val="20"/>
          <w:szCs w:val="20"/>
          <w:lang w:val="sl-SI"/>
        </w:rPr>
      </w:pPr>
      <w:bookmarkStart w:id="5" w:name="_GoBack"/>
      <w:bookmarkEnd w:id="5"/>
    </w:p>
    <w:sectPr w:rsidR="008C2041" w:rsidRPr="00516F83" w:rsidSect="00927A53">
      <w:footerReference w:type="even" r:id="rId33"/>
      <w:footerReference w:type="default" r:id="rId34"/>
      <w:pgSz w:w="11900" w:h="16840"/>
      <w:pgMar w:top="1417" w:right="1417" w:bottom="1417" w:left="1417"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96" w:rsidRDefault="00C26E96" w:rsidP="0016451B">
      <w:r>
        <w:separator/>
      </w:r>
    </w:p>
    <w:p w:rsidR="00C26E96" w:rsidRDefault="00C26E96"/>
    <w:p w:rsidR="00C26E96" w:rsidRDefault="00C26E96"/>
  </w:endnote>
  <w:endnote w:type="continuationSeparator" w:id="0">
    <w:p w:rsidR="00C26E96" w:rsidRDefault="00C26E96" w:rsidP="0016451B">
      <w:r>
        <w:continuationSeparator/>
      </w:r>
    </w:p>
    <w:p w:rsidR="00C26E96" w:rsidRDefault="00C26E96"/>
    <w:p w:rsidR="00C26E96" w:rsidRDefault="00C2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RWPalladioTEE-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1869254841"/>
      <w:docPartObj>
        <w:docPartGallery w:val="Page Numbers (Bottom of Page)"/>
        <w:docPartUnique/>
      </w:docPartObj>
    </w:sdtPr>
    <w:sdtEndPr>
      <w:rPr>
        <w:rStyle w:val="tevilkastrani"/>
      </w:rPr>
    </w:sdtEndPr>
    <w:sdtContent>
      <w:p w:rsidR="00354BA0" w:rsidRDefault="00354BA0" w:rsidP="00A9263B">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354BA0" w:rsidRDefault="00354BA0">
    <w:pPr>
      <w:pStyle w:val="Noga"/>
    </w:pPr>
  </w:p>
  <w:p w:rsidR="00354BA0" w:rsidRDefault="00354BA0"/>
  <w:p w:rsidR="00354BA0" w:rsidRDefault="00354B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1858349910"/>
      <w:docPartObj>
        <w:docPartGallery w:val="Page Numbers (Bottom of Page)"/>
        <w:docPartUnique/>
      </w:docPartObj>
    </w:sdtPr>
    <w:sdtEndPr>
      <w:rPr>
        <w:rStyle w:val="tevilkastrani"/>
        <w:i/>
        <w:sz w:val="20"/>
        <w:szCs w:val="20"/>
      </w:rPr>
    </w:sdtEndPr>
    <w:sdtContent>
      <w:p w:rsidR="00354BA0" w:rsidRPr="00927A53" w:rsidRDefault="00354BA0" w:rsidP="006216D0">
        <w:pPr>
          <w:pStyle w:val="Noga"/>
          <w:framePr w:wrap="none" w:vAnchor="text" w:hAnchor="margin" w:xAlign="center" w:y="1"/>
          <w:jc w:val="right"/>
          <w:rPr>
            <w:rStyle w:val="tevilkastrani"/>
            <w:i/>
            <w:sz w:val="20"/>
            <w:szCs w:val="20"/>
          </w:rPr>
        </w:pPr>
        <w:r w:rsidRPr="006216D0">
          <w:rPr>
            <w:rStyle w:val="tevilkastrani"/>
            <w:sz w:val="20"/>
            <w:szCs w:val="20"/>
          </w:rPr>
          <w:fldChar w:fldCharType="begin"/>
        </w:r>
        <w:r w:rsidRPr="006216D0">
          <w:rPr>
            <w:rStyle w:val="tevilkastrani"/>
            <w:sz w:val="20"/>
            <w:szCs w:val="20"/>
          </w:rPr>
          <w:instrText xml:space="preserve"> PAGE </w:instrText>
        </w:r>
        <w:r w:rsidRPr="006216D0">
          <w:rPr>
            <w:rStyle w:val="tevilkastrani"/>
            <w:sz w:val="20"/>
            <w:szCs w:val="20"/>
          </w:rPr>
          <w:fldChar w:fldCharType="separate"/>
        </w:r>
        <w:r w:rsidR="00E6040E">
          <w:rPr>
            <w:rStyle w:val="tevilkastrani"/>
            <w:noProof/>
            <w:sz w:val="20"/>
            <w:szCs w:val="20"/>
          </w:rPr>
          <w:t>30</w:t>
        </w:r>
        <w:r w:rsidRPr="006216D0">
          <w:rPr>
            <w:rStyle w:val="tevilkastrani"/>
            <w:sz w:val="20"/>
            <w:szCs w:val="20"/>
          </w:rPr>
          <w:fldChar w:fldCharType="end"/>
        </w:r>
      </w:p>
    </w:sdtContent>
  </w:sdt>
  <w:p w:rsidR="00354BA0" w:rsidRDefault="00354BA0">
    <w:pPr>
      <w:pStyle w:val="Noga"/>
    </w:pPr>
  </w:p>
  <w:p w:rsidR="00354BA0" w:rsidRDefault="00354BA0"/>
  <w:p w:rsidR="00354BA0" w:rsidRDefault="00354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96" w:rsidRDefault="00C26E96" w:rsidP="0016451B">
      <w:r>
        <w:separator/>
      </w:r>
    </w:p>
    <w:p w:rsidR="00C26E96" w:rsidRDefault="00C26E96"/>
    <w:p w:rsidR="00C26E96" w:rsidRDefault="00C26E96"/>
  </w:footnote>
  <w:footnote w:type="continuationSeparator" w:id="0">
    <w:p w:rsidR="00C26E96" w:rsidRDefault="00C26E96" w:rsidP="0016451B">
      <w:r>
        <w:continuationSeparator/>
      </w:r>
    </w:p>
    <w:p w:rsidR="00C26E96" w:rsidRDefault="00C26E96"/>
    <w:p w:rsidR="00C26E96" w:rsidRDefault="00C26E96"/>
  </w:footnote>
  <w:footnote w:id="1">
    <w:p w:rsidR="00354BA0" w:rsidRPr="009E36FF" w:rsidRDefault="00354BA0" w:rsidP="00BF1EF8">
      <w:pPr>
        <w:pStyle w:val="Sprotnaopomba-besedilo"/>
        <w:rPr>
          <w:rFonts w:ascii="Arial" w:hAnsi="Arial" w:cs="Arial"/>
          <w:sz w:val="18"/>
          <w:szCs w:val="18"/>
          <w:lang w:val="sl-SI"/>
        </w:rPr>
      </w:pPr>
      <w:r w:rsidRPr="009615B8">
        <w:rPr>
          <w:rStyle w:val="Sprotnaopomba-sklic"/>
        </w:rPr>
        <w:footnoteRef/>
      </w:r>
      <w:r w:rsidRPr="009615B8">
        <w:t xml:space="preserve"> </w:t>
      </w:r>
      <w:r w:rsidRPr="00E820B6">
        <w:rPr>
          <w:rFonts w:ascii="Arial" w:hAnsi="Arial" w:cs="Arial"/>
          <w:sz w:val="16"/>
          <w:szCs w:val="18"/>
          <w:lang w:val="sl-SI"/>
        </w:rPr>
        <w:t>Konvencija o varstvu evropskega arhitektonskega bogastva (</w:t>
      </w:r>
      <w:r w:rsidRPr="00E820B6">
        <w:rPr>
          <w:rFonts w:ascii="Arial" w:hAnsi="Arial" w:cs="Arial"/>
          <w:i/>
          <w:sz w:val="16"/>
          <w:szCs w:val="18"/>
          <w:lang w:val="sl-SI"/>
        </w:rPr>
        <w:t>Uradni list SFRJ – Mednarodne pogodbe</w:t>
      </w:r>
      <w:r w:rsidRPr="00E820B6">
        <w:rPr>
          <w:rFonts w:ascii="Arial" w:hAnsi="Arial" w:cs="Arial"/>
          <w:sz w:val="16"/>
          <w:szCs w:val="18"/>
          <w:lang w:val="sl-SI"/>
        </w:rPr>
        <w:t>, št. 4/91); Evropska konvencija o varstvu arheološke dediščine – spremenjena (</w:t>
      </w:r>
      <w:r w:rsidRPr="00E820B6">
        <w:rPr>
          <w:rFonts w:ascii="Arial" w:hAnsi="Arial" w:cs="Arial"/>
          <w:i/>
          <w:sz w:val="16"/>
          <w:szCs w:val="18"/>
          <w:lang w:val="sl-SI"/>
        </w:rPr>
        <w:t>Uradni list RS – Mednarodne pogodbe</w:t>
      </w:r>
      <w:r w:rsidR="00E820B6">
        <w:rPr>
          <w:rFonts w:ascii="Arial" w:hAnsi="Arial" w:cs="Arial"/>
          <w:sz w:val="16"/>
          <w:szCs w:val="18"/>
          <w:lang w:val="sl-SI"/>
        </w:rPr>
        <w:t xml:space="preserve">, št. </w:t>
      </w:r>
      <w:r w:rsidRPr="00E820B6">
        <w:rPr>
          <w:rFonts w:ascii="Arial" w:hAnsi="Arial" w:cs="Arial"/>
          <w:sz w:val="16"/>
          <w:szCs w:val="18"/>
          <w:lang w:val="sl-SI"/>
        </w:rPr>
        <w:t xml:space="preserve">7/99); </w:t>
      </w:r>
      <w:hyperlink r:id="rId1" w:tgtFrame="_blank" w:history="1">
        <w:r w:rsidRPr="00E820B6">
          <w:rPr>
            <w:rFonts w:ascii="Arial" w:hAnsi="Arial" w:cs="Arial"/>
            <w:sz w:val="16"/>
            <w:szCs w:val="18"/>
            <w:lang w:val="sl-SI"/>
          </w:rPr>
          <w:t>Okvirna konvencija Sveta Evrope o vrednosti kulturne dediščine za družbo</w:t>
        </w:r>
      </w:hyperlink>
      <w:r w:rsidRPr="00E820B6">
        <w:rPr>
          <w:rFonts w:ascii="Arial" w:hAnsi="Arial" w:cs="Arial"/>
          <w:sz w:val="16"/>
          <w:szCs w:val="18"/>
          <w:lang w:val="sl-SI"/>
        </w:rPr>
        <w:t xml:space="preserve"> (</w:t>
      </w:r>
      <w:r w:rsidRPr="00E820B6">
        <w:rPr>
          <w:rFonts w:ascii="Arial" w:hAnsi="Arial" w:cs="Arial"/>
          <w:i/>
          <w:sz w:val="16"/>
          <w:szCs w:val="18"/>
          <w:lang w:val="sl-SI"/>
        </w:rPr>
        <w:t>Uradni list RS – Mednarodne pogodbe</w:t>
      </w:r>
      <w:r w:rsidRPr="00E820B6">
        <w:rPr>
          <w:rFonts w:ascii="Arial" w:hAnsi="Arial" w:cs="Arial"/>
          <w:sz w:val="16"/>
          <w:szCs w:val="18"/>
          <w:lang w:val="sl-SI"/>
        </w:rPr>
        <w:t xml:space="preserve">, št. 5/08). </w:t>
      </w:r>
    </w:p>
    <w:p w:rsidR="00354BA0" w:rsidRPr="009E36FF" w:rsidRDefault="00354BA0" w:rsidP="00BF1EF8">
      <w:pPr>
        <w:pStyle w:val="Sprotnaopomba-besedilo"/>
        <w:rPr>
          <w:rFonts w:ascii="Arial" w:hAnsi="Arial" w:cs="Arial"/>
          <w:sz w:val="18"/>
          <w:szCs w:val="18"/>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5B1"/>
    <w:multiLevelType w:val="hybridMultilevel"/>
    <w:tmpl w:val="0E6A4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534D41"/>
    <w:multiLevelType w:val="hybridMultilevel"/>
    <w:tmpl w:val="17427D06"/>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nsid w:val="0E271187"/>
    <w:multiLevelType w:val="hybridMultilevel"/>
    <w:tmpl w:val="8AA8B50C"/>
    <w:lvl w:ilvl="0" w:tplc="5BF42AFE">
      <w:start w:val="7"/>
      <w:numFmt w:val="decimal"/>
      <w:lvlText w:val="RU.%1."/>
      <w:lvlJc w:val="left"/>
      <w:pPr>
        <w:ind w:left="644" w:hanging="360"/>
      </w:pPr>
      <w:rPr>
        <w:rFonts w:hint="default"/>
        <w:b w:val="0"/>
        <w:color w:val="auto"/>
      </w:rPr>
    </w:lvl>
    <w:lvl w:ilvl="1" w:tplc="04240019">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3">
    <w:nsid w:val="121A152F"/>
    <w:multiLevelType w:val="hybridMultilevel"/>
    <w:tmpl w:val="B28E8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1A2ADD"/>
    <w:multiLevelType w:val="hybridMultilevel"/>
    <w:tmpl w:val="1826D0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78B75A9"/>
    <w:multiLevelType w:val="hybridMultilevel"/>
    <w:tmpl w:val="C51E8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3363D"/>
    <w:multiLevelType w:val="hybridMultilevel"/>
    <w:tmpl w:val="89B2D7C0"/>
    <w:lvl w:ilvl="0" w:tplc="F794AAA2">
      <w:start w:val="1"/>
      <w:numFmt w:val="decimal"/>
      <w:lvlText w:val="%1."/>
      <w:lvlJc w:val="left"/>
      <w:pPr>
        <w:ind w:left="720" w:hanging="360"/>
      </w:pPr>
      <w:rPr>
        <w:rFonts w:ascii="Helv" w:hAnsi="Helv" w:cs="Helv"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B95395"/>
    <w:multiLevelType w:val="hybridMultilevel"/>
    <w:tmpl w:val="993E6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00DCC"/>
    <w:multiLevelType w:val="multilevel"/>
    <w:tmpl w:val="1F8A5A00"/>
    <w:lvl w:ilvl="0">
      <w:start w:val="4"/>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9">
    <w:nsid w:val="2FA86A6E"/>
    <w:multiLevelType w:val="hybridMultilevel"/>
    <w:tmpl w:val="7632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711947"/>
    <w:multiLevelType w:val="multilevel"/>
    <w:tmpl w:val="FDE4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685FE5"/>
    <w:multiLevelType w:val="hybridMultilevel"/>
    <w:tmpl w:val="0BBECCEA"/>
    <w:lvl w:ilvl="0" w:tplc="F3F0E6B4">
      <w:start w:val="1"/>
      <w:numFmt w:val="decimal"/>
      <w:lvlText w:val="RU.%1."/>
      <w:lvlJc w:val="left"/>
      <w:pPr>
        <w:ind w:left="360" w:hanging="360"/>
      </w:pPr>
      <w:rPr>
        <w:rFonts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A7D07C0"/>
    <w:multiLevelType w:val="hybridMultilevel"/>
    <w:tmpl w:val="24A05052"/>
    <w:lvl w:ilvl="0" w:tplc="8B20BA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A7101D"/>
    <w:multiLevelType w:val="hybridMultilevel"/>
    <w:tmpl w:val="D7A6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6845E6"/>
    <w:multiLevelType w:val="hybridMultilevel"/>
    <w:tmpl w:val="7DDA86C8"/>
    <w:lvl w:ilvl="0" w:tplc="0424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9D60C4"/>
    <w:multiLevelType w:val="hybridMultilevel"/>
    <w:tmpl w:val="22C2F896"/>
    <w:lvl w:ilvl="0" w:tplc="F4B44BA6">
      <w:start w:val="1"/>
      <w:numFmt w:val="decimal"/>
      <w:lvlText w:val="ZU.%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CF80B23"/>
    <w:multiLevelType w:val="hybridMultilevel"/>
    <w:tmpl w:val="3126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12650"/>
    <w:multiLevelType w:val="hybridMultilevel"/>
    <w:tmpl w:val="08701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F2468F4"/>
    <w:multiLevelType w:val="hybridMultilevel"/>
    <w:tmpl w:val="C58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275C6"/>
    <w:multiLevelType w:val="hybridMultilevel"/>
    <w:tmpl w:val="FC2478E2"/>
    <w:lvl w:ilvl="0" w:tplc="8B20BA64">
      <w:start w:val="1"/>
      <w:numFmt w:val="bullet"/>
      <w:lvlText w:val=""/>
      <w:lvlJc w:val="left"/>
      <w:pPr>
        <w:ind w:left="1069"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1BD76D0"/>
    <w:multiLevelType w:val="hybridMultilevel"/>
    <w:tmpl w:val="CD08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9D7B37"/>
    <w:multiLevelType w:val="hybridMultilevel"/>
    <w:tmpl w:val="70943B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7731308"/>
    <w:multiLevelType w:val="hybridMultilevel"/>
    <w:tmpl w:val="7CE60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AE24D00"/>
    <w:multiLevelType w:val="hybridMultilevel"/>
    <w:tmpl w:val="5E24060E"/>
    <w:lvl w:ilvl="0" w:tplc="4F3659CE">
      <w:start w:val="1"/>
      <w:numFmt w:val="decimal"/>
      <w:lvlText w:val="ZC.%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18F791E"/>
    <w:multiLevelType w:val="hybridMultilevel"/>
    <w:tmpl w:val="7BF037DE"/>
    <w:lvl w:ilvl="0" w:tplc="60CE4F9C">
      <w:start w:val="1"/>
      <w:numFmt w:val="decimal"/>
      <w:lvlText w:val="DC.%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2CF6FA0"/>
    <w:multiLevelType w:val="hybridMultilevel"/>
    <w:tmpl w:val="0A8C21D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697334BF"/>
    <w:multiLevelType w:val="hybridMultilevel"/>
    <w:tmpl w:val="D5EECA26"/>
    <w:lvl w:ilvl="0" w:tplc="4F6AE5A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CEA2ED0"/>
    <w:multiLevelType w:val="hybridMultilevel"/>
    <w:tmpl w:val="B582EDF8"/>
    <w:lvl w:ilvl="0" w:tplc="B824ED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D01C25"/>
    <w:multiLevelType w:val="hybridMultilevel"/>
    <w:tmpl w:val="C6DE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A72381D"/>
    <w:multiLevelType w:val="hybridMultilevel"/>
    <w:tmpl w:val="C948541A"/>
    <w:lvl w:ilvl="0" w:tplc="E6D2C164">
      <w:start w:val="13"/>
      <w:numFmt w:val="decimal"/>
      <w:lvlText w:val="ZU.%1."/>
      <w:lvlJc w:val="left"/>
      <w:pPr>
        <w:ind w:left="360"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30">
    <w:nsid w:val="7EDF09ED"/>
    <w:multiLevelType w:val="hybridMultilevel"/>
    <w:tmpl w:val="E70E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D422D"/>
    <w:multiLevelType w:val="hybridMultilevel"/>
    <w:tmpl w:val="E528E2F2"/>
    <w:lvl w:ilvl="0" w:tplc="8B20BA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31"/>
  </w:num>
  <w:num w:numId="3">
    <w:abstractNumId w:val="19"/>
  </w:num>
  <w:num w:numId="4">
    <w:abstractNumId w:val="8"/>
  </w:num>
  <w:num w:numId="5">
    <w:abstractNumId w:val="24"/>
  </w:num>
  <w:num w:numId="6">
    <w:abstractNumId w:val="22"/>
  </w:num>
  <w:num w:numId="7">
    <w:abstractNumId w:val="0"/>
  </w:num>
  <w:num w:numId="8">
    <w:abstractNumId w:val="17"/>
  </w:num>
  <w:num w:numId="9">
    <w:abstractNumId w:val="20"/>
  </w:num>
  <w:num w:numId="10">
    <w:abstractNumId w:val="3"/>
  </w:num>
  <w:num w:numId="11">
    <w:abstractNumId w:val="28"/>
  </w:num>
  <w:num w:numId="12">
    <w:abstractNumId w:val="25"/>
  </w:num>
  <w:num w:numId="13">
    <w:abstractNumId w:val="1"/>
  </w:num>
  <w:num w:numId="14">
    <w:abstractNumId w:val="4"/>
  </w:num>
  <w:num w:numId="15">
    <w:abstractNumId w:val="2"/>
  </w:num>
  <w:num w:numId="16">
    <w:abstractNumId w:val="23"/>
  </w:num>
  <w:num w:numId="17">
    <w:abstractNumId w:val="29"/>
  </w:num>
  <w:num w:numId="18">
    <w:abstractNumId w:val="14"/>
  </w:num>
  <w:num w:numId="19">
    <w:abstractNumId w:val="13"/>
  </w:num>
  <w:num w:numId="20">
    <w:abstractNumId w:val="7"/>
  </w:num>
  <w:num w:numId="21">
    <w:abstractNumId w:val="10"/>
  </w:num>
  <w:num w:numId="22">
    <w:abstractNumId w:val="16"/>
  </w:num>
  <w:num w:numId="23">
    <w:abstractNumId w:val="5"/>
  </w:num>
  <w:num w:numId="24">
    <w:abstractNumId w:val="18"/>
  </w:num>
  <w:num w:numId="25">
    <w:abstractNumId w:val="30"/>
  </w:num>
  <w:num w:numId="26">
    <w:abstractNumId w:val="27"/>
  </w:num>
  <w:num w:numId="27">
    <w:abstractNumId w:val="26"/>
  </w:num>
  <w:num w:numId="28">
    <w:abstractNumId w:val="15"/>
  </w:num>
  <w:num w:numId="29">
    <w:abstractNumId w:val="11"/>
  </w:num>
  <w:num w:numId="30">
    <w:abstractNumId w:val="6"/>
  </w:num>
  <w:num w:numId="31">
    <w:abstractNumId w:val="21"/>
  </w:num>
  <w:num w:numId="32">
    <w:abstractNumId w:val="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1B"/>
    <w:rsid w:val="00000CDD"/>
    <w:rsid w:val="00001597"/>
    <w:rsid w:val="00003A53"/>
    <w:rsid w:val="00015D14"/>
    <w:rsid w:val="00024C02"/>
    <w:rsid w:val="00025F2E"/>
    <w:rsid w:val="0003243A"/>
    <w:rsid w:val="00037358"/>
    <w:rsid w:val="00042230"/>
    <w:rsid w:val="00053AA8"/>
    <w:rsid w:val="000614AC"/>
    <w:rsid w:val="00073A08"/>
    <w:rsid w:val="000747EF"/>
    <w:rsid w:val="0007693D"/>
    <w:rsid w:val="000806D7"/>
    <w:rsid w:val="00082595"/>
    <w:rsid w:val="00083413"/>
    <w:rsid w:val="00083A8C"/>
    <w:rsid w:val="00087D92"/>
    <w:rsid w:val="00091EA2"/>
    <w:rsid w:val="00091EEB"/>
    <w:rsid w:val="00097694"/>
    <w:rsid w:val="000A030E"/>
    <w:rsid w:val="000A071B"/>
    <w:rsid w:val="000A2E87"/>
    <w:rsid w:val="000A413E"/>
    <w:rsid w:val="000B23CE"/>
    <w:rsid w:val="000C6BC3"/>
    <w:rsid w:val="000D027C"/>
    <w:rsid w:val="000D6E66"/>
    <w:rsid w:val="000E0E84"/>
    <w:rsid w:val="000E32D7"/>
    <w:rsid w:val="000E7470"/>
    <w:rsid w:val="000E7A66"/>
    <w:rsid w:val="000E7EF9"/>
    <w:rsid w:val="000F54AC"/>
    <w:rsid w:val="000F7F7A"/>
    <w:rsid w:val="00101C26"/>
    <w:rsid w:val="0010760A"/>
    <w:rsid w:val="001079B8"/>
    <w:rsid w:val="00115648"/>
    <w:rsid w:val="00124FEA"/>
    <w:rsid w:val="001308AE"/>
    <w:rsid w:val="00132F3E"/>
    <w:rsid w:val="00133AED"/>
    <w:rsid w:val="00136479"/>
    <w:rsid w:val="001377A6"/>
    <w:rsid w:val="00140AB2"/>
    <w:rsid w:val="00141606"/>
    <w:rsid w:val="00141629"/>
    <w:rsid w:val="00154D67"/>
    <w:rsid w:val="001610BE"/>
    <w:rsid w:val="00164182"/>
    <w:rsid w:val="0016451B"/>
    <w:rsid w:val="00165C59"/>
    <w:rsid w:val="001707E4"/>
    <w:rsid w:val="00172A2A"/>
    <w:rsid w:val="00176E67"/>
    <w:rsid w:val="0018039D"/>
    <w:rsid w:val="00185067"/>
    <w:rsid w:val="00190F4D"/>
    <w:rsid w:val="00191265"/>
    <w:rsid w:val="001967BE"/>
    <w:rsid w:val="001A2104"/>
    <w:rsid w:val="001A32E1"/>
    <w:rsid w:val="001A6C80"/>
    <w:rsid w:val="001B14C5"/>
    <w:rsid w:val="001B2577"/>
    <w:rsid w:val="001B69F5"/>
    <w:rsid w:val="001C734A"/>
    <w:rsid w:val="001D23E0"/>
    <w:rsid w:val="001D2F26"/>
    <w:rsid w:val="001D463A"/>
    <w:rsid w:val="001F37DF"/>
    <w:rsid w:val="00201253"/>
    <w:rsid w:val="002101C4"/>
    <w:rsid w:val="00215374"/>
    <w:rsid w:val="00221CAF"/>
    <w:rsid w:val="00223101"/>
    <w:rsid w:val="00223FCF"/>
    <w:rsid w:val="00231043"/>
    <w:rsid w:val="0023572D"/>
    <w:rsid w:val="002453CC"/>
    <w:rsid w:val="0024769E"/>
    <w:rsid w:val="002504E1"/>
    <w:rsid w:val="002607D2"/>
    <w:rsid w:val="00274F10"/>
    <w:rsid w:val="0028250C"/>
    <w:rsid w:val="002832FE"/>
    <w:rsid w:val="00283AFC"/>
    <w:rsid w:val="002856A6"/>
    <w:rsid w:val="002905BE"/>
    <w:rsid w:val="002B7057"/>
    <w:rsid w:val="002C2BA0"/>
    <w:rsid w:val="002D4D39"/>
    <w:rsid w:val="002F2153"/>
    <w:rsid w:val="002F2FAA"/>
    <w:rsid w:val="002F4953"/>
    <w:rsid w:val="002F5226"/>
    <w:rsid w:val="002F60F0"/>
    <w:rsid w:val="002F7002"/>
    <w:rsid w:val="00302CDF"/>
    <w:rsid w:val="00313E87"/>
    <w:rsid w:val="0031651F"/>
    <w:rsid w:val="00325B29"/>
    <w:rsid w:val="003303A7"/>
    <w:rsid w:val="00332213"/>
    <w:rsid w:val="00333BAC"/>
    <w:rsid w:val="003462C1"/>
    <w:rsid w:val="00346E80"/>
    <w:rsid w:val="00347B8C"/>
    <w:rsid w:val="00354208"/>
    <w:rsid w:val="00354BA0"/>
    <w:rsid w:val="003565CC"/>
    <w:rsid w:val="003707A8"/>
    <w:rsid w:val="00372E87"/>
    <w:rsid w:val="00376306"/>
    <w:rsid w:val="00386B65"/>
    <w:rsid w:val="003A52A2"/>
    <w:rsid w:val="003B20D6"/>
    <w:rsid w:val="003B4262"/>
    <w:rsid w:val="003B5414"/>
    <w:rsid w:val="003B7A74"/>
    <w:rsid w:val="003C28DD"/>
    <w:rsid w:val="003D1232"/>
    <w:rsid w:val="003D4CBE"/>
    <w:rsid w:val="003E38A2"/>
    <w:rsid w:val="003F045E"/>
    <w:rsid w:val="003F68F6"/>
    <w:rsid w:val="00401C0B"/>
    <w:rsid w:val="00402AF0"/>
    <w:rsid w:val="00415E3D"/>
    <w:rsid w:val="00416E4F"/>
    <w:rsid w:val="00430A77"/>
    <w:rsid w:val="00434F71"/>
    <w:rsid w:val="0043603F"/>
    <w:rsid w:val="00437E4F"/>
    <w:rsid w:val="00441051"/>
    <w:rsid w:val="00450506"/>
    <w:rsid w:val="00455CE3"/>
    <w:rsid w:val="004768A9"/>
    <w:rsid w:val="004769AC"/>
    <w:rsid w:val="004859AD"/>
    <w:rsid w:val="00487D94"/>
    <w:rsid w:val="00493F77"/>
    <w:rsid w:val="004A40D5"/>
    <w:rsid w:val="004A49AC"/>
    <w:rsid w:val="004A76B8"/>
    <w:rsid w:val="004A7E1E"/>
    <w:rsid w:val="004B2BAC"/>
    <w:rsid w:val="004B3DDA"/>
    <w:rsid w:val="004E1805"/>
    <w:rsid w:val="004F6845"/>
    <w:rsid w:val="004F7E57"/>
    <w:rsid w:val="0050156B"/>
    <w:rsid w:val="00504CE9"/>
    <w:rsid w:val="00516F83"/>
    <w:rsid w:val="00524A26"/>
    <w:rsid w:val="00524B22"/>
    <w:rsid w:val="005253E6"/>
    <w:rsid w:val="00533368"/>
    <w:rsid w:val="00536C8E"/>
    <w:rsid w:val="00543A0A"/>
    <w:rsid w:val="005442C8"/>
    <w:rsid w:val="005452C9"/>
    <w:rsid w:val="005616C3"/>
    <w:rsid w:val="00566961"/>
    <w:rsid w:val="00567526"/>
    <w:rsid w:val="00567E6A"/>
    <w:rsid w:val="00574AF0"/>
    <w:rsid w:val="00581540"/>
    <w:rsid w:val="00582A6D"/>
    <w:rsid w:val="00585B97"/>
    <w:rsid w:val="0059188E"/>
    <w:rsid w:val="00595848"/>
    <w:rsid w:val="00596C0A"/>
    <w:rsid w:val="005A1EBE"/>
    <w:rsid w:val="005A709E"/>
    <w:rsid w:val="005A7F59"/>
    <w:rsid w:val="005B0447"/>
    <w:rsid w:val="005B1343"/>
    <w:rsid w:val="005C1193"/>
    <w:rsid w:val="005C2424"/>
    <w:rsid w:val="005C55E2"/>
    <w:rsid w:val="005C5ED3"/>
    <w:rsid w:val="005D4C83"/>
    <w:rsid w:val="005E1C0E"/>
    <w:rsid w:val="005E715A"/>
    <w:rsid w:val="005F2CAB"/>
    <w:rsid w:val="005F6AA4"/>
    <w:rsid w:val="00601B53"/>
    <w:rsid w:val="00603423"/>
    <w:rsid w:val="006161A3"/>
    <w:rsid w:val="0062039B"/>
    <w:rsid w:val="006216D0"/>
    <w:rsid w:val="00622B59"/>
    <w:rsid w:val="006263FF"/>
    <w:rsid w:val="006328F9"/>
    <w:rsid w:val="00643914"/>
    <w:rsid w:val="00662145"/>
    <w:rsid w:val="0066228B"/>
    <w:rsid w:val="006625BA"/>
    <w:rsid w:val="00667E21"/>
    <w:rsid w:val="00667EE7"/>
    <w:rsid w:val="00670222"/>
    <w:rsid w:val="00675D76"/>
    <w:rsid w:val="00683403"/>
    <w:rsid w:val="00690E18"/>
    <w:rsid w:val="0069264B"/>
    <w:rsid w:val="006A1E50"/>
    <w:rsid w:val="006A3955"/>
    <w:rsid w:val="006A43FB"/>
    <w:rsid w:val="006B0C15"/>
    <w:rsid w:val="006B12D1"/>
    <w:rsid w:val="006B2256"/>
    <w:rsid w:val="006D0A03"/>
    <w:rsid w:val="006E0915"/>
    <w:rsid w:val="006E1F74"/>
    <w:rsid w:val="006E6F5B"/>
    <w:rsid w:val="006F01CD"/>
    <w:rsid w:val="006F6BD3"/>
    <w:rsid w:val="007255A8"/>
    <w:rsid w:val="00740B94"/>
    <w:rsid w:val="007444F2"/>
    <w:rsid w:val="007543DD"/>
    <w:rsid w:val="0075595D"/>
    <w:rsid w:val="00760772"/>
    <w:rsid w:val="00765D97"/>
    <w:rsid w:val="0076682C"/>
    <w:rsid w:val="00770FCD"/>
    <w:rsid w:val="00772B5E"/>
    <w:rsid w:val="007809FF"/>
    <w:rsid w:val="00786C68"/>
    <w:rsid w:val="007A0469"/>
    <w:rsid w:val="007A0F40"/>
    <w:rsid w:val="007A21DC"/>
    <w:rsid w:val="007B6364"/>
    <w:rsid w:val="007C3A40"/>
    <w:rsid w:val="007C45E8"/>
    <w:rsid w:val="007D45DF"/>
    <w:rsid w:val="007D5769"/>
    <w:rsid w:val="007D7F27"/>
    <w:rsid w:val="007E5572"/>
    <w:rsid w:val="007F0E44"/>
    <w:rsid w:val="007F3036"/>
    <w:rsid w:val="00801AC1"/>
    <w:rsid w:val="008046A9"/>
    <w:rsid w:val="00814B33"/>
    <w:rsid w:val="00824575"/>
    <w:rsid w:val="00830797"/>
    <w:rsid w:val="00833F6B"/>
    <w:rsid w:val="00834E1D"/>
    <w:rsid w:val="00835831"/>
    <w:rsid w:val="008373C0"/>
    <w:rsid w:val="00841978"/>
    <w:rsid w:val="008521E9"/>
    <w:rsid w:val="0085584D"/>
    <w:rsid w:val="00855888"/>
    <w:rsid w:val="00872A39"/>
    <w:rsid w:val="00883353"/>
    <w:rsid w:val="008850E3"/>
    <w:rsid w:val="00887054"/>
    <w:rsid w:val="00892C25"/>
    <w:rsid w:val="008A123E"/>
    <w:rsid w:val="008A2488"/>
    <w:rsid w:val="008B2CF2"/>
    <w:rsid w:val="008B6747"/>
    <w:rsid w:val="008B7983"/>
    <w:rsid w:val="008C0716"/>
    <w:rsid w:val="008C1BCD"/>
    <w:rsid w:val="008C2041"/>
    <w:rsid w:val="008C3974"/>
    <w:rsid w:val="008C4EF5"/>
    <w:rsid w:val="008D1BF9"/>
    <w:rsid w:val="008D21AC"/>
    <w:rsid w:val="008E3FEF"/>
    <w:rsid w:val="008E4918"/>
    <w:rsid w:val="008F06F2"/>
    <w:rsid w:val="008F1C50"/>
    <w:rsid w:val="008F5407"/>
    <w:rsid w:val="008F7E51"/>
    <w:rsid w:val="00903B9E"/>
    <w:rsid w:val="009100F3"/>
    <w:rsid w:val="0091045A"/>
    <w:rsid w:val="009109A7"/>
    <w:rsid w:val="00927A53"/>
    <w:rsid w:val="00930302"/>
    <w:rsid w:val="00932089"/>
    <w:rsid w:val="009357F8"/>
    <w:rsid w:val="00944849"/>
    <w:rsid w:val="009555F0"/>
    <w:rsid w:val="00956A70"/>
    <w:rsid w:val="00960EB5"/>
    <w:rsid w:val="0096131E"/>
    <w:rsid w:val="0096778C"/>
    <w:rsid w:val="009A4E87"/>
    <w:rsid w:val="009A593C"/>
    <w:rsid w:val="009B4B7F"/>
    <w:rsid w:val="009C402C"/>
    <w:rsid w:val="009E0116"/>
    <w:rsid w:val="009E36FF"/>
    <w:rsid w:val="009E6E07"/>
    <w:rsid w:val="009F6550"/>
    <w:rsid w:val="00A02931"/>
    <w:rsid w:val="00A02CF7"/>
    <w:rsid w:val="00A12709"/>
    <w:rsid w:val="00A1717D"/>
    <w:rsid w:val="00A17EEB"/>
    <w:rsid w:val="00A24A32"/>
    <w:rsid w:val="00A3518E"/>
    <w:rsid w:val="00A44D10"/>
    <w:rsid w:val="00A470B4"/>
    <w:rsid w:val="00A51877"/>
    <w:rsid w:val="00A51E02"/>
    <w:rsid w:val="00A54FCD"/>
    <w:rsid w:val="00A56C27"/>
    <w:rsid w:val="00A745E6"/>
    <w:rsid w:val="00A7544B"/>
    <w:rsid w:val="00A8383C"/>
    <w:rsid w:val="00A9159A"/>
    <w:rsid w:val="00A9263B"/>
    <w:rsid w:val="00AA334A"/>
    <w:rsid w:val="00AD24AA"/>
    <w:rsid w:val="00AD43F0"/>
    <w:rsid w:val="00AD59EA"/>
    <w:rsid w:val="00AD67B3"/>
    <w:rsid w:val="00AE0ED5"/>
    <w:rsid w:val="00AE4A31"/>
    <w:rsid w:val="00AE7B2F"/>
    <w:rsid w:val="00AF121A"/>
    <w:rsid w:val="00AF3F79"/>
    <w:rsid w:val="00AF521B"/>
    <w:rsid w:val="00B005FF"/>
    <w:rsid w:val="00B046A8"/>
    <w:rsid w:val="00B13942"/>
    <w:rsid w:val="00B14F4C"/>
    <w:rsid w:val="00B20FBF"/>
    <w:rsid w:val="00B248DF"/>
    <w:rsid w:val="00B2766C"/>
    <w:rsid w:val="00B33F17"/>
    <w:rsid w:val="00B40405"/>
    <w:rsid w:val="00B43569"/>
    <w:rsid w:val="00B455E6"/>
    <w:rsid w:val="00B475A4"/>
    <w:rsid w:val="00B502ED"/>
    <w:rsid w:val="00B51DB3"/>
    <w:rsid w:val="00B52F07"/>
    <w:rsid w:val="00B635EC"/>
    <w:rsid w:val="00B737D1"/>
    <w:rsid w:val="00B75558"/>
    <w:rsid w:val="00B768F8"/>
    <w:rsid w:val="00B80659"/>
    <w:rsid w:val="00B825B6"/>
    <w:rsid w:val="00B84D24"/>
    <w:rsid w:val="00B85401"/>
    <w:rsid w:val="00BB5161"/>
    <w:rsid w:val="00BC585A"/>
    <w:rsid w:val="00BD013A"/>
    <w:rsid w:val="00BD3B9B"/>
    <w:rsid w:val="00BE1A24"/>
    <w:rsid w:val="00BE306D"/>
    <w:rsid w:val="00BE3430"/>
    <w:rsid w:val="00BF06DC"/>
    <w:rsid w:val="00BF1EF8"/>
    <w:rsid w:val="00BF2CFD"/>
    <w:rsid w:val="00BF5959"/>
    <w:rsid w:val="00BF7D59"/>
    <w:rsid w:val="00C12B78"/>
    <w:rsid w:val="00C244B5"/>
    <w:rsid w:val="00C25709"/>
    <w:rsid w:val="00C26E96"/>
    <w:rsid w:val="00C330EC"/>
    <w:rsid w:val="00C35E9A"/>
    <w:rsid w:val="00C40804"/>
    <w:rsid w:val="00C439CB"/>
    <w:rsid w:val="00C5414E"/>
    <w:rsid w:val="00C62D82"/>
    <w:rsid w:val="00C664C9"/>
    <w:rsid w:val="00C71E87"/>
    <w:rsid w:val="00C749F2"/>
    <w:rsid w:val="00C93DDC"/>
    <w:rsid w:val="00C968EB"/>
    <w:rsid w:val="00CA63BA"/>
    <w:rsid w:val="00CA783F"/>
    <w:rsid w:val="00CB5658"/>
    <w:rsid w:val="00CB72D2"/>
    <w:rsid w:val="00CC2AF1"/>
    <w:rsid w:val="00CC3D2C"/>
    <w:rsid w:val="00CC5D33"/>
    <w:rsid w:val="00CD28FF"/>
    <w:rsid w:val="00CD3488"/>
    <w:rsid w:val="00D00A16"/>
    <w:rsid w:val="00D0402E"/>
    <w:rsid w:val="00D06A6F"/>
    <w:rsid w:val="00D136A0"/>
    <w:rsid w:val="00D16EE6"/>
    <w:rsid w:val="00D24655"/>
    <w:rsid w:val="00D24EB7"/>
    <w:rsid w:val="00D52B56"/>
    <w:rsid w:val="00D606CD"/>
    <w:rsid w:val="00D64FB1"/>
    <w:rsid w:val="00D66468"/>
    <w:rsid w:val="00D74DAC"/>
    <w:rsid w:val="00D80BCB"/>
    <w:rsid w:val="00D91115"/>
    <w:rsid w:val="00D93791"/>
    <w:rsid w:val="00D97387"/>
    <w:rsid w:val="00DA14A3"/>
    <w:rsid w:val="00DA4207"/>
    <w:rsid w:val="00DA4F91"/>
    <w:rsid w:val="00DA5578"/>
    <w:rsid w:val="00DA59CC"/>
    <w:rsid w:val="00DB2325"/>
    <w:rsid w:val="00DB2DDD"/>
    <w:rsid w:val="00DB6EDF"/>
    <w:rsid w:val="00DC3AE5"/>
    <w:rsid w:val="00DE005C"/>
    <w:rsid w:val="00DE1C4D"/>
    <w:rsid w:val="00DE3E66"/>
    <w:rsid w:val="00DF3B2F"/>
    <w:rsid w:val="00DF4A83"/>
    <w:rsid w:val="00DF7D19"/>
    <w:rsid w:val="00E06924"/>
    <w:rsid w:val="00E14BCD"/>
    <w:rsid w:val="00E218DE"/>
    <w:rsid w:val="00E2529D"/>
    <w:rsid w:val="00E268C2"/>
    <w:rsid w:val="00E337B4"/>
    <w:rsid w:val="00E45B51"/>
    <w:rsid w:val="00E52B66"/>
    <w:rsid w:val="00E55418"/>
    <w:rsid w:val="00E6040E"/>
    <w:rsid w:val="00E604B9"/>
    <w:rsid w:val="00E67E8D"/>
    <w:rsid w:val="00E72825"/>
    <w:rsid w:val="00E739B8"/>
    <w:rsid w:val="00E820B6"/>
    <w:rsid w:val="00EA0976"/>
    <w:rsid w:val="00EA1B05"/>
    <w:rsid w:val="00EA306D"/>
    <w:rsid w:val="00EA48BB"/>
    <w:rsid w:val="00EA7EB8"/>
    <w:rsid w:val="00EB3FD2"/>
    <w:rsid w:val="00EC1BED"/>
    <w:rsid w:val="00EC3B00"/>
    <w:rsid w:val="00EC5070"/>
    <w:rsid w:val="00EC7A82"/>
    <w:rsid w:val="00ED2158"/>
    <w:rsid w:val="00ED4188"/>
    <w:rsid w:val="00ED5392"/>
    <w:rsid w:val="00EE7632"/>
    <w:rsid w:val="00EF37FB"/>
    <w:rsid w:val="00EF7157"/>
    <w:rsid w:val="00F0206E"/>
    <w:rsid w:val="00F11629"/>
    <w:rsid w:val="00F21A75"/>
    <w:rsid w:val="00F3204A"/>
    <w:rsid w:val="00F40887"/>
    <w:rsid w:val="00F51D61"/>
    <w:rsid w:val="00F53970"/>
    <w:rsid w:val="00F645D0"/>
    <w:rsid w:val="00F65096"/>
    <w:rsid w:val="00F857B3"/>
    <w:rsid w:val="00F90508"/>
    <w:rsid w:val="00F92C94"/>
    <w:rsid w:val="00FA1F51"/>
    <w:rsid w:val="00FA37F6"/>
    <w:rsid w:val="00FA7F12"/>
    <w:rsid w:val="00FC2F2E"/>
    <w:rsid w:val="00FC457D"/>
    <w:rsid w:val="00FD0A61"/>
    <w:rsid w:val="00FD5A14"/>
    <w:rsid w:val="00FD6127"/>
    <w:rsid w:val="00FE4CAC"/>
    <w:rsid w:val="00FE5051"/>
    <w:rsid w:val="00FE52DB"/>
    <w:rsid w:val="00FE7A59"/>
    <w:rsid w:val="00FF0411"/>
    <w:rsid w:val="00FF0BA7"/>
    <w:rsid w:val="00FF5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1EA2"/>
    <w:rPr>
      <w:rFonts w:ascii="Times New Roman" w:eastAsia="Times New Roman" w:hAnsi="Times New Roman" w:cs="Times New Roman"/>
      <w:lang w:eastAsia="en-GB"/>
    </w:rPr>
  </w:style>
  <w:style w:type="paragraph" w:styleId="Naslov1">
    <w:name w:val="heading 1"/>
    <w:basedOn w:val="Navaden"/>
    <w:next w:val="Navaden"/>
    <w:link w:val="Naslov1Znak"/>
    <w:uiPriority w:val="9"/>
    <w:qFormat/>
    <w:rsid w:val="008D1BF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D52B56"/>
    <w:pPr>
      <w:keepNext/>
      <w:outlineLvl w:val="1"/>
    </w:pPr>
    <w:rPr>
      <w:b/>
    </w:rPr>
  </w:style>
  <w:style w:type="paragraph" w:styleId="Naslov4">
    <w:name w:val="heading 4"/>
    <w:basedOn w:val="Navaden"/>
    <w:next w:val="Navaden"/>
    <w:link w:val="Naslov4Znak"/>
    <w:uiPriority w:val="9"/>
    <w:unhideWhenUsed/>
    <w:qFormat/>
    <w:rsid w:val="00A9159A"/>
    <w:pPr>
      <w:keepNext/>
      <w:keepLines/>
      <w:spacing w:before="200"/>
      <w:outlineLvl w:val="3"/>
    </w:pPr>
    <w:rPr>
      <w:rFonts w:asciiTheme="majorHAnsi" w:eastAsiaTheme="majorEastAsia" w:hAnsiTheme="majorHAnsi" w:cstheme="majorBidi"/>
      <w:b/>
      <w:bCs/>
      <w:i/>
      <w:iCs/>
      <w:color w:val="4472C4" w:themeColor="accent1"/>
    </w:rPr>
  </w:style>
  <w:style w:type="paragraph" w:styleId="Naslov6">
    <w:name w:val="heading 6"/>
    <w:basedOn w:val="Navaden"/>
    <w:next w:val="Navaden"/>
    <w:link w:val="Naslov6Znak"/>
    <w:uiPriority w:val="9"/>
    <w:semiHidden/>
    <w:unhideWhenUsed/>
    <w:qFormat/>
    <w:rsid w:val="00A9159A"/>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6451B"/>
    <w:rPr>
      <w:sz w:val="20"/>
    </w:rPr>
  </w:style>
  <w:style w:type="character" w:customStyle="1" w:styleId="Sprotnaopomba-besediloZnak">
    <w:name w:val="Sprotna opomba - besedilo Znak"/>
    <w:basedOn w:val="Privzetapisavaodstavka"/>
    <w:link w:val="Sprotnaopomba-besedilo"/>
    <w:semiHidden/>
    <w:rsid w:val="0016451B"/>
    <w:rPr>
      <w:rFonts w:ascii="Times New Roman" w:eastAsia="Times New Roman" w:hAnsi="Times New Roman" w:cs="Times New Roman"/>
      <w:sz w:val="20"/>
      <w:lang w:eastAsia="en-GB"/>
    </w:rPr>
  </w:style>
  <w:style w:type="character" w:styleId="Sprotnaopomba-sklic">
    <w:name w:val="footnote reference"/>
    <w:rsid w:val="0016451B"/>
    <w:rPr>
      <w:vertAlign w:val="superscript"/>
    </w:rPr>
  </w:style>
  <w:style w:type="paragraph" w:styleId="Telobesedila3">
    <w:name w:val="Body Text 3"/>
    <w:basedOn w:val="Navaden"/>
    <w:link w:val="Telobesedila3Znak"/>
    <w:semiHidden/>
    <w:rsid w:val="0016451B"/>
    <w:rPr>
      <w:sz w:val="22"/>
    </w:rPr>
  </w:style>
  <w:style w:type="character" w:customStyle="1" w:styleId="Telobesedila3Znak">
    <w:name w:val="Telo besedila 3 Znak"/>
    <w:basedOn w:val="Privzetapisavaodstavka"/>
    <w:link w:val="Telobesedila3"/>
    <w:semiHidden/>
    <w:rsid w:val="0016451B"/>
    <w:rPr>
      <w:rFonts w:ascii="Times New Roman" w:eastAsia="Times New Roman" w:hAnsi="Times New Roman" w:cs="Times New Roman"/>
      <w:sz w:val="22"/>
      <w:lang w:eastAsia="en-GB"/>
    </w:rPr>
  </w:style>
  <w:style w:type="paragraph" w:customStyle="1" w:styleId="ListParagraph2">
    <w:name w:val="List Paragraph2"/>
    <w:basedOn w:val="Navaden"/>
    <w:rsid w:val="0016451B"/>
    <w:pPr>
      <w:spacing w:after="200" w:line="276" w:lineRule="auto"/>
      <w:ind w:left="720"/>
    </w:pPr>
    <w:rPr>
      <w:rFonts w:ascii="Calibri" w:hAnsi="Calibri"/>
      <w:sz w:val="22"/>
      <w:szCs w:val="22"/>
      <w:lang w:eastAsia="en-US"/>
    </w:rPr>
  </w:style>
  <w:style w:type="character" w:styleId="Pripombasklic">
    <w:name w:val="annotation reference"/>
    <w:uiPriority w:val="99"/>
    <w:semiHidden/>
    <w:unhideWhenUsed/>
    <w:rsid w:val="0016451B"/>
    <w:rPr>
      <w:sz w:val="16"/>
      <w:szCs w:val="16"/>
    </w:rPr>
  </w:style>
  <w:style w:type="paragraph" w:styleId="Pripombabesedilo">
    <w:name w:val="annotation text"/>
    <w:basedOn w:val="Navaden"/>
    <w:link w:val="PripombabesediloZnak"/>
    <w:uiPriority w:val="99"/>
    <w:semiHidden/>
    <w:unhideWhenUsed/>
    <w:rsid w:val="0016451B"/>
    <w:rPr>
      <w:sz w:val="20"/>
    </w:rPr>
  </w:style>
  <w:style w:type="character" w:customStyle="1" w:styleId="PripombabesediloZnak">
    <w:name w:val="Pripomba – besedilo Znak"/>
    <w:basedOn w:val="Privzetapisavaodstavka"/>
    <w:link w:val="Pripombabesedilo"/>
    <w:uiPriority w:val="99"/>
    <w:semiHidden/>
    <w:rsid w:val="0016451B"/>
    <w:rPr>
      <w:rFonts w:ascii="Times New Roman" w:eastAsia="Times New Roman" w:hAnsi="Times New Roman" w:cs="Times New Roman"/>
      <w:sz w:val="20"/>
      <w:lang w:eastAsia="en-GB"/>
    </w:rPr>
  </w:style>
  <w:style w:type="paragraph" w:styleId="Besedilooblaka">
    <w:name w:val="Balloon Text"/>
    <w:basedOn w:val="Navaden"/>
    <w:link w:val="BesedilooblakaZnak"/>
    <w:uiPriority w:val="99"/>
    <w:semiHidden/>
    <w:unhideWhenUsed/>
    <w:rsid w:val="0016451B"/>
    <w:rPr>
      <w:sz w:val="26"/>
      <w:szCs w:val="26"/>
    </w:rPr>
  </w:style>
  <w:style w:type="character" w:customStyle="1" w:styleId="BesedilooblakaZnak">
    <w:name w:val="Besedilo oblačka Znak"/>
    <w:basedOn w:val="Privzetapisavaodstavka"/>
    <w:link w:val="Besedilooblaka"/>
    <w:uiPriority w:val="99"/>
    <w:semiHidden/>
    <w:rsid w:val="0016451B"/>
    <w:rPr>
      <w:rFonts w:ascii="Times New Roman" w:eastAsia="Times New Roman" w:hAnsi="Times New Roman" w:cs="Times New Roman"/>
      <w:sz w:val="26"/>
      <w:szCs w:val="26"/>
      <w:lang w:eastAsia="en-GB"/>
    </w:rPr>
  </w:style>
  <w:style w:type="paragraph" w:styleId="Navadensplet">
    <w:name w:val="Normal (Web)"/>
    <w:basedOn w:val="Navaden"/>
    <w:uiPriority w:val="99"/>
    <w:semiHidden/>
    <w:unhideWhenUsed/>
    <w:rsid w:val="00CA63BA"/>
    <w:pPr>
      <w:spacing w:before="100" w:beforeAutospacing="1" w:after="100" w:afterAutospacing="1"/>
    </w:pPr>
    <w:rPr>
      <w:lang w:val="en-US" w:eastAsia="en-US"/>
    </w:rPr>
  </w:style>
  <w:style w:type="character" w:customStyle="1" w:styleId="Naslov2Znak">
    <w:name w:val="Naslov 2 Znak"/>
    <w:basedOn w:val="Privzetapisavaodstavka"/>
    <w:link w:val="Naslov2"/>
    <w:rsid w:val="00D52B56"/>
    <w:rPr>
      <w:rFonts w:ascii="Times New Roman" w:eastAsia="Times New Roman" w:hAnsi="Times New Roman" w:cs="Times New Roman"/>
      <w:b/>
      <w:lang w:eastAsia="en-GB"/>
    </w:rPr>
  </w:style>
  <w:style w:type="paragraph" w:styleId="Odstavekseznama">
    <w:name w:val="List Paragraph"/>
    <w:basedOn w:val="Navaden"/>
    <w:uiPriority w:val="34"/>
    <w:qFormat/>
    <w:rsid w:val="00D52B56"/>
    <w:pPr>
      <w:ind w:left="720"/>
      <w:contextualSpacing/>
    </w:pPr>
  </w:style>
  <w:style w:type="character" w:customStyle="1" w:styleId="apple-converted-space">
    <w:name w:val="apple-converted-space"/>
    <w:basedOn w:val="Privzetapisavaodstavka"/>
    <w:rsid w:val="00A3518E"/>
  </w:style>
  <w:style w:type="paragraph" w:styleId="Noga">
    <w:name w:val="footer"/>
    <w:basedOn w:val="Navaden"/>
    <w:link w:val="NogaZnak"/>
    <w:uiPriority w:val="99"/>
    <w:unhideWhenUsed/>
    <w:rsid w:val="00B768F8"/>
    <w:pPr>
      <w:tabs>
        <w:tab w:val="center" w:pos="4680"/>
        <w:tab w:val="right" w:pos="9360"/>
      </w:tabs>
    </w:pPr>
  </w:style>
  <w:style w:type="character" w:customStyle="1" w:styleId="NogaZnak">
    <w:name w:val="Noga Znak"/>
    <w:basedOn w:val="Privzetapisavaodstavka"/>
    <w:link w:val="Noga"/>
    <w:uiPriority w:val="99"/>
    <w:rsid w:val="00B768F8"/>
    <w:rPr>
      <w:rFonts w:ascii="Times New Roman" w:eastAsia="Times New Roman" w:hAnsi="Times New Roman" w:cs="Times New Roman"/>
      <w:lang w:eastAsia="en-GB"/>
    </w:rPr>
  </w:style>
  <w:style w:type="character" w:styleId="tevilkastrani">
    <w:name w:val="page number"/>
    <w:basedOn w:val="Privzetapisavaodstavka"/>
    <w:uiPriority w:val="99"/>
    <w:semiHidden/>
    <w:unhideWhenUsed/>
    <w:rsid w:val="00B768F8"/>
  </w:style>
  <w:style w:type="paragraph" w:styleId="Revizija">
    <w:name w:val="Revision"/>
    <w:hidden/>
    <w:uiPriority w:val="99"/>
    <w:semiHidden/>
    <w:rsid w:val="00416E4F"/>
    <w:rPr>
      <w:rFonts w:ascii="Times New Roman" w:eastAsia="Times New Roman" w:hAnsi="Times New Roman" w:cs="Times New Roman"/>
      <w:lang w:eastAsia="en-GB"/>
    </w:rPr>
  </w:style>
  <w:style w:type="paragraph" w:styleId="Telobesedila">
    <w:name w:val="Body Text"/>
    <w:basedOn w:val="Navaden"/>
    <w:link w:val="TelobesedilaZnak"/>
    <w:uiPriority w:val="99"/>
    <w:semiHidden/>
    <w:unhideWhenUsed/>
    <w:rsid w:val="002D4D39"/>
    <w:pPr>
      <w:spacing w:after="120"/>
    </w:pPr>
  </w:style>
  <w:style w:type="character" w:customStyle="1" w:styleId="TelobesedilaZnak">
    <w:name w:val="Telo besedila Znak"/>
    <w:basedOn w:val="Privzetapisavaodstavka"/>
    <w:link w:val="Telobesedila"/>
    <w:uiPriority w:val="99"/>
    <w:semiHidden/>
    <w:rsid w:val="002D4D39"/>
    <w:rPr>
      <w:rFonts w:ascii="Times New Roman" w:eastAsia="Times New Roman" w:hAnsi="Times New Roman" w:cs="Times New Roman"/>
      <w:lang w:eastAsia="en-GB"/>
    </w:rPr>
  </w:style>
  <w:style w:type="character" w:customStyle="1" w:styleId="INS">
    <w:name w:val="INS"/>
    <w:rsid w:val="002D4D39"/>
  </w:style>
  <w:style w:type="character" w:customStyle="1" w:styleId="Naslov1Znak">
    <w:name w:val="Naslov 1 Znak"/>
    <w:basedOn w:val="Privzetapisavaodstavka"/>
    <w:link w:val="Naslov1"/>
    <w:uiPriority w:val="9"/>
    <w:rsid w:val="008D1BF9"/>
    <w:rPr>
      <w:rFonts w:asciiTheme="majorHAnsi" w:eastAsiaTheme="majorEastAsia" w:hAnsiTheme="majorHAnsi" w:cstheme="majorBidi"/>
      <w:b/>
      <w:bCs/>
      <w:color w:val="2F5496" w:themeColor="accent1" w:themeShade="BF"/>
      <w:sz w:val="28"/>
      <w:szCs w:val="28"/>
      <w:lang w:eastAsia="en-GB"/>
    </w:rPr>
  </w:style>
  <w:style w:type="paragraph" w:styleId="Glava">
    <w:name w:val="header"/>
    <w:basedOn w:val="Navaden"/>
    <w:link w:val="GlavaZnak"/>
    <w:unhideWhenUsed/>
    <w:rsid w:val="000E32D7"/>
    <w:pPr>
      <w:tabs>
        <w:tab w:val="center" w:pos="4536"/>
        <w:tab w:val="right" w:pos="9072"/>
      </w:tabs>
    </w:pPr>
  </w:style>
  <w:style w:type="character" w:customStyle="1" w:styleId="GlavaZnak">
    <w:name w:val="Glava Znak"/>
    <w:basedOn w:val="Privzetapisavaodstavka"/>
    <w:link w:val="Glava"/>
    <w:rsid w:val="000E32D7"/>
    <w:rPr>
      <w:rFonts w:ascii="Times New Roman" w:eastAsia="Times New Roman" w:hAnsi="Times New Roman" w:cs="Times New Roman"/>
      <w:lang w:eastAsia="en-GB"/>
    </w:rPr>
  </w:style>
  <w:style w:type="character" w:customStyle="1" w:styleId="Naslov4Znak">
    <w:name w:val="Naslov 4 Znak"/>
    <w:basedOn w:val="Privzetapisavaodstavka"/>
    <w:link w:val="Naslov4"/>
    <w:uiPriority w:val="9"/>
    <w:rsid w:val="00A9159A"/>
    <w:rPr>
      <w:rFonts w:asciiTheme="majorHAnsi" w:eastAsiaTheme="majorEastAsia" w:hAnsiTheme="majorHAnsi" w:cstheme="majorBidi"/>
      <w:b/>
      <w:bCs/>
      <w:i/>
      <w:iCs/>
      <w:color w:val="4472C4" w:themeColor="accent1"/>
      <w:lang w:eastAsia="en-GB"/>
    </w:rPr>
  </w:style>
  <w:style w:type="character" w:customStyle="1" w:styleId="Naslov6Znak">
    <w:name w:val="Naslov 6 Znak"/>
    <w:basedOn w:val="Privzetapisavaodstavka"/>
    <w:link w:val="Naslov6"/>
    <w:uiPriority w:val="9"/>
    <w:semiHidden/>
    <w:rsid w:val="00A9159A"/>
    <w:rPr>
      <w:rFonts w:asciiTheme="majorHAnsi" w:eastAsiaTheme="majorEastAsia" w:hAnsiTheme="majorHAnsi" w:cstheme="majorBidi"/>
      <w:i/>
      <w:iCs/>
      <w:color w:val="1F3763" w:themeColor="accent1" w:themeShade="7F"/>
      <w:lang w:eastAsia="en-GB"/>
    </w:rPr>
  </w:style>
  <w:style w:type="paragraph" w:styleId="Zadevapripombe">
    <w:name w:val="annotation subject"/>
    <w:basedOn w:val="Pripombabesedilo"/>
    <w:next w:val="Pripombabesedilo"/>
    <w:link w:val="ZadevapripombeZnak"/>
    <w:uiPriority w:val="99"/>
    <w:semiHidden/>
    <w:unhideWhenUsed/>
    <w:rsid w:val="005B1343"/>
    <w:rPr>
      <w:b/>
      <w:bCs/>
      <w:szCs w:val="20"/>
    </w:rPr>
  </w:style>
  <w:style w:type="character" w:customStyle="1" w:styleId="ZadevapripombeZnak">
    <w:name w:val="Zadeva pripombe Znak"/>
    <w:basedOn w:val="PripombabesediloZnak"/>
    <w:link w:val="Zadevapripombe"/>
    <w:uiPriority w:val="99"/>
    <w:semiHidden/>
    <w:rsid w:val="005B1343"/>
    <w:rPr>
      <w:rFonts w:ascii="Times New Roman" w:eastAsia="Times New Roman" w:hAnsi="Times New Roman" w:cs="Times New Roman"/>
      <w:b/>
      <w:bCs/>
      <w:sz w:val="20"/>
      <w:szCs w:val="20"/>
      <w:lang w:eastAsia="en-GB"/>
    </w:rPr>
  </w:style>
  <w:style w:type="character" w:styleId="Hiperpovezava">
    <w:name w:val="Hyperlink"/>
    <w:basedOn w:val="Privzetapisavaodstavka"/>
    <w:uiPriority w:val="99"/>
    <w:unhideWhenUsed/>
    <w:rsid w:val="008373C0"/>
    <w:rPr>
      <w:color w:val="0563C1" w:themeColor="hyperlink"/>
      <w:u w:val="single"/>
    </w:rPr>
  </w:style>
  <w:style w:type="character" w:customStyle="1" w:styleId="st1">
    <w:name w:val="st1"/>
    <w:basedOn w:val="Privzetapisavaodstavka"/>
    <w:rsid w:val="003707A8"/>
  </w:style>
  <w:style w:type="character" w:customStyle="1" w:styleId="header-slogan2">
    <w:name w:val="header-slogan2"/>
    <w:basedOn w:val="Privzetapisavaodstavka"/>
    <w:rsid w:val="004859AD"/>
  </w:style>
  <w:style w:type="character" w:styleId="SledenaHiperpovezava">
    <w:name w:val="FollowedHyperlink"/>
    <w:basedOn w:val="Privzetapisavaodstavka"/>
    <w:uiPriority w:val="99"/>
    <w:semiHidden/>
    <w:unhideWhenUsed/>
    <w:rsid w:val="006328F9"/>
    <w:rPr>
      <w:color w:val="954F72" w:themeColor="followedHyperlink"/>
      <w:u w:val="single"/>
    </w:rPr>
  </w:style>
  <w:style w:type="paragraph" w:customStyle="1" w:styleId="tevilnatoka1">
    <w:name w:val="tevilnatoka1"/>
    <w:basedOn w:val="Navaden"/>
    <w:rsid w:val="001A2104"/>
    <w:pPr>
      <w:ind w:left="425" w:hanging="425"/>
      <w:jc w:val="both"/>
    </w:pPr>
    <w:rPr>
      <w:rFonts w:ascii="Arial" w:hAnsi="Arial" w:cs="Arial"/>
      <w:sz w:val="22"/>
      <w:szCs w:val="22"/>
      <w:lang w:val="sl-SI" w:eastAsia="sl-SI"/>
    </w:rPr>
  </w:style>
  <w:style w:type="paragraph" w:customStyle="1" w:styleId="datumtevilka">
    <w:name w:val="datum številka"/>
    <w:basedOn w:val="Navaden"/>
    <w:qFormat/>
    <w:rsid w:val="006216D0"/>
    <w:pPr>
      <w:tabs>
        <w:tab w:val="left" w:pos="1701"/>
      </w:tabs>
      <w:spacing w:line="260" w:lineRule="exact"/>
    </w:pPr>
    <w:rPr>
      <w:rFonts w:ascii="Arial" w:hAnsi="Arial"/>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1EA2"/>
    <w:rPr>
      <w:rFonts w:ascii="Times New Roman" w:eastAsia="Times New Roman" w:hAnsi="Times New Roman" w:cs="Times New Roman"/>
      <w:lang w:eastAsia="en-GB"/>
    </w:rPr>
  </w:style>
  <w:style w:type="paragraph" w:styleId="Naslov1">
    <w:name w:val="heading 1"/>
    <w:basedOn w:val="Navaden"/>
    <w:next w:val="Navaden"/>
    <w:link w:val="Naslov1Znak"/>
    <w:uiPriority w:val="9"/>
    <w:qFormat/>
    <w:rsid w:val="008D1BF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D52B56"/>
    <w:pPr>
      <w:keepNext/>
      <w:outlineLvl w:val="1"/>
    </w:pPr>
    <w:rPr>
      <w:b/>
    </w:rPr>
  </w:style>
  <w:style w:type="paragraph" w:styleId="Naslov4">
    <w:name w:val="heading 4"/>
    <w:basedOn w:val="Navaden"/>
    <w:next w:val="Navaden"/>
    <w:link w:val="Naslov4Znak"/>
    <w:uiPriority w:val="9"/>
    <w:unhideWhenUsed/>
    <w:qFormat/>
    <w:rsid w:val="00A9159A"/>
    <w:pPr>
      <w:keepNext/>
      <w:keepLines/>
      <w:spacing w:before="200"/>
      <w:outlineLvl w:val="3"/>
    </w:pPr>
    <w:rPr>
      <w:rFonts w:asciiTheme="majorHAnsi" w:eastAsiaTheme="majorEastAsia" w:hAnsiTheme="majorHAnsi" w:cstheme="majorBidi"/>
      <w:b/>
      <w:bCs/>
      <w:i/>
      <w:iCs/>
      <w:color w:val="4472C4" w:themeColor="accent1"/>
    </w:rPr>
  </w:style>
  <w:style w:type="paragraph" w:styleId="Naslov6">
    <w:name w:val="heading 6"/>
    <w:basedOn w:val="Navaden"/>
    <w:next w:val="Navaden"/>
    <w:link w:val="Naslov6Znak"/>
    <w:uiPriority w:val="9"/>
    <w:semiHidden/>
    <w:unhideWhenUsed/>
    <w:qFormat/>
    <w:rsid w:val="00A9159A"/>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6451B"/>
    <w:rPr>
      <w:sz w:val="20"/>
    </w:rPr>
  </w:style>
  <w:style w:type="character" w:customStyle="1" w:styleId="Sprotnaopomba-besediloZnak">
    <w:name w:val="Sprotna opomba - besedilo Znak"/>
    <w:basedOn w:val="Privzetapisavaodstavka"/>
    <w:link w:val="Sprotnaopomba-besedilo"/>
    <w:semiHidden/>
    <w:rsid w:val="0016451B"/>
    <w:rPr>
      <w:rFonts w:ascii="Times New Roman" w:eastAsia="Times New Roman" w:hAnsi="Times New Roman" w:cs="Times New Roman"/>
      <w:sz w:val="20"/>
      <w:lang w:eastAsia="en-GB"/>
    </w:rPr>
  </w:style>
  <w:style w:type="character" w:styleId="Sprotnaopomba-sklic">
    <w:name w:val="footnote reference"/>
    <w:rsid w:val="0016451B"/>
    <w:rPr>
      <w:vertAlign w:val="superscript"/>
    </w:rPr>
  </w:style>
  <w:style w:type="paragraph" w:styleId="Telobesedila3">
    <w:name w:val="Body Text 3"/>
    <w:basedOn w:val="Navaden"/>
    <w:link w:val="Telobesedila3Znak"/>
    <w:semiHidden/>
    <w:rsid w:val="0016451B"/>
    <w:rPr>
      <w:sz w:val="22"/>
    </w:rPr>
  </w:style>
  <w:style w:type="character" w:customStyle="1" w:styleId="Telobesedila3Znak">
    <w:name w:val="Telo besedila 3 Znak"/>
    <w:basedOn w:val="Privzetapisavaodstavka"/>
    <w:link w:val="Telobesedila3"/>
    <w:semiHidden/>
    <w:rsid w:val="0016451B"/>
    <w:rPr>
      <w:rFonts w:ascii="Times New Roman" w:eastAsia="Times New Roman" w:hAnsi="Times New Roman" w:cs="Times New Roman"/>
      <w:sz w:val="22"/>
      <w:lang w:eastAsia="en-GB"/>
    </w:rPr>
  </w:style>
  <w:style w:type="paragraph" w:customStyle="1" w:styleId="ListParagraph2">
    <w:name w:val="List Paragraph2"/>
    <w:basedOn w:val="Navaden"/>
    <w:rsid w:val="0016451B"/>
    <w:pPr>
      <w:spacing w:after="200" w:line="276" w:lineRule="auto"/>
      <w:ind w:left="720"/>
    </w:pPr>
    <w:rPr>
      <w:rFonts w:ascii="Calibri" w:hAnsi="Calibri"/>
      <w:sz w:val="22"/>
      <w:szCs w:val="22"/>
      <w:lang w:eastAsia="en-US"/>
    </w:rPr>
  </w:style>
  <w:style w:type="character" w:styleId="Pripombasklic">
    <w:name w:val="annotation reference"/>
    <w:uiPriority w:val="99"/>
    <w:semiHidden/>
    <w:unhideWhenUsed/>
    <w:rsid w:val="0016451B"/>
    <w:rPr>
      <w:sz w:val="16"/>
      <w:szCs w:val="16"/>
    </w:rPr>
  </w:style>
  <w:style w:type="paragraph" w:styleId="Pripombabesedilo">
    <w:name w:val="annotation text"/>
    <w:basedOn w:val="Navaden"/>
    <w:link w:val="PripombabesediloZnak"/>
    <w:uiPriority w:val="99"/>
    <w:semiHidden/>
    <w:unhideWhenUsed/>
    <w:rsid w:val="0016451B"/>
    <w:rPr>
      <w:sz w:val="20"/>
    </w:rPr>
  </w:style>
  <w:style w:type="character" w:customStyle="1" w:styleId="PripombabesediloZnak">
    <w:name w:val="Pripomba – besedilo Znak"/>
    <w:basedOn w:val="Privzetapisavaodstavka"/>
    <w:link w:val="Pripombabesedilo"/>
    <w:uiPriority w:val="99"/>
    <w:semiHidden/>
    <w:rsid w:val="0016451B"/>
    <w:rPr>
      <w:rFonts w:ascii="Times New Roman" w:eastAsia="Times New Roman" w:hAnsi="Times New Roman" w:cs="Times New Roman"/>
      <w:sz w:val="20"/>
      <w:lang w:eastAsia="en-GB"/>
    </w:rPr>
  </w:style>
  <w:style w:type="paragraph" w:styleId="Besedilooblaka">
    <w:name w:val="Balloon Text"/>
    <w:basedOn w:val="Navaden"/>
    <w:link w:val="BesedilooblakaZnak"/>
    <w:uiPriority w:val="99"/>
    <w:semiHidden/>
    <w:unhideWhenUsed/>
    <w:rsid w:val="0016451B"/>
    <w:rPr>
      <w:sz w:val="26"/>
      <w:szCs w:val="26"/>
    </w:rPr>
  </w:style>
  <w:style w:type="character" w:customStyle="1" w:styleId="BesedilooblakaZnak">
    <w:name w:val="Besedilo oblačka Znak"/>
    <w:basedOn w:val="Privzetapisavaodstavka"/>
    <w:link w:val="Besedilooblaka"/>
    <w:uiPriority w:val="99"/>
    <w:semiHidden/>
    <w:rsid w:val="0016451B"/>
    <w:rPr>
      <w:rFonts w:ascii="Times New Roman" w:eastAsia="Times New Roman" w:hAnsi="Times New Roman" w:cs="Times New Roman"/>
      <w:sz w:val="26"/>
      <w:szCs w:val="26"/>
      <w:lang w:eastAsia="en-GB"/>
    </w:rPr>
  </w:style>
  <w:style w:type="paragraph" w:styleId="Navadensplet">
    <w:name w:val="Normal (Web)"/>
    <w:basedOn w:val="Navaden"/>
    <w:uiPriority w:val="99"/>
    <w:semiHidden/>
    <w:unhideWhenUsed/>
    <w:rsid w:val="00CA63BA"/>
    <w:pPr>
      <w:spacing w:before="100" w:beforeAutospacing="1" w:after="100" w:afterAutospacing="1"/>
    </w:pPr>
    <w:rPr>
      <w:lang w:val="en-US" w:eastAsia="en-US"/>
    </w:rPr>
  </w:style>
  <w:style w:type="character" w:customStyle="1" w:styleId="Naslov2Znak">
    <w:name w:val="Naslov 2 Znak"/>
    <w:basedOn w:val="Privzetapisavaodstavka"/>
    <w:link w:val="Naslov2"/>
    <w:rsid w:val="00D52B56"/>
    <w:rPr>
      <w:rFonts w:ascii="Times New Roman" w:eastAsia="Times New Roman" w:hAnsi="Times New Roman" w:cs="Times New Roman"/>
      <w:b/>
      <w:lang w:eastAsia="en-GB"/>
    </w:rPr>
  </w:style>
  <w:style w:type="paragraph" w:styleId="Odstavekseznama">
    <w:name w:val="List Paragraph"/>
    <w:basedOn w:val="Navaden"/>
    <w:uiPriority w:val="34"/>
    <w:qFormat/>
    <w:rsid w:val="00D52B56"/>
    <w:pPr>
      <w:ind w:left="720"/>
      <w:contextualSpacing/>
    </w:pPr>
  </w:style>
  <w:style w:type="character" w:customStyle="1" w:styleId="apple-converted-space">
    <w:name w:val="apple-converted-space"/>
    <w:basedOn w:val="Privzetapisavaodstavka"/>
    <w:rsid w:val="00A3518E"/>
  </w:style>
  <w:style w:type="paragraph" w:styleId="Noga">
    <w:name w:val="footer"/>
    <w:basedOn w:val="Navaden"/>
    <w:link w:val="NogaZnak"/>
    <w:uiPriority w:val="99"/>
    <w:unhideWhenUsed/>
    <w:rsid w:val="00B768F8"/>
    <w:pPr>
      <w:tabs>
        <w:tab w:val="center" w:pos="4680"/>
        <w:tab w:val="right" w:pos="9360"/>
      </w:tabs>
    </w:pPr>
  </w:style>
  <w:style w:type="character" w:customStyle="1" w:styleId="NogaZnak">
    <w:name w:val="Noga Znak"/>
    <w:basedOn w:val="Privzetapisavaodstavka"/>
    <w:link w:val="Noga"/>
    <w:uiPriority w:val="99"/>
    <w:rsid w:val="00B768F8"/>
    <w:rPr>
      <w:rFonts w:ascii="Times New Roman" w:eastAsia="Times New Roman" w:hAnsi="Times New Roman" w:cs="Times New Roman"/>
      <w:lang w:eastAsia="en-GB"/>
    </w:rPr>
  </w:style>
  <w:style w:type="character" w:styleId="tevilkastrani">
    <w:name w:val="page number"/>
    <w:basedOn w:val="Privzetapisavaodstavka"/>
    <w:uiPriority w:val="99"/>
    <w:semiHidden/>
    <w:unhideWhenUsed/>
    <w:rsid w:val="00B768F8"/>
  </w:style>
  <w:style w:type="paragraph" w:styleId="Revizija">
    <w:name w:val="Revision"/>
    <w:hidden/>
    <w:uiPriority w:val="99"/>
    <w:semiHidden/>
    <w:rsid w:val="00416E4F"/>
    <w:rPr>
      <w:rFonts w:ascii="Times New Roman" w:eastAsia="Times New Roman" w:hAnsi="Times New Roman" w:cs="Times New Roman"/>
      <w:lang w:eastAsia="en-GB"/>
    </w:rPr>
  </w:style>
  <w:style w:type="paragraph" w:styleId="Telobesedila">
    <w:name w:val="Body Text"/>
    <w:basedOn w:val="Navaden"/>
    <w:link w:val="TelobesedilaZnak"/>
    <w:uiPriority w:val="99"/>
    <w:semiHidden/>
    <w:unhideWhenUsed/>
    <w:rsid w:val="002D4D39"/>
    <w:pPr>
      <w:spacing w:after="120"/>
    </w:pPr>
  </w:style>
  <w:style w:type="character" w:customStyle="1" w:styleId="TelobesedilaZnak">
    <w:name w:val="Telo besedila Znak"/>
    <w:basedOn w:val="Privzetapisavaodstavka"/>
    <w:link w:val="Telobesedila"/>
    <w:uiPriority w:val="99"/>
    <w:semiHidden/>
    <w:rsid w:val="002D4D39"/>
    <w:rPr>
      <w:rFonts w:ascii="Times New Roman" w:eastAsia="Times New Roman" w:hAnsi="Times New Roman" w:cs="Times New Roman"/>
      <w:lang w:eastAsia="en-GB"/>
    </w:rPr>
  </w:style>
  <w:style w:type="character" w:customStyle="1" w:styleId="INS">
    <w:name w:val="INS"/>
    <w:rsid w:val="002D4D39"/>
  </w:style>
  <w:style w:type="character" w:customStyle="1" w:styleId="Naslov1Znak">
    <w:name w:val="Naslov 1 Znak"/>
    <w:basedOn w:val="Privzetapisavaodstavka"/>
    <w:link w:val="Naslov1"/>
    <w:uiPriority w:val="9"/>
    <w:rsid w:val="008D1BF9"/>
    <w:rPr>
      <w:rFonts w:asciiTheme="majorHAnsi" w:eastAsiaTheme="majorEastAsia" w:hAnsiTheme="majorHAnsi" w:cstheme="majorBidi"/>
      <w:b/>
      <w:bCs/>
      <w:color w:val="2F5496" w:themeColor="accent1" w:themeShade="BF"/>
      <w:sz w:val="28"/>
      <w:szCs w:val="28"/>
      <w:lang w:eastAsia="en-GB"/>
    </w:rPr>
  </w:style>
  <w:style w:type="paragraph" w:styleId="Glava">
    <w:name w:val="header"/>
    <w:basedOn w:val="Navaden"/>
    <w:link w:val="GlavaZnak"/>
    <w:unhideWhenUsed/>
    <w:rsid w:val="000E32D7"/>
    <w:pPr>
      <w:tabs>
        <w:tab w:val="center" w:pos="4536"/>
        <w:tab w:val="right" w:pos="9072"/>
      </w:tabs>
    </w:pPr>
  </w:style>
  <w:style w:type="character" w:customStyle="1" w:styleId="GlavaZnak">
    <w:name w:val="Glava Znak"/>
    <w:basedOn w:val="Privzetapisavaodstavka"/>
    <w:link w:val="Glava"/>
    <w:rsid w:val="000E32D7"/>
    <w:rPr>
      <w:rFonts w:ascii="Times New Roman" w:eastAsia="Times New Roman" w:hAnsi="Times New Roman" w:cs="Times New Roman"/>
      <w:lang w:eastAsia="en-GB"/>
    </w:rPr>
  </w:style>
  <w:style w:type="character" w:customStyle="1" w:styleId="Naslov4Znak">
    <w:name w:val="Naslov 4 Znak"/>
    <w:basedOn w:val="Privzetapisavaodstavka"/>
    <w:link w:val="Naslov4"/>
    <w:uiPriority w:val="9"/>
    <w:rsid w:val="00A9159A"/>
    <w:rPr>
      <w:rFonts w:asciiTheme="majorHAnsi" w:eastAsiaTheme="majorEastAsia" w:hAnsiTheme="majorHAnsi" w:cstheme="majorBidi"/>
      <w:b/>
      <w:bCs/>
      <w:i/>
      <w:iCs/>
      <w:color w:val="4472C4" w:themeColor="accent1"/>
      <w:lang w:eastAsia="en-GB"/>
    </w:rPr>
  </w:style>
  <w:style w:type="character" w:customStyle="1" w:styleId="Naslov6Znak">
    <w:name w:val="Naslov 6 Znak"/>
    <w:basedOn w:val="Privzetapisavaodstavka"/>
    <w:link w:val="Naslov6"/>
    <w:uiPriority w:val="9"/>
    <w:semiHidden/>
    <w:rsid w:val="00A9159A"/>
    <w:rPr>
      <w:rFonts w:asciiTheme="majorHAnsi" w:eastAsiaTheme="majorEastAsia" w:hAnsiTheme="majorHAnsi" w:cstheme="majorBidi"/>
      <w:i/>
      <w:iCs/>
      <w:color w:val="1F3763" w:themeColor="accent1" w:themeShade="7F"/>
      <w:lang w:eastAsia="en-GB"/>
    </w:rPr>
  </w:style>
  <w:style w:type="paragraph" w:styleId="Zadevapripombe">
    <w:name w:val="annotation subject"/>
    <w:basedOn w:val="Pripombabesedilo"/>
    <w:next w:val="Pripombabesedilo"/>
    <w:link w:val="ZadevapripombeZnak"/>
    <w:uiPriority w:val="99"/>
    <w:semiHidden/>
    <w:unhideWhenUsed/>
    <w:rsid w:val="005B1343"/>
    <w:rPr>
      <w:b/>
      <w:bCs/>
      <w:szCs w:val="20"/>
    </w:rPr>
  </w:style>
  <w:style w:type="character" w:customStyle="1" w:styleId="ZadevapripombeZnak">
    <w:name w:val="Zadeva pripombe Znak"/>
    <w:basedOn w:val="PripombabesediloZnak"/>
    <w:link w:val="Zadevapripombe"/>
    <w:uiPriority w:val="99"/>
    <w:semiHidden/>
    <w:rsid w:val="005B1343"/>
    <w:rPr>
      <w:rFonts w:ascii="Times New Roman" w:eastAsia="Times New Roman" w:hAnsi="Times New Roman" w:cs="Times New Roman"/>
      <w:b/>
      <w:bCs/>
      <w:sz w:val="20"/>
      <w:szCs w:val="20"/>
      <w:lang w:eastAsia="en-GB"/>
    </w:rPr>
  </w:style>
  <w:style w:type="character" w:styleId="Hiperpovezava">
    <w:name w:val="Hyperlink"/>
    <w:basedOn w:val="Privzetapisavaodstavka"/>
    <w:uiPriority w:val="99"/>
    <w:unhideWhenUsed/>
    <w:rsid w:val="008373C0"/>
    <w:rPr>
      <w:color w:val="0563C1" w:themeColor="hyperlink"/>
      <w:u w:val="single"/>
    </w:rPr>
  </w:style>
  <w:style w:type="character" w:customStyle="1" w:styleId="st1">
    <w:name w:val="st1"/>
    <w:basedOn w:val="Privzetapisavaodstavka"/>
    <w:rsid w:val="003707A8"/>
  </w:style>
  <w:style w:type="character" w:customStyle="1" w:styleId="header-slogan2">
    <w:name w:val="header-slogan2"/>
    <w:basedOn w:val="Privzetapisavaodstavka"/>
    <w:rsid w:val="004859AD"/>
  </w:style>
  <w:style w:type="character" w:styleId="SledenaHiperpovezava">
    <w:name w:val="FollowedHyperlink"/>
    <w:basedOn w:val="Privzetapisavaodstavka"/>
    <w:uiPriority w:val="99"/>
    <w:semiHidden/>
    <w:unhideWhenUsed/>
    <w:rsid w:val="006328F9"/>
    <w:rPr>
      <w:color w:val="954F72" w:themeColor="followedHyperlink"/>
      <w:u w:val="single"/>
    </w:rPr>
  </w:style>
  <w:style w:type="paragraph" w:customStyle="1" w:styleId="tevilnatoka1">
    <w:name w:val="tevilnatoka1"/>
    <w:basedOn w:val="Navaden"/>
    <w:rsid w:val="001A2104"/>
    <w:pPr>
      <w:ind w:left="425" w:hanging="425"/>
      <w:jc w:val="both"/>
    </w:pPr>
    <w:rPr>
      <w:rFonts w:ascii="Arial" w:hAnsi="Arial" w:cs="Arial"/>
      <w:sz w:val="22"/>
      <w:szCs w:val="22"/>
      <w:lang w:val="sl-SI" w:eastAsia="sl-SI"/>
    </w:rPr>
  </w:style>
  <w:style w:type="paragraph" w:customStyle="1" w:styleId="datumtevilka">
    <w:name w:val="datum številka"/>
    <w:basedOn w:val="Navaden"/>
    <w:qFormat/>
    <w:rsid w:val="006216D0"/>
    <w:pPr>
      <w:tabs>
        <w:tab w:val="left" w:pos="1701"/>
      </w:tabs>
      <w:spacing w:line="260" w:lineRule="exact"/>
    </w:pPr>
    <w:rPr>
      <w:rFonts w:ascii="Arial"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1064">
      <w:bodyDiv w:val="1"/>
      <w:marLeft w:val="0"/>
      <w:marRight w:val="0"/>
      <w:marTop w:val="0"/>
      <w:marBottom w:val="0"/>
      <w:divBdr>
        <w:top w:val="none" w:sz="0" w:space="0" w:color="auto"/>
        <w:left w:val="none" w:sz="0" w:space="0" w:color="auto"/>
        <w:bottom w:val="none" w:sz="0" w:space="0" w:color="auto"/>
        <w:right w:val="none" w:sz="0" w:space="0" w:color="auto"/>
      </w:divBdr>
      <w:divsChild>
        <w:div w:id="1405224667">
          <w:marLeft w:val="0"/>
          <w:marRight w:val="0"/>
          <w:marTop w:val="0"/>
          <w:marBottom w:val="0"/>
          <w:divBdr>
            <w:top w:val="none" w:sz="0" w:space="0" w:color="auto"/>
            <w:left w:val="none" w:sz="0" w:space="0" w:color="auto"/>
            <w:bottom w:val="none" w:sz="0" w:space="0" w:color="auto"/>
            <w:right w:val="none" w:sz="0" w:space="0" w:color="auto"/>
          </w:divBdr>
          <w:divsChild>
            <w:div w:id="1609896249">
              <w:marLeft w:val="0"/>
              <w:marRight w:val="0"/>
              <w:marTop w:val="0"/>
              <w:marBottom w:val="0"/>
              <w:divBdr>
                <w:top w:val="none" w:sz="0" w:space="0" w:color="auto"/>
                <w:left w:val="none" w:sz="0" w:space="0" w:color="auto"/>
                <w:bottom w:val="none" w:sz="0" w:space="0" w:color="auto"/>
                <w:right w:val="none" w:sz="0" w:space="0" w:color="auto"/>
              </w:divBdr>
              <w:divsChild>
                <w:div w:id="959386251">
                  <w:marLeft w:val="0"/>
                  <w:marRight w:val="0"/>
                  <w:marTop w:val="0"/>
                  <w:marBottom w:val="0"/>
                  <w:divBdr>
                    <w:top w:val="none" w:sz="0" w:space="0" w:color="auto"/>
                    <w:left w:val="none" w:sz="0" w:space="0" w:color="auto"/>
                    <w:bottom w:val="none" w:sz="0" w:space="0" w:color="auto"/>
                    <w:right w:val="none" w:sz="0" w:space="0" w:color="auto"/>
                  </w:divBdr>
                  <w:divsChild>
                    <w:div w:id="1285236340">
                      <w:marLeft w:val="0"/>
                      <w:marRight w:val="0"/>
                      <w:marTop w:val="0"/>
                      <w:marBottom w:val="225"/>
                      <w:divBdr>
                        <w:top w:val="none" w:sz="0" w:space="0" w:color="auto"/>
                        <w:left w:val="none" w:sz="0" w:space="0" w:color="auto"/>
                        <w:bottom w:val="none" w:sz="0" w:space="0" w:color="auto"/>
                        <w:right w:val="none" w:sz="0" w:space="0" w:color="auto"/>
                      </w:divBdr>
                      <w:divsChild>
                        <w:div w:id="360009182">
                          <w:marLeft w:val="0"/>
                          <w:marRight w:val="0"/>
                          <w:marTop w:val="0"/>
                          <w:marBottom w:val="0"/>
                          <w:divBdr>
                            <w:top w:val="none" w:sz="0" w:space="0" w:color="auto"/>
                            <w:left w:val="none" w:sz="0" w:space="0" w:color="auto"/>
                            <w:bottom w:val="none" w:sz="0" w:space="0" w:color="auto"/>
                            <w:right w:val="none" w:sz="0" w:space="0" w:color="auto"/>
                          </w:divBdr>
                          <w:divsChild>
                            <w:div w:id="17373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0863">
      <w:bodyDiv w:val="1"/>
      <w:marLeft w:val="0"/>
      <w:marRight w:val="0"/>
      <w:marTop w:val="0"/>
      <w:marBottom w:val="0"/>
      <w:divBdr>
        <w:top w:val="none" w:sz="0" w:space="0" w:color="auto"/>
        <w:left w:val="none" w:sz="0" w:space="0" w:color="auto"/>
        <w:bottom w:val="none" w:sz="0" w:space="0" w:color="auto"/>
        <w:right w:val="none" w:sz="0" w:space="0" w:color="auto"/>
      </w:divBdr>
    </w:div>
    <w:div w:id="110904622">
      <w:bodyDiv w:val="1"/>
      <w:marLeft w:val="0"/>
      <w:marRight w:val="0"/>
      <w:marTop w:val="0"/>
      <w:marBottom w:val="0"/>
      <w:divBdr>
        <w:top w:val="none" w:sz="0" w:space="0" w:color="auto"/>
        <w:left w:val="none" w:sz="0" w:space="0" w:color="auto"/>
        <w:bottom w:val="none" w:sz="0" w:space="0" w:color="auto"/>
        <w:right w:val="none" w:sz="0" w:space="0" w:color="auto"/>
      </w:divBdr>
    </w:div>
    <w:div w:id="389884668">
      <w:bodyDiv w:val="1"/>
      <w:marLeft w:val="0"/>
      <w:marRight w:val="0"/>
      <w:marTop w:val="0"/>
      <w:marBottom w:val="0"/>
      <w:divBdr>
        <w:top w:val="none" w:sz="0" w:space="0" w:color="auto"/>
        <w:left w:val="none" w:sz="0" w:space="0" w:color="auto"/>
        <w:bottom w:val="none" w:sz="0" w:space="0" w:color="auto"/>
        <w:right w:val="none" w:sz="0" w:space="0" w:color="auto"/>
      </w:divBdr>
      <w:divsChild>
        <w:div w:id="1570917422">
          <w:marLeft w:val="0"/>
          <w:marRight w:val="0"/>
          <w:marTop w:val="0"/>
          <w:marBottom w:val="0"/>
          <w:divBdr>
            <w:top w:val="none" w:sz="0" w:space="0" w:color="auto"/>
            <w:left w:val="none" w:sz="0" w:space="0" w:color="auto"/>
            <w:bottom w:val="none" w:sz="0" w:space="0" w:color="auto"/>
            <w:right w:val="none" w:sz="0" w:space="0" w:color="auto"/>
          </w:divBdr>
          <w:divsChild>
            <w:div w:id="1521312721">
              <w:marLeft w:val="0"/>
              <w:marRight w:val="0"/>
              <w:marTop w:val="0"/>
              <w:marBottom w:val="0"/>
              <w:divBdr>
                <w:top w:val="none" w:sz="0" w:space="0" w:color="auto"/>
                <w:left w:val="none" w:sz="0" w:space="0" w:color="auto"/>
                <w:bottom w:val="none" w:sz="0" w:space="0" w:color="auto"/>
                <w:right w:val="none" w:sz="0" w:space="0" w:color="auto"/>
              </w:divBdr>
              <w:divsChild>
                <w:div w:id="18412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045">
      <w:bodyDiv w:val="1"/>
      <w:marLeft w:val="0"/>
      <w:marRight w:val="0"/>
      <w:marTop w:val="0"/>
      <w:marBottom w:val="0"/>
      <w:divBdr>
        <w:top w:val="none" w:sz="0" w:space="0" w:color="auto"/>
        <w:left w:val="none" w:sz="0" w:space="0" w:color="auto"/>
        <w:bottom w:val="none" w:sz="0" w:space="0" w:color="auto"/>
        <w:right w:val="none" w:sz="0" w:space="0" w:color="auto"/>
      </w:divBdr>
    </w:div>
    <w:div w:id="592400515">
      <w:bodyDiv w:val="1"/>
      <w:marLeft w:val="0"/>
      <w:marRight w:val="0"/>
      <w:marTop w:val="0"/>
      <w:marBottom w:val="0"/>
      <w:divBdr>
        <w:top w:val="none" w:sz="0" w:space="0" w:color="auto"/>
        <w:left w:val="none" w:sz="0" w:space="0" w:color="auto"/>
        <w:bottom w:val="none" w:sz="0" w:space="0" w:color="auto"/>
        <w:right w:val="none" w:sz="0" w:space="0" w:color="auto"/>
      </w:divBdr>
      <w:divsChild>
        <w:div w:id="887688437">
          <w:marLeft w:val="0"/>
          <w:marRight w:val="0"/>
          <w:marTop w:val="0"/>
          <w:marBottom w:val="0"/>
          <w:divBdr>
            <w:top w:val="none" w:sz="0" w:space="0" w:color="auto"/>
            <w:left w:val="none" w:sz="0" w:space="0" w:color="auto"/>
            <w:bottom w:val="none" w:sz="0" w:space="0" w:color="auto"/>
            <w:right w:val="none" w:sz="0" w:space="0" w:color="auto"/>
          </w:divBdr>
          <w:divsChild>
            <w:div w:id="1678537030">
              <w:marLeft w:val="0"/>
              <w:marRight w:val="0"/>
              <w:marTop w:val="0"/>
              <w:marBottom w:val="0"/>
              <w:divBdr>
                <w:top w:val="none" w:sz="0" w:space="0" w:color="auto"/>
                <w:left w:val="none" w:sz="0" w:space="0" w:color="auto"/>
                <w:bottom w:val="none" w:sz="0" w:space="0" w:color="auto"/>
                <w:right w:val="none" w:sz="0" w:space="0" w:color="auto"/>
              </w:divBdr>
              <w:divsChild>
                <w:div w:id="12343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0818">
      <w:bodyDiv w:val="1"/>
      <w:marLeft w:val="0"/>
      <w:marRight w:val="0"/>
      <w:marTop w:val="0"/>
      <w:marBottom w:val="0"/>
      <w:divBdr>
        <w:top w:val="none" w:sz="0" w:space="0" w:color="auto"/>
        <w:left w:val="none" w:sz="0" w:space="0" w:color="auto"/>
        <w:bottom w:val="none" w:sz="0" w:space="0" w:color="auto"/>
        <w:right w:val="none" w:sz="0" w:space="0" w:color="auto"/>
      </w:divBdr>
    </w:div>
    <w:div w:id="694311658">
      <w:bodyDiv w:val="1"/>
      <w:marLeft w:val="0"/>
      <w:marRight w:val="0"/>
      <w:marTop w:val="0"/>
      <w:marBottom w:val="0"/>
      <w:divBdr>
        <w:top w:val="none" w:sz="0" w:space="0" w:color="auto"/>
        <w:left w:val="none" w:sz="0" w:space="0" w:color="auto"/>
        <w:bottom w:val="none" w:sz="0" w:space="0" w:color="auto"/>
        <w:right w:val="none" w:sz="0" w:space="0" w:color="auto"/>
      </w:divBdr>
      <w:divsChild>
        <w:div w:id="1591622871">
          <w:marLeft w:val="0"/>
          <w:marRight w:val="0"/>
          <w:marTop w:val="0"/>
          <w:marBottom w:val="0"/>
          <w:divBdr>
            <w:top w:val="none" w:sz="0" w:space="0" w:color="auto"/>
            <w:left w:val="none" w:sz="0" w:space="0" w:color="auto"/>
            <w:bottom w:val="none" w:sz="0" w:space="0" w:color="auto"/>
            <w:right w:val="none" w:sz="0" w:space="0" w:color="auto"/>
          </w:divBdr>
          <w:divsChild>
            <w:div w:id="1882595126">
              <w:marLeft w:val="0"/>
              <w:marRight w:val="0"/>
              <w:marTop w:val="0"/>
              <w:marBottom w:val="0"/>
              <w:divBdr>
                <w:top w:val="none" w:sz="0" w:space="0" w:color="auto"/>
                <w:left w:val="none" w:sz="0" w:space="0" w:color="auto"/>
                <w:bottom w:val="none" w:sz="0" w:space="0" w:color="auto"/>
                <w:right w:val="none" w:sz="0" w:space="0" w:color="auto"/>
              </w:divBdr>
              <w:divsChild>
                <w:div w:id="1494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2527">
      <w:bodyDiv w:val="1"/>
      <w:marLeft w:val="0"/>
      <w:marRight w:val="0"/>
      <w:marTop w:val="0"/>
      <w:marBottom w:val="0"/>
      <w:divBdr>
        <w:top w:val="none" w:sz="0" w:space="0" w:color="auto"/>
        <w:left w:val="none" w:sz="0" w:space="0" w:color="auto"/>
        <w:bottom w:val="none" w:sz="0" w:space="0" w:color="auto"/>
        <w:right w:val="none" w:sz="0" w:space="0" w:color="auto"/>
      </w:divBdr>
    </w:div>
    <w:div w:id="858853937">
      <w:bodyDiv w:val="1"/>
      <w:marLeft w:val="0"/>
      <w:marRight w:val="0"/>
      <w:marTop w:val="0"/>
      <w:marBottom w:val="0"/>
      <w:divBdr>
        <w:top w:val="none" w:sz="0" w:space="0" w:color="auto"/>
        <w:left w:val="none" w:sz="0" w:space="0" w:color="auto"/>
        <w:bottom w:val="none" w:sz="0" w:space="0" w:color="auto"/>
        <w:right w:val="none" w:sz="0" w:space="0" w:color="auto"/>
      </w:divBdr>
    </w:div>
    <w:div w:id="931233749">
      <w:bodyDiv w:val="1"/>
      <w:marLeft w:val="0"/>
      <w:marRight w:val="0"/>
      <w:marTop w:val="0"/>
      <w:marBottom w:val="0"/>
      <w:divBdr>
        <w:top w:val="none" w:sz="0" w:space="0" w:color="auto"/>
        <w:left w:val="none" w:sz="0" w:space="0" w:color="auto"/>
        <w:bottom w:val="none" w:sz="0" w:space="0" w:color="auto"/>
        <w:right w:val="none" w:sz="0" w:space="0" w:color="auto"/>
      </w:divBdr>
    </w:div>
    <w:div w:id="1002854418">
      <w:bodyDiv w:val="1"/>
      <w:marLeft w:val="0"/>
      <w:marRight w:val="0"/>
      <w:marTop w:val="0"/>
      <w:marBottom w:val="0"/>
      <w:divBdr>
        <w:top w:val="none" w:sz="0" w:space="0" w:color="auto"/>
        <w:left w:val="none" w:sz="0" w:space="0" w:color="auto"/>
        <w:bottom w:val="none" w:sz="0" w:space="0" w:color="auto"/>
        <w:right w:val="none" w:sz="0" w:space="0" w:color="auto"/>
      </w:divBdr>
    </w:div>
    <w:div w:id="1015158646">
      <w:bodyDiv w:val="1"/>
      <w:marLeft w:val="0"/>
      <w:marRight w:val="0"/>
      <w:marTop w:val="0"/>
      <w:marBottom w:val="0"/>
      <w:divBdr>
        <w:top w:val="none" w:sz="0" w:space="0" w:color="auto"/>
        <w:left w:val="none" w:sz="0" w:space="0" w:color="auto"/>
        <w:bottom w:val="none" w:sz="0" w:space="0" w:color="auto"/>
        <w:right w:val="none" w:sz="0" w:space="0" w:color="auto"/>
      </w:divBdr>
      <w:divsChild>
        <w:div w:id="1626543988">
          <w:marLeft w:val="0"/>
          <w:marRight w:val="0"/>
          <w:marTop w:val="0"/>
          <w:marBottom w:val="0"/>
          <w:divBdr>
            <w:top w:val="none" w:sz="0" w:space="0" w:color="auto"/>
            <w:left w:val="none" w:sz="0" w:space="0" w:color="auto"/>
            <w:bottom w:val="none" w:sz="0" w:space="0" w:color="auto"/>
            <w:right w:val="none" w:sz="0" w:space="0" w:color="auto"/>
          </w:divBdr>
          <w:divsChild>
            <w:div w:id="249199744">
              <w:marLeft w:val="0"/>
              <w:marRight w:val="0"/>
              <w:marTop w:val="100"/>
              <w:marBottom w:val="100"/>
              <w:divBdr>
                <w:top w:val="none" w:sz="0" w:space="0" w:color="auto"/>
                <w:left w:val="none" w:sz="0" w:space="0" w:color="auto"/>
                <w:bottom w:val="none" w:sz="0" w:space="0" w:color="auto"/>
                <w:right w:val="none" w:sz="0" w:space="0" w:color="auto"/>
              </w:divBdr>
              <w:divsChild>
                <w:div w:id="1041396728">
                  <w:marLeft w:val="0"/>
                  <w:marRight w:val="0"/>
                  <w:marTop w:val="0"/>
                  <w:marBottom w:val="0"/>
                  <w:divBdr>
                    <w:top w:val="none" w:sz="0" w:space="0" w:color="auto"/>
                    <w:left w:val="none" w:sz="0" w:space="0" w:color="auto"/>
                    <w:bottom w:val="none" w:sz="0" w:space="0" w:color="auto"/>
                    <w:right w:val="none" w:sz="0" w:space="0" w:color="auto"/>
                  </w:divBdr>
                  <w:divsChild>
                    <w:div w:id="1732730855">
                      <w:marLeft w:val="0"/>
                      <w:marRight w:val="0"/>
                      <w:marTop w:val="0"/>
                      <w:marBottom w:val="0"/>
                      <w:divBdr>
                        <w:top w:val="none" w:sz="0" w:space="0" w:color="auto"/>
                        <w:left w:val="none" w:sz="0" w:space="0" w:color="auto"/>
                        <w:bottom w:val="none" w:sz="0" w:space="0" w:color="auto"/>
                        <w:right w:val="none" w:sz="0" w:space="0" w:color="auto"/>
                      </w:divBdr>
                      <w:divsChild>
                        <w:div w:id="1858427196">
                          <w:marLeft w:val="0"/>
                          <w:marRight w:val="0"/>
                          <w:marTop w:val="0"/>
                          <w:marBottom w:val="0"/>
                          <w:divBdr>
                            <w:top w:val="none" w:sz="0" w:space="0" w:color="auto"/>
                            <w:left w:val="none" w:sz="0" w:space="0" w:color="auto"/>
                            <w:bottom w:val="none" w:sz="0" w:space="0" w:color="auto"/>
                            <w:right w:val="none" w:sz="0" w:space="0" w:color="auto"/>
                          </w:divBdr>
                          <w:divsChild>
                            <w:div w:id="1978876999">
                              <w:marLeft w:val="0"/>
                              <w:marRight w:val="0"/>
                              <w:marTop w:val="0"/>
                              <w:marBottom w:val="0"/>
                              <w:divBdr>
                                <w:top w:val="none" w:sz="0" w:space="0" w:color="auto"/>
                                <w:left w:val="none" w:sz="0" w:space="0" w:color="auto"/>
                                <w:bottom w:val="none" w:sz="0" w:space="0" w:color="auto"/>
                                <w:right w:val="none" w:sz="0" w:space="0" w:color="auto"/>
                              </w:divBdr>
                              <w:divsChild>
                                <w:div w:id="161354459">
                                  <w:marLeft w:val="0"/>
                                  <w:marRight w:val="0"/>
                                  <w:marTop w:val="0"/>
                                  <w:marBottom w:val="0"/>
                                  <w:divBdr>
                                    <w:top w:val="none" w:sz="0" w:space="0" w:color="auto"/>
                                    <w:left w:val="none" w:sz="0" w:space="0" w:color="auto"/>
                                    <w:bottom w:val="none" w:sz="0" w:space="0" w:color="auto"/>
                                    <w:right w:val="none" w:sz="0" w:space="0" w:color="auto"/>
                                  </w:divBdr>
                                  <w:divsChild>
                                    <w:div w:id="1487627108">
                                      <w:marLeft w:val="0"/>
                                      <w:marRight w:val="0"/>
                                      <w:marTop w:val="0"/>
                                      <w:marBottom w:val="0"/>
                                      <w:divBdr>
                                        <w:top w:val="none" w:sz="0" w:space="0" w:color="auto"/>
                                        <w:left w:val="none" w:sz="0" w:space="0" w:color="auto"/>
                                        <w:bottom w:val="none" w:sz="0" w:space="0" w:color="auto"/>
                                        <w:right w:val="none" w:sz="0" w:space="0" w:color="auto"/>
                                      </w:divBdr>
                                      <w:divsChild>
                                        <w:div w:id="1179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515722">
      <w:bodyDiv w:val="1"/>
      <w:marLeft w:val="0"/>
      <w:marRight w:val="0"/>
      <w:marTop w:val="0"/>
      <w:marBottom w:val="0"/>
      <w:divBdr>
        <w:top w:val="none" w:sz="0" w:space="0" w:color="auto"/>
        <w:left w:val="none" w:sz="0" w:space="0" w:color="auto"/>
        <w:bottom w:val="none" w:sz="0" w:space="0" w:color="auto"/>
        <w:right w:val="none" w:sz="0" w:space="0" w:color="auto"/>
      </w:divBdr>
      <w:divsChild>
        <w:div w:id="1436247556">
          <w:marLeft w:val="0"/>
          <w:marRight w:val="0"/>
          <w:marTop w:val="0"/>
          <w:marBottom w:val="0"/>
          <w:divBdr>
            <w:top w:val="none" w:sz="0" w:space="0" w:color="auto"/>
            <w:left w:val="none" w:sz="0" w:space="0" w:color="auto"/>
            <w:bottom w:val="none" w:sz="0" w:space="0" w:color="auto"/>
            <w:right w:val="none" w:sz="0" w:space="0" w:color="auto"/>
          </w:divBdr>
          <w:divsChild>
            <w:div w:id="1107383251">
              <w:marLeft w:val="0"/>
              <w:marRight w:val="0"/>
              <w:marTop w:val="0"/>
              <w:marBottom w:val="0"/>
              <w:divBdr>
                <w:top w:val="none" w:sz="0" w:space="0" w:color="auto"/>
                <w:left w:val="none" w:sz="0" w:space="0" w:color="auto"/>
                <w:bottom w:val="none" w:sz="0" w:space="0" w:color="auto"/>
                <w:right w:val="none" w:sz="0" w:space="0" w:color="auto"/>
              </w:divBdr>
              <w:divsChild>
                <w:div w:id="320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1498">
      <w:bodyDiv w:val="1"/>
      <w:marLeft w:val="0"/>
      <w:marRight w:val="0"/>
      <w:marTop w:val="0"/>
      <w:marBottom w:val="0"/>
      <w:divBdr>
        <w:top w:val="none" w:sz="0" w:space="0" w:color="auto"/>
        <w:left w:val="none" w:sz="0" w:space="0" w:color="auto"/>
        <w:bottom w:val="none" w:sz="0" w:space="0" w:color="auto"/>
        <w:right w:val="none" w:sz="0" w:space="0" w:color="auto"/>
      </w:divBdr>
      <w:divsChild>
        <w:div w:id="309872920">
          <w:marLeft w:val="0"/>
          <w:marRight w:val="0"/>
          <w:marTop w:val="0"/>
          <w:marBottom w:val="0"/>
          <w:divBdr>
            <w:top w:val="none" w:sz="0" w:space="0" w:color="auto"/>
            <w:left w:val="none" w:sz="0" w:space="0" w:color="auto"/>
            <w:bottom w:val="none" w:sz="0" w:space="0" w:color="auto"/>
            <w:right w:val="none" w:sz="0" w:space="0" w:color="auto"/>
          </w:divBdr>
          <w:divsChild>
            <w:div w:id="1762068217">
              <w:marLeft w:val="0"/>
              <w:marRight w:val="0"/>
              <w:marTop w:val="0"/>
              <w:marBottom w:val="0"/>
              <w:divBdr>
                <w:top w:val="none" w:sz="0" w:space="0" w:color="auto"/>
                <w:left w:val="none" w:sz="0" w:space="0" w:color="auto"/>
                <w:bottom w:val="none" w:sz="0" w:space="0" w:color="auto"/>
                <w:right w:val="none" w:sz="0" w:space="0" w:color="auto"/>
              </w:divBdr>
              <w:divsChild>
                <w:div w:id="1958681271">
                  <w:marLeft w:val="0"/>
                  <w:marRight w:val="0"/>
                  <w:marTop w:val="0"/>
                  <w:marBottom w:val="0"/>
                  <w:divBdr>
                    <w:top w:val="none" w:sz="0" w:space="0" w:color="auto"/>
                    <w:left w:val="none" w:sz="0" w:space="0" w:color="auto"/>
                    <w:bottom w:val="none" w:sz="0" w:space="0" w:color="auto"/>
                    <w:right w:val="none" w:sz="0" w:space="0" w:color="auto"/>
                  </w:divBdr>
                  <w:divsChild>
                    <w:div w:id="676929918">
                      <w:marLeft w:val="0"/>
                      <w:marRight w:val="0"/>
                      <w:marTop w:val="45"/>
                      <w:marBottom w:val="0"/>
                      <w:divBdr>
                        <w:top w:val="none" w:sz="0" w:space="0" w:color="auto"/>
                        <w:left w:val="none" w:sz="0" w:space="0" w:color="auto"/>
                        <w:bottom w:val="none" w:sz="0" w:space="0" w:color="auto"/>
                        <w:right w:val="none" w:sz="0" w:space="0" w:color="auto"/>
                      </w:divBdr>
                      <w:divsChild>
                        <w:div w:id="403796848">
                          <w:marLeft w:val="0"/>
                          <w:marRight w:val="0"/>
                          <w:marTop w:val="0"/>
                          <w:marBottom w:val="0"/>
                          <w:divBdr>
                            <w:top w:val="none" w:sz="0" w:space="0" w:color="auto"/>
                            <w:left w:val="none" w:sz="0" w:space="0" w:color="auto"/>
                            <w:bottom w:val="none" w:sz="0" w:space="0" w:color="auto"/>
                            <w:right w:val="none" w:sz="0" w:space="0" w:color="auto"/>
                          </w:divBdr>
                          <w:divsChild>
                            <w:div w:id="1611742893">
                              <w:marLeft w:val="12300"/>
                              <w:marRight w:val="0"/>
                              <w:marTop w:val="0"/>
                              <w:marBottom w:val="0"/>
                              <w:divBdr>
                                <w:top w:val="none" w:sz="0" w:space="0" w:color="auto"/>
                                <w:left w:val="none" w:sz="0" w:space="0" w:color="auto"/>
                                <w:bottom w:val="none" w:sz="0" w:space="0" w:color="auto"/>
                                <w:right w:val="none" w:sz="0" w:space="0" w:color="auto"/>
                              </w:divBdr>
                              <w:divsChild>
                                <w:div w:id="1489714540">
                                  <w:marLeft w:val="0"/>
                                  <w:marRight w:val="0"/>
                                  <w:marTop w:val="0"/>
                                  <w:marBottom w:val="0"/>
                                  <w:divBdr>
                                    <w:top w:val="none" w:sz="0" w:space="0" w:color="auto"/>
                                    <w:left w:val="none" w:sz="0" w:space="0" w:color="auto"/>
                                    <w:bottom w:val="none" w:sz="0" w:space="0" w:color="auto"/>
                                    <w:right w:val="none" w:sz="0" w:space="0" w:color="auto"/>
                                  </w:divBdr>
                                  <w:divsChild>
                                    <w:div w:id="999701614">
                                      <w:marLeft w:val="0"/>
                                      <w:marRight w:val="0"/>
                                      <w:marTop w:val="0"/>
                                      <w:marBottom w:val="390"/>
                                      <w:divBdr>
                                        <w:top w:val="none" w:sz="0" w:space="0" w:color="auto"/>
                                        <w:left w:val="none" w:sz="0" w:space="0" w:color="auto"/>
                                        <w:bottom w:val="none" w:sz="0" w:space="0" w:color="auto"/>
                                        <w:right w:val="none" w:sz="0" w:space="0" w:color="auto"/>
                                      </w:divBdr>
                                      <w:divsChild>
                                        <w:div w:id="1547527006">
                                          <w:marLeft w:val="0"/>
                                          <w:marRight w:val="0"/>
                                          <w:marTop w:val="0"/>
                                          <w:marBottom w:val="0"/>
                                          <w:divBdr>
                                            <w:top w:val="none" w:sz="0" w:space="0" w:color="auto"/>
                                            <w:left w:val="none" w:sz="0" w:space="0" w:color="auto"/>
                                            <w:bottom w:val="none" w:sz="0" w:space="0" w:color="auto"/>
                                            <w:right w:val="none" w:sz="0" w:space="0" w:color="auto"/>
                                          </w:divBdr>
                                          <w:divsChild>
                                            <w:div w:id="746923760">
                                              <w:marLeft w:val="0"/>
                                              <w:marRight w:val="0"/>
                                              <w:marTop w:val="0"/>
                                              <w:marBottom w:val="0"/>
                                              <w:divBdr>
                                                <w:top w:val="none" w:sz="0" w:space="0" w:color="auto"/>
                                                <w:left w:val="none" w:sz="0" w:space="0" w:color="auto"/>
                                                <w:bottom w:val="none" w:sz="0" w:space="0" w:color="auto"/>
                                                <w:right w:val="none" w:sz="0" w:space="0" w:color="auto"/>
                                              </w:divBdr>
                                              <w:divsChild>
                                                <w:div w:id="438061836">
                                                  <w:marLeft w:val="0"/>
                                                  <w:marRight w:val="0"/>
                                                  <w:marTop w:val="0"/>
                                                  <w:marBottom w:val="0"/>
                                                  <w:divBdr>
                                                    <w:top w:val="none" w:sz="0" w:space="0" w:color="auto"/>
                                                    <w:left w:val="none" w:sz="0" w:space="0" w:color="auto"/>
                                                    <w:bottom w:val="none" w:sz="0" w:space="0" w:color="auto"/>
                                                    <w:right w:val="none" w:sz="0" w:space="0" w:color="auto"/>
                                                  </w:divBdr>
                                                  <w:divsChild>
                                                    <w:div w:id="1947689428">
                                                      <w:marLeft w:val="0"/>
                                                      <w:marRight w:val="0"/>
                                                      <w:marTop w:val="0"/>
                                                      <w:marBottom w:val="0"/>
                                                      <w:divBdr>
                                                        <w:top w:val="none" w:sz="0" w:space="0" w:color="auto"/>
                                                        <w:left w:val="none" w:sz="0" w:space="0" w:color="auto"/>
                                                        <w:bottom w:val="none" w:sz="0" w:space="0" w:color="auto"/>
                                                        <w:right w:val="none" w:sz="0" w:space="0" w:color="auto"/>
                                                      </w:divBdr>
                                                      <w:divsChild>
                                                        <w:div w:id="751506289">
                                                          <w:marLeft w:val="0"/>
                                                          <w:marRight w:val="0"/>
                                                          <w:marTop w:val="0"/>
                                                          <w:marBottom w:val="0"/>
                                                          <w:divBdr>
                                                            <w:top w:val="none" w:sz="0" w:space="0" w:color="auto"/>
                                                            <w:left w:val="none" w:sz="0" w:space="0" w:color="auto"/>
                                                            <w:bottom w:val="none" w:sz="0" w:space="0" w:color="auto"/>
                                                            <w:right w:val="none" w:sz="0" w:space="0" w:color="auto"/>
                                                          </w:divBdr>
                                                          <w:divsChild>
                                                            <w:div w:id="797913586">
                                                              <w:marLeft w:val="0"/>
                                                              <w:marRight w:val="0"/>
                                                              <w:marTop w:val="0"/>
                                                              <w:marBottom w:val="0"/>
                                                              <w:divBdr>
                                                                <w:top w:val="none" w:sz="0" w:space="0" w:color="auto"/>
                                                                <w:left w:val="none" w:sz="0" w:space="0" w:color="auto"/>
                                                                <w:bottom w:val="none" w:sz="0" w:space="0" w:color="auto"/>
                                                                <w:right w:val="none" w:sz="0" w:space="0" w:color="auto"/>
                                                              </w:divBdr>
                                                              <w:divsChild>
                                                                <w:div w:id="1164475245">
                                                                  <w:marLeft w:val="0"/>
                                                                  <w:marRight w:val="0"/>
                                                                  <w:marTop w:val="0"/>
                                                                  <w:marBottom w:val="0"/>
                                                                  <w:divBdr>
                                                                    <w:top w:val="none" w:sz="0" w:space="0" w:color="auto"/>
                                                                    <w:left w:val="none" w:sz="0" w:space="0" w:color="auto"/>
                                                                    <w:bottom w:val="none" w:sz="0" w:space="0" w:color="auto"/>
                                                                    <w:right w:val="none" w:sz="0" w:space="0" w:color="auto"/>
                                                                  </w:divBdr>
                                                                  <w:divsChild>
                                                                    <w:div w:id="540291714">
                                                                      <w:marLeft w:val="0"/>
                                                                      <w:marRight w:val="0"/>
                                                                      <w:marTop w:val="0"/>
                                                                      <w:marBottom w:val="0"/>
                                                                      <w:divBdr>
                                                                        <w:top w:val="none" w:sz="0" w:space="0" w:color="auto"/>
                                                                        <w:left w:val="none" w:sz="0" w:space="0" w:color="auto"/>
                                                                        <w:bottom w:val="none" w:sz="0" w:space="0" w:color="auto"/>
                                                                        <w:right w:val="none" w:sz="0" w:space="0" w:color="auto"/>
                                                                      </w:divBdr>
                                                                      <w:divsChild>
                                                                        <w:div w:id="20665447">
                                                                          <w:marLeft w:val="0"/>
                                                                          <w:marRight w:val="0"/>
                                                                          <w:marTop w:val="0"/>
                                                                          <w:marBottom w:val="0"/>
                                                                          <w:divBdr>
                                                                            <w:top w:val="none" w:sz="0" w:space="0" w:color="auto"/>
                                                                            <w:left w:val="none" w:sz="0" w:space="0" w:color="auto"/>
                                                                            <w:bottom w:val="none" w:sz="0" w:space="0" w:color="auto"/>
                                                                            <w:right w:val="none" w:sz="0" w:space="0" w:color="auto"/>
                                                                          </w:divBdr>
                                                                          <w:divsChild>
                                                                            <w:div w:id="2146265649">
                                                                              <w:marLeft w:val="0"/>
                                                                              <w:marRight w:val="0"/>
                                                                              <w:marTop w:val="0"/>
                                                                              <w:marBottom w:val="0"/>
                                                                              <w:divBdr>
                                                                                <w:top w:val="none" w:sz="0" w:space="0" w:color="auto"/>
                                                                                <w:left w:val="none" w:sz="0" w:space="0" w:color="auto"/>
                                                                                <w:bottom w:val="none" w:sz="0" w:space="0" w:color="auto"/>
                                                                                <w:right w:val="none" w:sz="0" w:space="0" w:color="auto"/>
                                                                              </w:divBdr>
                                                                              <w:divsChild>
                                                                                <w:div w:id="2443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7788">
      <w:bodyDiv w:val="1"/>
      <w:marLeft w:val="0"/>
      <w:marRight w:val="0"/>
      <w:marTop w:val="0"/>
      <w:marBottom w:val="0"/>
      <w:divBdr>
        <w:top w:val="none" w:sz="0" w:space="0" w:color="auto"/>
        <w:left w:val="none" w:sz="0" w:space="0" w:color="auto"/>
        <w:bottom w:val="none" w:sz="0" w:space="0" w:color="auto"/>
        <w:right w:val="none" w:sz="0" w:space="0" w:color="auto"/>
      </w:divBdr>
      <w:divsChild>
        <w:div w:id="1495027993">
          <w:marLeft w:val="0"/>
          <w:marRight w:val="0"/>
          <w:marTop w:val="0"/>
          <w:marBottom w:val="0"/>
          <w:divBdr>
            <w:top w:val="none" w:sz="0" w:space="0" w:color="auto"/>
            <w:left w:val="none" w:sz="0" w:space="0" w:color="auto"/>
            <w:bottom w:val="none" w:sz="0" w:space="0" w:color="auto"/>
            <w:right w:val="none" w:sz="0" w:space="0" w:color="auto"/>
          </w:divBdr>
          <w:divsChild>
            <w:div w:id="2096583521">
              <w:marLeft w:val="0"/>
              <w:marRight w:val="0"/>
              <w:marTop w:val="0"/>
              <w:marBottom w:val="0"/>
              <w:divBdr>
                <w:top w:val="none" w:sz="0" w:space="0" w:color="auto"/>
                <w:left w:val="none" w:sz="0" w:space="0" w:color="auto"/>
                <w:bottom w:val="none" w:sz="0" w:space="0" w:color="auto"/>
                <w:right w:val="none" w:sz="0" w:space="0" w:color="auto"/>
              </w:divBdr>
              <w:divsChild>
                <w:div w:id="4864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9204">
      <w:bodyDiv w:val="1"/>
      <w:marLeft w:val="0"/>
      <w:marRight w:val="0"/>
      <w:marTop w:val="0"/>
      <w:marBottom w:val="0"/>
      <w:divBdr>
        <w:top w:val="none" w:sz="0" w:space="0" w:color="auto"/>
        <w:left w:val="none" w:sz="0" w:space="0" w:color="auto"/>
        <w:bottom w:val="none" w:sz="0" w:space="0" w:color="auto"/>
        <w:right w:val="none" w:sz="0" w:space="0" w:color="auto"/>
      </w:divBdr>
      <w:divsChild>
        <w:div w:id="245919477">
          <w:marLeft w:val="0"/>
          <w:marRight w:val="0"/>
          <w:marTop w:val="0"/>
          <w:marBottom w:val="0"/>
          <w:divBdr>
            <w:top w:val="none" w:sz="0" w:space="0" w:color="auto"/>
            <w:left w:val="none" w:sz="0" w:space="0" w:color="auto"/>
            <w:bottom w:val="none" w:sz="0" w:space="0" w:color="auto"/>
            <w:right w:val="none" w:sz="0" w:space="0" w:color="auto"/>
          </w:divBdr>
          <w:divsChild>
            <w:div w:id="45876835">
              <w:marLeft w:val="0"/>
              <w:marRight w:val="0"/>
              <w:marTop w:val="0"/>
              <w:marBottom w:val="0"/>
              <w:divBdr>
                <w:top w:val="none" w:sz="0" w:space="0" w:color="auto"/>
                <w:left w:val="none" w:sz="0" w:space="0" w:color="auto"/>
                <w:bottom w:val="none" w:sz="0" w:space="0" w:color="auto"/>
                <w:right w:val="none" w:sz="0" w:space="0" w:color="auto"/>
              </w:divBdr>
              <w:divsChild>
                <w:div w:id="15432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354">
      <w:bodyDiv w:val="1"/>
      <w:marLeft w:val="0"/>
      <w:marRight w:val="0"/>
      <w:marTop w:val="0"/>
      <w:marBottom w:val="0"/>
      <w:divBdr>
        <w:top w:val="none" w:sz="0" w:space="0" w:color="auto"/>
        <w:left w:val="none" w:sz="0" w:space="0" w:color="auto"/>
        <w:bottom w:val="none" w:sz="0" w:space="0" w:color="auto"/>
        <w:right w:val="none" w:sz="0" w:space="0" w:color="auto"/>
      </w:divBdr>
    </w:div>
    <w:div w:id="1720204499">
      <w:bodyDiv w:val="1"/>
      <w:marLeft w:val="0"/>
      <w:marRight w:val="0"/>
      <w:marTop w:val="0"/>
      <w:marBottom w:val="0"/>
      <w:divBdr>
        <w:top w:val="none" w:sz="0" w:space="0" w:color="auto"/>
        <w:left w:val="none" w:sz="0" w:space="0" w:color="auto"/>
        <w:bottom w:val="none" w:sz="0" w:space="0" w:color="auto"/>
        <w:right w:val="none" w:sz="0" w:space="0" w:color="auto"/>
      </w:divBdr>
    </w:div>
    <w:div w:id="1733693226">
      <w:bodyDiv w:val="1"/>
      <w:marLeft w:val="0"/>
      <w:marRight w:val="0"/>
      <w:marTop w:val="0"/>
      <w:marBottom w:val="0"/>
      <w:divBdr>
        <w:top w:val="none" w:sz="0" w:space="0" w:color="auto"/>
        <w:left w:val="none" w:sz="0" w:space="0" w:color="auto"/>
        <w:bottom w:val="none" w:sz="0" w:space="0" w:color="auto"/>
        <w:right w:val="none" w:sz="0" w:space="0" w:color="auto"/>
      </w:divBdr>
      <w:divsChild>
        <w:div w:id="1842501921">
          <w:marLeft w:val="0"/>
          <w:marRight w:val="0"/>
          <w:marTop w:val="0"/>
          <w:marBottom w:val="0"/>
          <w:divBdr>
            <w:top w:val="none" w:sz="0" w:space="0" w:color="auto"/>
            <w:left w:val="none" w:sz="0" w:space="0" w:color="auto"/>
            <w:bottom w:val="none" w:sz="0" w:space="0" w:color="auto"/>
            <w:right w:val="none" w:sz="0" w:space="0" w:color="auto"/>
          </w:divBdr>
          <w:divsChild>
            <w:div w:id="2069767650">
              <w:marLeft w:val="0"/>
              <w:marRight w:val="0"/>
              <w:marTop w:val="0"/>
              <w:marBottom w:val="0"/>
              <w:divBdr>
                <w:top w:val="none" w:sz="0" w:space="0" w:color="auto"/>
                <w:left w:val="none" w:sz="0" w:space="0" w:color="auto"/>
                <w:bottom w:val="none" w:sz="0" w:space="0" w:color="auto"/>
                <w:right w:val="none" w:sz="0" w:space="0" w:color="auto"/>
              </w:divBdr>
              <w:divsChild>
                <w:div w:id="1514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3-01-0899" TargetMode="External"/><Relationship Id="rId18" Type="http://schemas.openxmlformats.org/officeDocument/2006/relationships/hyperlink" Target="http://www.uradni-list.si/1/objava.jsp?sop=2013-01-1777" TargetMode="External"/><Relationship Id="rId26" Type="http://schemas.openxmlformats.org/officeDocument/2006/relationships/hyperlink" Target="http://www.uradni-list.si/1/objava.jsp?sop=2007-01-4066" TargetMode="External"/><Relationship Id="rId3" Type="http://schemas.openxmlformats.org/officeDocument/2006/relationships/styles" Target="styles.xml"/><Relationship Id="rId21" Type="http://schemas.openxmlformats.org/officeDocument/2006/relationships/hyperlink" Target="https://www.zrss.si/kulturnoumetnostnavzgoja/publikacija.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radni-list.si/1/objava.jsp?sop=2000-01-3052" TargetMode="External"/><Relationship Id="rId17" Type="http://schemas.openxmlformats.org/officeDocument/2006/relationships/hyperlink" Target="http://www.uradni-list.si/1/objava.jsp?sop=2006-01-2951" TargetMode="External"/><Relationship Id="rId25" Type="http://schemas.openxmlformats.org/officeDocument/2006/relationships/hyperlink" Target="https://slovenija2050.si/wp-content/uploads/2017/01/Vizija-Slovenij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4-01-3092" TargetMode="External"/><Relationship Id="rId20" Type="http://schemas.openxmlformats.org/officeDocument/2006/relationships/hyperlink" Target="http://www.uradni-list.si/1/objava.jsp?sop=2016-01-3208" TargetMode="External"/><Relationship Id="rId29" Type="http://schemas.openxmlformats.org/officeDocument/2006/relationships/hyperlink" Target="http://www.uradni-list.si/1/objava.jsp?sop=2011-01-08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1997-01-2341" TargetMode="External"/><Relationship Id="rId24" Type="http://schemas.openxmlformats.org/officeDocument/2006/relationships/hyperlink" Target="http://www.svrk.gov.si/fileadmin/svrk.gov.si/pageuploads/Strategija_razvoja_Slovenije/Strategija_razvoja_Slovenije_2030.pdf" TargetMode="External"/><Relationship Id="rId32" Type="http://schemas.openxmlformats.org/officeDocument/2006/relationships/hyperlink" Target="http://www.uradni-list.si/1/objava.jsp?sop=2017-01-2916" TargetMode="External"/><Relationship Id="rId5" Type="http://schemas.openxmlformats.org/officeDocument/2006/relationships/settings" Target="settings.xml"/><Relationship Id="rId15" Type="http://schemas.openxmlformats.org/officeDocument/2006/relationships/hyperlink" Target="http://www.uradni-list.si/1/objava.jsp?sop=2004-01-3090" TargetMode="External"/><Relationship Id="rId23" Type="http://schemas.openxmlformats.org/officeDocument/2006/relationships/hyperlink" Target="https://www.zrss.si/kulturnoumetnostnavzgoja/publikacija.pdf" TargetMode="External"/><Relationship Id="rId28" Type="http://schemas.openxmlformats.org/officeDocument/2006/relationships/hyperlink" Target="http://www.uradni-list.si/1/objava.jsp?sop=2010-01-0129" TargetMode="External"/><Relationship Id="rId36" Type="http://schemas.openxmlformats.org/officeDocument/2006/relationships/theme" Target="theme/theme1.xml"/><Relationship Id="rId10" Type="http://schemas.openxmlformats.org/officeDocument/2006/relationships/hyperlink" Target="http://www.uradni-list.si/1/objava.jsp?sop=1991-01-1409" TargetMode="External"/><Relationship Id="rId19" Type="http://schemas.openxmlformats.org/officeDocument/2006/relationships/hyperlink" Target="http://www.uradni-list.si/1/objava.jsp?sop=2013-01-1779" TargetMode="External"/><Relationship Id="rId31" Type="http://schemas.openxmlformats.org/officeDocument/2006/relationships/hyperlink" Target="http://www.uradni-list.si/1/objava.jsp?sop=2016-01-29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04-01-3088" TargetMode="External"/><Relationship Id="rId22" Type="http://schemas.openxmlformats.org/officeDocument/2006/relationships/hyperlink" Target="http://www.mk.gov.si/fileadmin/mk.gov.si/pageuploads/Ministrstvo/Novice/2017/Strategija_21_SvetEvrope.pdf" TargetMode="External"/><Relationship Id="rId27" Type="http://schemas.openxmlformats.org/officeDocument/2006/relationships/hyperlink" Target="http://www.uradni-list.si/1/objava.jsp?sop=2008-01-2344" TargetMode="External"/><Relationship Id="rId30" Type="http://schemas.openxmlformats.org/officeDocument/2006/relationships/hyperlink" Target="http://www.uradni-list.si/1/objava.jsp?sop=2013-01-413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ZAKO5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6920-7A74-43BF-96E2-8C82E207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11405</Words>
  <Characters>65014</Characters>
  <Application>Microsoft Office Word</Application>
  <DocSecurity>0</DocSecurity>
  <Lines>541</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76267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MVokal</cp:lastModifiedBy>
  <cp:revision>7</cp:revision>
  <cp:lastPrinted>2019-12-03T09:51:00Z</cp:lastPrinted>
  <dcterms:created xsi:type="dcterms:W3CDTF">2019-11-28T11:47:00Z</dcterms:created>
  <dcterms:modified xsi:type="dcterms:W3CDTF">2019-12-05T10:45:00Z</dcterms:modified>
</cp:coreProperties>
</file>