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F1" w:rsidRPr="00DF4325" w:rsidRDefault="00383EF1" w:rsidP="003A3112">
      <w:pPr>
        <w:pStyle w:val="Glava"/>
        <w:tabs>
          <w:tab w:val="clear" w:pos="4320"/>
          <w:tab w:val="clear" w:pos="8640"/>
          <w:tab w:val="left" w:pos="284"/>
          <w:tab w:val="left" w:pos="5112"/>
        </w:tabs>
        <w:spacing w:before="120" w:line="240" w:lineRule="exact"/>
        <w:ind w:firstLine="284"/>
        <w:rPr>
          <w:rFonts w:cs="Arial"/>
          <w:sz w:val="16"/>
          <w:lang w:val="sl-SI"/>
        </w:rPr>
      </w:pPr>
    </w:p>
    <w:p w:rsidR="00383EF1" w:rsidRPr="00DF4325" w:rsidRDefault="00383EF1" w:rsidP="003A3112">
      <w:pPr>
        <w:pStyle w:val="Glava"/>
        <w:tabs>
          <w:tab w:val="clear" w:pos="4320"/>
          <w:tab w:val="clear" w:pos="8640"/>
          <w:tab w:val="left" w:pos="284"/>
          <w:tab w:val="left" w:pos="5112"/>
        </w:tabs>
        <w:spacing w:before="120" w:line="240" w:lineRule="exact"/>
        <w:ind w:firstLine="284"/>
        <w:rPr>
          <w:rFonts w:cs="Arial"/>
          <w:sz w:val="16"/>
        </w:rPr>
      </w:pPr>
    </w:p>
    <w:p w:rsidR="003A3112" w:rsidRPr="00DF4325" w:rsidRDefault="008A28D3" w:rsidP="003A3112">
      <w:pPr>
        <w:pStyle w:val="Glava"/>
        <w:tabs>
          <w:tab w:val="clear" w:pos="4320"/>
          <w:tab w:val="clear" w:pos="8640"/>
          <w:tab w:val="left" w:pos="284"/>
          <w:tab w:val="left" w:pos="5112"/>
        </w:tabs>
        <w:spacing w:before="120" w:line="240" w:lineRule="exact"/>
        <w:ind w:firstLine="284"/>
        <w:rPr>
          <w:rFonts w:cs="Arial"/>
          <w:sz w:val="16"/>
        </w:rPr>
      </w:pPr>
      <w:r w:rsidRPr="00DF4325">
        <w:rPr>
          <w:rFonts w:cs="Arial"/>
          <w:noProof/>
          <w:lang w:val="sl-SI" w:eastAsia="ja-JP"/>
        </w:rPr>
        <w:drawing>
          <wp:anchor distT="0" distB="0" distL="114300" distR="114300" simplePos="0" relativeHeight="251657728" behindDoc="1" locked="0" layoutInCell="1" allowOverlap="1" wp14:anchorId="1F4253D6" wp14:editId="4E970CA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0" b="0"/>
            <wp:wrapTight wrapText="bothSides">
              <wp:wrapPolygon edited="0">
                <wp:start x="0" y="0"/>
                <wp:lineTo x="0" y="21163"/>
                <wp:lineTo x="21517" y="21163"/>
                <wp:lineTo x="21517" y="0"/>
                <wp:lineTo x="0" y="0"/>
              </wp:wrapPolygon>
            </wp:wrapTight>
            <wp:docPr id="2" name="Slika 2" descr="0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0810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12" w:rsidRPr="00DF4325">
        <w:rPr>
          <w:rFonts w:cs="Arial"/>
          <w:sz w:val="16"/>
        </w:rPr>
        <w:t>Štefanova ulica 5, 1000 Ljubljana</w:t>
      </w:r>
      <w:r w:rsidR="003A3112" w:rsidRPr="00DF4325">
        <w:rPr>
          <w:rFonts w:cs="Arial"/>
          <w:sz w:val="16"/>
        </w:rPr>
        <w:tab/>
        <w:t>T: 01 478 60 01</w:t>
      </w:r>
    </w:p>
    <w:p w:rsidR="003A3112" w:rsidRPr="00DF4325" w:rsidRDefault="003A3112" w:rsidP="003A3112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DF4325">
        <w:rPr>
          <w:rFonts w:cs="Arial"/>
          <w:sz w:val="16"/>
        </w:rPr>
        <w:tab/>
        <w:t xml:space="preserve">F: 01 478 60 58 </w:t>
      </w:r>
    </w:p>
    <w:p w:rsidR="003A3112" w:rsidRPr="00DF4325" w:rsidRDefault="003A3112" w:rsidP="003A3112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DF4325">
        <w:rPr>
          <w:rFonts w:cs="Arial"/>
          <w:sz w:val="16"/>
        </w:rPr>
        <w:tab/>
        <w:t>E: gp.mz@gov.si</w:t>
      </w:r>
    </w:p>
    <w:p w:rsidR="003A3112" w:rsidRPr="00DF4325" w:rsidRDefault="003A3112" w:rsidP="003A3112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DF4325">
        <w:rPr>
          <w:rFonts w:cs="Arial"/>
          <w:sz w:val="16"/>
        </w:rPr>
        <w:tab/>
        <w:t>www.mz.gov.si</w:t>
      </w:r>
    </w:p>
    <w:p w:rsidR="00107ED0" w:rsidRPr="00DF4325" w:rsidRDefault="00107ED0" w:rsidP="00107ED0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92C38" w:rsidRPr="00DF4325" w:rsidRDefault="00192C38" w:rsidP="00107ED0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383EF1" w:rsidRPr="00DF4325" w:rsidRDefault="00383EF1" w:rsidP="00C94FA9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383EF1" w:rsidRPr="00DF4325" w:rsidTr="0087519E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383EF1" w:rsidRPr="00DF4325" w:rsidRDefault="00383EF1" w:rsidP="0066518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6651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510-242/2017</w:t>
            </w:r>
          </w:p>
        </w:tc>
      </w:tr>
      <w:tr w:rsidR="00383EF1" w:rsidRPr="00DF4325" w:rsidTr="0087519E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383EF1" w:rsidRPr="00DF4325" w:rsidRDefault="00383EF1" w:rsidP="00E90E6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38636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E90E6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  <w:r w:rsidR="00B800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38636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junij </w:t>
            </w:r>
            <w:r w:rsidR="00200D67"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201</w:t>
            </w:r>
            <w:r w:rsidR="0038636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</w:p>
        </w:tc>
      </w:tr>
      <w:tr w:rsidR="00383EF1" w:rsidRPr="00DF4325" w:rsidTr="0087519E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383EF1" w:rsidRPr="00DF4325" w:rsidRDefault="00B73FBF" w:rsidP="00C01F9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EVA (če se akt objavi v Uradnem listu RS)</w:t>
            </w:r>
          </w:p>
        </w:tc>
      </w:tr>
      <w:tr w:rsidR="00383EF1" w:rsidRPr="00DF4325" w:rsidTr="0087519E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383EF1" w:rsidRPr="00DF4325" w:rsidRDefault="00383EF1" w:rsidP="00383EF1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83EF1" w:rsidRPr="00DF4325" w:rsidRDefault="00383EF1" w:rsidP="00383EF1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:rsidR="00383EF1" w:rsidRPr="00DF4325" w:rsidRDefault="008741CF" w:rsidP="00383EF1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="00383EF1" w:rsidRPr="00DF43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:rsidR="00383EF1" w:rsidRPr="00DF4325" w:rsidRDefault="00383EF1" w:rsidP="00383EF1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3EF1" w:rsidRPr="00DF4325" w:rsidTr="0087519E">
        <w:tc>
          <w:tcPr>
            <w:tcW w:w="9163" w:type="dxa"/>
            <w:gridSpan w:val="4"/>
          </w:tcPr>
          <w:p w:rsidR="00E90E6F" w:rsidRDefault="00B73FBF" w:rsidP="00E9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3E18C6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ZADEVA:</w:t>
            </w:r>
            <w:r w:rsidR="00B800D9" w:rsidRPr="003E18C6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7B0163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Informacija o udeležbi ministr</w:t>
            </w:r>
            <w:r w:rsidR="00386369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a</w:t>
            </w:r>
            <w:r w:rsidR="007B0163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za zdravje </w:t>
            </w:r>
            <w:r w:rsidR="00786BA4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g. </w:t>
            </w:r>
            <w:r w:rsidR="00386369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Aleša </w:t>
            </w:r>
            <w:proofErr w:type="spellStart"/>
            <w:r w:rsidR="00386369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Šabedra</w:t>
            </w:r>
            <w:proofErr w:type="spellEnd"/>
            <w:r w:rsidR="007B0163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, na ministrskem</w:t>
            </w:r>
          </w:p>
          <w:p w:rsidR="00E90E6F" w:rsidRDefault="00E90E6F" w:rsidP="00E9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               </w:t>
            </w:r>
            <w:r w:rsidR="007B0163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srečanju držav podpisnic Deklaracije iz Vallette, ki bo potekalo </w:t>
            </w:r>
            <w:r w:rsidR="00386369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11. in 12</w:t>
            </w:r>
            <w:r w:rsidR="007B0163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. j</w:t>
            </w:r>
            <w:r w:rsidR="00386369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u</w:t>
            </w:r>
            <w:r w:rsidR="00E526D9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l</w:t>
            </w:r>
            <w:r w:rsidR="00386369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ija</w:t>
            </w:r>
            <w:r w:rsidR="007B0163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201</w:t>
            </w:r>
            <w:r w:rsidR="00386369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9</w:t>
            </w:r>
            <w:r w:rsidR="007B0163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:rsidR="00383EF1" w:rsidRPr="003E18C6" w:rsidRDefault="00E90E6F" w:rsidP="00E9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                </w:t>
            </w:r>
            <w:r w:rsidR="007B0163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v </w:t>
            </w:r>
            <w:r w:rsidR="00386369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Va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l</w:t>
            </w:r>
            <w:r w:rsidR="00386369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letti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(</w:t>
            </w:r>
            <w:r w:rsidR="00386369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Malta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)</w:t>
            </w:r>
            <w:r w:rsidR="007B0163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7B0163" w:rsidRPr="003E18C6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– predlog za obravnavo</w:t>
            </w:r>
          </w:p>
        </w:tc>
      </w:tr>
      <w:tr w:rsidR="00383EF1" w:rsidRPr="00DF4325" w:rsidTr="0087519E">
        <w:tc>
          <w:tcPr>
            <w:tcW w:w="9163" w:type="dxa"/>
            <w:gridSpan w:val="4"/>
          </w:tcPr>
          <w:p w:rsidR="00383EF1" w:rsidRPr="00DF4325" w:rsidRDefault="00383EF1" w:rsidP="00383EF1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383EF1" w:rsidRPr="00DF4325" w:rsidTr="0087519E">
        <w:tc>
          <w:tcPr>
            <w:tcW w:w="9163" w:type="dxa"/>
            <w:gridSpan w:val="4"/>
          </w:tcPr>
          <w:p w:rsidR="00366C76" w:rsidRPr="00DF4325" w:rsidRDefault="00B73FBF" w:rsidP="00B73F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325">
              <w:rPr>
                <w:rFonts w:ascii="Arial" w:hAnsi="Arial" w:cs="Arial"/>
                <w:sz w:val="20"/>
                <w:szCs w:val="20"/>
              </w:rPr>
              <w:t xml:space="preserve">Na podlagi šestega odstavka 21. člena Zakona o Vladi Republike Slovenije (Uradni list RS, št. </w:t>
            </w:r>
            <w:hyperlink r:id="rId11" w:tgtFrame="_blank" w:tooltip="Zakon o Vladi Republike Slovenije (uradno prečiščeno besedilo)" w:history="1">
              <w:r w:rsidRPr="00DF4325">
                <w:rPr>
                  <w:rFonts w:ascii="Arial" w:hAnsi="Arial" w:cs="Arial"/>
                  <w:sz w:val="20"/>
                  <w:szCs w:val="20"/>
                </w:rPr>
                <w:t>24/05</w:t>
              </w:r>
            </w:hyperlink>
            <w:r w:rsidRPr="00DF4325">
              <w:rPr>
                <w:rFonts w:ascii="Arial" w:hAnsi="Arial" w:cs="Arial"/>
                <w:sz w:val="20"/>
                <w:szCs w:val="20"/>
              </w:rPr>
              <w:t xml:space="preserve"> – uradno prečiščeno besedilo, </w:t>
            </w:r>
            <w:hyperlink r:id="rId12" w:tgtFrame="_blank" w:tooltip="Zakon o dopolnitvi Zakona o Vladi Republike Slovenije" w:history="1">
              <w:r w:rsidRPr="00DF4325">
                <w:rPr>
                  <w:rFonts w:ascii="Arial" w:hAnsi="Arial" w:cs="Arial"/>
                  <w:sz w:val="20"/>
                  <w:szCs w:val="20"/>
                </w:rPr>
                <w:t>109/08</w:t>
              </w:r>
            </w:hyperlink>
            <w:r w:rsidRPr="00DF4325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3" w:tgtFrame="_blank" w:tooltip="Zakon o upravljanju kapitalskih naložb Republike Slovenije" w:history="1">
              <w:r w:rsidRPr="00DF4325">
                <w:rPr>
                  <w:rFonts w:ascii="Arial" w:hAnsi="Arial" w:cs="Arial"/>
                  <w:sz w:val="20"/>
                  <w:szCs w:val="20"/>
                </w:rPr>
                <w:t>38/10</w:t>
              </w:r>
            </w:hyperlink>
            <w:r w:rsidRPr="00DF4325">
              <w:rPr>
                <w:rFonts w:ascii="Arial" w:hAnsi="Arial" w:cs="Arial"/>
                <w:sz w:val="20"/>
                <w:szCs w:val="20"/>
              </w:rPr>
              <w:t xml:space="preserve"> – ZUKN, </w:t>
            </w:r>
            <w:hyperlink r:id="rId14" w:tgtFrame="_blank" w:tooltip="Zakon o spremembah in dopolnitvah Zakona o Vladi Republike Slovenije" w:history="1">
              <w:r w:rsidRPr="00DF4325">
                <w:rPr>
                  <w:rFonts w:ascii="Arial" w:hAnsi="Arial" w:cs="Arial"/>
                  <w:sz w:val="20"/>
                  <w:szCs w:val="20"/>
                </w:rPr>
                <w:t>8/12</w:t>
              </w:r>
            </w:hyperlink>
            <w:r w:rsidRPr="00DF4325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5" w:tgtFrame="_blank" w:tooltip="Zakon o spremembah in dopolnitvah Zakona o Vladi Republike Slovenije" w:history="1">
              <w:r w:rsidRPr="00DF4325">
                <w:rPr>
                  <w:rFonts w:ascii="Arial" w:hAnsi="Arial" w:cs="Arial"/>
                  <w:sz w:val="20"/>
                  <w:szCs w:val="20"/>
                </w:rPr>
                <w:t>21/13</w:t>
              </w:r>
            </w:hyperlink>
            <w:r w:rsidRPr="00DF4325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6" w:tgtFrame="_blank" w:tooltip="Zakon o spremembah in dopolnitvah Zakona o državni upravi" w:history="1">
              <w:r w:rsidRPr="00DF4325">
                <w:rPr>
                  <w:rFonts w:ascii="Arial" w:hAnsi="Arial" w:cs="Arial"/>
                  <w:sz w:val="20"/>
                  <w:szCs w:val="20"/>
                </w:rPr>
                <w:t>47/13</w:t>
              </w:r>
            </w:hyperlink>
            <w:r w:rsidRPr="00DF4325">
              <w:rPr>
                <w:rFonts w:ascii="Arial" w:hAnsi="Arial" w:cs="Arial"/>
                <w:sz w:val="20"/>
                <w:szCs w:val="20"/>
              </w:rPr>
              <w:t xml:space="preserve"> – ZDU-1G in </w:t>
            </w:r>
            <w:hyperlink r:id="rId17" w:tgtFrame="_blank" w:tooltip="Zakon o spremembah in dopolnitvah Zakona o Vladi Republike Slovenije" w:history="1">
              <w:r w:rsidRPr="00DF4325">
                <w:rPr>
                  <w:rFonts w:ascii="Arial" w:hAnsi="Arial" w:cs="Arial"/>
                  <w:sz w:val="20"/>
                  <w:szCs w:val="20"/>
                </w:rPr>
                <w:t>65/14</w:t>
              </w:r>
            </w:hyperlink>
            <w:r w:rsidRPr="00DF4325">
              <w:rPr>
                <w:rFonts w:ascii="Arial" w:hAnsi="Arial" w:cs="Arial"/>
                <w:sz w:val="20"/>
                <w:szCs w:val="20"/>
              </w:rPr>
              <w:t>) in</w:t>
            </w:r>
            <w:r w:rsidRPr="00DF4325">
              <w:rPr>
                <w:rFonts w:ascii="Arial" w:hAnsi="Arial" w:cs="Arial"/>
                <w:sz w:val="20"/>
                <w:szCs w:val="20"/>
                <w:lang w:eastAsia="sl-SI"/>
              </w:rPr>
              <w:t xml:space="preserve"> de</w:t>
            </w:r>
            <w:r w:rsidR="00E3215D">
              <w:rPr>
                <w:rFonts w:ascii="Arial" w:hAnsi="Arial" w:cs="Arial"/>
                <w:sz w:val="20"/>
                <w:szCs w:val="20"/>
                <w:lang w:eastAsia="sl-SI"/>
              </w:rPr>
              <w:t>s</w:t>
            </w:r>
            <w:r w:rsidRPr="00DF4325">
              <w:rPr>
                <w:rFonts w:ascii="Arial" w:hAnsi="Arial" w:cs="Arial"/>
                <w:sz w:val="20"/>
                <w:szCs w:val="20"/>
                <w:lang w:eastAsia="sl-SI"/>
              </w:rPr>
              <w:t>etega odstavka 75. člena Zakona o zunanjih zadevah (Uradni list RS, št. 113/03 – uradno prečiščeno besedilo, 20/06 – ZNOMCMO, 76/08, 108/09 in 80/10 – ZUTD in 31/15)</w:t>
            </w:r>
            <w:r w:rsidR="008A1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4325">
              <w:rPr>
                <w:rFonts w:ascii="Arial" w:hAnsi="Arial" w:cs="Arial"/>
                <w:sz w:val="20"/>
                <w:szCs w:val="20"/>
              </w:rPr>
              <w:t>je Vlada Republike Slovenije na … redni seji dne … sprejela naslednj</w:t>
            </w:r>
            <w:r w:rsidR="006B47CE">
              <w:rPr>
                <w:rFonts w:ascii="Arial" w:hAnsi="Arial" w:cs="Arial"/>
                <w:sz w:val="20"/>
                <w:szCs w:val="20"/>
              </w:rPr>
              <w:t>i sklep</w:t>
            </w:r>
            <w:r w:rsidR="0016203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73FBF" w:rsidRPr="00DF4325" w:rsidRDefault="00B73FBF" w:rsidP="00B73FBF">
            <w:pPr>
              <w:pStyle w:val="Neotevilenodstavek"/>
              <w:spacing w:before="0" w:after="0" w:line="240" w:lineRule="auto"/>
              <w:rPr>
                <w:rFonts w:eastAsia="Calibri" w:cs="Arial"/>
                <w:sz w:val="20"/>
                <w:szCs w:val="20"/>
                <w:lang w:val="sl-SI" w:eastAsia="en-US"/>
              </w:rPr>
            </w:pPr>
          </w:p>
          <w:p w:rsidR="00366C76" w:rsidRDefault="00366C76" w:rsidP="00B73FBF">
            <w:pPr>
              <w:pStyle w:val="Neotevilenodstavek"/>
              <w:spacing w:before="0" w:after="0" w:line="240" w:lineRule="auto"/>
              <w:jc w:val="center"/>
              <w:rPr>
                <w:rFonts w:eastAsia="Calibri" w:cs="Arial"/>
                <w:sz w:val="20"/>
                <w:szCs w:val="20"/>
                <w:lang w:val="sl-SI" w:eastAsia="en-US"/>
              </w:rPr>
            </w:pPr>
          </w:p>
          <w:p w:rsidR="00B73FBF" w:rsidRPr="00DF4325" w:rsidRDefault="00B73FBF" w:rsidP="00B73FBF">
            <w:pPr>
              <w:pStyle w:val="Neotevilenodstavek"/>
              <w:spacing w:before="0" w:after="0" w:line="240" w:lineRule="auto"/>
              <w:jc w:val="center"/>
              <w:rPr>
                <w:rFonts w:eastAsia="Calibri" w:cs="Arial"/>
                <w:sz w:val="20"/>
                <w:szCs w:val="20"/>
                <w:lang w:val="sl-SI" w:eastAsia="en-US"/>
              </w:rPr>
            </w:pPr>
            <w:r w:rsidRPr="00DF4325">
              <w:rPr>
                <w:rFonts w:eastAsia="Calibri" w:cs="Arial"/>
                <w:sz w:val="20"/>
                <w:szCs w:val="20"/>
                <w:lang w:val="sl-SI" w:eastAsia="en-US"/>
              </w:rPr>
              <w:t>SKLEP</w:t>
            </w:r>
          </w:p>
          <w:p w:rsidR="00B73FBF" w:rsidRDefault="00B73FBF" w:rsidP="00B73FBF">
            <w:pPr>
              <w:pStyle w:val="Neotevilenodstavek"/>
              <w:spacing w:before="0" w:after="0" w:line="240" w:lineRule="auto"/>
              <w:jc w:val="center"/>
              <w:rPr>
                <w:rFonts w:eastAsia="Calibri" w:cs="Arial"/>
                <w:sz w:val="20"/>
                <w:szCs w:val="20"/>
                <w:lang w:val="sl-SI" w:eastAsia="en-US"/>
              </w:rPr>
            </w:pPr>
          </w:p>
          <w:p w:rsidR="00366C76" w:rsidRPr="00DF4325" w:rsidRDefault="00366C76" w:rsidP="00B73FBF">
            <w:pPr>
              <w:pStyle w:val="Neotevilenodstavek"/>
              <w:spacing w:before="0" w:after="0" w:line="240" w:lineRule="auto"/>
              <w:jc w:val="center"/>
              <w:rPr>
                <w:rFonts w:eastAsia="Calibri" w:cs="Arial"/>
                <w:sz w:val="20"/>
                <w:szCs w:val="20"/>
                <w:lang w:val="sl-SI" w:eastAsia="en-US"/>
              </w:rPr>
            </w:pPr>
          </w:p>
          <w:p w:rsidR="00162038" w:rsidRPr="00386369" w:rsidRDefault="00162038" w:rsidP="00F50487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40039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Vlada Republike Slovenije</w:t>
            </w:r>
            <w:r w:rsidR="00F938AB" w:rsidRPr="004003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 </w:t>
            </w:r>
            <w:r w:rsidR="00F57859" w:rsidRPr="004003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seznanila z informacijo o </w:t>
            </w:r>
            <w:r w:rsidR="00F938AB" w:rsidRPr="0040039A">
              <w:rPr>
                <w:rFonts w:ascii="Arial" w:hAnsi="Arial" w:cs="Arial"/>
                <w:color w:val="000000" w:themeColor="text1"/>
                <w:sz w:val="20"/>
                <w:szCs w:val="20"/>
              </w:rPr>
              <w:t>udeležb</w:t>
            </w:r>
            <w:r w:rsidR="00F57859" w:rsidRPr="0040039A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F938AB" w:rsidRPr="004003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ministr</w:t>
            </w:r>
            <w:r w:rsidR="00386369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F938AB" w:rsidRPr="004003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zdravje, </w:t>
            </w:r>
            <w:r w:rsidR="0038636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g. Aleša </w:t>
            </w:r>
            <w:proofErr w:type="spellStart"/>
            <w:r w:rsidR="00386369">
              <w:rPr>
                <w:rFonts w:ascii="Arial" w:hAnsi="Arial" w:cs="Arial"/>
                <w:color w:val="000000" w:themeColor="text1"/>
                <w:sz w:val="20"/>
                <w:szCs w:val="20"/>
              </w:rPr>
              <w:t>Šabedra</w:t>
            </w:r>
            <w:proofErr w:type="spellEnd"/>
            <w:r w:rsidR="00F938AB" w:rsidRPr="004003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na ministrskem srečanju držav </w:t>
            </w:r>
            <w:r w:rsidR="007B0163" w:rsidRPr="004003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podpisnic </w:t>
            </w:r>
            <w:r w:rsidR="00E526D9">
              <w:rPr>
                <w:rFonts w:ascii="Arial" w:hAnsi="Arial" w:cs="Arial"/>
                <w:color w:val="000000" w:themeColor="text1"/>
                <w:sz w:val="20"/>
                <w:szCs w:val="20"/>
              </w:rPr>
              <w:t>Deklaracije iz Vallette</w:t>
            </w:r>
            <w:r w:rsidR="005033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ki bo potekalo </w:t>
            </w:r>
            <w:r w:rsidR="00386369">
              <w:rPr>
                <w:rFonts w:ascii="Arial" w:hAnsi="Arial" w:cs="Arial"/>
                <w:color w:val="000000" w:themeColor="text1"/>
                <w:sz w:val="20"/>
                <w:szCs w:val="20"/>
              </w:rPr>
              <w:t>12. ju</w:t>
            </w:r>
            <w:r w:rsidR="00E526D9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38636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ija </w:t>
            </w:r>
            <w:r w:rsidR="00F938AB" w:rsidRPr="0040039A">
              <w:rPr>
                <w:rFonts w:ascii="Arial" w:hAnsi="Arial" w:cs="Arial"/>
                <w:color w:val="000000" w:themeColor="text1"/>
                <w:sz w:val="20"/>
                <w:szCs w:val="20"/>
              </w:rPr>
              <w:t>201</w:t>
            </w:r>
            <w:r w:rsidR="00386369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F938AB" w:rsidRPr="004003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 </w:t>
            </w:r>
            <w:r w:rsidR="00386369">
              <w:rPr>
                <w:rFonts w:ascii="Arial" w:hAnsi="Arial" w:cs="Arial"/>
                <w:color w:val="000000" w:themeColor="text1"/>
                <w:sz w:val="20"/>
                <w:szCs w:val="20"/>
              </w:rPr>
              <w:t>Valletti</w:t>
            </w:r>
            <w:r w:rsidR="00E526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386369">
              <w:rPr>
                <w:rFonts w:ascii="Arial" w:hAnsi="Arial" w:cs="Arial"/>
                <w:color w:val="000000" w:themeColor="text1"/>
                <w:sz w:val="20"/>
                <w:szCs w:val="20"/>
              </w:rPr>
              <w:t>Malt</w:t>
            </w:r>
            <w:r w:rsidR="00E526D9">
              <w:rPr>
                <w:rFonts w:ascii="Arial" w:hAnsi="Arial" w:cs="Arial"/>
                <w:color w:val="000000" w:themeColor="text1"/>
                <w:sz w:val="20"/>
                <w:szCs w:val="20"/>
              </w:rPr>
              <w:t>a)</w:t>
            </w:r>
            <w:r w:rsidR="006A7FE0" w:rsidRPr="0040039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386369" w:rsidRPr="0040039A" w:rsidRDefault="00386369" w:rsidP="005C2127">
            <w:pPr>
              <w:pStyle w:val="Odstavekseznama"/>
              <w:ind w:left="720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  <w:p w:rsidR="00F57859" w:rsidRPr="0040039A" w:rsidRDefault="00162038" w:rsidP="00F50487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40039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Vlada Republike Slovenije je </w:t>
            </w:r>
            <w:r w:rsidR="00F57859" w:rsidRPr="0040039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potrdila, da se navedenega srečanja udeleži delegacija Republike Slovenije v naslednji sestavi:</w:t>
            </w:r>
          </w:p>
          <w:p w:rsidR="00F57859" w:rsidRPr="0040039A" w:rsidRDefault="00F57859" w:rsidP="00E90E6F">
            <w:pPr>
              <w:pStyle w:val="Odstavekseznama"/>
              <w:ind w:left="720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  <w:p w:rsidR="00E90E6F" w:rsidRDefault="005C2127" w:rsidP="00E90E6F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C2127">
              <w:rPr>
                <w:rFonts w:ascii="Arial" w:hAnsi="Arial" w:cs="Arial"/>
                <w:iCs/>
                <w:sz w:val="20"/>
                <w:szCs w:val="20"/>
              </w:rPr>
              <w:t>g</w:t>
            </w:r>
            <w:r w:rsidR="00386369" w:rsidRPr="005C2127">
              <w:rPr>
                <w:rFonts w:ascii="Arial" w:hAnsi="Arial" w:cs="Arial"/>
                <w:iCs/>
                <w:sz w:val="20"/>
                <w:szCs w:val="20"/>
              </w:rPr>
              <w:t xml:space="preserve">. Aleš </w:t>
            </w:r>
            <w:proofErr w:type="spellStart"/>
            <w:r w:rsidR="00386369" w:rsidRPr="005C2127">
              <w:rPr>
                <w:rFonts w:ascii="Arial" w:hAnsi="Arial" w:cs="Arial"/>
                <w:iCs/>
                <w:sz w:val="20"/>
                <w:szCs w:val="20"/>
              </w:rPr>
              <w:t>Šabeder</w:t>
            </w:r>
            <w:proofErr w:type="spellEnd"/>
            <w:r w:rsidR="00386369" w:rsidRPr="005C2127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F57859" w:rsidRPr="005C2127">
              <w:rPr>
                <w:rFonts w:ascii="Arial" w:hAnsi="Arial" w:cs="Arial"/>
                <w:iCs/>
                <w:sz w:val="20"/>
                <w:szCs w:val="20"/>
              </w:rPr>
              <w:t>minist</w:t>
            </w:r>
            <w:r w:rsidR="00386369" w:rsidRPr="005C2127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="00F57859" w:rsidRPr="005C2127">
              <w:rPr>
                <w:rFonts w:ascii="Arial" w:hAnsi="Arial" w:cs="Arial"/>
                <w:iCs/>
                <w:sz w:val="20"/>
                <w:szCs w:val="20"/>
              </w:rPr>
              <w:t>r za zdravje, vodja delegacije</w:t>
            </w:r>
            <w:r w:rsidR="00E90E6F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:rsidR="00386369" w:rsidRPr="00E90E6F" w:rsidRDefault="00386369" w:rsidP="00E90E6F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90E6F">
              <w:rPr>
                <w:rFonts w:ascii="Arial" w:hAnsi="Arial" w:cs="Arial"/>
                <w:iCs/>
                <w:sz w:val="20"/>
                <w:szCs w:val="20"/>
              </w:rPr>
              <w:t>ga</w:t>
            </w:r>
            <w:r w:rsidR="00F57859" w:rsidRPr="00E90E6F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E90E6F">
              <w:rPr>
                <w:rFonts w:ascii="Arial" w:hAnsi="Arial" w:cs="Arial"/>
                <w:iCs/>
                <w:sz w:val="20"/>
                <w:szCs w:val="20"/>
              </w:rPr>
              <w:t xml:space="preserve"> Metka Logar, vodja Službe za evropske zadeve in mednarodno sodelovanje v Ministrstvu za zdravje Republike Slovenije, članica delegacije.</w:t>
            </w:r>
          </w:p>
          <w:p w:rsidR="00366C76" w:rsidRPr="00666250" w:rsidRDefault="00386369" w:rsidP="00386369">
            <w:pPr>
              <w:pStyle w:val="Odstavekseznama"/>
              <w:keepNext/>
              <w:spacing w:before="240"/>
              <w:ind w:left="1080"/>
              <w:jc w:val="both"/>
              <w:outlineLvl w:val="0"/>
              <w:rPr>
                <w:rFonts w:ascii="Arial" w:hAnsi="Arial" w:cs="Arial"/>
                <w:iCs/>
                <w:strike/>
                <w:color w:val="C00000"/>
                <w:sz w:val="20"/>
                <w:szCs w:val="20"/>
              </w:rPr>
            </w:pPr>
            <w:r w:rsidRPr="00666250">
              <w:rPr>
                <w:rFonts w:ascii="Arial" w:hAnsi="Arial" w:cs="Arial"/>
                <w:iCs/>
                <w:strike/>
                <w:color w:val="C00000"/>
                <w:sz w:val="20"/>
                <w:szCs w:val="20"/>
              </w:rPr>
              <w:t xml:space="preserve"> </w:t>
            </w:r>
          </w:p>
          <w:p w:rsidR="00B73FBF" w:rsidRPr="00DF4325" w:rsidRDefault="00B73FBF" w:rsidP="00B73FB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</w:t>
            </w:r>
            <w:r w:rsidR="006A7F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</w:t>
            </w:r>
            <w:r w:rsidR="005C212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Stojan Tramte</w:t>
            </w:r>
          </w:p>
          <w:p w:rsidR="00B73FBF" w:rsidRPr="00DF4325" w:rsidRDefault="00B73FBF" w:rsidP="00B73FBF">
            <w:pPr>
              <w:pStyle w:val="Neotevilenodstavek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DF4325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                                                                                </w:t>
            </w:r>
            <w:r w:rsidR="006A7FE0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              </w:t>
            </w:r>
            <w:r w:rsidRPr="00DF4325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 </w:t>
            </w:r>
            <w:r w:rsidR="005C2127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    </w:t>
            </w:r>
            <w:r w:rsidRPr="00DF4325">
              <w:rPr>
                <w:rFonts w:cs="Arial"/>
                <w:iCs/>
                <w:sz w:val="20"/>
                <w:szCs w:val="20"/>
                <w:lang w:val="sl-SI" w:eastAsia="sl-SI"/>
              </w:rPr>
              <w:t>GENERALN</w:t>
            </w:r>
            <w:r w:rsidR="005C2127">
              <w:rPr>
                <w:rFonts w:cs="Arial"/>
                <w:iCs/>
                <w:sz w:val="20"/>
                <w:szCs w:val="20"/>
                <w:lang w:val="sl-SI" w:eastAsia="sl-SI"/>
              </w:rPr>
              <w:t>I</w:t>
            </w:r>
            <w:r w:rsidRPr="00DF4325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 SEKRETAR</w:t>
            </w:r>
          </w:p>
          <w:p w:rsidR="006A7FE0" w:rsidRDefault="006A7FE0" w:rsidP="00B73F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474F6" w:rsidRDefault="00B73FBF" w:rsidP="00D474F6">
            <w:pPr>
              <w:rPr>
                <w:rFonts w:ascii="Arial" w:hAnsi="Arial" w:cs="Arial"/>
                <w:sz w:val="20"/>
                <w:szCs w:val="20"/>
              </w:rPr>
            </w:pPr>
            <w:r w:rsidRPr="00DF1AE9">
              <w:rPr>
                <w:rFonts w:ascii="Arial" w:hAnsi="Arial" w:cs="Arial"/>
                <w:bCs/>
                <w:sz w:val="20"/>
                <w:szCs w:val="20"/>
              </w:rPr>
              <w:t>Sklep prejme</w:t>
            </w:r>
            <w:r w:rsidR="00C1056D" w:rsidRPr="00DF1AE9">
              <w:rPr>
                <w:rFonts w:ascii="Arial" w:hAnsi="Arial" w:cs="Arial"/>
                <w:bCs/>
                <w:sz w:val="20"/>
                <w:szCs w:val="20"/>
              </w:rPr>
              <w:t>jo</w:t>
            </w:r>
            <w:r w:rsidRPr="00DF1AE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056D" w:rsidRPr="00D474F6" w:rsidRDefault="00D474F6" w:rsidP="00D474F6">
            <w:pPr>
              <w:pStyle w:val="Odstavekseznam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474F6">
              <w:rPr>
                <w:rFonts w:ascii="Arial" w:hAnsi="Arial" w:cs="Arial"/>
                <w:sz w:val="20"/>
                <w:szCs w:val="20"/>
              </w:rPr>
              <w:t>M</w:t>
            </w:r>
            <w:r w:rsidR="00B73FBF" w:rsidRPr="00D474F6">
              <w:rPr>
                <w:rFonts w:ascii="Arial" w:hAnsi="Arial" w:cs="Arial"/>
                <w:sz w:val="20"/>
                <w:szCs w:val="20"/>
              </w:rPr>
              <w:t xml:space="preserve">inistrstvo za </w:t>
            </w:r>
            <w:r w:rsidR="00C1056D" w:rsidRPr="00D474F6">
              <w:rPr>
                <w:rFonts w:ascii="Arial" w:hAnsi="Arial" w:cs="Arial"/>
                <w:sz w:val="20"/>
                <w:szCs w:val="20"/>
              </w:rPr>
              <w:t>zdravje</w:t>
            </w:r>
            <w:r w:rsidR="005033DE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73FBF" w:rsidRDefault="00C1056D" w:rsidP="00C1056D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Ministrstvo za </w:t>
            </w:r>
            <w:r w:rsidR="00B73FBF" w:rsidRPr="00C1056D">
              <w:rPr>
                <w:rFonts w:ascii="Arial" w:hAnsi="Arial" w:cs="Arial"/>
                <w:sz w:val="20"/>
                <w:szCs w:val="20"/>
              </w:rPr>
              <w:t>zunanje zadeve</w:t>
            </w:r>
            <w:r w:rsidR="005033DE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033DE" w:rsidRDefault="005033DE" w:rsidP="00C1056D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Ministrstvo za finance,</w:t>
            </w:r>
          </w:p>
          <w:p w:rsidR="00261642" w:rsidRDefault="00261642" w:rsidP="00C1056D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Urad Vlade Republike Slovenije za komuniciranje</w:t>
            </w:r>
            <w:r w:rsidR="005033D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3FBF" w:rsidRPr="00DF4325" w:rsidRDefault="002D41EB" w:rsidP="00F57859">
            <w:pPr>
              <w:pStyle w:val="Odstavekseznama"/>
              <w:ind w:left="5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3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3EF1" w:rsidRPr="00DF4325" w:rsidRDefault="00383EF1" w:rsidP="00366C7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18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c>
          <w:tcPr>
            <w:tcW w:w="9163" w:type="dxa"/>
            <w:gridSpan w:val="4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383EF1" w:rsidRPr="00DF4325" w:rsidTr="0087519E">
        <w:tc>
          <w:tcPr>
            <w:tcW w:w="9163" w:type="dxa"/>
            <w:gridSpan w:val="4"/>
          </w:tcPr>
          <w:p w:rsidR="00383EF1" w:rsidRPr="00DF4325" w:rsidRDefault="00F57859" w:rsidP="00444F6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383EF1" w:rsidRPr="00DF4325" w:rsidTr="0087519E">
        <w:tc>
          <w:tcPr>
            <w:tcW w:w="9163" w:type="dxa"/>
            <w:gridSpan w:val="4"/>
          </w:tcPr>
          <w:p w:rsidR="00383EF1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</w:t>
            </w:r>
            <w:proofErr w:type="spellEnd"/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  <w:p w:rsidR="005033DE" w:rsidRPr="00DF4325" w:rsidRDefault="005033DE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c>
          <w:tcPr>
            <w:tcW w:w="9163" w:type="dxa"/>
            <w:gridSpan w:val="4"/>
          </w:tcPr>
          <w:p w:rsidR="005033DE" w:rsidRDefault="00D670A5" w:rsidP="00F65A9B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3DE">
              <w:rPr>
                <w:rFonts w:ascii="Arial" w:hAnsi="Arial" w:cs="Arial"/>
                <w:sz w:val="20"/>
                <w:szCs w:val="20"/>
              </w:rPr>
              <w:lastRenderedPageBreak/>
              <w:t>Metka Logar, vodja, Služba za evropske zadeve in mednarodno sode</w:t>
            </w:r>
            <w:r w:rsidR="00F57859" w:rsidRPr="005033DE">
              <w:rPr>
                <w:rFonts w:ascii="Arial" w:hAnsi="Arial" w:cs="Arial"/>
                <w:sz w:val="20"/>
                <w:szCs w:val="20"/>
              </w:rPr>
              <w:t>lovanje, Ministrstvo</w:t>
            </w:r>
          </w:p>
          <w:p w:rsidR="005033DE" w:rsidRDefault="005033DE" w:rsidP="005033DE">
            <w:pPr>
              <w:pStyle w:val="Odstavekseznama"/>
              <w:ind w:left="106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zdravje;</w:t>
            </w:r>
          </w:p>
          <w:p w:rsidR="00745495" w:rsidRPr="005033DE" w:rsidRDefault="00745495" w:rsidP="005033DE">
            <w:pPr>
              <w:pStyle w:val="Odstavekseznama"/>
              <w:ind w:left="10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3DE">
              <w:rPr>
                <w:rFonts w:ascii="Arial" w:hAnsi="Arial" w:cs="Arial"/>
                <w:sz w:val="20"/>
                <w:szCs w:val="20"/>
              </w:rPr>
              <w:t xml:space="preserve">Dunja Gruntar </w:t>
            </w:r>
            <w:proofErr w:type="spellStart"/>
            <w:r w:rsidRPr="005033DE">
              <w:rPr>
                <w:rFonts w:ascii="Arial" w:hAnsi="Arial" w:cs="Arial"/>
                <w:sz w:val="20"/>
                <w:szCs w:val="20"/>
              </w:rPr>
              <w:t>Golanda</w:t>
            </w:r>
            <w:proofErr w:type="spellEnd"/>
            <w:r w:rsidRPr="005033DE">
              <w:rPr>
                <w:rFonts w:ascii="Arial" w:hAnsi="Arial" w:cs="Arial"/>
                <w:sz w:val="20"/>
                <w:szCs w:val="20"/>
              </w:rPr>
              <w:t>, sekretarka, Služba za evropske zadeve in mednarodno sodelovanje, Ministrstvo za zdravje;</w:t>
            </w:r>
          </w:p>
          <w:p w:rsidR="00F57859" w:rsidRPr="0061751F" w:rsidRDefault="00F57859" w:rsidP="00F65A9B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Andreja Jerina, sekretarka, Direktorat za zdravstveno </w:t>
            </w:r>
            <w:r w:rsidR="005033DE">
              <w:rPr>
                <w:rFonts w:ascii="Arial" w:hAnsi="Arial" w:cs="Arial"/>
                <w:sz w:val="20"/>
                <w:szCs w:val="20"/>
              </w:rPr>
              <w:t>varstvo, Ministrstvo za zdravje.</w:t>
            </w:r>
          </w:p>
        </w:tc>
      </w:tr>
      <w:tr w:rsidR="00383EF1" w:rsidRPr="00DF4325" w:rsidTr="0087519E">
        <w:tc>
          <w:tcPr>
            <w:tcW w:w="9163" w:type="dxa"/>
            <w:gridSpan w:val="4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proofErr w:type="spellStart"/>
            <w:r w:rsidRPr="00DF4325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3.b</w:t>
            </w:r>
            <w:proofErr w:type="spellEnd"/>
            <w:r w:rsidRPr="00DF4325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 Zunanji strokovnjaki, ki so </w:t>
            </w:r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383EF1" w:rsidRPr="00DF4325" w:rsidTr="0087519E">
        <w:tc>
          <w:tcPr>
            <w:tcW w:w="9163" w:type="dxa"/>
            <w:gridSpan w:val="4"/>
          </w:tcPr>
          <w:p w:rsidR="00383EF1" w:rsidRPr="00DF4325" w:rsidRDefault="006151BA" w:rsidP="006151B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2B2DED"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383EF1" w:rsidRPr="00DF4325" w:rsidTr="0087519E">
        <w:tc>
          <w:tcPr>
            <w:tcW w:w="9163" w:type="dxa"/>
            <w:gridSpan w:val="4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383EF1" w:rsidRPr="00DF4325" w:rsidTr="0087519E">
        <w:tc>
          <w:tcPr>
            <w:tcW w:w="9163" w:type="dxa"/>
            <w:gridSpan w:val="4"/>
          </w:tcPr>
          <w:p w:rsidR="00444F60" w:rsidRPr="00877263" w:rsidRDefault="00F57859" w:rsidP="00F5785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</w:tc>
      </w:tr>
      <w:tr w:rsidR="00383EF1" w:rsidRPr="00DF4325" w:rsidTr="0087519E">
        <w:tc>
          <w:tcPr>
            <w:tcW w:w="9163" w:type="dxa"/>
            <w:gridSpan w:val="4"/>
          </w:tcPr>
          <w:p w:rsidR="00383EF1" w:rsidRPr="00DF4325" w:rsidRDefault="00383EF1" w:rsidP="00383EF1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383EF1" w:rsidRPr="00DF4325" w:rsidTr="0087519E">
        <w:tc>
          <w:tcPr>
            <w:tcW w:w="9163" w:type="dxa"/>
            <w:gridSpan w:val="4"/>
          </w:tcPr>
          <w:p w:rsidR="00366C76" w:rsidRPr="00877263" w:rsidRDefault="00366C76" w:rsidP="00F9649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EF1" w:rsidRPr="00DF4325" w:rsidTr="0087519E">
        <w:tc>
          <w:tcPr>
            <w:tcW w:w="9163" w:type="dxa"/>
            <w:gridSpan w:val="4"/>
          </w:tcPr>
          <w:p w:rsidR="00383EF1" w:rsidRPr="00DF4325" w:rsidRDefault="00383EF1" w:rsidP="00383EF1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383EF1" w:rsidRPr="00DF4325" w:rsidTr="0087519E">
        <w:tc>
          <w:tcPr>
            <w:tcW w:w="1448" w:type="dxa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DF4325" w:rsidTr="0087519E">
        <w:tc>
          <w:tcPr>
            <w:tcW w:w="1448" w:type="dxa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:rsidR="00383EF1" w:rsidRPr="00DF4325" w:rsidRDefault="00B73FBF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DF4325" w:rsidTr="0087519E">
        <w:tc>
          <w:tcPr>
            <w:tcW w:w="1448" w:type="dxa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DF4325" w:rsidTr="0087519E">
        <w:tc>
          <w:tcPr>
            <w:tcW w:w="1448" w:type="dxa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DF432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DF4325" w:rsidTr="0087519E">
        <w:tc>
          <w:tcPr>
            <w:tcW w:w="1448" w:type="dxa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DF4325" w:rsidTr="0087519E">
        <w:tc>
          <w:tcPr>
            <w:tcW w:w="1448" w:type="dxa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DF4325" w:rsidTr="0087519E">
        <w:tc>
          <w:tcPr>
            <w:tcW w:w="1448" w:type="dxa"/>
            <w:tcBorders>
              <w:bottom w:val="single" w:sz="4" w:space="0" w:color="auto"/>
            </w:tcBorders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:rsidR="00383EF1" w:rsidRPr="00DF4325" w:rsidRDefault="00383EF1" w:rsidP="0062053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:rsidR="00383EF1" w:rsidRPr="00DF4325" w:rsidRDefault="00383EF1" w:rsidP="0062053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:rsidR="00383EF1" w:rsidRPr="00DF4325" w:rsidRDefault="00383EF1" w:rsidP="0062053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383EF1" w:rsidRPr="00DF4325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DF4325" w:rsidTr="0087519E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F1" w:rsidRPr="00DF4325" w:rsidRDefault="00383EF1" w:rsidP="00383EF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</w:t>
            </w:r>
            <w:proofErr w:type="spellEnd"/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Predstavitev ocene finančnih posledic nad 40.000 EUR:</w:t>
            </w:r>
          </w:p>
          <w:p w:rsidR="00383EF1" w:rsidRPr="00DF4325" w:rsidRDefault="002B2DED" w:rsidP="00383EF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</w:tc>
      </w:tr>
    </w:tbl>
    <w:p w:rsidR="00383EF1" w:rsidRPr="00DF4325" w:rsidRDefault="00383EF1" w:rsidP="00383EF1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383EF1" w:rsidRPr="00DF4325" w:rsidTr="0087519E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83EF1" w:rsidRPr="00DF4325" w:rsidRDefault="00383EF1" w:rsidP="00383EF1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383EF1" w:rsidRPr="00DF4325" w:rsidTr="0087519E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383EF1" w:rsidRPr="00DF4325" w:rsidTr="0087519E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DF4325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DF43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DF4325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DF43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DF4325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DF43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3EF1" w:rsidRPr="00DF4325" w:rsidTr="0087519E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DF4325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DF4325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3EF1" w:rsidRPr="00DF4325" w:rsidTr="0087519E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DF4325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DF4325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383EF1" w:rsidRPr="00DF4325" w:rsidTr="0087519E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DF432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DF432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383EF1" w:rsidRPr="00DF4325" w:rsidTr="0087519E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383EF1" w:rsidRPr="00DF4325" w:rsidTr="0087519E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DF432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DF432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383EF1" w:rsidRPr="00DF4325" w:rsidTr="0087519E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383EF1" w:rsidRPr="00DF4325" w:rsidTr="0087519E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DF432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DF432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383EF1" w:rsidRPr="00DF4325" w:rsidTr="0087519E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383EF1" w:rsidRPr="00DF4325" w:rsidTr="0087519E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DF4325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:rsidR="00383EF1" w:rsidRPr="00DF4325" w:rsidRDefault="00383EF1" w:rsidP="00383EF1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383EF1" w:rsidRPr="00DF4325" w:rsidRDefault="00383EF1" w:rsidP="00383EF1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7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:rsidR="00383EF1" w:rsidRPr="00DF4325" w:rsidRDefault="00383EF1" w:rsidP="00383EF1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9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9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9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:rsidR="00383EF1" w:rsidRPr="00DF4325" w:rsidRDefault="00383EF1" w:rsidP="00383EF1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EF1" w:rsidRPr="00DF4325" w:rsidRDefault="00383EF1" w:rsidP="00620537">
            <w:pPr>
              <w:widowControl w:val="0"/>
              <w:numPr>
                <w:ilvl w:val="0"/>
                <w:numId w:val="7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Finančne posledice za državni proračun</w:t>
            </w:r>
          </w:p>
          <w:p w:rsidR="00383EF1" w:rsidRPr="00DF4325" w:rsidRDefault="00383EF1" w:rsidP="00383EF1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:rsidR="00383EF1" w:rsidRPr="00DF4325" w:rsidRDefault="00383EF1" w:rsidP="00383EF1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:rsidR="00383EF1" w:rsidRPr="00DF4325" w:rsidRDefault="00383EF1" w:rsidP="00383EF1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10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10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10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:rsidR="00383EF1" w:rsidRPr="00DF4325" w:rsidRDefault="00383EF1" w:rsidP="00383EF1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:rsidR="00383EF1" w:rsidRPr="00DF4325" w:rsidRDefault="00383EF1" w:rsidP="00383EF1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:rsidR="00383EF1" w:rsidRPr="00DF4325" w:rsidRDefault="00383EF1" w:rsidP="00383EF1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II.a.</w:t>
            </w:r>
          </w:p>
          <w:p w:rsidR="00383EF1" w:rsidRPr="00DF4325" w:rsidRDefault="00383EF1" w:rsidP="00383EF1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:rsidR="00383EF1" w:rsidRPr="00DF4325" w:rsidRDefault="00383EF1" w:rsidP="00383EF1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:rsidR="00383EF1" w:rsidRPr="00DF4325" w:rsidRDefault="00383EF1" w:rsidP="00383EF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EF1" w:rsidRPr="00DF4325" w:rsidRDefault="00383EF1" w:rsidP="00383EF1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DF4325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</w:t>
            </w:r>
            <w:proofErr w:type="spellEnd"/>
            <w:r w:rsidRPr="00DF432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Predstavitev ocene finančnih posledic pod 40.000 EUR:</w:t>
            </w:r>
          </w:p>
          <w:p w:rsidR="00383EF1" w:rsidRPr="00DF4325" w:rsidRDefault="00383EF1" w:rsidP="00383EF1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  <w:p w:rsidR="00383EF1" w:rsidRPr="00DF4325" w:rsidRDefault="00383EF1" w:rsidP="00383EF1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:rsidR="00383EF1" w:rsidRPr="00C031E0" w:rsidRDefault="00C031E0" w:rsidP="008741CF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031E0">
              <w:rPr>
                <w:rFonts w:ascii="Arial" w:eastAsia="Times New Roman" w:hAnsi="Arial" w:cs="Arial"/>
                <w:sz w:val="20"/>
                <w:szCs w:val="20"/>
              </w:rPr>
              <w:t xml:space="preserve">Finančne posledice vladnega gradiva se nanašajo </w:t>
            </w:r>
            <w:r w:rsidR="001C640B">
              <w:rPr>
                <w:rFonts w:ascii="Arial" w:eastAsia="Times New Roman" w:hAnsi="Arial" w:cs="Arial"/>
                <w:sz w:val="20"/>
                <w:szCs w:val="20"/>
              </w:rPr>
              <w:t xml:space="preserve">na potne stroške </w:t>
            </w:r>
            <w:r w:rsidRPr="00C031E0">
              <w:rPr>
                <w:rFonts w:ascii="Arial" w:eastAsia="Times New Roman" w:hAnsi="Arial" w:cs="Arial"/>
                <w:sz w:val="20"/>
                <w:szCs w:val="20"/>
              </w:rPr>
              <w:t xml:space="preserve">povezane z udeležbo </w:t>
            </w:r>
            <w:r w:rsidR="005033DE">
              <w:rPr>
                <w:rFonts w:ascii="Arial" w:eastAsia="Times New Roman" w:hAnsi="Arial" w:cs="Arial"/>
                <w:sz w:val="20"/>
                <w:szCs w:val="20"/>
              </w:rPr>
              <w:t xml:space="preserve">dvočlanske delegacije </w:t>
            </w:r>
            <w:r w:rsidR="001C640B">
              <w:rPr>
                <w:rFonts w:ascii="Arial" w:eastAsia="Times New Roman" w:hAnsi="Arial" w:cs="Arial"/>
                <w:sz w:val="20"/>
                <w:szCs w:val="20"/>
              </w:rPr>
              <w:t>Ministrstva za zdravje</w:t>
            </w:r>
            <w:r w:rsidR="005033DE">
              <w:rPr>
                <w:rFonts w:ascii="Arial" w:eastAsia="Times New Roman" w:hAnsi="Arial" w:cs="Arial"/>
                <w:sz w:val="20"/>
                <w:szCs w:val="20"/>
              </w:rPr>
              <w:t xml:space="preserve"> na ministrskem srečanju </w:t>
            </w:r>
            <w:proofErr w:type="spellStart"/>
            <w:r w:rsidR="005033DE">
              <w:rPr>
                <w:rFonts w:ascii="Arial" w:eastAsia="Times New Roman" w:hAnsi="Arial" w:cs="Arial"/>
                <w:sz w:val="20"/>
                <w:szCs w:val="20"/>
              </w:rPr>
              <w:t>Valeške</w:t>
            </w:r>
            <w:proofErr w:type="spellEnd"/>
            <w:r w:rsidR="005033DE">
              <w:rPr>
                <w:rFonts w:ascii="Arial" w:eastAsia="Times New Roman" w:hAnsi="Arial" w:cs="Arial"/>
                <w:sz w:val="20"/>
                <w:szCs w:val="20"/>
              </w:rPr>
              <w:t xml:space="preserve"> skupine</w:t>
            </w:r>
            <w:r w:rsidR="001C640B">
              <w:rPr>
                <w:rFonts w:ascii="Arial" w:eastAsia="Times New Roman" w:hAnsi="Arial" w:cs="Arial"/>
                <w:sz w:val="20"/>
                <w:szCs w:val="20"/>
              </w:rPr>
              <w:t xml:space="preserve">. Sredstva v okvirni višini </w:t>
            </w:r>
            <w:r w:rsidR="008741CF" w:rsidRPr="008741C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  <w:r w:rsidR="008741C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  <w:bookmarkStart w:id="0" w:name="_GoBack"/>
            <w:bookmarkEnd w:id="0"/>
            <w:r w:rsidR="008741CF" w:rsidRPr="008741C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00 </w:t>
            </w:r>
            <w:r w:rsidR="001C640B">
              <w:rPr>
                <w:rFonts w:ascii="Arial" w:eastAsia="Times New Roman" w:hAnsi="Arial" w:cs="Arial"/>
                <w:sz w:val="20"/>
                <w:szCs w:val="20"/>
              </w:rPr>
              <w:t>EUR so zagotovljena v proračunu Ministrstva za zdravje, na PP</w:t>
            </w:r>
            <w:r w:rsidR="00F9649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1C640B">
              <w:rPr>
                <w:rFonts w:ascii="Arial" w:eastAsia="Times New Roman" w:hAnsi="Arial" w:cs="Arial"/>
                <w:sz w:val="20"/>
                <w:szCs w:val="20"/>
              </w:rPr>
              <w:t>3347 Materialni stroški.</w:t>
            </w:r>
            <w:r w:rsidRPr="00C031E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383EF1" w:rsidRPr="00DF4325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EF1" w:rsidRPr="00DF4325" w:rsidRDefault="00383EF1" w:rsidP="00383EF1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4325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383EF1" w:rsidRPr="00DF4325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:rsidR="00383EF1" w:rsidRPr="00DF4325" w:rsidRDefault="00383EF1" w:rsidP="00620537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:rsidR="00383EF1" w:rsidRPr="00DF4325" w:rsidRDefault="00383EF1" w:rsidP="00620537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:rsidR="00383EF1" w:rsidRPr="00DF4325" w:rsidRDefault="00383EF1" w:rsidP="00620537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DF4325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</w:t>
            </w:r>
            <w:r w:rsidR="002B2DED"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upnosti občin Slovenije SOS: </w:t>
            </w: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NE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</w:t>
            </w:r>
            <w:r w:rsidR="002B2DED"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ruženju občin Slovenije ZOS: </w:t>
            </w: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NE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</w:t>
            </w:r>
            <w:r w:rsidR="002B2DED"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estnih občin Slovenije ZMOS: </w:t>
            </w: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NE</w:t>
            </w: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383EF1" w:rsidRPr="00DF4325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DF4325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:rsidR="00383EF1" w:rsidRPr="00DF4325" w:rsidRDefault="002B2DED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Gre za mnenje Vlade o predlogu zakona, ki ga je predložila skupina poslank in poslancev in ne za predlog predpisa Vlade, zato sodelovanje javnosti ni potrebno.</w:t>
            </w:r>
          </w:p>
        </w:tc>
      </w:tr>
      <w:tr w:rsidR="00383EF1" w:rsidRPr="00DF4325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:rsidR="00383EF1" w:rsidRPr="00DF4325" w:rsidRDefault="00383EF1" w:rsidP="00E015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DF4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:rsidR="00383EF1" w:rsidRPr="00DF4325" w:rsidRDefault="00383EF1" w:rsidP="0062053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383EF1" w:rsidRPr="00DF4325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:rsidR="00383EF1" w:rsidRPr="00DF4325" w:rsidRDefault="00F50487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DF4325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:rsidR="00383EF1" w:rsidRPr="00DF4325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F43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DF4325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EF1" w:rsidRPr="00DF4325" w:rsidRDefault="00383EF1" w:rsidP="00383EF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2E5E19" w:rsidRPr="00DF4325" w:rsidRDefault="002E5E19" w:rsidP="002E5E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DF4325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                                                                                               </w:t>
            </w:r>
            <w:r w:rsidR="00AE69C9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         </w:t>
            </w:r>
            <w:r w:rsidR="00047ABD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        </w:t>
            </w:r>
            <w:r w:rsidR="00AE69C9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Aleš </w:t>
            </w:r>
            <w:proofErr w:type="spellStart"/>
            <w:r w:rsidR="00AE69C9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Šabeder</w:t>
            </w:r>
            <w:proofErr w:type="spellEnd"/>
          </w:p>
          <w:p w:rsidR="00383EF1" w:rsidRPr="00DF4325" w:rsidRDefault="002E5E19" w:rsidP="00AE69C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F43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="00AE69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047A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DF4325">
              <w:rPr>
                <w:rFonts w:ascii="Arial" w:hAnsi="Arial" w:cs="Arial"/>
                <w:b/>
                <w:bCs/>
                <w:sz w:val="20"/>
                <w:szCs w:val="20"/>
              </w:rPr>
              <w:t>MINIST</w:t>
            </w:r>
            <w:r w:rsidR="00AE69C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DF4325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047ABD" w:rsidRPr="00DF4325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ABD" w:rsidRPr="00DF4325" w:rsidRDefault="00047ABD" w:rsidP="00383EF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</w:t>
            </w:r>
          </w:p>
        </w:tc>
      </w:tr>
    </w:tbl>
    <w:p w:rsidR="00C94FA9" w:rsidRPr="00DF4325" w:rsidRDefault="00C94FA9">
      <w:pPr>
        <w:rPr>
          <w:rFonts w:ascii="Arial" w:hAnsi="Arial" w:cs="Arial"/>
        </w:rPr>
        <w:sectPr w:rsidR="00C94FA9" w:rsidRPr="00DF4325" w:rsidSect="00E455F9">
          <w:headerReference w:type="first" r:id="rId18"/>
          <w:pgSz w:w="11906" w:h="16838"/>
          <w:pgMar w:top="719" w:right="1417" w:bottom="1417" w:left="1417" w:header="708" w:footer="708" w:gutter="0"/>
          <w:cols w:space="708"/>
          <w:docGrid w:linePitch="360"/>
        </w:sectPr>
      </w:pPr>
    </w:p>
    <w:p w:rsidR="00D474F6" w:rsidRDefault="001C640B" w:rsidP="00047A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color w:val="000000"/>
          <w:sz w:val="20"/>
          <w:szCs w:val="20"/>
          <w:lang w:eastAsia="sl-SI"/>
        </w:rPr>
        <w:lastRenderedPageBreak/>
        <w:t>Informacija o udeležbi ministr</w:t>
      </w:r>
      <w:r w:rsidR="00786BA4">
        <w:rPr>
          <w:rFonts w:ascii="Arial" w:hAnsi="Arial" w:cs="Arial"/>
          <w:b/>
          <w:color w:val="000000"/>
          <w:sz w:val="20"/>
          <w:szCs w:val="20"/>
          <w:lang w:eastAsia="sl-SI"/>
        </w:rPr>
        <w:t>a</w:t>
      </w:r>
      <w:r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za zdravje</w:t>
      </w:r>
      <w:r w:rsidR="00786BA4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g. Aleša </w:t>
      </w:r>
      <w:proofErr w:type="spellStart"/>
      <w:r w:rsidR="00786BA4">
        <w:rPr>
          <w:rFonts w:ascii="Arial" w:hAnsi="Arial" w:cs="Arial"/>
          <w:b/>
          <w:color w:val="000000"/>
          <w:sz w:val="20"/>
          <w:szCs w:val="20"/>
          <w:lang w:eastAsia="sl-SI"/>
        </w:rPr>
        <w:t>Šabedra</w:t>
      </w:r>
      <w:proofErr w:type="spellEnd"/>
      <w:r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na ministrskem srečanju držav </w:t>
      </w:r>
      <w:r w:rsidR="00B43BB4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podpisnic </w:t>
      </w:r>
      <w:r w:rsidR="00047ABD">
        <w:rPr>
          <w:rFonts w:ascii="Arial" w:hAnsi="Arial" w:cs="Arial"/>
          <w:b/>
          <w:color w:val="000000"/>
          <w:sz w:val="20"/>
          <w:szCs w:val="20"/>
          <w:lang w:eastAsia="sl-SI"/>
        </w:rPr>
        <w:t>D</w:t>
      </w:r>
      <w:r w:rsidR="00B43BB4">
        <w:rPr>
          <w:rFonts w:ascii="Arial" w:hAnsi="Arial" w:cs="Arial"/>
          <w:b/>
          <w:color w:val="000000"/>
          <w:sz w:val="20"/>
          <w:szCs w:val="20"/>
          <w:lang w:eastAsia="sl-SI"/>
        </w:rPr>
        <w:t>ek</w:t>
      </w:r>
      <w:r w:rsidR="00430986">
        <w:rPr>
          <w:rFonts w:ascii="Arial" w:hAnsi="Arial" w:cs="Arial"/>
          <w:b/>
          <w:color w:val="000000"/>
          <w:sz w:val="20"/>
          <w:szCs w:val="20"/>
          <w:lang w:eastAsia="sl-SI"/>
        </w:rPr>
        <w:t>la</w:t>
      </w:r>
      <w:r w:rsidR="00B43BB4">
        <w:rPr>
          <w:rFonts w:ascii="Arial" w:hAnsi="Arial" w:cs="Arial"/>
          <w:b/>
          <w:color w:val="000000"/>
          <w:sz w:val="20"/>
          <w:szCs w:val="20"/>
          <w:lang w:eastAsia="sl-SI"/>
        </w:rPr>
        <w:t>racije</w:t>
      </w:r>
      <w:r w:rsidR="00047ABD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iz Vallette</w:t>
      </w:r>
      <w:r>
        <w:rPr>
          <w:rFonts w:ascii="Arial" w:hAnsi="Arial" w:cs="Arial"/>
          <w:b/>
          <w:color w:val="000000"/>
          <w:sz w:val="20"/>
          <w:szCs w:val="20"/>
          <w:lang w:eastAsia="sl-SI"/>
        </w:rPr>
        <w:t>,</w:t>
      </w:r>
      <w:r w:rsidR="00047ABD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ki bo potekalo </w:t>
      </w:r>
      <w:r w:rsidR="00786BA4">
        <w:rPr>
          <w:rFonts w:ascii="Arial" w:hAnsi="Arial" w:cs="Arial"/>
          <w:b/>
          <w:color w:val="000000"/>
          <w:sz w:val="20"/>
          <w:szCs w:val="20"/>
          <w:lang w:eastAsia="sl-SI"/>
        </w:rPr>
        <w:t>12</w:t>
      </w:r>
      <w:r>
        <w:rPr>
          <w:rFonts w:ascii="Arial" w:hAnsi="Arial" w:cs="Arial"/>
          <w:b/>
          <w:color w:val="000000"/>
          <w:sz w:val="20"/>
          <w:szCs w:val="20"/>
          <w:lang w:eastAsia="sl-SI"/>
        </w:rPr>
        <w:t>. j</w:t>
      </w:r>
      <w:r w:rsidR="00786BA4">
        <w:rPr>
          <w:rFonts w:ascii="Arial" w:hAnsi="Arial" w:cs="Arial"/>
          <w:b/>
          <w:color w:val="000000"/>
          <w:sz w:val="20"/>
          <w:szCs w:val="20"/>
          <w:lang w:eastAsia="sl-SI"/>
        </w:rPr>
        <w:t>ulija</w:t>
      </w:r>
      <w:r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201</w:t>
      </w:r>
      <w:r w:rsidR="00786BA4">
        <w:rPr>
          <w:rFonts w:ascii="Arial" w:hAnsi="Arial" w:cs="Arial"/>
          <w:b/>
          <w:color w:val="000000"/>
          <w:sz w:val="20"/>
          <w:szCs w:val="20"/>
          <w:lang w:eastAsia="sl-SI"/>
        </w:rPr>
        <w:t>9</w:t>
      </w:r>
      <w:r w:rsidR="00AE69C9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v</w:t>
      </w:r>
      <w:r w:rsidR="00786BA4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Valletti</w:t>
      </w:r>
      <w:r w:rsidR="00AE69C9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(</w:t>
      </w:r>
      <w:r w:rsidR="00786BA4">
        <w:rPr>
          <w:rFonts w:ascii="Arial" w:hAnsi="Arial" w:cs="Arial"/>
          <w:b/>
          <w:color w:val="000000"/>
          <w:sz w:val="20"/>
          <w:szCs w:val="20"/>
          <w:lang w:eastAsia="sl-SI"/>
        </w:rPr>
        <w:t>Malta</w:t>
      </w:r>
      <w:r w:rsidR="00AE69C9">
        <w:rPr>
          <w:rFonts w:ascii="Arial" w:hAnsi="Arial" w:cs="Arial"/>
          <w:b/>
          <w:color w:val="000000"/>
          <w:sz w:val="20"/>
          <w:szCs w:val="20"/>
          <w:lang w:eastAsia="sl-SI"/>
        </w:rPr>
        <w:t>)</w:t>
      </w:r>
    </w:p>
    <w:p w:rsidR="008F6412" w:rsidRDefault="008F6412" w:rsidP="0092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124D1E" w:rsidRDefault="00124D1E" w:rsidP="0092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E69C9" w:rsidRPr="00EA6BDA" w:rsidRDefault="00AE69C9" w:rsidP="0092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Na povabilo </w:t>
      </w:r>
      <w:r w:rsidR="00124D1E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ministra za zdravje in podpredsednika Vlade Republike Malte, g. Chrisa </w:t>
      </w:r>
      <w:proofErr w:type="spellStart"/>
      <w:r w:rsidR="00124D1E" w:rsidRPr="00EA6BDA">
        <w:rPr>
          <w:rFonts w:ascii="Arial" w:hAnsi="Arial" w:cs="Arial"/>
          <w:color w:val="000000"/>
          <w:sz w:val="20"/>
          <w:szCs w:val="20"/>
          <w:lang w:eastAsia="sl-SI"/>
        </w:rPr>
        <w:t>Fearne</w:t>
      </w:r>
      <w:proofErr w:type="spellEnd"/>
      <w:r w:rsidR="00124D1E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-a, </w:t>
      </w:r>
      <w:r w:rsidR="003E1906" w:rsidRPr="00EA6BDA">
        <w:rPr>
          <w:rFonts w:ascii="Arial" w:hAnsi="Arial" w:cs="Arial"/>
          <w:color w:val="000000"/>
          <w:sz w:val="20"/>
          <w:szCs w:val="20"/>
          <w:lang w:eastAsia="sl-SI"/>
        </w:rPr>
        <w:t>se bo minister za zdravje Republike Slovenije</w:t>
      </w:r>
      <w:r w:rsidR="00047ABD">
        <w:rPr>
          <w:rFonts w:ascii="Arial" w:hAnsi="Arial" w:cs="Arial"/>
          <w:color w:val="000000"/>
          <w:sz w:val="20"/>
          <w:szCs w:val="20"/>
          <w:lang w:eastAsia="sl-SI"/>
        </w:rPr>
        <w:t>,</w:t>
      </w:r>
      <w:r w:rsidR="003E1906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 g. Aleš </w:t>
      </w:r>
      <w:proofErr w:type="spellStart"/>
      <w:r w:rsidR="003E1906" w:rsidRPr="00EA6BDA">
        <w:rPr>
          <w:rFonts w:ascii="Arial" w:hAnsi="Arial" w:cs="Arial"/>
          <w:color w:val="000000"/>
          <w:sz w:val="20"/>
          <w:szCs w:val="20"/>
          <w:lang w:eastAsia="sl-SI"/>
        </w:rPr>
        <w:t>Šabeder</w:t>
      </w:r>
      <w:proofErr w:type="spellEnd"/>
      <w:r w:rsidR="003E1906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 udeležil ministrskega srečanja držav, podpisnic </w:t>
      </w:r>
      <w:r w:rsidR="00EE11E0">
        <w:rPr>
          <w:rFonts w:ascii="Arial" w:hAnsi="Arial" w:cs="Arial"/>
          <w:color w:val="000000"/>
          <w:sz w:val="20"/>
          <w:szCs w:val="20"/>
          <w:lang w:eastAsia="sl-SI"/>
        </w:rPr>
        <w:t>D</w:t>
      </w:r>
      <w:r w:rsidR="003E1906" w:rsidRPr="00EA6BDA">
        <w:rPr>
          <w:rFonts w:ascii="Arial" w:hAnsi="Arial" w:cs="Arial"/>
          <w:color w:val="000000"/>
          <w:sz w:val="20"/>
          <w:szCs w:val="20"/>
          <w:lang w:eastAsia="sl-SI"/>
        </w:rPr>
        <w:t>eklaracije</w:t>
      </w:r>
      <w:r w:rsidR="00EE11E0">
        <w:rPr>
          <w:rFonts w:ascii="Arial" w:hAnsi="Arial" w:cs="Arial"/>
          <w:color w:val="000000"/>
          <w:sz w:val="20"/>
          <w:szCs w:val="20"/>
          <w:lang w:eastAsia="sl-SI"/>
        </w:rPr>
        <w:t xml:space="preserve"> iz Vallette</w:t>
      </w:r>
      <w:r w:rsidR="003E1906" w:rsidRPr="00EA6BDA">
        <w:rPr>
          <w:rFonts w:ascii="Arial" w:hAnsi="Arial" w:cs="Arial"/>
          <w:color w:val="000000"/>
          <w:sz w:val="20"/>
          <w:szCs w:val="20"/>
          <w:lang w:eastAsia="sl-SI"/>
        </w:rPr>
        <w:t>, k</w:t>
      </w:r>
      <w:r w:rsidR="00EE11E0">
        <w:rPr>
          <w:rFonts w:ascii="Arial" w:hAnsi="Arial" w:cs="Arial"/>
          <w:color w:val="000000"/>
          <w:sz w:val="20"/>
          <w:szCs w:val="20"/>
          <w:lang w:eastAsia="sl-SI"/>
        </w:rPr>
        <w:t>i</w:t>
      </w:r>
      <w:r w:rsidR="003E1906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 bo potekalo 12. julija 2019 na Malti.</w:t>
      </w:r>
    </w:p>
    <w:p w:rsidR="003E1906" w:rsidRPr="00EA6BDA" w:rsidRDefault="003E1906" w:rsidP="0092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E69C9" w:rsidRPr="00EA6BDA" w:rsidRDefault="003E1906" w:rsidP="003E1906">
      <w:pPr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Republika Slovenija se je s podpisom </w:t>
      </w:r>
      <w:r w:rsidR="00EE11E0">
        <w:rPr>
          <w:rFonts w:ascii="Arial" w:hAnsi="Arial" w:cs="Arial"/>
          <w:color w:val="000000"/>
          <w:sz w:val="20"/>
          <w:szCs w:val="20"/>
          <w:lang w:eastAsia="sl-SI"/>
        </w:rPr>
        <w:t>D</w:t>
      </w:r>
      <w:r w:rsidRPr="00EA6BDA">
        <w:rPr>
          <w:rFonts w:ascii="Arial" w:hAnsi="Arial" w:cs="Arial"/>
          <w:color w:val="000000"/>
          <w:sz w:val="20"/>
          <w:szCs w:val="20"/>
          <w:lang w:eastAsia="sl-SI"/>
        </w:rPr>
        <w:t>eklaracije</w:t>
      </w:r>
      <w:r w:rsidR="00EE11E0">
        <w:rPr>
          <w:rFonts w:ascii="Arial" w:hAnsi="Arial" w:cs="Arial"/>
          <w:color w:val="000000"/>
          <w:sz w:val="20"/>
          <w:szCs w:val="20"/>
          <w:lang w:eastAsia="sl-SI"/>
        </w:rPr>
        <w:t xml:space="preserve"> iz Vallette</w:t>
      </w:r>
      <w:r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 v začetku leta 2018 pridružila skupini držav t.i. </w:t>
      </w:r>
      <w:proofErr w:type="spellStart"/>
      <w:r w:rsidRPr="00EA6BDA">
        <w:rPr>
          <w:rFonts w:ascii="Arial" w:hAnsi="Arial" w:cs="Arial"/>
          <w:color w:val="000000"/>
          <w:sz w:val="20"/>
          <w:szCs w:val="20"/>
          <w:lang w:eastAsia="sl-SI"/>
        </w:rPr>
        <w:t>Valešk</w:t>
      </w:r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>e</w:t>
      </w:r>
      <w:proofErr w:type="spellEnd"/>
      <w:r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 skupin</w:t>
      </w:r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>e</w:t>
      </w:r>
      <w:r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 (tvorijo jo Italija, Portugalska, Španija, Malta, Ciper, Grčija, Romunija, Hrvaška</w:t>
      </w:r>
      <w:r w:rsidRPr="00EA6BDA">
        <w:rPr>
          <w:rFonts w:ascii="Arial" w:hAnsi="Arial" w:cs="Arial"/>
          <w:i/>
          <w:color w:val="000000"/>
          <w:sz w:val="20"/>
          <w:szCs w:val="20"/>
          <w:lang w:eastAsia="sl-SI"/>
        </w:rPr>
        <w:t xml:space="preserve">, </w:t>
      </w:r>
      <w:r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Irska), ki si </w:t>
      </w:r>
      <w:r w:rsidR="00AE69C9" w:rsidRPr="00EA6BDA">
        <w:rPr>
          <w:rFonts w:ascii="Arial" w:hAnsi="Arial" w:cs="Arial"/>
          <w:color w:val="000000"/>
          <w:sz w:val="20"/>
          <w:szCs w:val="20"/>
          <w:lang w:eastAsia="sl-SI"/>
        </w:rPr>
        <w:t>prizadevajo za do</w:t>
      </w:r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>govor s farmacevtsko industrijo o</w:t>
      </w:r>
      <w:r w:rsidR="00AE69C9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 dostopnejših cen</w:t>
      </w:r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>ah</w:t>
      </w:r>
      <w:r w:rsidR="00AE69C9" w:rsidRPr="00EA6BDA">
        <w:rPr>
          <w:rFonts w:ascii="Arial" w:hAnsi="Arial" w:cs="Arial"/>
          <w:color w:val="000000"/>
          <w:sz w:val="20"/>
          <w:szCs w:val="20"/>
          <w:lang w:eastAsia="sl-SI"/>
        </w:rPr>
        <w:t>, zlasti novih, inovativnih zdravil</w:t>
      </w:r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, tudi zdravil sirot za redke bolezni, </w:t>
      </w:r>
      <w:r w:rsidR="00EE11E0">
        <w:rPr>
          <w:rFonts w:ascii="Arial" w:hAnsi="Arial" w:cs="Arial"/>
          <w:color w:val="000000"/>
          <w:sz w:val="20"/>
          <w:szCs w:val="20"/>
          <w:lang w:eastAsia="sl-SI"/>
        </w:rPr>
        <w:t xml:space="preserve">izhajajoč iz </w:t>
      </w:r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>večj</w:t>
      </w:r>
      <w:r w:rsidR="00EE11E0">
        <w:rPr>
          <w:rFonts w:ascii="Arial" w:hAnsi="Arial" w:cs="Arial"/>
          <w:color w:val="000000"/>
          <w:sz w:val="20"/>
          <w:szCs w:val="20"/>
          <w:lang w:eastAsia="sl-SI"/>
        </w:rPr>
        <w:t>e</w:t>
      </w:r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 pogajalsk</w:t>
      </w:r>
      <w:r w:rsidR="00EE11E0">
        <w:rPr>
          <w:rFonts w:ascii="Arial" w:hAnsi="Arial" w:cs="Arial"/>
          <w:color w:val="000000"/>
          <w:sz w:val="20"/>
          <w:szCs w:val="20"/>
          <w:lang w:eastAsia="sl-SI"/>
        </w:rPr>
        <w:t>e</w:t>
      </w:r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 moč</w:t>
      </w:r>
      <w:r w:rsidR="00EE11E0">
        <w:rPr>
          <w:rFonts w:ascii="Arial" w:hAnsi="Arial" w:cs="Arial"/>
          <w:color w:val="000000"/>
          <w:sz w:val="20"/>
          <w:szCs w:val="20"/>
          <w:lang w:eastAsia="sl-SI"/>
        </w:rPr>
        <w:t>i</w:t>
      </w:r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="00EE11E0">
        <w:rPr>
          <w:rFonts w:ascii="Arial" w:hAnsi="Arial" w:cs="Arial"/>
          <w:color w:val="000000"/>
          <w:sz w:val="20"/>
          <w:szCs w:val="20"/>
          <w:lang w:eastAsia="sl-SI"/>
        </w:rPr>
        <w:t>na podlagi</w:t>
      </w:r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 ekonomij</w:t>
      </w:r>
      <w:r w:rsidR="00EE11E0">
        <w:rPr>
          <w:rFonts w:ascii="Arial" w:hAnsi="Arial" w:cs="Arial"/>
          <w:color w:val="000000"/>
          <w:sz w:val="20"/>
          <w:szCs w:val="20"/>
          <w:lang w:eastAsia="sl-SI"/>
        </w:rPr>
        <w:t>e</w:t>
      </w:r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 obsega</w:t>
      </w:r>
      <w:r w:rsidR="00AE69C9" w:rsidRPr="00EA6BDA">
        <w:rPr>
          <w:rFonts w:ascii="Arial" w:hAnsi="Arial" w:cs="Arial"/>
          <w:color w:val="000000"/>
          <w:sz w:val="20"/>
          <w:szCs w:val="20"/>
          <w:lang w:eastAsia="sl-SI"/>
        </w:rPr>
        <w:t>.</w:t>
      </w:r>
      <w:r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 Predstavniki držav članic </w:t>
      </w:r>
      <w:proofErr w:type="spellStart"/>
      <w:r w:rsidRPr="00EA6BDA">
        <w:rPr>
          <w:rFonts w:ascii="Arial" w:hAnsi="Arial" w:cs="Arial"/>
          <w:color w:val="000000"/>
          <w:sz w:val="20"/>
          <w:szCs w:val="20"/>
          <w:lang w:eastAsia="sl-SI"/>
        </w:rPr>
        <w:t>Valeške</w:t>
      </w:r>
      <w:proofErr w:type="spellEnd"/>
      <w:r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 skupine</w:t>
      </w:r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 se redno, običajno </w:t>
      </w:r>
      <w:r w:rsidR="005D4768">
        <w:rPr>
          <w:rFonts w:ascii="Arial" w:hAnsi="Arial" w:cs="Arial"/>
          <w:color w:val="000000"/>
          <w:sz w:val="20"/>
          <w:szCs w:val="20"/>
          <w:lang w:eastAsia="sl-SI"/>
        </w:rPr>
        <w:t xml:space="preserve">trikrat </w:t>
      </w:r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letno, sestajajo v okviru </w:t>
      </w:r>
      <w:r w:rsidR="00EA6BDA">
        <w:rPr>
          <w:rFonts w:ascii="Arial" w:hAnsi="Arial" w:cs="Arial"/>
          <w:color w:val="000000"/>
          <w:sz w:val="20"/>
          <w:szCs w:val="20"/>
          <w:lang w:eastAsia="sl-SI"/>
        </w:rPr>
        <w:t>T</w:t>
      </w:r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ehničnega odbora (Valletta </w:t>
      </w:r>
      <w:proofErr w:type="spellStart"/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>Technical</w:t>
      </w:r>
      <w:proofErr w:type="spellEnd"/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>Committee</w:t>
      </w:r>
      <w:proofErr w:type="spellEnd"/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), </w:t>
      </w:r>
      <w:r w:rsidR="009E3C51">
        <w:rPr>
          <w:rFonts w:ascii="Arial" w:hAnsi="Arial" w:cs="Arial"/>
          <w:color w:val="000000"/>
          <w:sz w:val="20"/>
          <w:szCs w:val="20"/>
          <w:lang w:eastAsia="sl-SI"/>
        </w:rPr>
        <w:t xml:space="preserve">vsaj enkrat letno pa se srečujejo v </w:t>
      </w:r>
      <w:r w:rsidR="00EA6BDA" w:rsidRPr="00EA6BDA">
        <w:rPr>
          <w:rFonts w:ascii="Arial" w:hAnsi="Arial" w:cs="Arial"/>
          <w:color w:val="000000"/>
          <w:sz w:val="20"/>
          <w:szCs w:val="20"/>
          <w:lang w:eastAsia="sl-SI"/>
        </w:rPr>
        <w:t>sestavi ministrov za zdravje držav članic omenjene skupine.</w:t>
      </w:r>
      <w:r w:rsidR="00AE69C9" w:rsidRPr="00EA6BDA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</w:p>
    <w:p w:rsidR="00AE69C9" w:rsidRPr="00353196" w:rsidRDefault="00EA6BDA" w:rsidP="00AE69C9">
      <w:pPr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353196">
        <w:rPr>
          <w:rFonts w:ascii="Arial" w:hAnsi="Arial" w:cs="Arial"/>
          <w:color w:val="000000"/>
          <w:sz w:val="20"/>
          <w:szCs w:val="20"/>
          <w:lang w:eastAsia="sl-SI"/>
        </w:rPr>
        <w:t xml:space="preserve">V Tehničnem odboru sodelujejo iz Republike Slovenije predstavniki Ministrstva za zdravje, Zavoda za zdravstveno zavarovanje Slovenije in Javne agencije za zdravila in medicinske pripomočke, vsi sodelujoči v Tehničnem odboru </w:t>
      </w:r>
      <w:r w:rsidR="00EE11E0">
        <w:rPr>
          <w:rFonts w:ascii="Arial" w:hAnsi="Arial" w:cs="Arial"/>
          <w:color w:val="000000"/>
          <w:sz w:val="20"/>
          <w:szCs w:val="20"/>
          <w:lang w:eastAsia="sl-SI"/>
        </w:rPr>
        <w:t xml:space="preserve">pa </w:t>
      </w:r>
      <w:r w:rsidR="00AE69C9" w:rsidRPr="00353196">
        <w:rPr>
          <w:rFonts w:ascii="Arial" w:hAnsi="Arial" w:cs="Arial"/>
          <w:color w:val="000000"/>
          <w:sz w:val="20"/>
          <w:szCs w:val="20"/>
          <w:lang w:eastAsia="sl-SI"/>
        </w:rPr>
        <w:t xml:space="preserve">so podpisniki »dogovora o zaupnosti«. </w:t>
      </w:r>
    </w:p>
    <w:p w:rsidR="00AE69C9" w:rsidRPr="0075216B" w:rsidRDefault="00353196" w:rsidP="00AE69C9">
      <w:pPr>
        <w:jc w:val="both"/>
        <w:rPr>
          <w:rFonts w:ascii="Arial" w:hAnsi="Arial" w:cs="Arial"/>
          <w:sz w:val="20"/>
          <w:szCs w:val="20"/>
        </w:rPr>
      </w:pPr>
      <w:r w:rsidRPr="00353196">
        <w:rPr>
          <w:rFonts w:ascii="Arial" w:hAnsi="Arial" w:cs="Arial"/>
          <w:sz w:val="20"/>
          <w:szCs w:val="20"/>
        </w:rPr>
        <w:t>Republika S</w:t>
      </w:r>
      <w:r w:rsidR="00AE69C9" w:rsidRPr="00353196">
        <w:rPr>
          <w:rFonts w:ascii="Arial" w:hAnsi="Arial" w:cs="Arial"/>
          <w:sz w:val="20"/>
          <w:szCs w:val="20"/>
        </w:rPr>
        <w:t xml:space="preserve">lovenija ima v sistemu javnega zdravstva </w:t>
      </w:r>
      <w:r w:rsidRPr="00353196">
        <w:rPr>
          <w:rFonts w:ascii="Arial" w:hAnsi="Arial" w:cs="Arial"/>
          <w:sz w:val="20"/>
          <w:szCs w:val="20"/>
        </w:rPr>
        <w:t xml:space="preserve">zagotovljen kakovosten </w:t>
      </w:r>
      <w:r w:rsidR="00AE69C9" w:rsidRPr="00353196">
        <w:rPr>
          <w:rFonts w:ascii="Arial" w:hAnsi="Arial" w:cs="Arial"/>
          <w:sz w:val="20"/>
          <w:szCs w:val="20"/>
        </w:rPr>
        <w:t xml:space="preserve">in širok nabor zdravil, kljub temu da se zaradi majhne velikosti trga pogosto srečuje z nizko stopnjo konkurenčnosti med dobavitelji zdravil. Zaradi tega </w:t>
      </w:r>
      <w:r w:rsidRPr="00353196">
        <w:rPr>
          <w:rFonts w:ascii="Arial" w:hAnsi="Arial" w:cs="Arial"/>
          <w:sz w:val="20"/>
          <w:szCs w:val="20"/>
        </w:rPr>
        <w:t xml:space="preserve">je potrebno </w:t>
      </w:r>
      <w:r w:rsidR="00AE69C9" w:rsidRPr="00353196">
        <w:rPr>
          <w:rFonts w:ascii="Arial" w:hAnsi="Arial" w:cs="Arial"/>
          <w:sz w:val="20"/>
          <w:szCs w:val="20"/>
        </w:rPr>
        <w:t>zdravilom, ki so ekonomsko nezanimiva</w:t>
      </w:r>
      <w:r w:rsidRPr="00353196">
        <w:rPr>
          <w:rFonts w:ascii="Arial" w:hAnsi="Arial" w:cs="Arial"/>
          <w:sz w:val="20"/>
          <w:szCs w:val="20"/>
        </w:rPr>
        <w:t>,</w:t>
      </w:r>
      <w:r w:rsidR="00AE69C9" w:rsidRPr="00353196">
        <w:rPr>
          <w:rFonts w:ascii="Arial" w:hAnsi="Arial" w:cs="Arial"/>
          <w:sz w:val="20"/>
          <w:szCs w:val="20"/>
        </w:rPr>
        <w:t xml:space="preserve"> dobavitelje</w:t>
      </w:r>
      <w:r w:rsidRPr="00353196">
        <w:rPr>
          <w:rFonts w:ascii="Arial" w:hAnsi="Arial" w:cs="Arial"/>
          <w:sz w:val="20"/>
          <w:szCs w:val="20"/>
        </w:rPr>
        <w:t>m</w:t>
      </w:r>
      <w:r w:rsidR="00AE69C9" w:rsidRPr="00353196">
        <w:rPr>
          <w:rFonts w:ascii="Arial" w:hAnsi="Arial" w:cs="Arial"/>
          <w:sz w:val="20"/>
          <w:szCs w:val="20"/>
        </w:rPr>
        <w:t xml:space="preserve"> dodeljevati začasna dovoljenja za </w:t>
      </w:r>
      <w:r w:rsidR="00EE11E0">
        <w:rPr>
          <w:rFonts w:ascii="Arial" w:hAnsi="Arial" w:cs="Arial"/>
          <w:sz w:val="20"/>
          <w:szCs w:val="20"/>
        </w:rPr>
        <w:t>vstop</w:t>
      </w:r>
      <w:r w:rsidR="00AE69C9" w:rsidRPr="00353196">
        <w:rPr>
          <w:rFonts w:ascii="Arial" w:hAnsi="Arial" w:cs="Arial"/>
          <w:sz w:val="20"/>
          <w:szCs w:val="20"/>
        </w:rPr>
        <w:t xml:space="preserve"> na trg, kar </w:t>
      </w:r>
      <w:r w:rsidRPr="00353196">
        <w:rPr>
          <w:rFonts w:ascii="Arial" w:hAnsi="Arial" w:cs="Arial"/>
          <w:sz w:val="20"/>
          <w:szCs w:val="20"/>
        </w:rPr>
        <w:t xml:space="preserve">lahko </w:t>
      </w:r>
      <w:r w:rsidR="00AE69C9" w:rsidRPr="00353196">
        <w:rPr>
          <w:rFonts w:ascii="Arial" w:hAnsi="Arial" w:cs="Arial"/>
          <w:sz w:val="20"/>
          <w:szCs w:val="20"/>
        </w:rPr>
        <w:t xml:space="preserve">pomeni nižjo stopnjo varovanja javnega </w:t>
      </w:r>
      <w:r w:rsidR="00AE69C9" w:rsidRPr="0075216B">
        <w:rPr>
          <w:rFonts w:ascii="Arial" w:hAnsi="Arial" w:cs="Arial"/>
          <w:sz w:val="20"/>
          <w:szCs w:val="20"/>
        </w:rPr>
        <w:t>zdravja</w:t>
      </w:r>
      <w:r w:rsidRPr="0075216B">
        <w:rPr>
          <w:rFonts w:ascii="Arial" w:hAnsi="Arial" w:cs="Arial"/>
          <w:sz w:val="20"/>
          <w:szCs w:val="20"/>
        </w:rPr>
        <w:t>, zato se Slovenija z</w:t>
      </w:r>
      <w:r w:rsidR="00AE69C9" w:rsidRPr="0075216B">
        <w:rPr>
          <w:rFonts w:ascii="Arial" w:hAnsi="Arial" w:cs="Arial"/>
          <w:sz w:val="20"/>
          <w:szCs w:val="20"/>
        </w:rPr>
        <w:t>avzema, da se obveznosti dobaviteljev v okviru določb direktiv</w:t>
      </w:r>
      <w:r w:rsidRPr="0075216B">
        <w:rPr>
          <w:rFonts w:ascii="Arial" w:hAnsi="Arial" w:cs="Arial"/>
          <w:sz w:val="20"/>
          <w:szCs w:val="20"/>
        </w:rPr>
        <w:t xml:space="preserve"> Evropske unije</w:t>
      </w:r>
      <w:r w:rsidR="00AE69C9" w:rsidRPr="0075216B">
        <w:rPr>
          <w:rFonts w:ascii="Arial" w:hAnsi="Arial" w:cs="Arial"/>
          <w:sz w:val="20"/>
          <w:szCs w:val="20"/>
        </w:rPr>
        <w:t>, ki regul</w:t>
      </w:r>
      <w:r w:rsidR="00EE11E0">
        <w:rPr>
          <w:rFonts w:ascii="Arial" w:hAnsi="Arial" w:cs="Arial"/>
          <w:sz w:val="20"/>
          <w:szCs w:val="20"/>
        </w:rPr>
        <w:t>irajo področje</w:t>
      </w:r>
      <w:r w:rsidR="00AE69C9" w:rsidRPr="0075216B">
        <w:rPr>
          <w:rFonts w:ascii="Arial" w:hAnsi="Arial" w:cs="Arial"/>
          <w:sz w:val="20"/>
          <w:szCs w:val="20"/>
        </w:rPr>
        <w:t xml:space="preserve"> zdravil</w:t>
      </w:r>
      <w:r w:rsidRPr="0075216B">
        <w:rPr>
          <w:rFonts w:ascii="Arial" w:hAnsi="Arial" w:cs="Arial"/>
          <w:sz w:val="20"/>
          <w:szCs w:val="20"/>
        </w:rPr>
        <w:t>,</w:t>
      </w:r>
      <w:r w:rsidR="00AE69C9" w:rsidRPr="0075216B">
        <w:rPr>
          <w:rFonts w:ascii="Arial" w:hAnsi="Arial" w:cs="Arial"/>
          <w:sz w:val="20"/>
          <w:szCs w:val="20"/>
        </w:rPr>
        <w:t xml:space="preserve"> definirajo natančneje.</w:t>
      </w:r>
      <w:r w:rsidRPr="0075216B">
        <w:rPr>
          <w:rFonts w:ascii="Arial" w:hAnsi="Arial" w:cs="Arial"/>
          <w:sz w:val="20"/>
          <w:szCs w:val="20"/>
        </w:rPr>
        <w:t xml:space="preserve"> </w:t>
      </w:r>
      <w:r w:rsidR="00AE69C9" w:rsidRPr="0075216B">
        <w:rPr>
          <w:rFonts w:ascii="Arial" w:hAnsi="Arial" w:cs="Arial"/>
          <w:sz w:val="20"/>
          <w:szCs w:val="20"/>
        </w:rPr>
        <w:t>Naraščajoči stroškovni pritiski na javno zdravstvo v R</w:t>
      </w:r>
      <w:r w:rsidR="00EE11E0">
        <w:rPr>
          <w:rFonts w:ascii="Arial" w:hAnsi="Arial" w:cs="Arial"/>
          <w:sz w:val="20"/>
          <w:szCs w:val="20"/>
        </w:rPr>
        <w:t xml:space="preserve">epubliki </w:t>
      </w:r>
      <w:r w:rsidR="00AE69C9" w:rsidRPr="0075216B">
        <w:rPr>
          <w:rFonts w:ascii="Arial" w:hAnsi="Arial" w:cs="Arial"/>
          <w:sz w:val="20"/>
          <w:szCs w:val="20"/>
        </w:rPr>
        <w:t>S</w:t>
      </w:r>
      <w:r w:rsidR="00EE11E0">
        <w:rPr>
          <w:rFonts w:ascii="Arial" w:hAnsi="Arial" w:cs="Arial"/>
          <w:sz w:val="20"/>
          <w:szCs w:val="20"/>
        </w:rPr>
        <w:t>loveniji</w:t>
      </w:r>
      <w:r w:rsidR="00AE69C9" w:rsidRPr="0075216B">
        <w:rPr>
          <w:rFonts w:ascii="Arial" w:hAnsi="Arial" w:cs="Arial"/>
          <w:sz w:val="20"/>
          <w:szCs w:val="20"/>
        </w:rPr>
        <w:t xml:space="preserve"> (podobno kot v večini držav EU) narekujejo vse </w:t>
      </w:r>
      <w:r w:rsidR="00EE11E0">
        <w:rPr>
          <w:rFonts w:ascii="Arial" w:hAnsi="Arial" w:cs="Arial"/>
          <w:sz w:val="20"/>
          <w:szCs w:val="20"/>
        </w:rPr>
        <w:t xml:space="preserve">intenzivnejše </w:t>
      </w:r>
      <w:r w:rsidR="00AE69C9" w:rsidRPr="0075216B">
        <w:rPr>
          <w:rFonts w:ascii="Arial" w:hAnsi="Arial" w:cs="Arial"/>
          <w:sz w:val="20"/>
          <w:szCs w:val="20"/>
        </w:rPr>
        <w:t xml:space="preserve"> aktivnosti na področju zdravil.</w:t>
      </w:r>
    </w:p>
    <w:p w:rsidR="0075216B" w:rsidRDefault="00353196" w:rsidP="0075216B">
      <w:pPr>
        <w:jc w:val="both"/>
        <w:rPr>
          <w:rFonts w:ascii="Arial" w:hAnsi="Arial" w:cs="Arial"/>
          <w:b/>
          <w:noProof/>
          <w:sz w:val="20"/>
          <w:szCs w:val="20"/>
        </w:rPr>
      </w:pPr>
      <w:r w:rsidRPr="0075216B">
        <w:rPr>
          <w:rFonts w:ascii="Arial" w:hAnsi="Arial" w:cs="Arial"/>
          <w:sz w:val="20"/>
          <w:szCs w:val="20"/>
        </w:rPr>
        <w:t xml:space="preserve">V okviru Tehničnega odbora </w:t>
      </w:r>
      <w:proofErr w:type="spellStart"/>
      <w:r w:rsidRPr="0075216B">
        <w:rPr>
          <w:rFonts w:ascii="Arial" w:hAnsi="Arial" w:cs="Arial"/>
          <w:sz w:val="20"/>
          <w:szCs w:val="20"/>
        </w:rPr>
        <w:t>Valeške</w:t>
      </w:r>
      <w:proofErr w:type="spellEnd"/>
      <w:r w:rsidRPr="0075216B">
        <w:rPr>
          <w:rFonts w:ascii="Arial" w:hAnsi="Arial" w:cs="Arial"/>
          <w:sz w:val="20"/>
          <w:szCs w:val="20"/>
        </w:rPr>
        <w:t xml:space="preserve"> skupine potekajo pogovori o cenah</w:t>
      </w:r>
      <w:r w:rsidR="005D4768">
        <w:rPr>
          <w:rFonts w:ascii="Arial" w:hAnsi="Arial" w:cs="Arial"/>
          <w:sz w:val="20"/>
          <w:szCs w:val="20"/>
        </w:rPr>
        <w:t xml:space="preserve"> zdravil</w:t>
      </w:r>
      <w:r w:rsidRPr="0075216B">
        <w:rPr>
          <w:rFonts w:ascii="Arial" w:hAnsi="Arial" w:cs="Arial"/>
          <w:sz w:val="20"/>
          <w:szCs w:val="20"/>
        </w:rPr>
        <w:t xml:space="preserve">, ki bodo predmet pogajanja s </w:t>
      </w:r>
      <w:proofErr w:type="spellStart"/>
      <w:r w:rsidRPr="0075216B">
        <w:rPr>
          <w:rFonts w:ascii="Arial" w:hAnsi="Arial" w:cs="Arial"/>
          <w:sz w:val="20"/>
          <w:szCs w:val="20"/>
        </w:rPr>
        <w:t>farmacevstsko</w:t>
      </w:r>
      <w:proofErr w:type="spellEnd"/>
      <w:r w:rsidRPr="0075216B">
        <w:rPr>
          <w:rFonts w:ascii="Arial" w:hAnsi="Arial" w:cs="Arial"/>
          <w:sz w:val="20"/>
          <w:szCs w:val="20"/>
        </w:rPr>
        <w:t xml:space="preserve"> industrijo, pri čemer </w:t>
      </w:r>
      <w:r w:rsidR="00EE11E0">
        <w:rPr>
          <w:rFonts w:ascii="Arial" w:hAnsi="Arial" w:cs="Arial"/>
          <w:sz w:val="20"/>
          <w:szCs w:val="20"/>
        </w:rPr>
        <w:t xml:space="preserve">pa se </w:t>
      </w:r>
      <w:r w:rsidRPr="0075216B">
        <w:rPr>
          <w:rFonts w:ascii="Arial" w:hAnsi="Arial" w:cs="Arial"/>
          <w:sz w:val="20"/>
          <w:szCs w:val="20"/>
        </w:rPr>
        <w:t>zaradi različnih sistemov</w:t>
      </w:r>
      <w:r w:rsidR="00EE11E0">
        <w:rPr>
          <w:rFonts w:ascii="Arial" w:hAnsi="Arial" w:cs="Arial"/>
          <w:sz w:val="20"/>
          <w:szCs w:val="20"/>
        </w:rPr>
        <w:t xml:space="preserve">, ki so v veljavi </w:t>
      </w:r>
      <w:r w:rsidRPr="0075216B">
        <w:rPr>
          <w:rFonts w:ascii="Arial" w:hAnsi="Arial" w:cs="Arial"/>
          <w:sz w:val="20"/>
          <w:szCs w:val="20"/>
        </w:rPr>
        <w:t xml:space="preserve"> v državah članicah </w:t>
      </w:r>
      <w:proofErr w:type="spellStart"/>
      <w:r w:rsidRPr="0075216B">
        <w:rPr>
          <w:rFonts w:ascii="Arial" w:hAnsi="Arial" w:cs="Arial"/>
          <w:sz w:val="20"/>
          <w:szCs w:val="20"/>
        </w:rPr>
        <w:t>Valeške</w:t>
      </w:r>
      <w:proofErr w:type="spellEnd"/>
      <w:r w:rsidRPr="0075216B">
        <w:rPr>
          <w:rFonts w:ascii="Arial" w:hAnsi="Arial" w:cs="Arial"/>
          <w:sz w:val="20"/>
          <w:szCs w:val="20"/>
        </w:rPr>
        <w:t xml:space="preserve"> skupine, </w:t>
      </w:r>
      <w:r w:rsidR="00EE11E0">
        <w:rPr>
          <w:rFonts w:ascii="Arial" w:hAnsi="Arial" w:cs="Arial"/>
          <w:sz w:val="20"/>
          <w:szCs w:val="20"/>
        </w:rPr>
        <w:t xml:space="preserve">odvijajo </w:t>
      </w:r>
      <w:r w:rsidRPr="0075216B">
        <w:rPr>
          <w:rFonts w:ascii="Arial" w:hAnsi="Arial" w:cs="Arial"/>
          <w:sz w:val="20"/>
          <w:szCs w:val="20"/>
        </w:rPr>
        <w:t xml:space="preserve">med državami pogovori o </w:t>
      </w:r>
      <w:r w:rsidR="00EE11E0">
        <w:rPr>
          <w:rFonts w:ascii="Arial" w:hAnsi="Arial" w:cs="Arial"/>
          <w:sz w:val="20"/>
          <w:szCs w:val="20"/>
        </w:rPr>
        <w:t xml:space="preserve">različnih </w:t>
      </w:r>
      <w:r w:rsidRPr="0075216B">
        <w:rPr>
          <w:rFonts w:ascii="Arial" w:hAnsi="Arial" w:cs="Arial"/>
          <w:sz w:val="20"/>
          <w:szCs w:val="20"/>
        </w:rPr>
        <w:t>možnostih pogajanj</w:t>
      </w:r>
      <w:r w:rsidR="00EE11E0">
        <w:rPr>
          <w:rFonts w:ascii="Arial" w:hAnsi="Arial" w:cs="Arial"/>
          <w:sz w:val="20"/>
          <w:szCs w:val="20"/>
        </w:rPr>
        <w:t>, npr. v zvezi s  pogajanji</w:t>
      </w:r>
      <w:r w:rsidRPr="0075216B">
        <w:rPr>
          <w:rFonts w:ascii="Arial" w:hAnsi="Arial" w:cs="Arial"/>
          <w:sz w:val="20"/>
          <w:szCs w:val="20"/>
        </w:rPr>
        <w:t xml:space="preserve"> glede fiksne cene ali maksimalne cene </w:t>
      </w:r>
      <w:r w:rsidR="00EE11E0">
        <w:rPr>
          <w:rFonts w:ascii="Arial" w:hAnsi="Arial" w:cs="Arial"/>
          <w:sz w:val="20"/>
          <w:szCs w:val="20"/>
        </w:rPr>
        <w:t>ali</w:t>
      </w:r>
      <w:r w:rsidRPr="0075216B">
        <w:rPr>
          <w:rFonts w:ascii="Arial" w:hAnsi="Arial" w:cs="Arial"/>
          <w:sz w:val="20"/>
          <w:szCs w:val="20"/>
        </w:rPr>
        <w:t xml:space="preserve"> razpona cen. Prav tako potekajo v okviru Tehničnega odbora </w:t>
      </w:r>
      <w:proofErr w:type="spellStart"/>
      <w:r w:rsidRPr="0075216B">
        <w:rPr>
          <w:rFonts w:ascii="Arial" w:hAnsi="Arial" w:cs="Arial"/>
          <w:sz w:val="20"/>
          <w:szCs w:val="20"/>
        </w:rPr>
        <w:t>Valeške</w:t>
      </w:r>
      <w:proofErr w:type="spellEnd"/>
      <w:r w:rsidRPr="0075216B">
        <w:rPr>
          <w:rFonts w:ascii="Arial" w:hAnsi="Arial" w:cs="Arial"/>
          <w:sz w:val="20"/>
          <w:szCs w:val="20"/>
        </w:rPr>
        <w:t xml:space="preserve"> skupine </w:t>
      </w:r>
      <w:r w:rsidR="00EE11E0">
        <w:rPr>
          <w:rFonts w:ascii="Arial" w:hAnsi="Arial" w:cs="Arial"/>
          <w:sz w:val="20"/>
          <w:szCs w:val="20"/>
        </w:rPr>
        <w:t>d</w:t>
      </w:r>
      <w:r w:rsidR="0075216B" w:rsidRPr="0075216B">
        <w:rPr>
          <w:rFonts w:ascii="Arial" w:hAnsi="Arial" w:cs="Arial"/>
          <w:sz w:val="20"/>
          <w:szCs w:val="20"/>
        </w:rPr>
        <w:t xml:space="preserve">ogovori tudi o </w:t>
      </w:r>
      <w:r w:rsidR="00EE11E0">
        <w:rPr>
          <w:rFonts w:ascii="Arial" w:hAnsi="Arial" w:cs="Arial"/>
          <w:sz w:val="20"/>
          <w:szCs w:val="20"/>
        </w:rPr>
        <w:t xml:space="preserve">dodatnem </w:t>
      </w:r>
      <w:r w:rsidR="0075216B" w:rsidRPr="0075216B">
        <w:rPr>
          <w:rFonts w:ascii="Arial" w:hAnsi="Arial" w:cs="Arial"/>
          <w:sz w:val="20"/>
          <w:szCs w:val="20"/>
        </w:rPr>
        <w:t xml:space="preserve">formaliziranju </w:t>
      </w:r>
      <w:r w:rsidR="00AE69C9" w:rsidRPr="0075216B">
        <w:rPr>
          <w:rFonts w:ascii="Arial" w:hAnsi="Arial" w:cs="Arial"/>
          <w:color w:val="000000"/>
          <w:sz w:val="20"/>
          <w:szCs w:val="20"/>
          <w:lang w:eastAsia="sl-SI"/>
        </w:rPr>
        <w:t>pravn</w:t>
      </w:r>
      <w:r w:rsidR="0075216B" w:rsidRPr="0075216B">
        <w:rPr>
          <w:rFonts w:ascii="Arial" w:hAnsi="Arial" w:cs="Arial"/>
          <w:color w:val="000000"/>
          <w:sz w:val="20"/>
          <w:szCs w:val="20"/>
          <w:lang w:eastAsia="sl-SI"/>
        </w:rPr>
        <w:t>ega</w:t>
      </w:r>
      <w:r w:rsidR="00AE69C9" w:rsidRPr="0075216B">
        <w:rPr>
          <w:rFonts w:ascii="Arial" w:hAnsi="Arial" w:cs="Arial"/>
          <w:color w:val="000000"/>
          <w:sz w:val="20"/>
          <w:szCs w:val="20"/>
          <w:lang w:eastAsia="sl-SI"/>
        </w:rPr>
        <w:t xml:space="preserve"> okvir</w:t>
      </w:r>
      <w:r w:rsidR="0075216B" w:rsidRPr="0075216B">
        <w:rPr>
          <w:rFonts w:ascii="Arial" w:hAnsi="Arial" w:cs="Arial"/>
          <w:color w:val="000000"/>
          <w:sz w:val="20"/>
          <w:szCs w:val="20"/>
          <w:lang w:eastAsia="sl-SI"/>
        </w:rPr>
        <w:t>a</w:t>
      </w:r>
      <w:r w:rsidR="00AE69C9" w:rsidRPr="0075216B">
        <w:rPr>
          <w:rFonts w:ascii="Arial" w:hAnsi="Arial" w:cs="Arial"/>
          <w:color w:val="000000"/>
          <w:sz w:val="20"/>
          <w:szCs w:val="20"/>
          <w:lang w:eastAsia="sl-SI"/>
        </w:rPr>
        <w:t xml:space="preserve"> sodelovanja, </w:t>
      </w:r>
      <w:r w:rsidR="0075216B" w:rsidRPr="0075216B">
        <w:rPr>
          <w:rFonts w:ascii="Arial" w:hAnsi="Arial" w:cs="Arial"/>
          <w:color w:val="000000"/>
          <w:sz w:val="20"/>
          <w:szCs w:val="20"/>
          <w:lang w:eastAsia="sl-SI"/>
        </w:rPr>
        <w:t xml:space="preserve">saj bi s tem </w:t>
      </w:r>
      <w:r w:rsidR="00AE69C9" w:rsidRPr="0075216B">
        <w:rPr>
          <w:rFonts w:ascii="Arial" w:hAnsi="Arial" w:cs="Arial"/>
          <w:color w:val="000000"/>
          <w:sz w:val="20"/>
          <w:szCs w:val="20"/>
          <w:lang w:eastAsia="sl-SI"/>
        </w:rPr>
        <w:t>povečali pogajalsko moč</w:t>
      </w:r>
      <w:r w:rsidR="0075216B" w:rsidRPr="0075216B">
        <w:rPr>
          <w:rFonts w:ascii="Arial" w:hAnsi="Arial" w:cs="Arial"/>
          <w:color w:val="000000"/>
          <w:sz w:val="20"/>
          <w:szCs w:val="20"/>
          <w:lang w:eastAsia="sl-SI"/>
        </w:rPr>
        <w:t xml:space="preserve"> držav članic skupine v razmerju do </w:t>
      </w:r>
      <w:r w:rsidR="00EE11E0">
        <w:rPr>
          <w:rFonts w:ascii="Arial" w:hAnsi="Arial" w:cs="Arial"/>
          <w:color w:val="000000"/>
          <w:sz w:val="20"/>
          <w:szCs w:val="20"/>
          <w:lang w:eastAsia="sl-SI"/>
        </w:rPr>
        <w:t xml:space="preserve">farmacevtske </w:t>
      </w:r>
      <w:r w:rsidR="00AE69C9" w:rsidRPr="0075216B">
        <w:rPr>
          <w:rFonts w:ascii="Arial" w:hAnsi="Arial" w:cs="Arial"/>
          <w:color w:val="000000"/>
          <w:sz w:val="20"/>
          <w:szCs w:val="20"/>
          <w:lang w:eastAsia="sl-SI"/>
        </w:rPr>
        <w:t>industrij</w:t>
      </w:r>
      <w:r w:rsidR="0075216B" w:rsidRPr="0075216B">
        <w:rPr>
          <w:rFonts w:ascii="Arial" w:hAnsi="Arial" w:cs="Arial"/>
          <w:color w:val="000000"/>
          <w:sz w:val="20"/>
          <w:szCs w:val="20"/>
          <w:lang w:eastAsia="sl-SI"/>
        </w:rPr>
        <w:t>e</w:t>
      </w:r>
      <w:r w:rsidR="00AE69C9" w:rsidRPr="0075216B">
        <w:rPr>
          <w:rFonts w:ascii="Arial" w:hAnsi="Arial" w:cs="Arial"/>
          <w:color w:val="000000"/>
          <w:sz w:val="20"/>
          <w:szCs w:val="20"/>
          <w:lang w:eastAsia="sl-SI"/>
        </w:rPr>
        <w:t xml:space="preserve">. </w:t>
      </w:r>
      <w:r w:rsidR="0075216B" w:rsidRPr="0075216B">
        <w:rPr>
          <w:rFonts w:ascii="Arial" w:hAnsi="Arial" w:cs="Arial"/>
          <w:color w:val="000000"/>
          <w:sz w:val="20"/>
          <w:szCs w:val="20"/>
          <w:lang w:eastAsia="sl-SI"/>
        </w:rPr>
        <w:t>Države č</w:t>
      </w:r>
      <w:r w:rsidR="00AE69C9" w:rsidRPr="0075216B">
        <w:rPr>
          <w:rFonts w:ascii="Arial" w:hAnsi="Arial" w:cs="Arial"/>
          <w:color w:val="000000"/>
          <w:sz w:val="20"/>
          <w:szCs w:val="20"/>
          <w:lang w:eastAsia="sl-SI"/>
        </w:rPr>
        <w:t xml:space="preserve">lanice so </w:t>
      </w:r>
      <w:r w:rsidR="00EE11E0">
        <w:rPr>
          <w:rFonts w:ascii="Arial" w:hAnsi="Arial" w:cs="Arial"/>
          <w:color w:val="000000"/>
          <w:sz w:val="20"/>
          <w:szCs w:val="20"/>
          <w:lang w:eastAsia="sl-SI"/>
        </w:rPr>
        <w:t xml:space="preserve">doslej </w:t>
      </w:r>
      <w:r w:rsidR="00AE69C9" w:rsidRPr="0075216B">
        <w:rPr>
          <w:rFonts w:ascii="Arial" w:hAnsi="Arial" w:cs="Arial"/>
          <w:color w:val="000000"/>
          <w:sz w:val="20"/>
          <w:szCs w:val="20"/>
          <w:lang w:eastAsia="sl-SI"/>
        </w:rPr>
        <w:t>podale izjavo o pravnih okvirih</w:t>
      </w:r>
      <w:r w:rsidR="0075216B" w:rsidRPr="0075216B">
        <w:rPr>
          <w:rFonts w:ascii="Arial" w:hAnsi="Arial" w:cs="Arial"/>
          <w:color w:val="000000"/>
          <w:sz w:val="20"/>
          <w:szCs w:val="20"/>
          <w:lang w:eastAsia="sl-SI"/>
        </w:rPr>
        <w:t xml:space="preserve">, ki so na voljo na nacionalnih ravneh </w:t>
      </w:r>
      <w:r w:rsidR="00AE69C9" w:rsidRPr="0075216B">
        <w:rPr>
          <w:rFonts w:ascii="Arial" w:hAnsi="Arial" w:cs="Arial"/>
          <w:color w:val="000000"/>
          <w:sz w:val="20"/>
          <w:szCs w:val="20"/>
          <w:lang w:eastAsia="sl-SI"/>
        </w:rPr>
        <w:t>posameznih držav oz</w:t>
      </w:r>
      <w:r w:rsidR="00EE11E0">
        <w:rPr>
          <w:rFonts w:ascii="Arial" w:hAnsi="Arial" w:cs="Arial"/>
          <w:color w:val="000000"/>
          <w:sz w:val="20"/>
          <w:szCs w:val="20"/>
          <w:lang w:eastAsia="sl-SI"/>
        </w:rPr>
        <w:t>.</w:t>
      </w:r>
      <w:r w:rsidR="00AE69C9" w:rsidRPr="0075216B">
        <w:rPr>
          <w:rFonts w:ascii="Arial" w:hAnsi="Arial" w:cs="Arial"/>
          <w:color w:val="000000"/>
          <w:sz w:val="20"/>
          <w:szCs w:val="20"/>
          <w:lang w:eastAsia="sl-SI"/>
        </w:rPr>
        <w:t xml:space="preserve"> potencialnih </w:t>
      </w:r>
      <w:r w:rsidR="00EE11E0">
        <w:rPr>
          <w:rFonts w:ascii="Arial" w:hAnsi="Arial" w:cs="Arial"/>
          <w:color w:val="000000"/>
          <w:sz w:val="20"/>
          <w:szCs w:val="20"/>
          <w:lang w:eastAsia="sl-SI"/>
        </w:rPr>
        <w:t xml:space="preserve">možnih </w:t>
      </w:r>
      <w:r w:rsidR="00AE69C9" w:rsidRPr="0075216B">
        <w:rPr>
          <w:rFonts w:ascii="Arial" w:hAnsi="Arial" w:cs="Arial"/>
          <w:color w:val="000000"/>
          <w:sz w:val="20"/>
          <w:szCs w:val="20"/>
          <w:lang w:eastAsia="sl-SI"/>
        </w:rPr>
        <w:t>spremembah v posameznih državah. Pravni okvir</w:t>
      </w:r>
      <w:r w:rsidR="00AE69C9" w:rsidRPr="0075216B">
        <w:rPr>
          <w:rFonts w:ascii="Arial" w:hAnsi="Arial" w:cs="Arial"/>
          <w:sz w:val="20"/>
          <w:szCs w:val="20"/>
        </w:rPr>
        <w:t xml:space="preserve"> </w:t>
      </w:r>
      <w:r w:rsidR="0075216B" w:rsidRPr="0075216B">
        <w:rPr>
          <w:rFonts w:ascii="Arial" w:hAnsi="Arial" w:cs="Arial"/>
          <w:sz w:val="20"/>
          <w:szCs w:val="20"/>
        </w:rPr>
        <w:t xml:space="preserve">naj bi </w:t>
      </w:r>
      <w:r w:rsidR="00AE69C9" w:rsidRPr="0075216B">
        <w:rPr>
          <w:rFonts w:ascii="Arial" w:hAnsi="Arial" w:cs="Arial"/>
          <w:sz w:val="20"/>
          <w:szCs w:val="20"/>
        </w:rPr>
        <w:t>potrdi</w:t>
      </w:r>
      <w:r w:rsidR="0075216B" w:rsidRPr="0075216B">
        <w:rPr>
          <w:rFonts w:ascii="Arial" w:hAnsi="Arial" w:cs="Arial"/>
          <w:sz w:val="20"/>
          <w:szCs w:val="20"/>
        </w:rPr>
        <w:t>le</w:t>
      </w:r>
      <w:r w:rsidR="00AE69C9" w:rsidRPr="0075216B">
        <w:rPr>
          <w:rFonts w:ascii="Arial" w:hAnsi="Arial" w:cs="Arial"/>
          <w:sz w:val="20"/>
          <w:szCs w:val="20"/>
        </w:rPr>
        <w:t xml:space="preserve"> vlade vseh držav</w:t>
      </w:r>
      <w:r w:rsidR="0075216B" w:rsidRPr="007521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216B" w:rsidRPr="0075216B">
        <w:rPr>
          <w:rFonts w:ascii="Arial" w:hAnsi="Arial" w:cs="Arial"/>
          <w:sz w:val="20"/>
          <w:szCs w:val="20"/>
        </w:rPr>
        <w:t>Valeške</w:t>
      </w:r>
      <w:proofErr w:type="spellEnd"/>
      <w:r w:rsidR="0075216B" w:rsidRPr="0075216B">
        <w:rPr>
          <w:rFonts w:ascii="Arial" w:hAnsi="Arial" w:cs="Arial"/>
          <w:sz w:val="20"/>
          <w:szCs w:val="20"/>
        </w:rPr>
        <w:t xml:space="preserve"> skupine</w:t>
      </w:r>
      <w:r w:rsidR="00AE69C9" w:rsidRPr="0075216B">
        <w:rPr>
          <w:rFonts w:ascii="Arial" w:hAnsi="Arial" w:cs="Arial"/>
          <w:sz w:val="20"/>
          <w:szCs w:val="20"/>
        </w:rPr>
        <w:t>.</w:t>
      </w:r>
      <w:r w:rsidR="0075216B" w:rsidRPr="0075216B">
        <w:rPr>
          <w:rFonts w:ascii="Arial" w:hAnsi="Arial" w:cs="Arial"/>
          <w:b/>
          <w:noProof/>
          <w:sz w:val="20"/>
          <w:szCs w:val="20"/>
        </w:rPr>
        <w:t xml:space="preserve"> </w:t>
      </w:r>
    </w:p>
    <w:p w:rsidR="0075216B" w:rsidRPr="00E90E6F" w:rsidRDefault="0075216B" w:rsidP="00E90E6F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E90E6F">
        <w:rPr>
          <w:rFonts w:ascii="Arial" w:hAnsi="Arial" w:cs="Arial"/>
          <w:noProof/>
          <w:sz w:val="20"/>
          <w:szCs w:val="20"/>
        </w:rPr>
        <w:t>Na Malti bosta v juliju 2019 potekala tako sestanek Tehničnega odbora, kot tudi srečanje ministrov za zdravje, pri čemer bo del sicer ločenih srečanj, potekal skupno, s ciljem, da se ministri seznanijo z delom in aktualnimi vprašanji, s katerimi se sooča Tehnični odbor ter da strokovnjakom iz držav članic Valeške skupine predstavijo strateške usmeritve za nadaljnje aktivnosti Tehničnega odbora.</w:t>
      </w:r>
    </w:p>
    <w:p w:rsidR="00EE11E0" w:rsidRDefault="00EE11E0" w:rsidP="00E90E6F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:rsidR="00E90E6F" w:rsidRDefault="0075216B" w:rsidP="00E90E6F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E90E6F">
        <w:rPr>
          <w:rFonts w:ascii="Arial" w:hAnsi="Arial" w:cs="Arial"/>
          <w:noProof/>
          <w:sz w:val="20"/>
          <w:szCs w:val="20"/>
        </w:rPr>
        <w:t xml:space="preserve">Program srečanja Tehničnega odbora Valeške skupine, katerega se bodo udeležili </w:t>
      </w:r>
      <w:r w:rsidR="00EE11E0">
        <w:rPr>
          <w:rFonts w:ascii="Arial" w:hAnsi="Arial" w:cs="Arial"/>
          <w:noProof/>
          <w:sz w:val="20"/>
          <w:szCs w:val="20"/>
        </w:rPr>
        <w:t>strokovnjaki</w:t>
      </w:r>
      <w:r w:rsidRPr="00E90E6F">
        <w:rPr>
          <w:rFonts w:ascii="Arial" w:hAnsi="Arial" w:cs="Arial"/>
          <w:noProof/>
          <w:sz w:val="20"/>
          <w:szCs w:val="20"/>
        </w:rPr>
        <w:t xml:space="preserve"> Ministrstva za zdravje, Javne agencije za zdravila in medicinske pripomočke ter Zavoda za zdravst</w:t>
      </w:r>
      <w:r w:rsidR="00E90E6F" w:rsidRPr="00E90E6F">
        <w:rPr>
          <w:rFonts w:ascii="Arial" w:hAnsi="Arial" w:cs="Arial"/>
          <w:noProof/>
          <w:sz w:val="20"/>
          <w:szCs w:val="20"/>
        </w:rPr>
        <w:t>veno zavarovanje Slovenije, še ni znan, prav tako tudi še ne program ministrskega srečanja Valeške skupine.</w:t>
      </w:r>
    </w:p>
    <w:p w:rsidR="00E90E6F" w:rsidRPr="00E90E6F" w:rsidRDefault="00E90E6F" w:rsidP="00E90E6F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:rsidR="00E90E6F" w:rsidRPr="00E90E6F" w:rsidRDefault="00E90E6F" w:rsidP="00E90E6F">
      <w:pPr>
        <w:spacing w:after="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90E6F">
        <w:rPr>
          <w:rFonts w:ascii="Arial" w:hAnsi="Arial" w:cs="Arial"/>
          <w:color w:val="000000" w:themeColor="text1"/>
          <w:sz w:val="20"/>
          <w:szCs w:val="20"/>
        </w:rPr>
        <w:t xml:space="preserve">Ministrskega srečanja držav podpisnic </w:t>
      </w:r>
      <w:r w:rsidR="00EE11E0">
        <w:rPr>
          <w:rFonts w:ascii="Arial" w:hAnsi="Arial" w:cs="Arial"/>
          <w:color w:val="000000" w:themeColor="text1"/>
          <w:sz w:val="20"/>
          <w:szCs w:val="20"/>
        </w:rPr>
        <w:t>D</w:t>
      </w:r>
      <w:r w:rsidRPr="00E90E6F">
        <w:rPr>
          <w:rFonts w:ascii="Arial" w:hAnsi="Arial" w:cs="Arial"/>
          <w:color w:val="000000" w:themeColor="text1"/>
          <w:sz w:val="20"/>
          <w:szCs w:val="20"/>
        </w:rPr>
        <w:t>eklaracije</w:t>
      </w:r>
      <w:r w:rsidR="00EE11E0">
        <w:rPr>
          <w:rFonts w:ascii="Arial" w:hAnsi="Arial" w:cs="Arial"/>
          <w:color w:val="000000" w:themeColor="text1"/>
          <w:sz w:val="20"/>
          <w:szCs w:val="20"/>
        </w:rPr>
        <w:t xml:space="preserve"> iz Vallette</w:t>
      </w:r>
      <w:r w:rsidRPr="00E90E6F">
        <w:rPr>
          <w:rFonts w:ascii="Arial" w:hAnsi="Arial" w:cs="Arial"/>
          <w:color w:val="000000" w:themeColor="text1"/>
          <w:sz w:val="20"/>
          <w:szCs w:val="20"/>
        </w:rPr>
        <w:t>, se bo udeležila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delegacija v sledeči sestavi</w:t>
      </w:r>
      <w:r w:rsidRPr="00E90E6F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E90E6F" w:rsidRPr="00E90E6F" w:rsidRDefault="00E90E6F" w:rsidP="00E90E6F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iCs/>
          <w:sz w:val="20"/>
          <w:szCs w:val="20"/>
        </w:rPr>
      </w:pPr>
      <w:r w:rsidRPr="00E90E6F">
        <w:rPr>
          <w:rFonts w:ascii="Arial" w:hAnsi="Arial" w:cs="Arial"/>
          <w:iCs/>
          <w:sz w:val="20"/>
          <w:szCs w:val="20"/>
        </w:rPr>
        <w:t xml:space="preserve">g. Aleš </w:t>
      </w:r>
      <w:proofErr w:type="spellStart"/>
      <w:r w:rsidRPr="00E90E6F">
        <w:rPr>
          <w:rFonts w:ascii="Arial" w:hAnsi="Arial" w:cs="Arial"/>
          <w:iCs/>
          <w:sz w:val="20"/>
          <w:szCs w:val="20"/>
        </w:rPr>
        <w:t>Šabeder</w:t>
      </w:r>
      <w:proofErr w:type="spellEnd"/>
      <w:r w:rsidRPr="00E90E6F">
        <w:rPr>
          <w:rFonts w:ascii="Arial" w:hAnsi="Arial" w:cs="Arial"/>
          <w:iCs/>
          <w:sz w:val="20"/>
          <w:szCs w:val="20"/>
        </w:rPr>
        <w:t>, minister za zdravje, vodja delegacije</w:t>
      </w:r>
      <w:r w:rsidR="005033DE">
        <w:rPr>
          <w:rFonts w:ascii="Arial" w:hAnsi="Arial" w:cs="Arial"/>
          <w:iCs/>
          <w:sz w:val="20"/>
          <w:szCs w:val="20"/>
        </w:rPr>
        <w:t>;</w:t>
      </w:r>
    </w:p>
    <w:p w:rsidR="00E90E6F" w:rsidRPr="00E90E6F" w:rsidRDefault="00E90E6F" w:rsidP="00E90E6F">
      <w:pPr>
        <w:pStyle w:val="Odstavekseznama"/>
        <w:keepNext/>
        <w:numPr>
          <w:ilvl w:val="0"/>
          <w:numId w:val="24"/>
        </w:numPr>
        <w:jc w:val="both"/>
        <w:outlineLvl w:val="0"/>
        <w:rPr>
          <w:rFonts w:ascii="Arial" w:hAnsi="Arial" w:cs="Arial"/>
          <w:iCs/>
          <w:strike/>
          <w:color w:val="C00000"/>
          <w:sz w:val="20"/>
          <w:szCs w:val="20"/>
        </w:rPr>
      </w:pPr>
      <w:r w:rsidRPr="00E90E6F">
        <w:rPr>
          <w:rFonts w:ascii="Arial" w:hAnsi="Arial" w:cs="Arial"/>
          <w:iCs/>
          <w:sz w:val="20"/>
          <w:szCs w:val="20"/>
        </w:rPr>
        <w:t>ga. Metka Logar, vodja Službe za evropske zadeve in mednarodno sodelovanje v Ministrstvu za zdravje Republike Slovenije, članica delegacije.</w:t>
      </w:r>
    </w:p>
    <w:p w:rsidR="0075216B" w:rsidRPr="00E90E6F" w:rsidRDefault="0075216B" w:rsidP="00E90E6F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:rsidR="00D057B7" w:rsidRDefault="00E90E6F" w:rsidP="00E90E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Stroški udeležbe delegacije Ministrstva za zdravje na dogodku bodo kriti z ustrezne </w:t>
      </w:r>
      <w:r w:rsidR="005033DE">
        <w:rPr>
          <w:rFonts w:ascii="Arial" w:hAnsi="Arial" w:cs="Arial"/>
          <w:color w:val="000000"/>
          <w:sz w:val="20"/>
          <w:szCs w:val="20"/>
          <w:lang w:eastAsia="sl-SI"/>
        </w:rPr>
        <w:t xml:space="preserve">proračunske 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postavke Ministrstva za zdravje.</w:t>
      </w:r>
    </w:p>
    <w:p w:rsidR="00216CA2" w:rsidRPr="00DF4325" w:rsidRDefault="00666250" w:rsidP="00E90E6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216CA2" w:rsidRPr="00DF4325">
        <w:rPr>
          <w:rFonts w:ascii="Arial" w:hAnsi="Arial" w:cs="Arial"/>
          <w:b/>
          <w:sz w:val="20"/>
          <w:szCs w:val="20"/>
        </w:rPr>
        <w:lastRenderedPageBreak/>
        <w:t>Predlog sklepa Vlade RS</w:t>
      </w:r>
    </w:p>
    <w:p w:rsidR="00355A7C" w:rsidRPr="00DF4325" w:rsidRDefault="00355A7C" w:rsidP="00216CA2">
      <w:pPr>
        <w:rPr>
          <w:rFonts w:ascii="Arial" w:hAnsi="Arial" w:cs="Arial"/>
          <w:sz w:val="20"/>
          <w:szCs w:val="20"/>
        </w:rPr>
      </w:pPr>
    </w:p>
    <w:p w:rsidR="00920F9C" w:rsidRPr="00DF4325" w:rsidRDefault="00920F9C" w:rsidP="0092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325">
        <w:rPr>
          <w:rFonts w:ascii="Arial" w:hAnsi="Arial" w:cs="Arial"/>
          <w:sz w:val="20"/>
          <w:szCs w:val="20"/>
        </w:rPr>
        <w:t xml:space="preserve">Na podlagi šestega odstavka 21. člena Zakona o Vladi Republike Slovenije (Uradni list RS, št. </w:t>
      </w:r>
      <w:hyperlink r:id="rId19" w:tgtFrame="_blank" w:tooltip="Zakon o Vladi Republike Slovenije (uradno prečiščeno besedilo)" w:history="1">
        <w:r w:rsidRPr="00DF4325">
          <w:rPr>
            <w:rFonts w:ascii="Arial" w:hAnsi="Arial" w:cs="Arial"/>
            <w:sz w:val="20"/>
            <w:szCs w:val="20"/>
          </w:rPr>
          <w:t>24/05</w:t>
        </w:r>
      </w:hyperlink>
      <w:r w:rsidRPr="00DF4325">
        <w:rPr>
          <w:rFonts w:ascii="Arial" w:hAnsi="Arial" w:cs="Arial"/>
          <w:sz w:val="20"/>
          <w:szCs w:val="20"/>
        </w:rPr>
        <w:t xml:space="preserve"> – uradno prečiščeno besedilo, </w:t>
      </w:r>
      <w:hyperlink r:id="rId20" w:tgtFrame="_blank" w:tooltip="Zakon o dopolnitvi Zakona o Vladi Republike Slovenije" w:history="1">
        <w:r w:rsidRPr="00DF4325">
          <w:rPr>
            <w:rFonts w:ascii="Arial" w:hAnsi="Arial" w:cs="Arial"/>
            <w:sz w:val="20"/>
            <w:szCs w:val="20"/>
          </w:rPr>
          <w:t>109/08</w:t>
        </w:r>
      </w:hyperlink>
      <w:r w:rsidRPr="00DF4325">
        <w:rPr>
          <w:rFonts w:ascii="Arial" w:hAnsi="Arial" w:cs="Arial"/>
          <w:sz w:val="20"/>
          <w:szCs w:val="20"/>
        </w:rPr>
        <w:t xml:space="preserve">, </w:t>
      </w:r>
      <w:hyperlink r:id="rId21" w:tgtFrame="_blank" w:tooltip="Zakon o upravljanju kapitalskih naložb Republike Slovenije" w:history="1">
        <w:r w:rsidRPr="00DF4325">
          <w:rPr>
            <w:rFonts w:ascii="Arial" w:hAnsi="Arial" w:cs="Arial"/>
            <w:sz w:val="20"/>
            <w:szCs w:val="20"/>
          </w:rPr>
          <w:t>38/10</w:t>
        </w:r>
      </w:hyperlink>
      <w:r w:rsidRPr="00DF4325">
        <w:rPr>
          <w:rFonts w:ascii="Arial" w:hAnsi="Arial" w:cs="Arial"/>
          <w:sz w:val="20"/>
          <w:szCs w:val="20"/>
        </w:rPr>
        <w:t xml:space="preserve"> – ZUKN, </w:t>
      </w:r>
      <w:hyperlink r:id="rId22" w:tgtFrame="_blank" w:tooltip="Zakon o spremembah in dopolnitvah Zakona o Vladi Republike Slovenije" w:history="1">
        <w:r w:rsidRPr="00DF4325">
          <w:rPr>
            <w:rFonts w:ascii="Arial" w:hAnsi="Arial" w:cs="Arial"/>
            <w:sz w:val="20"/>
            <w:szCs w:val="20"/>
          </w:rPr>
          <w:t>8/12</w:t>
        </w:r>
      </w:hyperlink>
      <w:r w:rsidRPr="00DF4325">
        <w:rPr>
          <w:rFonts w:ascii="Arial" w:hAnsi="Arial" w:cs="Arial"/>
          <w:sz w:val="20"/>
          <w:szCs w:val="20"/>
        </w:rPr>
        <w:t xml:space="preserve">, </w:t>
      </w:r>
      <w:hyperlink r:id="rId23" w:tgtFrame="_blank" w:tooltip="Zakon o spremembah in dopolnitvah Zakona o Vladi Republike Slovenije" w:history="1">
        <w:r w:rsidRPr="00DF4325">
          <w:rPr>
            <w:rFonts w:ascii="Arial" w:hAnsi="Arial" w:cs="Arial"/>
            <w:sz w:val="20"/>
            <w:szCs w:val="20"/>
          </w:rPr>
          <w:t>21/13</w:t>
        </w:r>
      </w:hyperlink>
      <w:r w:rsidRPr="00DF4325">
        <w:rPr>
          <w:rFonts w:ascii="Arial" w:hAnsi="Arial" w:cs="Arial"/>
          <w:sz w:val="20"/>
          <w:szCs w:val="20"/>
        </w:rPr>
        <w:t xml:space="preserve">, </w:t>
      </w:r>
      <w:hyperlink r:id="rId24" w:tgtFrame="_blank" w:tooltip="Zakon o spremembah in dopolnitvah Zakona o državni upravi" w:history="1">
        <w:r w:rsidRPr="00DF4325">
          <w:rPr>
            <w:rFonts w:ascii="Arial" w:hAnsi="Arial" w:cs="Arial"/>
            <w:sz w:val="20"/>
            <w:szCs w:val="20"/>
          </w:rPr>
          <w:t>47/13</w:t>
        </w:r>
      </w:hyperlink>
      <w:r w:rsidRPr="00DF4325">
        <w:rPr>
          <w:rFonts w:ascii="Arial" w:hAnsi="Arial" w:cs="Arial"/>
          <w:sz w:val="20"/>
          <w:szCs w:val="20"/>
        </w:rPr>
        <w:t xml:space="preserve"> – ZDU-1G in </w:t>
      </w:r>
      <w:hyperlink r:id="rId25" w:tgtFrame="_blank" w:tooltip="Zakon o spremembah in dopolnitvah Zakona o Vladi Republike Slovenije" w:history="1">
        <w:r w:rsidRPr="00DF4325">
          <w:rPr>
            <w:rFonts w:ascii="Arial" w:hAnsi="Arial" w:cs="Arial"/>
            <w:sz w:val="20"/>
            <w:szCs w:val="20"/>
          </w:rPr>
          <w:t>65/14</w:t>
        </w:r>
      </w:hyperlink>
      <w:r w:rsidRPr="00DF4325">
        <w:rPr>
          <w:rFonts w:ascii="Arial" w:hAnsi="Arial" w:cs="Arial"/>
          <w:sz w:val="20"/>
          <w:szCs w:val="20"/>
        </w:rPr>
        <w:t>) in</w:t>
      </w:r>
      <w:r w:rsidRPr="00DF4325">
        <w:rPr>
          <w:rFonts w:ascii="Arial" w:hAnsi="Arial" w:cs="Arial"/>
          <w:sz w:val="20"/>
          <w:szCs w:val="20"/>
          <w:lang w:eastAsia="sl-SI"/>
        </w:rPr>
        <w:t xml:space="preserve"> de</w:t>
      </w:r>
      <w:r>
        <w:rPr>
          <w:rFonts w:ascii="Arial" w:hAnsi="Arial" w:cs="Arial"/>
          <w:sz w:val="20"/>
          <w:szCs w:val="20"/>
          <w:lang w:eastAsia="sl-SI"/>
        </w:rPr>
        <w:t>s</w:t>
      </w:r>
      <w:r w:rsidRPr="00DF4325">
        <w:rPr>
          <w:rFonts w:ascii="Arial" w:hAnsi="Arial" w:cs="Arial"/>
          <w:sz w:val="20"/>
          <w:szCs w:val="20"/>
          <w:lang w:eastAsia="sl-SI"/>
        </w:rPr>
        <w:t>etega odstavka 75. člena Zakona o zunanjih zadevah (Uradni list RS, št. 113/03 – uradno prečiščeno besedilo, 20/06 – ZNOMCMO, 76/08, 108/09 in 80/10 – ZUTD in 31/15)</w:t>
      </w:r>
      <w:r>
        <w:rPr>
          <w:rFonts w:ascii="Arial" w:hAnsi="Arial" w:cs="Arial"/>
          <w:sz w:val="20"/>
          <w:szCs w:val="20"/>
        </w:rPr>
        <w:t xml:space="preserve"> </w:t>
      </w:r>
      <w:r w:rsidRPr="00DF4325">
        <w:rPr>
          <w:rFonts w:ascii="Arial" w:hAnsi="Arial" w:cs="Arial"/>
          <w:sz w:val="20"/>
          <w:szCs w:val="20"/>
        </w:rPr>
        <w:t>je Vlada Republike Slovenije na … redni seji dne … sprejela naslednj</w:t>
      </w:r>
      <w:r>
        <w:rPr>
          <w:rFonts w:ascii="Arial" w:hAnsi="Arial" w:cs="Arial"/>
          <w:sz w:val="20"/>
          <w:szCs w:val="20"/>
        </w:rPr>
        <w:t>i sklep:</w:t>
      </w:r>
    </w:p>
    <w:p w:rsidR="00920F9C" w:rsidRPr="00DF4325" w:rsidRDefault="00920F9C" w:rsidP="00920F9C">
      <w:pPr>
        <w:pStyle w:val="Neotevilenodstavek"/>
        <w:spacing w:before="0" w:after="0" w:line="240" w:lineRule="auto"/>
        <w:rPr>
          <w:rFonts w:eastAsia="Calibri" w:cs="Arial"/>
          <w:sz w:val="20"/>
          <w:szCs w:val="20"/>
          <w:lang w:val="sl-SI" w:eastAsia="en-US"/>
        </w:rPr>
      </w:pPr>
    </w:p>
    <w:p w:rsidR="00920F9C" w:rsidRDefault="00920F9C" w:rsidP="00920F9C">
      <w:pPr>
        <w:pStyle w:val="Neotevilenodstavek"/>
        <w:spacing w:before="0" w:after="0" w:line="240" w:lineRule="auto"/>
        <w:jc w:val="center"/>
        <w:rPr>
          <w:rFonts w:eastAsia="Calibri" w:cs="Arial"/>
          <w:sz w:val="20"/>
          <w:szCs w:val="20"/>
          <w:lang w:val="sl-SI" w:eastAsia="en-US"/>
        </w:rPr>
      </w:pPr>
    </w:p>
    <w:p w:rsidR="00920F9C" w:rsidRPr="00DF4325" w:rsidRDefault="00920F9C" w:rsidP="00920F9C">
      <w:pPr>
        <w:pStyle w:val="Neotevilenodstavek"/>
        <w:spacing w:before="0" w:after="0" w:line="240" w:lineRule="auto"/>
        <w:jc w:val="center"/>
        <w:rPr>
          <w:rFonts w:eastAsia="Calibri" w:cs="Arial"/>
          <w:sz w:val="20"/>
          <w:szCs w:val="20"/>
          <w:lang w:val="sl-SI" w:eastAsia="en-US"/>
        </w:rPr>
      </w:pPr>
      <w:r w:rsidRPr="00DF4325">
        <w:rPr>
          <w:rFonts w:eastAsia="Calibri" w:cs="Arial"/>
          <w:sz w:val="20"/>
          <w:szCs w:val="20"/>
          <w:lang w:val="sl-SI" w:eastAsia="en-US"/>
        </w:rPr>
        <w:t>SKLEP</w:t>
      </w:r>
    </w:p>
    <w:p w:rsidR="00920F9C" w:rsidRDefault="00920F9C" w:rsidP="00920F9C">
      <w:pPr>
        <w:pStyle w:val="Neotevilenodstavek"/>
        <w:spacing w:before="0" w:after="0" w:line="240" w:lineRule="auto"/>
        <w:jc w:val="center"/>
        <w:rPr>
          <w:rFonts w:eastAsia="Calibri" w:cs="Arial"/>
          <w:sz w:val="20"/>
          <w:szCs w:val="20"/>
          <w:lang w:val="sl-SI" w:eastAsia="en-US"/>
        </w:rPr>
      </w:pPr>
    </w:p>
    <w:p w:rsidR="005033DE" w:rsidRPr="005033DE" w:rsidRDefault="005033DE" w:rsidP="005033DE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033DE">
        <w:rPr>
          <w:rFonts w:ascii="Arial" w:hAnsi="Arial" w:cs="Arial"/>
          <w:iCs/>
          <w:color w:val="000000" w:themeColor="text1"/>
          <w:sz w:val="20"/>
          <w:szCs w:val="20"/>
        </w:rPr>
        <w:t>Vlada Republike Slovenije</w:t>
      </w:r>
      <w:r w:rsidRPr="005033DE">
        <w:rPr>
          <w:rFonts w:ascii="Arial" w:hAnsi="Arial" w:cs="Arial"/>
          <w:color w:val="000000" w:themeColor="text1"/>
          <w:sz w:val="20"/>
          <w:szCs w:val="20"/>
        </w:rPr>
        <w:t xml:space="preserve"> se je seznanila z informacijo o udeležbi ministra za zdravje, g. Aleša </w:t>
      </w:r>
      <w:proofErr w:type="spellStart"/>
      <w:r w:rsidRPr="005033DE">
        <w:rPr>
          <w:rFonts w:ascii="Arial" w:hAnsi="Arial" w:cs="Arial"/>
          <w:color w:val="000000" w:themeColor="text1"/>
          <w:sz w:val="20"/>
          <w:szCs w:val="20"/>
        </w:rPr>
        <w:t>Šabedra</w:t>
      </w:r>
      <w:proofErr w:type="spellEnd"/>
      <w:r w:rsidRPr="005033DE">
        <w:rPr>
          <w:rFonts w:ascii="Arial" w:hAnsi="Arial" w:cs="Arial"/>
          <w:color w:val="000000" w:themeColor="text1"/>
          <w:sz w:val="20"/>
          <w:szCs w:val="20"/>
        </w:rPr>
        <w:t>, na ministrskem srečanju držav podpisnic Deklaracije iz Vallette, ki bo potekalo  12. julija 2019 v Valletti (Malta).</w:t>
      </w:r>
    </w:p>
    <w:p w:rsidR="005033DE" w:rsidRPr="0040039A" w:rsidRDefault="005033DE" w:rsidP="005033DE">
      <w:pPr>
        <w:pStyle w:val="Odstavekseznama"/>
        <w:ind w:left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5033DE" w:rsidRPr="005033DE" w:rsidRDefault="005033DE" w:rsidP="005033DE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033DE">
        <w:rPr>
          <w:rFonts w:ascii="Arial" w:hAnsi="Arial" w:cs="Arial"/>
          <w:iCs/>
          <w:color w:val="000000" w:themeColor="text1"/>
          <w:sz w:val="20"/>
          <w:szCs w:val="20"/>
        </w:rPr>
        <w:t>Vlada Republike Slovenije je potrdila, da se navedenega srečanja udeleži delegacija Republike Slovenije v naslednji sestavi:</w:t>
      </w:r>
    </w:p>
    <w:p w:rsidR="005033DE" w:rsidRPr="0040039A" w:rsidRDefault="005033DE" w:rsidP="005033DE">
      <w:pPr>
        <w:pStyle w:val="Odstavekseznama"/>
        <w:ind w:left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5033DE" w:rsidRDefault="005033DE" w:rsidP="005033DE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iCs/>
          <w:sz w:val="20"/>
          <w:szCs w:val="20"/>
        </w:rPr>
      </w:pPr>
      <w:r w:rsidRPr="005C2127">
        <w:rPr>
          <w:rFonts w:ascii="Arial" w:hAnsi="Arial" w:cs="Arial"/>
          <w:iCs/>
          <w:sz w:val="20"/>
          <w:szCs w:val="20"/>
        </w:rPr>
        <w:t xml:space="preserve">g. Aleš </w:t>
      </w:r>
      <w:proofErr w:type="spellStart"/>
      <w:r w:rsidRPr="005C2127">
        <w:rPr>
          <w:rFonts w:ascii="Arial" w:hAnsi="Arial" w:cs="Arial"/>
          <w:iCs/>
          <w:sz w:val="20"/>
          <w:szCs w:val="20"/>
        </w:rPr>
        <w:t>Šabeder</w:t>
      </w:r>
      <w:proofErr w:type="spellEnd"/>
      <w:r w:rsidRPr="005C2127">
        <w:rPr>
          <w:rFonts w:ascii="Arial" w:hAnsi="Arial" w:cs="Arial"/>
          <w:iCs/>
          <w:sz w:val="20"/>
          <w:szCs w:val="20"/>
        </w:rPr>
        <w:t>, minister za zdravje, vodja delegacije</w:t>
      </w:r>
      <w:r>
        <w:rPr>
          <w:rFonts w:ascii="Arial" w:hAnsi="Arial" w:cs="Arial"/>
          <w:iCs/>
          <w:sz w:val="20"/>
          <w:szCs w:val="20"/>
        </w:rPr>
        <w:t>;</w:t>
      </w:r>
    </w:p>
    <w:p w:rsidR="005033DE" w:rsidRPr="00E90E6F" w:rsidRDefault="005033DE" w:rsidP="005033DE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iCs/>
          <w:sz w:val="20"/>
          <w:szCs w:val="20"/>
        </w:rPr>
      </w:pPr>
      <w:r w:rsidRPr="00E90E6F">
        <w:rPr>
          <w:rFonts w:ascii="Arial" w:hAnsi="Arial" w:cs="Arial"/>
          <w:iCs/>
          <w:sz w:val="20"/>
          <w:szCs w:val="20"/>
        </w:rPr>
        <w:t>ga. Metka Logar, vodja Službe za evropske zadeve in mednarodno sodelovanje v Ministrstvu za zdravje Republike Slovenije, članica delegacije.</w:t>
      </w:r>
    </w:p>
    <w:p w:rsidR="005033DE" w:rsidRPr="00666250" w:rsidRDefault="005033DE" w:rsidP="005033DE">
      <w:pPr>
        <w:pStyle w:val="Odstavekseznama"/>
        <w:keepNext/>
        <w:spacing w:before="240"/>
        <w:ind w:left="1080"/>
        <w:jc w:val="both"/>
        <w:outlineLvl w:val="0"/>
        <w:rPr>
          <w:rFonts w:ascii="Arial" w:hAnsi="Arial" w:cs="Arial"/>
          <w:iCs/>
          <w:strike/>
          <w:color w:val="C00000"/>
          <w:sz w:val="20"/>
          <w:szCs w:val="20"/>
        </w:rPr>
      </w:pPr>
      <w:r w:rsidRPr="00666250">
        <w:rPr>
          <w:rFonts w:ascii="Arial" w:hAnsi="Arial" w:cs="Arial"/>
          <w:iCs/>
          <w:strike/>
          <w:color w:val="C00000"/>
          <w:sz w:val="20"/>
          <w:szCs w:val="20"/>
        </w:rPr>
        <w:t xml:space="preserve"> </w:t>
      </w:r>
    </w:p>
    <w:p w:rsidR="005033DE" w:rsidRPr="00DF4325" w:rsidRDefault="005033DE" w:rsidP="005033D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DF432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                                   Stojan Tramte</w:t>
      </w:r>
    </w:p>
    <w:p w:rsidR="005033DE" w:rsidRPr="00DF4325" w:rsidRDefault="005033DE" w:rsidP="005033DE">
      <w:pPr>
        <w:pStyle w:val="Neotevilenodstavek"/>
        <w:rPr>
          <w:rFonts w:cs="Arial"/>
          <w:iCs/>
          <w:sz w:val="20"/>
          <w:szCs w:val="20"/>
          <w:lang w:val="sl-SI" w:eastAsia="sl-SI"/>
        </w:rPr>
      </w:pPr>
      <w:r w:rsidRPr="00DF4325">
        <w:rPr>
          <w:rFonts w:cs="Arial"/>
          <w:iCs/>
          <w:sz w:val="20"/>
          <w:szCs w:val="20"/>
          <w:lang w:val="sl-SI" w:eastAsia="sl-SI"/>
        </w:rPr>
        <w:t xml:space="preserve">                                                                                </w:t>
      </w:r>
      <w:r>
        <w:rPr>
          <w:rFonts w:cs="Arial"/>
          <w:iCs/>
          <w:sz w:val="20"/>
          <w:szCs w:val="20"/>
          <w:lang w:val="sl-SI" w:eastAsia="sl-SI"/>
        </w:rPr>
        <w:t xml:space="preserve">              </w:t>
      </w:r>
      <w:r w:rsidRPr="00DF4325">
        <w:rPr>
          <w:rFonts w:cs="Arial"/>
          <w:iCs/>
          <w:sz w:val="20"/>
          <w:szCs w:val="20"/>
          <w:lang w:val="sl-SI" w:eastAsia="sl-SI"/>
        </w:rPr>
        <w:t xml:space="preserve"> </w:t>
      </w:r>
      <w:r>
        <w:rPr>
          <w:rFonts w:cs="Arial"/>
          <w:iCs/>
          <w:sz w:val="20"/>
          <w:szCs w:val="20"/>
          <w:lang w:val="sl-SI" w:eastAsia="sl-SI"/>
        </w:rPr>
        <w:t xml:space="preserve">              </w:t>
      </w:r>
      <w:r w:rsidRPr="00DF4325">
        <w:rPr>
          <w:rFonts w:cs="Arial"/>
          <w:iCs/>
          <w:sz w:val="20"/>
          <w:szCs w:val="20"/>
          <w:lang w:val="sl-SI" w:eastAsia="sl-SI"/>
        </w:rPr>
        <w:t>GENERALN</w:t>
      </w:r>
      <w:r>
        <w:rPr>
          <w:rFonts w:cs="Arial"/>
          <w:iCs/>
          <w:sz w:val="20"/>
          <w:szCs w:val="20"/>
          <w:lang w:val="sl-SI" w:eastAsia="sl-SI"/>
        </w:rPr>
        <w:t>I</w:t>
      </w:r>
      <w:r w:rsidRPr="00DF4325">
        <w:rPr>
          <w:rFonts w:cs="Arial"/>
          <w:iCs/>
          <w:sz w:val="20"/>
          <w:szCs w:val="20"/>
          <w:lang w:val="sl-SI" w:eastAsia="sl-SI"/>
        </w:rPr>
        <w:t xml:space="preserve"> SEKRETAR</w:t>
      </w:r>
    </w:p>
    <w:p w:rsidR="005033DE" w:rsidRDefault="005033DE" w:rsidP="005033DE">
      <w:pPr>
        <w:rPr>
          <w:rFonts w:ascii="Arial" w:hAnsi="Arial" w:cs="Arial"/>
          <w:b/>
          <w:bCs/>
          <w:sz w:val="20"/>
          <w:szCs w:val="20"/>
        </w:rPr>
      </w:pPr>
    </w:p>
    <w:p w:rsidR="00920F9C" w:rsidRPr="00DF4325" w:rsidRDefault="00920F9C" w:rsidP="00920F9C">
      <w:pPr>
        <w:pStyle w:val="Neotevilenodstavek"/>
        <w:spacing w:before="0" w:after="0" w:line="240" w:lineRule="auto"/>
        <w:jc w:val="center"/>
        <w:rPr>
          <w:rFonts w:eastAsia="Calibri" w:cs="Arial"/>
          <w:sz w:val="20"/>
          <w:szCs w:val="20"/>
          <w:lang w:val="sl-SI" w:eastAsia="en-US"/>
        </w:rPr>
      </w:pPr>
    </w:p>
    <w:p w:rsidR="00107E01" w:rsidRDefault="00107E01" w:rsidP="00107E01">
      <w:pPr>
        <w:rPr>
          <w:rFonts w:ascii="Arial" w:hAnsi="Arial" w:cs="Arial"/>
          <w:b/>
          <w:bCs/>
          <w:sz w:val="20"/>
          <w:szCs w:val="20"/>
        </w:rPr>
      </w:pPr>
    </w:p>
    <w:p w:rsidR="00107E01" w:rsidRDefault="00107E01" w:rsidP="00107E01">
      <w:pPr>
        <w:rPr>
          <w:rFonts w:ascii="Arial" w:hAnsi="Arial" w:cs="Arial"/>
          <w:sz w:val="20"/>
          <w:szCs w:val="20"/>
        </w:rPr>
      </w:pPr>
      <w:r w:rsidRPr="00DF1AE9">
        <w:rPr>
          <w:rFonts w:ascii="Arial" w:hAnsi="Arial" w:cs="Arial"/>
          <w:bCs/>
          <w:sz w:val="20"/>
          <w:szCs w:val="20"/>
        </w:rPr>
        <w:t>Sklep prejmejo</w:t>
      </w:r>
      <w:r w:rsidRPr="00DF1AE9">
        <w:rPr>
          <w:rFonts w:ascii="Arial" w:hAnsi="Arial" w:cs="Arial"/>
          <w:sz w:val="20"/>
          <w:szCs w:val="20"/>
        </w:rPr>
        <w:t>:</w:t>
      </w:r>
    </w:p>
    <w:p w:rsidR="00107E01" w:rsidRPr="00D474F6" w:rsidRDefault="00107E01" w:rsidP="00107E01">
      <w:pPr>
        <w:pStyle w:val="Odstavekseznama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D474F6">
        <w:rPr>
          <w:rFonts w:ascii="Arial" w:hAnsi="Arial" w:cs="Arial"/>
          <w:sz w:val="20"/>
          <w:szCs w:val="20"/>
        </w:rPr>
        <w:t>Ministrstvo za zdravje</w:t>
      </w:r>
      <w:r w:rsidR="005033DE">
        <w:rPr>
          <w:rFonts w:ascii="Arial" w:hAnsi="Arial" w:cs="Arial"/>
          <w:sz w:val="20"/>
          <w:szCs w:val="20"/>
        </w:rPr>
        <w:t>,</w:t>
      </w:r>
    </w:p>
    <w:p w:rsidR="00107E01" w:rsidRDefault="00107E01" w:rsidP="00107E01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Ministrstvo za </w:t>
      </w:r>
      <w:r w:rsidRPr="00C1056D">
        <w:rPr>
          <w:rFonts w:ascii="Arial" w:hAnsi="Arial" w:cs="Arial"/>
          <w:sz w:val="20"/>
          <w:szCs w:val="20"/>
        </w:rPr>
        <w:t>zunanje zadeve</w:t>
      </w:r>
      <w:r w:rsidR="005033DE">
        <w:rPr>
          <w:rFonts w:ascii="Arial" w:hAnsi="Arial" w:cs="Arial"/>
          <w:sz w:val="20"/>
          <w:szCs w:val="20"/>
        </w:rPr>
        <w:t>,</w:t>
      </w:r>
    </w:p>
    <w:p w:rsidR="00C12030" w:rsidRDefault="00C12030" w:rsidP="00107E01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Ministrstvo za finance,</w:t>
      </w:r>
    </w:p>
    <w:p w:rsidR="00107E01" w:rsidRDefault="00107E01" w:rsidP="00107E01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Urad Vlade Republike Slovenije za komuniciranje</w:t>
      </w:r>
      <w:r w:rsidR="005033DE">
        <w:rPr>
          <w:rFonts w:ascii="Arial" w:hAnsi="Arial" w:cs="Arial"/>
          <w:sz w:val="20"/>
          <w:szCs w:val="20"/>
        </w:rPr>
        <w:t>.</w:t>
      </w:r>
    </w:p>
    <w:p w:rsidR="00DF4325" w:rsidRPr="00DF4325" w:rsidRDefault="00DF4325" w:rsidP="0034483F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sectPr w:rsidR="00DF4325" w:rsidRPr="00DF4325" w:rsidSect="00E455F9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E0" w:rsidRDefault="002661E0">
      <w:pPr>
        <w:spacing w:after="0" w:line="240" w:lineRule="auto"/>
      </w:pPr>
      <w:r>
        <w:separator/>
      </w:r>
    </w:p>
  </w:endnote>
  <w:endnote w:type="continuationSeparator" w:id="0">
    <w:p w:rsidR="002661E0" w:rsidRDefault="0026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E0" w:rsidRDefault="002661E0">
      <w:pPr>
        <w:spacing w:after="0" w:line="240" w:lineRule="auto"/>
      </w:pPr>
      <w:r>
        <w:separator/>
      </w:r>
    </w:p>
  </w:footnote>
  <w:footnote w:type="continuationSeparator" w:id="0">
    <w:p w:rsidR="002661E0" w:rsidRDefault="00266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F8" w:rsidRPr="008F3500" w:rsidRDefault="00DD4DF8" w:rsidP="00E455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:rsidR="00DD4DF8" w:rsidRPr="008F3500" w:rsidRDefault="00DD4DF8" w:rsidP="00E455F9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205"/>
    <w:multiLevelType w:val="hybridMultilevel"/>
    <w:tmpl w:val="993277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12167"/>
    <w:multiLevelType w:val="hybridMultilevel"/>
    <w:tmpl w:val="3278806A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F0059"/>
    <w:multiLevelType w:val="hybridMultilevel"/>
    <w:tmpl w:val="FF4499C2"/>
    <w:lvl w:ilvl="0" w:tplc="76AC1A70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462813"/>
    <w:multiLevelType w:val="hybridMultilevel"/>
    <w:tmpl w:val="2F5C591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15AD4"/>
    <w:multiLevelType w:val="hybridMultilevel"/>
    <w:tmpl w:val="B008C8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B024B6"/>
    <w:multiLevelType w:val="hybridMultilevel"/>
    <w:tmpl w:val="5664AE74"/>
    <w:lvl w:ilvl="0" w:tplc="29CE21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EA68F9"/>
    <w:multiLevelType w:val="hybridMultilevel"/>
    <w:tmpl w:val="B008C8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05C7F"/>
    <w:multiLevelType w:val="hybridMultilevel"/>
    <w:tmpl w:val="7D405C7C"/>
    <w:lvl w:ilvl="0" w:tplc="5A388082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A494CF5"/>
    <w:multiLevelType w:val="hybridMultilevel"/>
    <w:tmpl w:val="32AC5F76"/>
    <w:lvl w:ilvl="0" w:tplc="9F0885F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0C1DA0"/>
    <w:multiLevelType w:val="hybridMultilevel"/>
    <w:tmpl w:val="D8FE1C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077C5"/>
    <w:multiLevelType w:val="hybridMultilevel"/>
    <w:tmpl w:val="DF6857F6"/>
    <w:lvl w:ilvl="0" w:tplc="0136F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B34217"/>
    <w:multiLevelType w:val="hybridMultilevel"/>
    <w:tmpl w:val="07B404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40F81"/>
    <w:multiLevelType w:val="hybridMultilevel"/>
    <w:tmpl w:val="ECA2C066"/>
    <w:lvl w:ilvl="0" w:tplc="299A6C22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D40DF6"/>
    <w:multiLevelType w:val="hybridMultilevel"/>
    <w:tmpl w:val="BE5C43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26942"/>
    <w:multiLevelType w:val="hybridMultilevel"/>
    <w:tmpl w:val="6F0CAA34"/>
    <w:lvl w:ilvl="0" w:tplc="0792B0F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6" w:hanging="360"/>
      </w:pPr>
    </w:lvl>
    <w:lvl w:ilvl="2" w:tplc="0424001B" w:tentative="1">
      <w:start w:val="1"/>
      <w:numFmt w:val="lowerRoman"/>
      <w:lvlText w:val="%3."/>
      <w:lvlJc w:val="right"/>
      <w:pPr>
        <w:ind w:left="1976" w:hanging="180"/>
      </w:pPr>
    </w:lvl>
    <w:lvl w:ilvl="3" w:tplc="0424000F" w:tentative="1">
      <w:start w:val="1"/>
      <w:numFmt w:val="decimal"/>
      <w:lvlText w:val="%4."/>
      <w:lvlJc w:val="left"/>
      <w:pPr>
        <w:ind w:left="2696" w:hanging="360"/>
      </w:pPr>
    </w:lvl>
    <w:lvl w:ilvl="4" w:tplc="04240019" w:tentative="1">
      <w:start w:val="1"/>
      <w:numFmt w:val="lowerLetter"/>
      <w:lvlText w:val="%5."/>
      <w:lvlJc w:val="left"/>
      <w:pPr>
        <w:ind w:left="3416" w:hanging="360"/>
      </w:pPr>
    </w:lvl>
    <w:lvl w:ilvl="5" w:tplc="0424001B" w:tentative="1">
      <w:start w:val="1"/>
      <w:numFmt w:val="lowerRoman"/>
      <w:lvlText w:val="%6."/>
      <w:lvlJc w:val="right"/>
      <w:pPr>
        <w:ind w:left="4136" w:hanging="180"/>
      </w:pPr>
    </w:lvl>
    <w:lvl w:ilvl="6" w:tplc="0424000F" w:tentative="1">
      <w:start w:val="1"/>
      <w:numFmt w:val="decimal"/>
      <w:lvlText w:val="%7."/>
      <w:lvlJc w:val="left"/>
      <w:pPr>
        <w:ind w:left="4856" w:hanging="360"/>
      </w:pPr>
    </w:lvl>
    <w:lvl w:ilvl="7" w:tplc="04240019" w:tentative="1">
      <w:start w:val="1"/>
      <w:numFmt w:val="lowerLetter"/>
      <w:lvlText w:val="%8."/>
      <w:lvlJc w:val="left"/>
      <w:pPr>
        <w:ind w:left="5576" w:hanging="360"/>
      </w:pPr>
    </w:lvl>
    <w:lvl w:ilvl="8" w:tplc="0424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>
    <w:nsid w:val="71A22783"/>
    <w:multiLevelType w:val="hybridMultilevel"/>
    <w:tmpl w:val="0E063C0C"/>
    <w:lvl w:ilvl="0" w:tplc="00A28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FC15E5"/>
    <w:multiLevelType w:val="hybridMultilevel"/>
    <w:tmpl w:val="7A64C898"/>
    <w:lvl w:ilvl="0" w:tplc="5A225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A579E8"/>
    <w:multiLevelType w:val="hybridMultilevel"/>
    <w:tmpl w:val="E9AE37A2"/>
    <w:lvl w:ilvl="0" w:tplc="07BAE1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2"/>
  </w:num>
  <w:num w:numId="5">
    <w:abstractNumId w:val="12"/>
    <w:lvlOverride w:ilvl="0">
      <w:startOverride w:val="1"/>
    </w:lvlOverride>
  </w:num>
  <w:num w:numId="6">
    <w:abstractNumId w:val="4"/>
  </w:num>
  <w:num w:numId="7">
    <w:abstractNumId w:val="5"/>
  </w:num>
  <w:num w:numId="8">
    <w:abstractNumId w:val="19"/>
  </w:num>
  <w:num w:numId="9">
    <w:abstractNumId w:val="22"/>
  </w:num>
  <w:num w:numId="10">
    <w:abstractNumId w:val="28"/>
  </w:num>
  <w:num w:numId="11">
    <w:abstractNumId w:val="14"/>
  </w:num>
  <w:num w:numId="12">
    <w:abstractNumId w:val="7"/>
  </w:num>
  <w:num w:numId="13">
    <w:abstractNumId w:val="3"/>
  </w:num>
  <w:num w:numId="14">
    <w:abstractNumId w:val="13"/>
  </w:num>
  <w:num w:numId="15">
    <w:abstractNumId w:val="17"/>
  </w:num>
  <w:num w:numId="16">
    <w:abstractNumId w:val="1"/>
  </w:num>
  <w:num w:numId="17">
    <w:abstractNumId w:val="18"/>
  </w:num>
  <w:num w:numId="18">
    <w:abstractNumId w:val="6"/>
  </w:num>
  <w:num w:numId="19">
    <w:abstractNumId w:val="24"/>
  </w:num>
  <w:num w:numId="20">
    <w:abstractNumId w:val="26"/>
  </w:num>
  <w:num w:numId="21">
    <w:abstractNumId w:val="0"/>
  </w:num>
  <w:num w:numId="22">
    <w:abstractNumId w:val="27"/>
  </w:num>
  <w:num w:numId="23">
    <w:abstractNumId w:val="9"/>
  </w:num>
  <w:num w:numId="24">
    <w:abstractNumId w:val="8"/>
  </w:num>
  <w:num w:numId="25">
    <w:abstractNumId w:val="10"/>
  </w:num>
  <w:num w:numId="26">
    <w:abstractNumId w:val="25"/>
  </w:num>
  <w:num w:numId="27">
    <w:abstractNumId w:val="21"/>
  </w:num>
  <w:num w:numId="28">
    <w:abstractNumId w:val="23"/>
  </w:num>
  <w:num w:numId="2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removePersonalInformation/>
  <w:removeDateAndTime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D0"/>
    <w:rsid w:val="00005024"/>
    <w:rsid w:val="000205D3"/>
    <w:rsid w:val="00024597"/>
    <w:rsid w:val="00034DAE"/>
    <w:rsid w:val="00042936"/>
    <w:rsid w:val="00046811"/>
    <w:rsid w:val="00047ABD"/>
    <w:rsid w:val="0005582F"/>
    <w:rsid w:val="00071CE9"/>
    <w:rsid w:val="000A7CB9"/>
    <w:rsid w:val="000B5A18"/>
    <w:rsid w:val="000B73E2"/>
    <w:rsid w:val="000C02B8"/>
    <w:rsid w:val="000C2F14"/>
    <w:rsid w:val="000D1C23"/>
    <w:rsid w:val="000E1B01"/>
    <w:rsid w:val="000F5A87"/>
    <w:rsid w:val="001032A4"/>
    <w:rsid w:val="00105FDB"/>
    <w:rsid w:val="00107745"/>
    <w:rsid w:val="001078D7"/>
    <w:rsid w:val="00107E01"/>
    <w:rsid w:val="00107ED0"/>
    <w:rsid w:val="00117D36"/>
    <w:rsid w:val="00124D1E"/>
    <w:rsid w:val="00127B0C"/>
    <w:rsid w:val="00131664"/>
    <w:rsid w:val="001427DA"/>
    <w:rsid w:val="0014694C"/>
    <w:rsid w:val="001611AF"/>
    <w:rsid w:val="00162038"/>
    <w:rsid w:val="0017454F"/>
    <w:rsid w:val="00186022"/>
    <w:rsid w:val="00192C38"/>
    <w:rsid w:val="00196FAF"/>
    <w:rsid w:val="001A60D2"/>
    <w:rsid w:val="001B0C4B"/>
    <w:rsid w:val="001B223E"/>
    <w:rsid w:val="001B2662"/>
    <w:rsid w:val="001C1FE9"/>
    <w:rsid w:val="001C4A87"/>
    <w:rsid w:val="001C60AD"/>
    <w:rsid w:val="001C640B"/>
    <w:rsid w:val="001D275B"/>
    <w:rsid w:val="001D69E0"/>
    <w:rsid w:val="001E28C4"/>
    <w:rsid w:val="001E6744"/>
    <w:rsid w:val="001F69AD"/>
    <w:rsid w:val="00200D67"/>
    <w:rsid w:val="00207911"/>
    <w:rsid w:val="00216CA2"/>
    <w:rsid w:val="00225F39"/>
    <w:rsid w:val="002338FE"/>
    <w:rsid w:val="00234E09"/>
    <w:rsid w:val="00245EDB"/>
    <w:rsid w:val="002515CD"/>
    <w:rsid w:val="0025195C"/>
    <w:rsid w:val="00261642"/>
    <w:rsid w:val="002661E0"/>
    <w:rsid w:val="002778FC"/>
    <w:rsid w:val="002832DF"/>
    <w:rsid w:val="0029035C"/>
    <w:rsid w:val="002914D9"/>
    <w:rsid w:val="002A7713"/>
    <w:rsid w:val="002B2DED"/>
    <w:rsid w:val="002B3051"/>
    <w:rsid w:val="002B5A41"/>
    <w:rsid w:val="002D2A5F"/>
    <w:rsid w:val="002D41EB"/>
    <w:rsid w:val="002E2B36"/>
    <w:rsid w:val="002E5E19"/>
    <w:rsid w:val="002F13F7"/>
    <w:rsid w:val="002F701B"/>
    <w:rsid w:val="003049A8"/>
    <w:rsid w:val="003068B9"/>
    <w:rsid w:val="00310B0B"/>
    <w:rsid w:val="00324721"/>
    <w:rsid w:val="00336836"/>
    <w:rsid w:val="00340230"/>
    <w:rsid w:val="00343867"/>
    <w:rsid w:val="0034483F"/>
    <w:rsid w:val="00345321"/>
    <w:rsid w:val="00345B58"/>
    <w:rsid w:val="00345F62"/>
    <w:rsid w:val="00353196"/>
    <w:rsid w:val="00355A7C"/>
    <w:rsid w:val="00366C76"/>
    <w:rsid w:val="00372466"/>
    <w:rsid w:val="00373528"/>
    <w:rsid w:val="00383EF1"/>
    <w:rsid w:val="00386369"/>
    <w:rsid w:val="003A2402"/>
    <w:rsid w:val="003A3112"/>
    <w:rsid w:val="003A3AC5"/>
    <w:rsid w:val="003D0120"/>
    <w:rsid w:val="003E0C59"/>
    <w:rsid w:val="003E18C6"/>
    <w:rsid w:val="003E1906"/>
    <w:rsid w:val="003E4B0C"/>
    <w:rsid w:val="003F4C36"/>
    <w:rsid w:val="003F7527"/>
    <w:rsid w:val="0040039A"/>
    <w:rsid w:val="00424799"/>
    <w:rsid w:val="004273C6"/>
    <w:rsid w:val="00430986"/>
    <w:rsid w:val="00435DC9"/>
    <w:rsid w:val="00444F60"/>
    <w:rsid w:val="00456F27"/>
    <w:rsid w:val="00457498"/>
    <w:rsid w:val="00472136"/>
    <w:rsid w:val="00496A9B"/>
    <w:rsid w:val="004B0801"/>
    <w:rsid w:val="004B386D"/>
    <w:rsid w:val="004B4F3F"/>
    <w:rsid w:val="004B70E1"/>
    <w:rsid w:val="004C66C9"/>
    <w:rsid w:val="004D15D2"/>
    <w:rsid w:val="004D39ED"/>
    <w:rsid w:val="004D569C"/>
    <w:rsid w:val="004E06CA"/>
    <w:rsid w:val="004E4A50"/>
    <w:rsid w:val="004F27D6"/>
    <w:rsid w:val="004F6CC3"/>
    <w:rsid w:val="005033DE"/>
    <w:rsid w:val="005056E3"/>
    <w:rsid w:val="0051014F"/>
    <w:rsid w:val="00510C89"/>
    <w:rsid w:val="005222E6"/>
    <w:rsid w:val="00530448"/>
    <w:rsid w:val="005346AE"/>
    <w:rsid w:val="005522F0"/>
    <w:rsid w:val="00562C7C"/>
    <w:rsid w:val="0056478B"/>
    <w:rsid w:val="005654ED"/>
    <w:rsid w:val="00580808"/>
    <w:rsid w:val="00594B90"/>
    <w:rsid w:val="0059610E"/>
    <w:rsid w:val="005B4049"/>
    <w:rsid w:val="005C2127"/>
    <w:rsid w:val="005C5F18"/>
    <w:rsid w:val="005C6939"/>
    <w:rsid w:val="005C6BE4"/>
    <w:rsid w:val="005D4768"/>
    <w:rsid w:val="005E0062"/>
    <w:rsid w:val="005E2466"/>
    <w:rsid w:val="005F267F"/>
    <w:rsid w:val="005F3DC6"/>
    <w:rsid w:val="00607097"/>
    <w:rsid w:val="0061195B"/>
    <w:rsid w:val="006151BA"/>
    <w:rsid w:val="0061751F"/>
    <w:rsid w:val="00620537"/>
    <w:rsid w:val="00642116"/>
    <w:rsid w:val="00642B87"/>
    <w:rsid w:val="00645016"/>
    <w:rsid w:val="006459C3"/>
    <w:rsid w:val="0065522D"/>
    <w:rsid w:val="00657BE8"/>
    <w:rsid w:val="00665184"/>
    <w:rsid w:val="00665F38"/>
    <w:rsid w:val="00666250"/>
    <w:rsid w:val="006744CB"/>
    <w:rsid w:val="00684108"/>
    <w:rsid w:val="0068465E"/>
    <w:rsid w:val="006853A2"/>
    <w:rsid w:val="0068793A"/>
    <w:rsid w:val="006939DB"/>
    <w:rsid w:val="00697AD9"/>
    <w:rsid w:val="006A5437"/>
    <w:rsid w:val="006A5624"/>
    <w:rsid w:val="006A7FE0"/>
    <w:rsid w:val="006B47CE"/>
    <w:rsid w:val="006C2081"/>
    <w:rsid w:val="006C3713"/>
    <w:rsid w:val="006D5FD3"/>
    <w:rsid w:val="006D7B72"/>
    <w:rsid w:val="006E0F00"/>
    <w:rsid w:val="006F7D48"/>
    <w:rsid w:val="0071502C"/>
    <w:rsid w:val="00715269"/>
    <w:rsid w:val="00717D84"/>
    <w:rsid w:val="00724042"/>
    <w:rsid w:val="00736EE7"/>
    <w:rsid w:val="007411FB"/>
    <w:rsid w:val="00745495"/>
    <w:rsid w:val="0075216B"/>
    <w:rsid w:val="00755DBB"/>
    <w:rsid w:val="0077362F"/>
    <w:rsid w:val="0077561B"/>
    <w:rsid w:val="0077585F"/>
    <w:rsid w:val="00777E06"/>
    <w:rsid w:val="00786BA4"/>
    <w:rsid w:val="00786C79"/>
    <w:rsid w:val="007913C2"/>
    <w:rsid w:val="007A1D0E"/>
    <w:rsid w:val="007B0163"/>
    <w:rsid w:val="007B3B2A"/>
    <w:rsid w:val="007B5E28"/>
    <w:rsid w:val="007C04A3"/>
    <w:rsid w:val="007C4F00"/>
    <w:rsid w:val="007C55FD"/>
    <w:rsid w:val="007D142A"/>
    <w:rsid w:val="007E441F"/>
    <w:rsid w:val="007F284E"/>
    <w:rsid w:val="00800D83"/>
    <w:rsid w:val="008045A2"/>
    <w:rsid w:val="00806B22"/>
    <w:rsid w:val="00820EF1"/>
    <w:rsid w:val="00832D5A"/>
    <w:rsid w:val="00842702"/>
    <w:rsid w:val="00843384"/>
    <w:rsid w:val="00854C9E"/>
    <w:rsid w:val="00865261"/>
    <w:rsid w:val="00867B96"/>
    <w:rsid w:val="008741CF"/>
    <w:rsid w:val="0087519E"/>
    <w:rsid w:val="00877263"/>
    <w:rsid w:val="00891F10"/>
    <w:rsid w:val="008960A9"/>
    <w:rsid w:val="008A16F2"/>
    <w:rsid w:val="008A28D3"/>
    <w:rsid w:val="008A2FFD"/>
    <w:rsid w:val="008A3559"/>
    <w:rsid w:val="008B3BE6"/>
    <w:rsid w:val="008C00CA"/>
    <w:rsid w:val="008D006B"/>
    <w:rsid w:val="008D0BD7"/>
    <w:rsid w:val="008D1B3E"/>
    <w:rsid w:val="008E4146"/>
    <w:rsid w:val="008F3DA9"/>
    <w:rsid w:val="008F6412"/>
    <w:rsid w:val="00910641"/>
    <w:rsid w:val="0091603C"/>
    <w:rsid w:val="00920F9C"/>
    <w:rsid w:val="0092194B"/>
    <w:rsid w:val="00922456"/>
    <w:rsid w:val="0093255E"/>
    <w:rsid w:val="009355CB"/>
    <w:rsid w:val="009369CF"/>
    <w:rsid w:val="009428DC"/>
    <w:rsid w:val="00954874"/>
    <w:rsid w:val="00955443"/>
    <w:rsid w:val="00956259"/>
    <w:rsid w:val="00956F15"/>
    <w:rsid w:val="0096010B"/>
    <w:rsid w:val="00984471"/>
    <w:rsid w:val="009969EE"/>
    <w:rsid w:val="009A2252"/>
    <w:rsid w:val="009A3DE6"/>
    <w:rsid w:val="009A4A5C"/>
    <w:rsid w:val="009A5575"/>
    <w:rsid w:val="009B513E"/>
    <w:rsid w:val="009D3853"/>
    <w:rsid w:val="009D4916"/>
    <w:rsid w:val="009D7A1A"/>
    <w:rsid w:val="009D7B6D"/>
    <w:rsid w:val="009E3C51"/>
    <w:rsid w:val="009E7E28"/>
    <w:rsid w:val="009F5358"/>
    <w:rsid w:val="00A01D21"/>
    <w:rsid w:val="00A02F47"/>
    <w:rsid w:val="00A04C33"/>
    <w:rsid w:val="00A101F0"/>
    <w:rsid w:val="00A12B51"/>
    <w:rsid w:val="00A137FF"/>
    <w:rsid w:val="00A15FC8"/>
    <w:rsid w:val="00A162C0"/>
    <w:rsid w:val="00A16F0C"/>
    <w:rsid w:val="00A17B9E"/>
    <w:rsid w:val="00A2404D"/>
    <w:rsid w:val="00A24E98"/>
    <w:rsid w:val="00A35EA6"/>
    <w:rsid w:val="00A36F74"/>
    <w:rsid w:val="00A50E9A"/>
    <w:rsid w:val="00A6022E"/>
    <w:rsid w:val="00A7090A"/>
    <w:rsid w:val="00A87434"/>
    <w:rsid w:val="00A951CD"/>
    <w:rsid w:val="00AA3C9A"/>
    <w:rsid w:val="00AA65A3"/>
    <w:rsid w:val="00AA7DAF"/>
    <w:rsid w:val="00AC1110"/>
    <w:rsid w:val="00AC1238"/>
    <w:rsid w:val="00AC3616"/>
    <w:rsid w:val="00AD748C"/>
    <w:rsid w:val="00AE36D8"/>
    <w:rsid w:val="00AE4DB1"/>
    <w:rsid w:val="00AE69C9"/>
    <w:rsid w:val="00AF0C93"/>
    <w:rsid w:val="00B04A6E"/>
    <w:rsid w:val="00B06B04"/>
    <w:rsid w:val="00B103A4"/>
    <w:rsid w:val="00B33655"/>
    <w:rsid w:val="00B3777B"/>
    <w:rsid w:val="00B431DE"/>
    <w:rsid w:val="00B43BB4"/>
    <w:rsid w:val="00B511FE"/>
    <w:rsid w:val="00B614BC"/>
    <w:rsid w:val="00B61E75"/>
    <w:rsid w:val="00B73FBF"/>
    <w:rsid w:val="00B76D6A"/>
    <w:rsid w:val="00B800D9"/>
    <w:rsid w:val="00B856B2"/>
    <w:rsid w:val="00B94D43"/>
    <w:rsid w:val="00B96B21"/>
    <w:rsid w:val="00BA35DB"/>
    <w:rsid w:val="00BA43DE"/>
    <w:rsid w:val="00BC76BF"/>
    <w:rsid w:val="00BD514A"/>
    <w:rsid w:val="00BD69B3"/>
    <w:rsid w:val="00BE06B8"/>
    <w:rsid w:val="00BF5451"/>
    <w:rsid w:val="00C01882"/>
    <w:rsid w:val="00C01F9E"/>
    <w:rsid w:val="00C031E0"/>
    <w:rsid w:val="00C1056D"/>
    <w:rsid w:val="00C12030"/>
    <w:rsid w:val="00C2346C"/>
    <w:rsid w:val="00C2798B"/>
    <w:rsid w:val="00C31E0B"/>
    <w:rsid w:val="00C431DA"/>
    <w:rsid w:val="00C518CF"/>
    <w:rsid w:val="00C563D4"/>
    <w:rsid w:val="00C574CD"/>
    <w:rsid w:val="00C646EA"/>
    <w:rsid w:val="00C7264E"/>
    <w:rsid w:val="00C81C0D"/>
    <w:rsid w:val="00C85DFE"/>
    <w:rsid w:val="00C86A8C"/>
    <w:rsid w:val="00C94FA9"/>
    <w:rsid w:val="00CA5013"/>
    <w:rsid w:val="00CA59B8"/>
    <w:rsid w:val="00CA5AA9"/>
    <w:rsid w:val="00CB040C"/>
    <w:rsid w:val="00CB6C32"/>
    <w:rsid w:val="00CC4550"/>
    <w:rsid w:val="00CC762B"/>
    <w:rsid w:val="00CD31BF"/>
    <w:rsid w:val="00CF0038"/>
    <w:rsid w:val="00CF51B5"/>
    <w:rsid w:val="00D057B7"/>
    <w:rsid w:val="00D058EB"/>
    <w:rsid w:val="00D202CF"/>
    <w:rsid w:val="00D34F5C"/>
    <w:rsid w:val="00D41914"/>
    <w:rsid w:val="00D44400"/>
    <w:rsid w:val="00D474F6"/>
    <w:rsid w:val="00D546F9"/>
    <w:rsid w:val="00D54F81"/>
    <w:rsid w:val="00D604BF"/>
    <w:rsid w:val="00D61DAF"/>
    <w:rsid w:val="00D670A5"/>
    <w:rsid w:val="00D72218"/>
    <w:rsid w:val="00D732F0"/>
    <w:rsid w:val="00D7363A"/>
    <w:rsid w:val="00D73C39"/>
    <w:rsid w:val="00D73D26"/>
    <w:rsid w:val="00D768A7"/>
    <w:rsid w:val="00D83849"/>
    <w:rsid w:val="00D91125"/>
    <w:rsid w:val="00D92410"/>
    <w:rsid w:val="00D976AA"/>
    <w:rsid w:val="00D97DAE"/>
    <w:rsid w:val="00DB568E"/>
    <w:rsid w:val="00DC1D5A"/>
    <w:rsid w:val="00DC53AE"/>
    <w:rsid w:val="00DD3714"/>
    <w:rsid w:val="00DD4DF8"/>
    <w:rsid w:val="00DE238C"/>
    <w:rsid w:val="00DE32EA"/>
    <w:rsid w:val="00DE410A"/>
    <w:rsid w:val="00DE4DC3"/>
    <w:rsid w:val="00DE54C2"/>
    <w:rsid w:val="00DE7754"/>
    <w:rsid w:val="00DF1AE9"/>
    <w:rsid w:val="00DF3371"/>
    <w:rsid w:val="00DF4325"/>
    <w:rsid w:val="00E00F28"/>
    <w:rsid w:val="00E01541"/>
    <w:rsid w:val="00E10C18"/>
    <w:rsid w:val="00E125BE"/>
    <w:rsid w:val="00E22533"/>
    <w:rsid w:val="00E23302"/>
    <w:rsid w:val="00E23C66"/>
    <w:rsid w:val="00E3215D"/>
    <w:rsid w:val="00E32856"/>
    <w:rsid w:val="00E44964"/>
    <w:rsid w:val="00E455F9"/>
    <w:rsid w:val="00E457F8"/>
    <w:rsid w:val="00E50A13"/>
    <w:rsid w:val="00E526D9"/>
    <w:rsid w:val="00E6175D"/>
    <w:rsid w:val="00E62C29"/>
    <w:rsid w:val="00E753E6"/>
    <w:rsid w:val="00E822CC"/>
    <w:rsid w:val="00E851A7"/>
    <w:rsid w:val="00E90E6F"/>
    <w:rsid w:val="00E930A7"/>
    <w:rsid w:val="00E94269"/>
    <w:rsid w:val="00EA6BDA"/>
    <w:rsid w:val="00EA721B"/>
    <w:rsid w:val="00EA7688"/>
    <w:rsid w:val="00EB437A"/>
    <w:rsid w:val="00EC28EF"/>
    <w:rsid w:val="00EC35DE"/>
    <w:rsid w:val="00EC372B"/>
    <w:rsid w:val="00EC5C10"/>
    <w:rsid w:val="00ED649C"/>
    <w:rsid w:val="00EE11E0"/>
    <w:rsid w:val="00EE392C"/>
    <w:rsid w:val="00EE3A9D"/>
    <w:rsid w:val="00EE659A"/>
    <w:rsid w:val="00EF1059"/>
    <w:rsid w:val="00F0043F"/>
    <w:rsid w:val="00F007E6"/>
    <w:rsid w:val="00F05CE2"/>
    <w:rsid w:val="00F06E24"/>
    <w:rsid w:val="00F13A01"/>
    <w:rsid w:val="00F24599"/>
    <w:rsid w:val="00F35A5B"/>
    <w:rsid w:val="00F365ED"/>
    <w:rsid w:val="00F4001E"/>
    <w:rsid w:val="00F41922"/>
    <w:rsid w:val="00F42019"/>
    <w:rsid w:val="00F50487"/>
    <w:rsid w:val="00F52CE8"/>
    <w:rsid w:val="00F57859"/>
    <w:rsid w:val="00F65A9B"/>
    <w:rsid w:val="00F66639"/>
    <w:rsid w:val="00F74448"/>
    <w:rsid w:val="00F74A47"/>
    <w:rsid w:val="00F766F6"/>
    <w:rsid w:val="00F80081"/>
    <w:rsid w:val="00F81090"/>
    <w:rsid w:val="00F826AE"/>
    <w:rsid w:val="00F83594"/>
    <w:rsid w:val="00F84256"/>
    <w:rsid w:val="00F875CF"/>
    <w:rsid w:val="00F90857"/>
    <w:rsid w:val="00F926C7"/>
    <w:rsid w:val="00F93760"/>
    <w:rsid w:val="00F938AB"/>
    <w:rsid w:val="00F9649F"/>
    <w:rsid w:val="00FA0B4A"/>
    <w:rsid w:val="00FB41CF"/>
    <w:rsid w:val="00FC31F5"/>
    <w:rsid w:val="00FC4126"/>
    <w:rsid w:val="00FC5BC6"/>
    <w:rsid w:val="00FD178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07ED0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107ED0"/>
    <w:rPr>
      <w:rFonts w:ascii="Arial" w:eastAsia="Times New Roman" w:hAnsi="Arial"/>
      <w:b/>
      <w:kern w:val="32"/>
      <w:sz w:val="28"/>
      <w:szCs w:val="32"/>
    </w:rPr>
  </w:style>
  <w:style w:type="paragraph" w:styleId="Glava">
    <w:name w:val="header"/>
    <w:basedOn w:val="Navaden"/>
    <w:link w:val="GlavaZnak"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  <w:lang w:val="x-none"/>
    </w:rPr>
  </w:style>
  <w:style w:type="character" w:customStyle="1" w:styleId="GlavaZnak">
    <w:name w:val="Glava Znak"/>
    <w:link w:val="Glava"/>
    <w:rsid w:val="00107ED0"/>
    <w:rPr>
      <w:rFonts w:ascii="Arial" w:eastAsia="Times New Roman" w:hAnsi="Arial"/>
      <w:szCs w:val="24"/>
      <w:lang w:eastAsia="en-US"/>
    </w:rPr>
  </w:style>
  <w:style w:type="paragraph" w:styleId="Noga">
    <w:name w:val="footer"/>
    <w:basedOn w:val="Navaden"/>
    <w:link w:val="NogaZnak"/>
    <w:semiHidden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  <w:lang w:val="x-none"/>
    </w:rPr>
  </w:style>
  <w:style w:type="character" w:customStyle="1" w:styleId="NogaZnak">
    <w:name w:val="Noga Znak"/>
    <w:link w:val="Noga"/>
    <w:semiHidden/>
    <w:rsid w:val="00107ED0"/>
    <w:rPr>
      <w:rFonts w:ascii="Arial" w:eastAsia="Times New Roman" w:hAnsi="Arial"/>
      <w:szCs w:val="24"/>
      <w:lang w:eastAsia="en-US"/>
    </w:rPr>
  </w:style>
  <w:style w:type="paragraph" w:styleId="Zgradbadokumenta">
    <w:name w:val="Document Map"/>
    <w:basedOn w:val="Navaden"/>
    <w:link w:val="ZgradbadokumentaZnak"/>
    <w:rsid w:val="00107ED0"/>
    <w:pPr>
      <w:spacing w:after="0" w:line="260" w:lineRule="exact"/>
    </w:pPr>
    <w:rPr>
      <w:rFonts w:ascii="Tahoma" w:eastAsia="Times New Roman" w:hAnsi="Tahoma"/>
      <w:sz w:val="16"/>
      <w:szCs w:val="16"/>
      <w:lang w:val="x-none"/>
    </w:rPr>
  </w:style>
  <w:style w:type="character" w:customStyle="1" w:styleId="ZgradbadokumentaZnak">
    <w:name w:val="Zgradba dokumenta Znak"/>
    <w:link w:val="Zgradbadokumenta"/>
    <w:rsid w:val="00107ED0"/>
    <w:rPr>
      <w:rFonts w:ascii="Tahoma" w:eastAsia="Times New Roman" w:hAnsi="Tahoma" w:cs="Tahoma"/>
      <w:sz w:val="16"/>
      <w:szCs w:val="16"/>
      <w:lang w:eastAsia="en-US"/>
    </w:rPr>
  </w:style>
  <w:style w:type="table" w:styleId="Tabelamrea">
    <w:name w:val="Table Grid"/>
    <w:basedOn w:val="Navadnatabela"/>
    <w:rsid w:val="00107ED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107ED0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107ED0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character" w:styleId="Hiperpovezava">
    <w:name w:val="Hyperlink"/>
    <w:rsid w:val="00107ED0"/>
    <w:rPr>
      <w:color w:val="0000FF"/>
      <w:u w:val="single"/>
    </w:rPr>
  </w:style>
  <w:style w:type="paragraph" w:customStyle="1" w:styleId="podpisi">
    <w:name w:val="podpisi"/>
    <w:basedOn w:val="Navaden"/>
    <w:qFormat/>
    <w:rsid w:val="00107ED0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107ED0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107ED0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107ED0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NaslovpredpisaZnak">
    <w:name w:val="Naslov_predpisa Znak"/>
    <w:link w:val="Naslovpredpisa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107ED0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107ED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NeotevilenodstavekZnak">
    <w:name w:val="Neoštevilčen odstavek Znak"/>
    <w:link w:val="Neotevilen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107ED0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/>
      <w:b/>
      <w:lang w:val="x-none" w:eastAsia="x-none"/>
    </w:rPr>
  </w:style>
  <w:style w:type="character" w:customStyle="1" w:styleId="OddelekZnak1">
    <w:name w:val="Oddelek Znak1"/>
    <w:link w:val="Oddelek"/>
    <w:rsid w:val="00107ED0"/>
    <w:rPr>
      <w:rFonts w:ascii="Arial" w:eastAsia="Times New Roman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107ED0"/>
    <w:p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107ED0"/>
    <w:rPr>
      <w:rFonts w:ascii="Arial" w:eastAsia="Times New Roman" w:hAnsi="Arial"/>
      <w:sz w:val="22"/>
      <w:szCs w:val="22"/>
      <w:lang w:val="x-none" w:eastAsia="x-none"/>
    </w:rPr>
  </w:style>
  <w:style w:type="character" w:styleId="tevilkastrani">
    <w:name w:val="page number"/>
    <w:rsid w:val="00107ED0"/>
  </w:style>
  <w:style w:type="paragraph" w:styleId="Sprotnaopomba-besedilo">
    <w:name w:val="footnote text"/>
    <w:basedOn w:val="Navaden"/>
    <w:link w:val="Sprotnaopomba-besediloZnak"/>
    <w:semiHidden/>
    <w:rsid w:val="00107ED0"/>
    <w:pPr>
      <w:spacing w:after="0" w:line="260" w:lineRule="exact"/>
    </w:pPr>
    <w:rPr>
      <w:rFonts w:ascii="Arial" w:eastAsia="Times New Roman" w:hAnsi="Arial"/>
      <w:sz w:val="20"/>
      <w:szCs w:val="20"/>
      <w:lang w:val="x-none"/>
    </w:rPr>
  </w:style>
  <w:style w:type="character" w:customStyle="1" w:styleId="Sprotnaopomba-besediloZnak">
    <w:name w:val="Sprotna opomba - besedilo Znak"/>
    <w:link w:val="Sprotnaopomba-besedilo"/>
    <w:semiHidden/>
    <w:rsid w:val="00107ED0"/>
    <w:rPr>
      <w:rFonts w:ascii="Arial" w:eastAsia="Times New Roman" w:hAnsi="Arial"/>
      <w:lang w:eastAsia="en-US"/>
    </w:rPr>
  </w:style>
  <w:style w:type="character" w:styleId="Sprotnaopomba-sklic">
    <w:name w:val="footnote reference"/>
    <w:semiHidden/>
    <w:rsid w:val="00107ED0"/>
    <w:rPr>
      <w:vertAlign w:val="superscript"/>
    </w:rPr>
  </w:style>
  <w:style w:type="character" w:styleId="Pripombasklic">
    <w:name w:val="annotation reference"/>
    <w:semiHidden/>
    <w:rsid w:val="00107ED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107E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PripombabesediloZnak">
    <w:name w:val="Pripomba – besedilo Znak"/>
    <w:link w:val="Pripombabesedilo"/>
    <w:semiHidden/>
    <w:rsid w:val="00107ED0"/>
    <w:rPr>
      <w:rFonts w:ascii="Times New Roman" w:eastAsia="Times New Roman" w:hAnsi="Times New Roman"/>
      <w:lang w:eastAsia="en-US"/>
    </w:rPr>
  </w:style>
  <w:style w:type="paragraph" w:styleId="Besedilooblaka">
    <w:name w:val="Balloon Text"/>
    <w:basedOn w:val="Navaden"/>
    <w:link w:val="BesedilooblakaZnak"/>
    <w:semiHidden/>
    <w:rsid w:val="00107ED0"/>
    <w:pPr>
      <w:spacing w:after="0" w:line="260" w:lineRule="exact"/>
    </w:pPr>
    <w:rPr>
      <w:rFonts w:ascii="Tahoma" w:eastAsia="Times New Roman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semiHidden/>
    <w:rsid w:val="00107ED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r-number1">
    <w:name w:val="Par-number 1."/>
    <w:basedOn w:val="Navaden"/>
    <w:next w:val="Navaden"/>
    <w:rsid w:val="00107ED0"/>
    <w:pPr>
      <w:widowControl w:val="0"/>
      <w:spacing w:after="0" w:line="360" w:lineRule="auto"/>
      <w:ind w:left="1080" w:hanging="360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Odstavekseznama">
    <w:name w:val="List Paragraph"/>
    <w:basedOn w:val="Navaden"/>
    <w:uiPriority w:val="34"/>
    <w:qFormat/>
    <w:rsid w:val="00107ED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ar-numberi">
    <w:name w:val="Par-number (i)"/>
    <w:basedOn w:val="Navaden"/>
    <w:next w:val="Navaden"/>
    <w:rsid w:val="00107ED0"/>
    <w:pPr>
      <w:widowControl w:val="0"/>
      <w:tabs>
        <w:tab w:val="left" w:pos="567"/>
      </w:tabs>
      <w:spacing w:after="0" w:line="360" w:lineRule="auto"/>
      <w:ind w:left="1440" w:hanging="360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07ED0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semiHidden/>
    <w:rsid w:val="00107ED0"/>
    <w:rPr>
      <w:rFonts w:ascii="Arial" w:eastAsia="Times New Roman" w:hAnsi="Arial"/>
      <w:b/>
      <w:bCs/>
      <w:lang w:eastAsia="en-US"/>
    </w:rPr>
  </w:style>
  <w:style w:type="paragraph" w:customStyle="1" w:styleId="Odstavek">
    <w:name w:val="Odstavek"/>
    <w:basedOn w:val="Navaden"/>
    <w:link w:val="OdstavekZnak"/>
    <w:qFormat/>
    <w:rsid w:val="00107ED0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OdstavekZnak">
    <w:name w:val="Odstavek Znak"/>
    <w:link w:val="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10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107ED0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AlineazatokoZnak">
    <w:name w:val="Alinea za točko Znak"/>
    <w:link w:val="Alineazatoko"/>
    <w:rsid w:val="00107ED0"/>
    <w:rPr>
      <w:rFonts w:ascii="Arial" w:eastAsia="Times New Roman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107ED0"/>
    <w:rPr>
      <w:rFonts w:ascii="Arial" w:hAnsi="Arial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107ED0"/>
    <w:pPr>
      <w:numPr>
        <w:numId w:val="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  <w:sz w:val="20"/>
      <w:szCs w:val="20"/>
      <w:lang w:val="x-none" w:eastAsia="x-none"/>
    </w:rPr>
  </w:style>
  <w:style w:type="paragraph" w:customStyle="1" w:styleId="Odsek">
    <w:name w:val="Odsek"/>
    <w:basedOn w:val="Oddelek"/>
    <w:link w:val="OdsekZnak"/>
    <w:qFormat/>
    <w:rsid w:val="00107ED0"/>
    <w:pPr>
      <w:numPr>
        <w:numId w:val="0"/>
      </w:numPr>
      <w:tabs>
        <w:tab w:val="num" w:pos="720"/>
      </w:tabs>
    </w:pPr>
  </w:style>
  <w:style w:type="character" w:customStyle="1" w:styleId="OdsekZnak">
    <w:name w:val="Odsek Znak"/>
    <w:link w:val="Odsek"/>
    <w:rsid w:val="00107ED0"/>
    <w:rPr>
      <w:rFonts w:ascii="Arial" w:eastAsia="Times New Roman" w:hAnsi="Arial"/>
      <w:b/>
      <w:sz w:val="22"/>
      <w:szCs w:val="22"/>
      <w:lang w:val="x-none" w:eastAsia="x-none"/>
    </w:rPr>
  </w:style>
  <w:style w:type="paragraph" w:customStyle="1" w:styleId="len">
    <w:name w:val="Člen"/>
    <w:basedOn w:val="Navaden"/>
    <w:link w:val="lenZnak"/>
    <w:qFormat/>
    <w:rsid w:val="00107ED0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lenZnak">
    <w:name w:val="Člen Znak"/>
    <w:link w:val="len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naslov">
    <w:name w:val="Člen_naslov"/>
    <w:basedOn w:val="len"/>
    <w:qFormat/>
    <w:rsid w:val="00107ED0"/>
    <w:pPr>
      <w:spacing w:before="0"/>
    </w:pPr>
  </w:style>
  <w:style w:type="paragraph" w:styleId="Telobesedila-zamik">
    <w:name w:val="Body Text Indent"/>
    <w:basedOn w:val="Navaden"/>
    <w:link w:val="Telobesedila-zamikZnak"/>
    <w:rsid w:val="00AA3C9A"/>
    <w:pPr>
      <w:spacing w:after="120" w:line="260" w:lineRule="atLeast"/>
      <w:ind w:left="283"/>
    </w:pPr>
    <w:rPr>
      <w:rFonts w:ascii="Arial" w:eastAsia="Times New Roman" w:hAnsi="Arial"/>
      <w:sz w:val="20"/>
      <w:szCs w:val="24"/>
      <w:lang w:val="en-US"/>
    </w:rPr>
  </w:style>
  <w:style w:type="character" w:customStyle="1" w:styleId="Telobesedila-zamikZnak">
    <w:name w:val="Telo besedila - zamik Znak"/>
    <w:link w:val="Telobesedila-zamik"/>
    <w:rsid w:val="00AA3C9A"/>
    <w:rPr>
      <w:rFonts w:ascii="Arial" w:eastAsia="Times New Roman" w:hAnsi="Arial"/>
      <w:szCs w:val="24"/>
      <w:lang w:val="en-US" w:eastAsia="en-US"/>
    </w:rPr>
  </w:style>
  <w:style w:type="paragraph" w:styleId="Brezrazmikov">
    <w:name w:val="No Spacing"/>
    <w:uiPriority w:val="1"/>
    <w:qFormat/>
    <w:rsid w:val="0077362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07ED0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107ED0"/>
    <w:rPr>
      <w:rFonts w:ascii="Arial" w:eastAsia="Times New Roman" w:hAnsi="Arial"/>
      <w:b/>
      <w:kern w:val="32"/>
      <w:sz w:val="28"/>
      <w:szCs w:val="32"/>
    </w:rPr>
  </w:style>
  <w:style w:type="paragraph" w:styleId="Glava">
    <w:name w:val="header"/>
    <w:basedOn w:val="Navaden"/>
    <w:link w:val="GlavaZnak"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  <w:lang w:val="x-none"/>
    </w:rPr>
  </w:style>
  <w:style w:type="character" w:customStyle="1" w:styleId="GlavaZnak">
    <w:name w:val="Glava Znak"/>
    <w:link w:val="Glava"/>
    <w:rsid w:val="00107ED0"/>
    <w:rPr>
      <w:rFonts w:ascii="Arial" w:eastAsia="Times New Roman" w:hAnsi="Arial"/>
      <w:szCs w:val="24"/>
      <w:lang w:eastAsia="en-US"/>
    </w:rPr>
  </w:style>
  <w:style w:type="paragraph" w:styleId="Noga">
    <w:name w:val="footer"/>
    <w:basedOn w:val="Navaden"/>
    <w:link w:val="NogaZnak"/>
    <w:semiHidden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  <w:lang w:val="x-none"/>
    </w:rPr>
  </w:style>
  <w:style w:type="character" w:customStyle="1" w:styleId="NogaZnak">
    <w:name w:val="Noga Znak"/>
    <w:link w:val="Noga"/>
    <w:semiHidden/>
    <w:rsid w:val="00107ED0"/>
    <w:rPr>
      <w:rFonts w:ascii="Arial" w:eastAsia="Times New Roman" w:hAnsi="Arial"/>
      <w:szCs w:val="24"/>
      <w:lang w:eastAsia="en-US"/>
    </w:rPr>
  </w:style>
  <w:style w:type="paragraph" w:styleId="Zgradbadokumenta">
    <w:name w:val="Document Map"/>
    <w:basedOn w:val="Navaden"/>
    <w:link w:val="ZgradbadokumentaZnak"/>
    <w:rsid w:val="00107ED0"/>
    <w:pPr>
      <w:spacing w:after="0" w:line="260" w:lineRule="exact"/>
    </w:pPr>
    <w:rPr>
      <w:rFonts w:ascii="Tahoma" w:eastAsia="Times New Roman" w:hAnsi="Tahoma"/>
      <w:sz w:val="16"/>
      <w:szCs w:val="16"/>
      <w:lang w:val="x-none"/>
    </w:rPr>
  </w:style>
  <w:style w:type="character" w:customStyle="1" w:styleId="ZgradbadokumentaZnak">
    <w:name w:val="Zgradba dokumenta Znak"/>
    <w:link w:val="Zgradbadokumenta"/>
    <w:rsid w:val="00107ED0"/>
    <w:rPr>
      <w:rFonts w:ascii="Tahoma" w:eastAsia="Times New Roman" w:hAnsi="Tahoma" w:cs="Tahoma"/>
      <w:sz w:val="16"/>
      <w:szCs w:val="16"/>
      <w:lang w:eastAsia="en-US"/>
    </w:rPr>
  </w:style>
  <w:style w:type="table" w:styleId="Tabelamrea">
    <w:name w:val="Table Grid"/>
    <w:basedOn w:val="Navadnatabela"/>
    <w:rsid w:val="00107ED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107ED0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107ED0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character" w:styleId="Hiperpovezava">
    <w:name w:val="Hyperlink"/>
    <w:rsid w:val="00107ED0"/>
    <w:rPr>
      <w:color w:val="0000FF"/>
      <w:u w:val="single"/>
    </w:rPr>
  </w:style>
  <w:style w:type="paragraph" w:customStyle="1" w:styleId="podpisi">
    <w:name w:val="podpisi"/>
    <w:basedOn w:val="Navaden"/>
    <w:qFormat/>
    <w:rsid w:val="00107ED0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107ED0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107ED0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107ED0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NaslovpredpisaZnak">
    <w:name w:val="Naslov_predpisa Znak"/>
    <w:link w:val="Naslovpredpisa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107ED0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107ED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NeotevilenodstavekZnak">
    <w:name w:val="Neoštevilčen odstavek Znak"/>
    <w:link w:val="Neotevilen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107ED0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/>
      <w:b/>
      <w:lang w:val="x-none" w:eastAsia="x-none"/>
    </w:rPr>
  </w:style>
  <w:style w:type="character" w:customStyle="1" w:styleId="OddelekZnak1">
    <w:name w:val="Oddelek Znak1"/>
    <w:link w:val="Oddelek"/>
    <w:rsid w:val="00107ED0"/>
    <w:rPr>
      <w:rFonts w:ascii="Arial" w:eastAsia="Times New Roman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107ED0"/>
    <w:p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107ED0"/>
    <w:rPr>
      <w:rFonts w:ascii="Arial" w:eastAsia="Times New Roman" w:hAnsi="Arial"/>
      <w:sz w:val="22"/>
      <w:szCs w:val="22"/>
      <w:lang w:val="x-none" w:eastAsia="x-none"/>
    </w:rPr>
  </w:style>
  <w:style w:type="character" w:styleId="tevilkastrani">
    <w:name w:val="page number"/>
    <w:rsid w:val="00107ED0"/>
  </w:style>
  <w:style w:type="paragraph" w:styleId="Sprotnaopomba-besedilo">
    <w:name w:val="footnote text"/>
    <w:basedOn w:val="Navaden"/>
    <w:link w:val="Sprotnaopomba-besediloZnak"/>
    <w:semiHidden/>
    <w:rsid w:val="00107ED0"/>
    <w:pPr>
      <w:spacing w:after="0" w:line="260" w:lineRule="exact"/>
    </w:pPr>
    <w:rPr>
      <w:rFonts w:ascii="Arial" w:eastAsia="Times New Roman" w:hAnsi="Arial"/>
      <w:sz w:val="20"/>
      <w:szCs w:val="20"/>
      <w:lang w:val="x-none"/>
    </w:rPr>
  </w:style>
  <w:style w:type="character" w:customStyle="1" w:styleId="Sprotnaopomba-besediloZnak">
    <w:name w:val="Sprotna opomba - besedilo Znak"/>
    <w:link w:val="Sprotnaopomba-besedilo"/>
    <w:semiHidden/>
    <w:rsid w:val="00107ED0"/>
    <w:rPr>
      <w:rFonts w:ascii="Arial" w:eastAsia="Times New Roman" w:hAnsi="Arial"/>
      <w:lang w:eastAsia="en-US"/>
    </w:rPr>
  </w:style>
  <w:style w:type="character" w:styleId="Sprotnaopomba-sklic">
    <w:name w:val="footnote reference"/>
    <w:semiHidden/>
    <w:rsid w:val="00107ED0"/>
    <w:rPr>
      <w:vertAlign w:val="superscript"/>
    </w:rPr>
  </w:style>
  <w:style w:type="character" w:styleId="Pripombasklic">
    <w:name w:val="annotation reference"/>
    <w:semiHidden/>
    <w:rsid w:val="00107ED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107E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PripombabesediloZnak">
    <w:name w:val="Pripomba – besedilo Znak"/>
    <w:link w:val="Pripombabesedilo"/>
    <w:semiHidden/>
    <w:rsid w:val="00107ED0"/>
    <w:rPr>
      <w:rFonts w:ascii="Times New Roman" w:eastAsia="Times New Roman" w:hAnsi="Times New Roman"/>
      <w:lang w:eastAsia="en-US"/>
    </w:rPr>
  </w:style>
  <w:style w:type="paragraph" w:styleId="Besedilooblaka">
    <w:name w:val="Balloon Text"/>
    <w:basedOn w:val="Navaden"/>
    <w:link w:val="BesedilooblakaZnak"/>
    <w:semiHidden/>
    <w:rsid w:val="00107ED0"/>
    <w:pPr>
      <w:spacing w:after="0" w:line="260" w:lineRule="exact"/>
    </w:pPr>
    <w:rPr>
      <w:rFonts w:ascii="Tahoma" w:eastAsia="Times New Roman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semiHidden/>
    <w:rsid w:val="00107ED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r-number1">
    <w:name w:val="Par-number 1."/>
    <w:basedOn w:val="Navaden"/>
    <w:next w:val="Navaden"/>
    <w:rsid w:val="00107ED0"/>
    <w:pPr>
      <w:widowControl w:val="0"/>
      <w:spacing w:after="0" w:line="360" w:lineRule="auto"/>
      <w:ind w:left="1080" w:hanging="360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Odstavekseznama">
    <w:name w:val="List Paragraph"/>
    <w:basedOn w:val="Navaden"/>
    <w:uiPriority w:val="34"/>
    <w:qFormat/>
    <w:rsid w:val="00107ED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ar-numberi">
    <w:name w:val="Par-number (i)"/>
    <w:basedOn w:val="Navaden"/>
    <w:next w:val="Navaden"/>
    <w:rsid w:val="00107ED0"/>
    <w:pPr>
      <w:widowControl w:val="0"/>
      <w:tabs>
        <w:tab w:val="left" w:pos="567"/>
      </w:tabs>
      <w:spacing w:after="0" w:line="360" w:lineRule="auto"/>
      <w:ind w:left="1440" w:hanging="360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07ED0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semiHidden/>
    <w:rsid w:val="00107ED0"/>
    <w:rPr>
      <w:rFonts w:ascii="Arial" w:eastAsia="Times New Roman" w:hAnsi="Arial"/>
      <w:b/>
      <w:bCs/>
      <w:lang w:eastAsia="en-US"/>
    </w:rPr>
  </w:style>
  <w:style w:type="paragraph" w:customStyle="1" w:styleId="Odstavek">
    <w:name w:val="Odstavek"/>
    <w:basedOn w:val="Navaden"/>
    <w:link w:val="OdstavekZnak"/>
    <w:qFormat/>
    <w:rsid w:val="00107ED0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OdstavekZnak">
    <w:name w:val="Odstavek Znak"/>
    <w:link w:val="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10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107ED0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AlineazatokoZnak">
    <w:name w:val="Alinea za točko Znak"/>
    <w:link w:val="Alineazatoko"/>
    <w:rsid w:val="00107ED0"/>
    <w:rPr>
      <w:rFonts w:ascii="Arial" w:eastAsia="Times New Roman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107ED0"/>
    <w:rPr>
      <w:rFonts w:ascii="Arial" w:hAnsi="Arial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107ED0"/>
    <w:pPr>
      <w:numPr>
        <w:numId w:val="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  <w:sz w:val="20"/>
      <w:szCs w:val="20"/>
      <w:lang w:val="x-none" w:eastAsia="x-none"/>
    </w:rPr>
  </w:style>
  <w:style w:type="paragraph" w:customStyle="1" w:styleId="Odsek">
    <w:name w:val="Odsek"/>
    <w:basedOn w:val="Oddelek"/>
    <w:link w:val="OdsekZnak"/>
    <w:qFormat/>
    <w:rsid w:val="00107ED0"/>
    <w:pPr>
      <w:numPr>
        <w:numId w:val="0"/>
      </w:numPr>
      <w:tabs>
        <w:tab w:val="num" w:pos="720"/>
      </w:tabs>
    </w:pPr>
  </w:style>
  <w:style w:type="character" w:customStyle="1" w:styleId="OdsekZnak">
    <w:name w:val="Odsek Znak"/>
    <w:link w:val="Odsek"/>
    <w:rsid w:val="00107ED0"/>
    <w:rPr>
      <w:rFonts w:ascii="Arial" w:eastAsia="Times New Roman" w:hAnsi="Arial"/>
      <w:b/>
      <w:sz w:val="22"/>
      <w:szCs w:val="22"/>
      <w:lang w:val="x-none" w:eastAsia="x-none"/>
    </w:rPr>
  </w:style>
  <w:style w:type="paragraph" w:customStyle="1" w:styleId="len">
    <w:name w:val="Člen"/>
    <w:basedOn w:val="Navaden"/>
    <w:link w:val="lenZnak"/>
    <w:qFormat/>
    <w:rsid w:val="00107ED0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lenZnak">
    <w:name w:val="Člen Znak"/>
    <w:link w:val="len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naslov">
    <w:name w:val="Člen_naslov"/>
    <w:basedOn w:val="len"/>
    <w:qFormat/>
    <w:rsid w:val="00107ED0"/>
    <w:pPr>
      <w:spacing w:before="0"/>
    </w:pPr>
  </w:style>
  <w:style w:type="paragraph" w:styleId="Telobesedila-zamik">
    <w:name w:val="Body Text Indent"/>
    <w:basedOn w:val="Navaden"/>
    <w:link w:val="Telobesedila-zamikZnak"/>
    <w:rsid w:val="00AA3C9A"/>
    <w:pPr>
      <w:spacing w:after="120" w:line="260" w:lineRule="atLeast"/>
      <w:ind w:left="283"/>
    </w:pPr>
    <w:rPr>
      <w:rFonts w:ascii="Arial" w:eastAsia="Times New Roman" w:hAnsi="Arial"/>
      <w:sz w:val="20"/>
      <w:szCs w:val="24"/>
      <w:lang w:val="en-US"/>
    </w:rPr>
  </w:style>
  <w:style w:type="character" w:customStyle="1" w:styleId="Telobesedila-zamikZnak">
    <w:name w:val="Telo besedila - zamik Znak"/>
    <w:link w:val="Telobesedila-zamik"/>
    <w:rsid w:val="00AA3C9A"/>
    <w:rPr>
      <w:rFonts w:ascii="Arial" w:eastAsia="Times New Roman" w:hAnsi="Arial"/>
      <w:szCs w:val="24"/>
      <w:lang w:val="en-US" w:eastAsia="en-US"/>
    </w:rPr>
  </w:style>
  <w:style w:type="paragraph" w:styleId="Brezrazmikov">
    <w:name w:val="No Spacing"/>
    <w:uiPriority w:val="1"/>
    <w:qFormat/>
    <w:rsid w:val="007736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radni-list.si/1/objava.jsp?urlurid=20101847" TargetMode="Externa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urlurid=2010184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uradni-list.si/1/objava.jsp?urlurid=20084694" TargetMode="External"/><Relationship Id="rId17" Type="http://schemas.openxmlformats.org/officeDocument/2006/relationships/hyperlink" Target="http://www.uradni-list.si/1/objava.jsp?urlurid=20142739" TargetMode="External"/><Relationship Id="rId25" Type="http://schemas.openxmlformats.org/officeDocument/2006/relationships/hyperlink" Target="http://www.uradni-list.si/1/objava.jsp?urlurid=201427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urlurid=20131783" TargetMode="External"/><Relationship Id="rId20" Type="http://schemas.openxmlformats.org/officeDocument/2006/relationships/hyperlink" Target="http://www.uradni-list.si/1/objava.jsp?urlurid=2008469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adni-list.si/1/objava.jsp?urlurid=2005823" TargetMode="External"/><Relationship Id="rId24" Type="http://schemas.openxmlformats.org/officeDocument/2006/relationships/hyperlink" Target="http://www.uradni-list.si/1/objava.jsp?urlurid=2013178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radni-list.si/1/objava.jsp?urlurid=2013787" TargetMode="External"/><Relationship Id="rId23" Type="http://schemas.openxmlformats.org/officeDocument/2006/relationships/hyperlink" Target="http://www.uradni-list.si/1/objava.jsp?urlurid=2013787" TargetMode="External"/><Relationship Id="rId10" Type="http://schemas.openxmlformats.org/officeDocument/2006/relationships/hyperlink" Target="mailto:Gp.gs@gov.si" TargetMode="External"/><Relationship Id="rId19" Type="http://schemas.openxmlformats.org/officeDocument/2006/relationships/hyperlink" Target="http://www.uradni-list.si/1/objava.jsp?urlurid=200582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uradni-list.si/1/objava.jsp?urlurid=2012268" TargetMode="External"/><Relationship Id="rId22" Type="http://schemas.openxmlformats.org/officeDocument/2006/relationships/hyperlink" Target="http://www.uradni-list.si/1/objava.jsp?urlurid=201226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F4939-2855-4E66-AE23-C0134E68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16825</CharactersWithSpaces>
  <SharedDoc>false</SharedDoc>
  <HLinks>
    <vt:vector size="90" baseType="variant">
      <vt:variant>
        <vt:i4>6750263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http://www.uradni-list.si/1/objava.jsp?urlurid=20142739</vt:lpwstr>
      </vt:variant>
      <vt:variant>
        <vt:lpwstr/>
      </vt:variant>
      <vt:variant>
        <vt:i4>7274544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http://www.uradni-list.si/1/objava.jsp?urlurid=20131783</vt:lpwstr>
      </vt:variant>
      <vt:variant>
        <vt:lpwstr/>
      </vt:variant>
      <vt:variant>
        <vt:i4>6684735</vt:i4>
      </vt:variant>
      <vt:variant>
        <vt:i4>36</vt:i4>
      </vt:variant>
      <vt:variant>
        <vt:i4>0</vt:i4>
      </vt:variant>
      <vt:variant>
        <vt:i4>5</vt:i4>
      </vt:variant>
      <vt:variant>
        <vt:lpwstr>http://www.uradni-list.si/1/objava.jsp?urlurid=2013787</vt:lpwstr>
      </vt:variant>
      <vt:variant>
        <vt:lpwstr/>
      </vt:variant>
      <vt:variant>
        <vt:i4>7077936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http://www.uradni-list.si/1/objava.jsp?urlurid=2012268</vt:lpwstr>
      </vt:variant>
      <vt:variant>
        <vt:lpwstr/>
      </vt:variant>
      <vt:variant>
        <vt:i4>6488124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http://www.uradni-list.si/1/objava.jsp?urlurid=20101847</vt:lpwstr>
      </vt:variant>
      <vt:variant>
        <vt:lpwstr/>
      </vt:variant>
      <vt:variant>
        <vt:i4>6946874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http://www.uradni-list.si/1/objava.jsp?urlurid=20084694</vt:lpwstr>
      </vt:variant>
      <vt:variant>
        <vt:lpwstr/>
      </vt:variant>
      <vt:variant>
        <vt:i4>7077939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http://www.uradni-list.si/1/objava.jsp?urlurid=2005823</vt:lpwstr>
      </vt:variant>
      <vt:variant>
        <vt:lpwstr/>
      </vt:variant>
      <vt:variant>
        <vt:i4>6750263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http://www.uradni-list.si/1/objava.jsp?urlurid=20142739</vt:lpwstr>
      </vt:variant>
      <vt:variant>
        <vt:lpwstr/>
      </vt:variant>
      <vt:variant>
        <vt:i4>7274544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http://www.uradni-list.si/1/objava.jsp?urlurid=20131783</vt:lpwstr>
      </vt:variant>
      <vt:variant>
        <vt:lpwstr/>
      </vt:variant>
      <vt:variant>
        <vt:i4>6684735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http://www.uradni-list.si/1/objava.jsp?urlurid=2013787</vt:lpwstr>
      </vt:variant>
      <vt:variant>
        <vt:lpwstr/>
      </vt:variant>
      <vt:variant>
        <vt:i4>7077936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http://www.uradni-list.si/1/objava.jsp?urlurid=2012268</vt:lpwstr>
      </vt:variant>
      <vt:variant>
        <vt:lpwstr/>
      </vt:variant>
      <vt:variant>
        <vt:i4>6488124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http://www.uradni-list.si/1/objava.jsp?urlurid=20101847</vt:lpwstr>
      </vt:variant>
      <vt:variant>
        <vt:lpwstr/>
      </vt:variant>
      <vt:variant>
        <vt:i4>6946874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http://www.uradni-list.si/1/objava.jsp?urlurid=20084694</vt:lpwstr>
      </vt:variant>
      <vt:variant>
        <vt:lpwstr/>
      </vt:variant>
      <vt:variant>
        <vt:i4>7077939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http://www.uradni-list.si/1/objava.jsp?urlurid=2005823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2019-06-17T10:03:00Z</dcterms:created>
  <dcterms:modified xsi:type="dcterms:W3CDTF">2019-06-17T10:03:00Z</dcterms:modified>
</cp:coreProperties>
</file>