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FA" w:rsidRDefault="00943EFA" w:rsidP="00943EFA">
      <w:pPr>
        <w:pStyle w:val="datumtevilka"/>
      </w:pPr>
    </w:p>
    <w:p w:rsidR="00943EFA" w:rsidRPr="002760DC" w:rsidRDefault="00943EFA" w:rsidP="00943EFA">
      <w:pPr>
        <w:pStyle w:val="datumtevilka"/>
      </w:pPr>
      <w:r w:rsidRPr="002760DC">
        <w:t xml:space="preserve">Številka: </w:t>
      </w:r>
      <w:r w:rsidRPr="002760DC">
        <w:tab/>
      </w:r>
      <w:r>
        <w:rPr>
          <w:color w:val="000000"/>
        </w:rPr>
        <w:t>00104-351/2019/11</w:t>
      </w:r>
    </w:p>
    <w:p w:rsidR="00943EFA" w:rsidRDefault="00943EFA" w:rsidP="00943EFA">
      <w:pPr>
        <w:pStyle w:val="datumtevilka"/>
      </w:pPr>
      <w:r>
        <w:t>Datum:</w:t>
      </w:r>
      <w:r w:rsidRPr="002760DC">
        <w:tab/>
      </w:r>
      <w:r>
        <w:rPr>
          <w:color w:val="000000"/>
        </w:rPr>
        <w:t>12. 12. 2019</w:t>
      </w:r>
      <w:r w:rsidRPr="002760DC">
        <w:t xml:space="preserve"> </w:t>
      </w:r>
    </w:p>
    <w:p w:rsidR="00943EFA" w:rsidRDefault="00943EFA" w:rsidP="00943EFA">
      <w:pPr>
        <w:pStyle w:val="datumtevilka"/>
      </w:pPr>
    </w:p>
    <w:p w:rsidR="00943EFA" w:rsidRPr="002760DC" w:rsidRDefault="00943EFA" w:rsidP="00943EFA">
      <w:pPr>
        <w:pStyle w:val="datumtevilka"/>
      </w:pPr>
    </w:p>
    <w:p w:rsidR="00943EFA" w:rsidRPr="00943EFA" w:rsidRDefault="00943EFA" w:rsidP="00943EFA">
      <w:pPr>
        <w:jc w:val="center"/>
        <w:rPr>
          <w:b/>
        </w:rPr>
      </w:pPr>
      <w:r w:rsidRPr="00943EFA">
        <w:rPr>
          <w:b/>
          <w:color w:val="000000"/>
        </w:rPr>
        <w:t>Odgovor na zahtevo za dopolnitev odgovora na poslansko vprašanje Janija Ivanuša v zvezi z uvedbo parkirnine na ZTM</w:t>
      </w:r>
    </w:p>
    <w:p w:rsidR="00B27097" w:rsidRDefault="00B27097" w:rsidP="00943EFA"/>
    <w:p w:rsidR="00943EFA" w:rsidRDefault="00943EFA" w:rsidP="00943EFA"/>
    <w:p w:rsidR="00943EFA" w:rsidRDefault="00943EFA" w:rsidP="00943EFA">
      <w:pPr>
        <w:suppressAutoHyphens/>
        <w:overflowPunct w:val="0"/>
        <w:autoSpaceDE w:val="0"/>
        <w:autoSpaceDN w:val="0"/>
        <w:adjustRightInd w:val="0"/>
        <w:spacing w:line="260" w:lineRule="exact"/>
        <w:jc w:val="both"/>
        <w:textAlignment w:val="baseline"/>
        <w:rPr>
          <w:bCs/>
          <w:lang w:eastAsia="sl-SI"/>
        </w:rPr>
      </w:pPr>
      <w:r w:rsidRPr="007F6FF0">
        <w:rPr>
          <w:lang w:eastAsia="sl-SI"/>
        </w:rPr>
        <w:t>Poslan</w:t>
      </w:r>
      <w:r>
        <w:rPr>
          <w:lang w:eastAsia="sl-SI"/>
        </w:rPr>
        <w:t>ec</w:t>
      </w:r>
      <w:r w:rsidRPr="007F6FF0">
        <w:rPr>
          <w:lang w:eastAsia="sl-SI"/>
        </w:rPr>
        <w:t xml:space="preserve"> </w:t>
      </w:r>
      <w:r>
        <w:rPr>
          <w:lang w:eastAsia="sl-SI"/>
        </w:rPr>
        <w:t>Jani</w:t>
      </w:r>
      <w:r w:rsidRPr="007F6FF0">
        <w:rPr>
          <w:lang w:eastAsia="sl-SI"/>
        </w:rPr>
        <w:t xml:space="preserve"> Ivanuša je na Vla</w:t>
      </w:r>
      <w:r>
        <w:rPr>
          <w:lang w:eastAsia="sl-SI"/>
        </w:rPr>
        <w:t xml:space="preserve">do Republike Slovenije naslovil </w:t>
      </w:r>
      <w:r w:rsidRPr="00F32914">
        <w:rPr>
          <w:lang w:eastAsia="sl-SI"/>
        </w:rPr>
        <w:t>zahtevo za dopolnitev odgovora na</w:t>
      </w:r>
      <w:r>
        <w:rPr>
          <w:lang w:eastAsia="sl-SI"/>
        </w:rPr>
        <w:t xml:space="preserve"> </w:t>
      </w:r>
      <w:r w:rsidRPr="00F32914">
        <w:rPr>
          <w:lang w:eastAsia="sl-SI"/>
        </w:rPr>
        <w:t xml:space="preserve">pisno poslansko vprašanje v zvezi z uvedbo parkirnine na </w:t>
      </w:r>
      <w:r w:rsidRPr="00F27D43">
        <w:rPr>
          <w:lang w:eastAsia="sl-SI"/>
        </w:rPr>
        <w:t>Zavodu RS za transfuzijsko medicino</w:t>
      </w:r>
      <w:r>
        <w:rPr>
          <w:lang w:eastAsia="sl-SI"/>
        </w:rPr>
        <w:t xml:space="preserve"> (v nadaljnjem besedilu: ZTM)</w:t>
      </w:r>
      <w:r w:rsidRPr="007F6FF0">
        <w:rPr>
          <w:lang w:eastAsia="sl-SI"/>
        </w:rPr>
        <w:t>,</w:t>
      </w:r>
      <w:r w:rsidRPr="007F6FF0">
        <w:rPr>
          <w:bCs/>
          <w:lang w:eastAsia="sl-SI"/>
        </w:rPr>
        <w:t xml:space="preserve"> in sicer:</w:t>
      </w:r>
    </w:p>
    <w:p w:rsidR="00943EFA" w:rsidRPr="007F6FF0" w:rsidRDefault="00943EFA" w:rsidP="00943EFA">
      <w:pPr>
        <w:suppressAutoHyphens/>
        <w:overflowPunct w:val="0"/>
        <w:autoSpaceDE w:val="0"/>
        <w:autoSpaceDN w:val="0"/>
        <w:adjustRightInd w:val="0"/>
        <w:spacing w:line="260" w:lineRule="exact"/>
        <w:jc w:val="both"/>
        <w:textAlignment w:val="baseline"/>
        <w:rPr>
          <w:bCs/>
          <w:lang w:eastAsia="sl-SI"/>
        </w:rPr>
      </w:pPr>
    </w:p>
    <w:p w:rsidR="00943EFA" w:rsidRPr="007F6FF0" w:rsidRDefault="00943EFA" w:rsidP="00943EFA">
      <w:pPr>
        <w:suppressAutoHyphens/>
        <w:overflowPunct w:val="0"/>
        <w:autoSpaceDE w:val="0"/>
        <w:autoSpaceDN w:val="0"/>
        <w:adjustRightInd w:val="0"/>
        <w:spacing w:line="260" w:lineRule="exact"/>
        <w:textAlignment w:val="baseline"/>
        <w:rPr>
          <w:bCs/>
          <w:lang w:eastAsia="sl-SI"/>
        </w:rPr>
      </w:pPr>
      <w:r>
        <w:rPr>
          <w:bCs/>
          <w:lang w:eastAsia="sl-SI"/>
        </w:rPr>
        <w:t>»</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Pr>
          <w:bCs/>
          <w:lang w:eastAsia="sl-SI"/>
        </w:rPr>
        <w:t>Z</w:t>
      </w:r>
      <w:r w:rsidRPr="00F32914">
        <w:rPr>
          <w:bCs/>
          <w:lang w:eastAsia="sl-SI"/>
        </w:rPr>
        <w:t>anima me splošno stališče Vlade o tem, ali je prav, da javni organi zaračunavajo uporabo parkirišča javnim uslužbencem ali ne? To vprašanje se nanaša na več kot 170.000 javnih uslužbencev, zato se Vlada mora opredeliti. Če je vladno stališče neodločno oziroma prepuščajo odločitve posameznim javnim organom, prihaja do neenakosti, kar je v nasprotju z Ustavo.</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Na moje četrto vprašanje ni bilo odgovorjeno. Zato še enkrat sprašujem, kaj naj bi predstavljala uporabnina parkirišča? Ali obstajajo glede parkiranja omejitve in ali so vsem uslužbencem vsa parkirna mesta na voljo pod enakimi pogoji?</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Zakaj je ZTM razdelil 240 daljincev, Če je samo 120 parkirnih mest? To že samo po sebi</w:t>
      </w:r>
      <w:r>
        <w:rPr>
          <w:bCs/>
          <w:lang w:eastAsia="sl-SI"/>
        </w:rPr>
        <w:t xml:space="preserve"> </w:t>
      </w:r>
      <w:r w:rsidRPr="00F32914">
        <w:rPr>
          <w:bCs/>
          <w:lang w:eastAsia="sl-SI"/>
        </w:rPr>
        <w:t>pomeni nevzdržno stanje.</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V odgovoru Vlade je zapisano: »Dodatni razlog za uvedbo uporabnine za parkiranje naj bi bil tudi, da z upravljanjem parkirišča delodajalcu nastajajo tudi stroški.«. Koliko stroškov je porabil ZTM v zadnjih nekaj letih za čiščenje parkirišča (študentsko delo), asfalt in javno razsvetljavo? Kateri so drugi stroški, povezani z upravljanje parkirišča? Ali je nova javna razsvetljava skladna z Uredbo o mejnih vrednostih svetlobnega onesnaževanja okolja?</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Kako lahko Vlada v odgovoru zapiše nekaj tako sramotnega: »Prav tako je bila uvedba uporabnine za parkirišče sprejeta zaradi negativnega poslovanja ZTM v preteklem in tekočem letu.. .«??? A zato, ker je ZTM posloval negativno, morata čistilka in varnostnik na minimalni plači plačevati uporabnino parkirišča. To je nezaslišano.</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Uvedba parkirnine naj bi zasledovala tudi poskus zmanjšanja števila parkirajočih. Kolikšno zmanjšanje števila pričakuje vodstvo ZTM?</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Ali se direktor in vodstvo ZTM v službo vozijo z vozilom ali z javnim prevozom? Pravijo, da zgledi vlečejo.</w:t>
      </w:r>
    </w:p>
    <w:p w:rsidR="00943EFA" w:rsidRPr="00F32914" w:rsidRDefault="00943EFA" w:rsidP="00943EFA">
      <w:pPr>
        <w:numPr>
          <w:ilvl w:val="0"/>
          <w:numId w:val="15"/>
        </w:numPr>
        <w:suppressAutoHyphens/>
        <w:overflowPunct w:val="0"/>
        <w:autoSpaceDE w:val="0"/>
        <w:autoSpaceDN w:val="0"/>
        <w:adjustRightInd w:val="0"/>
        <w:spacing w:line="260" w:lineRule="exact"/>
        <w:jc w:val="both"/>
        <w:textAlignment w:val="baseline"/>
        <w:rPr>
          <w:bCs/>
          <w:lang w:eastAsia="sl-SI"/>
        </w:rPr>
      </w:pPr>
      <w:r w:rsidRPr="00F32914">
        <w:rPr>
          <w:bCs/>
          <w:lang w:eastAsia="sl-SI"/>
        </w:rPr>
        <w:t>Če ZTM plačuje 20.000 EUR letno samo za parkiranje krvodajalcev, zakaj potem ne zgradi oziroma ne odkupi garažne hiše? Ta investicija se bo povrnila, medtem ko gre 20.000 EUR v zasebne žepe.</w:t>
      </w:r>
    </w:p>
    <w:p w:rsidR="00943EFA"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Pr>
          <w:bCs/>
          <w:noProof/>
          <w:lang w:eastAsia="sl-SI"/>
        </w:rPr>
        <w:drawing>
          <wp:anchor distT="0" distB="0" distL="114300" distR="114300" simplePos="0" relativeHeight="251659264" behindDoc="0" locked="0" layoutInCell="1" allowOverlap="0">
            <wp:simplePos x="0" y="0"/>
            <wp:positionH relativeFrom="page">
              <wp:posOffset>588010</wp:posOffset>
            </wp:positionH>
            <wp:positionV relativeFrom="page">
              <wp:posOffset>575945</wp:posOffset>
            </wp:positionV>
            <wp:extent cx="36830" cy="42545"/>
            <wp:effectExtent l="0" t="0" r="1270" b="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 cy="4254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lang w:eastAsia="sl-SI"/>
        </w:rPr>
        <w:drawing>
          <wp:anchor distT="0" distB="0" distL="114300" distR="114300" simplePos="0" relativeHeight="251660288" behindDoc="0" locked="0" layoutInCell="1" allowOverlap="0">
            <wp:simplePos x="0" y="0"/>
            <wp:positionH relativeFrom="page">
              <wp:posOffset>6757670</wp:posOffset>
            </wp:positionH>
            <wp:positionV relativeFrom="page">
              <wp:posOffset>1195070</wp:posOffset>
            </wp:positionV>
            <wp:extent cx="6350" cy="889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914">
        <w:rPr>
          <w:bCs/>
          <w:lang w:eastAsia="sl-SI"/>
        </w:rPr>
        <w:t xml:space="preserve">Podpiram idejo, da se krvodajalcem zagotovi parkirna mesta znotraj območja ZTM. Ne strinjam pa se z zapisanim: »Dejstvo, da bi ZTM omogočal brezplačno parkiranje zaposlenim, na drugi strani pa namenjal znatna sredstva za plačilo parkirnine krvodajalcem, je po mnenju vodstva ZTM nesprejemljivo in je to nedvomno neracionalna poraba javnih sredstev, kar so na ZTM želeli ustaviti.«. Kako je lahko nesprejemljivo, da javni zavod omogoča brezplačno parkiranje zaposlenim? To delajo skoraj vsi javni zavodi. Nesprejemljivo je, da ZTM kot eden rednih, Če ne celo edini, zaračuna uporabnino parkirišča. Če gre za neracionalno porabo javnih sredstev, me </w:t>
      </w:r>
      <w:r w:rsidRPr="00F32914">
        <w:rPr>
          <w:bCs/>
          <w:lang w:eastAsia="sl-SI"/>
        </w:rPr>
        <w:lastRenderedPageBreak/>
        <w:t>zanima, kdaj bodo vložene prve kazenske ovadbe? Direktor bi moral po zakonu ukrepati zoper nekdanje direktorje, ki so neracionalno porabljali javna sredstva (po njegovem mnenju, seveda).</w:t>
      </w:r>
    </w:p>
    <w:p w:rsidR="00943EFA"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sidRPr="00F32914">
        <w:rPr>
          <w:bCs/>
          <w:lang w:eastAsia="sl-SI"/>
        </w:rPr>
        <w:t>Na moja vprašanja od 9. do 12. zopet ni bilo odgovorjeno. V tretjem členu Pravilnika piše: »Do parkiranja na parkirišču ZTM so upravičeni zaposleni za nedoločen čas, specializanti ZTM, krvodajalci in obiskovalci ZTM.«. V nadaljevanju piše: »Do parkiranja niso upravičeni zaposleni za določen čas, študenti, in drugi pogodbeni delavci ZTM in tisti, ki stanujejo bližje od 2 km od sedeža ZTM«. Ali ne gre v primerih, ko do parkiranja niso upravičeni zaposleni za določen čas, za diskriminacijo? Potem pa še določba za elito: »V primeru, da število parkirnih mest ni zadostno, so do parkiranja upravičeni direktor, strokovni direktor in pomočnik direktorja ter vodje služb ali oddelkov, ki so neposredno podrejeni direktorju ali strokovnemu direktorju, razen Če stanujejo bližje od 2 km od sedeža ZTM. Ali ne gre v tem primeru zopet za diskriminacijo? Elita lahko parkira, raja pa ne. A se vam zdi to pravično? Zakaj ravno tisti, ki imajo bajne plače, ne parkirajo v »poceni« parkirnih hišah v bližini ZTM? Zakaj ni parkirišče namenjeno tistim, ki imajo najnižje plače na ZTM?</w:t>
      </w:r>
    </w:p>
    <w:p w:rsidR="00943EFA" w:rsidRPr="005420FB"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sidRPr="005420FB">
        <w:rPr>
          <w:bCs/>
          <w:lang w:eastAsia="sl-SI"/>
        </w:rPr>
        <w:t>Kako so zaposleni zadovoljni z novim vodstvom ZTM? Ali so bile že dane kakšne pritožbe zoper vodstvo? Če da, na kaj so se nanašale?</w:t>
      </w:r>
    </w:p>
    <w:p w:rsidR="00943EFA" w:rsidRPr="005420FB"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Pr>
          <w:bCs/>
          <w:lang w:eastAsia="sl-SI"/>
        </w:rPr>
        <w:t>O</w:t>
      </w:r>
      <w:r w:rsidRPr="005420FB">
        <w:rPr>
          <w:bCs/>
          <w:lang w:eastAsia="sl-SI"/>
        </w:rPr>
        <w:t>čitno je, da delavcem parkirno mesto ni in tudi ne bo zagotovljeno, in to kljub plačevanju uporabnine. A to pomeni, da se bo uporabnina zvišala do take višine, da jo bo lahko plačalo zgolj 120 uslužbencev?</w:t>
      </w:r>
    </w:p>
    <w:p w:rsidR="00943EFA" w:rsidRPr="005420FB"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sidRPr="005420FB">
        <w:rPr>
          <w:bCs/>
          <w:lang w:eastAsia="sl-SI"/>
        </w:rPr>
        <w:t>Ali bo zaradi slabih poslovnih rezultatov ZTM kdo odgovarjal? Ali ZTM načrtuje odpuščanja, glede na to, da je Vlada zapisala, da . so prekoračeni stroški dela?</w:t>
      </w:r>
    </w:p>
    <w:p w:rsidR="00943EFA" w:rsidRPr="00F32914" w:rsidRDefault="00943EFA" w:rsidP="00943EFA">
      <w:pPr>
        <w:numPr>
          <w:ilvl w:val="0"/>
          <w:numId w:val="15"/>
        </w:numPr>
        <w:suppressAutoHyphens/>
        <w:overflowPunct w:val="0"/>
        <w:autoSpaceDE w:val="0"/>
        <w:autoSpaceDN w:val="0"/>
        <w:adjustRightInd w:val="0"/>
        <w:spacing w:line="260" w:lineRule="exact"/>
        <w:ind w:right="33"/>
        <w:jc w:val="both"/>
        <w:textAlignment w:val="baseline"/>
        <w:rPr>
          <w:bCs/>
          <w:lang w:eastAsia="sl-SI"/>
        </w:rPr>
      </w:pPr>
      <w:r w:rsidRPr="005420FB">
        <w:rPr>
          <w:bCs/>
          <w:lang w:eastAsia="sl-SI"/>
        </w:rPr>
        <w:t>Koliko materiala, blaga oziroma storitev ZTM nabavlja neposredno pri proizvajalcih in koliko preko posrednikov? Kdaj in kolikokrat je vodstvo ZTM dobavitelje pozvalo k znižanju cen in kakšen je bil učinek?</w:t>
      </w:r>
      <w:r>
        <w:rPr>
          <w:bCs/>
          <w:lang w:eastAsia="sl-SI"/>
        </w:rPr>
        <w:t>«</w:t>
      </w:r>
    </w:p>
    <w:p w:rsidR="00943EFA" w:rsidRPr="00B61161" w:rsidRDefault="00943EFA" w:rsidP="00943EFA">
      <w:pPr>
        <w:suppressAutoHyphens/>
        <w:overflowPunct w:val="0"/>
        <w:autoSpaceDE w:val="0"/>
        <w:autoSpaceDN w:val="0"/>
        <w:adjustRightInd w:val="0"/>
        <w:spacing w:line="260" w:lineRule="exact"/>
        <w:textAlignment w:val="baseline"/>
        <w:rPr>
          <w:lang w:eastAsia="sl-SI"/>
        </w:rPr>
      </w:pPr>
    </w:p>
    <w:p w:rsidR="00943EFA" w:rsidRPr="005420FB" w:rsidRDefault="00943EFA" w:rsidP="00943EFA">
      <w:pPr>
        <w:suppressAutoHyphens/>
        <w:overflowPunct w:val="0"/>
        <w:autoSpaceDE w:val="0"/>
        <w:autoSpaceDN w:val="0"/>
        <w:adjustRightInd w:val="0"/>
        <w:spacing w:line="260" w:lineRule="exact"/>
        <w:textAlignment w:val="baseline"/>
        <w:rPr>
          <w:bCs/>
          <w:lang w:eastAsia="sl-SI"/>
        </w:rPr>
      </w:pPr>
      <w:r w:rsidRPr="007F6FF0">
        <w:rPr>
          <w:lang w:eastAsia="sl-SI"/>
        </w:rPr>
        <w:t xml:space="preserve">V nadaljevanju </w:t>
      </w:r>
      <w:r w:rsidRPr="005420FB">
        <w:rPr>
          <w:bCs/>
          <w:lang w:eastAsia="sl-SI"/>
        </w:rPr>
        <w:t>posredujemo odgovore na zastavljena vprašanja:</w:t>
      </w:r>
    </w:p>
    <w:p w:rsidR="00943EFA" w:rsidRPr="005420FB" w:rsidRDefault="00943EFA" w:rsidP="00943EFA">
      <w:pPr>
        <w:suppressAutoHyphens/>
        <w:overflowPunct w:val="0"/>
        <w:autoSpaceDE w:val="0"/>
        <w:autoSpaceDN w:val="0"/>
        <w:adjustRightInd w:val="0"/>
        <w:spacing w:line="260" w:lineRule="exact"/>
        <w:textAlignment w:val="baseline"/>
        <w:rPr>
          <w:bCs/>
          <w:lang w:eastAsia="sl-SI"/>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FF5201">
        <w:rPr>
          <w:bCs/>
          <w:lang w:eastAsia="sl-SI"/>
        </w:rPr>
        <w:t xml:space="preserve">Na tem mestu ponavljamo, da </w:t>
      </w:r>
      <w:r>
        <w:rPr>
          <w:bCs/>
          <w:lang w:eastAsia="sl-SI"/>
        </w:rPr>
        <w:t xml:space="preserve">je </w:t>
      </w:r>
      <w:r w:rsidRPr="00FF5201">
        <w:rPr>
          <w:bCs/>
          <w:lang w:eastAsia="sl-SI"/>
        </w:rPr>
        <w:t xml:space="preserve">parkiranje s plačilom uporabnine (20 evrov mesečno) pogodbeno razmerje. Za potrebe (namene izvajanja) pogodbenega razmerja (upravičenost do storitve, plačilo, izterjava, …) se lahko obdelujejo osebni podatki strank (uporabnikov parkirišča) na podlagi točke </w:t>
      </w:r>
      <w:r>
        <w:rPr>
          <w:bCs/>
          <w:lang w:eastAsia="sl-SI"/>
        </w:rPr>
        <w:t xml:space="preserve">(b) </w:t>
      </w:r>
      <w:r w:rsidRPr="00FF5201">
        <w:rPr>
          <w:bCs/>
          <w:lang w:eastAsia="sl-SI"/>
        </w:rPr>
        <w:t xml:space="preserve">prvega odstavka 6. člena Splošne uredbe o varstvu podatkov (GDPR) ter tretjega odstavka 9. člena Zakona o varstvu osebnih podatkov (Uradni list RS, št. 94/07 – uradno prečiščeno besedilo). Ob navedenem je vodstvo ZTM navedlo, da razpolagajo s podpisanimi izjavami oziroma </w:t>
      </w:r>
      <w:r>
        <w:rPr>
          <w:bCs/>
          <w:lang w:eastAsia="sl-SI"/>
        </w:rPr>
        <w:t xml:space="preserve">privolitvami </w:t>
      </w:r>
      <w:r w:rsidRPr="00FF5201">
        <w:rPr>
          <w:bCs/>
          <w:lang w:eastAsia="sl-SI"/>
        </w:rPr>
        <w:t>k zbiranju to</w:t>
      </w:r>
      <w:r w:rsidRPr="00FF5201">
        <w:rPr>
          <w:rFonts w:hint="eastAsia"/>
          <w:bCs/>
          <w:lang w:eastAsia="sl-SI"/>
        </w:rPr>
        <w:t>č</w:t>
      </w:r>
      <w:r w:rsidRPr="00FF5201">
        <w:rPr>
          <w:bCs/>
          <w:lang w:eastAsia="sl-SI"/>
        </w:rPr>
        <w:t xml:space="preserve">no navedenih podatkov zaposlenih, pri čemer je pri vsakem opredeljeno, za kakšen namen se ti podatki zbirajo. Ob tem poudarjamo, da </w:t>
      </w:r>
      <w:r w:rsidRPr="00F95DD2">
        <w:rPr>
          <w:bCs/>
          <w:lang w:eastAsia="sl-SI"/>
        </w:rPr>
        <w:t>Vlada Republike Slovenije ni pristojna za ukrepanje na področju delokroga avtonomn</w:t>
      </w:r>
      <w:r>
        <w:rPr>
          <w:bCs/>
          <w:lang w:eastAsia="sl-SI"/>
        </w:rPr>
        <w:t xml:space="preserve">ih pristojnosti javnih zavodov. V skladu </w:t>
      </w:r>
      <w:r w:rsidRPr="00F95DD2">
        <w:rPr>
          <w:bCs/>
          <w:lang w:eastAsia="sl-SI"/>
        </w:rPr>
        <w:t>z 31. člen</w:t>
      </w:r>
      <w:r>
        <w:rPr>
          <w:bCs/>
          <w:lang w:eastAsia="sl-SI"/>
        </w:rPr>
        <w:t>om</w:t>
      </w:r>
      <w:r w:rsidRPr="00F95DD2">
        <w:rPr>
          <w:bCs/>
          <w:lang w:eastAsia="sl-SI"/>
        </w:rPr>
        <w:t xml:space="preserve"> Zakon</w:t>
      </w:r>
      <w:r>
        <w:rPr>
          <w:bCs/>
          <w:lang w:eastAsia="sl-SI"/>
        </w:rPr>
        <w:t>a</w:t>
      </w:r>
      <w:r w:rsidRPr="00F95DD2">
        <w:rPr>
          <w:bCs/>
          <w:lang w:eastAsia="sl-SI"/>
        </w:rPr>
        <w:t xml:space="preserve"> o zavodih (Uradni list RS, št. 12/91, 8/96, 36/00 – ZPDZC in 127/06 – ZJZP) </w:t>
      </w:r>
      <w:r>
        <w:rPr>
          <w:bCs/>
          <w:lang w:eastAsia="sl-SI"/>
        </w:rPr>
        <w:t>je p</w:t>
      </w:r>
      <w:r w:rsidRPr="00F95DD2">
        <w:rPr>
          <w:bCs/>
          <w:lang w:eastAsia="sl-SI"/>
        </w:rPr>
        <w:t xml:space="preserve">oslovodni organ zavoda </w:t>
      </w:r>
      <w:r>
        <w:rPr>
          <w:bCs/>
          <w:lang w:eastAsia="sl-SI"/>
        </w:rPr>
        <w:t>tisti, ki</w:t>
      </w:r>
      <w:r w:rsidRPr="00F95DD2">
        <w:rPr>
          <w:bCs/>
          <w:lang w:eastAsia="sl-SI"/>
        </w:rPr>
        <w:t xml:space="preserve"> organizira in vodi delo in poslovanje zavoda, predstavlja in zastopa zavod</w:t>
      </w:r>
      <w:r w:rsidRPr="00F95DD2">
        <w:rPr>
          <w:bCs/>
          <w:lang w:val="x-none" w:eastAsia="sl-SI"/>
        </w:rPr>
        <w:t xml:space="preserve"> in je odgovoren za zakonitost dela </w:t>
      </w:r>
      <w:r>
        <w:rPr>
          <w:bCs/>
          <w:lang w:eastAsia="sl-SI"/>
        </w:rPr>
        <w:t xml:space="preserve"> za</w:t>
      </w:r>
      <w:r w:rsidRPr="00F95DD2">
        <w:rPr>
          <w:bCs/>
          <w:lang w:val="x-none" w:eastAsia="sl-SI"/>
        </w:rPr>
        <w:t>voda.</w:t>
      </w:r>
      <w:r>
        <w:rPr>
          <w:bCs/>
          <w:lang w:eastAsia="sl-SI"/>
        </w:rPr>
        <w:t xml:space="preserve"> </w:t>
      </w:r>
    </w:p>
    <w:p w:rsidR="00943EFA" w:rsidRPr="00FF5201" w:rsidRDefault="00943EFA" w:rsidP="00943EFA">
      <w:pPr>
        <w:suppressAutoHyphens/>
        <w:overflowPunct w:val="0"/>
        <w:autoSpaceDE w:val="0"/>
        <w:autoSpaceDN w:val="0"/>
        <w:adjustRightInd w:val="0"/>
        <w:spacing w:line="260" w:lineRule="exact"/>
        <w:ind w:left="360"/>
        <w:jc w:val="both"/>
        <w:textAlignment w:val="baseline"/>
        <w:rPr>
          <w:bCs/>
          <w:lang w:eastAsia="sl-SI"/>
        </w:rPr>
      </w:pPr>
    </w:p>
    <w:p w:rsidR="00943EFA" w:rsidRPr="00DB4F4E"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Pr>
          <w:bCs/>
          <w:lang w:eastAsia="sl-SI"/>
        </w:rPr>
        <w:t>U</w:t>
      </w:r>
      <w:r w:rsidRPr="00FF5201">
        <w:rPr>
          <w:bCs/>
          <w:lang w:eastAsia="sl-SI"/>
        </w:rPr>
        <w:t xml:space="preserve">porabnina predstavlja pravico parkiranja na območju parkirišča ZTM. Vsem uslužbencem, ki so podali izjavo o plačevanju </w:t>
      </w:r>
      <w:r>
        <w:rPr>
          <w:bCs/>
          <w:noProof/>
          <w:lang w:eastAsia="sl-SI"/>
        </w:rPr>
        <w:drawing>
          <wp:inline distT="0" distB="0" distL="0" distR="0">
            <wp:extent cx="6350" cy="63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FF5201">
        <w:rPr>
          <w:bCs/>
          <w:lang w:eastAsia="sl-SI"/>
        </w:rPr>
        <w:t>uporabnine, so parkirna mesta na voljo pod enakimi pogoji.</w:t>
      </w:r>
    </w:p>
    <w:p w:rsidR="00943EFA" w:rsidRPr="007F6FF0" w:rsidRDefault="00943EFA" w:rsidP="00943EFA">
      <w:pPr>
        <w:suppressAutoHyphens/>
        <w:overflowPunct w:val="0"/>
        <w:autoSpaceDE w:val="0"/>
        <w:autoSpaceDN w:val="0"/>
        <w:adjustRightInd w:val="0"/>
        <w:spacing w:line="260" w:lineRule="exact"/>
        <w:textAlignment w:val="baseline"/>
        <w:rPr>
          <w:bCs/>
          <w:lang w:eastAsia="sl-SI"/>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rPr>
      </w:pPr>
      <w:r>
        <w:rPr>
          <w:bCs/>
          <w:lang w:eastAsia="sl-SI"/>
        </w:rPr>
        <w:t>P</w:t>
      </w:r>
      <w:r w:rsidRPr="00FF5201">
        <w:rPr>
          <w:bCs/>
          <w:lang w:eastAsia="sl-SI"/>
        </w:rPr>
        <w:t xml:space="preserve">rvotno </w:t>
      </w:r>
      <w:r>
        <w:rPr>
          <w:bCs/>
          <w:lang w:eastAsia="sl-SI"/>
        </w:rPr>
        <w:t xml:space="preserve">je bilo </w:t>
      </w:r>
      <w:r w:rsidRPr="00FF5201">
        <w:rPr>
          <w:bCs/>
          <w:lang w:eastAsia="sl-SI"/>
        </w:rPr>
        <w:t>razdeljenih 240 daljin</w:t>
      </w:r>
      <w:r>
        <w:rPr>
          <w:bCs/>
          <w:lang w:eastAsia="sl-SI"/>
        </w:rPr>
        <w:t>skih upravljav</w:t>
      </w:r>
      <w:r w:rsidRPr="00FF5201">
        <w:rPr>
          <w:bCs/>
          <w:lang w:eastAsia="sl-SI"/>
        </w:rPr>
        <w:t xml:space="preserve">cev, po uvedbi Pravilnika o uporabi parkirišča ZTM pa jih je v uporabi </w:t>
      </w:r>
      <w:r>
        <w:rPr>
          <w:bCs/>
          <w:lang w:eastAsia="sl-SI"/>
        </w:rPr>
        <w:t xml:space="preserve">le </w:t>
      </w:r>
      <w:r w:rsidRPr="00FF5201">
        <w:rPr>
          <w:bCs/>
          <w:lang w:eastAsia="sl-SI"/>
        </w:rPr>
        <w:t xml:space="preserve">še 165. Ob upoštevanju odsotnosti zaposlenih zaradi dopustov, bolniških ali službenih poti ter dejstva, da določeno število zaposlenih dela v izmenah, </w:t>
      </w:r>
      <w:r>
        <w:rPr>
          <w:bCs/>
          <w:lang w:eastAsia="sl-SI"/>
        </w:rPr>
        <w:t>zmogljivosti</w:t>
      </w:r>
      <w:r w:rsidRPr="00FF5201">
        <w:rPr>
          <w:bCs/>
          <w:lang w:eastAsia="sl-SI"/>
        </w:rPr>
        <w:t xml:space="preserve"> parkirišča zadoščajo za trenutno število razdeljenih daljincev.</w:t>
      </w:r>
    </w:p>
    <w:p w:rsidR="00943EFA" w:rsidRDefault="00943EFA" w:rsidP="00943EFA">
      <w:pPr>
        <w:pStyle w:val="Odstavekseznama"/>
        <w:rPr>
          <w:bCs/>
        </w:rPr>
      </w:pPr>
    </w:p>
    <w:p w:rsidR="00943EFA" w:rsidRPr="00B1121C" w:rsidRDefault="00943EFA" w:rsidP="00943EFA">
      <w:pPr>
        <w:numPr>
          <w:ilvl w:val="0"/>
          <w:numId w:val="14"/>
        </w:numPr>
        <w:suppressAutoHyphens/>
        <w:overflowPunct w:val="0"/>
        <w:autoSpaceDE w:val="0"/>
        <w:autoSpaceDN w:val="0"/>
        <w:adjustRightInd w:val="0"/>
        <w:spacing w:line="260" w:lineRule="exact"/>
        <w:jc w:val="both"/>
        <w:textAlignment w:val="baseline"/>
        <w:rPr>
          <w:bCs/>
        </w:rPr>
      </w:pPr>
      <w:r w:rsidRPr="00E51659">
        <w:rPr>
          <w:bCs/>
          <w:lang w:eastAsia="sl-SI"/>
        </w:rPr>
        <w:lastRenderedPageBreak/>
        <w:t>Na ZTM menijo</w:t>
      </w:r>
      <w:r>
        <w:rPr>
          <w:bCs/>
          <w:lang w:eastAsia="sl-SI"/>
        </w:rPr>
        <w:t>, da so imeli in še vedno imajo stroške, saj je bilo parkirišče</w:t>
      </w:r>
      <w:r w:rsidRPr="00295514">
        <w:rPr>
          <w:bCs/>
          <w:lang w:eastAsia="sl-SI"/>
        </w:rPr>
        <w:t xml:space="preserve"> pred približno 25 leti asfaltirano in opremljeno z razsvetljavo. Nove javne razsvetljave na njem ni. Za čiščenje in </w:t>
      </w:r>
      <w:r>
        <w:rPr>
          <w:bCs/>
          <w:noProof/>
          <w:lang w:eastAsia="sl-SI"/>
        </w:rPr>
        <w:drawing>
          <wp:inline distT="0" distB="0" distL="0" distR="0">
            <wp:extent cx="6350" cy="635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95514">
        <w:rPr>
          <w:bCs/>
          <w:lang w:eastAsia="sl-SI"/>
        </w:rPr>
        <w:t xml:space="preserve">odstranjevanje snega je ZTM </w:t>
      </w:r>
      <w:r>
        <w:rPr>
          <w:bCs/>
          <w:lang w:eastAsia="sl-SI"/>
        </w:rPr>
        <w:t xml:space="preserve">v </w:t>
      </w:r>
      <w:r w:rsidRPr="00295514">
        <w:rPr>
          <w:bCs/>
          <w:lang w:eastAsia="sl-SI"/>
        </w:rPr>
        <w:t xml:space="preserve">obdobju od leta 2014 do vključno 2018 porabil 10.949,29 </w:t>
      </w:r>
      <w:r>
        <w:rPr>
          <w:bCs/>
          <w:lang w:eastAsia="sl-SI"/>
        </w:rPr>
        <w:t>evra</w:t>
      </w:r>
      <w:r w:rsidRPr="00295514">
        <w:rPr>
          <w:bCs/>
          <w:lang w:eastAsia="sl-SI"/>
        </w:rPr>
        <w:t xml:space="preserve">. Stroški </w:t>
      </w:r>
      <w:r>
        <w:rPr>
          <w:bCs/>
          <w:noProof/>
          <w:lang w:eastAsia="sl-SI"/>
        </w:rPr>
        <w:drawing>
          <wp:inline distT="0" distB="0" distL="0" distR="0">
            <wp:extent cx="6350" cy="63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95514">
        <w:rPr>
          <w:bCs/>
          <w:lang w:eastAsia="sl-SI"/>
        </w:rPr>
        <w:t xml:space="preserve">so nastali tudi </w:t>
      </w:r>
      <w:r>
        <w:rPr>
          <w:bCs/>
          <w:lang w:eastAsia="sl-SI"/>
        </w:rPr>
        <w:t>z</w:t>
      </w:r>
      <w:r w:rsidRPr="00295514">
        <w:rPr>
          <w:bCs/>
          <w:lang w:eastAsia="sl-SI"/>
        </w:rPr>
        <w:t xml:space="preserve"> vzdrževanjem čistoče na parkirišču, predvsem v jesenskem času zaradi listja. V ta </w:t>
      </w:r>
      <w:r>
        <w:rPr>
          <w:bCs/>
          <w:noProof/>
          <w:lang w:eastAsia="sl-SI"/>
        </w:rPr>
        <w:drawing>
          <wp:inline distT="0" distB="0" distL="0" distR="0">
            <wp:extent cx="6350" cy="63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bCs/>
          <w:lang w:eastAsia="sl-SI"/>
        </w:rPr>
        <w:t xml:space="preserve">namen so na </w:t>
      </w:r>
      <w:r w:rsidRPr="00295514">
        <w:rPr>
          <w:bCs/>
          <w:lang w:eastAsia="sl-SI"/>
        </w:rPr>
        <w:t xml:space="preserve"> ZTM v preteklosti redno angažiral</w:t>
      </w:r>
      <w:r>
        <w:rPr>
          <w:bCs/>
          <w:lang w:eastAsia="sl-SI"/>
        </w:rPr>
        <w:t>i</w:t>
      </w:r>
      <w:r w:rsidRPr="00295514">
        <w:rPr>
          <w:bCs/>
          <w:lang w:eastAsia="sl-SI"/>
        </w:rPr>
        <w:t xml:space="preserve"> študente, ki so povprečno delali po </w:t>
      </w:r>
      <w:r>
        <w:rPr>
          <w:bCs/>
          <w:lang w:eastAsia="sl-SI"/>
        </w:rPr>
        <w:t>štiri</w:t>
      </w:r>
      <w:r w:rsidRPr="00295514">
        <w:rPr>
          <w:bCs/>
          <w:lang w:eastAsia="sl-SI"/>
        </w:rPr>
        <w:t xml:space="preserve"> ure dnevno. Stroški nastajajo tudi z vzdrževanjem zapornice in nabavo daljinskih upravljavcev.</w:t>
      </w:r>
    </w:p>
    <w:p w:rsidR="00943EFA" w:rsidRDefault="00943EFA" w:rsidP="00943EFA">
      <w:pPr>
        <w:pStyle w:val="Odstavekseznama"/>
        <w:rPr>
          <w:bCs/>
        </w:rPr>
      </w:pPr>
    </w:p>
    <w:p w:rsidR="00943EFA" w:rsidRPr="00B1121C" w:rsidRDefault="00943EFA" w:rsidP="00943EFA">
      <w:pPr>
        <w:numPr>
          <w:ilvl w:val="0"/>
          <w:numId w:val="14"/>
        </w:numPr>
        <w:suppressAutoHyphens/>
        <w:overflowPunct w:val="0"/>
        <w:autoSpaceDE w:val="0"/>
        <w:autoSpaceDN w:val="0"/>
        <w:adjustRightInd w:val="0"/>
        <w:spacing w:line="260" w:lineRule="exact"/>
        <w:jc w:val="both"/>
        <w:textAlignment w:val="baseline"/>
        <w:rPr>
          <w:bCs/>
        </w:rPr>
      </w:pPr>
      <w:r w:rsidRPr="00B1121C">
        <w:rPr>
          <w:bCs/>
          <w:lang w:eastAsia="sl-SI"/>
        </w:rPr>
        <w:t>Vlada Republike Slovenije</w:t>
      </w:r>
      <w:r>
        <w:rPr>
          <w:bCs/>
          <w:lang w:eastAsia="sl-SI"/>
        </w:rPr>
        <w:t xml:space="preserve"> je za dopolnitev podanih vprašanj, ki so se nanašala na določene vsebine, pozvala vodstvo ZTM za podajo odgovorov. V vsebino odgovorov ni posegala.</w:t>
      </w:r>
    </w:p>
    <w:p w:rsidR="00943EFA" w:rsidRDefault="00943EFA" w:rsidP="00943EFA">
      <w:pPr>
        <w:pStyle w:val="Odstavekseznama"/>
        <w:rPr>
          <w:bCs/>
        </w:rPr>
      </w:pPr>
    </w:p>
    <w:p w:rsidR="00943EFA" w:rsidRPr="005F1236"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B1121C">
        <w:rPr>
          <w:bCs/>
        </w:rPr>
        <w:t xml:space="preserve">Vodstvo ZTM je z uvedbo </w:t>
      </w:r>
      <w:r>
        <w:rPr>
          <w:bCs/>
        </w:rPr>
        <w:t>zgoraj navedenega p</w:t>
      </w:r>
      <w:r w:rsidRPr="00B1121C">
        <w:rPr>
          <w:bCs/>
        </w:rPr>
        <w:t xml:space="preserve">ravilnika </w:t>
      </w:r>
      <w:r>
        <w:rPr>
          <w:bCs/>
        </w:rPr>
        <w:t>želelo doseči</w:t>
      </w:r>
      <w:r w:rsidRPr="00B1121C">
        <w:rPr>
          <w:bCs/>
        </w:rPr>
        <w:t xml:space="preserve"> zmanjšanj</w:t>
      </w:r>
      <w:r>
        <w:rPr>
          <w:bCs/>
        </w:rPr>
        <w:t>e števila</w:t>
      </w:r>
      <w:r w:rsidRPr="00B1121C">
        <w:rPr>
          <w:bCs/>
        </w:rPr>
        <w:t xml:space="preserve"> parkirajočih na število, ki bo omogočalo primeren red na parkirišču. Število parkirajočih se je že znižalo iz 240 na 165 in se je s tem red na parkirišču bistveno izboljšal. Vodstveni delavci uporabljajo različne načine prihoda na delo, </w:t>
      </w:r>
      <w:r>
        <w:rPr>
          <w:bCs/>
        </w:rPr>
        <w:t>prav tako</w:t>
      </w:r>
      <w:r w:rsidRPr="00B1121C">
        <w:rPr>
          <w:bCs/>
        </w:rPr>
        <w:t xml:space="preserve"> </w:t>
      </w:r>
      <w:r>
        <w:rPr>
          <w:bCs/>
        </w:rPr>
        <w:t>drugi</w:t>
      </w:r>
      <w:r w:rsidRPr="00B1121C">
        <w:rPr>
          <w:bCs/>
        </w:rPr>
        <w:t xml:space="preserve"> zaposleni</w:t>
      </w:r>
      <w:r>
        <w:rPr>
          <w:bCs/>
        </w:rPr>
        <w:t>.</w:t>
      </w:r>
    </w:p>
    <w:p w:rsidR="00943EFA" w:rsidRDefault="00943EFA" w:rsidP="00943EFA">
      <w:pPr>
        <w:pStyle w:val="Odstavekseznama"/>
        <w:rPr>
          <w:bCs/>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E51659">
        <w:rPr>
          <w:bCs/>
        </w:rPr>
        <w:t xml:space="preserve">Na ZTM </w:t>
      </w:r>
      <w:r>
        <w:rPr>
          <w:bCs/>
        </w:rPr>
        <w:t>odgovarjajo, da</w:t>
      </w:r>
      <w:r w:rsidRPr="00E51659">
        <w:rPr>
          <w:bCs/>
        </w:rPr>
        <w:t xml:space="preserve"> </w:t>
      </w:r>
      <w:r>
        <w:rPr>
          <w:bCs/>
        </w:rPr>
        <w:t>v</w:t>
      </w:r>
      <w:r w:rsidRPr="005F1236">
        <w:rPr>
          <w:bCs/>
        </w:rPr>
        <w:t xml:space="preserve">odstveni delavci uporabljajo različne načine prihoda na delo, </w:t>
      </w:r>
      <w:r>
        <w:rPr>
          <w:bCs/>
        </w:rPr>
        <w:t>prav tako drugi</w:t>
      </w:r>
      <w:r w:rsidRPr="005F1236">
        <w:rPr>
          <w:bCs/>
        </w:rPr>
        <w:t xml:space="preserve"> zaposleni</w:t>
      </w:r>
      <w:r>
        <w:rPr>
          <w:bCs/>
        </w:rPr>
        <w:t>.</w:t>
      </w:r>
    </w:p>
    <w:p w:rsidR="00943EFA" w:rsidRDefault="00943EFA" w:rsidP="00943EFA">
      <w:pPr>
        <w:pStyle w:val="Odstavekseznama"/>
        <w:rPr>
          <w:bCs/>
        </w:rPr>
      </w:pPr>
    </w:p>
    <w:p w:rsidR="00943EFA" w:rsidRPr="005F1236"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Pr>
          <w:bCs/>
          <w:lang w:eastAsia="sl-SI"/>
        </w:rPr>
        <w:t>Ustanovitelj ZTM je Republika Slovenija, stvarnopravno premoženje pa praviloma ostane v lasti ustanovitelja.</w:t>
      </w:r>
    </w:p>
    <w:p w:rsidR="00943EFA" w:rsidRDefault="00943EFA" w:rsidP="00943EFA">
      <w:pPr>
        <w:pStyle w:val="Odstavekseznama"/>
        <w:rPr>
          <w:bCs/>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E51659">
        <w:rPr>
          <w:bCs/>
          <w:lang w:eastAsia="sl-SI"/>
        </w:rPr>
        <w:t>Na ZTM menijo</w:t>
      </w:r>
      <w:r>
        <w:rPr>
          <w:bCs/>
          <w:lang w:eastAsia="sl-SI"/>
        </w:rPr>
        <w:t>, da niso</w:t>
      </w:r>
      <w:r w:rsidRPr="00E51659">
        <w:rPr>
          <w:bCs/>
          <w:lang w:eastAsia="sl-SI"/>
        </w:rPr>
        <w:t xml:space="preserve"> edini</w:t>
      </w:r>
      <w:r>
        <w:rPr>
          <w:bCs/>
          <w:lang w:eastAsia="sl-SI"/>
        </w:rPr>
        <w:t xml:space="preserve"> zavod</w:t>
      </w:r>
      <w:r w:rsidRPr="00E51659">
        <w:rPr>
          <w:bCs/>
          <w:lang w:eastAsia="sl-SI"/>
        </w:rPr>
        <w:t>, ki je uvedel plačljivo parkiranje za svoje zaposlene, ki želijo koristiti navedeno možnost. Enako je storil že lanskega leta UKC Ljubljana in pred tem še prenekateri javni zavodi. Neracionalna poraba sredstev, ki jo navaja poslanec, še ne predstavlja nezakonitosti, še toliko manj pa je kaznivo dejanje. Vodstvo si prizadeva za zmanjševanje stroškov na vseh področjih.</w:t>
      </w:r>
    </w:p>
    <w:p w:rsidR="00943EFA" w:rsidRDefault="00943EFA" w:rsidP="00943EFA">
      <w:pPr>
        <w:pStyle w:val="Odstavekseznama"/>
        <w:rPr>
          <w:bCs/>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rPr>
      </w:pPr>
      <w:r>
        <w:rPr>
          <w:bCs/>
        </w:rPr>
        <w:t>Na ZTM odgovarjajo</w:t>
      </w:r>
      <w:r w:rsidRPr="00E50ACC">
        <w:rPr>
          <w:bCs/>
        </w:rPr>
        <w:t xml:space="preserve">, da navedeno ne izhaja iz pravic iz delovnega razmerja, zato pri tem ne more biti govora o diskriminaciji. Prednostna pravica do dostopa </w:t>
      </w:r>
      <w:r>
        <w:rPr>
          <w:bCs/>
          <w:noProof/>
          <w:lang w:eastAsia="sl-SI"/>
        </w:rPr>
        <w:drawing>
          <wp:inline distT="0" distB="0" distL="0" distR="0">
            <wp:extent cx="6350" cy="63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bCs/>
          <w:noProof/>
          <w:lang w:eastAsia="sl-SI"/>
        </w:rPr>
        <w:drawing>
          <wp:inline distT="0" distB="0" distL="0" distR="0">
            <wp:extent cx="6350" cy="63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0ACC">
        <w:rPr>
          <w:bCs/>
        </w:rPr>
        <w:t>do parkirišča za vodstvene delavce se v praksi ne izvaja, poleg tega vsi člani vodstva parkirišča ne koristijo.</w:t>
      </w:r>
    </w:p>
    <w:p w:rsidR="00943EFA" w:rsidRDefault="00943EFA" w:rsidP="00943EFA">
      <w:pPr>
        <w:pStyle w:val="Odstavekseznama"/>
        <w:rPr>
          <w:bCs/>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1473D5">
        <w:rPr>
          <w:bCs/>
          <w:lang w:eastAsia="sl-SI"/>
        </w:rPr>
        <w:t xml:space="preserve">ZTM redno sodeluje pri anketah o merjenju klime in zadovoljstva zaposlenih v slovenskih bolnišnicah </w:t>
      </w:r>
      <w:r>
        <w:rPr>
          <w:bCs/>
          <w:noProof/>
          <w:lang w:eastAsia="sl-SI"/>
        </w:rPr>
        <w:drawing>
          <wp:inline distT="0" distB="0" distL="0" distR="0">
            <wp:extent cx="6350" cy="63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1473D5">
        <w:rPr>
          <w:bCs/>
          <w:lang w:eastAsia="sl-SI"/>
        </w:rPr>
        <w:t xml:space="preserve">in zdravstvenih ustanovah (SIOK). Ugotovitve so vsako leto predstavljene tudi </w:t>
      </w:r>
      <w:r>
        <w:rPr>
          <w:bCs/>
          <w:lang w:eastAsia="sl-SI"/>
        </w:rPr>
        <w:t>s</w:t>
      </w:r>
      <w:r w:rsidRPr="001473D5">
        <w:rPr>
          <w:bCs/>
          <w:lang w:eastAsia="sl-SI"/>
        </w:rPr>
        <w:t>vetu zavoda.</w:t>
      </w:r>
    </w:p>
    <w:p w:rsidR="00943EFA" w:rsidRDefault="00943EFA" w:rsidP="00943EFA">
      <w:pPr>
        <w:pStyle w:val="Odstavekseznama"/>
        <w:rPr>
          <w:bCs/>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1473D5">
        <w:rPr>
          <w:bCs/>
        </w:rPr>
        <w:t>Na ZTM odgovarjajo, da poslanec proti koncu navaja, da je očitno, da delavcem parkirno mesto ni in ne bo zagotovljeno, kljub plačevanju uporabnine</w:t>
      </w:r>
      <w:r>
        <w:rPr>
          <w:bCs/>
        </w:rPr>
        <w:t>,</w:t>
      </w:r>
      <w:r w:rsidRPr="001473D5">
        <w:rPr>
          <w:bCs/>
        </w:rPr>
        <w:t xml:space="preserve"> in sprašuje, ali se bo uporabnina zvišala do take višine, da jo bo lahko plačalo zgolj 120 uslužbencev. Predmetni zaključek je </w:t>
      </w:r>
      <w:r>
        <w:rPr>
          <w:bCs/>
        </w:rPr>
        <w:t xml:space="preserve">po njihovem </w:t>
      </w:r>
      <w:r w:rsidRPr="001473D5">
        <w:rPr>
          <w:bCs/>
        </w:rPr>
        <w:t>napačen in ga zavrača</w:t>
      </w:r>
      <w:r>
        <w:rPr>
          <w:bCs/>
        </w:rPr>
        <w:t>j</w:t>
      </w:r>
      <w:r w:rsidRPr="001473D5">
        <w:rPr>
          <w:bCs/>
        </w:rPr>
        <w:t>o. Dostop na parkirišče je trenutno zagotovljen vsem uporabnikom, ki so podali izjavo. Če pa bo treb</w:t>
      </w:r>
      <w:r>
        <w:rPr>
          <w:bCs/>
        </w:rPr>
        <w:t>a</w:t>
      </w:r>
      <w:r w:rsidRPr="001473D5">
        <w:rPr>
          <w:bCs/>
        </w:rPr>
        <w:t xml:space="preserve"> število parkirajočih zmanjševati, bo</w:t>
      </w:r>
      <w:r>
        <w:rPr>
          <w:bCs/>
        </w:rPr>
        <w:t>d</w:t>
      </w:r>
      <w:r w:rsidRPr="001473D5">
        <w:rPr>
          <w:bCs/>
        </w:rPr>
        <w:t xml:space="preserve">o uporabili dodatne kriterije upravičenosti, medtem ko višanja uporabnine ne </w:t>
      </w:r>
      <w:r>
        <w:rPr>
          <w:bCs/>
          <w:noProof/>
          <w:lang w:eastAsia="sl-SI"/>
        </w:rPr>
        <w:drawing>
          <wp:inline distT="0" distB="0" distL="0" distR="0">
            <wp:extent cx="6350" cy="6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1473D5">
        <w:rPr>
          <w:bCs/>
        </w:rPr>
        <w:t>načrtuje</w:t>
      </w:r>
      <w:r>
        <w:rPr>
          <w:bCs/>
        </w:rPr>
        <w:t>j</w:t>
      </w:r>
      <w:r w:rsidRPr="001473D5">
        <w:rPr>
          <w:bCs/>
        </w:rPr>
        <w:t>o.</w:t>
      </w:r>
    </w:p>
    <w:p w:rsidR="00943EFA" w:rsidRDefault="00943EFA" w:rsidP="00943EFA">
      <w:pPr>
        <w:pStyle w:val="Odstavekseznama"/>
        <w:rPr>
          <w:bCs/>
        </w:rPr>
      </w:pPr>
    </w:p>
    <w:p w:rsidR="00943EFA" w:rsidRPr="00E81B6F"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Pr>
          <w:bCs/>
          <w:lang w:eastAsia="sl-SI"/>
        </w:rPr>
        <w:t>Skladno z določbami 31. člena Zakona o zavodih, d</w:t>
      </w:r>
      <w:r w:rsidRPr="00E81B6F">
        <w:rPr>
          <w:bCs/>
          <w:lang w:eastAsia="sl-SI"/>
        </w:rPr>
        <w:t xml:space="preserve">irektor organizira in vodi delo in poslovanje zavoda, predstavlja in zastopa zavod </w:t>
      </w:r>
      <w:r>
        <w:rPr>
          <w:bCs/>
          <w:lang w:eastAsia="sl-SI"/>
        </w:rPr>
        <w:t>ter</w:t>
      </w:r>
      <w:r w:rsidRPr="00E81B6F">
        <w:rPr>
          <w:bCs/>
          <w:lang w:eastAsia="sl-SI"/>
        </w:rPr>
        <w:t xml:space="preserve"> je odgovoren za zakonitost dela zavoda.</w:t>
      </w:r>
    </w:p>
    <w:p w:rsidR="00943EFA" w:rsidRDefault="00943EFA" w:rsidP="00943EFA">
      <w:pPr>
        <w:suppressAutoHyphens/>
        <w:overflowPunct w:val="0"/>
        <w:autoSpaceDE w:val="0"/>
        <w:autoSpaceDN w:val="0"/>
        <w:adjustRightInd w:val="0"/>
        <w:spacing w:line="260" w:lineRule="exact"/>
        <w:ind w:left="360"/>
        <w:jc w:val="both"/>
        <w:textAlignment w:val="baseline"/>
        <w:rPr>
          <w:bCs/>
          <w:lang w:eastAsia="sl-SI"/>
        </w:rPr>
      </w:pPr>
    </w:p>
    <w:p w:rsidR="00943EFA" w:rsidRDefault="00943EFA" w:rsidP="00943EFA">
      <w:pPr>
        <w:numPr>
          <w:ilvl w:val="0"/>
          <w:numId w:val="14"/>
        </w:numPr>
        <w:suppressAutoHyphens/>
        <w:overflowPunct w:val="0"/>
        <w:autoSpaceDE w:val="0"/>
        <w:autoSpaceDN w:val="0"/>
        <w:adjustRightInd w:val="0"/>
        <w:spacing w:line="260" w:lineRule="exact"/>
        <w:jc w:val="both"/>
        <w:textAlignment w:val="baseline"/>
        <w:rPr>
          <w:bCs/>
          <w:lang w:eastAsia="sl-SI"/>
        </w:rPr>
      </w:pPr>
      <w:r w:rsidRPr="001473D5">
        <w:rPr>
          <w:bCs/>
          <w:lang w:eastAsia="sl-SI"/>
        </w:rPr>
        <w:t xml:space="preserve">Glede nabave materiala, blaga in storitev </w:t>
      </w:r>
      <w:r>
        <w:rPr>
          <w:bCs/>
          <w:lang w:eastAsia="sl-SI"/>
        </w:rPr>
        <w:t>na ZTM pojasnjujejo, da</w:t>
      </w:r>
      <w:r w:rsidRPr="001473D5">
        <w:rPr>
          <w:bCs/>
          <w:lang w:eastAsia="sl-SI"/>
        </w:rPr>
        <w:t xml:space="preserve"> nabavlja</w:t>
      </w:r>
      <w:r>
        <w:rPr>
          <w:bCs/>
          <w:lang w:eastAsia="sl-SI"/>
        </w:rPr>
        <w:t>jo</w:t>
      </w:r>
      <w:r w:rsidRPr="001473D5">
        <w:rPr>
          <w:bCs/>
          <w:lang w:eastAsia="sl-SI"/>
        </w:rPr>
        <w:t xml:space="preserve"> vsa sredstva po postopkih, kot jih zahteva Zakon o javnem naročanju (ZJN-3). Na predmetne javne razpise se javljajo ponudniki </w:t>
      </w:r>
      <w:r>
        <w:rPr>
          <w:bCs/>
          <w:lang w:eastAsia="sl-SI"/>
        </w:rPr>
        <w:t xml:space="preserve">v </w:t>
      </w:r>
      <w:r w:rsidRPr="001473D5">
        <w:rPr>
          <w:bCs/>
          <w:lang w:eastAsia="sl-SI"/>
        </w:rPr>
        <w:t>sklad</w:t>
      </w:r>
      <w:r>
        <w:rPr>
          <w:bCs/>
          <w:lang w:eastAsia="sl-SI"/>
        </w:rPr>
        <w:t>u</w:t>
      </w:r>
      <w:r w:rsidRPr="001473D5">
        <w:rPr>
          <w:bCs/>
          <w:lang w:eastAsia="sl-SI"/>
        </w:rPr>
        <w:t xml:space="preserve"> z zakonodajo, nekateri prek posrednikov, drugi p</w:t>
      </w:r>
      <w:r>
        <w:rPr>
          <w:bCs/>
          <w:lang w:eastAsia="sl-SI"/>
        </w:rPr>
        <w:t xml:space="preserve">a </w:t>
      </w:r>
      <w:r>
        <w:rPr>
          <w:bCs/>
          <w:lang w:eastAsia="sl-SI"/>
        </w:rPr>
        <w:lastRenderedPageBreak/>
        <w:t>neposredno sami. ZTM odgovarja, da vedno izberej</w:t>
      </w:r>
      <w:r w:rsidRPr="001473D5">
        <w:rPr>
          <w:bCs/>
          <w:lang w:eastAsia="sl-SI"/>
        </w:rPr>
        <w:t xml:space="preserve">o najugodnejšega ponudnika, ki izpolnjuje pogoje, kot so </w:t>
      </w:r>
      <w:r>
        <w:rPr>
          <w:bCs/>
          <w:lang w:eastAsia="sl-SI"/>
        </w:rPr>
        <w:t>bili določeni v javnem naročilu</w:t>
      </w:r>
      <w:r w:rsidRPr="001473D5">
        <w:rPr>
          <w:bCs/>
          <w:lang w:eastAsia="sl-SI"/>
        </w:rPr>
        <w:t>. V okviru varčevalnih ukr</w:t>
      </w:r>
      <w:r>
        <w:rPr>
          <w:bCs/>
          <w:lang w:eastAsia="sl-SI"/>
        </w:rPr>
        <w:t>epov, ki jih izvaja ZTM, s</w:t>
      </w:r>
      <w:r w:rsidRPr="001473D5">
        <w:rPr>
          <w:bCs/>
          <w:lang w:eastAsia="sl-SI"/>
        </w:rPr>
        <w:t xml:space="preserve">o vse dobavitelje že pred tremi leti pozvali k </w:t>
      </w:r>
      <w:r>
        <w:rPr>
          <w:bCs/>
          <w:lang w:eastAsia="sl-SI"/>
        </w:rPr>
        <w:t>znižanju cen. Pri teh pozivih s</w:t>
      </w:r>
      <w:r w:rsidRPr="001473D5">
        <w:rPr>
          <w:bCs/>
          <w:lang w:eastAsia="sl-SI"/>
        </w:rPr>
        <w:t xml:space="preserve">o bili razmeroma </w:t>
      </w:r>
      <w:r>
        <w:rPr>
          <w:bCs/>
          <w:lang w:eastAsia="sl-SI"/>
        </w:rPr>
        <w:t>uspešni, nekatera znižanja pa s</w:t>
      </w:r>
      <w:r w:rsidRPr="001473D5">
        <w:rPr>
          <w:bCs/>
          <w:lang w:eastAsia="sl-SI"/>
        </w:rPr>
        <w:t>o uspeli doseči tudi v okviru rednih</w:t>
      </w:r>
      <w:r>
        <w:rPr>
          <w:bCs/>
          <w:lang w:eastAsia="sl-SI"/>
        </w:rPr>
        <w:t xml:space="preserve"> javnih  naročil, ki jih izvajaj</w:t>
      </w:r>
      <w:r w:rsidRPr="001473D5">
        <w:rPr>
          <w:bCs/>
          <w:lang w:eastAsia="sl-SI"/>
        </w:rPr>
        <w:t>o.</w:t>
      </w:r>
    </w:p>
    <w:p w:rsidR="00943EFA" w:rsidRDefault="00943EFA" w:rsidP="00943EFA">
      <w:pPr>
        <w:pStyle w:val="Odstavekseznama"/>
        <w:rPr>
          <w:bCs/>
        </w:rPr>
      </w:pPr>
    </w:p>
    <w:p w:rsidR="00943EFA" w:rsidRPr="00EA301C" w:rsidRDefault="00943EFA" w:rsidP="00943EFA">
      <w:pPr>
        <w:suppressAutoHyphens/>
        <w:overflowPunct w:val="0"/>
        <w:autoSpaceDE w:val="0"/>
        <w:autoSpaceDN w:val="0"/>
        <w:adjustRightInd w:val="0"/>
        <w:spacing w:line="260" w:lineRule="exact"/>
        <w:ind w:left="360"/>
        <w:jc w:val="both"/>
        <w:textAlignment w:val="baseline"/>
        <w:rPr>
          <w:bCs/>
          <w:lang w:eastAsia="sl-SI"/>
        </w:rPr>
      </w:pPr>
    </w:p>
    <w:p w:rsidR="00943EFA" w:rsidRPr="00943EFA" w:rsidRDefault="00943EFA" w:rsidP="00943EFA">
      <w:bookmarkStart w:id="0" w:name="_GoBack"/>
      <w:bookmarkEnd w:id="0"/>
    </w:p>
    <w:sectPr w:rsidR="00943EFA" w:rsidRPr="00943EFA" w:rsidSect="001766A3">
      <w:headerReference w:type="default" r:id="rId17"/>
      <w:footerReference w:type="default" r:id="rId18"/>
      <w:headerReference w:type="first" r:id="rId1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Frutiger">
    <w:altName w:val="Arial"/>
    <w:charset w:val="EE"/>
    <w:family w:val="swiss"/>
    <w:pitch w:val="variable"/>
    <w:sig w:usb0="00000000"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943EFA">
      <w:rPr>
        <w:noProof/>
      </w:rPr>
      <w:t>4</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F62"/>
    <w:multiLevelType w:val="hybridMultilevel"/>
    <w:tmpl w:val="550C27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59574FD"/>
    <w:multiLevelType w:val="hybridMultilevel"/>
    <w:tmpl w:val="49186D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882075"/>
    <w:multiLevelType w:val="hybridMultilevel"/>
    <w:tmpl w:val="F0C2F1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3"/>
  </w:num>
  <w:num w:numId="2">
    <w:abstractNumId w:val="1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1"/>
  </w:num>
  <w:num w:numId="7">
    <w:abstractNumId w:val="1"/>
  </w:num>
  <w:num w:numId="8">
    <w:abstractNumId w:val="9"/>
  </w:num>
  <w:num w:numId="9">
    <w:abstractNumId w:val="5"/>
  </w:num>
  <w:num w:numId="10">
    <w:abstractNumId w:val="12"/>
  </w:num>
  <w:num w:numId="11">
    <w:abstractNumId w:val="6"/>
  </w:num>
  <w:num w:numId="12">
    <w:abstractNumId w:val="7"/>
  </w:num>
  <w:num w:numId="13">
    <w:abstractNumId w:val="0"/>
  </w:num>
  <w:num w:numId="14">
    <w:abstractNumId w:val="4"/>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48F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4D5A"/>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0BDE"/>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C3514"/>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3EFA"/>
    <w:rsid w:val="0094684C"/>
    <w:rsid w:val="0095051F"/>
    <w:rsid w:val="00953EBE"/>
    <w:rsid w:val="00954498"/>
    <w:rsid w:val="00955FD6"/>
    <w:rsid w:val="009567E5"/>
    <w:rsid w:val="00962526"/>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097"/>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849641184">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F6928A-9B88-40E0-B670-ADB535C9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2019-12-11T08:34:00Z</dcterms:created>
  <dcterms:modified xsi:type="dcterms:W3CDTF">2019-12-11T08:34:00Z</dcterms:modified>
</cp:coreProperties>
</file>