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CEBDD" w14:textId="2528C442" w:rsidR="00911F37" w:rsidRDefault="00911F37" w:rsidP="00911F37">
      <w:pPr>
        <w:pStyle w:val="Glava"/>
        <w:tabs>
          <w:tab w:val="clear" w:pos="4320"/>
          <w:tab w:val="left" w:pos="5112"/>
        </w:tabs>
        <w:spacing w:before="120" w:line="240" w:lineRule="exact"/>
        <w:rPr>
          <w:rFonts w:cs="Arial"/>
          <w:sz w:val="16"/>
        </w:rPr>
      </w:pPr>
      <w:bookmarkStart w:id="0" w:name="_GoBack"/>
      <w:bookmarkEnd w:id="0"/>
      <w:r>
        <w:rPr>
          <w:noProof/>
          <w:lang w:eastAsia="sl-SI"/>
        </w:rPr>
        <w:drawing>
          <wp:anchor distT="0" distB="0" distL="114300" distR="114300" simplePos="0" relativeHeight="251659264" behindDoc="0" locked="0" layoutInCell="1" allowOverlap="1" wp14:anchorId="0D6A41D9" wp14:editId="489F5FBD">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14:paraId="2DA14272" w14:textId="77777777" w:rsidR="00911F37" w:rsidRDefault="00911F37" w:rsidP="00911F37">
      <w:pPr>
        <w:pStyle w:val="Glava"/>
        <w:tabs>
          <w:tab w:val="clear" w:pos="4320"/>
          <w:tab w:val="left" w:pos="5112"/>
        </w:tabs>
        <w:spacing w:line="240" w:lineRule="exact"/>
        <w:rPr>
          <w:rFonts w:cs="Arial"/>
          <w:sz w:val="16"/>
        </w:rPr>
      </w:pPr>
      <w:r>
        <w:rPr>
          <w:rFonts w:cs="Arial"/>
          <w:sz w:val="16"/>
        </w:rPr>
        <w:tab/>
        <w:t>F: +386 1 478 1607</w:t>
      </w:r>
    </w:p>
    <w:p w14:paraId="1E7EDBFE" w14:textId="77777777" w:rsidR="00911F37" w:rsidRDefault="00911F37" w:rsidP="00911F37">
      <w:pPr>
        <w:pStyle w:val="Glava"/>
        <w:tabs>
          <w:tab w:val="clear" w:pos="4320"/>
          <w:tab w:val="left" w:pos="5112"/>
        </w:tabs>
        <w:spacing w:line="240" w:lineRule="exact"/>
        <w:rPr>
          <w:rFonts w:cs="Arial"/>
          <w:sz w:val="16"/>
        </w:rPr>
      </w:pPr>
      <w:r>
        <w:rPr>
          <w:rFonts w:cs="Arial"/>
          <w:sz w:val="16"/>
        </w:rPr>
        <w:tab/>
        <w:t>E: gp.gs@gov.si</w:t>
      </w:r>
    </w:p>
    <w:p w14:paraId="03CA6B2E" w14:textId="77777777" w:rsidR="00911F37" w:rsidRDefault="00911F37" w:rsidP="00911F37">
      <w:pPr>
        <w:pStyle w:val="Glava"/>
        <w:tabs>
          <w:tab w:val="clear" w:pos="4320"/>
          <w:tab w:val="left" w:pos="5112"/>
        </w:tabs>
        <w:spacing w:line="240" w:lineRule="exact"/>
        <w:rPr>
          <w:rFonts w:cs="Arial"/>
          <w:sz w:val="16"/>
        </w:rPr>
      </w:pPr>
      <w:r>
        <w:rPr>
          <w:rFonts w:cs="Arial"/>
          <w:sz w:val="16"/>
        </w:rPr>
        <w:tab/>
        <w:t>http://www.vlada.si/</w:t>
      </w:r>
    </w:p>
    <w:p w14:paraId="1BB33C18" w14:textId="77777777" w:rsidR="00BD19B2" w:rsidRDefault="00BD19B2" w:rsidP="00BD19B2">
      <w:pPr>
        <w:autoSpaceDE w:val="0"/>
        <w:autoSpaceDN w:val="0"/>
        <w:adjustRightInd w:val="0"/>
        <w:spacing w:line="288" w:lineRule="auto"/>
        <w:ind w:right="72"/>
        <w:jc w:val="both"/>
        <w:rPr>
          <w:rFonts w:cs="Arial"/>
          <w:b/>
          <w:szCs w:val="20"/>
        </w:rPr>
      </w:pPr>
    </w:p>
    <w:p w14:paraId="27FDCF5A" w14:textId="77777777" w:rsidR="00911F37" w:rsidRDefault="00911F37" w:rsidP="00BD19B2">
      <w:pPr>
        <w:autoSpaceDE w:val="0"/>
        <w:autoSpaceDN w:val="0"/>
        <w:adjustRightInd w:val="0"/>
        <w:spacing w:line="288" w:lineRule="auto"/>
        <w:ind w:right="72"/>
        <w:jc w:val="both"/>
        <w:rPr>
          <w:rFonts w:cs="Arial"/>
          <w:b/>
          <w:szCs w:val="20"/>
        </w:rPr>
      </w:pPr>
    </w:p>
    <w:p w14:paraId="3D58E7E8" w14:textId="77777777" w:rsidR="00911F37" w:rsidRPr="002760DC" w:rsidRDefault="00911F37" w:rsidP="00911F37">
      <w:pPr>
        <w:pStyle w:val="datumtevilka"/>
      </w:pPr>
      <w:r w:rsidRPr="002760DC">
        <w:t xml:space="preserve">Številka: </w:t>
      </w:r>
      <w:r w:rsidRPr="002760DC">
        <w:tab/>
      </w:r>
      <w:r>
        <w:rPr>
          <w:rFonts w:cs="Arial"/>
          <w:color w:val="000000"/>
        </w:rPr>
        <w:t>00104-274/2019/6</w:t>
      </w:r>
    </w:p>
    <w:p w14:paraId="16C587C6" w14:textId="77777777" w:rsidR="00911F37" w:rsidRPr="002760DC" w:rsidRDefault="00911F37" w:rsidP="00911F37">
      <w:pPr>
        <w:pStyle w:val="datumtevilka"/>
      </w:pPr>
      <w:r>
        <w:t>Datum:</w:t>
      </w:r>
      <w:r w:rsidRPr="002760DC">
        <w:tab/>
      </w:r>
      <w:r>
        <w:rPr>
          <w:rFonts w:cs="Arial"/>
          <w:color w:val="000000"/>
        </w:rPr>
        <w:t>17. 10. 2019</w:t>
      </w:r>
      <w:r w:rsidRPr="002760DC">
        <w:t xml:space="preserve"> </w:t>
      </w:r>
    </w:p>
    <w:p w14:paraId="32F67E43" w14:textId="77777777" w:rsidR="00911F37" w:rsidRPr="002760DC" w:rsidRDefault="00911F37" w:rsidP="00911F37"/>
    <w:p w14:paraId="2163BA4C" w14:textId="640AC3E4" w:rsidR="00911F37" w:rsidRPr="00911F37" w:rsidRDefault="00911F37" w:rsidP="00911F37">
      <w:pPr>
        <w:autoSpaceDE w:val="0"/>
        <w:autoSpaceDN w:val="0"/>
        <w:adjustRightInd w:val="0"/>
        <w:jc w:val="center"/>
        <w:rPr>
          <w:rFonts w:cs="Arial"/>
          <w:b/>
          <w:color w:val="000000"/>
          <w:szCs w:val="20"/>
        </w:rPr>
      </w:pPr>
      <w:r w:rsidRPr="00911F37">
        <w:rPr>
          <w:rFonts w:cs="Arial"/>
          <w:b/>
          <w:color w:val="000000"/>
          <w:szCs w:val="20"/>
        </w:rPr>
        <w:t>Odgovor na poslansko vprašanje Janija Ivanuše v zvezi z onesnaženostjo slovenskega morja</w:t>
      </w:r>
    </w:p>
    <w:p w14:paraId="4F086C16" w14:textId="77777777" w:rsidR="00911F37" w:rsidRPr="00621D28" w:rsidRDefault="00911F37" w:rsidP="00BD19B2">
      <w:pPr>
        <w:autoSpaceDE w:val="0"/>
        <w:autoSpaceDN w:val="0"/>
        <w:adjustRightInd w:val="0"/>
        <w:spacing w:line="288" w:lineRule="auto"/>
        <w:ind w:right="72"/>
        <w:jc w:val="both"/>
        <w:rPr>
          <w:rFonts w:cs="Arial"/>
          <w:b/>
          <w:szCs w:val="20"/>
        </w:rPr>
      </w:pPr>
    </w:p>
    <w:p w14:paraId="461522C2" w14:textId="77777777" w:rsidR="00CF204D" w:rsidRPr="00621D28" w:rsidRDefault="00BD19B2" w:rsidP="00914289">
      <w:pPr>
        <w:autoSpaceDE w:val="0"/>
        <w:autoSpaceDN w:val="0"/>
        <w:adjustRightInd w:val="0"/>
        <w:spacing w:line="240" w:lineRule="auto"/>
        <w:jc w:val="both"/>
        <w:rPr>
          <w:rFonts w:eastAsia="Calibri" w:cs="Arial"/>
          <w:color w:val="000000"/>
          <w:szCs w:val="20"/>
        </w:rPr>
      </w:pPr>
      <w:r w:rsidRPr="00621D28">
        <w:rPr>
          <w:rFonts w:eastAsia="Calibri" w:cs="Arial"/>
          <w:color w:val="000000"/>
          <w:szCs w:val="20"/>
        </w:rPr>
        <w:t>Poslan</w:t>
      </w:r>
      <w:r w:rsidR="00C167EF" w:rsidRPr="00621D28">
        <w:rPr>
          <w:rFonts w:eastAsia="Calibri" w:cs="Arial"/>
          <w:color w:val="000000"/>
          <w:szCs w:val="20"/>
        </w:rPr>
        <w:t>ec</w:t>
      </w:r>
      <w:r w:rsidRPr="00621D28">
        <w:rPr>
          <w:rFonts w:eastAsia="Calibri" w:cs="Arial"/>
          <w:color w:val="000000"/>
          <w:szCs w:val="20"/>
        </w:rPr>
        <w:t xml:space="preserve"> gosp</w:t>
      </w:r>
      <w:r w:rsidR="00C167EF" w:rsidRPr="00621D28">
        <w:rPr>
          <w:rFonts w:eastAsia="Calibri" w:cs="Arial"/>
          <w:color w:val="000000"/>
          <w:szCs w:val="20"/>
        </w:rPr>
        <w:t>od</w:t>
      </w:r>
      <w:r w:rsidR="00914289" w:rsidRPr="00621D28">
        <w:rPr>
          <w:rFonts w:eastAsia="Calibri" w:cs="Arial"/>
          <w:color w:val="000000"/>
          <w:szCs w:val="20"/>
        </w:rPr>
        <w:t xml:space="preserve"> </w:t>
      </w:r>
      <w:r w:rsidR="00C167EF" w:rsidRPr="00621D28">
        <w:rPr>
          <w:rFonts w:eastAsia="Calibri" w:cs="Arial"/>
          <w:color w:val="000000"/>
          <w:szCs w:val="20"/>
        </w:rPr>
        <w:t>Jani Ivanuša</w:t>
      </w:r>
      <w:r w:rsidR="00914289" w:rsidRPr="00621D28">
        <w:rPr>
          <w:rFonts w:eastAsia="Calibri" w:cs="Arial"/>
          <w:color w:val="000000"/>
          <w:szCs w:val="20"/>
        </w:rPr>
        <w:t xml:space="preserve"> je </w:t>
      </w:r>
      <w:r w:rsidR="00303974" w:rsidRPr="00621D28">
        <w:rPr>
          <w:rFonts w:eastAsia="Calibri" w:cs="Arial"/>
          <w:color w:val="000000"/>
          <w:szCs w:val="20"/>
        </w:rPr>
        <w:t>v vsebini pisnega poslanskega vprašanja naved</w:t>
      </w:r>
      <w:r w:rsidR="00C167EF" w:rsidRPr="00621D28">
        <w:rPr>
          <w:rFonts w:eastAsia="Calibri" w:cs="Arial"/>
          <w:color w:val="000000"/>
          <w:szCs w:val="20"/>
        </w:rPr>
        <w:t xml:space="preserve">el, da je bil zadnji teden </w:t>
      </w:r>
      <w:r w:rsidR="00CF204D" w:rsidRPr="00621D28">
        <w:rPr>
          <w:rFonts w:eastAsia="Calibri" w:cs="Arial"/>
          <w:color w:val="000000"/>
          <w:szCs w:val="20"/>
        </w:rPr>
        <w:t>avgusta v Marini Izola zaznati velik madež naftnih derivatov na morski gladini. Po njegovem je očitno, da je madež nastal zaradi odtekanja goriva iz enega izmed plovil. V tej povezavi je postavil vprašanje:</w:t>
      </w:r>
    </w:p>
    <w:p w14:paraId="33E3559A" w14:textId="77777777" w:rsidR="00211C40" w:rsidRPr="00621D28" w:rsidRDefault="00211C40" w:rsidP="00914289">
      <w:pPr>
        <w:autoSpaceDE w:val="0"/>
        <w:autoSpaceDN w:val="0"/>
        <w:adjustRightInd w:val="0"/>
        <w:spacing w:line="240" w:lineRule="auto"/>
        <w:jc w:val="both"/>
        <w:rPr>
          <w:rFonts w:eastAsia="Calibri" w:cs="Arial"/>
          <w:color w:val="000000"/>
          <w:szCs w:val="20"/>
        </w:rPr>
      </w:pPr>
    </w:p>
    <w:p w14:paraId="3357C8B7" w14:textId="77777777" w:rsidR="00C167EF" w:rsidRPr="00621D28" w:rsidRDefault="00CF204D" w:rsidP="00211C40">
      <w:pPr>
        <w:pStyle w:val="Odstavekseznama"/>
        <w:numPr>
          <w:ilvl w:val="0"/>
          <w:numId w:val="45"/>
        </w:numPr>
        <w:autoSpaceDE w:val="0"/>
        <w:autoSpaceDN w:val="0"/>
        <w:adjustRightInd w:val="0"/>
        <w:spacing w:line="240" w:lineRule="auto"/>
        <w:ind w:left="284" w:hanging="284"/>
        <w:jc w:val="both"/>
        <w:rPr>
          <w:rFonts w:eastAsia="Calibri" w:cs="Arial"/>
          <w:b/>
          <w:color w:val="000000"/>
          <w:szCs w:val="20"/>
        </w:rPr>
      </w:pPr>
      <w:r w:rsidRPr="00621D28">
        <w:rPr>
          <w:rFonts w:eastAsia="Calibri" w:cs="Arial"/>
          <w:b/>
          <w:color w:val="000000"/>
          <w:szCs w:val="20"/>
        </w:rPr>
        <w:t xml:space="preserve">Ali so nadzorni organi zaznali kakšne nepravilnosti oz. so bili o tem vsaj obveščeni? </w:t>
      </w:r>
    </w:p>
    <w:p w14:paraId="49BBF12B" w14:textId="77777777" w:rsidR="00C167EF" w:rsidRPr="00621D28" w:rsidRDefault="00C167EF" w:rsidP="00914289">
      <w:pPr>
        <w:autoSpaceDE w:val="0"/>
        <w:autoSpaceDN w:val="0"/>
        <w:adjustRightInd w:val="0"/>
        <w:spacing w:line="240" w:lineRule="auto"/>
        <w:jc w:val="both"/>
        <w:rPr>
          <w:rFonts w:eastAsia="Calibri" w:cs="Arial"/>
          <w:color w:val="000000"/>
          <w:szCs w:val="20"/>
        </w:rPr>
      </w:pPr>
    </w:p>
    <w:p w14:paraId="4A1FCC8C" w14:textId="77777777" w:rsidR="00211C40" w:rsidRPr="00621D28" w:rsidRDefault="00211C40" w:rsidP="00211C40">
      <w:pPr>
        <w:autoSpaceDE w:val="0"/>
        <w:autoSpaceDN w:val="0"/>
        <w:adjustRightInd w:val="0"/>
        <w:jc w:val="both"/>
        <w:rPr>
          <w:rFonts w:cs="Arial"/>
          <w:color w:val="000000"/>
          <w:szCs w:val="20"/>
        </w:rPr>
      </w:pPr>
      <w:r w:rsidRPr="00621D28">
        <w:rPr>
          <w:rFonts w:cs="Arial"/>
          <w:color w:val="000000"/>
          <w:szCs w:val="20"/>
        </w:rPr>
        <w:t xml:space="preserve">Po onesnaženju, ki se je v izolskem pristanišču zgodilo 23. 6. 2019, ko je pri točenju goriva avstrijskega čolna na bencinski črpalki odteklo </w:t>
      </w:r>
      <w:proofErr w:type="spellStart"/>
      <w:r w:rsidRPr="00621D28">
        <w:rPr>
          <w:rFonts w:cs="Arial"/>
          <w:color w:val="000000"/>
          <w:szCs w:val="20"/>
        </w:rPr>
        <w:t>diesel</w:t>
      </w:r>
      <w:proofErr w:type="spellEnd"/>
      <w:r w:rsidRPr="00621D28">
        <w:rPr>
          <w:rFonts w:cs="Arial"/>
          <w:color w:val="000000"/>
          <w:szCs w:val="20"/>
        </w:rPr>
        <w:t xml:space="preserve"> gorivo v morje, je Uprava R</w:t>
      </w:r>
      <w:r w:rsidR="00C60CB8">
        <w:rPr>
          <w:rFonts w:cs="Arial"/>
          <w:color w:val="000000"/>
          <w:szCs w:val="20"/>
        </w:rPr>
        <w:t xml:space="preserve">epublike </w:t>
      </w:r>
      <w:r w:rsidRPr="00621D28">
        <w:rPr>
          <w:rFonts w:cs="Arial"/>
          <w:color w:val="000000"/>
          <w:szCs w:val="20"/>
        </w:rPr>
        <w:t>S</w:t>
      </w:r>
      <w:r w:rsidR="00C60CB8">
        <w:rPr>
          <w:rFonts w:cs="Arial"/>
          <w:color w:val="000000"/>
          <w:szCs w:val="20"/>
        </w:rPr>
        <w:t>lovenije</w:t>
      </w:r>
      <w:r w:rsidRPr="00621D28">
        <w:rPr>
          <w:rFonts w:cs="Arial"/>
          <w:color w:val="000000"/>
          <w:szCs w:val="20"/>
        </w:rPr>
        <w:t xml:space="preserve"> za pomorstvo (</w:t>
      </w:r>
      <w:r w:rsidR="00C60CB8">
        <w:rPr>
          <w:rFonts w:cs="Arial"/>
          <w:color w:val="000000"/>
          <w:szCs w:val="20"/>
        </w:rPr>
        <w:t xml:space="preserve">v nadaljnjem besedilu: </w:t>
      </w:r>
      <w:r w:rsidRPr="00621D28">
        <w:rPr>
          <w:rFonts w:cs="Arial"/>
          <w:color w:val="000000"/>
          <w:szCs w:val="20"/>
        </w:rPr>
        <w:t>URSP) povzročitelju izrekla globo, upravljavcu bencinske črpalke pa je bilo naloženo, da v bodoče vedno osebno polni gorivo v plovila in ne dovoli polnjenja goriva v plovila upravljavcem plovil. Lastniku plovila je bilo naloženo, da poravna vse stroške čiščenja morja ter da pred odhodom plovila iz slovenskega morja očisti od goriva kontaminirani zbiralnik fekalnih voda na plovilu.</w:t>
      </w:r>
    </w:p>
    <w:p w14:paraId="40F6ED1A" w14:textId="77777777" w:rsidR="00211C40" w:rsidRPr="00621D28" w:rsidRDefault="00211C40" w:rsidP="00211C40">
      <w:pPr>
        <w:autoSpaceDE w:val="0"/>
        <w:autoSpaceDN w:val="0"/>
        <w:adjustRightInd w:val="0"/>
        <w:jc w:val="both"/>
        <w:rPr>
          <w:rFonts w:cs="Arial"/>
          <w:color w:val="000000"/>
          <w:szCs w:val="20"/>
        </w:rPr>
      </w:pPr>
    </w:p>
    <w:p w14:paraId="5BF2DAE8" w14:textId="77777777" w:rsidR="00211C40" w:rsidRPr="00621D28" w:rsidRDefault="00211C40" w:rsidP="00211C40">
      <w:pPr>
        <w:autoSpaceDE w:val="0"/>
        <w:autoSpaceDN w:val="0"/>
        <w:adjustRightInd w:val="0"/>
        <w:jc w:val="both"/>
        <w:rPr>
          <w:rFonts w:cs="Arial"/>
          <w:color w:val="000000"/>
          <w:szCs w:val="20"/>
        </w:rPr>
      </w:pPr>
      <w:r w:rsidRPr="00621D28">
        <w:rPr>
          <w:rFonts w:cs="Arial"/>
          <w:color w:val="000000"/>
          <w:szCs w:val="20"/>
        </w:rPr>
        <w:t xml:space="preserve">Dne 28. 8. 2019 je bil URSP obveščen, da je v izolskem pristanišču večja količina naftnih derivatov na morski gladini. URSP je opravil ogled in s pomočjo </w:t>
      </w:r>
      <w:proofErr w:type="spellStart"/>
      <w:r w:rsidRPr="00621D28">
        <w:rPr>
          <w:rFonts w:cs="Arial"/>
          <w:color w:val="000000"/>
          <w:szCs w:val="20"/>
        </w:rPr>
        <w:t>razmaščevalca</w:t>
      </w:r>
      <w:proofErr w:type="spellEnd"/>
      <w:r w:rsidRPr="00621D28">
        <w:rPr>
          <w:rFonts w:cs="Arial"/>
          <w:color w:val="000000"/>
          <w:szCs w:val="20"/>
        </w:rPr>
        <w:t xml:space="preserve"> sodeloval z upravljavcem bencinske črpalke in upravljavcem pristanišča (Komunala Izola) pri čiščenju morske gladine. Povzročitelja onesnaženja ni bilo možno odkriti. </w:t>
      </w:r>
    </w:p>
    <w:p w14:paraId="0EC4D5AB" w14:textId="77777777" w:rsidR="00211C40" w:rsidRPr="00621D28" w:rsidRDefault="00211C40" w:rsidP="00211C40">
      <w:pPr>
        <w:autoSpaceDE w:val="0"/>
        <w:autoSpaceDN w:val="0"/>
        <w:adjustRightInd w:val="0"/>
        <w:jc w:val="both"/>
        <w:rPr>
          <w:rFonts w:cs="Arial"/>
          <w:color w:val="000000"/>
          <w:szCs w:val="20"/>
        </w:rPr>
      </w:pPr>
    </w:p>
    <w:p w14:paraId="3045BD5D" w14:textId="77777777" w:rsidR="00934153" w:rsidRPr="00621D28" w:rsidRDefault="00CF204D" w:rsidP="00934153">
      <w:pPr>
        <w:autoSpaceDE w:val="0"/>
        <w:autoSpaceDN w:val="0"/>
        <w:adjustRightInd w:val="0"/>
        <w:spacing w:line="240" w:lineRule="auto"/>
        <w:jc w:val="both"/>
        <w:rPr>
          <w:rFonts w:eastAsia="Calibri" w:cs="Arial"/>
          <w:color w:val="000000"/>
          <w:szCs w:val="20"/>
        </w:rPr>
      </w:pPr>
      <w:r w:rsidRPr="00621D28">
        <w:rPr>
          <w:rFonts w:eastAsia="Calibri" w:cs="Arial"/>
          <w:color w:val="000000"/>
          <w:szCs w:val="20"/>
        </w:rPr>
        <w:t xml:space="preserve">Nadalje poslanec navaja, da je bilo mogoče v začetku avgusta spremljati sramotno dogajanje na kopališču v </w:t>
      </w:r>
      <w:proofErr w:type="spellStart"/>
      <w:r w:rsidRPr="00621D28">
        <w:rPr>
          <w:rFonts w:eastAsia="Calibri" w:cs="Arial"/>
          <w:color w:val="000000"/>
          <w:szCs w:val="20"/>
        </w:rPr>
        <w:t>Žusterni</w:t>
      </w:r>
      <w:proofErr w:type="spellEnd"/>
      <w:r w:rsidR="00905212" w:rsidRPr="00621D28">
        <w:rPr>
          <w:rFonts w:eastAsia="Calibri" w:cs="Arial"/>
          <w:color w:val="000000"/>
          <w:szCs w:val="20"/>
        </w:rPr>
        <w:t xml:space="preserve"> in je na</w:t>
      </w:r>
      <w:r w:rsidR="00667570">
        <w:rPr>
          <w:rFonts w:eastAsia="Calibri" w:cs="Arial"/>
          <w:color w:val="000000"/>
          <w:szCs w:val="20"/>
        </w:rPr>
        <w:t xml:space="preserve"> Vlado Republike Slovenije naslo</w:t>
      </w:r>
      <w:r w:rsidR="00905212" w:rsidRPr="00621D28">
        <w:rPr>
          <w:rFonts w:eastAsia="Calibri" w:cs="Arial"/>
          <w:color w:val="000000"/>
          <w:szCs w:val="20"/>
        </w:rPr>
        <w:t>vil naslednja vprašanja:</w:t>
      </w:r>
    </w:p>
    <w:p w14:paraId="7E7E741F" w14:textId="77777777" w:rsidR="00934153" w:rsidRPr="00621D28" w:rsidRDefault="00934153" w:rsidP="00934153">
      <w:pPr>
        <w:autoSpaceDE w:val="0"/>
        <w:autoSpaceDN w:val="0"/>
        <w:adjustRightInd w:val="0"/>
        <w:spacing w:line="240" w:lineRule="auto"/>
        <w:jc w:val="both"/>
        <w:rPr>
          <w:rFonts w:eastAsia="Calibri" w:cs="Arial"/>
          <w:color w:val="000000"/>
          <w:szCs w:val="20"/>
        </w:rPr>
      </w:pPr>
    </w:p>
    <w:p w14:paraId="5439B336" w14:textId="77777777" w:rsidR="00905212" w:rsidRPr="00621D28" w:rsidRDefault="00905212" w:rsidP="00211C40">
      <w:pPr>
        <w:pStyle w:val="Odstavekseznama"/>
        <w:numPr>
          <w:ilvl w:val="0"/>
          <w:numId w:val="45"/>
        </w:numPr>
        <w:autoSpaceDE w:val="0"/>
        <w:autoSpaceDN w:val="0"/>
        <w:adjustRightInd w:val="0"/>
        <w:spacing w:line="240" w:lineRule="auto"/>
        <w:ind w:left="284" w:hanging="284"/>
        <w:jc w:val="both"/>
        <w:rPr>
          <w:rFonts w:eastAsia="Calibri" w:cs="Arial"/>
          <w:b/>
          <w:color w:val="000000"/>
          <w:szCs w:val="20"/>
        </w:rPr>
      </w:pPr>
      <w:r w:rsidRPr="00621D28">
        <w:rPr>
          <w:rFonts w:eastAsia="Calibri" w:cs="Arial"/>
          <w:b/>
          <w:color w:val="000000"/>
          <w:szCs w:val="20"/>
        </w:rPr>
        <w:t>Ali so nadzorni organi ugotovili vzrok onesnaženja?</w:t>
      </w:r>
    </w:p>
    <w:p w14:paraId="449CF276" w14:textId="77777777" w:rsidR="00E0562D" w:rsidRPr="00621D28" w:rsidRDefault="00E0562D" w:rsidP="00E0562D">
      <w:pPr>
        <w:pStyle w:val="Odstavekseznama"/>
        <w:numPr>
          <w:ilvl w:val="0"/>
          <w:numId w:val="45"/>
        </w:numPr>
        <w:autoSpaceDE w:val="0"/>
        <w:autoSpaceDN w:val="0"/>
        <w:adjustRightInd w:val="0"/>
        <w:spacing w:line="240" w:lineRule="auto"/>
        <w:ind w:left="284" w:hanging="284"/>
        <w:jc w:val="both"/>
        <w:rPr>
          <w:rFonts w:eastAsia="Calibri" w:cs="Arial"/>
          <w:b/>
          <w:color w:val="000000"/>
          <w:szCs w:val="20"/>
        </w:rPr>
      </w:pPr>
      <w:r w:rsidRPr="00621D28">
        <w:rPr>
          <w:rFonts w:eastAsia="Calibri" w:cs="Arial"/>
          <w:b/>
          <w:color w:val="000000"/>
          <w:szCs w:val="20"/>
        </w:rPr>
        <w:t>Kdo oz. kaj je bilo krivo za onesnaženje in kakšne so bile sankcije?</w:t>
      </w:r>
    </w:p>
    <w:p w14:paraId="540E7C85" w14:textId="77777777" w:rsidR="00905212" w:rsidRPr="00621D28" w:rsidRDefault="00905212" w:rsidP="00211C40">
      <w:pPr>
        <w:pStyle w:val="Odstavekseznama"/>
        <w:autoSpaceDE w:val="0"/>
        <w:autoSpaceDN w:val="0"/>
        <w:adjustRightInd w:val="0"/>
        <w:spacing w:line="240" w:lineRule="auto"/>
        <w:ind w:left="284" w:hanging="284"/>
        <w:jc w:val="both"/>
        <w:rPr>
          <w:rFonts w:eastAsia="Calibri" w:cs="Arial"/>
          <w:color w:val="000000"/>
          <w:szCs w:val="20"/>
        </w:rPr>
      </w:pPr>
    </w:p>
    <w:p w14:paraId="4ACBEA7C" w14:textId="77777777" w:rsidR="00D13E59" w:rsidRPr="00621D28" w:rsidRDefault="00D13E59" w:rsidP="00D13E59">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Zaradi onesnaženja kopališča </w:t>
      </w:r>
      <w:proofErr w:type="spellStart"/>
      <w:r w:rsidRPr="00621D28">
        <w:rPr>
          <w:rFonts w:cs="Arial"/>
          <w:color w:val="000000"/>
          <w:szCs w:val="20"/>
          <w:lang w:eastAsia="sl-SI"/>
        </w:rPr>
        <w:t>Žusterna</w:t>
      </w:r>
      <w:proofErr w:type="spellEnd"/>
      <w:r w:rsidRPr="00621D28">
        <w:rPr>
          <w:rFonts w:cs="Arial"/>
          <w:color w:val="000000"/>
          <w:szCs w:val="20"/>
          <w:lang w:eastAsia="sl-SI"/>
        </w:rPr>
        <w:t xml:space="preserve"> s fekalnimi odpadnimi vodami je inšpektor za okolje opravil nadzor pri izvajalcu javne službe odvajanja in čiščenja komunalne in padavinske vode, družbi Marjetica Koper d.o.o. (v nadalj</w:t>
      </w:r>
      <w:r w:rsidR="00C60CB8">
        <w:rPr>
          <w:rFonts w:cs="Arial"/>
          <w:color w:val="000000"/>
          <w:szCs w:val="20"/>
          <w:lang w:eastAsia="sl-SI"/>
        </w:rPr>
        <w:t>njem besedilu</w:t>
      </w:r>
      <w:r w:rsidRPr="00621D28">
        <w:rPr>
          <w:rFonts w:cs="Arial"/>
          <w:color w:val="000000"/>
          <w:szCs w:val="20"/>
          <w:lang w:eastAsia="sl-SI"/>
        </w:rPr>
        <w:t>: izvajalec JS). Postopek je bil voden v smislu nadzora izvajanja GJS odvajanja in čiščenja komunalne in padavinske vode v skladu z Uredbo o odvajanju in čiščenju komunalne odpadne vode (v nadalj</w:t>
      </w:r>
      <w:r w:rsidR="00C60CB8">
        <w:rPr>
          <w:rFonts w:cs="Arial"/>
          <w:color w:val="000000"/>
          <w:szCs w:val="20"/>
          <w:lang w:eastAsia="sl-SI"/>
        </w:rPr>
        <w:t>njem besedilu</w:t>
      </w:r>
      <w:r w:rsidRPr="00621D28">
        <w:rPr>
          <w:rFonts w:cs="Arial"/>
          <w:color w:val="000000"/>
          <w:szCs w:val="20"/>
          <w:lang w:eastAsia="sl-SI"/>
        </w:rPr>
        <w:t xml:space="preserve">: </w:t>
      </w:r>
      <w:r w:rsidR="00C60CB8">
        <w:rPr>
          <w:rFonts w:cs="Arial"/>
          <w:color w:val="000000"/>
          <w:szCs w:val="20"/>
          <w:lang w:eastAsia="sl-SI"/>
        </w:rPr>
        <w:t>U</w:t>
      </w:r>
      <w:r w:rsidRPr="00621D28">
        <w:rPr>
          <w:rFonts w:cs="Arial"/>
          <w:color w:val="000000"/>
          <w:szCs w:val="20"/>
          <w:lang w:eastAsia="sl-SI"/>
        </w:rPr>
        <w:t>redba).</w:t>
      </w:r>
    </w:p>
    <w:p w14:paraId="0BEF6DAB" w14:textId="77777777" w:rsidR="00D13E59" w:rsidRPr="00621D28" w:rsidRDefault="00D13E59" w:rsidP="00D13E59">
      <w:pPr>
        <w:tabs>
          <w:tab w:val="left" w:pos="284"/>
        </w:tabs>
        <w:autoSpaceDE w:val="0"/>
        <w:autoSpaceDN w:val="0"/>
        <w:adjustRightInd w:val="0"/>
        <w:spacing w:line="240" w:lineRule="auto"/>
        <w:jc w:val="both"/>
        <w:rPr>
          <w:rFonts w:cs="Arial"/>
          <w:color w:val="000000"/>
          <w:szCs w:val="20"/>
          <w:lang w:eastAsia="sl-SI"/>
        </w:rPr>
      </w:pPr>
    </w:p>
    <w:p w14:paraId="7B4EEBB2" w14:textId="77777777" w:rsidR="00D13E59" w:rsidRPr="00621D28" w:rsidRDefault="00D13E59" w:rsidP="00D13E59">
      <w:pPr>
        <w:tabs>
          <w:tab w:val="left" w:pos="284"/>
        </w:tabs>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Pred inšpekcijskim pregledom, opravljenim dne 7. 8. 2019, na sedežu izvajalca JS, je bil dne 5. 8. 2019 opravljen telefonski pogovor z direktorjem družbe glede onesnaženja morske vode s fekalnimi odpadnimi vodami. Pogovor je opravljen zaradi seznanitve s stanjem in ukrepanjem pri izrednem dogodku. V nadzoru je bilo ugotovljeno, da je bil izvajalec JS obveščen o nepravilnem delovanju kanalizacijskega sistema (smrad na lokaciji Gozdna pot v </w:t>
      </w:r>
      <w:proofErr w:type="spellStart"/>
      <w:r w:rsidRPr="00621D28">
        <w:rPr>
          <w:rFonts w:cs="Arial"/>
          <w:color w:val="000000"/>
          <w:szCs w:val="20"/>
          <w:lang w:eastAsia="sl-SI"/>
        </w:rPr>
        <w:t>Žusterni</w:t>
      </w:r>
      <w:proofErr w:type="spellEnd"/>
      <w:r w:rsidRPr="00621D28">
        <w:rPr>
          <w:rFonts w:cs="Arial"/>
          <w:color w:val="000000"/>
          <w:szCs w:val="20"/>
          <w:lang w:eastAsia="sl-SI"/>
        </w:rPr>
        <w:t>) že dne 30. 7. 2019. Ekipa s posadko, predvidena za intervencije, je bila nemudoma poslana na omenjeno lokacijo. Direktor podjetja je pojasnil vzrok onesnaženja</w:t>
      </w:r>
      <w:r w:rsidR="00C60CB8">
        <w:rPr>
          <w:rFonts w:cs="Arial"/>
          <w:color w:val="000000"/>
          <w:szCs w:val="20"/>
          <w:lang w:eastAsia="sl-SI"/>
        </w:rPr>
        <w:t>,</w:t>
      </w:r>
      <w:r w:rsidRPr="00621D28">
        <w:rPr>
          <w:rFonts w:cs="Arial"/>
          <w:color w:val="000000"/>
          <w:szCs w:val="20"/>
          <w:lang w:eastAsia="sl-SI"/>
        </w:rPr>
        <w:t xml:space="preserve"> in sicer da je neznana oseba odvrgla kose tekstila v kanal mešanega kanalizacijskega sistema in s tem povzročila zamašitev sistema in prelivanje odpadnih vod mešanega sistema v bližnji hudournik. Direktor je navedel že izvedene ukrepe za odpravo vzroka onesnaženja</w:t>
      </w:r>
      <w:r w:rsidR="00C60CB8">
        <w:rPr>
          <w:rFonts w:cs="Arial"/>
          <w:color w:val="000000"/>
          <w:szCs w:val="20"/>
          <w:lang w:eastAsia="sl-SI"/>
        </w:rPr>
        <w:t>,</w:t>
      </w:r>
      <w:r w:rsidRPr="00621D28">
        <w:rPr>
          <w:rFonts w:cs="Arial"/>
          <w:color w:val="000000"/>
          <w:szCs w:val="20"/>
          <w:lang w:eastAsia="sl-SI"/>
        </w:rPr>
        <w:t xml:space="preserve"> in sicer so kot upravljavec javnega kanalizacijskega omrežja takoj po ugotovitvi prelivanja iz razbremenilnika v bližnji meteorni kanal začeli izvajati ukrepe za njegovo odpravo v skladu z določbami Uredbe. O napaki in izvedenih aktivnostih na kanalizacijskem sistemu so obvestil Agencijo R</w:t>
      </w:r>
      <w:r w:rsidR="00C60CB8">
        <w:rPr>
          <w:rFonts w:cs="Arial"/>
          <w:color w:val="000000"/>
          <w:szCs w:val="20"/>
          <w:lang w:eastAsia="sl-SI"/>
        </w:rPr>
        <w:t xml:space="preserve">epublike </w:t>
      </w:r>
      <w:r w:rsidRPr="00621D28">
        <w:rPr>
          <w:rFonts w:cs="Arial"/>
          <w:color w:val="000000"/>
          <w:szCs w:val="20"/>
          <w:lang w:eastAsia="sl-SI"/>
        </w:rPr>
        <w:t>S</w:t>
      </w:r>
      <w:r w:rsidR="00C60CB8">
        <w:rPr>
          <w:rFonts w:cs="Arial"/>
          <w:color w:val="000000"/>
          <w:szCs w:val="20"/>
          <w:lang w:eastAsia="sl-SI"/>
        </w:rPr>
        <w:t>lovenije</w:t>
      </w:r>
      <w:r w:rsidRPr="00621D28">
        <w:rPr>
          <w:rFonts w:cs="Arial"/>
          <w:color w:val="000000"/>
          <w:szCs w:val="20"/>
          <w:lang w:eastAsia="sl-SI"/>
        </w:rPr>
        <w:t xml:space="preserve"> za </w:t>
      </w:r>
      <w:r w:rsidRPr="00621D28">
        <w:rPr>
          <w:rFonts w:cs="Arial"/>
          <w:color w:val="000000"/>
          <w:szCs w:val="20"/>
          <w:lang w:eastAsia="sl-SI"/>
        </w:rPr>
        <w:lastRenderedPageBreak/>
        <w:t>okolje (</w:t>
      </w:r>
      <w:r w:rsidR="00C60CB8">
        <w:rPr>
          <w:rFonts w:cs="Arial"/>
          <w:color w:val="000000"/>
          <w:szCs w:val="20"/>
        </w:rPr>
        <w:t xml:space="preserve">v nadaljnjem besedilu: </w:t>
      </w:r>
      <w:r w:rsidRPr="00621D28">
        <w:rPr>
          <w:rFonts w:cs="Arial"/>
          <w:color w:val="000000"/>
          <w:szCs w:val="20"/>
          <w:lang w:eastAsia="sl-SI"/>
        </w:rPr>
        <w:t xml:space="preserve">ARSO) in Ministrstvo za okolje in prostor ter od 5. 8. 2019 izvajali aktivnosti preverjanja kanalizacijskega in meteornega sistema odpadnih voda na območju okrog kopališča </w:t>
      </w:r>
      <w:proofErr w:type="spellStart"/>
      <w:r w:rsidRPr="00621D28">
        <w:rPr>
          <w:rFonts w:cs="Arial"/>
          <w:color w:val="000000"/>
          <w:szCs w:val="20"/>
          <w:lang w:eastAsia="sl-SI"/>
        </w:rPr>
        <w:t>Žusterna</w:t>
      </w:r>
      <w:proofErr w:type="spellEnd"/>
      <w:r w:rsidRPr="00621D28">
        <w:rPr>
          <w:rFonts w:cs="Arial"/>
          <w:color w:val="000000"/>
          <w:szCs w:val="20"/>
          <w:lang w:eastAsia="sl-SI"/>
        </w:rPr>
        <w:t>, ki so zajemale preverbe kanalizacijskega sistema s kamerami, sledile pa so še preverbe sistema meteornih voda.</w:t>
      </w:r>
    </w:p>
    <w:p w14:paraId="1DB4FCCF" w14:textId="77777777" w:rsidR="00D13E59" w:rsidRPr="00621D28" w:rsidRDefault="00D13E59" w:rsidP="00D13E59">
      <w:pPr>
        <w:tabs>
          <w:tab w:val="left" w:pos="5114"/>
        </w:tabs>
        <w:autoSpaceDE w:val="0"/>
        <w:autoSpaceDN w:val="0"/>
        <w:adjustRightInd w:val="0"/>
        <w:spacing w:line="240" w:lineRule="auto"/>
        <w:jc w:val="both"/>
        <w:rPr>
          <w:rFonts w:cs="Arial"/>
          <w:color w:val="000000"/>
          <w:szCs w:val="20"/>
          <w:lang w:eastAsia="sl-SI"/>
        </w:rPr>
      </w:pPr>
    </w:p>
    <w:p w14:paraId="43534F77" w14:textId="77777777" w:rsidR="00D13E59" w:rsidRPr="00621D28" w:rsidRDefault="00D13E59" w:rsidP="00D13E59">
      <w:pPr>
        <w:tabs>
          <w:tab w:val="left" w:pos="5114"/>
        </w:tabs>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V nadaljevanju inšpekcijskega pregleda so bile ugotovljene manjše nepravilnosti glede vsebine Programa izvajanja javne službe (katerega mora zagotoviti izvajalec javne službe), za odpravo katerih je inšpektor odredil rok, do katerega jih mora zavezanec odpraviti. Inšpekcijski postopek še ni zaključen.</w:t>
      </w:r>
    </w:p>
    <w:p w14:paraId="6E1C5FE5" w14:textId="77777777" w:rsidR="00870183" w:rsidRDefault="00870183" w:rsidP="00870183">
      <w:pPr>
        <w:pStyle w:val="Odstavekseznama"/>
        <w:ind w:left="0"/>
        <w:rPr>
          <w:rFonts w:eastAsia="Calibri" w:cs="Arial"/>
          <w:color w:val="000000"/>
          <w:szCs w:val="20"/>
        </w:rPr>
      </w:pPr>
    </w:p>
    <w:p w14:paraId="5197C1F6" w14:textId="77777777" w:rsidR="00BA4A11" w:rsidRPr="00870183" w:rsidRDefault="00CE7E55" w:rsidP="00870183">
      <w:pPr>
        <w:pStyle w:val="Odstavekseznama"/>
        <w:ind w:left="0"/>
        <w:rPr>
          <w:rFonts w:eastAsia="Calibri" w:cs="Arial"/>
          <w:color w:val="000000"/>
          <w:szCs w:val="20"/>
        </w:rPr>
      </w:pPr>
      <w:r w:rsidRPr="00870183">
        <w:rPr>
          <w:rFonts w:eastAsia="Calibri" w:cs="Arial"/>
          <w:color w:val="000000"/>
          <w:szCs w:val="20"/>
        </w:rPr>
        <w:t xml:space="preserve">ARSO je po uradni dolžnosti 12. 8. 2019 </w:t>
      </w:r>
      <w:r w:rsidR="00870183">
        <w:rPr>
          <w:rFonts w:eastAsia="Calibri" w:cs="Arial"/>
          <w:color w:val="000000"/>
          <w:szCs w:val="20"/>
        </w:rPr>
        <w:t>pri</w:t>
      </w:r>
      <w:r w:rsidRPr="00870183">
        <w:rPr>
          <w:rFonts w:eastAsia="Calibri" w:cs="Arial"/>
          <w:color w:val="000000"/>
          <w:szCs w:val="20"/>
        </w:rPr>
        <w:t>čel s postopkom ugotavljanja okoljske škode</w:t>
      </w:r>
      <w:r w:rsidR="00C60CB8">
        <w:rPr>
          <w:rFonts w:eastAsia="Calibri" w:cs="Arial"/>
          <w:color w:val="000000"/>
          <w:szCs w:val="20"/>
        </w:rPr>
        <w:t>,</w:t>
      </w:r>
      <w:r w:rsidRPr="00870183">
        <w:rPr>
          <w:rFonts w:eastAsia="Calibri" w:cs="Arial"/>
          <w:color w:val="000000"/>
          <w:szCs w:val="20"/>
        </w:rPr>
        <w:t xml:space="preserve"> in sicer s poizvedbami pri pristojnih organih, ki bi potrdile vzroke za nastanek onesnaženja in morebitni nastanek okoljske škode</w:t>
      </w:r>
      <w:r w:rsidR="00BA4A11" w:rsidRPr="00870183">
        <w:rPr>
          <w:rFonts w:eastAsia="Calibri" w:cs="Arial"/>
          <w:color w:val="000000"/>
          <w:szCs w:val="20"/>
        </w:rPr>
        <w:t xml:space="preserve"> ter povezanost teh dejanj s potencialnimi povzročitelji.</w:t>
      </w:r>
    </w:p>
    <w:p w14:paraId="45F8D841" w14:textId="77777777" w:rsidR="00BA4A11" w:rsidRDefault="00BA4A11" w:rsidP="00211C40">
      <w:pPr>
        <w:pStyle w:val="Odstavekseznama"/>
        <w:ind w:left="284" w:hanging="284"/>
        <w:rPr>
          <w:rFonts w:eastAsia="Calibri" w:cs="Arial"/>
          <w:color w:val="000000"/>
          <w:szCs w:val="20"/>
          <w:highlight w:val="yellow"/>
        </w:rPr>
      </w:pPr>
    </w:p>
    <w:p w14:paraId="768CFFF0" w14:textId="77777777" w:rsidR="00905212" w:rsidRPr="00D143F2" w:rsidRDefault="00905212" w:rsidP="00211C40">
      <w:pPr>
        <w:pStyle w:val="Odstavekseznama"/>
        <w:numPr>
          <w:ilvl w:val="0"/>
          <w:numId w:val="45"/>
        </w:numPr>
        <w:autoSpaceDE w:val="0"/>
        <w:autoSpaceDN w:val="0"/>
        <w:adjustRightInd w:val="0"/>
        <w:spacing w:line="240" w:lineRule="auto"/>
        <w:ind w:left="284" w:hanging="284"/>
        <w:jc w:val="both"/>
        <w:rPr>
          <w:rFonts w:eastAsia="Calibri" w:cs="Arial"/>
          <w:b/>
          <w:color w:val="000000"/>
          <w:szCs w:val="20"/>
        </w:rPr>
      </w:pPr>
      <w:r w:rsidRPr="00D143F2">
        <w:rPr>
          <w:rFonts w:eastAsia="Calibri" w:cs="Arial"/>
          <w:b/>
          <w:color w:val="000000"/>
          <w:szCs w:val="20"/>
        </w:rPr>
        <w:t>Ali bo vlada pozvala župana Kopra na odgovornost, kajti občinske komunalne službe več kot očitno ne opravljajo svojega dela?</w:t>
      </w:r>
    </w:p>
    <w:p w14:paraId="1A43A196" w14:textId="77777777" w:rsidR="00214914" w:rsidRPr="00D143F2" w:rsidRDefault="00214914" w:rsidP="00214914">
      <w:pPr>
        <w:autoSpaceDE w:val="0"/>
        <w:autoSpaceDN w:val="0"/>
        <w:adjustRightInd w:val="0"/>
        <w:spacing w:line="240" w:lineRule="auto"/>
        <w:jc w:val="both"/>
        <w:rPr>
          <w:rFonts w:eastAsia="Calibri" w:cs="Arial"/>
          <w:szCs w:val="20"/>
        </w:rPr>
      </w:pPr>
    </w:p>
    <w:p w14:paraId="2F9AB3A9" w14:textId="77777777" w:rsidR="00214914" w:rsidRPr="00D143F2" w:rsidRDefault="00214914" w:rsidP="00934153">
      <w:pPr>
        <w:autoSpaceDE w:val="0"/>
        <w:autoSpaceDN w:val="0"/>
        <w:adjustRightInd w:val="0"/>
        <w:spacing w:line="240" w:lineRule="auto"/>
        <w:jc w:val="both"/>
        <w:rPr>
          <w:rFonts w:cs="Arial"/>
          <w:szCs w:val="20"/>
          <w:lang w:eastAsia="sl-SI"/>
        </w:rPr>
      </w:pPr>
      <w:r w:rsidRPr="00D143F2">
        <w:rPr>
          <w:rFonts w:cs="Arial"/>
          <w:szCs w:val="20"/>
          <w:lang w:eastAsia="sl-SI"/>
        </w:rPr>
        <w:t>Inšpekcija za okolje in naravo vrši nadzor nad izvajanjem obvezne občinske javne službe odvajanja in čiščenja komunalne in padavinske vode. Tako je inšpektor za okolje uvedel inšpekcijski postopek v okviru nadzora izvajalca javne službe odvajanja in čiščenja komunalne in padavinske vode, družbe Marjetica Koper d.o.o.. Ugotovitve in ukrepi inšpektorja so razvidni iz odgovora na prejšnje vprašanje.</w:t>
      </w:r>
    </w:p>
    <w:p w14:paraId="5CEB2EC3" w14:textId="77777777" w:rsidR="00214914" w:rsidRPr="00621D28" w:rsidRDefault="00214914" w:rsidP="00934153">
      <w:pPr>
        <w:autoSpaceDE w:val="0"/>
        <w:autoSpaceDN w:val="0"/>
        <w:adjustRightInd w:val="0"/>
        <w:spacing w:line="240" w:lineRule="auto"/>
        <w:jc w:val="both"/>
        <w:rPr>
          <w:rFonts w:eastAsia="Calibri" w:cs="Arial"/>
          <w:color w:val="000000"/>
          <w:szCs w:val="20"/>
        </w:rPr>
      </w:pPr>
    </w:p>
    <w:p w14:paraId="456DDCE9" w14:textId="77777777" w:rsidR="003D6AFC" w:rsidRPr="00621D28" w:rsidRDefault="003D6AFC" w:rsidP="00934153">
      <w:pPr>
        <w:autoSpaceDE w:val="0"/>
        <w:autoSpaceDN w:val="0"/>
        <w:adjustRightInd w:val="0"/>
        <w:spacing w:line="240" w:lineRule="auto"/>
        <w:jc w:val="both"/>
        <w:rPr>
          <w:rFonts w:eastAsia="Calibri" w:cs="Arial"/>
          <w:color w:val="000000"/>
          <w:szCs w:val="20"/>
        </w:rPr>
      </w:pPr>
    </w:p>
    <w:p w14:paraId="22C0A9F8" w14:textId="77777777" w:rsidR="00905212" w:rsidRPr="00621D28" w:rsidRDefault="00905212" w:rsidP="00934153">
      <w:pPr>
        <w:autoSpaceDE w:val="0"/>
        <w:autoSpaceDN w:val="0"/>
        <w:adjustRightInd w:val="0"/>
        <w:spacing w:line="240" w:lineRule="auto"/>
        <w:jc w:val="both"/>
        <w:rPr>
          <w:rFonts w:eastAsia="Calibri" w:cs="Arial"/>
          <w:color w:val="000000"/>
          <w:szCs w:val="20"/>
        </w:rPr>
      </w:pPr>
      <w:r w:rsidRPr="00621D28">
        <w:rPr>
          <w:rFonts w:eastAsia="Calibri" w:cs="Arial"/>
          <w:color w:val="000000"/>
          <w:szCs w:val="20"/>
        </w:rPr>
        <w:t>Poslanec tudi opozarja, da se ob vse večjem onesnaženju slovenskega morja pojavlja tudi vse več zdravstvenih težav, ki bi bile lahko posledica onesnaženega morja, zato ga zanima:</w:t>
      </w:r>
    </w:p>
    <w:p w14:paraId="544541F8" w14:textId="77777777" w:rsidR="003D6AFC" w:rsidRPr="00621D28" w:rsidRDefault="003D6AFC" w:rsidP="00934153">
      <w:pPr>
        <w:autoSpaceDE w:val="0"/>
        <w:autoSpaceDN w:val="0"/>
        <w:adjustRightInd w:val="0"/>
        <w:spacing w:line="240" w:lineRule="auto"/>
        <w:jc w:val="both"/>
        <w:rPr>
          <w:rFonts w:eastAsia="Calibri" w:cs="Arial"/>
          <w:color w:val="000000"/>
          <w:szCs w:val="20"/>
        </w:rPr>
      </w:pPr>
    </w:p>
    <w:p w14:paraId="0000ADC0" w14:textId="77777777" w:rsidR="00914289" w:rsidRPr="00621D28" w:rsidRDefault="00C167EF" w:rsidP="00211C40">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Kako pogosto se nadzira kvaliteta vode v slovenskem morju?</w:t>
      </w:r>
    </w:p>
    <w:p w14:paraId="615F5F13" w14:textId="77777777" w:rsidR="00D53FED" w:rsidRDefault="00C167EF" w:rsidP="00C167E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Stanje slovenskega morja </w:t>
      </w:r>
      <w:r w:rsidR="00E0562D" w:rsidRPr="00621D28">
        <w:rPr>
          <w:rFonts w:cs="Arial"/>
          <w:color w:val="000000"/>
          <w:szCs w:val="20"/>
          <w:lang w:eastAsia="sl-SI"/>
        </w:rPr>
        <w:t>ARSO</w:t>
      </w:r>
      <w:r w:rsidRPr="00621D28">
        <w:rPr>
          <w:rFonts w:cs="Arial"/>
          <w:color w:val="000000"/>
          <w:szCs w:val="20"/>
          <w:lang w:eastAsia="sl-SI"/>
        </w:rPr>
        <w:t xml:space="preserve"> spremlja </w:t>
      </w:r>
      <w:r w:rsidR="00C60CB8">
        <w:rPr>
          <w:rFonts w:cs="Arial"/>
          <w:color w:val="000000"/>
          <w:szCs w:val="20"/>
          <w:lang w:eastAsia="sl-SI"/>
        </w:rPr>
        <w:t>na podlagi</w:t>
      </w:r>
      <w:r w:rsidR="00D53FED">
        <w:rPr>
          <w:rFonts w:cs="Arial"/>
          <w:color w:val="000000"/>
          <w:szCs w:val="20"/>
          <w:lang w:eastAsia="sl-SI"/>
        </w:rPr>
        <w:t>:</w:t>
      </w:r>
    </w:p>
    <w:p w14:paraId="27FCA099" w14:textId="77777777" w:rsidR="00D53FED" w:rsidRPr="00D53FED" w:rsidRDefault="00C167EF" w:rsidP="00D53FED">
      <w:pPr>
        <w:pStyle w:val="Odstavekseznama"/>
        <w:numPr>
          <w:ilvl w:val="1"/>
          <w:numId w:val="5"/>
        </w:numPr>
        <w:autoSpaceDE w:val="0"/>
        <w:autoSpaceDN w:val="0"/>
        <w:adjustRightInd w:val="0"/>
        <w:spacing w:line="240" w:lineRule="auto"/>
        <w:ind w:left="567" w:hanging="141"/>
        <w:jc w:val="both"/>
        <w:rPr>
          <w:rFonts w:cs="Arial"/>
          <w:szCs w:val="20"/>
          <w:lang w:eastAsia="sl-SI"/>
        </w:rPr>
      </w:pPr>
      <w:r w:rsidRPr="00D53FED">
        <w:rPr>
          <w:rFonts w:cs="Arial"/>
          <w:color w:val="000000"/>
          <w:szCs w:val="20"/>
          <w:lang w:eastAsia="sl-SI"/>
        </w:rPr>
        <w:t xml:space="preserve"> Vodn</w:t>
      </w:r>
      <w:r w:rsidR="00D53FED" w:rsidRPr="00D53FED">
        <w:rPr>
          <w:rFonts w:cs="Arial"/>
          <w:color w:val="000000"/>
          <w:szCs w:val="20"/>
          <w:lang w:eastAsia="sl-SI"/>
        </w:rPr>
        <w:t>e</w:t>
      </w:r>
      <w:r w:rsidRPr="00D53FED">
        <w:rPr>
          <w:rFonts w:cs="Arial"/>
          <w:color w:val="000000"/>
          <w:szCs w:val="20"/>
          <w:lang w:eastAsia="sl-SI"/>
        </w:rPr>
        <w:t xml:space="preserve"> direktiv</w:t>
      </w:r>
      <w:r w:rsidR="00D53FED">
        <w:rPr>
          <w:rFonts w:cs="Arial"/>
          <w:color w:val="000000"/>
          <w:szCs w:val="20"/>
          <w:lang w:eastAsia="sl-SI"/>
        </w:rPr>
        <w:t>e</w:t>
      </w:r>
      <w:r w:rsidRPr="00D53FED">
        <w:rPr>
          <w:rFonts w:cs="Arial"/>
          <w:color w:val="000000"/>
          <w:szCs w:val="20"/>
          <w:lang w:eastAsia="sl-SI"/>
        </w:rPr>
        <w:t xml:space="preserve">, </w:t>
      </w:r>
      <w:r w:rsidR="00145E03" w:rsidRPr="00D53FED">
        <w:rPr>
          <w:rFonts w:cs="Arial"/>
          <w:color w:val="000000"/>
          <w:szCs w:val="20"/>
          <w:lang w:eastAsia="sl-SI"/>
        </w:rPr>
        <w:t xml:space="preserve">ki je glede monitoringa in </w:t>
      </w:r>
      <w:r w:rsidR="00145E03" w:rsidRPr="00D53FED">
        <w:rPr>
          <w:rFonts w:cs="Arial"/>
          <w:szCs w:val="20"/>
          <w:lang w:eastAsia="sl-SI"/>
        </w:rPr>
        <w:t xml:space="preserve">ocenjevanja </w:t>
      </w:r>
      <w:r w:rsidR="00B77973" w:rsidRPr="00D53FED">
        <w:rPr>
          <w:rFonts w:cs="Arial"/>
          <w:szCs w:val="20"/>
          <w:lang w:eastAsia="sl-SI"/>
        </w:rPr>
        <w:t xml:space="preserve">ekološkega in kemijskega </w:t>
      </w:r>
      <w:r w:rsidR="00145E03" w:rsidRPr="00D53FED">
        <w:rPr>
          <w:rFonts w:cs="Arial"/>
          <w:szCs w:val="20"/>
          <w:lang w:eastAsia="sl-SI"/>
        </w:rPr>
        <w:t xml:space="preserve">stanja prenesena v slovenski pravni red z </w:t>
      </w:r>
      <w:r w:rsidR="00B77973" w:rsidRPr="00D53FED">
        <w:rPr>
          <w:rFonts w:cs="Arial"/>
          <w:szCs w:val="20"/>
          <w:lang w:eastAsia="sl-SI"/>
        </w:rPr>
        <w:t>U</w:t>
      </w:r>
      <w:r w:rsidR="00145E03" w:rsidRPr="00D53FED">
        <w:rPr>
          <w:rFonts w:cs="Arial"/>
          <w:szCs w:val="20"/>
          <w:lang w:eastAsia="sl-SI"/>
        </w:rPr>
        <w:t xml:space="preserve">redbo o stanju </w:t>
      </w:r>
      <w:r w:rsidR="00B77973" w:rsidRPr="00D53FED">
        <w:rPr>
          <w:rFonts w:cs="Arial"/>
          <w:szCs w:val="20"/>
          <w:lang w:eastAsia="sl-SI"/>
        </w:rPr>
        <w:t>površinskih</w:t>
      </w:r>
      <w:r w:rsidR="00145E03" w:rsidRPr="00D53FED">
        <w:rPr>
          <w:rFonts w:cs="Arial"/>
          <w:szCs w:val="20"/>
          <w:lang w:eastAsia="sl-SI"/>
        </w:rPr>
        <w:t xml:space="preserve"> voda (</w:t>
      </w:r>
      <w:r w:rsidR="00B77973" w:rsidRPr="00D53FED">
        <w:rPr>
          <w:rFonts w:cs="Arial"/>
          <w:bCs/>
          <w:szCs w:val="20"/>
          <w:shd w:val="clear" w:color="auto" w:fill="FFFFFF"/>
        </w:rPr>
        <w:t>Uradni list RS, št. </w:t>
      </w:r>
      <w:hyperlink r:id="rId10" w:tgtFrame="_blank" w:tooltip="Uredba o stanju površinskih voda" w:history="1">
        <w:r w:rsidR="00B77973" w:rsidRPr="00D53FED">
          <w:rPr>
            <w:rStyle w:val="Hiperpovezava"/>
            <w:rFonts w:cs="Arial"/>
            <w:bCs/>
            <w:color w:val="auto"/>
            <w:szCs w:val="20"/>
            <w:u w:val="none"/>
            <w:shd w:val="clear" w:color="auto" w:fill="FFFFFF"/>
          </w:rPr>
          <w:t>14/09</w:t>
        </w:r>
      </w:hyperlink>
      <w:r w:rsidR="00B77973" w:rsidRPr="00D53FED">
        <w:rPr>
          <w:rFonts w:cs="Arial"/>
          <w:bCs/>
          <w:szCs w:val="20"/>
          <w:shd w:val="clear" w:color="auto" w:fill="FFFFFF"/>
        </w:rPr>
        <w:t>, </w:t>
      </w:r>
      <w:hyperlink r:id="rId11" w:tgtFrame="_blank" w:tooltip="Uredba o spremembah in dopolnitvah Uredbe o stanju površinskih voda" w:history="1">
        <w:r w:rsidR="00B77973" w:rsidRPr="00D53FED">
          <w:rPr>
            <w:rStyle w:val="Hiperpovezava"/>
            <w:rFonts w:cs="Arial"/>
            <w:bCs/>
            <w:color w:val="auto"/>
            <w:szCs w:val="20"/>
            <w:u w:val="none"/>
            <w:shd w:val="clear" w:color="auto" w:fill="FFFFFF"/>
          </w:rPr>
          <w:t>98/10</w:t>
        </w:r>
      </w:hyperlink>
      <w:r w:rsidR="00B77973" w:rsidRPr="00D53FED">
        <w:rPr>
          <w:rFonts w:cs="Arial"/>
          <w:bCs/>
          <w:szCs w:val="20"/>
          <w:shd w:val="clear" w:color="auto" w:fill="FFFFFF"/>
        </w:rPr>
        <w:t>, </w:t>
      </w:r>
      <w:hyperlink r:id="rId12" w:tgtFrame="_blank" w:tooltip="Uredba o spremembi Uredbe o stanju površinskih voda" w:history="1">
        <w:r w:rsidR="00B77973" w:rsidRPr="00D53FED">
          <w:rPr>
            <w:rStyle w:val="Hiperpovezava"/>
            <w:rFonts w:cs="Arial"/>
            <w:bCs/>
            <w:color w:val="auto"/>
            <w:szCs w:val="20"/>
            <w:u w:val="none"/>
            <w:shd w:val="clear" w:color="auto" w:fill="FFFFFF"/>
          </w:rPr>
          <w:t>96/13</w:t>
        </w:r>
      </w:hyperlink>
      <w:r w:rsidR="00B77973" w:rsidRPr="00D53FED">
        <w:rPr>
          <w:rFonts w:cs="Arial"/>
          <w:bCs/>
          <w:szCs w:val="20"/>
          <w:shd w:val="clear" w:color="auto" w:fill="FFFFFF"/>
        </w:rPr>
        <w:t> in </w:t>
      </w:r>
      <w:hyperlink r:id="rId13" w:tgtFrame="_blank" w:tooltip="Uredba o spremembah in dopolnitvah Uredbe o stanju površinskih voda" w:history="1">
        <w:r w:rsidR="00B77973" w:rsidRPr="00D53FED">
          <w:rPr>
            <w:rStyle w:val="Hiperpovezava"/>
            <w:rFonts w:cs="Arial"/>
            <w:bCs/>
            <w:color w:val="auto"/>
            <w:szCs w:val="20"/>
            <w:u w:val="none"/>
            <w:shd w:val="clear" w:color="auto" w:fill="FFFFFF"/>
          </w:rPr>
          <w:t>24/16</w:t>
        </w:r>
      </w:hyperlink>
      <w:r w:rsidR="00B77973" w:rsidRPr="00D53FED">
        <w:rPr>
          <w:rFonts w:cs="Arial"/>
          <w:bCs/>
          <w:szCs w:val="20"/>
          <w:shd w:val="clear" w:color="auto" w:fill="FFFFFF"/>
        </w:rPr>
        <w:t>) in Pravilnikom o monitoringu stanja površinskih voda (Uradni list RS, št. </w:t>
      </w:r>
      <w:hyperlink r:id="rId14" w:tgtFrame="_blank" w:tooltip="Pravilnik o monitoringu stanja površinskih voda" w:history="1">
        <w:r w:rsidR="00B77973" w:rsidRPr="00D53FED">
          <w:rPr>
            <w:rStyle w:val="Hiperpovezava"/>
            <w:rFonts w:cs="Arial"/>
            <w:bCs/>
            <w:color w:val="auto"/>
            <w:szCs w:val="20"/>
            <w:u w:val="none"/>
            <w:shd w:val="clear" w:color="auto" w:fill="FFFFFF"/>
          </w:rPr>
          <w:t>10/09</w:t>
        </w:r>
      </w:hyperlink>
      <w:r w:rsidR="00B77973" w:rsidRPr="00D53FED">
        <w:rPr>
          <w:rFonts w:cs="Arial"/>
          <w:bCs/>
          <w:szCs w:val="20"/>
          <w:shd w:val="clear" w:color="auto" w:fill="FFFFFF"/>
        </w:rPr>
        <w:t>, </w:t>
      </w:r>
      <w:hyperlink r:id="rId15" w:tgtFrame="_blank" w:tooltip="Pravilnik o spremembah in dopolnitvah Pravilnika o monitoringu stanja površinskih voda" w:history="1">
        <w:r w:rsidR="00B77973" w:rsidRPr="00D53FED">
          <w:rPr>
            <w:rStyle w:val="Hiperpovezava"/>
            <w:rFonts w:cs="Arial"/>
            <w:bCs/>
            <w:color w:val="auto"/>
            <w:szCs w:val="20"/>
            <w:u w:val="none"/>
            <w:shd w:val="clear" w:color="auto" w:fill="FFFFFF"/>
          </w:rPr>
          <w:t>81/11</w:t>
        </w:r>
      </w:hyperlink>
      <w:r w:rsidR="00B77973" w:rsidRPr="00D53FED">
        <w:rPr>
          <w:rFonts w:cs="Arial"/>
          <w:bCs/>
          <w:szCs w:val="20"/>
          <w:shd w:val="clear" w:color="auto" w:fill="FFFFFF"/>
        </w:rPr>
        <w:t> in </w:t>
      </w:r>
      <w:hyperlink r:id="rId16" w:tgtFrame="_blank" w:tooltip="Pravilnik o spremembah in dopolnitvah Pravilnika o monitoringu stanja površinskih voda" w:history="1">
        <w:r w:rsidR="00B77973" w:rsidRPr="00D53FED">
          <w:rPr>
            <w:rStyle w:val="Hiperpovezava"/>
            <w:rFonts w:cs="Arial"/>
            <w:bCs/>
            <w:color w:val="auto"/>
            <w:szCs w:val="20"/>
            <w:u w:val="none"/>
            <w:shd w:val="clear" w:color="auto" w:fill="FFFFFF"/>
          </w:rPr>
          <w:t>73/16</w:t>
        </w:r>
      </w:hyperlink>
      <w:r w:rsidR="00B77973" w:rsidRPr="00D53FED">
        <w:rPr>
          <w:rFonts w:cs="Arial"/>
          <w:bCs/>
          <w:szCs w:val="20"/>
          <w:shd w:val="clear" w:color="auto" w:fill="FFFFFF"/>
        </w:rPr>
        <w:t>),</w:t>
      </w:r>
    </w:p>
    <w:p w14:paraId="2A007C28" w14:textId="77777777" w:rsidR="00D53FED" w:rsidRDefault="00C167EF" w:rsidP="00D53FED">
      <w:pPr>
        <w:pStyle w:val="Odstavekseznama"/>
        <w:numPr>
          <w:ilvl w:val="1"/>
          <w:numId w:val="5"/>
        </w:numPr>
        <w:autoSpaceDE w:val="0"/>
        <w:autoSpaceDN w:val="0"/>
        <w:adjustRightInd w:val="0"/>
        <w:spacing w:line="240" w:lineRule="auto"/>
        <w:ind w:left="567" w:hanging="141"/>
        <w:jc w:val="both"/>
        <w:rPr>
          <w:rFonts w:cs="Arial"/>
          <w:szCs w:val="20"/>
          <w:lang w:eastAsia="sl-SI"/>
        </w:rPr>
      </w:pPr>
      <w:r w:rsidRPr="00D53FED">
        <w:rPr>
          <w:rFonts w:cs="Arial"/>
          <w:szCs w:val="20"/>
          <w:lang w:eastAsia="sl-SI"/>
        </w:rPr>
        <w:t xml:space="preserve">zahtev Barcelonske konvencije ter </w:t>
      </w:r>
    </w:p>
    <w:p w14:paraId="35164C62" w14:textId="6FA7E0FF" w:rsidR="00C167EF" w:rsidRPr="00D53FED" w:rsidRDefault="00C60CB8" w:rsidP="00D53FED">
      <w:pPr>
        <w:pStyle w:val="Odstavekseznama"/>
        <w:numPr>
          <w:ilvl w:val="1"/>
          <w:numId w:val="5"/>
        </w:numPr>
        <w:autoSpaceDE w:val="0"/>
        <w:autoSpaceDN w:val="0"/>
        <w:adjustRightInd w:val="0"/>
        <w:spacing w:line="240" w:lineRule="auto"/>
        <w:ind w:left="567" w:hanging="141"/>
        <w:jc w:val="both"/>
        <w:rPr>
          <w:rFonts w:cs="Arial"/>
          <w:szCs w:val="20"/>
          <w:lang w:eastAsia="sl-SI"/>
        </w:rPr>
      </w:pPr>
      <w:r w:rsidRPr="00D53FED">
        <w:rPr>
          <w:rFonts w:cs="Arial"/>
          <w:szCs w:val="20"/>
          <w:lang w:eastAsia="sl-SI"/>
        </w:rPr>
        <w:t>na podlagi</w:t>
      </w:r>
      <w:r w:rsidR="00C167EF" w:rsidRPr="00D53FED">
        <w:rPr>
          <w:rFonts w:cs="Arial"/>
          <w:szCs w:val="20"/>
          <w:lang w:eastAsia="sl-SI"/>
        </w:rPr>
        <w:t xml:space="preserve"> direktiv</w:t>
      </w:r>
      <w:r w:rsidR="00B77973" w:rsidRPr="00D53FED">
        <w:rPr>
          <w:rFonts w:cs="Arial"/>
          <w:szCs w:val="20"/>
          <w:lang w:eastAsia="sl-SI"/>
        </w:rPr>
        <w:t>e</w:t>
      </w:r>
      <w:r w:rsidR="00C167EF" w:rsidRPr="00D53FED">
        <w:rPr>
          <w:rFonts w:cs="Arial"/>
          <w:szCs w:val="20"/>
          <w:lang w:eastAsia="sl-SI"/>
        </w:rPr>
        <w:t xml:space="preserve"> za kopalne vode</w:t>
      </w:r>
      <w:r w:rsidR="00B77973" w:rsidRPr="00D53FED">
        <w:rPr>
          <w:rFonts w:cs="Arial"/>
          <w:szCs w:val="20"/>
          <w:lang w:eastAsia="sl-SI"/>
        </w:rPr>
        <w:t xml:space="preserve">, ki je v slovenski pravni red prenesena z Uredbo </w:t>
      </w:r>
      <w:r w:rsidR="00B77973" w:rsidRPr="00D53FED">
        <w:rPr>
          <w:rFonts w:cs="Arial"/>
          <w:bCs/>
          <w:szCs w:val="20"/>
          <w:shd w:val="clear" w:color="auto" w:fill="FFFFFF"/>
        </w:rPr>
        <w:t>o upravljanju kakovosti kopalnih voda (Uradni list RS, št. </w:t>
      </w:r>
      <w:hyperlink r:id="rId17" w:tgtFrame="_blank" w:tooltip="Uredba o upravljanju kakovosti kopalnih voda" w:history="1">
        <w:r w:rsidR="00B77973" w:rsidRPr="00D53FED">
          <w:rPr>
            <w:rStyle w:val="Hiperpovezava"/>
            <w:rFonts w:cs="Arial"/>
            <w:bCs/>
            <w:color w:val="auto"/>
            <w:szCs w:val="20"/>
            <w:u w:val="none"/>
            <w:shd w:val="clear" w:color="auto" w:fill="FFFFFF"/>
          </w:rPr>
          <w:t>25/08</w:t>
        </w:r>
      </w:hyperlink>
      <w:r w:rsidR="00B77973" w:rsidRPr="00D53FED">
        <w:rPr>
          <w:rFonts w:cs="Arial"/>
          <w:bCs/>
          <w:szCs w:val="20"/>
          <w:shd w:val="clear" w:color="auto" w:fill="FFFFFF"/>
        </w:rPr>
        <w:t>)</w:t>
      </w:r>
      <w:r w:rsidR="00C167EF" w:rsidRPr="00D53FED">
        <w:rPr>
          <w:rFonts w:cs="Arial"/>
          <w:szCs w:val="20"/>
          <w:lang w:eastAsia="sl-SI"/>
        </w:rPr>
        <w:t xml:space="preserve">. </w:t>
      </w:r>
    </w:p>
    <w:p w14:paraId="337D16D5" w14:textId="77777777" w:rsidR="00C60CB8" w:rsidRDefault="00C60CB8" w:rsidP="00C167EF">
      <w:pPr>
        <w:autoSpaceDE w:val="0"/>
        <w:autoSpaceDN w:val="0"/>
        <w:adjustRightInd w:val="0"/>
        <w:spacing w:line="240" w:lineRule="auto"/>
        <w:jc w:val="both"/>
        <w:rPr>
          <w:rFonts w:cs="Arial"/>
          <w:color w:val="000000"/>
          <w:szCs w:val="20"/>
          <w:lang w:eastAsia="sl-SI"/>
        </w:rPr>
      </w:pPr>
    </w:p>
    <w:p w14:paraId="60E1B8BA" w14:textId="77777777" w:rsidR="00C167EF" w:rsidRPr="00621D28" w:rsidRDefault="00C167EF" w:rsidP="00C167E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Slovensko morje je razdeljeno na 6 vodnih teles. Obremenjenost morja z nevarnimi snovmi, na osnovi katerih se vrednoti kemijsko stanje, se spremlja v obdobju načrta upravljanja z vodami vsaj 1 leto z mesečnimi analizami vode na vsaj enem merilnem mestu na vsakem vodnem telesu, ostala leta se analize vode opravljajo za nekatera onesnaževala 4 do</w:t>
      </w:r>
      <w:r w:rsidR="00C60CB8">
        <w:rPr>
          <w:rFonts w:cs="Arial"/>
          <w:color w:val="000000"/>
          <w:szCs w:val="20"/>
          <w:lang w:eastAsia="sl-SI"/>
        </w:rPr>
        <w:t xml:space="preserve"> </w:t>
      </w:r>
      <w:r w:rsidRPr="00621D28">
        <w:rPr>
          <w:rFonts w:cs="Arial"/>
          <w:color w:val="000000"/>
          <w:szCs w:val="20"/>
          <w:lang w:eastAsia="sl-SI"/>
        </w:rPr>
        <w:t xml:space="preserve">12 </w:t>
      </w:r>
      <w:r w:rsidR="00C60CB8">
        <w:rPr>
          <w:rFonts w:cs="Arial"/>
          <w:color w:val="000000"/>
          <w:szCs w:val="20"/>
          <w:lang w:eastAsia="sl-SI"/>
        </w:rPr>
        <w:t>–</w:t>
      </w:r>
      <w:r w:rsidRPr="00621D28">
        <w:rPr>
          <w:rFonts w:cs="Arial"/>
          <w:color w:val="000000"/>
          <w:szCs w:val="20"/>
          <w:lang w:eastAsia="sl-SI"/>
        </w:rPr>
        <w:t xml:space="preserve"> krat</w:t>
      </w:r>
      <w:r w:rsidR="00C60CB8">
        <w:rPr>
          <w:rFonts w:cs="Arial"/>
          <w:color w:val="000000"/>
          <w:szCs w:val="20"/>
          <w:lang w:eastAsia="sl-SI"/>
        </w:rPr>
        <w:t xml:space="preserve"> letno</w:t>
      </w:r>
      <w:r w:rsidRPr="00621D28">
        <w:rPr>
          <w:rFonts w:cs="Arial"/>
          <w:color w:val="000000"/>
          <w:szCs w:val="20"/>
          <w:lang w:eastAsia="sl-SI"/>
        </w:rPr>
        <w:t>. Poleg vode se opravljajo tudi analize sedimenta in biote (školjke, ribe).</w:t>
      </w:r>
    </w:p>
    <w:p w14:paraId="4E789F1F" w14:textId="77777777" w:rsidR="00A018C4" w:rsidRPr="00621D28" w:rsidRDefault="00A018C4" w:rsidP="00C167EF">
      <w:pPr>
        <w:autoSpaceDE w:val="0"/>
        <w:autoSpaceDN w:val="0"/>
        <w:adjustRightInd w:val="0"/>
        <w:spacing w:line="240" w:lineRule="auto"/>
        <w:jc w:val="both"/>
        <w:rPr>
          <w:rFonts w:cs="Arial"/>
          <w:color w:val="000000"/>
          <w:szCs w:val="20"/>
          <w:lang w:eastAsia="sl-SI"/>
        </w:rPr>
      </w:pPr>
    </w:p>
    <w:p w14:paraId="047D4327" w14:textId="77777777" w:rsidR="00C167EF" w:rsidRPr="00621D28" w:rsidRDefault="00C167EF" w:rsidP="00C167E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Ekološko stanje, ki vključuje spremljanje hranil v vodi, bioloških elementov kakovosti (rastlin in nekaterih živali - nevretenčarjev) in onesnaževal, se spremlja mesečno (hranila), mesečno ali 2 krat letno (biološki elementi kakovosti) in 4 do 12 - krat letno (onesnaževala). Na obalnem delu morja je določenih tudi 21 kopalnih voda </w:t>
      </w:r>
      <w:r w:rsidR="00C60CB8">
        <w:rPr>
          <w:rFonts w:cs="Arial"/>
          <w:color w:val="000000"/>
          <w:szCs w:val="20"/>
          <w:lang w:eastAsia="sl-SI"/>
        </w:rPr>
        <w:t>–</w:t>
      </w:r>
      <w:r w:rsidRPr="00621D28">
        <w:rPr>
          <w:rFonts w:cs="Arial"/>
          <w:color w:val="000000"/>
          <w:szCs w:val="20"/>
          <w:lang w:eastAsia="sl-SI"/>
        </w:rPr>
        <w:t xml:space="preserve"> t</w:t>
      </w:r>
      <w:r w:rsidR="00C60CB8">
        <w:rPr>
          <w:rFonts w:cs="Arial"/>
          <w:color w:val="000000"/>
          <w:szCs w:val="20"/>
          <w:lang w:eastAsia="sl-SI"/>
        </w:rPr>
        <w:t>j.</w:t>
      </w:r>
      <w:r w:rsidRPr="00621D28">
        <w:rPr>
          <w:rFonts w:cs="Arial"/>
          <w:color w:val="000000"/>
          <w:szCs w:val="20"/>
          <w:lang w:eastAsia="sl-SI"/>
        </w:rPr>
        <w:t xml:space="preserve"> odsekov, namenjenih kopanju. Vsak odsek ima vsaj eno merilno mesto (skupaj jih je letos 29) in na teh mestih se spremlja kakovost vode (s poudarkom predvsem na mikrobiološki kakovosti vode) vsake 14 dni v času kopalne sezone, od konca maja do sred</w:t>
      </w:r>
      <w:r w:rsidR="00C60CB8">
        <w:rPr>
          <w:rFonts w:cs="Arial"/>
          <w:color w:val="000000"/>
          <w:szCs w:val="20"/>
          <w:lang w:eastAsia="sl-SI"/>
        </w:rPr>
        <w:t>ine</w:t>
      </w:r>
      <w:r w:rsidRPr="00621D28">
        <w:rPr>
          <w:rFonts w:cs="Arial"/>
          <w:color w:val="000000"/>
          <w:szCs w:val="20"/>
          <w:lang w:eastAsia="sl-SI"/>
        </w:rPr>
        <w:t xml:space="preserve"> septembra.</w:t>
      </w:r>
    </w:p>
    <w:p w14:paraId="5485EF4E" w14:textId="77777777" w:rsidR="00A018C4" w:rsidRPr="00621D28" w:rsidRDefault="00A018C4" w:rsidP="00C167EF">
      <w:pPr>
        <w:autoSpaceDE w:val="0"/>
        <w:autoSpaceDN w:val="0"/>
        <w:adjustRightInd w:val="0"/>
        <w:spacing w:line="240" w:lineRule="auto"/>
        <w:jc w:val="both"/>
        <w:rPr>
          <w:rFonts w:cs="Arial"/>
          <w:color w:val="000000"/>
          <w:szCs w:val="20"/>
          <w:lang w:eastAsia="sl-SI"/>
        </w:rPr>
      </w:pPr>
    </w:p>
    <w:p w14:paraId="313A6FC2" w14:textId="77777777" w:rsidR="00E8796C" w:rsidRDefault="00E8796C" w:rsidP="000A4054">
      <w:pPr>
        <w:jc w:val="both"/>
        <w:rPr>
          <w:rFonts w:cs="Arial"/>
          <w:szCs w:val="20"/>
        </w:rPr>
      </w:pPr>
      <w:r w:rsidRPr="00621D28">
        <w:rPr>
          <w:rFonts w:cs="Arial"/>
          <w:szCs w:val="20"/>
        </w:rPr>
        <w:t>Na morski biološki postaji Piran Nacionalnega inštituta za biologijo so odgovorni za izvajanje monitoringa bioloških elementov kakovosti ekološkega stanja obalnega morja in spremljanje hidromorfoloških elementov kakovosti, ki jih meri</w:t>
      </w:r>
      <w:r w:rsidR="000A4054" w:rsidRPr="00621D28">
        <w:rPr>
          <w:rFonts w:cs="Arial"/>
          <w:szCs w:val="20"/>
        </w:rPr>
        <w:t>j</w:t>
      </w:r>
      <w:r w:rsidRPr="00621D28">
        <w:rPr>
          <w:rFonts w:cs="Arial"/>
          <w:szCs w:val="20"/>
        </w:rPr>
        <w:t>o s pomočjo inštrumentov na oceanografski boji Vidi. Oceanografska boja Vida oddaja podatke skoraj v realnem času.</w:t>
      </w:r>
    </w:p>
    <w:p w14:paraId="29DE38F3" w14:textId="77777777" w:rsidR="00C60CB8" w:rsidRPr="00621D28" w:rsidRDefault="00C60CB8" w:rsidP="000A4054">
      <w:pPr>
        <w:jc w:val="both"/>
        <w:rPr>
          <w:rFonts w:cs="Arial"/>
          <w:szCs w:val="20"/>
        </w:rPr>
      </w:pPr>
    </w:p>
    <w:p w14:paraId="4D3B8317" w14:textId="77777777" w:rsidR="00E8796C" w:rsidRPr="00621D28" w:rsidRDefault="00E8796C" w:rsidP="000A4054">
      <w:pPr>
        <w:jc w:val="both"/>
        <w:rPr>
          <w:rFonts w:cs="Arial"/>
          <w:szCs w:val="20"/>
        </w:rPr>
      </w:pPr>
      <w:r w:rsidRPr="00621D28">
        <w:rPr>
          <w:rFonts w:cs="Arial"/>
          <w:szCs w:val="20"/>
        </w:rPr>
        <w:t xml:space="preserve">Monitoring ekološkega in kemijskega stanja morja poteka celo leto, za večino elementov kakovosti se vzorci jemljejo enkrat na mesec, na mreži merilnih mest, ki pokrivajo vsa vodna </w:t>
      </w:r>
      <w:r w:rsidRPr="00621D28">
        <w:rPr>
          <w:rFonts w:cs="Arial"/>
          <w:szCs w:val="20"/>
        </w:rPr>
        <w:lastRenderedPageBreak/>
        <w:t xml:space="preserve">telesa v slovenskem morju. Med biološkimi elementi se vsak mesec spremlja fitoplankton, in sicer koncentracija klorofila na šestih merilnih mestih in sestava </w:t>
      </w:r>
      <w:proofErr w:type="spellStart"/>
      <w:r w:rsidRPr="00621D28">
        <w:rPr>
          <w:rFonts w:cs="Arial"/>
          <w:szCs w:val="20"/>
        </w:rPr>
        <w:t>fitoplanktonske</w:t>
      </w:r>
      <w:proofErr w:type="spellEnd"/>
      <w:r w:rsidRPr="00621D28">
        <w:rPr>
          <w:rFonts w:cs="Arial"/>
          <w:szCs w:val="20"/>
        </w:rPr>
        <w:t xml:space="preserve"> združbe na enem merilnem mestu. Druga dva biološka elementa kakovosti, </w:t>
      </w:r>
      <w:proofErr w:type="spellStart"/>
      <w:r w:rsidRPr="00621D28">
        <w:rPr>
          <w:rFonts w:cs="Arial"/>
          <w:szCs w:val="20"/>
        </w:rPr>
        <w:t>bentoške</w:t>
      </w:r>
      <w:proofErr w:type="spellEnd"/>
      <w:r w:rsidRPr="00621D28">
        <w:rPr>
          <w:rFonts w:cs="Arial"/>
          <w:szCs w:val="20"/>
        </w:rPr>
        <w:t xml:space="preserve"> nevretenčarje na sedimentnem dnu in </w:t>
      </w:r>
      <w:proofErr w:type="spellStart"/>
      <w:r w:rsidRPr="00621D28">
        <w:rPr>
          <w:rFonts w:cs="Arial"/>
          <w:szCs w:val="20"/>
        </w:rPr>
        <w:t>makroalge</w:t>
      </w:r>
      <w:proofErr w:type="spellEnd"/>
      <w:r w:rsidRPr="00621D28">
        <w:rPr>
          <w:rFonts w:cs="Arial"/>
          <w:szCs w:val="20"/>
        </w:rPr>
        <w:t xml:space="preserve"> na kamnitem dnu, </w:t>
      </w:r>
      <w:r w:rsidR="00C60CB8">
        <w:rPr>
          <w:rFonts w:cs="Arial"/>
          <w:szCs w:val="20"/>
        </w:rPr>
        <w:t xml:space="preserve">se </w:t>
      </w:r>
      <w:r w:rsidRPr="00621D28">
        <w:rPr>
          <w:rFonts w:cs="Arial"/>
          <w:szCs w:val="20"/>
        </w:rPr>
        <w:t>spremlja dvakrat letno na različnih merilnih mestih.</w:t>
      </w:r>
    </w:p>
    <w:p w14:paraId="7F20E7C3" w14:textId="77777777" w:rsidR="00E8796C" w:rsidRPr="00621D28" w:rsidRDefault="00E8796C" w:rsidP="00C167EF">
      <w:pPr>
        <w:autoSpaceDE w:val="0"/>
        <w:autoSpaceDN w:val="0"/>
        <w:adjustRightInd w:val="0"/>
        <w:spacing w:line="240" w:lineRule="auto"/>
        <w:jc w:val="both"/>
        <w:rPr>
          <w:rFonts w:cs="Arial"/>
          <w:color w:val="000000"/>
          <w:szCs w:val="20"/>
          <w:lang w:eastAsia="sl-SI"/>
        </w:rPr>
      </w:pPr>
    </w:p>
    <w:p w14:paraId="2C681EF3" w14:textId="77777777" w:rsidR="00A018C4" w:rsidRPr="00621D28" w:rsidRDefault="00A018C4" w:rsidP="00211C40">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Ali je varno kopanje v morju, ki je blizu marine ali pristanišča Koper?</w:t>
      </w:r>
    </w:p>
    <w:p w14:paraId="3178148A" w14:textId="77777777" w:rsidR="00C167EF" w:rsidRPr="00621D28" w:rsidRDefault="00C167EF" w:rsidP="00C167E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Kopanje se priporoča na mestih, ki so kopanju namenjena, torej v območju kopalnih voda. Na nekaterih mestih (v marinah, pristaniščih) je kopanje zaradi nevarnosti prepovedano in so v ta namen postavljeni opozorilni znaki - na te</w:t>
      </w:r>
      <w:r w:rsidR="00C60CB8">
        <w:rPr>
          <w:rFonts w:cs="Arial"/>
          <w:color w:val="000000"/>
          <w:szCs w:val="20"/>
          <w:lang w:eastAsia="sl-SI"/>
        </w:rPr>
        <w:t>h</w:t>
      </w:r>
      <w:r w:rsidRPr="00621D28">
        <w:rPr>
          <w:rFonts w:cs="Arial"/>
          <w:color w:val="000000"/>
          <w:szCs w:val="20"/>
          <w:lang w:eastAsia="sl-SI"/>
        </w:rPr>
        <w:t xml:space="preserve"> mestih in vseh ostalih je kopanje izključno na lastno odgovornost.</w:t>
      </w:r>
    </w:p>
    <w:p w14:paraId="66B8B7D0" w14:textId="77777777" w:rsidR="00C167EF" w:rsidRPr="00621D28" w:rsidRDefault="00C167EF" w:rsidP="005C6BA6">
      <w:pPr>
        <w:autoSpaceDE w:val="0"/>
        <w:autoSpaceDN w:val="0"/>
        <w:adjustRightInd w:val="0"/>
        <w:spacing w:line="288" w:lineRule="auto"/>
        <w:jc w:val="both"/>
        <w:rPr>
          <w:rFonts w:cs="Arial"/>
          <w:b/>
          <w:szCs w:val="20"/>
        </w:rPr>
      </w:pPr>
    </w:p>
    <w:p w14:paraId="5770A3EB" w14:textId="77777777" w:rsidR="00200E2F" w:rsidRPr="00621D28" w:rsidRDefault="00905212" w:rsidP="00200E2F">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Zakaj se še vedno dopušča, da se določeni kanali izlivajo v morje?</w:t>
      </w:r>
      <w:r w:rsidR="00200E2F" w:rsidRPr="00621D28">
        <w:rPr>
          <w:rFonts w:cs="Arial"/>
          <w:b/>
          <w:szCs w:val="20"/>
        </w:rPr>
        <w:t xml:space="preserve"> </w:t>
      </w:r>
    </w:p>
    <w:p w14:paraId="174D43CB" w14:textId="77777777" w:rsidR="00200E2F" w:rsidRPr="00621D28" w:rsidRDefault="00200E2F" w:rsidP="00200E2F">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Zakaj se ne prepreči vsakršno izlivanje odplak in drugih tekočin v morje?</w:t>
      </w:r>
    </w:p>
    <w:p w14:paraId="0A2E78EC"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Pravila oziroma zahteve v zvezi z odvajanjem odpadnih voda (pojma "odplake" predpisi ne poznajo, gre za odpadne vode) določa Zakon o varstvu okolja in na njegovi podlagi </w:t>
      </w:r>
      <w:r w:rsidR="00C60CB8">
        <w:rPr>
          <w:rFonts w:cs="Arial"/>
          <w:color w:val="000000"/>
          <w:szCs w:val="20"/>
          <w:lang w:eastAsia="sl-SI"/>
        </w:rPr>
        <w:t xml:space="preserve">izdani </w:t>
      </w:r>
      <w:r w:rsidRPr="00621D28">
        <w:rPr>
          <w:rFonts w:cs="Arial"/>
          <w:color w:val="000000"/>
          <w:szCs w:val="20"/>
          <w:lang w:eastAsia="sl-SI"/>
        </w:rPr>
        <w:t>podzakonski akti.</w:t>
      </w:r>
    </w:p>
    <w:p w14:paraId="33E1B5B9"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750558B0"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Predpisi določajo, da mora biti za odpadne vode, ki se sicer delijo na komunalne, industrijske in padavinske odpadne vode, pred njihovim odvajanjem v okolje zagotovljeno, da ne presegajo predpisanih mejnih vrednosti emisij. Mejne vrednosti emisij pa so za posamezno vrsto odpadne vode določene različno ob upoštevanju, katere parametre se glede na značaj odpadne vode pričakuje. Za industrijsko odpadno vodo mora ustrezno čiščenje načeloma zagotoviti povzročitelj obremenitve, tj. upravljavec naprave, kjer industrijska odpadna voda nastaja, za padavinsko odpadno vodo pa upravljavec površin, kjer ta padavinska odpadna voda nastaja. Drugačna ureditev velja le za komunalno odpadno vodo in padavinsko odpadno vodo z javnih površin, in sicer se odvajanje in čiščenje le-te izvaja v okviru obvezne občinske gospodarske javne službe odvajanja in čiščenja komunalne in padavinske odpadne vode. </w:t>
      </w:r>
    </w:p>
    <w:p w14:paraId="69285A03"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4C120B84"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Povzročitelj obremenitve zaradi odvajanja komunalne odpadne vode (npr. lastnik ali uporabnik stavbe, kjer nastaja komunalna odpadna voda) mora zagotoviti, da se komunalna odpadna voda iz njegove stavbe </w:t>
      </w:r>
      <w:r w:rsidR="00C60CB8">
        <w:rPr>
          <w:rFonts w:cs="Arial"/>
          <w:color w:val="000000"/>
          <w:szCs w:val="20"/>
          <w:lang w:eastAsia="sl-SI"/>
        </w:rPr>
        <w:t>oziroma</w:t>
      </w:r>
      <w:r w:rsidRPr="00621D28">
        <w:rPr>
          <w:rFonts w:cs="Arial"/>
          <w:color w:val="000000"/>
          <w:szCs w:val="20"/>
          <w:lang w:eastAsia="sl-SI"/>
        </w:rPr>
        <w:t xml:space="preserve"> objekta odvaja v javno kanalizacijo, in sicer mora na lastne stroške zagotoviti izvedbo kanalizacijskega priključka na javno kanalizacijo. Izjema so lastniki tistih stavb oz</w:t>
      </w:r>
      <w:r w:rsidR="00C60CB8">
        <w:rPr>
          <w:rFonts w:cs="Arial"/>
          <w:color w:val="000000"/>
          <w:szCs w:val="20"/>
          <w:lang w:eastAsia="sl-SI"/>
        </w:rPr>
        <w:t>iroma</w:t>
      </w:r>
      <w:r w:rsidRPr="00621D28">
        <w:rPr>
          <w:rFonts w:cs="Arial"/>
          <w:color w:val="000000"/>
          <w:szCs w:val="20"/>
          <w:lang w:eastAsia="sl-SI"/>
        </w:rPr>
        <w:t xml:space="preserve"> objektov, kjer javna kanalizacija ni predpisana ali (še) ni zgrajena - v teh primerih mora lastnik objekta za komunalno odpadno vodo zagotoviti zbiranje ter odvajanje in čiščenje na predpisan način (bodisi v mali komunalni čistilni napravi z zmogljivostjo, manjšo od 50 PE, ali izjemoma v nepretočni greznici; za obstoječe stavbe pa je do preteka prehodnih rokov dovoljeno uporabljati obstoječo ureditev - npr. tudi pretočne greznice).</w:t>
      </w:r>
    </w:p>
    <w:p w14:paraId="6B50AC67"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10F2E960"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Za komunalno odpadno vodo, ki se odvaja v morje, je predpisano terciarno čiščenje (odstranjevanje organskega onesnaženja in hranil), če gre za čistilno napravo z zmogljivostjo, enako ali večjo od 2.000 PE, oziroma za komunalno odpadno vodo iz aglomeracije s skupno obremenitvijo, enako ali večjo od 2.000 PE. Za manjše čistilne naprave oziroma aglomeracije (&lt; 2.000 PE) je predpisano sekundarno čiščenje oz</w:t>
      </w:r>
      <w:r w:rsidR="00C60CB8">
        <w:rPr>
          <w:rFonts w:cs="Arial"/>
          <w:color w:val="000000"/>
          <w:szCs w:val="20"/>
          <w:lang w:eastAsia="sl-SI"/>
        </w:rPr>
        <w:t>iroma</w:t>
      </w:r>
      <w:r w:rsidRPr="00621D28">
        <w:rPr>
          <w:rFonts w:cs="Arial"/>
          <w:color w:val="000000"/>
          <w:szCs w:val="20"/>
          <w:lang w:eastAsia="sl-SI"/>
        </w:rPr>
        <w:t xml:space="preserve"> za male komunalne čistilne naprave z zmogljivostjo, manjšo od 50 PE, je predpisana mejna vrednost za KPK, razen, če je taka MKČN &lt; 50 PE v aglomeraciji s skupno obremenitvijo, enako ali večjo od 2.000 PE (v tem primeru veljajo mejne vrednosti za aglomeracijo).</w:t>
      </w:r>
    </w:p>
    <w:p w14:paraId="51EFC863"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76E766DD"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Če gre za odvajanje na vplivnem območju kopalnih voda in gre za čistilno napravo z zmogljivostjo, enako ali večjo od 500 PE, oziroma za komunalno odpadno vodo iz aglomeracije s skupno obremenitvijo, enako ali večjo od 500 PE, pa je predpisana tudi dodatna obdelava, tj. odstranjevanje mikrobiološkega onesnaženja. V same kopalne vode pa je odvajanje katerekoli odpadne vode prepovedano.</w:t>
      </w:r>
    </w:p>
    <w:p w14:paraId="26621184"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1B46B7B8"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Mejne vrednosti so določene v </w:t>
      </w:r>
      <w:r w:rsidR="00C60CB8">
        <w:rPr>
          <w:rFonts w:cs="Arial"/>
          <w:color w:val="000000"/>
          <w:szCs w:val="20"/>
          <w:lang w:eastAsia="sl-SI"/>
        </w:rPr>
        <w:t xml:space="preserve">Prilogi 1 </w:t>
      </w:r>
      <w:r w:rsidRPr="00621D28">
        <w:rPr>
          <w:rFonts w:cs="Arial"/>
          <w:color w:val="000000"/>
          <w:szCs w:val="20"/>
          <w:lang w:eastAsia="sl-SI"/>
        </w:rPr>
        <w:t>Uredb</w:t>
      </w:r>
      <w:r w:rsidR="00C60CB8">
        <w:rPr>
          <w:rFonts w:cs="Arial"/>
          <w:color w:val="000000"/>
          <w:szCs w:val="20"/>
          <w:lang w:eastAsia="sl-SI"/>
        </w:rPr>
        <w:t>e</w:t>
      </w:r>
      <w:r w:rsidRPr="00621D28">
        <w:rPr>
          <w:rFonts w:cs="Arial"/>
          <w:color w:val="000000"/>
          <w:szCs w:val="20"/>
          <w:lang w:eastAsia="sl-SI"/>
        </w:rPr>
        <w:t xml:space="preserve"> o odvajanju in čiščenju komunalne odpadne vode</w:t>
      </w:r>
    </w:p>
    <w:p w14:paraId="0302BB41"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1AD662F0"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lastRenderedPageBreak/>
        <w:t>Za industrijsko odpadno vodo, ki se odvaja v morje, so mejne vrednosti emisij pri odvajanju te odpadne vode določene v predpisih, ki urejajo emisijo snovi in toplote pri odvajanju odpadnih voda v vode in javno kanalizacijo ter t.</w:t>
      </w:r>
      <w:r w:rsidR="00561B37">
        <w:rPr>
          <w:rFonts w:cs="Arial"/>
          <w:color w:val="000000"/>
          <w:szCs w:val="20"/>
          <w:lang w:eastAsia="sl-SI"/>
        </w:rPr>
        <w:t xml:space="preserve"> </w:t>
      </w:r>
      <w:r w:rsidRPr="00621D28">
        <w:rPr>
          <w:rFonts w:cs="Arial"/>
          <w:color w:val="000000"/>
          <w:szCs w:val="20"/>
          <w:lang w:eastAsia="sl-SI"/>
        </w:rPr>
        <w:t>i. posebnih predpisih, ki urejajo posebne določbe za posamezne vrste naprav ali za posamezne vrste industrijske odpadne vode ali za posamezne kemijske snovi. Upravljavec naprave mora zagotoviti, da predpisane mejne vrednosti za snovi, ki se pričakujejo v konkretni odpadni vodi, niso presežene. Mejne vrednosti so predpisane tako za odvajanje v javno kanalizacijo kot tudi za odvajanje v vode (tudi v morje). Upravljavec mora za doseganje predpisanih zahtev zagotoviti ustrezno obratovanje naprav, ki jih upravlja, kot tudi ustrezno čiščenje industrijske odpadne vode v industrijski čistilni napravi.</w:t>
      </w:r>
    </w:p>
    <w:p w14:paraId="2D9E5F1E"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p>
    <w:p w14:paraId="2FB3C8C8" w14:textId="77777777" w:rsidR="00200E2F" w:rsidRPr="00621D28" w:rsidRDefault="00200E2F" w:rsidP="00200E2F">
      <w:pPr>
        <w:autoSpaceDE w:val="0"/>
        <w:autoSpaceDN w:val="0"/>
        <w:adjustRightInd w:val="0"/>
        <w:spacing w:line="240" w:lineRule="auto"/>
        <w:jc w:val="both"/>
        <w:rPr>
          <w:rFonts w:cs="Arial"/>
          <w:color w:val="000000"/>
          <w:szCs w:val="20"/>
          <w:lang w:eastAsia="sl-SI"/>
        </w:rPr>
      </w:pPr>
      <w:r w:rsidRPr="00621D28">
        <w:rPr>
          <w:rFonts w:cs="Arial"/>
          <w:color w:val="000000"/>
          <w:szCs w:val="20"/>
          <w:lang w:eastAsia="sl-SI"/>
        </w:rPr>
        <w:t xml:space="preserve">Konkretne zahteve za posamezno konkretno napravo in posamezne iztoke vseh vrst odpadnih voda v okolje se določi v okoljevarstvenem dovoljenju za obratovanje posamezne naprave, ki ga izda ARSO. V primeru, da pridobitev okoljevarstvenega dovoljenja ni predpisana, mora upravljavec naprave kljub temu izvajati obratovalni monitoring odpadnih voda in v okviru letnih poročil poročati o izmerjenih emisijah snovi, ki nastanejo pri odvajanju odpadnih voda. </w:t>
      </w:r>
    </w:p>
    <w:p w14:paraId="1F2A740E" w14:textId="77777777" w:rsidR="00200E2F" w:rsidRPr="00621D28" w:rsidRDefault="00200E2F" w:rsidP="00200E2F">
      <w:pPr>
        <w:autoSpaceDE w:val="0"/>
        <w:autoSpaceDN w:val="0"/>
        <w:adjustRightInd w:val="0"/>
        <w:spacing w:line="240" w:lineRule="auto"/>
        <w:rPr>
          <w:rFonts w:cs="Arial"/>
          <w:color w:val="000000"/>
          <w:szCs w:val="20"/>
          <w:lang w:eastAsia="sl-SI"/>
        </w:rPr>
      </w:pPr>
    </w:p>
    <w:p w14:paraId="3AB2F6EE" w14:textId="77777777" w:rsidR="00200E2F" w:rsidRPr="00621D28" w:rsidRDefault="00200E2F" w:rsidP="00200E2F">
      <w:pPr>
        <w:pStyle w:val="Odstavekseznama"/>
        <w:autoSpaceDE w:val="0"/>
        <w:autoSpaceDN w:val="0"/>
        <w:adjustRightInd w:val="0"/>
        <w:spacing w:line="240" w:lineRule="auto"/>
        <w:ind w:left="0"/>
        <w:jc w:val="both"/>
        <w:rPr>
          <w:rFonts w:cs="Arial"/>
          <w:iCs/>
          <w:color w:val="000000"/>
          <w:szCs w:val="20"/>
          <w:lang w:eastAsia="sl-SI"/>
        </w:rPr>
      </w:pPr>
      <w:r w:rsidRPr="00621D28">
        <w:rPr>
          <w:rFonts w:cs="Arial"/>
          <w:iCs/>
          <w:color w:val="000000"/>
          <w:szCs w:val="20"/>
          <w:lang w:eastAsia="sl-SI"/>
        </w:rPr>
        <w:t>V konkretnem primeru gre za hudourniško strugo z izlivom v morje, v katero se iztekajo padavinske vode širšega naravnega in urbaniziranega območja, kar ni nobena posebnost, le, da je v tem primeru, kot je bilo poročano tudi v Primorski kroniki, bila odkrita nepravilnost - več nelegalnih priklopov komunalnih odpadnih voda na sistem padavinske kanalizacije, kar je na podlagi tretjega odstavka 64. člen</w:t>
      </w:r>
      <w:r w:rsidR="00561B37">
        <w:rPr>
          <w:rFonts w:cs="Arial"/>
          <w:iCs/>
          <w:color w:val="000000"/>
          <w:szCs w:val="20"/>
          <w:lang w:eastAsia="sl-SI"/>
        </w:rPr>
        <w:t>a</w:t>
      </w:r>
      <w:r w:rsidRPr="00621D28">
        <w:rPr>
          <w:rFonts w:cs="Arial"/>
          <w:iCs/>
          <w:color w:val="000000"/>
          <w:szCs w:val="20"/>
          <w:lang w:eastAsia="sl-SI"/>
        </w:rPr>
        <w:t xml:space="preserve"> Zakona o vodah prepovedano. </w:t>
      </w:r>
    </w:p>
    <w:p w14:paraId="7EB7EAFD" w14:textId="77777777" w:rsidR="00200E2F" w:rsidRPr="00621D28" w:rsidRDefault="00200E2F" w:rsidP="00200E2F">
      <w:pPr>
        <w:autoSpaceDE w:val="0"/>
        <w:autoSpaceDN w:val="0"/>
        <w:adjustRightInd w:val="0"/>
        <w:spacing w:line="240" w:lineRule="auto"/>
        <w:rPr>
          <w:rFonts w:cs="Arial"/>
          <w:color w:val="000000"/>
          <w:szCs w:val="20"/>
          <w:lang w:eastAsia="sl-SI"/>
        </w:rPr>
      </w:pPr>
    </w:p>
    <w:p w14:paraId="70BEE6A4" w14:textId="77777777" w:rsidR="00200E2F" w:rsidRPr="00621D28" w:rsidRDefault="00200E2F" w:rsidP="00200E2F">
      <w:pPr>
        <w:autoSpaceDE w:val="0"/>
        <w:autoSpaceDN w:val="0"/>
        <w:adjustRightInd w:val="0"/>
        <w:spacing w:line="288" w:lineRule="auto"/>
        <w:jc w:val="both"/>
        <w:rPr>
          <w:rFonts w:cs="Arial"/>
          <w:b/>
          <w:szCs w:val="20"/>
        </w:rPr>
      </w:pPr>
      <w:r w:rsidRPr="00621D28">
        <w:rPr>
          <w:rFonts w:cs="Arial"/>
          <w:color w:val="000000"/>
          <w:szCs w:val="20"/>
          <w:lang w:eastAsia="sl-SI"/>
        </w:rPr>
        <w:t>V primeru nelegalnih iztokov oz</w:t>
      </w:r>
      <w:r w:rsidR="00561B37">
        <w:rPr>
          <w:rFonts w:cs="Arial"/>
          <w:color w:val="000000"/>
          <w:szCs w:val="20"/>
          <w:lang w:eastAsia="sl-SI"/>
        </w:rPr>
        <w:t>iroma</w:t>
      </w:r>
      <w:r w:rsidRPr="00621D28">
        <w:rPr>
          <w:rFonts w:cs="Arial"/>
          <w:color w:val="000000"/>
          <w:szCs w:val="20"/>
          <w:lang w:eastAsia="sl-SI"/>
        </w:rPr>
        <w:t xml:space="preserve"> iztokov v nasprotju s predpisanimi zahtevami je za nadzor in ukrepanje pristojna inšpekcija, in sicer za nadzor nad izvajalci obvezne občinske gospodarske javne službe in nad upravljavci naprav Inšpektorat za okolje in naravo, za nadzor nad občani pa pristojne občinske inšpekcije.</w:t>
      </w:r>
    </w:p>
    <w:p w14:paraId="66A30FCC" w14:textId="77777777" w:rsidR="00E0562D" w:rsidRPr="00621D28" w:rsidRDefault="00E0562D" w:rsidP="005C6BA6">
      <w:pPr>
        <w:pStyle w:val="Oddelek"/>
        <w:numPr>
          <w:ilvl w:val="0"/>
          <w:numId w:val="0"/>
        </w:numPr>
        <w:spacing w:before="0" w:after="0" w:line="288" w:lineRule="auto"/>
        <w:jc w:val="both"/>
        <w:rPr>
          <w:rFonts w:cs="Arial"/>
          <w:b w:val="0"/>
          <w:sz w:val="20"/>
          <w:szCs w:val="20"/>
        </w:rPr>
      </w:pPr>
    </w:p>
    <w:p w14:paraId="18A1E672" w14:textId="77777777" w:rsidR="00905212" w:rsidRDefault="00905212" w:rsidP="005C6BA6">
      <w:pPr>
        <w:pStyle w:val="Oddelek"/>
        <w:numPr>
          <w:ilvl w:val="0"/>
          <w:numId w:val="0"/>
        </w:numPr>
        <w:spacing w:before="0" w:after="0" w:line="288" w:lineRule="auto"/>
        <w:jc w:val="both"/>
        <w:rPr>
          <w:rFonts w:cs="Arial"/>
          <w:b w:val="0"/>
          <w:sz w:val="20"/>
          <w:szCs w:val="20"/>
        </w:rPr>
      </w:pPr>
      <w:r w:rsidRPr="00621D28">
        <w:rPr>
          <w:rFonts w:cs="Arial"/>
          <w:b w:val="0"/>
          <w:sz w:val="20"/>
          <w:szCs w:val="20"/>
          <w:lang w:val="sl-SI"/>
        </w:rPr>
        <w:t>Na koncu svojega poslanskega vprašanja poslanec navaja, da naj bi bila dolžina slovenske obale zgolj 43 km in da je prav neverjetno, da tako kratko obalo ne moremo urediti oz</w:t>
      </w:r>
      <w:r w:rsidR="00561B37">
        <w:rPr>
          <w:rFonts w:cs="Arial"/>
          <w:b w:val="0"/>
          <w:sz w:val="20"/>
          <w:szCs w:val="20"/>
          <w:lang w:val="sl-SI"/>
        </w:rPr>
        <w:t>iroma</w:t>
      </w:r>
      <w:r w:rsidRPr="00621D28">
        <w:rPr>
          <w:rFonts w:cs="Arial"/>
          <w:b w:val="0"/>
          <w:sz w:val="20"/>
          <w:szCs w:val="20"/>
          <w:lang w:val="sl-SI"/>
        </w:rPr>
        <w:t xml:space="preserve"> nekateri deli obale so popolnoma zanemarjeni. V tej povezavi ga zanima:</w:t>
      </w:r>
    </w:p>
    <w:p w14:paraId="16125505" w14:textId="77777777" w:rsidR="00621D28" w:rsidRPr="00621D28" w:rsidRDefault="00621D28" w:rsidP="005C6BA6">
      <w:pPr>
        <w:pStyle w:val="Oddelek"/>
        <w:numPr>
          <w:ilvl w:val="0"/>
          <w:numId w:val="0"/>
        </w:numPr>
        <w:spacing w:before="0" w:after="0" w:line="288" w:lineRule="auto"/>
        <w:jc w:val="both"/>
        <w:rPr>
          <w:rFonts w:cs="Arial"/>
          <w:b w:val="0"/>
          <w:sz w:val="20"/>
          <w:szCs w:val="20"/>
        </w:rPr>
      </w:pPr>
    </w:p>
    <w:p w14:paraId="58545DBB" w14:textId="77777777" w:rsidR="00905212" w:rsidRPr="00621D28" w:rsidRDefault="00905212" w:rsidP="00211C40">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Zakaj Slovenija ne uredi obale, npr. skalnate plaže, lesene konstrukcije ob morju, pomoli v globje morje, kjer je čistejša voda?</w:t>
      </w:r>
    </w:p>
    <w:p w14:paraId="379CC2A0"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r w:rsidRPr="00621D28">
        <w:rPr>
          <w:rFonts w:cs="Arial"/>
          <w:iCs/>
          <w:color w:val="000000"/>
          <w:szCs w:val="20"/>
          <w:lang w:eastAsia="sl-SI"/>
        </w:rPr>
        <w:t xml:space="preserve">Slovensko morje in morsko obrežje sta zaradi plitvosti izredno krhka in občutljiva, zato lahko prekomerne ali neustrezno izvedene dejavnosti resno ogrožajo morski ekosistem. Izvajanje nalog na področju upravljanja z morjem, kamor sodi tudi vzdrževanje vodnih in priobalnih zemljišč morja, zagotavlja država. </w:t>
      </w:r>
    </w:p>
    <w:p w14:paraId="13E338FD"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p>
    <w:p w14:paraId="0F0DF29E"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r w:rsidRPr="00621D28">
        <w:rPr>
          <w:rFonts w:cs="Arial"/>
          <w:iCs/>
          <w:color w:val="000000"/>
          <w:szCs w:val="20"/>
          <w:lang w:eastAsia="sl-SI"/>
        </w:rPr>
        <w:t>Naloge s področja upravljanja z vodami in morjem kot npr. vzdrževanje in urejanje vodotokov, obale, visokomorskih nasipov, izvajanje izrednih ukrepov v času povečanega stanja ogroženosti zaradi škodljivega delovanja voda, so v pristojnosti Ministrstva za okolje in prostor, Direkcije RS za vode. Izvajanje teh nalog se zagotavlja preko koncesionarja VGP Drava Ptuj, ki v okviru izvajanja</w:t>
      </w:r>
      <w:r w:rsidRPr="00621D28">
        <w:rPr>
          <w:rFonts w:cs="Arial"/>
          <w:b/>
          <w:bCs/>
          <w:iCs/>
          <w:color w:val="000000"/>
          <w:szCs w:val="20"/>
          <w:lang w:eastAsia="sl-SI"/>
        </w:rPr>
        <w:t xml:space="preserve"> </w:t>
      </w:r>
      <w:r w:rsidRPr="00621D28">
        <w:rPr>
          <w:rFonts w:cs="Arial"/>
          <w:iCs/>
          <w:color w:val="000000"/>
          <w:szCs w:val="20"/>
          <w:lang w:eastAsia="sl-SI"/>
        </w:rPr>
        <w:t>dela nalog</w:t>
      </w:r>
      <w:r w:rsidRPr="00621D28">
        <w:rPr>
          <w:rFonts w:cs="Arial"/>
          <w:b/>
          <w:bCs/>
          <w:iCs/>
          <w:color w:val="000000"/>
          <w:szCs w:val="20"/>
          <w:lang w:eastAsia="sl-SI"/>
        </w:rPr>
        <w:t xml:space="preserve"> </w:t>
      </w:r>
      <w:r w:rsidRPr="00621D28">
        <w:rPr>
          <w:rFonts w:cs="Arial"/>
          <w:iCs/>
          <w:color w:val="000000"/>
          <w:szCs w:val="20"/>
          <w:lang w:eastAsia="sl-SI"/>
        </w:rPr>
        <w:t>odstranjevanja plavja, odpadkov in drugih opuščenih ali odvrženih predmetov in snovi z naravnih predelov morske obale, opravlja tudi interventne naloge pri odpravah posledic naravnih in ostalih nesreč na obalni liniji.</w:t>
      </w:r>
    </w:p>
    <w:p w14:paraId="25214D6C"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p>
    <w:p w14:paraId="09A400A7"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r w:rsidRPr="00621D28">
        <w:rPr>
          <w:rFonts w:cs="Arial"/>
          <w:iCs/>
          <w:color w:val="000000"/>
          <w:szCs w:val="20"/>
          <w:lang w:eastAsia="sl-SI"/>
        </w:rPr>
        <w:t>Izvajanje rednih in interventnih nalog čiščenja gladine morja pa je v pristojnosti Ministrstva za infrastrukturo, Uprave RS za pomorstvo. Ostale ureditve in posegi niso v pristojnosti države.</w:t>
      </w:r>
    </w:p>
    <w:p w14:paraId="73B9C707"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p>
    <w:p w14:paraId="391558DF"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r w:rsidRPr="00621D28">
        <w:rPr>
          <w:rFonts w:cs="Arial"/>
          <w:iCs/>
          <w:color w:val="000000"/>
          <w:szCs w:val="20"/>
          <w:lang w:eastAsia="sl-SI"/>
        </w:rPr>
        <w:t>V vseh primerih je treb</w:t>
      </w:r>
      <w:r w:rsidR="00561B37">
        <w:rPr>
          <w:rFonts w:cs="Arial"/>
          <w:iCs/>
          <w:color w:val="000000"/>
          <w:szCs w:val="20"/>
          <w:lang w:eastAsia="sl-SI"/>
        </w:rPr>
        <w:t>a</w:t>
      </w:r>
      <w:r w:rsidRPr="00621D28">
        <w:rPr>
          <w:rFonts w:cs="Arial"/>
          <w:iCs/>
          <w:color w:val="000000"/>
          <w:szCs w:val="20"/>
          <w:lang w:eastAsia="sl-SI"/>
        </w:rPr>
        <w:t xml:space="preserve"> pridobiti vodno soglasje oz</w:t>
      </w:r>
      <w:r w:rsidR="00561B37">
        <w:rPr>
          <w:rFonts w:cs="Arial"/>
          <w:iCs/>
          <w:color w:val="000000"/>
          <w:szCs w:val="20"/>
          <w:lang w:eastAsia="sl-SI"/>
        </w:rPr>
        <w:t>iroma</w:t>
      </w:r>
      <w:r w:rsidRPr="00621D28">
        <w:rPr>
          <w:rFonts w:cs="Arial"/>
          <w:iCs/>
          <w:color w:val="000000"/>
          <w:szCs w:val="20"/>
          <w:lang w:eastAsia="sl-SI"/>
        </w:rPr>
        <w:t xml:space="preserve"> mnenje in v primerih, ko se predvideva posebna raba, kot je pristanišče ali kopališče ali druga raba</w:t>
      </w:r>
      <w:r w:rsidR="00561B37">
        <w:rPr>
          <w:rFonts w:cs="Arial"/>
          <w:iCs/>
          <w:color w:val="000000"/>
          <w:szCs w:val="20"/>
          <w:lang w:eastAsia="sl-SI"/>
        </w:rPr>
        <w:t>,</w:t>
      </w:r>
      <w:r w:rsidRPr="00621D28">
        <w:rPr>
          <w:rFonts w:cs="Arial"/>
          <w:iCs/>
          <w:color w:val="000000"/>
          <w:szCs w:val="20"/>
          <w:lang w:eastAsia="sl-SI"/>
        </w:rPr>
        <w:t xml:space="preserve"> pa tudi vodno dovoljenje. </w:t>
      </w:r>
    </w:p>
    <w:p w14:paraId="02FF2A46" w14:textId="77777777" w:rsidR="007C0E8D" w:rsidRPr="00621D28" w:rsidRDefault="007C0E8D" w:rsidP="007C0E8D">
      <w:pPr>
        <w:pStyle w:val="Odstavekseznama"/>
        <w:autoSpaceDE w:val="0"/>
        <w:autoSpaceDN w:val="0"/>
        <w:adjustRightInd w:val="0"/>
        <w:spacing w:after="120" w:line="240" w:lineRule="auto"/>
        <w:ind w:left="0"/>
        <w:jc w:val="both"/>
        <w:rPr>
          <w:rFonts w:cs="Arial"/>
          <w:iCs/>
          <w:color w:val="000000"/>
          <w:szCs w:val="20"/>
          <w:lang w:eastAsia="sl-SI"/>
        </w:rPr>
      </w:pPr>
    </w:p>
    <w:p w14:paraId="120568F1" w14:textId="77777777" w:rsidR="007C0E8D" w:rsidRPr="00621D28" w:rsidRDefault="007C0E8D" w:rsidP="007C0E8D">
      <w:pPr>
        <w:pStyle w:val="Odstavekseznama"/>
        <w:autoSpaceDE w:val="0"/>
        <w:autoSpaceDN w:val="0"/>
        <w:adjustRightInd w:val="0"/>
        <w:spacing w:line="240" w:lineRule="auto"/>
        <w:ind w:left="0"/>
        <w:jc w:val="both"/>
        <w:rPr>
          <w:rFonts w:cs="Arial"/>
          <w:iCs/>
          <w:color w:val="000000"/>
          <w:szCs w:val="20"/>
          <w:lang w:eastAsia="sl-SI"/>
        </w:rPr>
      </w:pPr>
      <w:r w:rsidRPr="00621D28">
        <w:rPr>
          <w:rFonts w:cs="Arial"/>
          <w:iCs/>
          <w:color w:val="000000"/>
          <w:szCs w:val="20"/>
          <w:lang w:eastAsia="sl-SI"/>
        </w:rPr>
        <w:t xml:space="preserve">Pojasnjujemo tudi, da je v pripravi prvi slovenski Pomorski prostorski načrt, v okviru katerega je predvidena podrobnejša obravnava vloge morja in z njim funkcionalno povezanega obalnega območja v okviru prostorskega razvoja države na način, da odraža celosten pristop k </w:t>
      </w:r>
      <w:r w:rsidRPr="00621D28">
        <w:rPr>
          <w:rFonts w:cs="Arial"/>
          <w:iCs/>
          <w:color w:val="000000"/>
          <w:szCs w:val="20"/>
          <w:lang w:eastAsia="sl-SI"/>
        </w:rPr>
        <w:lastRenderedPageBreak/>
        <w:t>načrtovanju in upravljanju morja na podlagi prostorskih potencialov za razvoj dejavnosti in rab na morju.</w:t>
      </w:r>
    </w:p>
    <w:p w14:paraId="7497B127" w14:textId="77777777" w:rsidR="00211C40" w:rsidRPr="00621D28" w:rsidRDefault="00211C40" w:rsidP="007C0E8D">
      <w:pPr>
        <w:pStyle w:val="Odstavekseznama"/>
        <w:autoSpaceDE w:val="0"/>
        <w:autoSpaceDN w:val="0"/>
        <w:adjustRightInd w:val="0"/>
        <w:spacing w:line="288" w:lineRule="auto"/>
        <w:ind w:left="0"/>
        <w:jc w:val="both"/>
        <w:rPr>
          <w:rFonts w:cs="Arial"/>
          <w:b/>
          <w:szCs w:val="20"/>
        </w:rPr>
      </w:pPr>
    </w:p>
    <w:p w14:paraId="7A742092" w14:textId="77777777" w:rsidR="00905212" w:rsidRPr="00621D28" w:rsidRDefault="00905212" w:rsidP="00211C40">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Kdo mora čistiti morje (travo iz morja)?</w:t>
      </w:r>
    </w:p>
    <w:p w14:paraId="0C16A7E3" w14:textId="05C77221" w:rsidR="005C28A7" w:rsidRDefault="005C28A7" w:rsidP="005C28A7">
      <w:pPr>
        <w:autoSpaceDE w:val="0"/>
        <w:autoSpaceDN w:val="0"/>
        <w:adjustRightInd w:val="0"/>
        <w:spacing w:line="240" w:lineRule="auto"/>
        <w:jc w:val="both"/>
        <w:rPr>
          <w:rFonts w:cs="Arial"/>
          <w:color w:val="000000"/>
          <w:szCs w:val="20"/>
          <w:lang w:eastAsia="sl-SI"/>
        </w:rPr>
      </w:pPr>
      <w:r w:rsidRPr="005C28A7">
        <w:rPr>
          <w:rFonts w:cs="Arial"/>
          <w:color w:val="000000"/>
          <w:szCs w:val="20"/>
          <w:lang w:eastAsia="sl-SI"/>
        </w:rPr>
        <w:t xml:space="preserve">Pojavljanje večjih količin morske trave na morju je del naravnega procesa odmiranja morske trave in delno posledica povečanega prometa čolnov v poletnem času, ki lahko povzročajo fizične poškodbe na rastiščih  in s tem pojavljanje večjih količin na morski gladini. </w:t>
      </w:r>
    </w:p>
    <w:p w14:paraId="4F7208F2" w14:textId="77777777" w:rsidR="00937E7D" w:rsidRPr="005C28A7" w:rsidRDefault="00937E7D" w:rsidP="005C28A7">
      <w:pPr>
        <w:autoSpaceDE w:val="0"/>
        <w:autoSpaceDN w:val="0"/>
        <w:adjustRightInd w:val="0"/>
        <w:spacing w:line="240" w:lineRule="auto"/>
        <w:jc w:val="both"/>
        <w:rPr>
          <w:rFonts w:cs="Arial"/>
          <w:color w:val="000000"/>
          <w:szCs w:val="20"/>
          <w:lang w:eastAsia="sl-SI"/>
        </w:rPr>
      </w:pPr>
    </w:p>
    <w:p w14:paraId="3995B2AA" w14:textId="64CE0527" w:rsidR="005C28A7" w:rsidRDefault="005C28A7" w:rsidP="005C28A7">
      <w:pPr>
        <w:autoSpaceDE w:val="0"/>
        <w:autoSpaceDN w:val="0"/>
        <w:adjustRightInd w:val="0"/>
        <w:spacing w:line="240" w:lineRule="auto"/>
        <w:jc w:val="both"/>
        <w:rPr>
          <w:rFonts w:cs="Arial"/>
          <w:color w:val="000000"/>
          <w:szCs w:val="20"/>
          <w:lang w:eastAsia="sl-SI"/>
        </w:rPr>
      </w:pPr>
      <w:r w:rsidRPr="005C28A7">
        <w:rPr>
          <w:rFonts w:cs="Arial"/>
          <w:color w:val="000000"/>
          <w:szCs w:val="20"/>
          <w:lang w:eastAsia="sl-SI"/>
        </w:rPr>
        <w:t xml:space="preserve">Zaradi delovanja morja se pogosto formirajo plavajoči skupki – pasovi, na morski gladini večinoma pomešani  s plavajočimi  odpadki, kateri se kot plavje gibajo glede na smer vetrov in valovanje morja. </w:t>
      </w:r>
    </w:p>
    <w:p w14:paraId="4EA88FD2" w14:textId="77777777" w:rsidR="00937E7D" w:rsidRPr="005C28A7" w:rsidRDefault="00937E7D" w:rsidP="005C28A7">
      <w:pPr>
        <w:autoSpaceDE w:val="0"/>
        <w:autoSpaceDN w:val="0"/>
        <w:adjustRightInd w:val="0"/>
        <w:spacing w:line="240" w:lineRule="auto"/>
        <w:jc w:val="both"/>
        <w:rPr>
          <w:rFonts w:cs="Arial"/>
          <w:color w:val="000000"/>
          <w:szCs w:val="20"/>
          <w:lang w:eastAsia="sl-SI"/>
        </w:rPr>
      </w:pPr>
    </w:p>
    <w:p w14:paraId="3EF3F714" w14:textId="77777777" w:rsidR="005C28A7" w:rsidRPr="00937E7D" w:rsidRDefault="005C28A7" w:rsidP="00937E7D">
      <w:pPr>
        <w:autoSpaceDE w:val="0"/>
        <w:autoSpaceDN w:val="0"/>
        <w:adjustRightInd w:val="0"/>
        <w:spacing w:line="240" w:lineRule="auto"/>
        <w:jc w:val="both"/>
        <w:rPr>
          <w:rFonts w:cs="Arial"/>
          <w:color w:val="000000"/>
          <w:szCs w:val="20"/>
          <w:lang w:eastAsia="sl-SI"/>
        </w:rPr>
      </w:pPr>
      <w:r w:rsidRPr="00937E7D">
        <w:rPr>
          <w:rFonts w:cs="Arial"/>
          <w:color w:val="000000"/>
          <w:szCs w:val="20"/>
          <w:lang w:eastAsia="sl-SI"/>
        </w:rPr>
        <w:t xml:space="preserve">URSP (SVOM) s plovilom odstranjuje te pasove plavja pomešane z odpadki, znotraj nalog čiščenja gladine morja. Naplavljene količine na obalno linijo in v </w:t>
      </w:r>
      <w:proofErr w:type="spellStart"/>
      <w:r w:rsidRPr="00937E7D">
        <w:rPr>
          <w:rFonts w:cs="Arial"/>
          <w:color w:val="000000"/>
          <w:szCs w:val="20"/>
          <w:lang w:eastAsia="sl-SI"/>
        </w:rPr>
        <w:t>akvatorije</w:t>
      </w:r>
      <w:proofErr w:type="spellEnd"/>
      <w:r w:rsidRPr="00937E7D">
        <w:rPr>
          <w:rFonts w:cs="Arial"/>
          <w:color w:val="000000"/>
          <w:szCs w:val="20"/>
          <w:lang w:eastAsia="sl-SI"/>
        </w:rPr>
        <w:t xml:space="preserve"> nosilcev vodnih pravic, pa so dolžni odstranjevati upravljavci posameznih območij. </w:t>
      </w:r>
    </w:p>
    <w:p w14:paraId="1DD9A284" w14:textId="42CE7767" w:rsidR="005C28A7" w:rsidRPr="00937E7D" w:rsidRDefault="005C28A7" w:rsidP="00937E7D">
      <w:pPr>
        <w:autoSpaceDE w:val="0"/>
        <w:autoSpaceDN w:val="0"/>
        <w:adjustRightInd w:val="0"/>
        <w:spacing w:line="240" w:lineRule="auto"/>
        <w:jc w:val="both"/>
        <w:rPr>
          <w:rFonts w:cs="Arial"/>
          <w:color w:val="000000"/>
          <w:szCs w:val="20"/>
          <w:lang w:eastAsia="sl-SI"/>
        </w:rPr>
      </w:pPr>
      <w:r w:rsidRPr="00937E7D">
        <w:rPr>
          <w:rFonts w:cs="Arial"/>
          <w:color w:val="000000"/>
          <w:szCs w:val="20"/>
          <w:lang w:eastAsia="sl-SI"/>
        </w:rPr>
        <w:t>Na  odsekih naravne obalne linije v splošni rabi, gospodarska javna služba koncesionarja VGP Drava Ptuj čisti odvržene in naplavljene odpadke, čiste plasti naplavljene morske trave pa prepušča naravnim procesom.</w:t>
      </w:r>
    </w:p>
    <w:p w14:paraId="65E66E68" w14:textId="77777777" w:rsidR="00211C40" w:rsidRPr="00621D28" w:rsidRDefault="00211C40" w:rsidP="00211C40">
      <w:pPr>
        <w:pStyle w:val="Odstavekseznama"/>
        <w:autoSpaceDE w:val="0"/>
        <w:autoSpaceDN w:val="0"/>
        <w:adjustRightInd w:val="0"/>
        <w:spacing w:line="288" w:lineRule="auto"/>
        <w:ind w:left="284" w:hanging="284"/>
        <w:jc w:val="both"/>
        <w:rPr>
          <w:rFonts w:cs="Arial"/>
          <w:b/>
          <w:szCs w:val="20"/>
        </w:rPr>
      </w:pPr>
    </w:p>
    <w:p w14:paraId="54266B3D" w14:textId="77777777" w:rsidR="00905212" w:rsidRPr="00621D28" w:rsidRDefault="00905212" w:rsidP="00211C40">
      <w:pPr>
        <w:pStyle w:val="Odstavekseznama"/>
        <w:numPr>
          <w:ilvl w:val="0"/>
          <w:numId w:val="45"/>
        </w:numPr>
        <w:autoSpaceDE w:val="0"/>
        <w:autoSpaceDN w:val="0"/>
        <w:adjustRightInd w:val="0"/>
        <w:spacing w:line="288" w:lineRule="auto"/>
        <w:ind w:left="284" w:hanging="284"/>
        <w:jc w:val="both"/>
        <w:rPr>
          <w:rFonts w:cs="Arial"/>
          <w:b/>
          <w:szCs w:val="20"/>
        </w:rPr>
      </w:pPr>
      <w:r w:rsidRPr="00621D28">
        <w:rPr>
          <w:rFonts w:cs="Arial"/>
          <w:b/>
          <w:szCs w:val="20"/>
        </w:rPr>
        <w:t>Kako nevarni so klobuki v morju?</w:t>
      </w:r>
    </w:p>
    <w:p w14:paraId="60ECECBC" w14:textId="77777777" w:rsidR="00E8796C" w:rsidRPr="00621D28" w:rsidRDefault="00E8796C" w:rsidP="00E8796C">
      <w:pPr>
        <w:jc w:val="both"/>
        <w:rPr>
          <w:rFonts w:cs="Arial"/>
          <w:szCs w:val="20"/>
        </w:rPr>
      </w:pPr>
      <w:r w:rsidRPr="00621D28">
        <w:rPr>
          <w:rFonts w:cs="Arial"/>
          <w:szCs w:val="20"/>
        </w:rPr>
        <w:t xml:space="preserve">Verjetno pod imenom klobuki mislite na </w:t>
      </w:r>
      <w:proofErr w:type="spellStart"/>
      <w:r w:rsidRPr="00621D28">
        <w:rPr>
          <w:rFonts w:cs="Arial"/>
          <w:szCs w:val="20"/>
        </w:rPr>
        <w:t>klobučnjaške</w:t>
      </w:r>
      <w:proofErr w:type="spellEnd"/>
      <w:r w:rsidRPr="00621D28">
        <w:rPr>
          <w:rFonts w:cs="Arial"/>
          <w:szCs w:val="20"/>
        </w:rPr>
        <w:t xml:space="preserve"> meduze, saj so klobučnjaki med ožigalkarji verjetno najbolj poznani kopalcem in sprehajalcem ob obali. V našem morju najpogosteje srečujemo pet vrst </w:t>
      </w:r>
      <w:proofErr w:type="spellStart"/>
      <w:r w:rsidRPr="00621D28">
        <w:rPr>
          <w:rFonts w:cs="Arial"/>
          <w:szCs w:val="20"/>
        </w:rPr>
        <w:t>klobučnjaških</w:t>
      </w:r>
      <w:proofErr w:type="spellEnd"/>
      <w:r w:rsidRPr="00621D28">
        <w:rPr>
          <w:rFonts w:cs="Arial"/>
          <w:szCs w:val="20"/>
        </w:rPr>
        <w:t xml:space="preserve"> meduz. </w:t>
      </w:r>
    </w:p>
    <w:p w14:paraId="7C42BF83" w14:textId="77777777" w:rsidR="00E8796C" w:rsidRPr="00621D28" w:rsidRDefault="00E8796C" w:rsidP="00E8796C">
      <w:pPr>
        <w:jc w:val="both"/>
        <w:rPr>
          <w:rFonts w:cs="Arial"/>
          <w:szCs w:val="20"/>
        </w:rPr>
      </w:pPr>
    </w:p>
    <w:p w14:paraId="27B9EEEA" w14:textId="77777777" w:rsidR="00E8796C" w:rsidRPr="00621D28" w:rsidRDefault="00E8796C" w:rsidP="00E8796C">
      <w:pPr>
        <w:jc w:val="both"/>
        <w:rPr>
          <w:rFonts w:cs="Arial"/>
          <w:szCs w:val="20"/>
        </w:rPr>
      </w:pPr>
      <w:r w:rsidRPr="00621D28">
        <w:rPr>
          <w:rFonts w:cs="Arial"/>
          <w:szCs w:val="20"/>
        </w:rPr>
        <w:t xml:space="preserve">Veliki morski klobuk (lat. </w:t>
      </w:r>
      <w:proofErr w:type="spellStart"/>
      <w:r w:rsidRPr="00621D28">
        <w:rPr>
          <w:rFonts w:cs="Arial"/>
          <w:i/>
          <w:szCs w:val="20"/>
        </w:rPr>
        <w:t>Rhizostoma</w:t>
      </w:r>
      <w:proofErr w:type="spellEnd"/>
      <w:r w:rsidRPr="00621D28">
        <w:rPr>
          <w:rFonts w:cs="Arial"/>
          <w:i/>
          <w:szCs w:val="20"/>
        </w:rPr>
        <w:t xml:space="preserve"> </w:t>
      </w:r>
      <w:proofErr w:type="spellStart"/>
      <w:r w:rsidRPr="00621D28">
        <w:rPr>
          <w:rFonts w:cs="Arial"/>
          <w:i/>
          <w:szCs w:val="20"/>
        </w:rPr>
        <w:t>pulmo</w:t>
      </w:r>
      <w:proofErr w:type="spellEnd"/>
      <w:r w:rsidRPr="00621D28">
        <w:rPr>
          <w:rFonts w:cs="Arial"/>
          <w:szCs w:val="20"/>
        </w:rPr>
        <w:t xml:space="preserve">) je prosojne belkaste barve s temnomodro obrobljenim obodom klobuka. Običajno večji osebki priplavajo v naše morje že jeseni, najpogosteje pa v začetku zime. To je največja </w:t>
      </w:r>
      <w:proofErr w:type="spellStart"/>
      <w:r w:rsidRPr="00621D28">
        <w:rPr>
          <w:rFonts w:cs="Arial"/>
          <w:szCs w:val="20"/>
        </w:rPr>
        <w:t>klobučnjaška</w:t>
      </w:r>
      <w:proofErr w:type="spellEnd"/>
      <w:r w:rsidRPr="00621D28">
        <w:rPr>
          <w:rFonts w:cs="Arial"/>
          <w:szCs w:val="20"/>
        </w:rPr>
        <w:t xml:space="preserve"> meduza pri nas, saj njen premer lahko presega pol metra, lahko pa vidimo tudi mlade meduze, ki so velike le nekaj centimetrov. Njihov ožig čutijo samo najbolj občutljivi, saj relativno malo ožge.</w:t>
      </w:r>
    </w:p>
    <w:p w14:paraId="230F5742" w14:textId="77777777" w:rsidR="00E8796C" w:rsidRPr="00621D28" w:rsidRDefault="00E8796C" w:rsidP="00E8796C">
      <w:pPr>
        <w:jc w:val="both"/>
        <w:rPr>
          <w:rFonts w:cs="Arial"/>
          <w:szCs w:val="20"/>
        </w:rPr>
      </w:pPr>
    </w:p>
    <w:p w14:paraId="1E93470F" w14:textId="77777777" w:rsidR="00E8796C" w:rsidRPr="00621D28" w:rsidRDefault="00E8796C" w:rsidP="00E8796C">
      <w:pPr>
        <w:jc w:val="both"/>
        <w:rPr>
          <w:rFonts w:cs="Arial"/>
          <w:szCs w:val="20"/>
        </w:rPr>
      </w:pPr>
      <w:r w:rsidRPr="00621D28">
        <w:rPr>
          <w:rFonts w:cs="Arial"/>
          <w:szCs w:val="20"/>
        </w:rPr>
        <w:t xml:space="preserve">Letos je bila zelo pogosta morska cvetača (lat. </w:t>
      </w:r>
      <w:proofErr w:type="spellStart"/>
      <w:r w:rsidRPr="00621D28">
        <w:rPr>
          <w:rFonts w:cs="Arial"/>
          <w:i/>
          <w:szCs w:val="20"/>
        </w:rPr>
        <w:t>Cotylorhiza</w:t>
      </w:r>
      <w:proofErr w:type="spellEnd"/>
      <w:r w:rsidRPr="00621D28">
        <w:rPr>
          <w:rFonts w:cs="Arial"/>
          <w:i/>
          <w:szCs w:val="20"/>
        </w:rPr>
        <w:t xml:space="preserve"> </w:t>
      </w:r>
      <w:proofErr w:type="spellStart"/>
      <w:r w:rsidRPr="00621D28">
        <w:rPr>
          <w:rFonts w:cs="Arial"/>
          <w:i/>
          <w:szCs w:val="20"/>
        </w:rPr>
        <w:t>tuberculata</w:t>
      </w:r>
      <w:proofErr w:type="spellEnd"/>
      <w:r w:rsidRPr="00621D28">
        <w:rPr>
          <w:rFonts w:cs="Arial"/>
          <w:szCs w:val="20"/>
        </w:rPr>
        <w:t>). Je nekoliko manjša od velikega morskega klobuka in rjavkaste do oranžno-okra barve z drobnimi raznobarvnimi cvetači podobnimi mešičkastimi izrastki pod klobukom. Je pa to eden od morfološko najbolj slikovitih in zanimivih morskih organizmov. Najdeni primerki pri nas so veliki od 5 do 20 cm v premeru. Pri nas se morska cvetača običajno pojavlja poleti in zgodaj jeseni, saj je toploljubna vrsta. Ni nevarna in velika večina ljudi ožiga te meduze ne zazna.</w:t>
      </w:r>
    </w:p>
    <w:p w14:paraId="1319DA40" w14:textId="77777777" w:rsidR="00E8796C" w:rsidRPr="00621D28" w:rsidRDefault="00E8796C" w:rsidP="00E8796C">
      <w:pPr>
        <w:jc w:val="both"/>
        <w:rPr>
          <w:rFonts w:cs="Arial"/>
          <w:szCs w:val="20"/>
        </w:rPr>
      </w:pPr>
    </w:p>
    <w:p w14:paraId="61D68DE2" w14:textId="77777777" w:rsidR="00E8796C" w:rsidRPr="00621D28" w:rsidRDefault="00E8796C" w:rsidP="00E8796C">
      <w:pPr>
        <w:jc w:val="both"/>
        <w:rPr>
          <w:rFonts w:cs="Arial"/>
          <w:szCs w:val="20"/>
        </w:rPr>
      </w:pPr>
      <w:r w:rsidRPr="00621D28">
        <w:rPr>
          <w:rFonts w:cs="Arial"/>
          <w:szCs w:val="20"/>
        </w:rPr>
        <w:t xml:space="preserve">Tretja vrsta je uhati klobučnjak (lat. </w:t>
      </w:r>
      <w:r w:rsidRPr="00621D28">
        <w:rPr>
          <w:rFonts w:cs="Arial"/>
          <w:i/>
          <w:szCs w:val="20"/>
        </w:rPr>
        <w:t xml:space="preserve">Aurelia </w:t>
      </w:r>
      <w:proofErr w:type="spellStart"/>
      <w:r w:rsidRPr="00621D28">
        <w:rPr>
          <w:rFonts w:cs="Arial"/>
          <w:i/>
          <w:szCs w:val="20"/>
        </w:rPr>
        <w:t>aurita</w:t>
      </w:r>
      <w:proofErr w:type="spellEnd"/>
      <w:r w:rsidRPr="00621D28">
        <w:rPr>
          <w:rFonts w:cs="Arial"/>
          <w:szCs w:val="20"/>
        </w:rPr>
        <w:t>), ki se tudi lahko zelo namnoži. Prepoznamo jo po štirih ušescem podobnim spolnih žlezah, ki so dobro obarvane in prosevajo skozi prosojen klobuk. Običajno jo opazimo blizu obale, kjer je lahko prisotna v velikem številu. Človeku ni nevarna.</w:t>
      </w:r>
    </w:p>
    <w:p w14:paraId="7F0DFF9F" w14:textId="77777777" w:rsidR="00E8796C" w:rsidRPr="00621D28" w:rsidRDefault="00E8796C" w:rsidP="00E8796C">
      <w:pPr>
        <w:jc w:val="both"/>
        <w:rPr>
          <w:rFonts w:cs="Arial"/>
          <w:szCs w:val="20"/>
        </w:rPr>
      </w:pPr>
    </w:p>
    <w:p w14:paraId="571485E0" w14:textId="77777777" w:rsidR="00E8796C" w:rsidRPr="00621D28" w:rsidRDefault="00E8796C" w:rsidP="00E8796C">
      <w:pPr>
        <w:jc w:val="both"/>
        <w:rPr>
          <w:rFonts w:cs="Arial"/>
          <w:szCs w:val="20"/>
        </w:rPr>
      </w:pPr>
      <w:r w:rsidRPr="00621D28">
        <w:rPr>
          <w:rFonts w:cs="Arial"/>
          <w:szCs w:val="20"/>
        </w:rPr>
        <w:t xml:space="preserve">Četrta vrsta je kompasna meduza (lat. </w:t>
      </w:r>
      <w:proofErr w:type="spellStart"/>
      <w:r w:rsidRPr="00621D28">
        <w:rPr>
          <w:rFonts w:cs="Arial"/>
          <w:i/>
          <w:szCs w:val="20"/>
        </w:rPr>
        <w:t>Chrysaora</w:t>
      </w:r>
      <w:proofErr w:type="spellEnd"/>
      <w:r w:rsidRPr="00621D28">
        <w:rPr>
          <w:rFonts w:cs="Arial"/>
          <w:i/>
          <w:szCs w:val="20"/>
        </w:rPr>
        <w:t xml:space="preserve"> </w:t>
      </w:r>
      <w:proofErr w:type="spellStart"/>
      <w:r w:rsidRPr="00621D28">
        <w:rPr>
          <w:rFonts w:cs="Arial"/>
          <w:i/>
          <w:szCs w:val="20"/>
        </w:rPr>
        <w:t>hysoscella</w:t>
      </w:r>
      <w:proofErr w:type="spellEnd"/>
      <w:r w:rsidRPr="00621D28">
        <w:rPr>
          <w:rFonts w:cs="Arial"/>
          <w:szCs w:val="20"/>
        </w:rPr>
        <w:t>), ki zraste do največ 30 cm in ima na klobuku značilne rdeče-rjave proge. Njen ožig zaznajo le redki občutljivi ljudje in je izjemoma boleč.</w:t>
      </w:r>
    </w:p>
    <w:p w14:paraId="4960B9D1" w14:textId="77777777" w:rsidR="00E8796C" w:rsidRPr="00621D28" w:rsidRDefault="00E8796C" w:rsidP="00E8796C">
      <w:pPr>
        <w:jc w:val="both"/>
        <w:rPr>
          <w:rFonts w:cs="Arial"/>
          <w:szCs w:val="20"/>
        </w:rPr>
      </w:pPr>
    </w:p>
    <w:p w14:paraId="1EC55FCB" w14:textId="77777777" w:rsidR="00E8796C" w:rsidRPr="00621D28" w:rsidRDefault="00E8796C" w:rsidP="00E8796C">
      <w:pPr>
        <w:jc w:val="both"/>
        <w:rPr>
          <w:rFonts w:cs="Arial"/>
          <w:szCs w:val="20"/>
        </w:rPr>
      </w:pPr>
      <w:r w:rsidRPr="00621D28">
        <w:rPr>
          <w:rFonts w:cs="Arial"/>
          <w:szCs w:val="20"/>
        </w:rPr>
        <w:t xml:space="preserve">Edina človeku nevarna vrsta je mesečinka (lat. </w:t>
      </w:r>
      <w:proofErr w:type="spellStart"/>
      <w:r w:rsidRPr="00621D28">
        <w:rPr>
          <w:rFonts w:cs="Arial"/>
          <w:i/>
          <w:szCs w:val="20"/>
        </w:rPr>
        <w:t>Pelagia</w:t>
      </w:r>
      <w:proofErr w:type="spellEnd"/>
      <w:r w:rsidRPr="00621D28">
        <w:rPr>
          <w:rFonts w:cs="Arial"/>
          <w:i/>
          <w:szCs w:val="20"/>
        </w:rPr>
        <w:t xml:space="preserve"> </w:t>
      </w:r>
      <w:proofErr w:type="spellStart"/>
      <w:r w:rsidRPr="00621D28">
        <w:rPr>
          <w:rFonts w:cs="Arial"/>
          <w:i/>
          <w:szCs w:val="20"/>
        </w:rPr>
        <w:t>noctiluca</w:t>
      </w:r>
      <w:proofErr w:type="spellEnd"/>
      <w:r w:rsidRPr="00621D28">
        <w:rPr>
          <w:rFonts w:cs="Arial"/>
          <w:szCs w:val="20"/>
        </w:rPr>
        <w:t>),</w:t>
      </w:r>
      <w:r w:rsidRPr="00621D28">
        <w:rPr>
          <w:rFonts w:cs="Arial"/>
          <w:i/>
          <w:szCs w:val="20"/>
        </w:rPr>
        <w:t xml:space="preserve"> </w:t>
      </w:r>
      <w:r w:rsidRPr="00621D28">
        <w:rPr>
          <w:rFonts w:cs="Arial"/>
          <w:szCs w:val="20"/>
        </w:rPr>
        <w:t>ki živi v odprtih in obalnih vodah. Občasno tvori agregate, ki so lahko izjemno veliki. Ožig je boleč in povzroči rdečino in srbenje, le v zelo redkih primerih povzroči alergijske reakcije, ki lahko ogrozijo življenje.</w:t>
      </w:r>
    </w:p>
    <w:p w14:paraId="14F8B28F" w14:textId="77777777" w:rsidR="00E8796C" w:rsidRPr="00621D28" w:rsidRDefault="00E8796C" w:rsidP="00E8796C">
      <w:pPr>
        <w:jc w:val="both"/>
        <w:rPr>
          <w:rFonts w:cs="Arial"/>
          <w:szCs w:val="20"/>
        </w:rPr>
      </w:pPr>
    </w:p>
    <w:p w14:paraId="23E6DA30" w14:textId="77777777" w:rsidR="00E8796C" w:rsidRPr="00621D28" w:rsidRDefault="00E8796C" w:rsidP="00E8796C">
      <w:pPr>
        <w:jc w:val="both"/>
        <w:rPr>
          <w:rFonts w:cs="Arial"/>
          <w:szCs w:val="20"/>
        </w:rPr>
      </w:pPr>
      <w:r w:rsidRPr="00621D28">
        <w:rPr>
          <w:rFonts w:cs="Arial"/>
          <w:szCs w:val="20"/>
        </w:rPr>
        <w:t xml:space="preserve">V slovenskem morju občasno najdemo tudi druge vrste meduz, ki spadajo v druge skupine ožigalkarjev, npr. </w:t>
      </w:r>
      <w:proofErr w:type="spellStart"/>
      <w:r w:rsidRPr="00621D28">
        <w:rPr>
          <w:rFonts w:cs="Arial"/>
          <w:szCs w:val="20"/>
        </w:rPr>
        <w:t>trdoživnjaške</w:t>
      </w:r>
      <w:proofErr w:type="spellEnd"/>
      <w:r w:rsidRPr="00621D28">
        <w:rPr>
          <w:rFonts w:cs="Arial"/>
          <w:szCs w:val="20"/>
        </w:rPr>
        <w:t xml:space="preserve"> meduze. V nasprotju s </w:t>
      </w:r>
      <w:proofErr w:type="spellStart"/>
      <w:r w:rsidRPr="00621D28">
        <w:rPr>
          <w:rFonts w:cs="Arial"/>
          <w:szCs w:val="20"/>
        </w:rPr>
        <w:t>klobučnjaškimi</w:t>
      </w:r>
      <w:proofErr w:type="spellEnd"/>
      <w:r w:rsidRPr="00621D28">
        <w:rPr>
          <w:rFonts w:cs="Arial"/>
          <w:szCs w:val="20"/>
        </w:rPr>
        <w:t xml:space="preserve"> meduzami, ki so velike in imajo premer klobuka pogosto tudi preko 20 cm, je pri trdoživnjakih večina meduz mikroskopsko majhnih. Le redke so nekoliko večje in jih lahko opazimo s prostim očesom. Mednje sodita tudi </w:t>
      </w:r>
      <w:r w:rsidRPr="00621D28">
        <w:rPr>
          <w:rFonts w:cs="Arial"/>
          <w:szCs w:val="20"/>
        </w:rPr>
        <w:lastRenderedPageBreak/>
        <w:t xml:space="preserve">bližnji sorodnici </w:t>
      </w:r>
      <w:proofErr w:type="spellStart"/>
      <w:r w:rsidRPr="00621D28">
        <w:rPr>
          <w:rStyle w:val="Poudarek"/>
          <w:rFonts w:cs="Arial"/>
          <w:szCs w:val="20"/>
        </w:rPr>
        <w:t>Goninemus</w:t>
      </w:r>
      <w:proofErr w:type="spellEnd"/>
      <w:r w:rsidRPr="00621D28">
        <w:rPr>
          <w:rStyle w:val="Poudarek"/>
          <w:rFonts w:cs="Arial"/>
          <w:szCs w:val="20"/>
        </w:rPr>
        <w:t xml:space="preserve"> </w:t>
      </w:r>
      <w:proofErr w:type="spellStart"/>
      <w:r w:rsidRPr="00621D28">
        <w:rPr>
          <w:rStyle w:val="Poudarek"/>
          <w:rFonts w:cs="Arial"/>
          <w:szCs w:val="20"/>
        </w:rPr>
        <w:t>vertens</w:t>
      </w:r>
      <w:proofErr w:type="spellEnd"/>
      <w:r w:rsidRPr="00621D28">
        <w:rPr>
          <w:rFonts w:cs="Arial"/>
          <w:szCs w:val="20"/>
        </w:rPr>
        <w:t xml:space="preserve"> in </w:t>
      </w:r>
      <w:proofErr w:type="spellStart"/>
      <w:r w:rsidRPr="00621D28">
        <w:rPr>
          <w:rStyle w:val="Poudarek"/>
          <w:rFonts w:cs="Arial"/>
          <w:szCs w:val="20"/>
        </w:rPr>
        <w:t>Olindias</w:t>
      </w:r>
      <w:proofErr w:type="spellEnd"/>
      <w:r w:rsidRPr="00621D28">
        <w:rPr>
          <w:rStyle w:val="Poudarek"/>
          <w:rFonts w:cs="Arial"/>
          <w:szCs w:val="20"/>
        </w:rPr>
        <w:t xml:space="preserve"> </w:t>
      </w:r>
      <w:proofErr w:type="spellStart"/>
      <w:r w:rsidRPr="00621D28">
        <w:rPr>
          <w:rStyle w:val="Poudarek"/>
          <w:rFonts w:cs="Arial"/>
          <w:szCs w:val="20"/>
        </w:rPr>
        <w:t>phosphorica</w:t>
      </w:r>
      <w:proofErr w:type="spellEnd"/>
      <w:r w:rsidRPr="00621D28">
        <w:rPr>
          <w:rFonts w:cs="Arial"/>
          <w:szCs w:val="20"/>
        </w:rPr>
        <w:t>. Obe lahko precej neprijetno ožgeta, naseljujeta pa podobna okolja: blizu obale in jih na odprtem morju ne najdemo, podnevi so največkrat ob dnu med travami, ponoči pa se dvignejo tudi do morske površine. Pojavljajo se v toplem delu leta, najpogosteje julija in avgusta. Čeprav je lahko njihov ožig boleč in je kožna reakcija precej burna, običajno ne pušča posledic.</w:t>
      </w:r>
    </w:p>
    <w:p w14:paraId="6A4D2CCA" w14:textId="77777777" w:rsidR="00E8796C" w:rsidRPr="00621D28" w:rsidRDefault="00E8796C" w:rsidP="00E8796C">
      <w:pPr>
        <w:jc w:val="both"/>
        <w:rPr>
          <w:rFonts w:cs="Arial"/>
          <w:szCs w:val="20"/>
        </w:rPr>
      </w:pPr>
    </w:p>
    <w:p w14:paraId="2DBC3AEB" w14:textId="77777777" w:rsidR="00E8796C" w:rsidRPr="00621D28" w:rsidRDefault="00E8796C" w:rsidP="00E8796C">
      <w:pPr>
        <w:jc w:val="both"/>
        <w:rPr>
          <w:rFonts w:cs="Arial"/>
          <w:szCs w:val="20"/>
        </w:rPr>
      </w:pPr>
      <w:r w:rsidRPr="00621D28">
        <w:rPr>
          <w:rFonts w:cs="Arial"/>
          <w:szCs w:val="20"/>
        </w:rPr>
        <w:t xml:space="preserve">Dotikanje meduz, tudi če niso nevarne, </w:t>
      </w:r>
      <w:r w:rsidR="00561B37">
        <w:rPr>
          <w:rFonts w:cs="Arial"/>
          <w:szCs w:val="20"/>
        </w:rPr>
        <w:t xml:space="preserve">se </w:t>
      </w:r>
      <w:r w:rsidRPr="00621D28">
        <w:rPr>
          <w:rFonts w:cs="Arial"/>
          <w:szCs w:val="20"/>
        </w:rPr>
        <w:t>vseeno odsvetuje, saj vsi klobučnjaki posedujejo ožigalke in čeprav je pri omenjenih vrstah strup, ki ga izločijo ob ožigu, človeku nenevaren, lahko ob stiku s sluznico povzroči neprijeten pekoč občutek. Poleg tega smo ljudje različno občutljivi in lahko še tako šibek strup izzove različne reakcije.</w:t>
      </w:r>
    </w:p>
    <w:p w14:paraId="292D14AD" w14:textId="77777777" w:rsidR="00E8796C" w:rsidRPr="00621D28" w:rsidRDefault="00E8796C" w:rsidP="00E8796C">
      <w:pPr>
        <w:jc w:val="both"/>
        <w:rPr>
          <w:rFonts w:cs="Arial"/>
          <w:szCs w:val="20"/>
        </w:rPr>
      </w:pPr>
    </w:p>
    <w:p w14:paraId="417EF961" w14:textId="77777777" w:rsidR="00E8796C" w:rsidRPr="00621D28" w:rsidRDefault="00E8796C" w:rsidP="00E8796C">
      <w:pPr>
        <w:jc w:val="both"/>
        <w:rPr>
          <w:rFonts w:cs="Arial"/>
          <w:szCs w:val="20"/>
        </w:rPr>
      </w:pPr>
      <w:r w:rsidRPr="00621D28">
        <w:rPr>
          <w:rFonts w:cs="Arial"/>
          <w:szCs w:val="20"/>
        </w:rPr>
        <w:t xml:space="preserve">Morda pa ste imeli v mislih tudi rebrače (znanstveno ime </w:t>
      </w:r>
      <w:proofErr w:type="spellStart"/>
      <w:r w:rsidRPr="00621D28">
        <w:rPr>
          <w:rFonts w:cs="Arial"/>
          <w:szCs w:val="20"/>
        </w:rPr>
        <w:t>Ctenophora</w:t>
      </w:r>
      <w:proofErr w:type="spellEnd"/>
      <w:r w:rsidRPr="00621D28">
        <w:rPr>
          <w:rFonts w:cs="Arial"/>
          <w:szCs w:val="20"/>
        </w:rPr>
        <w:t xml:space="preserve">), ki so v zadnjih letih zelo pogoste v slovenskem morju. Gre za vrsto </w:t>
      </w:r>
      <w:proofErr w:type="spellStart"/>
      <w:r w:rsidRPr="00621D28">
        <w:rPr>
          <w:rFonts w:cs="Arial"/>
          <w:i/>
          <w:szCs w:val="20"/>
        </w:rPr>
        <w:t>Mnemniopsis</w:t>
      </w:r>
      <w:proofErr w:type="spellEnd"/>
      <w:r w:rsidRPr="00621D28">
        <w:rPr>
          <w:rFonts w:cs="Arial"/>
          <w:i/>
          <w:szCs w:val="20"/>
        </w:rPr>
        <w:t xml:space="preserve"> </w:t>
      </w:r>
      <w:proofErr w:type="spellStart"/>
      <w:r w:rsidRPr="00621D28">
        <w:rPr>
          <w:rFonts w:cs="Arial"/>
          <w:i/>
          <w:szCs w:val="20"/>
        </w:rPr>
        <w:t>leydii</w:t>
      </w:r>
      <w:proofErr w:type="spellEnd"/>
      <w:r w:rsidRPr="00621D28">
        <w:rPr>
          <w:rFonts w:cs="Arial"/>
          <w:szCs w:val="20"/>
        </w:rPr>
        <w:t xml:space="preserve"> (morski oreh), ki je tujerodna vrsta in je v naše morje najverjetneje zašla preko balastnih voda. To so organizmi, ki so sicer podobni meduzam, vendar sodijo v popolnoma drugo skupino živali in nimajo ožigalk, zato tudi niso nevarni.</w:t>
      </w:r>
    </w:p>
    <w:p w14:paraId="3F31D17C" w14:textId="77777777" w:rsidR="00905212" w:rsidRPr="00621D28" w:rsidRDefault="00905212" w:rsidP="00E8796C">
      <w:pPr>
        <w:pStyle w:val="Oddelek"/>
        <w:numPr>
          <w:ilvl w:val="0"/>
          <w:numId w:val="0"/>
        </w:numPr>
        <w:spacing w:before="0" w:after="0" w:line="288" w:lineRule="auto"/>
        <w:jc w:val="both"/>
        <w:rPr>
          <w:rFonts w:cs="Arial"/>
          <w:b w:val="0"/>
          <w:sz w:val="20"/>
          <w:szCs w:val="20"/>
        </w:rPr>
      </w:pPr>
    </w:p>
    <w:sectPr w:rsidR="00905212" w:rsidRPr="00621D28" w:rsidSect="00783310">
      <w:headerReference w:type="default" r:id="rId18"/>
      <w:foot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286D2" w14:textId="77777777" w:rsidR="003F11E6" w:rsidRDefault="003F11E6">
      <w:r>
        <w:separator/>
      </w:r>
    </w:p>
  </w:endnote>
  <w:endnote w:type="continuationSeparator" w:id="0">
    <w:p w14:paraId="48D41141" w14:textId="77777777" w:rsidR="003F11E6" w:rsidRDefault="003F1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s-serif">
    <w:panose1 w:val="00000000000000000000"/>
    <w:charset w:val="EE"/>
    <w:family w:val="auto"/>
    <w:notTrueType/>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embedRegular r:id="rId1" w:fontKey="{51478883-61F1-425E-81FD-308C1FD3E6CD}"/>
    <w:embedBold r:id="rId2" w:fontKey="{240D7BFF-7093-4CAB-B15B-30AFA0F0A3A1}"/>
  </w:font>
  <w:font w:name="Cambria">
    <w:panose1 w:val="02040503050406030204"/>
    <w:charset w:val="EE"/>
    <w:family w:val="roman"/>
    <w:pitch w:val="variable"/>
    <w:sig w:usb0="E00002FF" w:usb1="400004FF" w:usb2="00000000" w:usb3="00000000" w:csb0="0000019F" w:csb1="00000000"/>
    <w:embedBold r:id="rId3" w:fontKey="{C1A150C6-0088-4E9A-8173-B6B621F1B80F}"/>
  </w:font>
  <w:font w:name="Tahoma">
    <w:panose1 w:val="020B0604030504040204"/>
    <w:charset w:val="EE"/>
    <w:family w:val="swiss"/>
    <w:pitch w:val="variable"/>
    <w:sig w:usb0="E1002EFF" w:usb1="C000605B" w:usb2="00000029" w:usb3="00000000" w:csb0="000101FF" w:csb1="00000000"/>
    <w:embedRegular r:id="rId4" w:fontKey="{32248A40-2B34-4D4E-8170-7B921A2C9997}"/>
  </w:font>
  <w:font w:name="Republika">
    <w:altName w:val="Arial Narrow"/>
    <w:panose1 w:val="02000506040000020004"/>
    <w:charset w:val="EE"/>
    <w:family w:val="auto"/>
    <w:pitch w:val="variable"/>
    <w:sig w:usb0="A00000FF" w:usb1="4000205B" w:usb2="00000000" w:usb3="00000000" w:csb0="00000093" w:csb1="00000000"/>
    <w:embedRegular r:id="rId5" w:fontKey="{DD819082-7487-4BA5-872E-810C04D46FEB}"/>
  </w:font>
  <w:font w:name="Calibri Light">
    <w:panose1 w:val="020F0302020204030204"/>
    <w:charset w:val="EE"/>
    <w:family w:val="swiss"/>
    <w:pitch w:val="variable"/>
    <w:sig w:usb0="A00002EF" w:usb1="4000207B" w:usb2="00000000" w:usb3="00000000" w:csb0="0000019F" w:csb1="00000000"/>
    <w:embedRegular r:id="rId6" w:fontKey="{BA7F0FB9-DB41-475B-944B-7A13EE7C07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587822"/>
      <w:docPartObj>
        <w:docPartGallery w:val="Page Numbers (Bottom of Page)"/>
        <w:docPartUnique/>
      </w:docPartObj>
    </w:sdtPr>
    <w:sdtContent>
      <w:p w14:paraId="7BE82D17" w14:textId="23EB5CF6" w:rsidR="00911F37" w:rsidRDefault="00911F37">
        <w:pPr>
          <w:pStyle w:val="Noga"/>
          <w:jc w:val="right"/>
        </w:pPr>
        <w:r>
          <w:fldChar w:fldCharType="begin"/>
        </w:r>
        <w:r>
          <w:instrText>PAGE   \* MERGEFORMAT</w:instrText>
        </w:r>
        <w:r>
          <w:fldChar w:fldCharType="separate"/>
        </w:r>
        <w:r>
          <w:rPr>
            <w:noProof/>
          </w:rPr>
          <w:t>2</w:t>
        </w:r>
        <w:r>
          <w:fldChar w:fldCharType="end"/>
        </w:r>
      </w:p>
    </w:sdtContent>
  </w:sdt>
  <w:p w14:paraId="51DDD055" w14:textId="77777777" w:rsidR="00911F37" w:rsidRDefault="00911F3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55CA0" w14:textId="77777777" w:rsidR="003F11E6" w:rsidRDefault="003F11E6">
      <w:r>
        <w:separator/>
      </w:r>
    </w:p>
  </w:footnote>
  <w:footnote w:type="continuationSeparator" w:id="0">
    <w:p w14:paraId="34FD54DB" w14:textId="77777777" w:rsidR="003F11E6" w:rsidRDefault="003F1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9B656" w14:textId="77777777" w:rsidR="00F5127E" w:rsidRPr="00110CBD" w:rsidRDefault="00F5127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DE8B6" w14:textId="77777777" w:rsidR="00F5127E" w:rsidRPr="008F3500" w:rsidRDefault="00F5127E" w:rsidP="00B77473">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58AC52"/>
    <w:lvl w:ilvl="0">
      <w:numFmt w:val="bullet"/>
      <w:lvlText w:val="*"/>
      <w:lvlJc w:val="left"/>
    </w:lvl>
  </w:abstractNum>
  <w:abstractNum w:abstractNumId="1">
    <w:nsid w:val="02BB7950"/>
    <w:multiLevelType w:val="hybridMultilevel"/>
    <w:tmpl w:val="3EAEECB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7963C56"/>
    <w:multiLevelType w:val="hybridMultilevel"/>
    <w:tmpl w:val="C56A26F6"/>
    <w:lvl w:ilvl="0" w:tplc="347CFFC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D05F3B"/>
    <w:multiLevelType w:val="hybridMultilevel"/>
    <w:tmpl w:val="EF9A7266"/>
    <w:lvl w:ilvl="0" w:tplc="ADCC0D74">
      <w:start w:val="1"/>
      <w:numFmt w:val="bullet"/>
      <w:lvlText w:val="-"/>
      <w:lvlJc w:val="left"/>
      <w:pPr>
        <w:tabs>
          <w:tab w:val="num" w:pos="720"/>
        </w:tabs>
        <w:ind w:left="720" w:hanging="360"/>
      </w:pPr>
      <w:rPr>
        <w:rFonts w:ascii="Arial" w:eastAsia="Times New Roman" w:hAnsi="Arial" w:cs="Arial" w:hint="default"/>
      </w:rPr>
    </w:lvl>
    <w:lvl w:ilvl="1" w:tplc="984C4122">
      <w:start w:val="1"/>
      <w:numFmt w:val="bullet"/>
      <w:lvlText w:val=""/>
      <w:lvlJc w:val="left"/>
      <w:pPr>
        <w:tabs>
          <w:tab w:val="num" w:pos="1440"/>
        </w:tabs>
        <w:ind w:left="1440" w:hanging="360"/>
      </w:pPr>
      <w:rPr>
        <w:rFonts w:ascii="Symbol" w:hAnsi="Symbol"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8F1992"/>
    <w:multiLevelType w:val="hybridMultilevel"/>
    <w:tmpl w:val="3D381EE8"/>
    <w:lvl w:ilvl="0" w:tplc="8A348A8E">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nsid w:val="0ECC698D"/>
    <w:multiLevelType w:val="hybridMultilevel"/>
    <w:tmpl w:val="099CE9C0"/>
    <w:lvl w:ilvl="0" w:tplc="16480D3E">
      <w:numFmt w:val="bullet"/>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nsid w:val="1234003E"/>
    <w:multiLevelType w:val="hybridMultilevel"/>
    <w:tmpl w:val="EAC07C54"/>
    <w:lvl w:ilvl="0" w:tplc="2410C7D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99058E"/>
    <w:multiLevelType w:val="hybridMultilevel"/>
    <w:tmpl w:val="D97272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4583830"/>
    <w:multiLevelType w:val="hybridMultilevel"/>
    <w:tmpl w:val="F09E7FF8"/>
    <w:lvl w:ilvl="0" w:tplc="5EF673F2">
      <w:start w:val="1"/>
      <w:numFmt w:val="bullet"/>
      <w:lvlText w:val=""/>
      <w:lvlJc w:val="left"/>
      <w:pPr>
        <w:ind w:left="720" w:hanging="360"/>
      </w:pPr>
      <w:rPr>
        <w:rFonts w:ascii="Symbol" w:hAnsi="Symbol" w:hint="default"/>
        <w:b w:val="0"/>
        <w:i w:val="0"/>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7640E72"/>
    <w:multiLevelType w:val="hybridMultilevel"/>
    <w:tmpl w:val="C06A595C"/>
    <w:lvl w:ilvl="0" w:tplc="648CDBF2">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7776FE6"/>
    <w:multiLevelType w:val="hybridMultilevel"/>
    <w:tmpl w:val="18C0E4D2"/>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9D81BED"/>
    <w:multiLevelType w:val="hybridMultilevel"/>
    <w:tmpl w:val="1A709526"/>
    <w:lvl w:ilvl="0" w:tplc="F446A8F0">
      <w:start w:val="65535"/>
      <w:numFmt w:val="bullet"/>
      <w:lvlText w:val="•"/>
      <w:lvlJc w:val="left"/>
      <w:pPr>
        <w:ind w:left="720" w:hanging="360"/>
      </w:pPr>
      <w:rPr>
        <w:rFonts w:ascii="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F4A2419"/>
    <w:multiLevelType w:val="hybridMultilevel"/>
    <w:tmpl w:val="F6467C5A"/>
    <w:lvl w:ilvl="0" w:tplc="B55E59E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4A334FE"/>
    <w:multiLevelType w:val="hybridMultilevel"/>
    <w:tmpl w:val="8084E67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0E0CEF"/>
    <w:multiLevelType w:val="hybridMultilevel"/>
    <w:tmpl w:val="C764F3B8"/>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C335EDE"/>
    <w:multiLevelType w:val="hybridMultilevel"/>
    <w:tmpl w:val="80CCA4AA"/>
    <w:lvl w:ilvl="0" w:tplc="16480D3E">
      <w:numFmt w:val="bullet"/>
      <w:lvlText w:val="‒"/>
      <w:lvlJc w:val="left"/>
      <w:pPr>
        <w:ind w:left="1004" w:hanging="360"/>
      </w:pPr>
      <w:rPr>
        <w:rFonts w:ascii="Times New Roman" w:eastAsia="Times New Roman" w:hAnsi="Times New Roman" w:cs="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6">
    <w:nsid w:val="2F0751B4"/>
    <w:multiLevelType w:val="hybridMultilevel"/>
    <w:tmpl w:val="582E7226"/>
    <w:lvl w:ilvl="0" w:tplc="457638A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nsid w:val="40A24241"/>
    <w:multiLevelType w:val="hybridMultilevel"/>
    <w:tmpl w:val="0BE24A72"/>
    <w:lvl w:ilvl="0" w:tplc="58E4B0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2D81E0E"/>
    <w:multiLevelType w:val="hybridMultilevel"/>
    <w:tmpl w:val="EB4C4A34"/>
    <w:lvl w:ilvl="0" w:tplc="45C4BC1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40949F7"/>
    <w:multiLevelType w:val="hybridMultilevel"/>
    <w:tmpl w:val="0540E5A4"/>
    <w:lvl w:ilvl="0" w:tplc="5684846C">
      <w:start w:val="1"/>
      <w:numFmt w:val="bullet"/>
      <w:lvlText w:val="–"/>
      <w:lvlJc w:val="left"/>
      <w:pPr>
        <w:ind w:left="697" w:hanging="360"/>
      </w:pPr>
      <w:rPr>
        <w:rFonts w:ascii="Arial" w:hAnsi="Arial" w:hint="default"/>
      </w:rPr>
    </w:lvl>
    <w:lvl w:ilvl="1" w:tplc="5EF673F2">
      <w:start w:val="1"/>
      <w:numFmt w:val="bullet"/>
      <w:lvlText w:val=""/>
      <w:lvlJc w:val="left"/>
      <w:pPr>
        <w:tabs>
          <w:tab w:val="num" w:pos="1420"/>
        </w:tabs>
        <w:ind w:left="1420" w:hanging="363"/>
      </w:pPr>
      <w:rPr>
        <w:rFonts w:ascii="Symbol" w:hAnsi="Symbol" w:hint="default"/>
        <w:b w:val="0"/>
        <w:i w:val="0"/>
        <w:sz w:val="24"/>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4">
    <w:nsid w:val="442D3618"/>
    <w:multiLevelType w:val="hybridMultilevel"/>
    <w:tmpl w:val="FD1EEED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6946C8D"/>
    <w:multiLevelType w:val="hybridMultilevel"/>
    <w:tmpl w:val="3D206BD2"/>
    <w:lvl w:ilvl="0" w:tplc="8A348A8E">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6">
    <w:nsid w:val="488B365E"/>
    <w:multiLevelType w:val="hybridMultilevel"/>
    <w:tmpl w:val="1C8222D0"/>
    <w:lvl w:ilvl="0" w:tplc="7A5220BC">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A6709D6"/>
    <w:multiLevelType w:val="hybridMultilevel"/>
    <w:tmpl w:val="377E480C"/>
    <w:lvl w:ilvl="0" w:tplc="04240017">
      <w:start w:val="1"/>
      <w:numFmt w:val="lowerLetter"/>
      <w:lvlText w:val="%1)"/>
      <w:lvlJc w:val="left"/>
      <w:pPr>
        <w:ind w:left="720" w:hanging="360"/>
      </w:pPr>
      <w:rPr>
        <w:rFonts w:hint="default"/>
      </w:rPr>
    </w:lvl>
    <w:lvl w:ilvl="1" w:tplc="61A0A696">
      <w:start w:val="1"/>
      <w:numFmt w:val="decimal"/>
      <w:lvlText w:val="%2."/>
      <w:lvlJc w:val="left"/>
      <w:pPr>
        <w:ind w:left="1440" w:hanging="360"/>
      </w:pPr>
      <w:rPr>
        <w:rFonts w:ascii="sans-serif" w:hAnsi="sans-serif" w:cs="sans-serif"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1A2754D"/>
    <w:multiLevelType w:val="hybridMultilevel"/>
    <w:tmpl w:val="795052C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7B50F81"/>
    <w:multiLevelType w:val="hybridMultilevel"/>
    <w:tmpl w:val="FD1EEED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C363CD8"/>
    <w:multiLevelType w:val="hybridMultilevel"/>
    <w:tmpl w:val="9400694C"/>
    <w:lvl w:ilvl="0" w:tplc="BD8E8E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FCE21EF"/>
    <w:multiLevelType w:val="hybridMultilevel"/>
    <w:tmpl w:val="07D26DB4"/>
    <w:lvl w:ilvl="0" w:tplc="2410C7D4">
      <w:start w:val="4"/>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3">
    <w:nsid w:val="60A278D2"/>
    <w:multiLevelType w:val="hybridMultilevel"/>
    <w:tmpl w:val="2944632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2ED76E9"/>
    <w:multiLevelType w:val="hybridMultilevel"/>
    <w:tmpl w:val="45E6EAFC"/>
    <w:lvl w:ilvl="0" w:tplc="0DE8ED1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BF6173E"/>
    <w:multiLevelType w:val="hybridMultilevel"/>
    <w:tmpl w:val="AF48E02E"/>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3264669"/>
    <w:multiLevelType w:val="hybridMultilevel"/>
    <w:tmpl w:val="FD1EEED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5093678"/>
    <w:multiLevelType w:val="hybridMultilevel"/>
    <w:tmpl w:val="1056F918"/>
    <w:lvl w:ilvl="0" w:tplc="F5C4E33C">
      <w:start w:val="2"/>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A403662"/>
    <w:multiLevelType w:val="hybridMultilevel"/>
    <w:tmpl w:val="372E3928"/>
    <w:lvl w:ilvl="0" w:tplc="2410C7D4">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BDC00CC"/>
    <w:multiLevelType w:val="hybridMultilevel"/>
    <w:tmpl w:val="EB560886"/>
    <w:lvl w:ilvl="0" w:tplc="D58AC4F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4"/>
  </w:num>
  <w:num w:numId="4">
    <w:abstractNumId w:val="30"/>
  </w:num>
  <w:num w:numId="5">
    <w:abstractNumId w:val="36"/>
  </w:num>
  <w:num w:numId="6">
    <w:abstractNumId w:val="20"/>
  </w:num>
  <w:num w:numId="7">
    <w:abstractNumId w:val="18"/>
    <w:lvlOverride w:ilvl="0">
      <w:startOverride w:val="1"/>
    </w:lvlOverride>
  </w:num>
  <w:num w:numId="8">
    <w:abstractNumId w:val="3"/>
  </w:num>
  <w:num w:numId="9">
    <w:abstractNumId w:val="17"/>
  </w:num>
  <w:num w:numId="10">
    <w:abstractNumId w:val="13"/>
  </w:num>
  <w:num w:numId="11">
    <w:abstractNumId w:val="11"/>
  </w:num>
  <w:num w:numId="12">
    <w:abstractNumId w:val="5"/>
  </w:num>
  <w:num w:numId="13">
    <w:abstractNumId w:val="18"/>
  </w:num>
  <w:num w:numId="14">
    <w:abstractNumId w:val="15"/>
  </w:num>
  <w:num w:numId="15">
    <w:abstractNumId w:val="17"/>
  </w:num>
  <w:num w:numId="16">
    <w:abstractNumId w:val="37"/>
  </w:num>
  <w:num w:numId="17">
    <w:abstractNumId w:val="4"/>
  </w:num>
  <w:num w:numId="18">
    <w:abstractNumId w:val="14"/>
  </w:num>
  <w:num w:numId="19">
    <w:abstractNumId w:val="25"/>
  </w:num>
  <w:num w:numId="20">
    <w:abstractNumId w:val="24"/>
  </w:num>
  <w:num w:numId="21">
    <w:abstractNumId w:val="29"/>
  </w:num>
  <w:num w:numId="22">
    <w:abstractNumId w:val="40"/>
  </w:num>
  <w:num w:numId="23">
    <w:abstractNumId w:val="6"/>
  </w:num>
  <w:num w:numId="24">
    <w:abstractNumId w:val="27"/>
  </w:num>
  <w:num w:numId="25">
    <w:abstractNumId w:val="35"/>
  </w:num>
  <w:num w:numId="26">
    <w:abstractNumId w:val="22"/>
  </w:num>
  <w:num w:numId="27">
    <w:abstractNumId w:val="28"/>
  </w:num>
  <w:num w:numId="28">
    <w:abstractNumId w:val="32"/>
  </w:num>
  <w:num w:numId="29">
    <w:abstractNumId w:val="41"/>
  </w:num>
  <w:num w:numId="30">
    <w:abstractNumId w:val="31"/>
  </w:num>
  <w:num w:numId="31">
    <w:abstractNumId w:val="38"/>
  </w:num>
  <w:num w:numId="32">
    <w:abstractNumId w:val="10"/>
  </w:num>
  <w:num w:numId="33">
    <w:abstractNumId w:val="2"/>
  </w:num>
  <w:num w:numId="34">
    <w:abstractNumId w:val="9"/>
  </w:num>
  <w:num w:numId="35">
    <w:abstractNumId w:val="19"/>
  </w:num>
  <w:num w:numId="36">
    <w:abstractNumId w:val="39"/>
  </w:num>
  <w:num w:numId="37">
    <w:abstractNumId w:val="16"/>
  </w:num>
  <w:num w:numId="38">
    <w:abstractNumId w:val="26"/>
  </w:num>
  <w:num w:numId="39">
    <w:abstractNumId w:val="12"/>
  </w:num>
  <w:num w:numId="40">
    <w:abstractNumId w:val="23"/>
  </w:num>
  <w:num w:numId="41">
    <w:abstractNumId w:val="8"/>
  </w:num>
  <w:num w:numId="42">
    <w:abstractNumId w:val="7"/>
  </w:num>
  <w:num w:numId="43">
    <w:abstractNumId w:val="1"/>
  </w:num>
  <w:num w:numId="44">
    <w:abstractNumId w:val="0"/>
    <w:lvlOverride w:ilvl="0">
      <w:lvl w:ilvl="0">
        <w:numFmt w:val="bullet"/>
        <w:lvlText w:val=""/>
        <w:legacy w:legacy="1" w:legacySpace="0" w:legacyIndent="0"/>
        <w:lvlJc w:val="left"/>
        <w:rPr>
          <w:rFonts w:ascii="Symbol" w:hAnsi="Symbol" w:hint="default"/>
          <w:sz w:val="22"/>
        </w:rPr>
      </w:lvl>
    </w:lvlOverride>
  </w:num>
  <w:num w:numId="45">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2B12"/>
    <w:rsid w:val="00013E69"/>
    <w:rsid w:val="00017738"/>
    <w:rsid w:val="00023A88"/>
    <w:rsid w:val="00036E36"/>
    <w:rsid w:val="00045772"/>
    <w:rsid w:val="00046E4B"/>
    <w:rsid w:val="000541E1"/>
    <w:rsid w:val="00062762"/>
    <w:rsid w:val="00063EE2"/>
    <w:rsid w:val="000722C1"/>
    <w:rsid w:val="00083330"/>
    <w:rsid w:val="00092D3F"/>
    <w:rsid w:val="000A4054"/>
    <w:rsid w:val="000A7238"/>
    <w:rsid w:val="000A7CA1"/>
    <w:rsid w:val="000B4708"/>
    <w:rsid w:val="000D353D"/>
    <w:rsid w:val="000D35D8"/>
    <w:rsid w:val="000D35FE"/>
    <w:rsid w:val="000D5C03"/>
    <w:rsid w:val="000D7701"/>
    <w:rsid w:val="000E5563"/>
    <w:rsid w:val="000F0BEA"/>
    <w:rsid w:val="000F4F1A"/>
    <w:rsid w:val="000F75A3"/>
    <w:rsid w:val="000F7D85"/>
    <w:rsid w:val="00100427"/>
    <w:rsid w:val="00103BE5"/>
    <w:rsid w:val="00105DE1"/>
    <w:rsid w:val="00115F37"/>
    <w:rsid w:val="001260E3"/>
    <w:rsid w:val="0013389E"/>
    <w:rsid w:val="001357B2"/>
    <w:rsid w:val="00140AEB"/>
    <w:rsid w:val="0014552A"/>
    <w:rsid w:val="00145E03"/>
    <w:rsid w:val="001469B6"/>
    <w:rsid w:val="001478ED"/>
    <w:rsid w:val="00157E34"/>
    <w:rsid w:val="00157E6F"/>
    <w:rsid w:val="00162EE6"/>
    <w:rsid w:val="001806FA"/>
    <w:rsid w:val="00183EF8"/>
    <w:rsid w:val="00183F6E"/>
    <w:rsid w:val="00187E1F"/>
    <w:rsid w:val="00196579"/>
    <w:rsid w:val="001A6044"/>
    <w:rsid w:val="001B2EDF"/>
    <w:rsid w:val="001B6310"/>
    <w:rsid w:val="001C11D9"/>
    <w:rsid w:val="001C13F9"/>
    <w:rsid w:val="001C21F4"/>
    <w:rsid w:val="001D0F9B"/>
    <w:rsid w:val="001D385C"/>
    <w:rsid w:val="001E2519"/>
    <w:rsid w:val="001E4C56"/>
    <w:rsid w:val="001E5BCE"/>
    <w:rsid w:val="00200E2F"/>
    <w:rsid w:val="0020107F"/>
    <w:rsid w:val="00201D3E"/>
    <w:rsid w:val="0020273B"/>
    <w:rsid w:val="00202A77"/>
    <w:rsid w:val="00203017"/>
    <w:rsid w:val="00207EC6"/>
    <w:rsid w:val="00210AB9"/>
    <w:rsid w:val="00211C40"/>
    <w:rsid w:val="00214914"/>
    <w:rsid w:val="00215D2A"/>
    <w:rsid w:val="0021653C"/>
    <w:rsid w:val="0022009C"/>
    <w:rsid w:val="00220FD0"/>
    <w:rsid w:val="00221BA1"/>
    <w:rsid w:val="00231A80"/>
    <w:rsid w:val="00231EB5"/>
    <w:rsid w:val="00234AED"/>
    <w:rsid w:val="002372EB"/>
    <w:rsid w:val="00242210"/>
    <w:rsid w:val="00252762"/>
    <w:rsid w:val="002532A5"/>
    <w:rsid w:val="00253324"/>
    <w:rsid w:val="00257660"/>
    <w:rsid w:val="00267B51"/>
    <w:rsid w:val="00271CE5"/>
    <w:rsid w:val="0027237D"/>
    <w:rsid w:val="00272B41"/>
    <w:rsid w:val="00273D06"/>
    <w:rsid w:val="00282020"/>
    <w:rsid w:val="0028392C"/>
    <w:rsid w:val="00286046"/>
    <w:rsid w:val="00287FFE"/>
    <w:rsid w:val="00297E5D"/>
    <w:rsid w:val="002B3891"/>
    <w:rsid w:val="002B44A6"/>
    <w:rsid w:val="002D0A00"/>
    <w:rsid w:val="002E1797"/>
    <w:rsid w:val="002E2012"/>
    <w:rsid w:val="002E2D40"/>
    <w:rsid w:val="002E35F0"/>
    <w:rsid w:val="002F0864"/>
    <w:rsid w:val="002F0D0C"/>
    <w:rsid w:val="002F1CDD"/>
    <w:rsid w:val="002F770D"/>
    <w:rsid w:val="003023DA"/>
    <w:rsid w:val="00303974"/>
    <w:rsid w:val="00306514"/>
    <w:rsid w:val="003112E2"/>
    <w:rsid w:val="00317ED5"/>
    <w:rsid w:val="0033472A"/>
    <w:rsid w:val="00344540"/>
    <w:rsid w:val="00350441"/>
    <w:rsid w:val="003573A6"/>
    <w:rsid w:val="003627CF"/>
    <w:rsid w:val="003636BF"/>
    <w:rsid w:val="0036415E"/>
    <w:rsid w:val="0037479F"/>
    <w:rsid w:val="00375BD6"/>
    <w:rsid w:val="003845B4"/>
    <w:rsid w:val="0038754C"/>
    <w:rsid w:val="00387B1A"/>
    <w:rsid w:val="00390CBB"/>
    <w:rsid w:val="0039547B"/>
    <w:rsid w:val="003A2992"/>
    <w:rsid w:val="003A5E6E"/>
    <w:rsid w:val="003C09AF"/>
    <w:rsid w:val="003C154B"/>
    <w:rsid w:val="003C2798"/>
    <w:rsid w:val="003C2BA5"/>
    <w:rsid w:val="003D0204"/>
    <w:rsid w:val="003D6AFC"/>
    <w:rsid w:val="003E1C74"/>
    <w:rsid w:val="003E6C52"/>
    <w:rsid w:val="003F0717"/>
    <w:rsid w:val="003F11E6"/>
    <w:rsid w:val="003F43E9"/>
    <w:rsid w:val="0040008D"/>
    <w:rsid w:val="00401199"/>
    <w:rsid w:val="00407FFB"/>
    <w:rsid w:val="00416654"/>
    <w:rsid w:val="00421236"/>
    <w:rsid w:val="0042316E"/>
    <w:rsid w:val="00440186"/>
    <w:rsid w:val="00440B8A"/>
    <w:rsid w:val="00447D69"/>
    <w:rsid w:val="00455FF6"/>
    <w:rsid w:val="00462B5D"/>
    <w:rsid w:val="00463F37"/>
    <w:rsid w:val="00465E30"/>
    <w:rsid w:val="00467023"/>
    <w:rsid w:val="004828E6"/>
    <w:rsid w:val="0049181B"/>
    <w:rsid w:val="00496B5B"/>
    <w:rsid w:val="00497BF5"/>
    <w:rsid w:val="004A034F"/>
    <w:rsid w:val="004A03E2"/>
    <w:rsid w:val="004A3ACA"/>
    <w:rsid w:val="004A53F4"/>
    <w:rsid w:val="004B27C1"/>
    <w:rsid w:val="004B39AD"/>
    <w:rsid w:val="004B58F2"/>
    <w:rsid w:val="004B774E"/>
    <w:rsid w:val="004B789C"/>
    <w:rsid w:val="004C614E"/>
    <w:rsid w:val="004D5E7A"/>
    <w:rsid w:val="005049E8"/>
    <w:rsid w:val="005119C4"/>
    <w:rsid w:val="00517C32"/>
    <w:rsid w:val="0052097A"/>
    <w:rsid w:val="00526246"/>
    <w:rsid w:val="0053014E"/>
    <w:rsid w:val="00530D84"/>
    <w:rsid w:val="00531141"/>
    <w:rsid w:val="00540247"/>
    <w:rsid w:val="0054483F"/>
    <w:rsid w:val="0055755F"/>
    <w:rsid w:val="00561B37"/>
    <w:rsid w:val="00567106"/>
    <w:rsid w:val="00573D39"/>
    <w:rsid w:val="0057589B"/>
    <w:rsid w:val="00575C5C"/>
    <w:rsid w:val="0058020E"/>
    <w:rsid w:val="005831A1"/>
    <w:rsid w:val="005863C2"/>
    <w:rsid w:val="00586B29"/>
    <w:rsid w:val="00590D77"/>
    <w:rsid w:val="00594817"/>
    <w:rsid w:val="00597FA6"/>
    <w:rsid w:val="005B25B3"/>
    <w:rsid w:val="005C28A7"/>
    <w:rsid w:val="005C6BA6"/>
    <w:rsid w:val="005D0774"/>
    <w:rsid w:val="005D2AA0"/>
    <w:rsid w:val="005D6456"/>
    <w:rsid w:val="005E1D3C"/>
    <w:rsid w:val="005E5FD5"/>
    <w:rsid w:val="005F7BF3"/>
    <w:rsid w:val="00610C4F"/>
    <w:rsid w:val="006130A9"/>
    <w:rsid w:val="00621D28"/>
    <w:rsid w:val="00632253"/>
    <w:rsid w:val="006353D6"/>
    <w:rsid w:val="00642714"/>
    <w:rsid w:val="006455CE"/>
    <w:rsid w:val="0065577A"/>
    <w:rsid w:val="006558FC"/>
    <w:rsid w:val="00657EAD"/>
    <w:rsid w:val="006651C0"/>
    <w:rsid w:val="00667570"/>
    <w:rsid w:val="0066771D"/>
    <w:rsid w:val="006738A8"/>
    <w:rsid w:val="006840DD"/>
    <w:rsid w:val="00691BCB"/>
    <w:rsid w:val="006A5286"/>
    <w:rsid w:val="006A5AD0"/>
    <w:rsid w:val="006D42D9"/>
    <w:rsid w:val="006D5443"/>
    <w:rsid w:val="006D54BE"/>
    <w:rsid w:val="006D58BE"/>
    <w:rsid w:val="006E0C9B"/>
    <w:rsid w:val="006E1460"/>
    <w:rsid w:val="006E7A05"/>
    <w:rsid w:val="007021F8"/>
    <w:rsid w:val="007040B4"/>
    <w:rsid w:val="0071321F"/>
    <w:rsid w:val="0071561F"/>
    <w:rsid w:val="00725BC3"/>
    <w:rsid w:val="007268A2"/>
    <w:rsid w:val="00726E95"/>
    <w:rsid w:val="00731D8B"/>
    <w:rsid w:val="00733017"/>
    <w:rsid w:val="007344A0"/>
    <w:rsid w:val="00737F1B"/>
    <w:rsid w:val="00751E2F"/>
    <w:rsid w:val="00753919"/>
    <w:rsid w:val="007577F2"/>
    <w:rsid w:val="00761BF8"/>
    <w:rsid w:val="00764506"/>
    <w:rsid w:val="00783310"/>
    <w:rsid w:val="00793C7D"/>
    <w:rsid w:val="007950A6"/>
    <w:rsid w:val="007A4A6D"/>
    <w:rsid w:val="007A617F"/>
    <w:rsid w:val="007B5176"/>
    <w:rsid w:val="007B70F4"/>
    <w:rsid w:val="007C0E8D"/>
    <w:rsid w:val="007C22E0"/>
    <w:rsid w:val="007C40BF"/>
    <w:rsid w:val="007C44D1"/>
    <w:rsid w:val="007C4C2C"/>
    <w:rsid w:val="007C63B7"/>
    <w:rsid w:val="007C7DF6"/>
    <w:rsid w:val="007D1BCF"/>
    <w:rsid w:val="007D75CF"/>
    <w:rsid w:val="007E491E"/>
    <w:rsid w:val="007E60F5"/>
    <w:rsid w:val="007E6DC5"/>
    <w:rsid w:val="007E7D52"/>
    <w:rsid w:val="00801AC8"/>
    <w:rsid w:val="00812C95"/>
    <w:rsid w:val="00816F58"/>
    <w:rsid w:val="008321C8"/>
    <w:rsid w:val="008321CC"/>
    <w:rsid w:val="00835C9F"/>
    <w:rsid w:val="00843397"/>
    <w:rsid w:val="008444DA"/>
    <w:rsid w:val="008501E8"/>
    <w:rsid w:val="0085033A"/>
    <w:rsid w:val="008530CE"/>
    <w:rsid w:val="00854578"/>
    <w:rsid w:val="00860BFB"/>
    <w:rsid w:val="008640C1"/>
    <w:rsid w:val="008664DE"/>
    <w:rsid w:val="00870183"/>
    <w:rsid w:val="00870477"/>
    <w:rsid w:val="0087564F"/>
    <w:rsid w:val="008771B7"/>
    <w:rsid w:val="00877334"/>
    <w:rsid w:val="0088043C"/>
    <w:rsid w:val="008814CD"/>
    <w:rsid w:val="00882005"/>
    <w:rsid w:val="008839D9"/>
    <w:rsid w:val="008906C9"/>
    <w:rsid w:val="00895676"/>
    <w:rsid w:val="00896072"/>
    <w:rsid w:val="008B36B9"/>
    <w:rsid w:val="008C449A"/>
    <w:rsid w:val="008C5738"/>
    <w:rsid w:val="008D04F0"/>
    <w:rsid w:val="008D0B7B"/>
    <w:rsid w:val="008D16A6"/>
    <w:rsid w:val="008D3B75"/>
    <w:rsid w:val="008E1848"/>
    <w:rsid w:val="008E5B96"/>
    <w:rsid w:val="008F14BD"/>
    <w:rsid w:val="008F2E9F"/>
    <w:rsid w:val="008F3500"/>
    <w:rsid w:val="00905212"/>
    <w:rsid w:val="00905968"/>
    <w:rsid w:val="00910512"/>
    <w:rsid w:val="00910904"/>
    <w:rsid w:val="00911F37"/>
    <w:rsid w:val="00914289"/>
    <w:rsid w:val="00921E82"/>
    <w:rsid w:val="00924E3C"/>
    <w:rsid w:val="0093105B"/>
    <w:rsid w:val="00934153"/>
    <w:rsid w:val="00937E7D"/>
    <w:rsid w:val="009466C9"/>
    <w:rsid w:val="009612BB"/>
    <w:rsid w:val="00961870"/>
    <w:rsid w:val="009679E3"/>
    <w:rsid w:val="00970009"/>
    <w:rsid w:val="009740AC"/>
    <w:rsid w:val="009752A0"/>
    <w:rsid w:val="009753F5"/>
    <w:rsid w:val="00976551"/>
    <w:rsid w:val="00976720"/>
    <w:rsid w:val="009817BF"/>
    <w:rsid w:val="00983669"/>
    <w:rsid w:val="00984120"/>
    <w:rsid w:val="00984255"/>
    <w:rsid w:val="00994BA2"/>
    <w:rsid w:val="009B1102"/>
    <w:rsid w:val="009C235C"/>
    <w:rsid w:val="009C5429"/>
    <w:rsid w:val="009C6180"/>
    <w:rsid w:val="009E31E4"/>
    <w:rsid w:val="009F3286"/>
    <w:rsid w:val="009F4179"/>
    <w:rsid w:val="00A018C4"/>
    <w:rsid w:val="00A05BC2"/>
    <w:rsid w:val="00A06077"/>
    <w:rsid w:val="00A125C5"/>
    <w:rsid w:val="00A15628"/>
    <w:rsid w:val="00A20E8A"/>
    <w:rsid w:val="00A27E21"/>
    <w:rsid w:val="00A33119"/>
    <w:rsid w:val="00A333AB"/>
    <w:rsid w:val="00A40DAA"/>
    <w:rsid w:val="00A4352A"/>
    <w:rsid w:val="00A445E3"/>
    <w:rsid w:val="00A5039D"/>
    <w:rsid w:val="00A53FC7"/>
    <w:rsid w:val="00A559CE"/>
    <w:rsid w:val="00A56036"/>
    <w:rsid w:val="00A63A4A"/>
    <w:rsid w:val="00A65EE7"/>
    <w:rsid w:val="00A669CD"/>
    <w:rsid w:val="00A66FF5"/>
    <w:rsid w:val="00A70133"/>
    <w:rsid w:val="00A72482"/>
    <w:rsid w:val="00A73F09"/>
    <w:rsid w:val="00A812C6"/>
    <w:rsid w:val="00A81A15"/>
    <w:rsid w:val="00A917D0"/>
    <w:rsid w:val="00A97133"/>
    <w:rsid w:val="00AA36C6"/>
    <w:rsid w:val="00AA461C"/>
    <w:rsid w:val="00AA475B"/>
    <w:rsid w:val="00AB3E57"/>
    <w:rsid w:val="00AC523E"/>
    <w:rsid w:val="00AD0976"/>
    <w:rsid w:val="00AD0CB4"/>
    <w:rsid w:val="00AD0DAA"/>
    <w:rsid w:val="00AD5AEB"/>
    <w:rsid w:val="00AE169C"/>
    <w:rsid w:val="00AE355B"/>
    <w:rsid w:val="00AE683D"/>
    <w:rsid w:val="00AF4E2C"/>
    <w:rsid w:val="00B01696"/>
    <w:rsid w:val="00B053D0"/>
    <w:rsid w:val="00B0748F"/>
    <w:rsid w:val="00B119B7"/>
    <w:rsid w:val="00B17141"/>
    <w:rsid w:val="00B26E16"/>
    <w:rsid w:val="00B31575"/>
    <w:rsid w:val="00B37AB4"/>
    <w:rsid w:val="00B44593"/>
    <w:rsid w:val="00B51EA5"/>
    <w:rsid w:val="00B611FF"/>
    <w:rsid w:val="00B732D2"/>
    <w:rsid w:val="00B77473"/>
    <w:rsid w:val="00B77973"/>
    <w:rsid w:val="00B81C33"/>
    <w:rsid w:val="00B82FC3"/>
    <w:rsid w:val="00B8547D"/>
    <w:rsid w:val="00B91EFC"/>
    <w:rsid w:val="00B96A91"/>
    <w:rsid w:val="00BA4A11"/>
    <w:rsid w:val="00BD19B2"/>
    <w:rsid w:val="00BD5F65"/>
    <w:rsid w:val="00BE202A"/>
    <w:rsid w:val="00C108BD"/>
    <w:rsid w:val="00C153B4"/>
    <w:rsid w:val="00C167EF"/>
    <w:rsid w:val="00C221D7"/>
    <w:rsid w:val="00C23ADB"/>
    <w:rsid w:val="00C250D5"/>
    <w:rsid w:val="00C26C5D"/>
    <w:rsid w:val="00C27AB5"/>
    <w:rsid w:val="00C362DE"/>
    <w:rsid w:val="00C50D07"/>
    <w:rsid w:val="00C60CB8"/>
    <w:rsid w:val="00C62610"/>
    <w:rsid w:val="00C67633"/>
    <w:rsid w:val="00C729D7"/>
    <w:rsid w:val="00C75182"/>
    <w:rsid w:val="00C775F8"/>
    <w:rsid w:val="00C81004"/>
    <w:rsid w:val="00C84D5A"/>
    <w:rsid w:val="00C92898"/>
    <w:rsid w:val="00C966FA"/>
    <w:rsid w:val="00CA5D3B"/>
    <w:rsid w:val="00CA634E"/>
    <w:rsid w:val="00CA678E"/>
    <w:rsid w:val="00CA7B1A"/>
    <w:rsid w:val="00CB2576"/>
    <w:rsid w:val="00CC2C38"/>
    <w:rsid w:val="00CC338A"/>
    <w:rsid w:val="00CD2C2B"/>
    <w:rsid w:val="00CD43CD"/>
    <w:rsid w:val="00CE00E4"/>
    <w:rsid w:val="00CE7514"/>
    <w:rsid w:val="00CE7E55"/>
    <w:rsid w:val="00CF204D"/>
    <w:rsid w:val="00CF2111"/>
    <w:rsid w:val="00D04605"/>
    <w:rsid w:val="00D13E59"/>
    <w:rsid w:val="00D143F2"/>
    <w:rsid w:val="00D216DE"/>
    <w:rsid w:val="00D23668"/>
    <w:rsid w:val="00D248DE"/>
    <w:rsid w:val="00D26F21"/>
    <w:rsid w:val="00D30D58"/>
    <w:rsid w:val="00D31C0C"/>
    <w:rsid w:val="00D33576"/>
    <w:rsid w:val="00D3672D"/>
    <w:rsid w:val="00D438D4"/>
    <w:rsid w:val="00D457B0"/>
    <w:rsid w:val="00D47A9D"/>
    <w:rsid w:val="00D53940"/>
    <w:rsid w:val="00D53FED"/>
    <w:rsid w:val="00D6252A"/>
    <w:rsid w:val="00D63A34"/>
    <w:rsid w:val="00D82A7E"/>
    <w:rsid w:val="00D82D24"/>
    <w:rsid w:val="00D8506C"/>
    <w:rsid w:val="00D8542D"/>
    <w:rsid w:val="00D9040D"/>
    <w:rsid w:val="00D93B3B"/>
    <w:rsid w:val="00D94333"/>
    <w:rsid w:val="00D96EA1"/>
    <w:rsid w:val="00DA090A"/>
    <w:rsid w:val="00DA1488"/>
    <w:rsid w:val="00DA30BA"/>
    <w:rsid w:val="00DB7C18"/>
    <w:rsid w:val="00DC5189"/>
    <w:rsid w:val="00DC6A71"/>
    <w:rsid w:val="00DC7552"/>
    <w:rsid w:val="00DD239A"/>
    <w:rsid w:val="00DD24FA"/>
    <w:rsid w:val="00DD7584"/>
    <w:rsid w:val="00DE1C34"/>
    <w:rsid w:val="00DE5B0F"/>
    <w:rsid w:val="00DE5B46"/>
    <w:rsid w:val="00DF34AF"/>
    <w:rsid w:val="00DF4532"/>
    <w:rsid w:val="00E0357D"/>
    <w:rsid w:val="00E0562D"/>
    <w:rsid w:val="00E24EC2"/>
    <w:rsid w:val="00E25235"/>
    <w:rsid w:val="00E27A6F"/>
    <w:rsid w:val="00E400B1"/>
    <w:rsid w:val="00E438A3"/>
    <w:rsid w:val="00E455DE"/>
    <w:rsid w:val="00E52CCB"/>
    <w:rsid w:val="00E540E9"/>
    <w:rsid w:val="00E605AD"/>
    <w:rsid w:val="00E60D7C"/>
    <w:rsid w:val="00E61A0E"/>
    <w:rsid w:val="00E77331"/>
    <w:rsid w:val="00E8796C"/>
    <w:rsid w:val="00E90DF2"/>
    <w:rsid w:val="00E91E0D"/>
    <w:rsid w:val="00EA3CE1"/>
    <w:rsid w:val="00EA41CC"/>
    <w:rsid w:val="00EB4B5C"/>
    <w:rsid w:val="00EB622C"/>
    <w:rsid w:val="00EB6BC4"/>
    <w:rsid w:val="00EF38EB"/>
    <w:rsid w:val="00EF726D"/>
    <w:rsid w:val="00EF7703"/>
    <w:rsid w:val="00F01E96"/>
    <w:rsid w:val="00F03D0E"/>
    <w:rsid w:val="00F073DB"/>
    <w:rsid w:val="00F162F0"/>
    <w:rsid w:val="00F240BB"/>
    <w:rsid w:val="00F326CA"/>
    <w:rsid w:val="00F43B4A"/>
    <w:rsid w:val="00F46724"/>
    <w:rsid w:val="00F47665"/>
    <w:rsid w:val="00F51259"/>
    <w:rsid w:val="00F5127E"/>
    <w:rsid w:val="00F57FED"/>
    <w:rsid w:val="00F7563F"/>
    <w:rsid w:val="00F87DF8"/>
    <w:rsid w:val="00F91DC3"/>
    <w:rsid w:val="00FA7140"/>
    <w:rsid w:val="00FB4348"/>
    <w:rsid w:val="00FB5BEC"/>
    <w:rsid w:val="00FC3F77"/>
    <w:rsid w:val="00FD24E7"/>
    <w:rsid w:val="00FE49B0"/>
    <w:rsid w:val="00FE587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14:docId w14:val="3CA6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28392C"/>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b/>
      <w:sz w:val="22"/>
      <w:szCs w:val="22"/>
      <w:lang w:val="x-none" w:eastAsia="x-none"/>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sz w:val="22"/>
      <w:szCs w:val="22"/>
      <w:lang w:val="x-none" w:eastAsia="x-none"/>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428"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lang w:val="x-none" w:eastAsia="x-none"/>
    </w:rPr>
  </w:style>
  <w:style w:type="paragraph" w:customStyle="1" w:styleId="rkovnatokazaodstavkom">
    <w:name w:val="Črkovna točka_za odstavkom"/>
    <w:basedOn w:val="Navaden"/>
    <w:link w:val="rkovnatokazaodstavkomZnak"/>
    <w:qFormat/>
    <w:rsid w:val="00CA678E"/>
    <w:pPr>
      <w:numPr>
        <w:numId w:val="7"/>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b/>
      <w:sz w:val="22"/>
      <w:szCs w:val="22"/>
      <w:lang w:val="x-none" w:eastAsia="x-none"/>
    </w:rPr>
  </w:style>
  <w:style w:type="character" w:customStyle="1" w:styleId="Naslov3Znak">
    <w:name w:val="Naslov 3 Znak"/>
    <w:link w:val="Naslov3"/>
    <w:semiHidden/>
    <w:rsid w:val="0028392C"/>
    <w:rPr>
      <w:rFonts w:ascii="Cambria" w:eastAsia="Times New Roman" w:hAnsi="Cambria" w:cs="Times New Roman"/>
      <w:b/>
      <w:bCs/>
      <w:sz w:val="26"/>
      <w:szCs w:val="26"/>
      <w:lang w:val="en-US" w:eastAsia="en-US"/>
    </w:rPr>
  </w:style>
  <w:style w:type="character" w:customStyle="1" w:styleId="FontStyle29">
    <w:name w:val="Font Style29"/>
    <w:uiPriority w:val="99"/>
    <w:rsid w:val="004D5E7A"/>
    <w:rPr>
      <w:rFonts w:ascii="Arial" w:hAnsi="Arial" w:cs="Arial"/>
      <w:sz w:val="22"/>
      <w:szCs w:val="22"/>
    </w:rPr>
  </w:style>
  <w:style w:type="paragraph" w:styleId="Besedilooblaka">
    <w:name w:val="Balloon Text"/>
    <w:basedOn w:val="Navaden"/>
    <w:link w:val="BesedilooblakaZnak"/>
    <w:rsid w:val="000E5563"/>
    <w:pPr>
      <w:spacing w:line="240" w:lineRule="auto"/>
    </w:pPr>
    <w:rPr>
      <w:rFonts w:ascii="Tahoma" w:hAnsi="Tahoma"/>
      <w:sz w:val="16"/>
      <w:szCs w:val="16"/>
    </w:rPr>
  </w:style>
  <w:style w:type="character" w:customStyle="1" w:styleId="BesedilooblakaZnak">
    <w:name w:val="Besedilo oblačka Znak"/>
    <w:link w:val="Besedilooblaka"/>
    <w:rsid w:val="000E5563"/>
    <w:rPr>
      <w:rFonts w:ascii="Tahoma" w:hAnsi="Tahoma" w:cs="Tahoma"/>
      <w:sz w:val="16"/>
      <w:szCs w:val="16"/>
      <w:lang w:val="en-US" w:eastAsia="en-US"/>
    </w:rPr>
  </w:style>
  <w:style w:type="character" w:customStyle="1" w:styleId="Komentar-sklic">
    <w:name w:val="Komentar - sklic"/>
    <w:rsid w:val="000E5563"/>
    <w:rPr>
      <w:sz w:val="16"/>
      <w:szCs w:val="16"/>
    </w:rPr>
  </w:style>
  <w:style w:type="paragraph" w:customStyle="1" w:styleId="Komentar-besedilo">
    <w:name w:val="Komentar - besedilo"/>
    <w:basedOn w:val="Navaden"/>
    <w:link w:val="Komentar-besediloZnak"/>
    <w:rsid w:val="000E5563"/>
    <w:rPr>
      <w:szCs w:val="20"/>
    </w:rPr>
  </w:style>
  <w:style w:type="character" w:customStyle="1" w:styleId="Komentar-besediloZnak">
    <w:name w:val="Komentar - besedilo Znak"/>
    <w:link w:val="Komentar-besedilo"/>
    <w:rsid w:val="000E5563"/>
    <w:rPr>
      <w:rFonts w:ascii="Arial" w:hAnsi="Arial"/>
      <w:lang w:val="en-US" w:eastAsia="en-US"/>
    </w:rPr>
  </w:style>
  <w:style w:type="paragraph" w:customStyle="1" w:styleId="Zadevakomentarja">
    <w:name w:val="Zadeva komentarja"/>
    <w:basedOn w:val="Komentar-besedilo"/>
    <w:next w:val="Komentar-besedilo"/>
    <w:link w:val="ZadevakomentarjaZnak"/>
    <w:rsid w:val="000E5563"/>
    <w:rPr>
      <w:b/>
      <w:bCs/>
    </w:rPr>
  </w:style>
  <w:style w:type="character" w:customStyle="1" w:styleId="ZadevakomentarjaZnak">
    <w:name w:val="Zadeva komentarja Znak"/>
    <w:link w:val="Zadevakomentarja"/>
    <w:rsid w:val="000E5563"/>
    <w:rPr>
      <w:rFonts w:ascii="Arial" w:hAnsi="Arial"/>
      <w:b/>
      <w:bCs/>
      <w:lang w:val="en-US" w:eastAsia="en-US"/>
    </w:rPr>
  </w:style>
  <w:style w:type="paragraph" w:customStyle="1" w:styleId="tevilnatoka1">
    <w:name w:val="tevilnatoka1"/>
    <w:basedOn w:val="Navaden"/>
    <w:rsid w:val="006A5AD0"/>
    <w:pPr>
      <w:spacing w:line="240" w:lineRule="auto"/>
      <w:ind w:left="425" w:hanging="425"/>
      <w:jc w:val="both"/>
    </w:pPr>
    <w:rPr>
      <w:rFonts w:cs="Arial"/>
      <w:sz w:val="22"/>
      <w:szCs w:val="22"/>
      <w:lang w:eastAsia="sl-SI"/>
    </w:rPr>
  </w:style>
  <w:style w:type="character" w:styleId="Krepko">
    <w:name w:val="Strong"/>
    <w:uiPriority w:val="22"/>
    <w:qFormat/>
    <w:rsid w:val="002F0864"/>
    <w:rPr>
      <w:b/>
      <w:bCs/>
    </w:rPr>
  </w:style>
  <w:style w:type="paragraph" w:customStyle="1" w:styleId="rkovnatokazatevilnotoko1">
    <w:name w:val="rkovnatokazatevilnotoko1"/>
    <w:basedOn w:val="Navaden"/>
    <w:rsid w:val="0020273B"/>
    <w:pPr>
      <w:spacing w:line="240" w:lineRule="auto"/>
      <w:ind w:left="782" w:hanging="356"/>
      <w:jc w:val="both"/>
    </w:pPr>
    <w:rPr>
      <w:rFonts w:cs="Arial"/>
      <w:sz w:val="22"/>
      <w:szCs w:val="22"/>
      <w:lang w:eastAsia="sl-SI"/>
    </w:rPr>
  </w:style>
  <w:style w:type="paragraph" w:customStyle="1" w:styleId="Default">
    <w:name w:val="Default"/>
    <w:rsid w:val="0020273B"/>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rsid w:val="00984255"/>
  </w:style>
  <w:style w:type="character" w:customStyle="1" w:styleId="FontStyle18">
    <w:name w:val="Font Style18"/>
    <w:uiPriority w:val="99"/>
    <w:rsid w:val="0057589B"/>
    <w:rPr>
      <w:rFonts w:ascii="Arial" w:hAnsi="Arial" w:cs="Arial"/>
      <w:sz w:val="22"/>
      <w:szCs w:val="22"/>
    </w:rPr>
  </w:style>
  <w:style w:type="character" w:customStyle="1" w:styleId="FontStyle16">
    <w:name w:val="Font Style16"/>
    <w:uiPriority w:val="99"/>
    <w:rsid w:val="00496B5B"/>
    <w:rPr>
      <w:rFonts w:ascii="Arial" w:hAnsi="Arial" w:cs="Arial"/>
      <w:b/>
      <w:bCs/>
      <w:sz w:val="22"/>
      <w:szCs w:val="22"/>
    </w:rPr>
  </w:style>
  <w:style w:type="paragraph" w:customStyle="1" w:styleId="alineazatevilnotoko1">
    <w:name w:val="alineazatevilnotoko1"/>
    <w:basedOn w:val="Navaden"/>
    <w:rsid w:val="005049E8"/>
    <w:pPr>
      <w:spacing w:line="240" w:lineRule="auto"/>
      <w:ind w:left="567" w:hanging="142"/>
      <w:jc w:val="both"/>
    </w:pPr>
    <w:rPr>
      <w:rFonts w:cs="Arial"/>
      <w:sz w:val="22"/>
      <w:szCs w:val="22"/>
      <w:lang w:eastAsia="sl-SI"/>
    </w:rPr>
  </w:style>
  <w:style w:type="paragraph" w:customStyle="1" w:styleId="zamaknjenadolobadruginivo1">
    <w:name w:val="zamaknjenadolobadruginivo1"/>
    <w:basedOn w:val="Navaden"/>
    <w:rsid w:val="005049E8"/>
    <w:pPr>
      <w:spacing w:line="240" w:lineRule="auto"/>
      <w:ind w:left="425"/>
      <w:jc w:val="both"/>
    </w:pPr>
    <w:rPr>
      <w:rFonts w:cs="Arial"/>
      <w:sz w:val="22"/>
      <w:szCs w:val="22"/>
      <w:lang w:eastAsia="sl-SI"/>
    </w:rPr>
  </w:style>
  <w:style w:type="paragraph" w:customStyle="1" w:styleId="alineazaodstavkom1">
    <w:name w:val="alineazaodstavkom1"/>
    <w:basedOn w:val="Navaden"/>
    <w:rsid w:val="00AF4E2C"/>
    <w:pPr>
      <w:spacing w:line="240" w:lineRule="auto"/>
      <w:ind w:left="425" w:hanging="425"/>
      <w:jc w:val="both"/>
    </w:pPr>
    <w:rPr>
      <w:rFonts w:cs="Arial"/>
      <w:sz w:val="22"/>
      <w:szCs w:val="22"/>
      <w:lang w:eastAsia="sl-SI"/>
    </w:rPr>
  </w:style>
  <w:style w:type="paragraph" w:styleId="Sprotnaopomba-besedilo">
    <w:name w:val="footnote text"/>
    <w:basedOn w:val="Navaden"/>
    <w:link w:val="Sprotnaopomba-besediloZnak"/>
    <w:rsid w:val="00994BA2"/>
    <w:rPr>
      <w:szCs w:val="20"/>
    </w:rPr>
  </w:style>
  <w:style w:type="character" w:customStyle="1" w:styleId="Sprotnaopomba-besediloZnak">
    <w:name w:val="Sprotna opomba - besedilo Znak"/>
    <w:link w:val="Sprotnaopomba-besedilo"/>
    <w:rsid w:val="00994BA2"/>
    <w:rPr>
      <w:rFonts w:ascii="Arial" w:hAnsi="Arial"/>
      <w:lang w:val="en-US" w:eastAsia="en-US"/>
    </w:rPr>
  </w:style>
  <w:style w:type="character" w:styleId="Sprotnaopomba-sklic">
    <w:name w:val="footnote reference"/>
    <w:rsid w:val="00994BA2"/>
    <w:rPr>
      <w:vertAlign w:val="superscript"/>
    </w:rPr>
  </w:style>
  <w:style w:type="paragraph" w:styleId="Odstavekseznama">
    <w:name w:val="List Paragraph"/>
    <w:basedOn w:val="Navaden"/>
    <w:uiPriority w:val="34"/>
    <w:qFormat/>
    <w:rsid w:val="00BE202A"/>
    <w:pPr>
      <w:ind w:left="720"/>
      <w:contextualSpacing/>
    </w:pPr>
  </w:style>
  <w:style w:type="paragraph" w:customStyle="1" w:styleId="Style4">
    <w:name w:val="Style4"/>
    <w:basedOn w:val="Navaden"/>
    <w:uiPriority w:val="99"/>
    <w:rsid w:val="00835C9F"/>
    <w:pPr>
      <w:widowControl w:val="0"/>
      <w:autoSpaceDE w:val="0"/>
      <w:autoSpaceDN w:val="0"/>
      <w:adjustRightInd w:val="0"/>
      <w:spacing w:line="278" w:lineRule="exact"/>
      <w:jc w:val="both"/>
    </w:pPr>
    <w:rPr>
      <w:rFonts w:cs="Arial"/>
      <w:sz w:val="24"/>
      <w:lang w:eastAsia="sl-SI"/>
    </w:rPr>
  </w:style>
  <w:style w:type="paragraph" w:customStyle="1" w:styleId="Style5">
    <w:name w:val="Style5"/>
    <w:basedOn w:val="Navaden"/>
    <w:uiPriority w:val="99"/>
    <w:rsid w:val="00835C9F"/>
    <w:pPr>
      <w:widowControl w:val="0"/>
      <w:autoSpaceDE w:val="0"/>
      <w:autoSpaceDN w:val="0"/>
      <w:adjustRightInd w:val="0"/>
      <w:spacing w:line="274" w:lineRule="exact"/>
      <w:ind w:hanging="341"/>
      <w:jc w:val="both"/>
    </w:pPr>
    <w:rPr>
      <w:rFonts w:cs="Arial"/>
      <w:sz w:val="24"/>
      <w:lang w:eastAsia="sl-SI"/>
    </w:rPr>
  </w:style>
  <w:style w:type="character" w:customStyle="1" w:styleId="FontStyle12">
    <w:name w:val="Font Style12"/>
    <w:uiPriority w:val="99"/>
    <w:rsid w:val="00835C9F"/>
    <w:rPr>
      <w:rFonts w:ascii="Arial" w:hAnsi="Arial" w:cs="Arial"/>
      <w:sz w:val="24"/>
      <w:szCs w:val="24"/>
    </w:rPr>
  </w:style>
  <w:style w:type="paragraph" w:customStyle="1" w:styleId="tevilnatoka">
    <w:name w:val="tevilnatoka"/>
    <w:basedOn w:val="Navaden"/>
    <w:rsid w:val="00517C32"/>
    <w:pPr>
      <w:spacing w:before="100" w:beforeAutospacing="1" w:after="100" w:afterAutospacing="1" w:line="240" w:lineRule="auto"/>
    </w:pPr>
    <w:rPr>
      <w:rFonts w:ascii="Times New Roman" w:hAnsi="Times New Roman"/>
      <w:sz w:val="24"/>
      <w:lang w:eastAsia="sl-SI"/>
    </w:rPr>
  </w:style>
  <w:style w:type="paragraph" w:customStyle="1" w:styleId="Style6">
    <w:name w:val="Style6"/>
    <w:basedOn w:val="Navaden"/>
    <w:uiPriority w:val="99"/>
    <w:rsid w:val="004A3ACA"/>
    <w:pPr>
      <w:widowControl w:val="0"/>
      <w:autoSpaceDE w:val="0"/>
      <w:autoSpaceDN w:val="0"/>
      <w:adjustRightInd w:val="0"/>
      <w:spacing w:line="250" w:lineRule="exact"/>
      <w:jc w:val="both"/>
    </w:pPr>
    <w:rPr>
      <w:rFonts w:cs="Arial"/>
      <w:sz w:val="24"/>
      <w:lang w:eastAsia="sl-SI"/>
    </w:rPr>
  </w:style>
  <w:style w:type="character" w:customStyle="1" w:styleId="FontStyle11">
    <w:name w:val="Font Style11"/>
    <w:uiPriority w:val="99"/>
    <w:rsid w:val="004A3ACA"/>
    <w:rPr>
      <w:rFonts w:ascii="Arial" w:hAnsi="Arial" w:cs="Arial"/>
      <w:b/>
      <w:bCs/>
      <w:sz w:val="22"/>
      <w:szCs w:val="22"/>
    </w:rPr>
  </w:style>
  <w:style w:type="paragraph" w:styleId="Telobesedila-zamik">
    <w:name w:val="Body Text Indent"/>
    <w:basedOn w:val="Navaden"/>
    <w:link w:val="Telobesedila-zamikZnak"/>
    <w:rsid w:val="00CE00E4"/>
    <w:pPr>
      <w:spacing w:after="120"/>
      <w:ind w:left="283"/>
    </w:pPr>
  </w:style>
  <w:style w:type="character" w:customStyle="1" w:styleId="Telobesedila-zamikZnak">
    <w:name w:val="Telo besedila - zamik Znak"/>
    <w:link w:val="Telobesedila-zamik"/>
    <w:rsid w:val="00CE00E4"/>
    <w:rPr>
      <w:rFonts w:ascii="Arial" w:hAnsi="Arial"/>
      <w:szCs w:val="24"/>
      <w:lang w:eastAsia="en-US"/>
    </w:rPr>
  </w:style>
  <w:style w:type="paragraph" w:styleId="Brezrazmikov">
    <w:name w:val="No Spacing"/>
    <w:uiPriority w:val="1"/>
    <w:qFormat/>
    <w:rsid w:val="005B25B3"/>
    <w:rPr>
      <w:rFonts w:ascii="Calibri" w:eastAsia="Calibri" w:hAnsi="Calibri"/>
      <w:sz w:val="22"/>
      <w:szCs w:val="22"/>
      <w:lang w:eastAsia="en-US"/>
    </w:rPr>
  </w:style>
  <w:style w:type="paragraph" w:styleId="Revizija">
    <w:name w:val="Revision"/>
    <w:hidden/>
    <w:uiPriority w:val="99"/>
    <w:semiHidden/>
    <w:rsid w:val="002E35F0"/>
    <w:rPr>
      <w:rFonts w:ascii="Arial" w:hAnsi="Arial"/>
      <w:szCs w:val="24"/>
      <w:lang w:eastAsia="en-US"/>
    </w:rPr>
  </w:style>
  <w:style w:type="character" w:styleId="Poudarek">
    <w:name w:val="Emphasis"/>
    <w:basedOn w:val="Privzetapisavaodstavka"/>
    <w:uiPriority w:val="20"/>
    <w:qFormat/>
    <w:rsid w:val="00E8796C"/>
    <w:rPr>
      <w:i/>
      <w:iCs/>
    </w:rPr>
  </w:style>
  <w:style w:type="paragraph" w:customStyle="1" w:styleId="poglavje0">
    <w:name w:val="poglavje"/>
    <w:basedOn w:val="Navaden"/>
    <w:rsid w:val="00621D28"/>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621D28"/>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621D28"/>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rsid w:val="00C60CB8"/>
    <w:rPr>
      <w:sz w:val="16"/>
      <w:szCs w:val="16"/>
    </w:rPr>
  </w:style>
  <w:style w:type="paragraph" w:styleId="Pripombabesedilo">
    <w:name w:val="annotation text"/>
    <w:basedOn w:val="Navaden"/>
    <w:link w:val="PripombabesediloZnak"/>
    <w:rsid w:val="00C60CB8"/>
    <w:pPr>
      <w:spacing w:line="240" w:lineRule="auto"/>
    </w:pPr>
    <w:rPr>
      <w:szCs w:val="20"/>
    </w:rPr>
  </w:style>
  <w:style w:type="character" w:customStyle="1" w:styleId="PripombabesediloZnak">
    <w:name w:val="Pripomba – besedilo Znak"/>
    <w:basedOn w:val="Privzetapisavaodstavka"/>
    <w:link w:val="Pripombabesedilo"/>
    <w:rsid w:val="00C60CB8"/>
    <w:rPr>
      <w:rFonts w:ascii="Arial" w:hAnsi="Arial"/>
      <w:lang w:eastAsia="en-US"/>
    </w:rPr>
  </w:style>
  <w:style w:type="paragraph" w:styleId="Zadevapripombe">
    <w:name w:val="annotation subject"/>
    <w:basedOn w:val="Pripombabesedilo"/>
    <w:next w:val="Pripombabesedilo"/>
    <w:link w:val="ZadevapripombeZnak"/>
    <w:rsid w:val="00C60CB8"/>
    <w:rPr>
      <w:b/>
      <w:bCs/>
    </w:rPr>
  </w:style>
  <w:style w:type="character" w:customStyle="1" w:styleId="ZadevapripombeZnak">
    <w:name w:val="Zadeva pripombe Znak"/>
    <w:basedOn w:val="PripombabesediloZnak"/>
    <w:link w:val="Zadevapripombe"/>
    <w:rsid w:val="00C60CB8"/>
    <w:rPr>
      <w:rFonts w:ascii="Arial" w:hAnsi="Arial"/>
      <w:b/>
      <w:bCs/>
      <w:lang w:eastAsia="en-US"/>
    </w:rPr>
  </w:style>
  <w:style w:type="character" w:customStyle="1" w:styleId="NogaZnak">
    <w:name w:val="Noga Znak"/>
    <w:basedOn w:val="Privzetapisavaodstavka"/>
    <w:link w:val="Noga"/>
    <w:uiPriority w:val="99"/>
    <w:rsid w:val="00911F37"/>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28392C"/>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b/>
      <w:sz w:val="22"/>
      <w:szCs w:val="22"/>
      <w:lang w:val="x-none" w:eastAsia="x-none"/>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sz w:val="22"/>
      <w:szCs w:val="22"/>
      <w:lang w:val="x-none" w:eastAsia="x-none"/>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428"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lang w:val="x-none" w:eastAsia="x-none"/>
    </w:rPr>
  </w:style>
  <w:style w:type="paragraph" w:customStyle="1" w:styleId="rkovnatokazaodstavkom">
    <w:name w:val="Črkovna točka_za odstavkom"/>
    <w:basedOn w:val="Navaden"/>
    <w:link w:val="rkovnatokazaodstavkomZnak"/>
    <w:qFormat/>
    <w:rsid w:val="00CA678E"/>
    <w:pPr>
      <w:numPr>
        <w:numId w:val="7"/>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b/>
      <w:sz w:val="22"/>
      <w:szCs w:val="22"/>
      <w:lang w:val="x-none" w:eastAsia="x-none"/>
    </w:rPr>
  </w:style>
  <w:style w:type="character" w:customStyle="1" w:styleId="Naslov3Znak">
    <w:name w:val="Naslov 3 Znak"/>
    <w:link w:val="Naslov3"/>
    <w:semiHidden/>
    <w:rsid w:val="0028392C"/>
    <w:rPr>
      <w:rFonts w:ascii="Cambria" w:eastAsia="Times New Roman" w:hAnsi="Cambria" w:cs="Times New Roman"/>
      <w:b/>
      <w:bCs/>
      <w:sz w:val="26"/>
      <w:szCs w:val="26"/>
      <w:lang w:val="en-US" w:eastAsia="en-US"/>
    </w:rPr>
  </w:style>
  <w:style w:type="character" w:customStyle="1" w:styleId="FontStyle29">
    <w:name w:val="Font Style29"/>
    <w:uiPriority w:val="99"/>
    <w:rsid w:val="004D5E7A"/>
    <w:rPr>
      <w:rFonts w:ascii="Arial" w:hAnsi="Arial" w:cs="Arial"/>
      <w:sz w:val="22"/>
      <w:szCs w:val="22"/>
    </w:rPr>
  </w:style>
  <w:style w:type="paragraph" w:styleId="Besedilooblaka">
    <w:name w:val="Balloon Text"/>
    <w:basedOn w:val="Navaden"/>
    <w:link w:val="BesedilooblakaZnak"/>
    <w:rsid w:val="000E5563"/>
    <w:pPr>
      <w:spacing w:line="240" w:lineRule="auto"/>
    </w:pPr>
    <w:rPr>
      <w:rFonts w:ascii="Tahoma" w:hAnsi="Tahoma"/>
      <w:sz w:val="16"/>
      <w:szCs w:val="16"/>
    </w:rPr>
  </w:style>
  <w:style w:type="character" w:customStyle="1" w:styleId="BesedilooblakaZnak">
    <w:name w:val="Besedilo oblačka Znak"/>
    <w:link w:val="Besedilooblaka"/>
    <w:rsid w:val="000E5563"/>
    <w:rPr>
      <w:rFonts w:ascii="Tahoma" w:hAnsi="Tahoma" w:cs="Tahoma"/>
      <w:sz w:val="16"/>
      <w:szCs w:val="16"/>
      <w:lang w:val="en-US" w:eastAsia="en-US"/>
    </w:rPr>
  </w:style>
  <w:style w:type="character" w:customStyle="1" w:styleId="Komentar-sklic">
    <w:name w:val="Komentar - sklic"/>
    <w:rsid w:val="000E5563"/>
    <w:rPr>
      <w:sz w:val="16"/>
      <w:szCs w:val="16"/>
    </w:rPr>
  </w:style>
  <w:style w:type="paragraph" w:customStyle="1" w:styleId="Komentar-besedilo">
    <w:name w:val="Komentar - besedilo"/>
    <w:basedOn w:val="Navaden"/>
    <w:link w:val="Komentar-besediloZnak"/>
    <w:rsid w:val="000E5563"/>
    <w:rPr>
      <w:szCs w:val="20"/>
    </w:rPr>
  </w:style>
  <w:style w:type="character" w:customStyle="1" w:styleId="Komentar-besediloZnak">
    <w:name w:val="Komentar - besedilo Znak"/>
    <w:link w:val="Komentar-besedilo"/>
    <w:rsid w:val="000E5563"/>
    <w:rPr>
      <w:rFonts w:ascii="Arial" w:hAnsi="Arial"/>
      <w:lang w:val="en-US" w:eastAsia="en-US"/>
    </w:rPr>
  </w:style>
  <w:style w:type="paragraph" w:customStyle="1" w:styleId="Zadevakomentarja">
    <w:name w:val="Zadeva komentarja"/>
    <w:basedOn w:val="Komentar-besedilo"/>
    <w:next w:val="Komentar-besedilo"/>
    <w:link w:val="ZadevakomentarjaZnak"/>
    <w:rsid w:val="000E5563"/>
    <w:rPr>
      <w:b/>
      <w:bCs/>
    </w:rPr>
  </w:style>
  <w:style w:type="character" w:customStyle="1" w:styleId="ZadevakomentarjaZnak">
    <w:name w:val="Zadeva komentarja Znak"/>
    <w:link w:val="Zadevakomentarja"/>
    <w:rsid w:val="000E5563"/>
    <w:rPr>
      <w:rFonts w:ascii="Arial" w:hAnsi="Arial"/>
      <w:b/>
      <w:bCs/>
      <w:lang w:val="en-US" w:eastAsia="en-US"/>
    </w:rPr>
  </w:style>
  <w:style w:type="paragraph" w:customStyle="1" w:styleId="tevilnatoka1">
    <w:name w:val="tevilnatoka1"/>
    <w:basedOn w:val="Navaden"/>
    <w:rsid w:val="006A5AD0"/>
    <w:pPr>
      <w:spacing w:line="240" w:lineRule="auto"/>
      <w:ind w:left="425" w:hanging="425"/>
      <w:jc w:val="both"/>
    </w:pPr>
    <w:rPr>
      <w:rFonts w:cs="Arial"/>
      <w:sz w:val="22"/>
      <w:szCs w:val="22"/>
      <w:lang w:eastAsia="sl-SI"/>
    </w:rPr>
  </w:style>
  <w:style w:type="character" w:styleId="Krepko">
    <w:name w:val="Strong"/>
    <w:uiPriority w:val="22"/>
    <w:qFormat/>
    <w:rsid w:val="002F0864"/>
    <w:rPr>
      <w:b/>
      <w:bCs/>
    </w:rPr>
  </w:style>
  <w:style w:type="paragraph" w:customStyle="1" w:styleId="rkovnatokazatevilnotoko1">
    <w:name w:val="rkovnatokazatevilnotoko1"/>
    <w:basedOn w:val="Navaden"/>
    <w:rsid w:val="0020273B"/>
    <w:pPr>
      <w:spacing w:line="240" w:lineRule="auto"/>
      <w:ind w:left="782" w:hanging="356"/>
      <w:jc w:val="both"/>
    </w:pPr>
    <w:rPr>
      <w:rFonts w:cs="Arial"/>
      <w:sz w:val="22"/>
      <w:szCs w:val="22"/>
      <w:lang w:eastAsia="sl-SI"/>
    </w:rPr>
  </w:style>
  <w:style w:type="paragraph" w:customStyle="1" w:styleId="Default">
    <w:name w:val="Default"/>
    <w:rsid w:val="0020273B"/>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rsid w:val="00984255"/>
  </w:style>
  <w:style w:type="character" w:customStyle="1" w:styleId="FontStyle18">
    <w:name w:val="Font Style18"/>
    <w:uiPriority w:val="99"/>
    <w:rsid w:val="0057589B"/>
    <w:rPr>
      <w:rFonts w:ascii="Arial" w:hAnsi="Arial" w:cs="Arial"/>
      <w:sz w:val="22"/>
      <w:szCs w:val="22"/>
    </w:rPr>
  </w:style>
  <w:style w:type="character" w:customStyle="1" w:styleId="FontStyle16">
    <w:name w:val="Font Style16"/>
    <w:uiPriority w:val="99"/>
    <w:rsid w:val="00496B5B"/>
    <w:rPr>
      <w:rFonts w:ascii="Arial" w:hAnsi="Arial" w:cs="Arial"/>
      <w:b/>
      <w:bCs/>
      <w:sz w:val="22"/>
      <w:szCs w:val="22"/>
    </w:rPr>
  </w:style>
  <w:style w:type="paragraph" w:customStyle="1" w:styleId="alineazatevilnotoko1">
    <w:name w:val="alineazatevilnotoko1"/>
    <w:basedOn w:val="Navaden"/>
    <w:rsid w:val="005049E8"/>
    <w:pPr>
      <w:spacing w:line="240" w:lineRule="auto"/>
      <w:ind w:left="567" w:hanging="142"/>
      <w:jc w:val="both"/>
    </w:pPr>
    <w:rPr>
      <w:rFonts w:cs="Arial"/>
      <w:sz w:val="22"/>
      <w:szCs w:val="22"/>
      <w:lang w:eastAsia="sl-SI"/>
    </w:rPr>
  </w:style>
  <w:style w:type="paragraph" w:customStyle="1" w:styleId="zamaknjenadolobadruginivo1">
    <w:name w:val="zamaknjenadolobadruginivo1"/>
    <w:basedOn w:val="Navaden"/>
    <w:rsid w:val="005049E8"/>
    <w:pPr>
      <w:spacing w:line="240" w:lineRule="auto"/>
      <w:ind w:left="425"/>
      <w:jc w:val="both"/>
    </w:pPr>
    <w:rPr>
      <w:rFonts w:cs="Arial"/>
      <w:sz w:val="22"/>
      <w:szCs w:val="22"/>
      <w:lang w:eastAsia="sl-SI"/>
    </w:rPr>
  </w:style>
  <w:style w:type="paragraph" w:customStyle="1" w:styleId="alineazaodstavkom1">
    <w:name w:val="alineazaodstavkom1"/>
    <w:basedOn w:val="Navaden"/>
    <w:rsid w:val="00AF4E2C"/>
    <w:pPr>
      <w:spacing w:line="240" w:lineRule="auto"/>
      <w:ind w:left="425" w:hanging="425"/>
      <w:jc w:val="both"/>
    </w:pPr>
    <w:rPr>
      <w:rFonts w:cs="Arial"/>
      <w:sz w:val="22"/>
      <w:szCs w:val="22"/>
      <w:lang w:eastAsia="sl-SI"/>
    </w:rPr>
  </w:style>
  <w:style w:type="paragraph" w:styleId="Sprotnaopomba-besedilo">
    <w:name w:val="footnote text"/>
    <w:basedOn w:val="Navaden"/>
    <w:link w:val="Sprotnaopomba-besediloZnak"/>
    <w:rsid w:val="00994BA2"/>
    <w:rPr>
      <w:szCs w:val="20"/>
    </w:rPr>
  </w:style>
  <w:style w:type="character" w:customStyle="1" w:styleId="Sprotnaopomba-besediloZnak">
    <w:name w:val="Sprotna opomba - besedilo Znak"/>
    <w:link w:val="Sprotnaopomba-besedilo"/>
    <w:rsid w:val="00994BA2"/>
    <w:rPr>
      <w:rFonts w:ascii="Arial" w:hAnsi="Arial"/>
      <w:lang w:val="en-US" w:eastAsia="en-US"/>
    </w:rPr>
  </w:style>
  <w:style w:type="character" w:styleId="Sprotnaopomba-sklic">
    <w:name w:val="footnote reference"/>
    <w:rsid w:val="00994BA2"/>
    <w:rPr>
      <w:vertAlign w:val="superscript"/>
    </w:rPr>
  </w:style>
  <w:style w:type="paragraph" w:styleId="Odstavekseznama">
    <w:name w:val="List Paragraph"/>
    <w:basedOn w:val="Navaden"/>
    <w:uiPriority w:val="34"/>
    <w:qFormat/>
    <w:rsid w:val="00BE202A"/>
    <w:pPr>
      <w:ind w:left="720"/>
      <w:contextualSpacing/>
    </w:pPr>
  </w:style>
  <w:style w:type="paragraph" w:customStyle="1" w:styleId="Style4">
    <w:name w:val="Style4"/>
    <w:basedOn w:val="Navaden"/>
    <w:uiPriority w:val="99"/>
    <w:rsid w:val="00835C9F"/>
    <w:pPr>
      <w:widowControl w:val="0"/>
      <w:autoSpaceDE w:val="0"/>
      <w:autoSpaceDN w:val="0"/>
      <w:adjustRightInd w:val="0"/>
      <w:spacing w:line="278" w:lineRule="exact"/>
      <w:jc w:val="both"/>
    </w:pPr>
    <w:rPr>
      <w:rFonts w:cs="Arial"/>
      <w:sz w:val="24"/>
      <w:lang w:eastAsia="sl-SI"/>
    </w:rPr>
  </w:style>
  <w:style w:type="paragraph" w:customStyle="1" w:styleId="Style5">
    <w:name w:val="Style5"/>
    <w:basedOn w:val="Navaden"/>
    <w:uiPriority w:val="99"/>
    <w:rsid w:val="00835C9F"/>
    <w:pPr>
      <w:widowControl w:val="0"/>
      <w:autoSpaceDE w:val="0"/>
      <w:autoSpaceDN w:val="0"/>
      <w:adjustRightInd w:val="0"/>
      <w:spacing w:line="274" w:lineRule="exact"/>
      <w:ind w:hanging="341"/>
      <w:jc w:val="both"/>
    </w:pPr>
    <w:rPr>
      <w:rFonts w:cs="Arial"/>
      <w:sz w:val="24"/>
      <w:lang w:eastAsia="sl-SI"/>
    </w:rPr>
  </w:style>
  <w:style w:type="character" w:customStyle="1" w:styleId="FontStyle12">
    <w:name w:val="Font Style12"/>
    <w:uiPriority w:val="99"/>
    <w:rsid w:val="00835C9F"/>
    <w:rPr>
      <w:rFonts w:ascii="Arial" w:hAnsi="Arial" w:cs="Arial"/>
      <w:sz w:val="24"/>
      <w:szCs w:val="24"/>
    </w:rPr>
  </w:style>
  <w:style w:type="paragraph" w:customStyle="1" w:styleId="tevilnatoka">
    <w:name w:val="tevilnatoka"/>
    <w:basedOn w:val="Navaden"/>
    <w:rsid w:val="00517C32"/>
    <w:pPr>
      <w:spacing w:before="100" w:beforeAutospacing="1" w:after="100" w:afterAutospacing="1" w:line="240" w:lineRule="auto"/>
    </w:pPr>
    <w:rPr>
      <w:rFonts w:ascii="Times New Roman" w:hAnsi="Times New Roman"/>
      <w:sz w:val="24"/>
      <w:lang w:eastAsia="sl-SI"/>
    </w:rPr>
  </w:style>
  <w:style w:type="paragraph" w:customStyle="1" w:styleId="Style6">
    <w:name w:val="Style6"/>
    <w:basedOn w:val="Navaden"/>
    <w:uiPriority w:val="99"/>
    <w:rsid w:val="004A3ACA"/>
    <w:pPr>
      <w:widowControl w:val="0"/>
      <w:autoSpaceDE w:val="0"/>
      <w:autoSpaceDN w:val="0"/>
      <w:adjustRightInd w:val="0"/>
      <w:spacing w:line="250" w:lineRule="exact"/>
      <w:jc w:val="both"/>
    </w:pPr>
    <w:rPr>
      <w:rFonts w:cs="Arial"/>
      <w:sz w:val="24"/>
      <w:lang w:eastAsia="sl-SI"/>
    </w:rPr>
  </w:style>
  <w:style w:type="character" w:customStyle="1" w:styleId="FontStyle11">
    <w:name w:val="Font Style11"/>
    <w:uiPriority w:val="99"/>
    <w:rsid w:val="004A3ACA"/>
    <w:rPr>
      <w:rFonts w:ascii="Arial" w:hAnsi="Arial" w:cs="Arial"/>
      <w:b/>
      <w:bCs/>
      <w:sz w:val="22"/>
      <w:szCs w:val="22"/>
    </w:rPr>
  </w:style>
  <w:style w:type="paragraph" w:styleId="Telobesedila-zamik">
    <w:name w:val="Body Text Indent"/>
    <w:basedOn w:val="Navaden"/>
    <w:link w:val="Telobesedila-zamikZnak"/>
    <w:rsid w:val="00CE00E4"/>
    <w:pPr>
      <w:spacing w:after="120"/>
      <w:ind w:left="283"/>
    </w:pPr>
  </w:style>
  <w:style w:type="character" w:customStyle="1" w:styleId="Telobesedila-zamikZnak">
    <w:name w:val="Telo besedila - zamik Znak"/>
    <w:link w:val="Telobesedila-zamik"/>
    <w:rsid w:val="00CE00E4"/>
    <w:rPr>
      <w:rFonts w:ascii="Arial" w:hAnsi="Arial"/>
      <w:szCs w:val="24"/>
      <w:lang w:eastAsia="en-US"/>
    </w:rPr>
  </w:style>
  <w:style w:type="paragraph" w:styleId="Brezrazmikov">
    <w:name w:val="No Spacing"/>
    <w:uiPriority w:val="1"/>
    <w:qFormat/>
    <w:rsid w:val="005B25B3"/>
    <w:rPr>
      <w:rFonts w:ascii="Calibri" w:eastAsia="Calibri" w:hAnsi="Calibri"/>
      <w:sz w:val="22"/>
      <w:szCs w:val="22"/>
      <w:lang w:eastAsia="en-US"/>
    </w:rPr>
  </w:style>
  <w:style w:type="paragraph" w:styleId="Revizija">
    <w:name w:val="Revision"/>
    <w:hidden/>
    <w:uiPriority w:val="99"/>
    <w:semiHidden/>
    <w:rsid w:val="002E35F0"/>
    <w:rPr>
      <w:rFonts w:ascii="Arial" w:hAnsi="Arial"/>
      <w:szCs w:val="24"/>
      <w:lang w:eastAsia="en-US"/>
    </w:rPr>
  </w:style>
  <w:style w:type="character" w:styleId="Poudarek">
    <w:name w:val="Emphasis"/>
    <w:basedOn w:val="Privzetapisavaodstavka"/>
    <w:uiPriority w:val="20"/>
    <w:qFormat/>
    <w:rsid w:val="00E8796C"/>
    <w:rPr>
      <w:i/>
      <w:iCs/>
    </w:rPr>
  </w:style>
  <w:style w:type="paragraph" w:customStyle="1" w:styleId="poglavje0">
    <w:name w:val="poglavje"/>
    <w:basedOn w:val="Navaden"/>
    <w:rsid w:val="00621D28"/>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621D28"/>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621D28"/>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rsid w:val="00C60CB8"/>
    <w:rPr>
      <w:sz w:val="16"/>
      <w:szCs w:val="16"/>
    </w:rPr>
  </w:style>
  <w:style w:type="paragraph" w:styleId="Pripombabesedilo">
    <w:name w:val="annotation text"/>
    <w:basedOn w:val="Navaden"/>
    <w:link w:val="PripombabesediloZnak"/>
    <w:rsid w:val="00C60CB8"/>
    <w:pPr>
      <w:spacing w:line="240" w:lineRule="auto"/>
    </w:pPr>
    <w:rPr>
      <w:szCs w:val="20"/>
    </w:rPr>
  </w:style>
  <w:style w:type="character" w:customStyle="1" w:styleId="PripombabesediloZnak">
    <w:name w:val="Pripomba – besedilo Znak"/>
    <w:basedOn w:val="Privzetapisavaodstavka"/>
    <w:link w:val="Pripombabesedilo"/>
    <w:rsid w:val="00C60CB8"/>
    <w:rPr>
      <w:rFonts w:ascii="Arial" w:hAnsi="Arial"/>
      <w:lang w:eastAsia="en-US"/>
    </w:rPr>
  </w:style>
  <w:style w:type="paragraph" w:styleId="Zadevapripombe">
    <w:name w:val="annotation subject"/>
    <w:basedOn w:val="Pripombabesedilo"/>
    <w:next w:val="Pripombabesedilo"/>
    <w:link w:val="ZadevapripombeZnak"/>
    <w:rsid w:val="00C60CB8"/>
    <w:rPr>
      <w:b/>
      <w:bCs/>
    </w:rPr>
  </w:style>
  <w:style w:type="character" w:customStyle="1" w:styleId="ZadevapripombeZnak">
    <w:name w:val="Zadeva pripombe Znak"/>
    <w:basedOn w:val="PripombabesediloZnak"/>
    <w:link w:val="Zadevapripombe"/>
    <w:rsid w:val="00C60CB8"/>
    <w:rPr>
      <w:rFonts w:ascii="Arial" w:hAnsi="Arial"/>
      <w:b/>
      <w:bCs/>
      <w:lang w:eastAsia="en-US"/>
    </w:rPr>
  </w:style>
  <w:style w:type="character" w:customStyle="1" w:styleId="NogaZnak">
    <w:name w:val="Noga Znak"/>
    <w:basedOn w:val="Privzetapisavaodstavka"/>
    <w:link w:val="Noga"/>
    <w:uiPriority w:val="99"/>
    <w:rsid w:val="00911F3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90427">
      <w:bodyDiv w:val="1"/>
      <w:marLeft w:val="0"/>
      <w:marRight w:val="0"/>
      <w:marTop w:val="0"/>
      <w:marBottom w:val="0"/>
      <w:divBdr>
        <w:top w:val="none" w:sz="0" w:space="0" w:color="auto"/>
        <w:left w:val="none" w:sz="0" w:space="0" w:color="auto"/>
        <w:bottom w:val="none" w:sz="0" w:space="0" w:color="auto"/>
        <w:right w:val="none" w:sz="0" w:space="0" w:color="auto"/>
      </w:divBdr>
      <w:divsChild>
        <w:div w:id="495534466">
          <w:marLeft w:val="0"/>
          <w:marRight w:val="0"/>
          <w:marTop w:val="0"/>
          <w:marBottom w:val="0"/>
          <w:divBdr>
            <w:top w:val="none" w:sz="0" w:space="0" w:color="auto"/>
            <w:left w:val="none" w:sz="0" w:space="0" w:color="auto"/>
            <w:bottom w:val="none" w:sz="0" w:space="0" w:color="auto"/>
            <w:right w:val="none" w:sz="0" w:space="0" w:color="auto"/>
          </w:divBdr>
        </w:div>
        <w:div w:id="783232167">
          <w:marLeft w:val="0"/>
          <w:marRight w:val="0"/>
          <w:marTop w:val="0"/>
          <w:marBottom w:val="0"/>
          <w:divBdr>
            <w:top w:val="none" w:sz="0" w:space="0" w:color="auto"/>
            <w:left w:val="none" w:sz="0" w:space="0" w:color="auto"/>
            <w:bottom w:val="none" w:sz="0" w:space="0" w:color="auto"/>
            <w:right w:val="none" w:sz="0" w:space="0" w:color="auto"/>
          </w:divBdr>
        </w:div>
        <w:div w:id="831142708">
          <w:marLeft w:val="0"/>
          <w:marRight w:val="0"/>
          <w:marTop w:val="0"/>
          <w:marBottom w:val="0"/>
          <w:divBdr>
            <w:top w:val="none" w:sz="0" w:space="0" w:color="auto"/>
            <w:left w:val="none" w:sz="0" w:space="0" w:color="auto"/>
            <w:bottom w:val="none" w:sz="0" w:space="0" w:color="auto"/>
            <w:right w:val="none" w:sz="0" w:space="0" w:color="auto"/>
          </w:divBdr>
        </w:div>
        <w:div w:id="899900604">
          <w:marLeft w:val="0"/>
          <w:marRight w:val="0"/>
          <w:marTop w:val="0"/>
          <w:marBottom w:val="0"/>
          <w:divBdr>
            <w:top w:val="none" w:sz="0" w:space="0" w:color="auto"/>
            <w:left w:val="none" w:sz="0" w:space="0" w:color="auto"/>
            <w:bottom w:val="none" w:sz="0" w:space="0" w:color="auto"/>
            <w:right w:val="none" w:sz="0" w:space="0" w:color="auto"/>
          </w:divBdr>
        </w:div>
        <w:div w:id="1188835241">
          <w:marLeft w:val="0"/>
          <w:marRight w:val="0"/>
          <w:marTop w:val="0"/>
          <w:marBottom w:val="0"/>
          <w:divBdr>
            <w:top w:val="none" w:sz="0" w:space="0" w:color="auto"/>
            <w:left w:val="none" w:sz="0" w:space="0" w:color="auto"/>
            <w:bottom w:val="none" w:sz="0" w:space="0" w:color="auto"/>
            <w:right w:val="none" w:sz="0" w:space="0" w:color="auto"/>
          </w:divBdr>
        </w:div>
        <w:div w:id="1193567995">
          <w:marLeft w:val="0"/>
          <w:marRight w:val="0"/>
          <w:marTop w:val="0"/>
          <w:marBottom w:val="0"/>
          <w:divBdr>
            <w:top w:val="none" w:sz="0" w:space="0" w:color="auto"/>
            <w:left w:val="none" w:sz="0" w:space="0" w:color="auto"/>
            <w:bottom w:val="none" w:sz="0" w:space="0" w:color="auto"/>
            <w:right w:val="none" w:sz="0" w:space="0" w:color="auto"/>
          </w:divBdr>
        </w:div>
        <w:div w:id="1275870213">
          <w:marLeft w:val="0"/>
          <w:marRight w:val="0"/>
          <w:marTop w:val="0"/>
          <w:marBottom w:val="0"/>
          <w:divBdr>
            <w:top w:val="none" w:sz="0" w:space="0" w:color="auto"/>
            <w:left w:val="none" w:sz="0" w:space="0" w:color="auto"/>
            <w:bottom w:val="none" w:sz="0" w:space="0" w:color="auto"/>
            <w:right w:val="none" w:sz="0" w:space="0" w:color="auto"/>
          </w:divBdr>
        </w:div>
        <w:div w:id="1496921951">
          <w:marLeft w:val="0"/>
          <w:marRight w:val="0"/>
          <w:marTop w:val="0"/>
          <w:marBottom w:val="0"/>
          <w:divBdr>
            <w:top w:val="none" w:sz="0" w:space="0" w:color="auto"/>
            <w:left w:val="none" w:sz="0" w:space="0" w:color="auto"/>
            <w:bottom w:val="none" w:sz="0" w:space="0" w:color="auto"/>
            <w:right w:val="none" w:sz="0" w:space="0" w:color="auto"/>
          </w:divBdr>
        </w:div>
        <w:div w:id="1511288285">
          <w:marLeft w:val="0"/>
          <w:marRight w:val="0"/>
          <w:marTop w:val="0"/>
          <w:marBottom w:val="0"/>
          <w:divBdr>
            <w:top w:val="none" w:sz="0" w:space="0" w:color="auto"/>
            <w:left w:val="none" w:sz="0" w:space="0" w:color="auto"/>
            <w:bottom w:val="none" w:sz="0" w:space="0" w:color="auto"/>
            <w:right w:val="none" w:sz="0" w:space="0" w:color="auto"/>
          </w:divBdr>
        </w:div>
        <w:div w:id="1517957545">
          <w:marLeft w:val="0"/>
          <w:marRight w:val="0"/>
          <w:marTop w:val="0"/>
          <w:marBottom w:val="0"/>
          <w:divBdr>
            <w:top w:val="none" w:sz="0" w:space="0" w:color="auto"/>
            <w:left w:val="none" w:sz="0" w:space="0" w:color="auto"/>
            <w:bottom w:val="none" w:sz="0" w:space="0" w:color="auto"/>
            <w:right w:val="none" w:sz="0" w:space="0" w:color="auto"/>
          </w:divBdr>
        </w:div>
        <w:div w:id="1613441542">
          <w:marLeft w:val="0"/>
          <w:marRight w:val="0"/>
          <w:marTop w:val="0"/>
          <w:marBottom w:val="0"/>
          <w:divBdr>
            <w:top w:val="none" w:sz="0" w:space="0" w:color="auto"/>
            <w:left w:val="none" w:sz="0" w:space="0" w:color="auto"/>
            <w:bottom w:val="none" w:sz="0" w:space="0" w:color="auto"/>
            <w:right w:val="none" w:sz="0" w:space="0" w:color="auto"/>
          </w:divBdr>
        </w:div>
        <w:div w:id="2131586838">
          <w:marLeft w:val="0"/>
          <w:marRight w:val="0"/>
          <w:marTop w:val="0"/>
          <w:marBottom w:val="0"/>
          <w:divBdr>
            <w:top w:val="none" w:sz="0" w:space="0" w:color="auto"/>
            <w:left w:val="none" w:sz="0" w:space="0" w:color="auto"/>
            <w:bottom w:val="none" w:sz="0" w:space="0" w:color="auto"/>
            <w:right w:val="none" w:sz="0" w:space="0" w:color="auto"/>
          </w:divBdr>
        </w:div>
      </w:divsChild>
    </w:div>
    <w:div w:id="374887747">
      <w:bodyDiv w:val="1"/>
      <w:marLeft w:val="0"/>
      <w:marRight w:val="0"/>
      <w:marTop w:val="0"/>
      <w:marBottom w:val="0"/>
      <w:divBdr>
        <w:top w:val="none" w:sz="0" w:space="0" w:color="auto"/>
        <w:left w:val="none" w:sz="0" w:space="0" w:color="auto"/>
        <w:bottom w:val="none" w:sz="0" w:space="0" w:color="auto"/>
        <w:right w:val="none" w:sz="0" w:space="0" w:color="auto"/>
      </w:divBdr>
      <w:divsChild>
        <w:div w:id="1019968024">
          <w:marLeft w:val="0"/>
          <w:marRight w:val="0"/>
          <w:marTop w:val="0"/>
          <w:marBottom w:val="0"/>
          <w:divBdr>
            <w:top w:val="none" w:sz="0" w:space="0" w:color="auto"/>
            <w:left w:val="none" w:sz="0" w:space="0" w:color="auto"/>
            <w:bottom w:val="none" w:sz="0" w:space="0" w:color="auto"/>
            <w:right w:val="none" w:sz="0" w:space="0" w:color="auto"/>
          </w:divBdr>
          <w:divsChild>
            <w:div w:id="1665663601">
              <w:marLeft w:val="0"/>
              <w:marRight w:val="0"/>
              <w:marTop w:val="100"/>
              <w:marBottom w:val="100"/>
              <w:divBdr>
                <w:top w:val="none" w:sz="0" w:space="0" w:color="auto"/>
                <w:left w:val="none" w:sz="0" w:space="0" w:color="auto"/>
                <w:bottom w:val="none" w:sz="0" w:space="0" w:color="auto"/>
                <w:right w:val="none" w:sz="0" w:space="0" w:color="auto"/>
              </w:divBdr>
              <w:divsChild>
                <w:div w:id="1902449281">
                  <w:marLeft w:val="0"/>
                  <w:marRight w:val="0"/>
                  <w:marTop w:val="0"/>
                  <w:marBottom w:val="0"/>
                  <w:divBdr>
                    <w:top w:val="none" w:sz="0" w:space="0" w:color="auto"/>
                    <w:left w:val="none" w:sz="0" w:space="0" w:color="auto"/>
                    <w:bottom w:val="none" w:sz="0" w:space="0" w:color="auto"/>
                    <w:right w:val="none" w:sz="0" w:space="0" w:color="auto"/>
                  </w:divBdr>
                  <w:divsChild>
                    <w:div w:id="2144619638">
                      <w:marLeft w:val="0"/>
                      <w:marRight w:val="0"/>
                      <w:marTop w:val="0"/>
                      <w:marBottom w:val="0"/>
                      <w:divBdr>
                        <w:top w:val="none" w:sz="0" w:space="0" w:color="auto"/>
                        <w:left w:val="none" w:sz="0" w:space="0" w:color="auto"/>
                        <w:bottom w:val="none" w:sz="0" w:space="0" w:color="auto"/>
                        <w:right w:val="none" w:sz="0" w:space="0" w:color="auto"/>
                      </w:divBdr>
                      <w:divsChild>
                        <w:div w:id="1847816443">
                          <w:marLeft w:val="0"/>
                          <w:marRight w:val="0"/>
                          <w:marTop w:val="0"/>
                          <w:marBottom w:val="0"/>
                          <w:divBdr>
                            <w:top w:val="none" w:sz="0" w:space="0" w:color="auto"/>
                            <w:left w:val="none" w:sz="0" w:space="0" w:color="auto"/>
                            <w:bottom w:val="none" w:sz="0" w:space="0" w:color="auto"/>
                            <w:right w:val="none" w:sz="0" w:space="0" w:color="auto"/>
                          </w:divBdr>
                          <w:divsChild>
                            <w:div w:id="1064060826">
                              <w:marLeft w:val="0"/>
                              <w:marRight w:val="0"/>
                              <w:marTop w:val="0"/>
                              <w:marBottom w:val="0"/>
                              <w:divBdr>
                                <w:top w:val="none" w:sz="0" w:space="0" w:color="auto"/>
                                <w:left w:val="none" w:sz="0" w:space="0" w:color="auto"/>
                                <w:bottom w:val="none" w:sz="0" w:space="0" w:color="auto"/>
                                <w:right w:val="none" w:sz="0" w:space="0" w:color="auto"/>
                              </w:divBdr>
                              <w:divsChild>
                                <w:div w:id="868109486">
                                  <w:marLeft w:val="0"/>
                                  <w:marRight w:val="0"/>
                                  <w:marTop w:val="0"/>
                                  <w:marBottom w:val="0"/>
                                  <w:divBdr>
                                    <w:top w:val="none" w:sz="0" w:space="0" w:color="auto"/>
                                    <w:left w:val="none" w:sz="0" w:space="0" w:color="auto"/>
                                    <w:bottom w:val="none" w:sz="0" w:space="0" w:color="auto"/>
                                    <w:right w:val="none" w:sz="0" w:space="0" w:color="auto"/>
                                  </w:divBdr>
                                  <w:divsChild>
                                    <w:div w:id="2073917316">
                                      <w:marLeft w:val="0"/>
                                      <w:marRight w:val="0"/>
                                      <w:marTop w:val="0"/>
                                      <w:marBottom w:val="0"/>
                                      <w:divBdr>
                                        <w:top w:val="none" w:sz="0" w:space="0" w:color="auto"/>
                                        <w:left w:val="none" w:sz="0" w:space="0" w:color="auto"/>
                                        <w:bottom w:val="none" w:sz="0" w:space="0" w:color="auto"/>
                                        <w:right w:val="none" w:sz="0" w:space="0" w:color="auto"/>
                                      </w:divBdr>
                                      <w:divsChild>
                                        <w:div w:id="20655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863779">
      <w:bodyDiv w:val="1"/>
      <w:marLeft w:val="0"/>
      <w:marRight w:val="0"/>
      <w:marTop w:val="0"/>
      <w:marBottom w:val="0"/>
      <w:divBdr>
        <w:top w:val="none" w:sz="0" w:space="0" w:color="auto"/>
        <w:left w:val="none" w:sz="0" w:space="0" w:color="auto"/>
        <w:bottom w:val="none" w:sz="0" w:space="0" w:color="auto"/>
        <w:right w:val="none" w:sz="0" w:space="0" w:color="auto"/>
      </w:divBdr>
    </w:div>
    <w:div w:id="539585831">
      <w:bodyDiv w:val="1"/>
      <w:marLeft w:val="0"/>
      <w:marRight w:val="0"/>
      <w:marTop w:val="0"/>
      <w:marBottom w:val="0"/>
      <w:divBdr>
        <w:top w:val="none" w:sz="0" w:space="0" w:color="auto"/>
        <w:left w:val="none" w:sz="0" w:space="0" w:color="auto"/>
        <w:bottom w:val="none" w:sz="0" w:space="0" w:color="auto"/>
        <w:right w:val="none" w:sz="0" w:space="0" w:color="auto"/>
      </w:divBdr>
      <w:divsChild>
        <w:div w:id="1774855508">
          <w:marLeft w:val="0"/>
          <w:marRight w:val="0"/>
          <w:marTop w:val="0"/>
          <w:marBottom w:val="0"/>
          <w:divBdr>
            <w:top w:val="none" w:sz="0" w:space="0" w:color="auto"/>
            <w:left w:val="none" w:sz="0" w:space="0" w:color="auto"/>
            <w:bottom w:val="none" w:sz="0" w:space="0" w:color="auto"/>
            <w:right w:val="none" w:sz="0" w:space="0" w:color="auto"/>
          </w:divBdr>
          <w:divsChild>
            <w:div w:id="41103730">
              <w:marLeft w:val="0"/>
              <w:marRight w:val="0"/>
              <w:marTop w:val="0"/>
              <w:marBottom w:val="0"/>
              <w:divBdr>
                <w:top w:val="none" w:sz="0" w:space="0" w:color="auto"/>
                <w:left w:val="none" w:sz="0" w:space="0" w:color="auto"/>
                <w:bottom w:val="none" w:sz="0" w:space="0" w:color="auto"/>
                <w:right w:val="none" w:sz="0" w:space="0" w:color="auto"/>
              </w:divBdr>
            </w:div>
            <w:div w:id="47806739">
              <w:marLeft w:val="0"/>
              <w:marRight w:val="0"/>
              <w:marTop w:val="0"/>
              <w:marBottom w:val="0"/>
              <w:divBdr>
                <w:top w:val="none" w:sz="0" w:space="0" w:color="auto"/>
                <w:left w:val="none" w:sz="0" w:space="0" w:color="auto"/>
                <w:bottom w:val="none" w:sz="0" w:space="0" w:color="auto"/>
                <w:right w:val="none" w:sz="0" w:space="0" w:color="auto"/>
              </w:divBdr>
            </w:div>
            <w:div w:id="61105935">
              <w:marLeft w:val="0"/>
              <w:marRight w:val="0"/>
              <w:marTop w:val="0"/>
              <w:marBottom w:val="0"/>
              <w:divBdr>
                <w:top w:val="none" w:sz="0" w:space="0" w:color="auto"/>
                <w:left w:val="none" w:sz="0" w:space="0" w:color="auto"/>
                <w:bottom w:val="none" w:sz="0" w:space="0" w:color="auto"/>
                <w:right w:val="none" w:sz="0" w:space="0" w:color="auto"/>
              </w:divBdr>
            </w:div>
            <w:div w:id="95565416">
              <w:marLeft w:val="0"/>
              <w:marRight w:val="0"/>
              <w:marTop w:val="0"/>
              <w:marBottom w:val="0"/>
              <w:divBdr>
                <w:top w:val="none" w:sz="0" w:space="0" w:color="auto"/>
                <w:left w:val="none" w:sz="0" w:space="0" w:color="auto"/>
                <w:bottom w:val="none" w:sz="0" w:space="0" w:color="auto"/>
                <w:right w:val="none" w:sz="0" w:space="0" w:color="auto"/>
              </w:divBdr>
            </w:div>
            <w:div w:id="107429894">
              <w:marLeft w:val="0"/>
              <w:marRight w:val="0"/>
              <w:marTop w:val="0"/>
              <w:marBottom w:val="0"/>
              <w:divBdr>
                <w:top w:val="none" w:sz="0" w:space="0" w:color="auto"/>
                <w:left w:val="none" w:sz="0" w:space="0" w:color="auto"/>
                <w:bottom w:val="none" w:sz="0" w:space="0" w:color="auto"/>
                <w:right w:val="none" w:sz="0" w:space="0" w:color="auto"/>
              </w:divBdr>
            </w:div>
            <w:div w:id="121266557">
              <w:marLeft w:val="0"/>
              <w:marRight w:val="0"/>
              <w:marTop w:val="0"/>
              <w:marBottom w:val="0"/>
              <w:divBdr>
                <w:top w:val="none" w:sz="0" w:space="0" w:color="auto"/>
                <w:left w:val="none" w:sz="0" w:space="0" w:color="auto"/>
                <w:bottom w:val="none" w:sz="0" w:space="0" w:color="auto"/>
                <w:right w:val="none" w:sz="0" w:space="0" w:color="auto"/>
              </w:divBdr>
            </w:div>
            <w:div w:id="138546944">
              <w:marLeft w:val="0"/>
              <w:marRight w:val="0"/>
              <w:marTop w:val="0"/>
              <w:marBottom w:val="0"/>
              <w:divBdr>
                <w:top w:val="none" w:sz="0" w:space="0" w:color="auto"/>
                <w:left w:val="none" w:sz="0" w:space="0" w:color="auto"/>
                <w:bottom w:val="none" w:sz="0" w:space="0" w:color="auto"/>
                <w:right w:val="none" w:sz="0" w:space="0" w:color="auto"/>
              </w:divBdr>
            </w:div>
            <w:div w:id="140929691">
              <w:marLeft w:val="0"/>
              <w:marRight w:val="0"/>
              <w:marTop w:val="0"/>
              <w:marBottom w:val="0"/>
              <w:divBdr>
                <w:top w:val="none" w:sz="0" w:space="0" w:color="auto"/>
                <w:left w:val="none" w:sz="0" w:space="0" w:color="auto"/>
                <w:bottom w:val="none" w:sz="0" w:space="0" w:color="auto"/>
                <w:right w:val="none" w:sz="0" w:space="0" w:color="auto"/>
              </w:divBdr>
            </w:div>
            <w:div w:id="141774238">
              <w:marLeft w:val="0"/>
              <w:marRight w:val="0"/>
              <w:marTop w:val="0"/>
              <w:marBottom w:val="0"/>
              <w:divBdr>
                <w:top w:val="none" w:sz="0" w:space="0" w:color="auto"/>
                <w:left w:val="none" w:sz="0" w:space="0" w:color="auto"/>
                <w:bottom w:val="none" w:sz="0" w:space="0" w:color="auto"/>
                <w:right w:val="none" w:sz="0" w:space="0" w:color="auto"/>
              </w:divBdr>
            </w:div>
            <w:div w:id="150295303">
              <w:marLeft w:val="0"/>
              <w:marRight w:val="0"/>
              <w:marTop w:val="0"/>
              <w:marBottom w:val="0"/>
              <w:divBdr>
                <w:top w:val="none" w:sz="0" w:space="0" w:color="auto"/>
                <w:left w:val="none" w:sz="0" w:space="0" w:color="auto"/>
                <w:bottom w:val="none" w:sz="0" w:space="0" w:color="auto"/>
                <w:right w:val="none" w:sz="0" w:space="0" w:color="auto"/>
              </w:divBdr>
            </w:div>
            <w:div w:id="153300563">
              <w:marLeft w:val="0"/>
              <w:marRight w:val="0"/>
              <w:marTop w:val="0"/>
              <w:marBottom w:val="0"/>
              <w:divBdr>
                <w:top w:val="none" w:sz="0" w:space="0" w:color="auto"/>
                <w:left w:val="none" w:sz="0" w:space="0" w:color="auto"/>
                <w:bottom w:val="none" w:sz="0" w:space="0" w:color="auto"/>
                <w:right w:val="none" w:sz="0" w:space="0" w:color="auto"/>
              </w:divBdr>
            </w:div>
            <w:div w:id="171183367">
              <w:marLeft w:val="0"/>
              <w:marRight w:val="0"/>
              <w:marTop w:val="0"/>
              <w:marBottom w:val="0"/>
              <w:divBdr>
                <w:top w:val="none" w:sz="0" w:space="0" w:color="auto"/>
                <w:left w:val="none" w:sz="0" w:space="0" w:color="auto"/>
                <w:bottom w:val="none" w:sz="0" w:space="0" w:color="auto"/>
                <w:right w:val="none" w:sz="0" w:space="0" w:color="auto"/>
              </w:divBdr>
            </w:div>
            <w:div w:id="177930404">
              <w:marLeft w:val="0"/>
              <w:marRight w:val="0"/>
              <w:marTop w:val="0"/>
              <w:marBottom w:val="0"/>
              <w:divBdr>
                <w:top w:val="none" w:sz="0" w:space="0" w:color="auto"/>
                <w:left w:val="none" w:sz="0" w:space="0" w:color="auto"/>
                <w:bottom w:val="none" w:sz="0" w:space="0" w:color="auto"/>
                <w:right w:val="none" w:sz="0" w:space="0" w:color="auto"/>
              </w:divBdr>
            </w:div>
            <w:div w:id="217934688">
              <w:marLeft w:val="0"/>
              <w:marRight w:val="0"/>
              <w:marTop w:val="0"/>
              <w:marBottom w:val="0"/>
              <w:divBdr>
                <w:top w:val="none" w:sz="0" w:space="0" w:color="auto"/>
                <w:left w:val="none" w:sz="0" w:space="0" w:color="auto"/>
                <w:bottom w:val="none" w:sz="0" w:space="0" w:color="auto"/>
                <w:right w:val="none" w:sz="0" w:space="0" w:color="auto"/>
              </w:divBdr>
            </w:div>
            <w:div w:id="222182541">
              <w:marLeft w:val="0"/>
              <w:marRight w:val="0"/>
              <w:marTop w:val="0"/>
              <w:marBottom w:val="0"/>
              <w:divBdr>
                <w:top w:val="none" w:sz="0" w:space="0" w:color="auto"/>
                <w:left w:val="none" w:sz="0" w:space="0" w:color="auto"/>
                <w:bottom w:val="none" w:sz="0" w:space="0" w:color="auto"/>
                <w:right w:val="none" w:sz="0" w:space="0" w:color="auto"/>
              </w:divBdr>
            </w:div>
            <w:div w:id="254830655">
              <w:marLeft w:val="0"/>
              <w:marRight w:val="0"/>
              <w:marTop w:val="0"/>
              <w:marBottom w:val="0"/>
              <w:divBdr>
                <w:top w:val="none" w:sz="0" w:space="0" w:color="auto"/>
                <w:left w:val="none" w:sz="0" w:space="0" w:color="auto"/>
                <w:bottom w:val="none" w:sz="0" w:space="0" w:color="auto"/>
                <w:right w:val="none" w:sz="0" w:space="0" w:color="auto"/>
              </w:divBdr>
            </w:div>
            <w:div w:id="283972576">
              <w:marLeft w:val="0"/>
              <w:marRight w:val="0"/>
              <w:marTop w:val="0"/>
              <w:marBottom w:val="0"/>
              <w:divBdr>
                <w:top w:val="none" w:sz="0" w:space="0" w:color="auto"/>
                <w:left w:val="none" w:sz="0" w:space="0" w:color="auto"/>
                <w:bottom w:val="none" w:sz="0" w:space="0" w:color="auto"/>
                <w:right w:val="none" w:sz="0" w:space="0" w:color="auto"/>
              </w:divBdr>
            </w:div>
            <w:div w:id="293220499">
              <w:marLeft w:val="0"/>
              <w:marRight w:val="0"/>
              <w:marTop w:val="0"/>
              <w:marBottom w:val="0"/>
              <w:divBdr>
                <w:top w:val="none" w:sz="0" w:space="0" w:color="auto"/>
                <w:left w:val="none" w:sz="0" w:space="0" w:color="auto"/>
                <w:bottom w:val="none" w:sz="0" w:space="0" w:color="auto"/>
                <w:right w:val="none" w:sz="0" w:space="0" w:color="auto"/>
              </w:divBdr>
            </w:div>
            <w:div w:id="383063860">
              <w:marLeft w:val="0"/>
              <w:marRight w:val="0"/>
              <w:marTop w:val="0"/>
              <w:marBottom w:val="0"/>
              <w:divBdr>
                <w:top w:val="none" w:sz="0" w:space="0" w:color="auto"/>
                <w:left w:val="none" w:sz="0" w:space="0" w:color="auto"/>
                <w:bottom w:val="none" w:sz="0" w:space="0" w:color="auto"/>
                <w:right w:val="none" w:sz="0" w:space="0" w:color="auto"/>
              </w:divBdr>
            </w:div>
            <w:div w:id="402024139">
              <w:marLeft w:val="0"/>
              <w:marRight w:val="0"/>
              <w:marTop w:val="0"/>
              <w:marBottom w:val="0"/>
              <w:divBdr>
                <w:top w:val="none" w:sz="0" w:space="0" w:color="auto"/>
                <w:left w:val="none" w:sz="0" w:space="0" w:color="auto"/>
                <w:bottom w:val="none" w:sz="0" w:space="0" w:color="auto"/>
                <w:right w:val="none" w:sz="0" w:space="0" w:color="auto"/>
              </w:divBdr>
            </w:div>
            <w:div w:id="408577728">
              <w:marLeft w:val="0"/>
              <w:marRight w:val="0"/>
              <w:marTop w:val="0"/>
              <w:marBottom w:val="0"/>
              <w:divBdr>
                <w:top w:val="none" w:sz="0" w:space="0" w:color="auto"/>
                <w:left w:val="none" w:sz="0" w:space="0" w:color="auto"/>
                <w:bottom w:val="none" w:sz="0" w:space="0" w:color="auto"/>
                <w:right w:val="none" w:sz="0" w:space="0" w:color="auto"/>
              </w:divBdr>
            </w:div>
            <w:div w:id="425199783">
              <w:marLeft w:val="0"/>
              <w:marRight w:val="0"/>
              <w:marTop w:val="0"/>
              <w:marBottom w:val="0"/>
              <w:divBdr>
                <w:top w:val="none" w:sz="0" w:space="0" w:color="auto"/>
                <w:left w:val="none" w:sz="0" w:space="0" w:color="auto"/>
                <w:bottom w:val="none" w:sz="0" w:space="0" w:color="auto"/>
                <w:right w:val="none" w:sz="0" w:space="0" w:color="auto"/>
              </w:divBdr>
            </w:div>
            <w:div w:id="435952390">
              <w:marLeft w:val="0"/>
              <w:marRight w:val="0"/>
              <w:marTop w:val="0"/>
              <w:marBottom w:val="0"/>
              <w:divBdr>
                <w:top w:val="none" w:sz="0" w:space="0" w:color="auto"/>
                <w:left w:val="none" w:sz="0" w:space="0" w:color="auto"/>
                <w:bottom w:val="none" w:sz="0" w:space="0" w:color="auto"/>
                <w:right w:val="none" w:sz="0" w:space="0" w:color="auto"/>
              </w:divBdr>
            </w:div>
            <w:div w:id="444353239">
              <w:marLeft w:val="0"/>
              <w:marRight w:val="0"/>
              <w:marTop w:val="0"/>
              <w:marBottom w:val="0"/>
              <w:divBdr>
                <w:top w:val="none" w:sz="0" w:space="0" w:color="auto"/>
                <w:left w:val="none" w:sz="0" w:space="0" w:color="auto"/>
                <w:bottom w:val="none" w:sz="0" w:space="0" w:color="auto"/>
                <w:right w:val="none" w:sz="0" w:space="0" w:color="auto"/>
              </w:divBdr>
            </w:div>
            <w:div w:id="455105705">
              <w:marLeft w:val="0"/>
              <w:marRight w:val="0"/>
              <w:marTop w:val="0"/>
              <w:marBottom w:val="0"/>
              <w:divBdr>
                <w:top w:val="none" w:sz="0" w:space="0" w:color="auto"/>
                <w:left w:val="none" w:sz="0" w:space="0" w:color="auto"/>
                <w:bottom w:val="none" w:sz="0" w:space="0" w:color="auto"/>
                <w:right w:val="none" w:sz="0" w:space="0" w:color="auto"/>
              </w:divBdr>
            </w:div>
            <w:div w:id="459540277">
              <w:marLeft w:val="0"/>
              <w:marRight w:val="0"/>
              <w:marTop w:val="0"/>
              <w:marBottom w:val="0"/>
              <w:divBdr>
                <w:top w:val="none" w:sz="0" w:space="0" w:color="auto"/>
                <w:left w:val="none" w:sz="0" w:space="0" w:color="auto"/>
                <w:bottom w:val="none" w:sz="0" w:space="0" w:color="auto"/>
                <w:right w:val="none" w:sz="0" w:space="0" w:color="auto"/>
              </w:divBdr>
            </w:div>
            <w:div w:id="496310019">
              <w:marLeft w:val="0"/>
              <w:marRight w:val="0"/>
              <w:marTop w:val="0"/>
              <w:marBottom w:val="0"/>
              <w:divBdr>
                <w:top w:val="none" w:sz="0" w:space="0" w:color="auto"/>
                <w:left w:val="none" w:sz="0" w:space="0" w:color="auto"/>
                <w:bottom w:val="none" w:sz="0" w:space="0" w:color="auto"/>
                <w:right w:val="none" w:sz="0" w:space="0" w:color="auto"/>
              </w:divBdr>
            </w:div>
            <w:div w:id="504707096">
              <w:marLeft w:val="0"/>
              <w:marRight w:val="0"/>
              <w:marTop w:val="0"/>
              <w:marBottom w:val="0"/>
              <w:divBdr>
                <w:top w:val="none" w:sz="0" w:space="0" w:color="auto"/>
                <w:left w:val="none" w:sz="0" w:space="0" w:color="auto"/>
                <w:bottom w:val="none" w:sz="0" w:space="0" w:color="auto"/>
                <w:right w:val="none" w:sz="0" w:space="0" w:color="auto"/>
              </w:divBdr>
            </w:div>
            <w:div w:id="512916841">
              <w:marLeft w:val="0"/>
              <w:marRight w:val="0"/>
              <w:marTop w:val="0"/>
              <w:marBottom w:val="0"/>
              <w:divBdr>
                <w:top w:val="none" w:sz="0" w:space="0" w:color="auto"/>
                <w:left w:val="none" w:sz="0" w:space="0" w:color="auto"/>
                <w:bottom w:val="none" w:sz="0" w:space="0" w:color="auto"/>
                <w:right w:val="none" w:sz="0" w:space="0" w:color="auto"/>
              </w:divBdr>
            </w:div>
            <w:div w:id="539586613">
              <w:marLeft w:val="0"/>
              <w:marRight w:val="0"/>
              <w:marTop w:val="0"/>
              <w:marBottom w:val="0"/>
              <w:divBdr>
                <w:top w:val="none" w:sz="0" w:space="0" w:color="auto"/>
                <w:left w:val="none" w:sz="0" w:space="0" w:color="auto"/>
                <w:bottom w:val="none" w:sz="0" w:space="0" w:color="auto"/>
                <w:right w:val="none" w:sz="0" w:space="0" w:color="auto"/>
              </w:divBdr>
            </w:div>
            <w:div w:id="550969589">
              <w:marLeft w:val="0"/>
              <w:marRight w:val="0"/>
              <w:marTop w:val="0"/>
              <w:marBottom w:val="0"/>
              <w:divBdr>
                <w:top w:val="none" w:sz="0" w:space="0" w:color="auto"/>
                <w:left w:val="none" w:sz="0" w:space="0" w:color="auto"/>
                <w:bottom w:val="none" w:sz="0" w:space="0" w:color="auto"/>
                <w:right w:val="none" w:sz="0" w:space="0" w:color="auto"/>
              </w:divBdr>
            </w:div>
            <w:div w:id="551963357">
              <w:marLeft w:val="0"/>
              <w:marRight w:val="0"/>
              <w:marTop w:val="0"/>
              <w:marBottom w:val="0"/>
              <w:divBdr>
                <w:top w:val="none" w:sz="0" w:space="0" w:color="auto"/>
                <w:left w:val="none" w:sz="0" w:space="0" w:color="auto"/>
                <w:bottom w:val="none" w:sz="0" w:space="0" w:color="auto"/>
                <w:right w:val="none" w:sz="0" w:space="0" w:color="auto"/>
              </w:divBdr>
            </w:div>
            <w:div w:id="568425230">
              <w:marLeft w:val="0"/>
              <w:marRight w:val="0"/>
              <w:marTop w:val="0"/>
              <w:marBottom w:val="0"/>
              <w:divBdr>
                <w:top w:val="none" w:sz="0" w:space="0" w:color="auto"/>
                <w:left w:val="none" w:sz="0" w:space="0" w:color="auto"/>
                <w:bottom w:val="none" w:sz="0" w:space="0" w:color="auto"/>
                <w:right w:val="none" w:sz="0" w:space="0" w:color="auto"/>
              </w:divBdr>
            </w:div>
            <w:div w:id="593169761">
              <w:marLeft w:val="0"/>
              <w:marRight w:val="0"/>
              <w:marTop w:val="0"/>
              <w:marBottom w:val="0"/>
              <w:divBdr>
                <w:top w:val="none" w:sz="0" w:space="0" w:color="auto"/>
                <w:left w:val="none" w:sz="0" w:space="0" w:color="auto"/>
                <w:bottom w:val="none" w:sz="0" w:space="0" w:color="auto"/>
                <w:right w:val="none" w:sz="0" w:space="0" w:color="auto"/>
              </w:divBdr>
            </w:div>
            <w:div w:id="601962031">
              <w:marLeft w:val="0"/>
              <w:marRight w:val="0"/>
              <w:marTop w:val="0"/>
              <w:marBottom w:val="0"/>
              <w:divBdr>
                <w:top w:val="none" w:sz="0" w:space="0" w:color="auto"/>
                <w:left w:val="none" w:sz="0" w:space="0" w:color="auto"/>
                <w:bottom w:val="none" w:sz="0" w:space="0" w:color="auto"/>
                <w:right w:val="none" w:sz="0" w:space="0" w:color="auto"/>
              </w:divBdr>
            </w:div>
            <w:div w:id="620722371">
              <w:marLeft w:val="0"/>
              <w:marRight w:val="0"/>
              <w:marTop w:val="0"/>
              <w:marBottom w:val="0"/>
              <w:divBdr>
                <w:top w:val="none" w:sz="0" w:space="0" w:color="auto"/>
                <w:left w:val="none" w:sz="0" w:space="0" w:color="auto"/>
                <w:bottom w:val="none" w:sz="0" w:space="0" w:color="auto"/>
                <w:right w:val="none" w:sz="0" w:space="0" w:color="auto"/>
              </w:divBdr>
            </w:div>
            <w:div w:id="649754098">
              <w:marLeft w:val="0"/>
              <w:marRight w:val="0"/>
              <w:marTop w:val="0"/>
              <w:marBottom w:val="0"/>
              <w:divBdr>
                <w:top w:val="none" w:sz="0" w:space="0" w:color="auto"/>
                <w:left w:val="none" w:sz="0" w:space="0" w:color="auto"/>
                <w:bottom w:val="none" w:sz="0" w:space="0" w:color="auto"/>
                <w:right w:val="none" w:sz="0" w:space="0" w:color="auto"/>
              </w:divBdr>
            </w:div>
            <w:div w:id="726343652">
              <w:marLeft w:val="0"/>
              <w:marRight w:val="0"/>
              <w:marTop w:val="0"/>
              <w:marBottom w:val="0"/>
              <w:divBdr>
                <w:top w:val="none" w:sz="0" w:space="0" w:color="auto"/>
                <w:left w:val="none" w:sz="0" w:space="0" w:color="auto"/>
                <w:bottom w:val="none" w:sz="0" w:space="0" w:color="auto"/>
                <w:right w:val="none" w:sz="0" w:space="0" w:color="auto"/>
              </w:divBdr>
            </w:div>
            <w:div w:id="731972676">
              <w:marLeft w:val="0"/>
              <w:marRight w:val="0"/>
              <w:marTop w:val="0"/>
              <w:marBottom w:val="0"/>
              <w:divBdr>
                <w:top w:val="none" w:sz="0" w:space="0" w:color="auto"/>
                <w:left w:val="none" w:sz="0" w:space="0" w:color="auto"/>
                <w:bottom w:val="none" w:sz="0" w:space="0" w:color="auto"/>
                <w:right w:val="none" w:sz="0" w:space="0" w:color="auto"/>
              </w:divBdr>
            </w:div>
            <w:div w:id="758984949">
              <w:marLeft w:val="0"/>
              <w:marRight w:val="0"/>
              <w:marTop w:val="0"/>
              <w:marBottom w:val="0"/>
              <w:divBdr>
                <w:top w:val="none" w:sz="0" w:space="0" w:color="auto"/>
                <w:left w:val="none" w:sz="0" w:space="0" w:color="auto"/>
                <w:bottom w:val="none" w:sz="0" w:space="0" w:color="auto"/>
                <w:right w:val="none" w:sz="0" w:space="0" w:color="auto"/>
              </w:divBdr>
            </w:div>
            <w:div w:id="798693369">
              <w:marLeft w:val="0"/>
              <w:marRight w:val="0"/>
              <w:marTop w:val="0"/>
              <w:marBottom w:val="0"/>
              <w:divBdr>
                <w:top w:val="none" w:sz="0" w:space="0" w:color="auto"/>
                <w:left w:val="none" w:sz="0" w:space="0" w:color="auto"/>
                <w:bottom w:val="none" w:sz="0" w:space="0" w:color="auto"/>
                <w:right w:val="none" w:sz="0" w:space="0" w:color="auto"/>
              </w:divBdr>
            </w:div>
            <w:div w:id="800994957">
              <w:marLeft w:val="0"/>
              <w:marRight w:val="0"/>
              <w:marTop w:val="0"/>
              <w:marBottom w:val="0"/>
              <w:divBdr>
                <w:top w:val="none" w:sz="0" w:space="0" w:color="auto"/>
                <w:left w:val="none" w:sz="0" w:space="0" w:color="auto"/>
                <w:bottom w:val="none" w:sz="0" w:space="0" w:color="auto"/>
                <w:right w:val="none" w:sz="0" w:space="0" w:color="auto"/>
              </w:divBdr>
            </w:div>
            <w:div w:id="810831586">
              <w:marLeft w:val="0"/>
              <w:marRight w:val="0"/>
              <w:marTop w:val="0"/>
              <w:marBottom w:val="0"/>
              <w:divBdr>
                <w:top w:val="none" w:sz="0" w:space="0" w:color="auto"/>
                <w:left w:val="none" w:sz="0" w:space="0" w:color="auto"/>
                <w:bottom w:val="none" w:sz="0" w:space="0" w:color="auto"/>
                <w:right w:val="none" w:sz="0" w:space="0" w:color="auto"/>
              </w:divBdr>
            </w:div>
            <w:div w:id="835801528">
              <w:marLeft w:val="0"/>
              <w:marRight w:val="0"/>
              <w:marTop w:val="0"/>
              <w:marBottom w:val="0"/>
              <w:divBdr>
                <w:top w:val="none" w:sz="0" w:space="0" w:color="auto"/>
                <w:left w:val="none" w:sz="0" w:space="0" w:color="auto"/>
                <w:bottom w:val="none" w:sz="0" w:space="0" w:color="auto"/>
                <w:right w:val="none" w:sz="0" w:space="0" w:color="auto"/>
              </w:divBdr>
            </w:div>
            <w:div w:id="882448373">
              <w:marLeft w:val="0"/>
              <w:marRight w:val="0"/>
              <w:marTop w:val="0"/>
              <w:marBottom w:val="0"/>
              <w:divBdr>
                <w:top w:val="none" w:sz="0" w:space="0" w:color="auto"/>
                <w:left w:val="none" w:sz="0" w:space="0" w:color="auto"/>
                <w:bottom w:val="none" w:sz="0" w:space="0" w:color="auto"/>
                <w:right w:val="none" w:sz="0" w:space="0" w:color="auto"/>
              </w:divBdr>
            </w:div>
            <w:div w:id="883642991">
              <w:marLeft w:val="0"/>
              <w:marRight w:val="0"/>
              <w:marTop w:val="0"/>
              <w:marBottom w:val="0"/>
              <w:divBdr>
                <w:top w:val="none" w:sz="0" w:space="0" w:color="auto"/>
                <w:left w:val="none" w:sz="0" w:space="0" w:color="auto"/>
                <w:bottom w:val="none" w:sz="0" w:space="0" w:color="auto"/>
                <w:right w:val="none" w:sz="0" w:space="0" w:color="auto"/>
              </w:divBdr>
            </w:div>
            <w:div w:id="884829824">
              <w:marLeft w:val="0"/>
              <w:marRight w:val="0"/>
              <w:marTop w:val="0"/>
              <w:marBottom w:val="0"/>
              <w:divBdr>
                <w:top w:val="none" w:sz="0" w:space="0" w:color="auto"/>
                <w:left w:val="none" w:sz="0" w:space="0" w:color="auto"/>
                <w:bottom w:val="none" w:sz="0" w:space="0" w:color="auto"/>
                <w:right w:val="none" w:sz="0" w:space="0" w:color="auto"/>
              </w:divBdr>
            </w:div>
            <w:div w:id="890843251">
              <w:marLeft w:val="0"/>
              <w:marRight w:val="0"/>
              <w:marTop w:val="0"/>
              <w:marBottom w:val="0"/>
              <w:divBdr>
                <w:top w:val="none" w:sz="0" w:space="0" w:color="auto"/>
                <w:left w:val="none" w:sz="0" w:space="0" w:color="auto"/>
                <w:bottom w:val="none" w:sz="0" w:space="0" w:color="auto"/>
                <w:right w:val="none" w:sz="0" w:space="0" w:color="auto"/>
              </w:divBdr>
            </w:div>
            <w:div w:id="927691127">
              <w:marLeft w:val="0"/>
              <w:marRight w:val="0"/>
              <w:marTop w:val="0"/>
              <w:marBottom w:val="0"/>
              <w:divBdr>
                <w:top w:val="none" w:sz="0" w:space="0" w:color="auto"/>
                <w:left w:val="none" w:sz="0" w:space="0" w:color="auto"/>
                <w:bottom w:val="none" w:sz="0" w:space="0" w:color="auto"/>
                <w:right w:val="none" w:sz="0" w:space="0" w:color="auto"/>
              </w:divBdr>
            </w:div>
            <w:div w:id="934677727">
              <w:marLeft w:val="0"/>
              <w:marRight w:val="0"/>
              <w:marTop w:val="0"/>
              <w:marBottom w:val="0"/>
              <w:divBdr>
                <w:top w:val="none" w:sz="0" w:space="0" w:color="auto"/>
                <w:left w:val="none" w:sz="0" w:space="0" w:color="auto"/>
                <w:bottom w:val="none" w:sz="0" w:space="0" w:color="auto"/>
                <w:right w:val="none" w:sz="0" w:space="0" w:color="auto"/>
              </w:divBdr>
            </w:div>
            <w:div w:id="935481048">
              <w:marLeft w:val="0"/>
              <w:marRight w:val="0"/>
              <w:marTop w:val="0"/>
              <w:marBottom w:val="0"/>
              <w:divBdr>
                <w:top w:val="none" w:sz="0" w:space="0" w:color="auto"/>
                <w:left w:val="none" w:sz="0" w:space="0" w:color="auto"/>
                <w:bottom w:val="none" w:sz="0" w:space="0" w:color="auto"/>
                <w:right w:val="none" w:sz="0" w:space="0" w:color="auto"/>
              </w:divBdr>
            </w:div>
            <w:div w:id="985165732">
              <w:marLeft w:val="0"/>
              <w:marRight w:val="0"/>
              <w:marTop w:val="0"/>
              <w:marBottom w:val="0"/>
              <w:divBdr>
                <w:top w:val="none" w:sz="0" w:space="0" w:color="auto"/>
                <w:left w:val="none" w:sz="0" w:space="0" w:color="auto"/>
                <w:bottom w:val="none" w:sz="0" w:space="0" w:color="auto"/>
                <w:right w:val="none" w:sz="0" w:space="0" w:color="auto"/>
              </w:divBdr>
            </w:div>
            <w:div w:id="999307232">
              <w:marLeft w:val="0"/>
              <w:marRight w:val="0"/>
              <w:marTop w:val="0"/>
              <w:marBottom w:val="0"/>
              <w:divBdr>
                <w:top w:val="none" w:sz="0" w:space="0" w:color="auto"/>
                <w:left w:val="none" w:sz="0" w:space="0" w:color="auto"/>
                <w:bottom w:val="none" w:sz="0" w:space="0" w:color="auto"/>
                <w:right w:val="none" w:sz="0" w:space="0" w:color="auto"/>
              </w:divBdr>
            </w:div>
            <w:div w:id="1014965796">
              <w:marLeft w:val="0"/>
              <w:marRight w:val="0"/>
              <w:marTop w:val="0"/>
              <w:marBottom w:val="0"/>
              <w:divBdr>
                <w:top w:val="none" w:sz="0" w:space="0" w:color="auto"/>
                <w:left w:val="none" w:sz="0" w:space="0" w:color="auto"/>
                <w:bottom w:val="none" w:sz="0" w:space="0" w:color="auto"/>
                <w:right w:val="none" w:sz="0" w:space="0" w:color="auto"/>
              </w:divBdr>
            </w:div>
            <w:div w:id="1016426295">
              <w:marLeft w:val="0"/>
              <w:marRight w:val="0"/>
              <w:marTop w:val="0"/>
              <w:marBottom w:val="0"/>
              <w:divBdr>
                <w:top w:val="none" w:sz="0" w:space="0" w:color="auto"/>
                <w:left w:val="none" w:sz="0" w:space="0" w:color="auto"/>
                <w:bottom w:val="none" w:sz="0" w:space="0" w:color="auto"/>
                <w:right w:val="none" w:sz="0" w:space="0" w:color="auto"/>
              </w:divBdr>
            </w:div>
            <w:div w:id="1030185917">
              <w:marLeft w:val="0"/>
              <w:marRight w:val="0"/>
              <w:marTop w:val="0"/>
              <w:marBottom w:val="0"/>
              <w:divBdr>
                <w:top w:val="none" w:sz="0" w:space="0" w:color="auto"/>
                <w:left w:val="none" w:sz="0" w:space="0" w:color="auto"/>
                <w:bottom w:val="none" w:sz="0" w:space="0" w:color="auto"/>
                <w:right w:val="none" w:sz="0" w:space="0" w:color="auto"/>
              </w:divBdr>
            </w:div>
            <w:div w:id="1036201821">
              <w:marLeft w:val="0"/>
              <w:marRight w:val="0"/>
              <w:marTop w:val="0"/>
              <w:marBottom w:val="0"/>
              <w:divBdr>
                <w:top w:val="none" w:sz="0" w:space="0" w:color="auto"/>
                <w:left w:val="none" w:sz="0" w:space="0" w:color="auto"/>
                <w:bottom w:val="none" w:sz="0" w:space="0" w:color="auto"/>
                <w:right w:val="none" w:sz="0" w:space="0" w:color="auto"/>
              </w:divBdr>
            </w:div>
            <w:div w:id="1057630821">
              <w:marLeft w:val="0"/>
              <w:marRight w:val="0"/>
              <w:marTop w:val="0"/>
              <w:marBottom w:val="0"/>
              <w:divBdr>
                <w:top w:val="none" w:sz="0" w:space="0" w:color="auto"/>
                <w:left w:val="none" w:sz="0" w:space="0" w:color="auto"/>
                <w:bottom w:val="none" w:sz="0" w:space="0" w:color="auto"/>
                <w:right w:val="none" w:sz="0" w:space="0" w:color="auto"/>
              </w:divBdr>
            </w:div>
            <w:div w:id="1057709358">
              <w:marLeft w:val="0"/>
              <w:marRight w:val="0"/>
              <w:marTop w:val="0"/>
              <w:marBottom w:val="0"/>
              <w:divBdr>
                <w:top w:val="none" w:sz="0" w:space="0" w:color="auto"/>
                <w:left w:val="none" w:sz="0" w:space="0" w:color="auto"/>
                <w:bottom w:val="none" w:sz="0" w:space="0" w:color="auto"/>
                <w:right w:val="none" w:sz="0" w:space="0" w:color="auto"/>
              </w:divBdr>
            </w:div>
            <w:div w:id="1080831274">
              <w:marLeft w:val="0"/>
              <w:marRight w:val="0"/>
              <w:marTop w:val="0"/>
              <w:marBottom w:val="0"/>
              <w:divBdr>
                <w:top w:val="none" w:sz="0" w:space="0" w:color="auto"/>
                <w:left w:val="none" w:sz="0" w:space="0" w:color="auto"/>
                <w:bottom w:val="none" w:sz="0" w:space="0" w:color="auto"/>
                <w:right w:val="none" w:sz="0" w:space="0" w:color="auto"/>
              </w:divBdr>
            </w:div>
            <w:div w:id="1089621324">
              <w:marLeft w:val="0"/>
              <w:marRight w:val="0"/>
              <w:marTop w:val="0"/>
              <w:marBottom w:val="0"/>
              <w:divBdr>
                <w:top w:val="none" w:sz="0" w:space="0" w:color="auto"/>
                <w:left w:val="none" w:sz="0" w:space="0" w:color="auto"/>
                <w:bottom w:val="none" w:sz="0" w:space="0" w:color="auto"/>
                <w:right w:val="none" w:sz="0" w:space="0" w:color="auto"/>
              </w:divBdr>
            </w:div>
            <w:div w:id="1094476531">
              <w:marLeft w:val="0"/>
              <w:marRight w:val="0"/>
              <w:marTop w:val="0"/>
              <w:marBottom w:val="0"/>
              <w:divBdr>
                <w:top w:val="none" w:sz="0" w:space="0" w:color="auto"/>
                <w:left w:val="none" w:sz="0" w:space="0" w:color="auto"/>
                <w:bottom w:val="none" w:sz="0" w:space="0" w:color="auto"/>
                <w:right w:val="none" w:sz="0" w:space="0" w:color="auto"/>
              </w:divBdr>
            </w:div>
            <w:div w:id="1097091887">
              <w:marLeft w:val="0"/>
              <w:marRight w:val="0"/>
              <w:marTop w:val="0"/>
              <w:marBottom w:val="0"/>
              <w:divBdr>
                <w:top w:val="none" w:sz="0" w:space="0" w:color="auto"/>
                <w:left w:val="none" w:sz="0" w:space="0" w:color="auto"/>
                <w:bottom w:val="none" w:sz="0" w:space="0" w:color="auto"/>
                <w:right w:val="none" w:sz="0" w:space="0" w:color="auto"/>
              </w:divBdr>
            </w:div>
            <w:div w:id="1129321512">
              <w:marLeft w:val="0"/>
              <w:marRight w:val="0"/>
              <w:marTop w:val="0"/>
              <w:marBottom w:val="0"/>
              <w:divBdr>
                <w:top w:val="none" w:sz="0" w:space="0" w:color="auto"/>
                <w:left w:val="none" w:sz="0" w:space="0" w:color="auto"/>
                <w:bottom w:val="none" w:sz="0" w:space="0" w:color="auto"/>
                <w:right w:val="none" w:sz="0" w:space="0" w:color="auto"/>
              </w:divBdr>
            </w:div>
            <w:div w:id="1154033056">
              <w:marLeft w:val="0"/>
              <w:marRight w:val="0"/>
              <w:marTop w:val="0"/>
              <w:marBottom w:val="0"/>
              <w:divBdr>
                <w:top w:val="none" w:sz="0" w:space="0" w:color="auto"/>
                <w:left w:val="none" w:sz="0" w:space="0" w:color="auto"/>
                <w:bottom w:val="none" w:sz="0" w:space="0" w:color="auto"/>
                <w:right w:val="none" w:sz="0" w:space="0" w:color="auto"/>
              </w:divBdr>
            </w:div>
            <w:div w:id="1195777504">
              <w:marLeft w:val="0"/>
              <w:marRight w:val="0"/>
              <w:marTop w:val="0"/>
              <w:marBottom w:val="0"/>
              <w:divBdr>
                <w:top w:val="none" w:sz="0" w:space="0" w:color="auto"/>
                <w:left w:val="none" w:sz="0" w:space="0" w:color="auto"/>
                <w:bottom w:val="none" w:sz="0" w:space="0" w:color="auto"/>
                <w:right w:val="none" w:sz="0" w:space="0" w:color="auto"/>
              </w:divBdr>
            </w:div>
            <w:div w:id="1206527311">
              <w:marLeft w:val="0"/>
              <w:marRight w:val="0"/>
              <w:marTop w:val="0"/>
              <w:marBottom w:val="0"/>
              <w:divBdr>
                <w:top w:val="none" w:sz="0" w:space="0" w:color="auto"/>
                <w:left w:val="none" w:sz="0" w:space="0" w:color="auto"/>
                <w:bottom w:val="none" w:sz="0" w:space="0" w:color="auto"/>
                <w:right w:val="none" w:sz="0" w:space="0" w:color="auto"/>
              </w:divBdr>
            </w:div>
            <w:div w:id="1227910570">
              <w:marLeft w:val="0"/>
              <w:marRight w:val="0"/>
              <w:marTop w:val="0"/>
              <w:marBottom w:val="0"/>
              <w:divBdr>
                <w:top w:val="none" w:sz="0" w:space="0" w:color="auto"/>
                <w:left w:val="none" w:sz="0" w:space="0" w:color="auto"/>
                <w:bottom w:val="none" w:sz="0" w:space="0" w:color="auto"/>
                <w:right w:val="none" w:sz="0" w:space="0" w:color="auto"/>
              </w:divBdr>
            </w:div>
            <w:div w:id="1239635357">
              <w:marLeft w:val="0"/>
              <w:marRight w:val="0"/>
              <w:marTop w:val="0"/>
              <w:marBottom w:val="0"/>
              <w:divBdr>
                <w:top w:val="none" w:sz="0" w:space="0" w:color="auto"/>
                <w:left w:val="none" w:sz="0" w:space="0" w:color="auto"/>
                <w:bottom w:val="none" w:sz="0" w:space="0" w:color="auto"/>
                <w:right w:val="none" w:sz="0" w:space="0" w:color="auto"/>
              </w:divBdr>
            </w:div>
            <w:div w:id="1247688193">
              <w:marLeft w:val="0"/>
              <w:marRight w:val="0"/>
              <w:marTop w:val="0"/>
              <w:marBottom w:val="0"/>
              <w:divBdr>
                <w:top w:val="none" w:sz="0" w:space="0" w:color="auto"/>
                <w:left w:val="none" w:sz="0" w:space="0" w:color="auto"/>
                <w:bottom w:val="none" w:sz="0" w:space="0" w:color="auto"/>
                <w:right w:val="none" w:sz="0" w:space="0" w:color="auto"/>
              </w:divBdr>
            </w:div>
            <w:div w:id="1265577317">
              <w:marLeft w:val="0"/>
              <w:marRight w:val="0"/>
              <w:marTop w:val="0"/>
              <w:marBottom w:val="0"/>
              <w:divBdr>
                <w:top w:val="none" w:sz="0" w:space="0" w:color="auto"/>
                <w:left w:val="none" w:sz="0" w:space="0" w:color="auto"/>
                <w:bottom w:val="none" w:sz="0" w:space="0" w:color="auto"/>
                <w:right w:val="none" w:sz="0" w:space="0" w:color="auto"/>
              </w:divBdr>
            </w:div>
            <w:div w:id="1287737739">
              <w:marLeft w:val="0"/>
              <w:marRight w:val="0"/>
              <w:marTop w:val="0"/>
              <w:marBottom w:val="0"/>
              <w:divBdr>
                <w:top w:val="none" w:sz="0" w:space="0" w:color="auto"/>
                <w:left w:val="none" w:sz="0" w:space="0" w:color="auto"/>
                <w:bottom w:val="none" w:sz="0" w:space="0" w:color="auto"/>
                <w:right w:val="none" w:sz="0" w:space="0" w:color="auto"/>
              </w:divBdr>
            </w:div>
            <w:div w:id="1290356552">
              <w:marLeft w:val="0"/>
              <w:marRight w:val="0"/>
              <w:marTop w:val="0"/>
              <w:marBottom w:val="0"/>
              <w:divBdr>
                <w:top w:val="none" w:sz="0" w:space="0" w:color="auto"/>
                <w:left w:val="none" w:sz="0" w:space="0" w:color="auto"/>
                <w:bottom w:val="none" w:sz="0" w:space="0" w:color="auto"/>
                <w:right w:val="none" w:sz="0" w:space="0" w:color="auto"/>
              </w:divBdr>
            </w:div>
            <w:div w:id="1303995946">
              <w:marLeft w:val="0"/>
              <w:marRight w:val="0"/>
              <w:marTop w:val="0"/>
              <w:marBottom w:val="0"/>
              <w:divBdr>
                <w:top w:val="none" w:sz="0" w:space="0" w:color="auto"/>
                <w:left w:val="none" w:sz="0" w:space="0" w:color="auto"/>
                <w:bottom w:val="none" w:sz="0" w:space="0" w:color="auto"/>
                <w:right w:val="none" w:sz="0" w:space="0" w:color="auto"/>
              </w:divBdr>
            </w:div>
            <w:div w:id="1307932093">
              <w:marLeft w:val="0"/>
              <w:marRight w:val="0"/>
              <w:marTop w:val="0"/>
              <w:marBottom w:val="0"/>
              <w:divBdr>
                <w:top w:val="none" w:sz="0" w:space="0" w:color="auto"/>
                <w:left w:val="none" w:sz="0" w:space="0" w:color="auto"/>
                <w:bottom w:val="none" w:sz="0" w:space="0" w:color="auto"/>
                <w:right w:val="none" w:sz="0" w:space="0" w:color="auto"/>
              </w:divBdr>
            </w:div>
            <w:div w:id="1333490044">
              <w:marLeft w:val="0"/>
              <w:marRight w:val="0"/>
              <w:marTop w:val="0"/>
              <w:marBottom w:val="0"/>
              <w:divBdr>
                <w:top w:val="none" w:sz="0" w:space="0" w:color="auto"/>
                <w:left w:val="none" w:sz="0" w:space="0" w:color="auto"/>
                <w:bottom w:val="none" w:sz="0" w:space="0" w:color="auto"/>
                <w:right w:val="none" w:sz="0" w:space="0" w:color="auto"/>
              </w:divBdr>
            </w:div>
            <w:div w:id="1350184249">
              <w:marLeft w:val="0"/>
              <w:marRight w:val="0"/>
              <w:marTop w:val="0"/>
              <w:marBottom w:val="0"/>
              <w:divBdr>
                <w:top w:val="none" w:sz="0" w:space="0" w:color="auto"/>
                <w:left w:val="none" w:sz="0" w:space="0" w:color="auto"/>
                <w:bottom w:val="none" w:sz="0" w:space="0" w:color="auto"/>
                <w:right w:val="none" w:sz="0" w:space="0" w:color="auto"/>
              </w:divBdr>
            </w:div>
            <w:div w:id="1368793790">
              <w:marLeft w:val="0"/>
              <w:marRight w:val="0"/>
              <w:marTop w:val="0"/>
              <w:marBottom w:val="0"/>
              <w:divBdr>
                <w:top w:val="none" w:sz="0" w:space="0" w:color="auto"/>
                <w:left w:val="none" w:sz="0" w:space="0" w:color="auto"/>
                <w:bottom w:val="none" w:sz="0" w:space="0" w:color="auto"/>
                <w:right w:val="none" w:sz="0" w:space="0" w:color="auto"/>
              </w:divBdr>
            </w:div>
            <w:div w:id="1369841909">
              <w:marLeft w:val="0"/>
              <w:marRight w:val="0"/>
              <w:marTop w:val="0"/>
              <w:marBottom w:val="0"/>
              <w:divBdr>
                <w:top w:val="none" w:sz="0" w:space="0" w:color="auto"/>
                <w:left w:val="none" w:sz="0" w:space="0" w:color="auto"/>
                <w:bottom w:val="none" w:sz="0" w:space="0" w:color="auto"/>
                <w:right w:val="none" w:sz="0" w:space="0" w:color="auto"/>
              </w:divBdr>
            </w:div>
            <w:div w:id="1376419198">
              <w:marLeft w:val="0"/>
              <w:marRight w:val="0"/>
              <w:marTop w:val="0"/>
              <w:marBottom w:val="0"/>
              <w:divBdr>
                <w:top w:val="none" w:sz="0" w:space="0" w:color="auto"/>
                <w:left w:val="none" w:sz="0" w:space="0" w:color="auto"/>
                <w:bottom w:val="none" w:sz="0" w:space="0" w:color="auto"/>
                <w:right w:val="none" w:sz="0" w:space="0" w:color="auto"/>
              </w:divBdr>
            </w:div>
            <w:div w:id="1376419788">
              <w:marLeft w:val="0"/>
              <w:marRight w:val="0"/>
              <w:marTop w:val="0"/>
              <w:marBottom w:val="0"/>
              <w:divBdr>
                <w:top w:val="none" w:sz="0" w:space="0" w:color="auto"/>
                <w:left w:val="none" w:sz="0" w:space="0" w:color="auto"/>
                <w:bottom w:val="none" w:sz="0" w:space="0" w:color="auto"/>
                <w:right w:val="none" w:sz="0" w:space="0" w:color="auto"/>
              </w:divBdr>
            </w:div>
            <w:div w:id="1380712518">
              <w:marLeft w:val="0"/>
              <w:marRight w:val="0"/>
              <w:marTop w:val="0"/>
              <w:marBottom w:val="0"/>
              <w:divBdr>
                <w:top w:val="none" w:sz="0" w:space="0" w:color="auto"/>
                <w:left w:val="none" w:sz="0" w:space="0" w:color="auto"/>
                <w:bottom w:val="none" w:sz="0" w:space="0" w:color="auto"/>
                <w:right w:val="none" w:sz="0" w:space="0" w:color="auto"/>
              </w:divBdr>
            </w:div>
            <w:div w:id="1387069645">
              <w:marLeft w:val="0"/>
              <w:marRight w:val="0"/>
              <w:marTop w:val="0"/>
              <w:marBottom w:val="0"/>
              <w:divBdr>
                <w:top w:val="none" w:sz="0" w:space="0" w:color="auto"/>
                <w:left w:val="none" w:sz="0" w:space="0" w:color="auto"/>
                <w:bottom w:val="none" w:sz="0" w:space="0" w:color="auto"/>
                <w:right w:val="none" w:sz="0" w:space="0" w:color="auto"/>
              </w:divBdr>
            </w:div>
            <w:div w:id="1392001606">
              <w:marLeft w:val="0"/>
              <w:marRight w:val="0"/>
              <w:marTop w:val="0"/>
              <w:marBottom w:val="0"/>
              <w:divBdr>
                <w:top w:val="none" w:sz="0" w:space="0" w:color="auto"/>
                <w:left w:val="none" w:sz="0" w:space="0" w:color="auto"/>
                <w:bottom w:val="none" w:sz="0" w:space="0" w:color="auto"/>
                <w:right w:val="none" w:sz="0" w:space="0" w:color="auto"/>
              </w:divBdr>
            </w:div>
            <w:div w:id="1397632631">
              <w:marLeft w:val="0"/>
              <w:marRight w:val="0"/>
              <w:marTop w:val="0"/>
              <w:marBottom w:val="0"/>
              <w:divBdr>
                <w:top w:val="none" w:sz="0" w:space="0" w:color="auto"/>
                <w:left w:val="none" w:sz="0" w:space="0" w:color="auto"/>
                <w:bottom w:val="none" w:sz="0" w:space="0" w:color="auto"/>
                <w:right w:val="none" w:sz="0" w:space="0" w:color="auto"/>
              </w:divBdr>
            </w:div>
            <w:div w:id="1413769882">
              <w:marLeft w:val="0"/>
              <w:marRight w:val="0"/>
              <w:marTop w:val="0"/>
              <w:marBottom w:val="0"/>
              <w:divBdr>
                <w:top w:val="none" w:sz="0" w:space="0" w:color="auto"/>
                <w:left w:val="none" w:sz="0" w:space="0" w:color="auto"/>
                <w:bottom w:val="none" w:sz="0" w:space="0" w:color="auto"/>
                <w:right w:val="none" w:sz="0" w:space="0" w:color="auto"/>
              </w:divBdr>
            </w:div>
            <w:div w:id="1435438296">
              <w:marLeft w:val="0"/>
              <w:marRight w:val="0"/>
              <w:marTop w:val="0"/>
              <w:marBottom w:val="0"/>
              <w:divBdr>
                <w:top w:val="none" w:sz="0" w:space="0" w:color="auto"/>
                <w:left w:val="none" w:sz="0" w:space="0" w:color="auto"/>
                <w:bottom w:val="none" w:sz="0" w:space="0" w:color="auto"/>
                <w:right w:val="none" w:sz="0" w:space="0" w:color="auto"/>
              </w:divBdr>
            </w:div>
            <w:div w:id="1444231754">
              <w:marLeft w:val="0"/>
              <w:marRight w:val="0"/>
              <w:marTop w:val="0"/>
              <w:marBottom w:val="0"/>
              <w:divBdr>
                <w:top w:val="none" w:sz="0" w:space="0" w:color="auto"/>
                <w:left w:val="none" w:sz="0" w:space="0" w:color="auto"/>
                <w:bottom w:val="none" w:sz="0" w:space="0" w:color="auto"/>
                <w:right w:val="none" w:sz="0" w:space="0" w:color="auto"/>
              </w:divBdr>
            </w:div>
            <w:div w:id="1484200659">
              <w:marLeft w:val="0"/>
              <w:marRight w:val="0"/>
              <w:marTop w:val="0"/>
              <w:marBottom w:val="0"/>
              <w:divBdr>
                <w:top w:val="none" w:sz="0" w:space="0" w:color="auto"/>
                <w:left w:val="none" w:sz="0" w:space="0" w:color="auto"/>
                <w:bottom w:val="none" w:sz="0" w:space="0" w:color="auto"/>
                <w:right w:val="none" w:sz="0" w:space="0" w:color="auto"/>
              </w:divBdr>
            </w:div>
            <w:div w:id="1486161707">
              <w:marLeft w:val="0"/>
              <w:marRight w:val="0"/>
              <w:marTop w:val="0"/>
              <w:marBottom w:val="0"/>
              <w:divBdr>
                <w:top w:val="none" w:sz="0" w:space="0" w:color="auto"/>
                <w:left w:val="none" w:sz="0" w:space="0" w:color="auto"/>
                <w:bottom w:val="none" w:sz="0" w:space="0" w:color="auto"/>
                <w:right w:val="none" w:sz="0" w:space="0" w:color="auto"/>
              </w:divBdr>
            </w:div>
            <w:div w:id="1492522041">
              <w:marLeft w:val="0"/>
              <w:marRight w:val="0"/>
              <w:marTop w:val="0"/>
              <w:marBottom w:val="0"/>
              <w:divBdr>
                <w:top w:val="none" w:sz="0" w:space="0" w:color="auto"/>
                <w:left w:val="none" w:sz="0" w:space="0" w:color="auto"/>
                <w:bottom w:val="none" w:sz="0" w:space="0" w:color="auto"/>
                <w:right w:val="none" w:sz="0" w:space="0" w:color="auto"/>
              </w:divBdr>
            </w:div>
            <w:div w:id="1498959393">
              <w:marLeft w:val="0"/>
              <w:marRight w:val="0"/>
              <w:marTop w:val="0"/>
              <w:marBottom w:val="0"/>
              <w:divBdr>
                <w:top w:val="none" w:sz="0" w:space="0" w:color="auto"/>
                <w:left w:val="none" w:sz="0" w:space="0" w:color="auto"/>
                <w:bottom w:val="none" w:sz="0" w:space="0" w:color="auto"/>
                <w:right w:val="none" w:sz="0" w:space="0" w:color="auto"/>
              </w:divBdr>
            </w:div>
            <w:div w:id="1522815434">
              <w:marLeft w:val="0"/>
              <w:marRight w:val="0"/>
              <w:marTop w:val="0"/>
              <w:marBottom w:val="0"/>
              <w:divBdr>
                <w:top w:val="none" w:sz="0" w:space="0" w:color="auto"/>
                <w:left w:val="none" w:sz="0" w:space="0" w:color="auto"/>
                <w:bottom w:val="none" w:sz="0" w:space="0" w:color="auto"/>
                <w:right w:val="none" w:sz="0" w:space="0" w:color="auto"/>
              </w:divBdr>
            </w:div>
            <w:div w:id="1541090261">
              <w:marLeft w:val="0"/>
              <w:marRight w:val="0"/>
              <w:marTop w:val="0"/>
              <w:marBottom w:val="0"/>
              <w:divBdr>
                <w:top w:val="none" w:sz="0" w:space="0" w:color="auto"/>
                <w:left w:val="none" w:sz="0" w:space="0" w:color="auto"/>
                <w:bottom w:val="none" w:sz="0" w:space="0" w:color="auto"/>
                <w:right w:val="none" w:sz="0" w:space="0" w:color="auto"/>
              </w:divBdr>
            </w:div>
            <w:div w:id="1562594228">
              <w:marLeft w:val="0"/>
              <w:marRight w:val="0"/>
              <w:marTop w:val="0"/>
              <w:marBottom w:val="0"/>
              <w:divBdr>
                <w:top w:val="none" w:sz="0" w:space="0" w:color="auto"/>
                <w:left w:val="none" w:sz="0" w:space="0" w:color="auto"/>
                <w:bottom w:val="none" w:sz="0" w:space="0" w:color="auto"/>
                <w:right w:val="none" w:sz="0" w:space="0" w:color="auto"/>
              </w:divBdr>
            </w:div>
            <w:div w:id="1569880003">
              <w:marLeft w:val="0"/>
              <w:marRight w:val="0"/>
              <w:marTop w:val="0"/>
              <w:marBottom w:val="0"/>
              <w:divBdr>
                <w:top w:val="none" w:sz="0" w:space="0" w:color="auto"/>
                <w:left w:val="none" w:sz="0" w:space="0" w:color="auto"/>
                <w:bottom w:val="none" w:sz="0" w:space="0" w:color="auto"/>
                <w:right w:val="none" w:sz="0" w:space="0" w:color="auto"/>
              </w:divBdr>
            </w:div>
            <w:div w:id="1571619787">
              <w:marLeft w:val="0"/>
              <w:marRight w:val="0"/>
              <w:marTop w:val="0"/>
              <w:marBottom w:val="0"/>
              <w:divBdr>
                <w:top w:val="none" w:sz="0" w:space="0" w:color="auto"/>
                <w:left w:val="none" w:sz="0" w:space="0" w:color="auto"/>
                <w:bottom w:val="none" w:sz="0" w:space="0" w:color="auto"/>
                <w:right w:val="none" w:sz="0" w:space="0" w:color="auto"/>
              </w:divBdr>
            </w:div>
            <w:div w:id="1583641565">
              <w:marLeft w:val="0"/>
              <w:marRight w:val="0"/>
              <w:marTop w:val="0"/>
              <w:marBottom w:val="0"/>
              <w:divBdr>
                <w:top w:val="none" w:sz="0" w:space="0" w:color="auto"/>
                <w:left w:val="none" w:sz="0" w:space="0" w:color="auto"/>
                <w:bottom w:val="none" w:sz="0" w:space="0" w:color="auto"/>
                <w:right w:val="none" w:sz="0" w:space="0" w:color="auto"/>
              </w:divBdr>
            </w:div>
            <w:div w:id="1588342691">
              <w:marLeft w:val="0"/>
              <w:marRight w:val="0"/>
              <w:marTop w:val="0"/>
              <w:marBottom w:val="0"/>
              <w:divBdr>
                <w:top w:val="none" w:sz="0" w:space="0" w:color="auto"/>
                <w:left w:val="none" w:sz="0" w:space="0" w:color="auto"/>
                <w:bottom w:val="none" w:sz="0" w:space="0" w:color="auto"/>
                <w:right w:val="none" w:sz="0" w:space="0" w:color="auto"/>
              </w:divBdr>
            </w:div>
            <w:div w:id="1620792458">
              <w:marLeft w:val="0"/>
              <w:marRight w:val="0"/>
              <w:marTop w:val="0"/>
              <w:marBottom w:val="0"/>
              <w:divBdr>
                <w:top w:val="none" w:sz="0" w:space="0" w:color="auto"/>
                <w:left w:val="none" w:sz="0" w:space="0" w:color="auto"/>
                <w:bottom w:val="none" w:sz="0" w:space="0" w:color="auto"/>
                <w:right w:val="none" w:sz="0" w:space="0" w:color="auto"/>
              </w:divBdr>
            </w:div>
            <w:div w:id="1650086439">
              <w:marLeft w:val="0"/>
              <w:marRight w:val="0"/>
              <w:marTop w:val="0"/>
              <w:marBottom w:val="0"/>
              <w:divBdr>
                <w:top w:val="none" w:sz="0" w:space="0" w:color="auto"/>
                <w:left w:val="none" w:sz="0" w:space="0" w:color="auto"/>
                <w:bottom w:val="none" w:sz="0" w:space="0" w:color="auto"/>
                <w:right w:val="none" w:sz="0" w:space="0" w:color="auto"/>
              </w:divBdr>
            </w:div>
            <w:div w:id="1670675804">
              <w:marLeft w:val="0"/>
              <w:marRight w:val="0"/>
              <w:marTop w:val="0"/>
              <w:marBottom w:val="0"/>
              <w:divBdr>
                <w:top w:val="none" w:sz="0" w:space="0" w:color="auto"/>
                <w:left w:val="none" w:sz="0" w:space="0" w:color="auto"/>
                <w:bottom w:val="none" w:sz="0" w:space="0" w:color="auto"/>
                <w:right w:val="none" w:sz="0" w:space="0" w:color="auto"/>
              </w:divBdr>
            </w:div>
            <w:div w:id="1682271498">
              <w:marLeft w:val="0"/>
              <w:marRight w:val="0"/>
              <w:marTop w:val="0"/>
              <w:marBottom w:val="0"/>
              <w:divBdr>
                <w:top w:val="none" w:sz="0" w:space="0" w:color="auto"/>
                <w:left w:val="none" w:sz="0" w:space="0" w:color="auto"/>
                <w:bottom w:val="none" w:sz="0" w:space="0" w:color="auto"/>
                <w:right w:val="none" w:sz="0" w:space="0" w:color="auto"/>
              </w:divBdr>
            </w:div>
            <w:div w:id="1735929467">
              <w:marLeft w:val="0"/>
              <w:marRight w:val="0"/>
              <w:marTop w:val="0"/>
              <w:marBottom w:val="0"/>
              <w:divBdr>
                <w:top w:val="none" w:sz="0" w:space="0" w:color="auto"/>
                <w:left w:val="none" w:sz="0" w:space="0" w:color="auto"/>
                <w:bottom w:val="none" w:sz="0" w:space="0" w:color="auto"/>
                <w:right w:val="none" w:sz="0" w:space="0" w:color="auto"/>
              </w:divBdr>
            </w:div>
            <w:div w:id="1759712925">
              <w:marLeft w:val="0"/>
              <w:marRight w:val="0"/>
              <w:marTop w:val="0"/>
              <w:marBottom w:val="0"/>
              <w:divBdr>
                <w:top w:val="none" w:sz="0" w:space="0" w:color="auto"/>
                <w:left w:val="none" w:sz="0" w:space="0" w:color="auto"/>
                <w:bottom w:val="none" w:sz="0" w:space="0" w:color="auto"/>
                <w:right w:val="none" w:sz="0" w:space="0" w:color="auto"/>
              </w:divBdr>
            </w:div>
            <w:div w:id="1775633057">
              <w:marLeft w:val="0"/>
              <w:marRight w:val="0"/>
              <w:marTop w:val="0"/>
              <w:marBottom w:val="0"/>
              <w:divBdr>
                <w:top w:val="none" w:sz="0" w:space="0" w:color="auto"/>
                <w:left w:val="none" w:sz="0" w:space="0" w:color="auto"/>
                <w:bottom w:val="none" w:sz="0" w:space="0" w:color="auto"/>
                <w:right w:val="none" w:sz="0" w:space="0" w:color="auto"/>
              </w:divBdr>
            </w:div>
            <w:div w:id="1778714009">
              <w:marLeft w:val="0"/>
              <w:marRight w:val="0"/>
              <w:marTop w:val="0"/>
              <w:marBottom w:val="0"/>
              <w:divBdr>
                <w:top w:val="none" w:sz="0" w:space="0" w:color="auto"/>
                <w:left w:val="none" w:sz="0" w:space="0" w:color="auto"/>
                <w:bottom w:val="none" w:sz="0" w:space="0" w:color="auto"/>
                <w:right w:val="none" w:sz="0" w:space="0" w:color="auto"/>
              </w:divBdr>
            </w:div>
            <w:div w:id="1834877053">
              <w:marLeft w:val="0"/>
              <w:marRight w:val="0"/>
              <w:marTop w:val="0"/>
              <w:marBottom w:val="0"/>
              <w:divBdr>
                <w:top w:val="none" w:sz="0" w:space="0" w:color="auto"/>
                <w:left w:val="none" w:sz="0" w:space="0" w:color="auto"/>
                <w:bottom w:val="none" w:sz="0" w:space="0" w:color="auto"/>
                <w:right w:val="none" w:sz="0" w:space="0" w:color="auto"/>
              </w:divBdr>
            </w:div>
            <w:div w:id="1836845627">
              <w:marLeft w:val="0"/>
              <w:marRight w:val="0"/>
              <w:marTop w:val="0"/>
              <w:marBottom w:val="0"/>
              <w:divBdr>
                <w:top w:val="none" w:sz="0" w:space="0" w:color="auto"/>
                <w:left w:val="none" w:sz="0" w:space="0" w:color="auto"/>
                <w:bottom w:val="none" w:sz="0" w:space="0" w:color="auto"/>
                <w:right w:val="none" w:sz="0" w:space="0" w:color="auto"/>
              </w:divBdr>
            </w:div>
            <w:div w:id="1873883505">
              <w:marLeft w:val="0"/>
              <w:marRight w:val="0"/>
              <w:marTop w:val="0"/>
              <w:marBottom w:val="0"/>
              <w:divBdr>
                <w:top w:val="none" w:sz="0" w:space="0" w:color="auto"/>
                <w:left w:val="none" w:sz="0" w:space="0" w:color="auto"/>
                <w:bottom w:val="none" w:sz="0" w:space="0" w:color="auto"/>
                <w:right w:val="none" w:sz="0" w:space="0" w:color="auto"/>
              </w:divBdr>
            </w:div>
            <w:div w:id="1880582713">
              <w:marLeft w:val="0"/>
              <w:marRight w:val="0"/>
              <w:marTop w:val="0"/>
              <w:marBottom w:val="0"/>
              <w:divBdr>
                <w:top w:val="none" w:sz="0" w:space="0" w:color="auto"/>
                <w:left w:val="none" w:sz="0" w:space="0" w:color="auto"/>
                <w:bottom w:val="none" w:sz="0" w:space="0" w:color="auto"/>
                <w:right w:val="none" w:sz="0" w:space="0" w:color="auto"/>
              </w:divBdr>
            </w:div>
            <w:div w:id="1904681718">
              <w:marLeft w:val="0"/>
              <w:marRight w:val="0"/>
              <w:marTop w:val="0"/>
              <w:marBottom w:val="0"/>
              <w:divBdr>
                <w:top w:val="none" w:sz="0" w:space="0" w:color="auto"/>
                <w:left w:val="none" w:sz="0" w:space="0" w:color="auto"/>
                <w:bottom w:val="none" w:sz="0" w:space="0" w:color="auto"/>
                <w:right w:val="none" w:sz="0" w:space="0" w:color="auto"/>
              </w:divBdr>
            </w:div>
            <w:div w:id="1914926621">
              <w:marLeft w:val="0"/>
              <w:marRight w:val="0"/>
              <w:marTop w:val="0"/>
              <w:marBottom w:val="0"/>
              <w:divBdr>
                <w:top w:val="none" w:sz="0" w:space="0" w:color="auto"/>
                <w:left w:val="none" w:sz="0" w:space="0" w:color="auto"/>
                <w:bottom w:val="none" w:sz="0" w:space="0" w:color="auto"/>
                <w:right w:val="none" w:sz="0" w:space="0" w:color="auto"/>
              </w:divBdr>
            </w:div>
            <w:div w:id="2016224676">
              <w:marLeft w:val="0"/>
              <w:marRight w:val="0"/>
              <w:marTop w:val="0"/>
              <w:marBottom w:val="0"/>
              <w:divBdr>
                <w:top w:val="none" w:sz="0" w:space="0" w:color="auto"/>
                <w:left w:val="none" w:sz="0" w:space="0" w:color="auto"/>
                <w:bottom w:val="none" w:sz="0" w:space="0" w:color="auto"/>
                <w:right w:val="none" w:sz="0" w:space="0" w:color="auto"/>
              </w:divBdr>
            </w:div>
            <w:div w:id="2033919371">
              <w:marLeft w:val="0"/>
              <w:marRight w:val="0"/>
              <w:marTop w:val="0"/>
              <w:marBottom w:val="0"/>
              <w:divBdr>
                <w:top w:val="none" w:sz="0" w:space="0" w:color="auto"/>
                <w:left w:val="none" w:sz="0" w:space="0" w:color="auto"/>
                <w:bottom w:val="none" w:sz="0" w:space="0" w:color="auto"/>
                <w:right w:val="none" w:sz="0" w:space="0" w:color="auto"/>
              </w:divBdr>
            </w:div>
            <w:div w:id="2052613759">
              <w:marLeft w:val="0"/>
              <w:marRight w:val="0"/>
              <w:marTop w:val="0"/>
              <w:marBottom w:val="0"/>
              <w:divBdr>
                <w:top w:val="none" w:sz="0" w:space="0" w:color="auto"/>
                <w:left w:val="none" w:sz="0" w:space="0" w:color="auto"/>
                <w:bottom w:val="none" w:sz="0" w:space="0" w:color="auto"/>
                <w:right w:val="none" w:sz="0" w:space="0" w:color="auto"/>
              </w:divBdr>
            </w:div>
            <w:div w:id="2060667874">
              <w:marLeft w:val="0"/>
              <w:marRight w:val="0"/>
              <w:marTop w:val="0"/>
              <w:marBottom w:val="0"/>
              <w:divBdr>
                <w:top w:val="none" w:sz="0" w:space="0" w:color="auto"/>
                <w:left w:val="none" w:sz="0" w:space="0" w:color="auto"/>
                <w:bottom w:val="none" w:sz="0" w:space="0" w:color="auto"/>
                <w:right w:val="none" w:sz="0" w:space="0" w:color="auto"/>
              </w:divBdr>
            </w:div>
            <w:div w:id="2064405734">
              <w:marLeft w:val="0"/>
              <w:marRight w:val="0"/>
              <w:marTop w:val="0"/>
              <w:marBottom w:val="0"/>
              <w:divBdr>
                <w:top w:val="none" w:sz="0" w:space="0" w:color="auto"/>
                <w:left w:val="none" w:sz="0" w:space="0" w:color="auto"/>
                <w:bottom w:val="none" w:sz="0" w:space="0" w:color="auto"/>
                <w:right w:val="none" w:sz="0" w:space="0" w:color="auto"/>
              </w:divBdr>
            </w:div>
            <w:div w:id="2074964242">
              <w:marLeft w:val="0"/>
              <w:marRight w:val="0"/>
              <w:marTop w:val="0"/>
              <w:marBottom w:val="0"/>
              <w:divBdr>
                <w:top w:val="none" w:sz="0" w:space="0" w:color="auto"/>
                <w:left w:val="none" w:sz="0" w:space="0" w:color="auto"/>
                <w:bottom w:val="none" w:sz="0" w:space="0" w:color="auto"/>
                <w:right w:val="none" w:sz="0" w:space="0" w:color="auto"/>
              </w:divBdr>
            </w:div>
            <w:div w:id="2079326322">
              <w:marLeft w:val="0"/>
              <w:marRight w:val="0"/>
              <w:marTop w:val="0"/>
              <w:marBottom w:val="0"/>
              <w:divBdr>
                <w:top w:val="none" w:sz="0" w:space="0" w:color="auto"/>
                <w:left w:val="none" w:sz="0" w:space="0" w:color="auto"/>
                <w:bottom w:val="none" w:sz="0" w:space="0" w:color="auto"/>
                <w:right w:val="none" w:sz="0" w:space="0" w:color="auto"/>
              </w:divBdr>
            </w:div>
            <w:div w:id="2092465604">
              <w:marLeft w:val="0"/>
              <w:marRight w:val="0"/>
              <w:marTop w:val="0"/>
              <w:marBottom w:val="0"/>
              <w:divBdr>
                <w:top w:val="none" w:sz="0" w:space="0" w:color="auto"/>
                <w:left w:val="none" w:sz="0" w:space="0" w:color="auto"/>
                <w:bottom w:val="none" w:sz="0" w:space="0" w:color="auto"/>
                <w:right w:val="none" w:sz="0" w:space="0" w:color="auto"/>
              </w:divBdr>
            </w:div>
            <w:div w:id="21419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1528">
      <w:bodyDiv w:val="1"/>
      <w:marLeft w:val="0"/>
      <w:marRight w:val="0"/>
      <w:marTop w:val="0"/>
      <w:marBottom w:val="0"/>
      <w:divBdr>
        <w:top w:val="none" w:sz="0" w:space="0" w:color="auto"/>
        <w:left w:val="none" w:sz="0" w:space="0" w:color="auto"/>
        <w:bottom w:val="none" w:sz="0" w:space="0" w:color="auto"/>
        <w:right w:val="none" w:sz="0" w:space="0" w:color="auto"/>
      </w:divBdr>
      <w:divsChild>
        <w:div w:id="510919467">
          <w:marLeft w:val="0"/>
          <w:marRight w:val="0"/>
          <w:marTop w:val="0"/>
          <w:marBottom w:val="0"/>
          <w:divBdr>
            <w:top w:val="none" w:sz="0" w:space="0" w:color="auto"/>
            <w:left w:val="none" w:sz="0" w:space="0" w:color="auto"/>
            <w:bottom w:val="none" w:sz="0" w:space="0" w:color="auto"/>
            <w:right w:val="none" w:sz="0" w:space="0" w:color="auto"/>
          </w:divBdr>
        </w:div>
        <w:div w:id="734472027">
          <w:marLeft w:val="0"/>
          <w:marRight w:val="0"/>
          <w:marTop w:val="0"/>
          <w:marBottom w:val="0"/>
          <w:divBdr>
            <w:top w:val="none" w:sz="0" w:space="0" w:color="auto"/>
            <w:left w:val="none" w:sz="0" w:space="0" w:color="auto"/>
            <w:bottom w:val="none" w:sz="0" w:space="0" w:color="auto"/>
            <w:right w:val="none" w:sz="0" w:space="0" w:color="auto"/>
          </w:divBdr>
        </w:div>
        <w:div w:id="1317613771">
          <w:marLeft w:val="0"/>
          <w:marRight w:val="0"/>
          <w:marTop w:val="0"/>
          <w:marBottom w:val="0"/>
          <w:divBdr>
            <w:top w:val="none" w:sz="0" w:space="0" w:color="auto"/>
            <w:left w:val="none" w:sz="0" w:space="0" w:color="auto"/>
            <w:bottom w:val="none" w:sz="0" w:space="0" w:color="auto"/>
            <w:right w:val="none" w:sz="0" w:space="0" w:color="auto"/>
          </w:divBdr>
        </w:div>
        <w:div w:id="1662931921">
          <w:marLeft w:val="0"/>
          <w:marRight w:val="0"/>
          <w:marTop w:val="0"/>
          <w:marBottom w:val="0"/>
          <w:divBdr>
            <w:top w:val="none" w:sz="0" w:space="0" w:color="auto"/>
            <w:left w:val="none" w:sz="0" w:space="0" w:color="auto"/>
            <w:bottom w:val="none" w:sz="0" w:space="0" w:color="auto"/>
            <w:right w:val="none" w:sz="0" w:space="0" w:color="auto"/>
          </w:divBdr>
        </w:div>
        <w:div w:id="1945573942">
          <w:marLeft w:val="0"/>
          <w:marRight w:val="0"/>
          <w:marTop w:val="0"/>
          <w:marBottom w:val="0"/>
          <w:divBdr>
            <w:top w:val="none" w:sz="0" w:space="0" w:color="auto"/>
            <w:left w:val="none" w:sz="0" w:space="0" w:color="auto"/>
            <w:bottom w:val="none" w:sz="0" w:space="0" w:color="auto"/>
            <w:right w:val="none" w:sz="0" w:space="0" w:color="auto"/>
          </w:divBdr>
        </w:div>
        <w:div w:id="2003074923">
          <w:marLeft w:val="0"/>
          <w:marRight w:val="0"/>
          <w:marTop w:val="0"/>
          <w:marBottom w:val="0"/>
          <w:divBdr>
            <w:top w:val="none" w:sz="0" w:space="0" w:color="auto"/>
            <w:left w:val="none" w:sz="0" w:space="0" w:color="auto"/>
            <w:bottom w:val="none" w:sz="0" w:space="0" w:color="auto"/>
            <w:right w:val="none" w:sz="0" w:space="0" w:color="auto"/>
          </w:divBdr>
        </w:div>
        <w:div w:id="2039162157">
          <w:marLeft w:val="0"/>
          <w:marRight w:val="0"/>
          <w:marTop w:val="0"/>
          <w:marBottom w:val="0"/>
          <w:divBdr>
            <w:top w:val="none" w:sz="0" w:space="0" w:color="auto"/>
            <w:left w:val="none" w:sz="0" w:space="0" w:color="auto"/>
            <w:bottom w:val="none" w:sz="0" w:space="0" w:color="auto"/>
            <w:right w:val="none" w:sz="0" w:space="0" w:color="auto"/>
          </w:divBdr>
        </w:div>
      </w:divsChild>
    </w:div>
    <w:div w:id="595602484">
      <w:bodyDiv w:val="1"/>
      <w:marLeft w:val="0"/>
      <w:marRight w:val="0"/>
      <w:marTop w:val="0"/>
      <w:marBottom w:val="0"/>
      <w:divBdr>
        <w:top w:val="none" w:sz="0" w:space="0" w:color="auto"/>
        <w:left w:val="none" w:sz="0" w:space="0" w:color="auto"/>
        <w:bottom w:val="none" w:sz="0" w:space="0" w:color="auto"/>
        <w:right w:val="none" w:sz="0" w:space="0" w:color="auto"/>
      </w:divBdr>
    </w:div>
    <w:div w:id="76280097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177616436">
      <w:bodyDiv w:val="1"/>
      <w:marLeft w:val="0"/>
      <w:marRight w:val="0"/>
      <w:marTop w:val="0"/>
      <w:marBottom w:val="0"/>
      <w:divBdr>
        <w:top w:val="none" w:sz="0" w:space="0" w:color="auto"/>
        <w:left w:val="none" w:sz="0" w:space="0" w:color="auto"/>
        <w:bottom w:val="none" w:sz="0" w:space="0" w:color="auto"/>
        <w:right w:val="none" w:sz="0" w:space="0" w:color="auto"/>
      </w:divBdr>
      <w:divsChild>
        <w:div w:id="834885029">
          <w:marLeft w:val="0"/>
          <w:marRight w:val="0"/>
          <w:marTop w:val="0"/>
          <w:marBottom w:val="0"/>
          <w:divBdr>
            <w:top w:val="none" w:sz="0" w:space="0" w:color="auto"/>
            <w:left w:val="none" w:sz="0" w:space="0" w:color="auto"/>
            <w:bottom w:val="none" w:sz="0" w:space="0" w:color="auto"/>
            <w:right w:val="none" w:sz="0" w:space="0" w:color="auto"/>
          </w:divBdr>
          <w:divsChild>
            <w:div w:id="1316060140">
              <w:marLeft w:val="0"/>
              <w:marRight w:val="0"/>
              <w:marTop w:val="0"/>
              <w:marBottom w:val="0"/>
              <w:divBdr>
                <w:top w:val="none" w:sz="0" w:space="0" w:color="auto"/>
                <w:left w:val="none" w:sz="0" w:space="0" w:color="auto"/>
                <w:bottom w:val="none" w:sz="0" w:space="0" w:color="auto"/>
                <w:right w:val="none" w:sz="0" w:space="0" w:color="auto"/>
              </w:divBdr>
              <w:divsChild>
                <w:div w:id="1126700045">
                  <w:marLeft w:val="0"/>
                  <w:marRight w:val="0"/>
                  <w:marTop w:val="0"/>
                  <w:marBottom w:val="0"/>
                  <w:divBdr>
                    <w:top w:val="none" w:sz="0" w:space="0" w:color="auto"/>
                    <w:left w:val="none" w:sz="0" w:space="0" w:color="auto"/>
                    <w:bottom w:val="none" w:sz="0" w:space="0" w:color="auto"/>
                    <w:right w:val="none" w:sz="0" w:space="0" w:color="auto"/>
                  </w:divBdr>
                  <w:divsChild>
                    <w:div w:id="1717700994">
                      <w:marLeft w:val="0"/>
                      <w:marRight w:val="0"/>
                      <w:marTop w:val="0"/>
                      <w:marBottom w:val="0"/>
                      <w:divBdr>
                        <w:top w:val="none" w:sz="0" w:space="0" w:color="auto"/>
                        <w:left w:val="none" w:sz="0" w:space="0" w:color="auto"/>
                        <w:bottom w:val="none" w:sz="0" w:space="0" w:color="auto"/>
                        <w:right w:val="none" w:sz="0" w:space="0" w:color="auto"/>
                      </w:divBdr>
                      <w:divsChild>
                        <w:div w:id="1613897156">
                          <w:marLeft w:val="0"/>
                          <w:marRight w:val="0"/>
                          <w:marTop w:val="0"/>
                          <w:marBottom w:val="0"/>
                          <w:divBdr>
                            <w:top w:val="none" w:sz="0" w:space="0" w:color="auto"/>
                            <w:left w:val="none" w:sz="0" w:space="0" w:color="auto"/>
                            <w:bottom w:val="none" w:sz="0" w:space="0" w:color="auto"/>
                            <w:right w:val="none" w:sz="0" w:space="0" w:color="auto"/>
                          </w:divBdr>
                          <w:divsChild>
                            <w:div w:id="612245599">
                              <w:marLeft w:val="0"/>
                              <w:marRight w:val="0"/>
                              <w:marTop w:val="0"/>
                              <w:marBottom w:val="0"/>
                              <w:divBdr>
                                <w:top w:val="none" w:sz="0" w:space="0" w:color="auto"/>
                                <w:left w:val="none" w:sz="0" w:space="0" w:color="auto"/>
                                <w:bottom w:val="none" w:sz="0" w:space="0" w:color="auto"/>
                                <w:right w:val="none" w:sz="0" w:space="0" w:color="auto"/>
                              </w:divBdr>
                              <w:divsChild>
                                <w:div w:id="2003924384">
                                  <w:marLeft w:val="0"/>
                                  <w:marRight w:val="0"/>
                                  <w:marTop w:val="0"/>
                                  <w:marBottom w:val="0"/>
                                  <w:divBdr>
                                    <w:top w:val="none" w:sz="0" w:space="0" w:color="auto"/>
                                    <w:left w:val="none" w:sz="0" w:space="0" w:color="auto"/>
                                    <w:bottom w:val="none" w:sz="0" w:space="0" w:color="auto"/>
                                    <w:right w:val="none" w:sz="0" w:space="0" w:color="auto"/>
                                  </w:divBdr>
                                  <w:divsChild>
                                    <w:div w:id="824972833">
                                      <w:marLeft w:val="0"/>
                                      <w:marRight w:val="0"/>
                                      <w:marTop w:val="0"/>
                                      <w:marBottom w:val="0"/>
                                      <w:divBdr>
                                        <w:top w:val="none" w:sz="0" w:space="0" w:color="auto"/>
                                        <w:left w:val="none" w:sz="0" w:space="0" w:color="auto"/>
                                        <w:bottom w:val="none" w:sz="0" w:space="0" w:color="auto"/>
                                        <w:right w:val="none" w:sz="0" w:space="0" w:color="auto"/>
                                      </w:divBdr>
                                      <w:divsChild>
                                        <w:div w:id="1093696782">
                                          <w:marLeft w:val="0"/>
                                          <w:marRight w:val="0"/>
                                          <w:marTop w:val="0"/>
                                          <w:marBottom w:val="0"/>
                                          <w:divBdr>
                                            <w:top w:val="none" w:sz="0" w:space="0" w:color="auto"/>
                                            <w:left w:val="none" w:sz="0" w:space="0" w:color="auto"/>
                                            <w:bottom w:val="none" w:sz="0" w:space="0" w:color="auto"/>
                                            <w:right w:val="none" w:sz="0" w:space="0" w:color="auto"/>
                                          </w:divBdr>
                                          <w:divsChild>
                                            <w:div w:id="1124348593">
                                              <w:marLeft w:val="0"/>
                                              <w:marRight w:val="0"/>
                                              <w:marTop w:val="0"/>
                                              <w:marBottom w:val="0"/>
                                              <w:divBdr>
                                                <w:top w:val="none" w:sz="0" w:space="0" w:color="auto"/>
                                                <w:left w:val="none" w:sz="0" w:space="0" w:color="auto"/>
                                                <w:bottom w:val="none" w:sz="0" w:space="0" w:color="auto"/>
                                                <w:right w:val="none" w:sz="0" w:space="0" w:color="auto"/>
                                              </w:divBdr>
                                              <w:divsChild>
                                                <w:div w:id="1211645288">
                                                  <w:marLeft w:val="0"/>
                                                  <w:marRight w:val="0"/>
                                                  <w:marTop w:val="0"/>
                                                  <w:marBottom w:val="0"/>
                                                  <w:divBdr>
                                                    <w:top w:val="none" w:sz="0" w:space="0" w:color="auto"/>
                                                    <w:left w:val="none" w:sz="0" w:space="0" w:color="auto"/>
                                                    <w:bottom w:val="none" w:sz="0" w:space="0" w:color="auto"/>
                                                    <w:right w:val="none" w:sz="0" w:space="0" w:color="auto"/>
                                                  </w:divBdr>
                                                  <w:divsChild>
                                                    <w:div w:id="1041320080">
                                                      <w:marLeft w:val="0"/>
                                                      <w:marRight w:val="0"/>
                                                      <w:marTop w:val="0"/>
                                                      <w:marBottom w:val="0"/>
                                                      <w:divBdr>
                                                        <w:top w:val="none" w:sz="0" w:space="0" w:color="auto"/>
                                                        <w:left w:val="none" w:sz="0" w:space="0" w:color="auto"/>
                                                        <w:bottom w:val="none" w:sz="0" w:space="0" w:color="auto"/>
                                                        <w:right w:val="none" w:sz="0" w:space="0" w:color="auto"/>
                                                      </w:divBdr>
                                                    </w:div>
                                                  </w:divsChild>
                                                </w:div>
                                                <w:div w:id="1687094800">
                                                  <w:marLeft w:val="0"/>
                                                  <w:marRight w:val="0"/>
                                                  <w:marTop w:val="0"/>
                                                  <w:marBottom w:val="0"/>
                                                  <w:divBdr>
                                                    <w:top w:val="none" w:sz="0" w:space="0" w:color="auto"/>
                                                    <w:left w:val="none" w:sz="0" w:space="0" w:color="auto"/>
                                                    <w:bottom w:val="none" w:sz="0" w:space="0" w:color="auto"/>
                                                    <w:right w:val="none" w:sz="0" w:space="0" w:color="auto"/>
                                                  </w:divBdr>
                                                  <w:divsChild>
                                                    <w:div w:id="1221599060">
                                                      <w:marLeft w:val="0"/>
                                                      <w:marRight w:val="0"/>
                                                      <w:marTop w:val="0"/>
                                                      <w:marBottom w:val="0"/>
                                                      <w:divBdr>
                                                        <w:top w:val="none" w:sz="0" w:space="0" w:color="auto"/>
                                                        <w:left w:val="none" w:sz="0" w:space="0" w:color="auto"/>
                                                        <w:bottom w:val="none" w:sz="0" w:space="0" w:color="auto"/>
                                                        <w:right w:val="none" w:sz="0" w:space="0" w:color="auto"/>
                                                      </w:divBdr>
                                                    </w:div>
                                                  </w:divsChild>
                                                </w:div>
                                                <w:div w:id="2100441820">
                                                  <w:marLeft w:val="0"/>
                                                  <w:marRight w:val="0"/>
                                                  <w:marTop w:val="0"/>
                                                  <w:marBottom w:val="0"/>
                                                  <w:divBdr>
                                                    <w:top w:val="none" w:sz="0" w:space="0" w:color="auto"/>
                                                    <w:left w:val="none" w:sz="0" w:space="0" w:color="auto"/>
                                                    <w:bottom w:val="none" w:sz="0" w:space="0" w:color="auto"/>
                                                    <w:right w:val="none" w:sz="0" w:space="0" w:color="auto"/>
                                                  </w:divBdr>
                                                  <w:divsChild>
                                                    <w:div w:id="180048491">
                                                      <w:marLeft w:val="0"/>
                                                      <w:marRight w:val="0"/>
                                                      <w:marTop w:val="0"/>
                                                      <w:marBottom w:val="0"/>
                                                      <w:divBdr>
                                                        <w:top w:val="none" w:sz="0" w:space="0" w:color="auto"/>
                                                        <w:left w:val="none" w:sz="0" w:space="0" w:color="auto"/>
                                                        <w:bottom w:val="none" w:sz="0" w:space="0" w:color="auto"/>
                                                        <w:right w:val="none" w:sz="0" w:space="0" w:color="auto"/>
                                                      </w:divBdr>
                                                      <w:divsChild>
                                                        <w:div w:id="557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3695014">
      <w:bodyDiv w:val="1"/>
      <w:marLeft w:val="0"/>
      <w:marRight w:val="0"/>
      <w:marTop w:val="0"/>
      <w:marBottom w:val="0"/>
      <w:divBdr>
        <w:top w:val="none" w:sz="0" w:space="0" w:color="auto"/>
        <w:left w:val="none" w:sz="0" w:space="0" w:color="auto"/>
        <w:bottom w:val="none" w:sz="0" w:space="0" w:color="auto"/>
        <w:right w:val="none" w:sz="0" w:space="0" w:color="auto"/>
      </w:divBdr>
      <w:divsChild>
        <w:div w:id="1421096556">
          <w:marLeft w:val="0"/>
          <w:marRight w:val="0"/>
          <w:marTop w:val="0"/>
          <w:marBottom w:val="0"/>
          <w:divBdr>
            <w:top w:val="none" w:sz="0" w:space="0" w:color="auto"/>
            <w:left w:val="none" w:sz="0" w:space="0" w:color="auto"/>
            <w:bottom w:val="none" w:sz="0" w:space="0" w:color="auto"/>
            <w:right w:val="none" w:sz="0" w:space="0" w:color="auto"/>
          </w:divBdr>
          <w:divsChild>
            <w:div w:id="1588999541">
              <w:marLeft w:val="0"/>
              <w:marRight w:val="0"/>
              <w:marTop w:val="0"/>
              <w:marBottom w:val="0"/>
              <w:divBdr>
                <w:top w:val="none" w:sz="0" w:space="0" w:color="auto"/>
                <w:left w:val="none" w:sz="0" w:space="0" w:color="auto"/>
                <w:bottom w:val="none" w:sz="0" w:space="0" w:color="auto"/>
                <w:right w:val="none" w:sz="0" w:space="0" w:color="auto"/>
              </w:divBdr>
              <w:divsChild>
                <w:div w:id="1257205940">
                  <w:marLeft w:val="1"/>
                  <w:marRight w:val="1"/>
                  <w:marTop w:val="0"/>
                  <w:marBottom w:val="0"/>
                  <w:divBdr>
                    <w:top w:val="none" w:sz="0" w:space="0" w:color="auto"/>
                    <w:left w:val="none" w:sz="0" w:space="0" w:color="auto"/>
                    <w:bottom w:val="none" w:sz="0" w:space="0" w:color="auto"/>
                    <w:right w:val="none" w:sz="0" w:space="0" w:color="auto"/>
                  </w:divBdr>
                  <w:divsChild>
                    <w:div w:id="13425860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416321822">
      <w:bodyDiv w:val="1"/>
      <w:marLeft w:val="0"/>
      <w:marRight w:val="0"/>
      <w:marTop w:val="0"/>
      <w:marBottom w:val="0"/>
      <w:divBdr>
        <w:top w:val="none" w:sz="0" w:space="0" w:color="auto"/>
        <w:left w:val="none" w:sz="0" w:space="0" w:color="auto"/>
        <w:bottom w:val="none" w:sz="0" w:space="0" w:color="auto"/>
        <w:right w:val="none" w:sz="0" w:space="0" w:color="auto"/>
      </w:divBdr>
    </w:div>
    <w:div w:id="1459759844">
      <w:bodyDiv w:val="1"/>
      <w:marLeft w:val="0"/>
      <w:marRight w:val="0"/>
      <w:marTop w:val="0"/>
      <w:marBottom w:val="0"/>
      <w:divBdr>
        <w:top w:val="none" w:sz="0" w:space="0" w:color="auto"/>
        <w:left w:val="none" w:sz="0" w:space="0" w:color="auto"/>
        <w:bottom w:val="none" w:sz="0" w:space="0" w:color="auto"/>
        <w:right w:val="none" w:sz="0" w:space="0" w:color="auto"/>
      </w:divBdr>
      <w:divsChild>
        <w:div w:id="20669376">
          <w:marLeft w:val="0"/>
          <w:marRight w:val="0"/>
          <w:marTop w:val="0"/>
          <w:marBottom w:val="0"/>
          <w:divBdr>
            <w:top w:val="none" w:sz="0" w:space="0" w:color="auto"/>
            <w:left w:val="none" w:sz="0" w:space="0" w:color="auto"/>
            <w:bottom w:val="none" w:sz="0" w:space="0" w:color="auto"/>
            <w:right w:val="none" w:sz="0" w:space="0" w:color="auto"/>
          </w:divBdr>
        </w:div>
        <w:div w:id="859049640">
          <w:marLeft w:val="0"/>
          <w:marRight w:val="0"/>
          <w:marTop w:val="0"/>
          <w:marBottom w:val="0"/>
          <w:divBdr>
            <w:top w:val="none" w:sz="0" w:space="0" w:color="auto"/>
            <w:left w:val="none" w:sz="0" w:space="0" w:color="auto"/>
            <w:bottom w:val="none" w:sz="0" w:space="0" w:color="auto"/>
            <w:right w:val="none" w:sz="0" w:space="0" w:color="auto"/>
          </w:divBdr>
        </w:div>
        <w:div w:id="1435049466">
          <w:marLeft w:val="0"/>
          <w:marRight w:val="0"/>
          <w:marTop w:val="0"/>
          <w:marBottom w:val="0"/>
          <w:divBdr>
            <w:top w:val="none" w:sz="0" w:space="0" w:color="auto"/>
            <w:left w:val="none" w:sz="0" w:space="0" w:color="auto"/>
            <w:bottom w:val="none" w:sz="0" w:space="0" w:color="auto"/>
            <w:right w:val="none" w:sz="0" w:space="0" w:color="auto"/>
          </w:divBdr>
        </w:div>
        <w:div w:id="1463620532">
          <w:marLeft w:val="0"/>
          <w:marRight w:val="0"/>
          <w:marTop w:val="0"/>
          <w:marBottom w:val="0"/>
          <w:divBdr>
            <w:top w:val="none" w:sz="0" w:space="0" w:color="auto"/>
            <w:left w:val="none" w:sz="0" w:space="0" w:color="auto"/>
            <w:bottom w:val="none" w:sz="0" w:space="0" w:color="auto"/>
            <w:right w:val="none" w:sz="0" w:space="0" w:color="auto"/>
          </w:divBdr>
        </w:div>
        <w:div w:id="1650665887">
          <w:marLeft w:val="0"/>
          <w:marRight w:val="0"/>
          <w:marTop w:val="0"/>
          <w:marBottom w:val="0"/>
          <w:divBdr>
            <w:top w:val="none" w:sz="0" w:space="0" w:color="auto"/>
            <w:left w:val="none" w:sz="0" w:space="0" w:color="auto"/>
            <w:bottom w:val="none" w:sz="0" w:space="0" w:color="auto"/>
            <w:right w:val="none" w:sz="0" w:space="0" w:color="auto"/>
          </w:divBdr>
        </w:div>
        <w:div w:id="2140604459">
          <w:marLeft w:val="0"/>
          <w:marRight w:val="0"/>
          <w:marTop w:val="0"/>
          <w:marBottom w:val="0"/>
          <w:divBdr>
            <w:top w:val="none" w:sz="0" w:space="0" w:color="auto"/>
            <w:left w:val="none" w:sz="0" w:space="0" w:color="auto"/>
            <w:bottom w:val="none" w:sz="0" w:space="0" w:color="auto"/>
            <w:right w:val="none" w:sz="0" w:space="0" w:color="auto"/>
          </w:divBdr>
        </w:div>
      </w:divsChild>
    </w:div>
    <w:div w:id="1820923670">
      <w:bodyDiv w:val="1"/>
      <w:marLeft w:val="0"/>
      <w:marRight w:val="0"/>
      <w:marTop w:val="0"/>
      <w:marBottom w:val="0"/>
      <w:divBdr>
        <w:top w:val="none" w:sz="0" w:space="0" w:color="auto"/>
        <w:left w:val="none" w:sz="0" w:space="0" w:color="auto"/>
        <w:bottom w:val="none" w:sz="0" w:space="0" w:color="auto"/>
        <w:right w:val="none" w:sz="0" w:space="0" w:color="auto"/>
      </w:divBdr>
      <w:divsChild>
        <w:div w:id="151876319">
          <w:marLeft w:val="0"/>
          <w:marRight w:val="0"/>
          <w:marTop w:val="0"/>
          <w:marBottom w:val="0"/>
          <w:divBdr>
            <w:top w:val="none" w:sz="0" w:space="0" w:color="auto"/>
            <w:left w:val="none" w:sz="0" w:space="0" w:color="auto"/>
            <w:bottom w:val="none" w:sz="0" w:space="0" w:color="auto"/>
            <w:right w:val="none" w:sz="0" w:space="0" w:color="auto"/>
          </w:divBdr>
        </w:div>
        <w:div w:id="173884273">
          <w:marLeft w:val="0"/>
          <w:marRight w:val="0"/>
          <w:marTop w:val="0"/>
          <w:marBottom w:val="0"/>
          <w:divBdr>
            <w:top w:val="none" w:sz="0" w:space="0" w:color="auto"/>
            <w:left w:val="none" w:sz="0" w:space="0" w:color="auto"/>
            <w:bottom w:val="none" w:sz="0" w:space="0" w:color="auto"/>
            <w:right w:val="none" w:sz="0" w:space="0" w:color="auto"/>
          </w:divBdr>
        </w:div>
        <w:div w:id="201945858">
          <w:marLeft w:val="0"/>
          <w:marRight w:val="0"/>
          <w:marTop w:val="0"/>
          <w:marBottom w:val="0"/>
          <w:divBdr>
            <w:top w:val="none" w:sz="0" w:space="0" w:color="auto"/>
            <w:left w:val="none" w:sz="0" w:space="0" w:color="auto"/>
            <w:bottom w:val="none" w:sz="0" w:space="0" w:color="auto"/>
            <w:right w:val="none" w:sz="0" w:space="0" w:color="auto"/>
          </w:divBdr>
        </w:div>
        <w:div w:id="304358168">
          <w:marLeft w:val="0"/>
          <w:marRight w:val="0"/>
          <w:marTop w:val="0"/>
          <w:marBottom w:val="0"/>
          <w:divBdr>
            <w:top w:val="none" w:sz="0" w:space="0" w:color="auto"/>
            <w:left w:val="none" w:sz="0" w:space="0" w:color="auto"/>
            <w:bottom w:val="none" w:sz="0" w:space="0" w:color="auto"/>
            <w:right w:val="none" w:sz="0" w:space="0" w:color="auto"/>
          </w:divBdr>
        </w:div>
        <w:div w:id="538589914">
          <w:marLeft w:val="0"/>
          <w:marRight w:val="0"/>
          <w:marTop w:val="0"/>
          <w:marBottom w:val="0"/>
          <w:divBdr>
            <w:top w:val="none" w:sz="0" w:space="0" w:color="auto"/>
            <w:left w:val="none" w:sz="0" w:space="0" w:color="auto"/>
            <w:bottom w:val="none" w:sz="0" w:space="0" w:color="auto"/>
            <w:right w:val="none" w:sz="0" w:space="0" w:color="auto"/>
          </w:divBdr>
        </w:div>
        <w:div w:id="622923995">
          <w:marLeft w:val="0"/>
          <w:marRight w:val="0"/>
          <w:marTop w:val="0"/>
          <w:marBottom w:val="0"/>
          <w:divBdr>
            <w:top w:val="none" w:sz="0" w:space="0" w:color="auto"/>
            <w:left w:val="none" w:sz="0" w:space="0" w:color="auto"/>
            <w:bottom w:val="none" w:sz="0" w:space="0" w:color="auto"/>
            <w:right w:val="none" w:sz="0" w:space="0" w:color="auto"/>
          </w:divBdr>
        </w:div>
        <w:div w:id="653678426">
          <w:marLeft w:val="0"/>
          <w:marRight w:val="0"/>
          <w:marTop w:val="0"/>
          <w:marBottom w:val="0"/>
          <w:divBdr>
            <w:top w:val="none" w:sz="0" w:space="0" w:color="auto"/>
            <w:left w:val="none" w:sz="0" w:space="0" w:color="auto"/>
            <w:bottom w:val="none" w:sz="0" w:space="0" w:color="auto"/>
            <w:right w:val="none" w:sz="0" w:space="0" w:color="auto"/>
          </w:divBdr>
        </w:div>
        <w:div w:id="688028722">
          <w:marLeft w:val="0"/>
          <w:marRight w:val="0"/>
          <w:marTop w:val="0"/>
          <w:marBottom w:val="0"/>
          <w:divBdr>
            <w:top w:val="none" w:sz="0" w:space="0" w:color="auto"/>
            <w:left w:val="none" w:sz="0" w:space="0" w:color="auto"/>
            <w:bottom w:val="none" w:sz="0" w:space="0" w:color="auto"/>
            <w:right w:val="none" w:sz="0" w:space="0" w:color="auto"/>
          </w:divBdr>
        </w:div>
        <w:div w:id="709109305">
          <w:marLeft w:val="0"/>
          <w:marRight w:val="0"/>
          <w:marTop w:val="0"/>
          <w:marBottom w:val="0"/>
          <w:divBdr>
            <w:top w:val="none" w:sz="0" w:space="0" w:color="auto"/>
            <w:left w:val="none" w:sz="0" w:space="0" w:color="auto"/>
            <w:bottom w:val="none" w:sz="0" w:space="0" w:color="auto"/>
            <w:right w:val="none" w:sz="0" w:space="0" w:color="auto"/>
          </w:divBdr>
        </w:div>
        <w:div w:id="784469596">
          <w:marLeft w:val="0"/>
          <w:marRight w:val="0"/>
          <w:marTop w:val="0"/>
          <w:marBottom w:val="0"/>
          <w:divBdr>
            <w:top w:val="none" w:sz="0" w:space="0" w:color="auto"/>
            <w:left w:val="none" w:sz="0" w:space="0" w:color="auto"/>
            <w:bottom w:val="none" w:sz="0" w:space="0" w:color="auto"/>
            <w:right w:val="none" w:sz="0" w:space="0" w:color="auto"/>
          </w:divBdr>
        </w:div>
        <w:div w:id="891382764">
          <w:marLeft w:val="0"/>
          <w:marRight w:val="0"/>
          <w:marTop w:val="0"/>
          <w:marBottom w:val="0"/>
          <w:divBdr>
            <w:top w:val="none" w:sz="0" w:space="0" w:color="auto"/>
            <w:left w:val="none" w:sz="0" w:space="0" w:color="auto"/>
            <w:bottom w:val="none" w:sz="0" w:space="0" w:color="auto"/>
            <w:right w:val="none" w:sz="0" w:space="0" w:color="auto"/>
          </w:divBdr>
        </w:div>
        <w:div w:id="923879834">
          <w:marLeft w:val="0"/>
          <w:marRight w:val="0"/>
          <w:marTop w:val="0"/>
          <w:marBottom w:val="0"/>
          <w:divBdr>
            <w:top w:val="none" w:sz="0" w:space="0" w:color="auto"/>
            <w:left w:val="none" w:sz="0" w:space="0" w:color="auto"/>
            <w:bottom w:val="none" w:sz="0" w:space="0" w:color="auto"/>
            <w:right w:val="none" w:sz="0" w:space="0" w:color="auto"/>
          </w:divBdr>
        </w:div>
        <w:div w:id="1050882947">
          <w:marLeft w:val="0"/>
          <w:marRight w:val="0"/>
          <w:marTop w:val="0"/>
          <w:marBottom w:val="0"/>
          <w:divBdr>
            <w:top w:val="none" w:sz="0" w:space="0" w:color="auto"/>
            <w:left w:val="none" w:sz="0" w:space="0" w:color="auto"/>
            <w:bottom w:val="none" w:sz="0" w:space="0" w:color="auto"/>
            <w:right w:val="none" w:sz="0" w:space="0" w:color="auto"/>
          </w:divBdr>
        </w:div>
        <w:div w:id="1194347355">
          <w:marLeft w:val="0"/>
          <w:marRight w:val="0"/>
          <w:marTop w:val="0"/>
          <w:marBottom w:val="0"/>
          <w:divBdr>
            <w:top w:val="none" w:sz="0" w:space="0" w:color="auto"/>
            <w:left w:val="none" w:sz="0" w:space="0" w:color="auto"/>
            <w:bottom w:val="none" w:sz="0" w:space="0" w:color="auto"/>
            <w:right w:val="none" w:sz="0" w:space="0" w:color="auto"/>
          </w:divBdr>
        </w:div>
        <w:div w:id="1257061479">
          <w:marLeft w:val="0"/>
          <w:marRight w:val="0"/>
          <w:marTop w:val="0"/>
          <w:marBottom w:val="0"/>
          <w:divBdr>
            <w:top w:val="none" w:sz="0" w:space="0" w:color="auto"/>
            <w:left w:val="none" w:sz="0" w:space="0" w:color="auto"/>
            <w:bottom w:val="none" w:sz="0" w:space="0" w:color="auto"/>
            <w:right w:val="none" w:sz="0" w:space="0" w:color="auto"/>
          </w:divBdr>
        </w:div>
        <w:div w:id="1267732271">
          <w:marLeft w:val="0"/>
          <w:marRight w:val="0"/>
          <w:marTop w:val="0"/>
          <w:marBottom w:val="0"/>
          <w:divBdr>
            <w:top w:val="none" w:sz="0" w:space="0" w:color="auto"/>
            <w:left w:val="none" w:sz="0" w:space="0" w:color="auto"/>
            <w:bottom w:val="none" w:sz="0" w:space="0" w:color="auto"/>
            <w:right w:val="none" w:sz="0" w:space="0" w:color="auto"/>
          </w:divBdr>
        </w:div>
        <w:div w:id="1348025586">
          <w:marLeft w:val="0"/>
          <w:marRight w:val="0"/>
          <w:marTop w:val="0"/>
          <w:marBottom w:val="0"/>
          <w:divBdr>
            <w:top w:val="none" w:sz="0" w:space="0" w:color="auto"/>
            <w:left w:val="none" w:sz="0" w:space="0" w:color="auto"/>
            <w:bottom w:val="none" w:sz="0" w:space="0" w:color="auto"/>
            <w:right w:val="none" w:sz="0" w:space="0" w:color="auto"/>
          </w:divBdr>
        </w:div>
        <w:div w:id="1675186132">
          <w:marLeft w:val="0"/>
          <w:marRight w:val="0"/>
          <w:marTop w:val="0"/>
          <w:marBottom w:val="0"/>
          <w:divBdr>
            <w:top w:val="none" w:sz="0" w:space="0" w:color="auto"/>
            <w:left w:val="none" w:sz="0" w:space="0" w:color="auto"/>
            <w:bottom w:val="none" w:sz="0" w:space="0" w:color="auto"/>
            <w:right w:val="none" w:sz="0" w:space="0" w:color="auto"/>
          </w:divBdr>
        </w:div>
        <w:div w:id="1692757623">
          <w:marLeft w:val="0"/>
          <w:marRight w:val="0"/>
          <w:marTop w:val="0"/>
          <w:marBottom w:val="0"/>
          <w:divBdr>
            <w:top w:val="none" w:sz="0" w:space="0" w:color="auto"/>
            <w:left w:val="none" w:sz="0" w:space="0" w:color="auto"/>
            <w:bottom w:val="none" w:sz="0" w:space="0" w:color="auto"/>
            <w:right w:val="none" w:sz="0" w:space="0" w:color="auto"/>
          </w:divBdr>
        </w:div>
        <w:div w:id="1705248139">
          <w:marLeft w:val="0"/>
          <w:marRight w:val="0"/>
          <w:marTop w:val="0"/>
          <w:marBottom w:val="0"/>
          <w:divBdr>
            <w:top w:val="none" w:sz="0" w:space="0" w:color="auto"/>
            <w:left w:val="none" w:sz="0" w:space="0" w:color="auto"/>
            <w:bottom w:val="none" w:sz="0" w:space="0" w:color="auto"/>
            <w:right w:val="none" w:sz="0" w:space="0" w:color="auto"/>
          </w:divBdr>
        </w:div>
        <w:div w:id="1855340460">
          <w:marLeft w:val="0"/>
          <w:marRight w:val="0"/>
          <w:marTop w:val="0"/>
          <w:marBottom w:val="0"/>
          <w:divBdr>
            <w:top w:val="none" w:sz="0" w:space="0" w:color="auto"/>
            <w:left w:val="none" w:sz="0" w:space="0" w:color="auto"/>
            <w:bottom w:val="none" w:sz="0" w:space="0" w:color="auto"/>
            <w:right w:val="none" w:sz="0" w:space="0" w:color="auto"/>
          </w:divBdr>
        </w:div>
        <w:div w:id="1859387402">
          <w:marLeft w:val="0"/>
          <w:marRight w:val="0"/>
          <w:marTop w:val="0"/>
          <w:marBottom w:val="0"/>
          <w:divBdr>
            <w:top w:val="none" w:sz="0" w:space="0" w:color="auto"/>
            <w:left w:val="none" w:sz="0" w:space="0" w:color="auto"/>
            <w:bottom w:val="none" w:sz="0" w:space="0" w:color="auto"/>
            <w:right w:val="none" w:sz="0" w:space="0" w:color="auto"/>
          </w:divBdr>
        </w:div>
        <w:div w:id="1861896520">
          <w:marLeft w:val="0"/>
          <w:marRight w:val="0"/>
          <w:marTop w:val="0"/>
          <w:marBottom w:val="0"/>
          <w:divBdr>
            <w:top w:val="none" w:sz="0" w:space="0" w:color="auto"/>
            <w:left w:val="none" w:sz="0" w:space="0" w:color="auto"/>
            <w:bottom w:val="none" w:sz="0" w:space="0" w:color="auto"/>
            <w:right w:val="none" w:sz="0" w:space="0" w:color="auto"/>
          </w:divBdr>
        </w:div>
        <w:div w:id="1874924406">
          <w:marLeft w:val="0"/>
          <w:marRight w:val="0"/>
          <w:marTop w:val="0"/>
          <w:marBottom w:val="0"/>
          <w:divBdr>
            <w:top w:val="none" w:sz="0" w:space="0" w:color="auto"/>
            <w:left w:val="none" w:sz="0" w:space="0" w:color="auto"/>
            <w:bottom w:val="none" w:sz="0" w:space="0" w:color="auto"/>
            <w:right w:val="none" w:sz="0" w:space="0" w:color="auto"/>
          </w:divBdr>
        </w:div>
        <w:div w:id="1919707954">
          <w:marLeft w:val="0"/>
          <w:marRight w:val="0"/>
          <w:marTop w:val="0"/>
          <w:marBottom w:val="0"/>
          <w:divBdr>
            <w:top w:val="none" w:sz="0" w:space="0" w:color="auto"/>
            <w:left w:val="none" w:sz="0" w:space="0" w:color="auto"/>
            <w:bottom w:val="none" w:sz="0" w:space="0" w:color="auto"/>
            <w:right w:val="none" w:sz="0" w:space="0" w:color="auto"/>
          </w:divBdr>
        </w:div>
        <w:div w:id="2087533135">
          <w:marLeft w:val="0"/>
          <w:marRight w:val="0"/>
          <w:marTop w:val="0"/>
          <w:marBottom w:val="0"/>
          <w:divBdr>
            <w:top w:val="none" w:sz="0" w:space="0" w:color="auto"/>
            <w:left w:val="none" w:sz="0" w:space="0" w:color="auto"/>
            <w:bottom w:val="none" w:sz="0" w:space="0" w:color="auto"/>
            <w:right w:val="none" w:sz="0" w:space="0" w:color="auto"/>
          </w:divBdr>
        </w:div>
      </w:divsChild>
    </w:div>
    <w:div w:id="1823888158">
      <w:bodyDiv w:val="1"/>
      <w:marLeft w:val="0"/>
      <w:marRight w:val="0"/>
      <w:marTop w:val="0"/>
      <w:marBottom w:val="0"/>
      <w:divBdr>
        <w:top w:val="none" w:sz="0" w:space="0" w:color="auto"/>
        <w:left w:val="none" w:sz="0" w:space="0" w:color="auto"/>
        <w:bottom w:val="none" w:sz="0" w:space="0" w:color="auto"/>
        <w:right w:val="none" w:sz="0" w:space="0" w:color="auto"/>
      </w:divBdr>
    </w:div>
    <w:div w:id="1878810540">
      <w:bodyDiv w:val="1"/>
      <w:marLeft w:val="0"/>
      <w:marRight w:val="0"/>
      <w:marTop w:val="0"/>
      <w:marBottom w:val="0"/>
      <w:divBdr>
        <w:top w:val="none" w:sz="0" w:space="0" w:color="auto"/>
        <w:left w:val="none" w:sz="0" w:space="0" w:color="auto"/>
        <w:bottom w:val="none" w:sz="0" w:space="0" w:color="auto"/>
        <w:right w:val="none" w:sz="0" w:space="0" w:color="auto"/>
      </w:divBdr>
    </w:div>
    <w:div w:id="1911381717">
      <w:bodyDiv w:val="1"/>
      <w:marLeft w:val="0"/>
      <w:marRight w:val="0"/>
      <w:marTop w:val="0"/>
      <w:marBottom w:val="0"/>
      <w:divBdr>
        <w:top w:val="none" w:sz="0" w:space="0" w:color="auto"/>
        <w:left w:val="none" w:sz="0" w:space="0" w:color="auto"/>
        <w:bottom w:val="none" w:sz="0" w:space="0" w:color="auto"/>
        <w:right w:val="none" w:sz="0" w:space="0" w:color="auto"/>
      </w:divBdr>
    </w:div>
    <w:div w:id="1949042139">
      <w:bodyDiv w:val="1"/>
      <w:marLeft w:val="0"/>
      <w:marRight w:val="0"/>
      <w:marTop w:val="0"/>
      <w:marBottom w:val="0"/>
      <w:divBdr>
        <w:top w:val="none" w:sz="0" w:space="0" w:color="auto"/>
        <w:left w:val="none" w:sz="0" w:space="0" w:color="auto"/>
        <w:bottom w:val="none" w:sz="0" w:space="0" w:color="auto"/>
        <w:right w:val="none" w:sz="0" w:space="0" w:color="auto"/>
      </w:divBdr>
    </w:div>
    <w:div w:id="2054308213">
      <w:bodyDiv w:val="1"/>
      <w:marLeft w:val="0"/>
      <w:marRight w:val="0"/>
      <w:marTop w:val="0"/>
      <w:marBottom w:val="0"/>
      <w:divBdr>
        <w:top w:val="none" w:sz="0" w:space="0" w:color="auto"/>
        <w:left w:val="none" w:sz="0" w:space="0" w:color="auto"/>
        <w:bottom w:val="none" w:sz="0" w:space="0" w:color="auto"/>
        <w:right w:val="none" w:sz="0" w:space="0" w:color="auto"/>
      </w:divBdr>
      <w:divsChild>
        <w:div w:id="1006713763">
          <w:marLeft w:val="0"/>
          <w:marRight w:val="0"/>
          <w:marTop w:val="0"/>
          <w:marBottom w:val="0"/>
          <w:divBdr>
            <w:top w:val="none" w:sz="0" w:space="0" w:color="auto"/>
            <w:left w:val="none" w:sz="0" w:space="0" w:color="auto"/>
            <w:bottom w:val="none" w:sz="0" w:space="0" w:color="auto"/>
            <w:right w:val="none" w:sz="0" w:space="0" w:color="auto"/>
          </w:divBdr>
          <w:divsChild>
            <w:div w:id="1956133236">
              <w:marLeft w:val="0"/>
              <w:marRight w:val="0"/>
              <w:marTop w:val="100"/>
              <w:marBottom w:val="100"/>
              <w:divBdr>
                <w:top w:val="none" w:sz="0" w:space="0" w:color="auto"/>
                <w:left w:val="none" w:sz="0" w:space="0" w:color="auto"/>
                <w:bottom w:val="none" w:sz="0" w:space="0" w:color="auto"/>
                <w:right w:val="none" w:sz="0" w:space="0" w:color="auto"/>
              </w:divBdr>
              <w:divsChild>
                <w:div w:id="325397477">
                  <w:marLeft w:val="0"/>
                  <w:marRight w:val="0"/>
                  <w:marTop w:val="0"/>
                  <w:marBottom w:val="0"/>
                  <w:divBdr>
                    <w:top w:val="none" w:sz="0" w:space="0" w:color="auto"/>
                    <w:left w:val="none" w:sz="0" w:space="0" w:color="auto"/>
                    <w:bottom w:val="none" w:sz="0" w:space="0" w:color="auto"/>
                    <w:right w:val="none" w:sz="0" w:space="0" w:color="auto"/>
                  </w:divBdr>
                  <w:divsChild>
                    <w:div w:id="387412050">
                      <w:marLeft w:val="0"/>
                      <w:marRight w:val="0"/>
                      <w:marTop w:val="0"/>
                      <w:marBottom w:val="0"/>
                      <w:divBdr>
                        <w:top w:val="none" w:sz="0" w:space="0" w:color="auto"/>
                        <w:left w:val="none" w:sz="0" w:space="0" w:color="auto"/>
                        <w:bottom w:val="none" w:sz="0" w:space="0" w:color="auto"/>
                        <w:right w:val="none" w:sz="0" w:space="0" w:color="auto"/>
                      </w:divBdr>
                      <w:divsChild>
                        <w:div w:id="691999359">
                          <w:marLeft w:val="0"/>
                          <w:marRight w:val="0"/>
                          <w:marTop w:val="0"/>
                          <w:marBottom w:val="0"/>
                          <w:divBdr>
                            <w:top w:val="none" w:sz="0" w:space="0" w:color="auto"/>
                            <w:left w:val="none" w:sz="0" w:space="0" w:color="auto"/>
                            <w:bottom w:val="none" w:sz="0" w:space="0" w:color="auto"/>
                            <w:right w:val="none" w:sz="0" w:space="0" w:color="auto"/>
                          </w:divBdr>
                          <w:divsChild>
                            <w:div w:id="1898471852">
                              <w:marLeft w:val="0"/>
                              <w:marRight w:val="0"/>
                              <w:marTop w:val="0"/>
                              <w:marBottom w:val="0"/>
                              <w:divBdr>
                                <w:top w:val="none" w:sz="0" w:space="0" w:color="auto"/>
                                <w:left w:val="none" w:sz="0" w:space="0" w:color="auto"/>
                                <w:bottom w:val="none" w:sz="0" w:space="0" w:color="auto"/>
                                <w:right w:val="none" w:sz="0" w:space="0" w:color="auto"/>
                              </w:divBdr>
                              <w:divsChild>
                                <w:div w:id="1180898015">
                                  <w:marLeft w:val="0"/>
                                  <w:marRight w:val="0"/>
                                  <w:marTop w:val="0"/>
                                  <w:marBottom w:val="0"/>
                                  <w:divBdr>
                                    <w:top w:val="none" w:sz="0" w:space="0" w:color="auto"/>
                                    <w:left w:val="none" w:sz="0" w:space="0" w:color="auto"/>
                                    <w:bottom w:val="none" w:sz="0" w:space="0" w:color="auto"/>
                                    <w:right w:val="none" w:sz="0" w:space="0" w:color="auto"/>
                                  </w:divBdr>
                                  <w:divsChild>
                                    <w:div w:id="2107649065">
                                      <w:marLeft w:val="0"/>
                                      <w:marRight w:val="0"/>
                                      <w:marTop w:val="0"/>
                                      <w:marBottom w:val="0"/>
                                      <w:divBdr>
                                        <w:top w:val="none" w:sz="0" w:space="0" w:color="auto"/>
                                        <w:left w:val="none" w:sz="0" w:space="0" w:color="auto"/>
                                        <w:bottom w:val="none" w:sz="0" w:space="0" w:color="auto"/>
                                        <w:right w:val="none" w:sz="0" w:space="0" w:color="auto"/>
                                      </w:divBdr>
                                      <w:divsChild>
                                        <w:div w:id="744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6-01-099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radni-list.si/1/objava.jsp?sop=2013-01-3445" TargetMode="External"/><Relationship Id="rId17" Type="http://schemas.openxmlformats.org/officeDocument/2006/relationships/hyperlink" Target="http://www.uradni-list.si/1/objava.jsp?sop=2008-01-0974" TargetMode="External"/><Relationship Id="rId2" Type="http://schemas.openxmlformats.org/officeDocument/2006/relationships/numbering" Target="numbering.xml"/><Relationship Id="rId16" Type="http://schemas.openxmlformats.org/officeDocument/2006/relationships/hyperlink" Target="http://www.uradni-list.si/1/objava.jsp?sop=2016-01-312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0-01-5091" TargetMode="External"/><Relationship Id="rId5" Type="http://schemas.openxmlformats.org/officeDocument/2006/relationships/settings" Target="settings.xml"/><Relationship Id="rId15" Type="http://schemas.openxmlformats.org/officeDocument/2006/relationships/hyperlink" Target="http://www.uradni-list.si/1/objava.jsp?sop=2011-01-3448" TargetMode="External"/><Relationship Id="rId10" Type="http://schemas.openxmlformats.org/officeDocument/2006/relationships/hyperlink" Target="http://www.uradni-list.si/1/objava.jsp?sop=2009-01-0437"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radni-list.si/1/objava.jsp?sop=2009-01-031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EBC7B-2A80-49A6-93A4-E1F68924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2955</Words>
  <Characters>18173</Characters>
  <Application>Microsoft Office Word</Application>
  <DocSecurity>0</DocSecurity>
  <Lines>151</Lines>
  <Paragraphs>42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21086</CharactersWithSpaces>
  <SharedDoc>false</SharedDoc>
  <HLinks>
    <vt:vector size="12" baseType="variant">
      <vt:variant>
        <vt:i4>3801180</vt:i4>
      </vt:variant>
      <vt:variant>
        <vt:i4>0</vt:i4>
      </vt:variant>
      <vt:variant>
        <vt:i4>0</vt:i4>
      </vt:variant>
      <vt:variant>
        <vt:i4>5</vt:i4>
      </vt:variant>
      <vt:variant>
        <vt:lpwstr>mailto:Gp.gs@gov.si</vt:lpwstr>
      </vt:variant>
      <vt:variant>
        <vt:lpwstr/>
      </vt:variant>
      <vt:variant>
        <vt:i4>8060985</vt:i4>
      </vt:variant>
      <vt:variant>
        <vt:i4>0</vt:i4>
      </vt:variant>
      <vt:variant>
        <vt:i4>0</vt:i4>
      </vt:variant>
      <vt:variant>
        <vt:i4>5</vt:i4>
      </vt:variant>
      <vt:variant>
        <vt:lpwstr>http://www.mop.gov.si/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LVidergar</cp:lastModifiedBy>
  <cp:revision>3</cp:revision>
  <cp:lastPrinted>2019-09-19T06:00:00Z</cp:lastPrinted>
  <dcterms:created xsi:type="dcterms:W3CDTF">2019-10-16T08:37:00Z</dcterms:created>
  <dcterms:modified xsi:type="dcterms:W3CDTF">2019-10-16T08:39:00Z</dcterms:modified>
</cp:coreProperties>
</file>