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98" w:rsidRDefault="00D22798" w:rsidP="00D22798">
      <w:pPr>
        <w:pStyle w:val="Glava"/>
        <w:tabs>
          <w:tab w:val="clear" w:pos="4320"/>
          <w:tab w:val="left" w:pos="5112"/>
        </w:tabs>
        <w:spacing w:before="120" w:line="240" w:lineRule="exact"/>
        <w:rPr>
          <w:rFonts w:cs="Arial"/>
          <w:sz w:val="1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1" name="Slika 1" descr="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16"/>
        </w:rPr>
        <w:t xml:space="preserve">      </w:t>
      </w:r>
      <w:r>
        <w:rPr>
          <w:rFonts w:cs="Arial"/>
          <w:sz w:val="16"/>
        </w:rPr>
        <w:t>Gregorčičeva 20–25, Sl-1001 Ljubljana</w:t>
      </w:r>
      <w:r>
        <w:rPr>
          <w:rFonts w:cs="Arial"/>
          <w:sz w:val="16"/>
        </w:rPr>
        <w:tab/>
        <w:t>T: +386 1 478 1000</w:t>
      </w:r>
    </w:p>
    <w:p w:rsidR="00D22798" w:rsidRDefault="00D22798" w:rsidP="00D22798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F: +386 1 478 1607</w:t>
      </w:r>
    </w:p>
    <w:p w:rsidR="00D22798" w:rsidRDefault="00D22798" w:rsidP="00D22798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E: gp.gs@gov.si</w:t>
      </w:r>
    </w:p>
    <w:p w:rsidR="00D22798" w:rsidRDefault="00D22798" w:rsidP="00D22798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http://www.vlada.si/</w:t>
      </w:r>
    </w:p>
    <w:p w:rsidR="00D22798" w:rsidRDefault="00D22798" w:rsidP="0022386D"/>
    <w:p w:rsidR="00D22798" w:rsidRDefault="00D22798" w:rsidP="0022386D"/>
    <w:p w:rsidR="00D22798" w:rsidRPr="002760DC" w:rsidRDefault="00D22798" w:rsidP="00D22798">
      <w:pPr>
        <w:pStyle w:val="datumtevilka"/>
      </w:pPr>
      <w:r w:rsidRPr="002760DC">
        <w:t xml:space="preserve">Številka: </w:t>
      </w:r>
      <w:r w:rsidRPr="002760DC">
        <w:tab/>
      </w:r>
      <w:r>
        <w:rPr>
          <w:rFonts w:cs="Arial"/>
          <w:color w:val="000000"/>
        </w:rPr>
        <w:t>00104-411/2019/5</w:t>
      </w:r>
    </w:p>
    <w:p w:rsidR="00D22798" w:rsidRPr="002760DC" w:rsidRDefault="00D22798" w:rsidP="00D22798">
      <w:pPr>
        <w:pStyle w:val="datumtevilka"/>
      </w:pPr>
      <w:r>
        <w:t>Datum:</w:t>
      </w:r>
      <w:r w:rsidRPr="002760DC">
        <w:tab/>
      </w:r>
      <w:r>
        <w:rPr>
          <w:rFonts w:cs="Arial"/>
          <w:color w:val="000000"/>
        </w:rPr>
        <w:t>23. 1. 2020</w:t>
      </w:r>
      <w:r w:rsidRPr="002760DC">
        <w:t xml:space="preserve"> </w:t>
      </w:r>
    </w:p>
    <w:p w:rsidR="00D22798" w:rsidRPr="002760DC" w:rsidRDefault="00D22798" w:rsidP="00D22798"/>
    <w:p w:rsidR="00D22798" w:rsidRDefault="00D22798" w:rsidP="00D2279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22798" w:rsidRPr="00D22798" w:rsidRDefault="00D22798" w:rsidP="00D22798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20"/>
        </w:rPr>
      </w:pPr>
      <w:r w:rsidRPr="00D22798">
        <w:rPr>
          <w:rFonts w:cs="Arial"/>
          <w:b/>
          <w:color w:val="000000"/>
          <w:szCs w:val="20"/>
        </w:rPr>
        <w:t xml:space="preserve">Odgovor na poslansko vprašanje dr. Franca Trčka v zvezi izvedbo zaposlovanja predhodno </w:t>
      </w:r>
      <w:proofErr w:type="spellStart"/>
      <w:r w:rsidRPr="00D22798">
        <w:rPr>
          <w:rFonts w:cs="Arial"/>
          <w:b/>
          <w:color w:val="000000"/>
          <w:szCs w:val="20"/>
        </w:rPr>
        <w:t>outsourcanih</w:t>
      </w:r>
      <w:proofErr w:type="spellEnd"/>
      <w:r w:rsidRPr="00D22798">
        <w:rPr>
          <w:rFonts w:cs="Arial"/>
          <w:b/>
          <w:color w:val="000000"/>
          <w:szCs w:val="20"/>
        </w:rPr>
        <w:t xml:space="preserve"> delavcev v Ministrstvu za javno upravo</w:t>
      </w:r>
    </w:p>
    <w:p w:rsidR="00D22798" w:rsidRDefault="00D22798" w:rsidP="00D2279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D22798" w:rsidRPr="00B3628D" w:rsidRDefault="00D22798" w:rsidP="0022386D"/>
    <w:p w:rsidR="00C24AB0" w:rsidRPr="00662525" w:rsidRDefault="00C24AB0" w:rsidP="00C24AB0">
      <w:pPr>
        <w:pStyle w:val="datumtevilka"/>
        <w:jc w:val="both"/>
      </w:pPr>
      <w:r>
        <w:rPr>
          <w:rFonts w:cs="Arial"/>
          <w:noProof/>
        </w:rPr>
        <w:t xml:space="preserve">Predsednik Državnega zbora mag. Dejan Židan je z dopisom št. 020-07/19-1881/2 z dne 27. 11. 2019, na Vlado Republike Slovenije </w:t>
      </w:r>
      <w:r w:rsidR="00416DBB">
        <w:rPr>
          <w:rFonts w:cs="Arial"/>
          <w:noProof/>
        </w:rPr>
        <w:t xml:space="preserve">naslovil </w:t>
      </w:r>
      <w:r>
        <w:rPr>
          <w:rFonts w:cs="Arial"/>
          <w:noProof/>
        </w:rPr>
        <w:t xml:space="preserve">poslansko vprašanje </w:t>
      </w:r>
      <w:r w:rsidRPr="00495AF4">
        <w:rPr>
          <w:rFonts w:cs="Arial"/>
          <w:noProof/>
        </w:rPr>
        <w:t xml:space="preserve">dr. </w:t>
      </w:r>
      <w:r>
        <w:rPr>
          <w:rFonts w:cs="Arial"/>
          <w:noProof/>
        </w:rPr>
        <w:t>Franca Trčka</w:t>
      </w:r>
      <w:r w:rsidRPr="00495AF4">
        <w:rPr>
          <w:rFonts w:cs="Arial"/>
          <w:noProof/>
        </w:rPr>
        <w:t xml:space="preserve"> v zvezi</w:t>
      </w:r>
      <w:r w:rsidRPr="00542E30">
        <w:rPr>
          <w:rFonts w:cs="Arial"/>
          <w:noProof/>
        </w:rPr>
        <w:t xml:space="preserve"> </w:t>
      </w:r>
      <w:r>
        <w:t xml:space="preserve">z izvedbo zaposlovanja predhodno </w:t>
      </w:r>
      <w:proofErr w:type="spellStart"/>
      <w:r>
        <w:t>ou</w:t>
      </w:r>
      <w:r w:rsidR="00EF02C6">
        <w:t>t</w:t>
      </w:r>
      <w:r>
        <w:t>sourcanih</w:t>
      </w:r>
      <w:proofErr w:type="spellEnd"/>
      <w:r>
        <w:t xml:space="preserve"> delavcev na Ministrstvu za javno upravo</w:t>
      </w:r>
      <w:r w:rsidR="00416DBB">
        <w:t xml:space="preserve">, ki ga je </w:t>
      </w:r>
      <w:r w:rsidR="00416DBB">
        <w:rPr>
          <w:rFonts w:cs="Arial"/>
          <w:bCs/>
          <w:color w:val="000000"/>
        </w:rPr>
        <w:t>Generalni sekretariat Vlade Republike Slovenije dodelil z dopisom št. 00104-411/2019/2 z dne 28. 11. 2019 Ministrstvu za javno upravo v reševanje.</w:t>
      </w:r>
    </w:p>
    <w:p w:rsidR="00C24AB0" w:rsidRDefault="00C24AB0" w:rsidP="000A2807">
      <w:pPr>
        <w:jc w:val="both"/>
      </w:pPr>
    </w:p>
    <w:p w:rsidR="00C24AB0" w:rsidRDefault="00C24AB0" w:rsidP="000A2807">
      <w:pPr>
        <w:jc w:val="both"/>
      </w:pPr>
      <w:r>
        <w:t>V nadaljevanju Vlada Republike Slovenije odgovarja na posamezna zastavljena vprašanja.</w:t>
      </w:r>
    </w:p>
    <w:p w:rsidR="00C24AB0" w:rsidRDefault="00C24AB0" w:rsidP="000A2807">
      <w:pPr>
        <w:jc w:val="both"/>
      </w:pPr>
    </w:p>
    <w:p w:rsidR="00865AFD" w:rsidRDefault="00C24AB0" w:rsidP="000A2807">
      <w:pPr>
        <w:jc w:val="both"/>
        <w:rPr>
          <w:b/>
        </w:rPr>
      </w:pPr>
      <w:r w:rsidRPr="00C24AB0">
        <w:rPr>
          <w:b/>
        </w:rPr>
        <w:t xml:space="preserve">Kakšna bo </w:t>
      </w:r>
      <w:proofErr w:type="spellStart"/>
      <w:r w:rsidRPr="00C24AB0">
        <w:rPr>
          <w:b/>
        </w:rPr>
        <w:t>časovnica</w:t>
      </w:r>
      <w:proofErr w:type="spellEnd"/>
      <w:r w:rsidRPr="00C24AB0">
        <w:rPr>
          <w:b/>
        </w:rPr>
        <w:t xml:space="preserve"> tega </w:t>
      </w:r>
      <w:proofErr w:type="spellStart"/>
      <w:r w:rsidRPr="00C24AB0">
        <w:rPr>
          <w:b/>
        </w:rPr>
        <w:t>insourcinga</w:t>
      </w:r>
      <w:proofErr w:type="spellEnd"/>
      <w:r w:rsidRPr="00C24AB0">
        <w:rPr>
          <w:b/>
        </w:rPr>
        <w:t>?</w:t>
      </w:r>
    </w:p>
    <w:p w:rsidR="00C24AB0" w:rsidRDefault="00C24AB0" w:rsidP="000A2807">
      <w:pPr>
        <w:jc w:val="both"/>
        <w:rPr>
          <w:b/>
        </w:rPr>
      </w:pPr>
    </w:p>
    <w:p w:rsidR="00EC5AE9" w:rsidRPr="00CD6E0B" w:rsidRDefault="00C24AB0" w:rsidP="00EC5AE9">
      <w:pPr>
        <w:jc w:val="both"/>
      </w:pPr>
      <w:r>
        <w:t>Na Ministrstvu za javno upravo je</w:t>
      </w:r>
      <w:r w:rsidR="001B2745">
        <w:t xml:space="preserve"> bilo</w:t>
      </w:r>
      <w:r>
        <w:t xml:space="preserve"> razpisanih sedem delovnih mest čistilka I, dva koordinatorja VII/1 in en koordinator VII/1  – vodja oddelka. Izbrani kandidati na delovnih mestih čistilka I bodo predvidoma sklenili delovno razmerje s 1. 1. 2020, koordinator VII/1 predvidoma s 24. 1. 2020, koordinator VII/1 – vodja oddelka pa predvidoma s 13. 1. 2020. </w:t>
      </w:r>
      <w:r w:rsidR="00EC5AE9" w:rsidRPr="00CD6E0B">
        <w:t xml:space="preserve">Postopek izbire drugega kandidata za delovno mesto koordinator VII/1 </w:t>
      </w:r>
      <w:r w:rsidR="008E4DAE">
        <w:t xml:space="preserve">pa </w:t>
      </w:r>
      <w:r w:rsidR="00EC5AE9" w:rsidRPr="00CD6E0B">
        <w:t>še ni zaključen</w:t>
      </w:r>
      <w:r w:rsidR="00FA4A0B">
        <w:t>.</w:t>
      </w:r>
    </w:p>
    <w:p w:rsidR="00576230" w:rsidRDefault="00576230" w:rsidP="000A2807">
      <w:pPr>
        <w:jc w:val="both"/>
      </w:pPr>
    </w:p>
    <w:p w:rsidR="00576230" w:rsidRPr="00576230" w:rsidRDefault="00576230" w:rsidP="000A2807">
      <w:pPr>
        <w:jc w:val="both"/>
        <w:rPr>
          <w:b/>
        </w:rPr>
      </w:pPr>
      <w:r w:rsidRPr="00576230">
        <w:rPr>
          <w:b/>
        </w:rPr>
        <w:t>Kakšne bodo mezde tako prezaposlenih, če primerjamo s sedanjimi, ko so zapos</w:t>
      </w:r>
      <w:r w:rsidR="00462C11">
        <w:rPr>
          <w:b/>
        </w:rPr>
        <w:t>l</w:t>
      </w:r>
      <w:r w:rsidRPr="00576230">
        <w:rPr>
          <w:b/>
        </w:rPr>
        <w:t>eni pri zunanjih, pogosto oderuških izvajalcih?</w:t>
      </w:r>
    </w:p>
    <w:p w:rsidR="00865AFD" w:rsidRDefault="00865AFD" w:rsidP="000A2807">
      <w:pPr>
        <w:jc w:val="both"/>
      </w:pPr>
    </w:p>
    <w:p w:rsidR="002C464D" w:rsidRDefault="00F42F03" w:rsidP="000A2807">
      <w:pPr>
        <w:jc w:val="both"/>
      </w:pPr>
      <w:r w:rsidRPr="00511BD6">
        <w:t>Skladno s Kolektivno pogodb</w:t>
      </w:r>
      <w:r w:rsidR="000A2807">
        <w:t>o</w:t>
      </w:r>
      <w:r w:rsidRPr="00511BD6">
        <w:t xml:space="preserve"> za državno upravo, uprave pravosodnih organov in uprave samoupravnih lokalnih skupnosti - tarifni del (Uradni list RS, št. </w:t>
      </w:r>
      <w:hyperlink r:id="rId10" w:tgtFrame="_blank" w:tooltip="Kolektivna pogodba za državno upravo, uprave pravosodnih organov in uprave samoupravnih lokalnih skupnosti - tarifni del" w:history="1">
        <w:r w:rsidRPr="00511BD6">
          <w:rPr>
            <w:rStyle w:val="Hiperpovezava"/>
            <w:color w:val="auto"/>
            <w:u w:val="none"/>
          </w:rPr>
          <w:t>60/08</w:t>
        </w:r>
      </w:hyperlink>
      <w:r w:rsidRPr="00511BD6">
        <w:t xml:space="preserve">, </w:t>
      </w:r>
      <w:hyperlink r:id="rId11" w:tgtFrame="_blank" w:tooltip="Aneks št. 1 h Kolektivni pogodbi za državno upravo, uprave pravosodnih organov in uprave samoupravnih lokalnih skupnosti – tarifni del" w:history="1">
        <w:r w:rsidRPr="00511BD6">
          <w:rPr>
            <w:rStyle w:val="Hiperpovezava"/>
            <w:color w:val="auto"/>
            <w:u w:val="none"/>
          </w:rPr>
          <w:t>106/15</w:t>
        </w:r>
      </w:hyperlink>
      <w:r w:rsidRPr="00511BD6">
        <w:t xml:space="preserve">, </w:t>
      </w:r>
      <w:hyperlink r:id="rId12" w:tgtFrame="_blank" w:tooltip="Aneks št. 2 h Kolektivni pogodbi za državno upravo, uprave pravosodnih organov in uprave samoupravnih lokalnih skupnosti – tarifni del" w:history="1">
        <w:r w:rsidRPr="00511BD6">
          <w:rPr>
            <w:rStyle w:val="Hiperpovezava"/>
            <w:color w:val="auto"/>
            <w:u w:val="none"/>
          </w:rPr>
          <w:t>51/16</w:t>
        </w:r>
      </w:hyperlink>
      <w:r w:rsidRPr="00511BD6">
        <w:t xml:space="preserve">, </w:t>
      </w:r>
      <w:hyperlink r:id="rId13" w:tgtFrame="_blank" w:tooltip="Aneks št. 3 h Kolektivni pogodbi za državno upravo, uprave pravosodnih organov in uprave samoupravnih lokalnih skupnosti – tarifni del" w:history="1">
        <w:r w:rsidRPr="00511BD6">
          <w:rPr>
            <w:rStyle w:val="Hiperpovezava"/>
            <w:color w:val="auto"/>
            <w:u w:val="none"/>
          </w:rPr>
          <w:t>46/17</w:t>
        </w:r>
      </w:hyperlink>
      <w:r w:rsidRPr="00511BD6">
        <w:t xml:space="preserve">, </w:t>
      </w:r>
      <w:hyperlink r:id="rId14" w:tgtFrame="_blank" w:tooltip="Popravek Aneksa št. 3 h Kolektivni pogodbi za državno upravo, uprave pravosodnih organov in uprave samoupravnih lokalnih skupnosti – tarifni del" w:history="1">
        <w:r w:rsidRPr="00511BD6">
          <w:rPr>
            <w:rStyle w:val="Hiperpovezava"/>
            <w:color w:val="auto"/>
            <w:u w:val="none"/>
          </w:rPr>
          <w:t xml:space="preserve">58/17 – </w:t>
        </w:r>
        <w:proofErr w:type="spellStart"/>
        <w:r w:rsidRPr="00511BD6">
          <w:rPr>
            <w:rStyle w:val="Hiperpovezava"/>
            <w:color w:val="auto"/>
            <w:u w:val="none"/>
          </w:rPr>
          <w:t>popr</w:t>
        </w:r>
        <w:proofErr w:type="spellEnd"/>
        <w:r w:rsidRPr="00511BD6">
          <w:rPr>
            <w:rStyle w:val="Hiperpovezava"/>
            <w:color w:val="auto"/>
            <w:u w:val="none"/>
          </w:rPr>
          <w:t>.</w:t>
        </w:r>
      </w:hyperlink>
      <w:r w:rsidRPr="00511BD6">
        <w:t xml:space="preserve"> in </w:t>
      </w:r>
      <w:hyperlink r:id="rId15" w:tgtFrame="_blank" w:tooltip="Aneks št. 4 h Kolektivni pogodbi za državno upravo, uprave pravosodnih organov in uprave samoupravnih lokalnih skupnosti – tarifni del" w:history="1">
        <w:r w:rsidRPr="00511BD6">
          <w:rPr>
            <w:rStyle w:val="Hiperpovezava"/>
            <w:color w:val="auto"/>
            <w:u w:val="none"/>
          </w:rPr>
          <w:t>80/18</w:t>
        </w:r>
      </w:hyperlink>
      <w:r w:rsidRPr="00511BD6">
        <w:t>) je osnovna plača delovnega mesta</w:t>
      </w:r>
      <w:r w:rsidR="002C464D">
        <w:t>:</w:t>
      </w:r>
    </w:p>
    <w:p w:rsidR="002C464D" w:rsidRDefault="00F42F03" w:rsidP="002C464D">
      <w:pPr>
        <w:pStyle w:val="Odstavekseznama"/>
        <w:numPr>
          <w:ilvl w:val="1"/>
          <w:numId w:val="11"/>
        </w:numPr>
        <w:jc w:val="both"/>
      </w:pPr>
      <w:r w:rsidRPr="00511BD6">
        <w:t>čistilk</w:t>
      </w:r>
      <w:r w:rsidR="002C464D">
        <w:t>a</w:t>
      </w:r>
      <w:r w:rsidRPr="00511BD6">
        <w:t xml:space="preserve"> I določena z uvrstitvijo v 11. plačni razred</w:t>
      </w:r>
      <w:r w:rsidR="000A2807">
        <w:t>, ki</w:t>
      </w:r>
      <w:r>
        <w:t xml:space="preserve"> znaša 651,88 EUR</w:t>
      </w:r>
      <w:r w:rsidR="00576230">
        <w:t>.</w:t>
      </w:r>
      <w:r w:rsidR="002C464D">
        <w:t xml:space="preserve"> </w:t>
      </w:r>
      <w:r w:rsidR="00576230">
        <w:t>N</w:t>
      </w:r>
      <w:r w:rsidR="002C464D">
        <w:t xml:space="preserve">avedeno pomeni, da bo skladno z Zakonom o minimalni plači </w:t>
      </w:r>
      <w:r w:rsidR="002C464D" w:rsidRPr="007A394C">
        <w:t xml:space="preserve">(Uradni list RS, št. </w:t>
      </w:r>
      <w:hyperlink r:id="rId16" w:tgtFrame="_blank" w:tooltip="Zakon o minimalni plači (ZMinP)" w:history="1">
        <w:r w:rsidR="002C464D" w:rsidRPr="007A394C">
          <w:rPr>
            <w:rStyle w:val="Hiperpovezava"/>
            <w:color w:val="auto"/>
            <w:u w:val="none"/>
          </w:rPr>
          <w:t>13/10</w:t>
        </w:r>
      </w:hyperlink>
      <w:r w:rsidR="002C464D" w:rsidRPr="007A394C">
        <w:t xml:space="preserve">, </w:t>
      </w:r>
      <w:hyperlink r:id="rId17" w:tgtFrame="_blank" w:tooltip="Zakon o dopolnitvi Zakona o minimalni plači" w:history="1">
        <w:r w:rsidR="002C464D" w:rsidRPr="007A394C">
          <w:rPr>
            <w:rStyle w:val="Hiperpovezava"/>
            <w:color w:val="auto"/>
            <w:u w:val="none"/>
          </w:rPr>
          <w:t>92/15</w:t>
        </w:r>
      </w:hyperlink>
      <w:r w:rsidR="002C464D" w:rsidRPr="007A394C">
        <w:t xml:space="preserve"> in </w:t>
      </w:r>
      <w:hyperlink r:id="rId18" w:tgtFrame="_blank" w:tooltip="Zakon o spremembah Zakona o minimalni plači" w:history="1">
        <w:r w:rsidR="002C464D" w:rsidRPr="007A394C">
          <w:rPr>
            <w:rStyle w:val="Hiperpovezava"/>
            <w:color w:val="auto"/>
            <w:u w:val="none"/>
          </w:rPr>
          <w:t>83/18</w:t>
        </w:r>
      </w:hyperlink>
      <w:r w:rsidR="002C464D" w:rsidRPr="007A394C">
        <w:t xml:space="preserve">) </w:t>
      </w:r>
      <w:r w:rsidR="004E211F" w:rsidRPr="007A394C">
        <w:t>čistilkam I izplačan znesek minimalne plače</w:t>
      </w:r>
      <w:r w:rsidR="00576230">
        <w:t>,</w:t>
      </w:r>
      <w:r w:rsidR="002C464D" w:rsidRPr="007A394C">
        <w:t xml:space="preserve"> </w:t>
      </w:r>
      <w:r w:rsidR="00462C11">
        <w:t>ki znaša</w:t>
      </w:r>
      <w:r w:rsidR="002C464D" w:rsidRPr="007A394C">
        <w:t xml:space="preserve"> </w:t>
      </w:r>
      <w:r w:rsidR="004E211F">
        <w:t>940,58 EUR</w:t>
      </w:r>
      <w:r w:rsidR="00576230">
        <w:t>;</w:t>
      </w:r>
      <w:r w:rsidR="002C464D">
        <w:t xml:space="preserve"> </w:t>
      </w:r>
    </w:p>
    <w:p w:rsidR="002C464D" w:rsidRDefault="00F42F03" w:rsidP="002C464D">
      <w:pPr>
        <w:pStyle w:val="Odstavekseznama"/>
        <w:numPr>
          <w:ilvl w:val="1"/>
          <w:numId w:val="11"/>
        </w:numPr>
        <w:jc w:val="both"/>
      </w:pPr>
      <w:r>
        <w:t>koordinator VII/1 v 30. pl</w:t>
      </w:r>
      <w:r w:rsidR="00511BD6">
        <w:t>a</w:t>
      </w:r>
      <w:r>
        <w:t>čni razred, ki znaša 1.373,40 EUR</w:t>
      </w:r>
      <w:r w:rsidR="00576230">
        <w:t>;</w:t>
      </w:r>
    </w:p>
    <w:p w:rsidR="00F42F03" w:rsidRDefault="00511BD6" w:rsidP="002C464D">
      <w:pPr>
        <w:pStyle w:val="Odstavekseznama"/>
        <w:numPr>
          <w:ilvl w:val="1"/>
          <w:numId w:val="11"/>
        </w:numPr>
        <w:jc w:val="both"/>
      </w:pPr>
      <w:r>
        <w:t>koordinator VII/1 – vodja oddelka</w:t>
      </w:r>
      <w:r w:rsidR="002C464D">
        <w:t xml:space="preserve"> </w:t>
      </w:r>
      <w:r>
        <w:t>v 30. plačni razred, ki znaša 1.373,40 EUR in 5% položajni dodatek</w:t>
      </w:r>
      <w:r w:rsidR="000A2807">
        <w:t xml:space="preserve"> v primeru </w:t>
      </w:r>
      <w:r>
        <w:t>do 10 zaposlenih na sistemiziranih delovnih mestih v notranji organizacijski enoti</w:t>
      </w:r>
      <w:r w:rsidR="000A2807">
        <w:t>, ki jo vodi koordinator VII/1 – vodja oddelka.</w:t>
      </w:r>
    </w:p>
    <w:p w:rsidR="001A6655" w:rsidRDefault="001A6655" w:rsidP="001A6655">
      <w:pPr>
        <w:jc w:val="both"/>
      </w:pPr>
      <w:bookmarkStart w:id="0" w:name="_GoBack"/>
      <w:bookmarkEnd w:id="0"/>
    </w:p>
    <w:sectPr w:rsidR="001A6655" w:rsidSect="008B4F3F">
      <w:headerReference w:type="first" r:id="rId19"/>
      <w:pgSz w:w="11900" w:h="16840" w:code="9"/>
      <w:pgMar w:top="1417" w:right="1417" w:bottom="1417" w:left="1417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D27" w:rsidRDefault="00675D27">
      <w:r>
        <w:separator/>
      </w:r>
    </w:p>
  </w:endnote>
  <w:endnote w:type="continuationSeparator" w:id="0">
    <w:p w:rsidR="00675D27" w:rsidRDefault="0067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D27" w:rsidRDefault="00675D27">
      <w:r>
        <w:separator/>
      </w:r>
    </w:p>
  </w:footnote>
  <w:footnote w:type="continuationSeparator" w:id="0">
    <w:p w:rsidR="00675D27" w:rsidRDefault="00675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3B" w:rsidRPr="008F3500" w:rsidRDefault="00D6083B" w:rsidP="00DE0647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7E1"/>
    <w:multiLevelType w:val="hybridMultilevel"/>
    <w:tmpl w:val="9D264CD4"/>
    <w:lvl w:ilvl="0" w:tplc="20AEFB54">
      <w:start w:val="3"/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54FE5"/>
    <w:multiLevelType w:val="hybridMultilevel"/>
    <w:tmpl w:val="503EBE40"/>
    <w:lvl w:ilvl="0" w:tplc="C8B687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3000A"/>
    <w:multiLevelType w:val="multilevel"/>
    <w:tmpl w:val="79D20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41E6B10"/>
    <w:multiLevelType w:val="hybridMultilevel"/>
    <w:tmpl w:val="09AEB732"/>
    <w:lvl w:ilvl="0" w:tplc="C8B687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461DF"/>
    <w:multiLevelType w:val="hybridMultilevel"/>
    <w:tmpl w:val="52BAF98C"/>
    <w:lvl w:ilvl="0" w:tplc="0FF6A5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A37AD"/>
    <w:multiLevelType w:val="hybridMultilevel"/>
    <w:tmpl w:val="31C4BC78"/>
    <w:lvl w:ilvl="0" w:tplc="9B1275F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0D406A"/>
    <w:multiLevelType w:val="hybridMultilevel"/>
    <w:tmpl w:val="A8903512"/>
    <w:lvl w:ilvl="0" w:tplc="8D880D9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D46075"/>
    <w:multiLevelType w:val="hybridMultilevel"/>
    <w:tmpl w:val="D13A5578"/>
    <w:lvl w:ilvl="0" w:tplc="66288B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E7979"/>
    <w:multiLevelType w:val="hybridMultilevel"/>
    <w:tmpl w:val="CD56F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51E43"/>
    <w:multiLevelType w:val="hybridMultilevel"/>
    <w:tmpl w:val="543ABD4A"/>
    <w:lvl w:ilvl="0" w:tplc="0424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F4272A"/>
    <w:multiLevelType w:val="hybridMultilevel"/>
    <w:tmpl w:val="8AEAABC6"/>
    <w:lvl w:ilvl="0" w:tplc="20AEFB54">
      <w:start w:val="3"/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0376D"/>
    <w:multiLevelType w:val="hybridMultilevel"/>
    <w:tmpl w:val="1090A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C0E8C"/>
    <w:multiLevelType w:val="hybridMultilevel"/>
    <w:tmpl w:val="7FCE6552"/>
    <w:lvl w:ilvl="0" w:tplc="2EB2B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57F23"/>
    <w:multiLevelType w:val="hybridMultilevel"/>
    <w:tmpl w:val="A01030A4"/>
    <w:lvl w:ilvl="0" w:tplc="32E254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647BF"/>
    <w:multiLevelType w:val="hybridMultilevel"/>
    <w:tmpl w:val="2F54166A"/>
    <w:lvl w:ilvl="0" w:tplc="656ECAD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F486C"/>
    <w:multiLevelType w:val="hybridMultilevel"/>
    <w:tmpl w:val="5AECA0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4132F"/>
    <w:multiLevelType w:val="multilevel"/>
    <w:tmpl w:val="4544D408"/>
    <w:lvl w:ilvl="0">
      <w:start w:val="9"/>
      <w:numFmt w:val="decimal"/>
      <w:lvlText w:val="%1."/>
      <w:lvlJc w:val="left"/>
      <w:pPr>
        <w:ind w:left="500" w:hanging="500"/>
      </w:pPr>
      <w:rPr>
        <w:rFonts w:eastAsia="Times New Roman" w:cs="Times New Roman"/>
      </w:rPr>
    </w:lvl>
    <w:lvl w:ilvl="1">
      <w:start w:val="3"/>
      <w:numFmt w:val="decimal"/>
      <w:lvlText w:val="%1.%2."/>
      <w:lvlJc w:val="left"/>
      <w:pPr>
        <w:ind w:left="500" w:hanging="50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21">
    <w:nsid w:val="60740118"/>
    <w:multiLevelType w:val="hybridMultilevel"/>
    <w:tmpl w:val="57281558"/>
    <w:lvl w:ilvl="0" w:tplc="684EE09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85937"/>
    <w:multiLevelType w:val="hybridMultilevel"/>
    <w:tmpl w:val="D31800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4148F3"/>
    <w:multiLevelType w:val="hybridMultilevel"/>
    <w:tmpl w:val="8EA034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8173C7"/>
    <w:multiLevelType w:val="hybridMultilevel"/>
    <w:tmpl w:val="544EA3D4"/>
    <w:lvl w:ilvl="0" w:tplc="43DE11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3"/>
  </w:num>
  <w:num w:numId="4">
    <w:abstractNumId w:val="0"/>
  </w:num>
  <w:num w:numId="5">
    <w:abstractNumId w:val="17"/>
  </w:num>
  <w:num w:numId="6">
    <w:abstractNumId w:val="10"/>
  </w:num>
  <w:num w:numId="7">
    <w:abstractNumId w:val="11"/>
  </w:num>
  <w:num w:numId="8">
    <w:abstractNumId w:val="9"/>
  </w:num>
  <w:num w:numId="9">
    <w:abstractNumId w:val="5"/>
  </w:num>
  <w:num w:numId="10">
    <w:abstractNumId w:val="18"/>
  </w:num>
  <w:num w:numId="11">
    <w:abstractNumId w:val="22"/>
  </w:num>
  <w:num w:numId="12">
    <w:abstractNumId w:val="26"/>
  </w:num>
  <w:num w:numId="13">
    <w:abstractNumId w:val="12"/>
  </w:num>
  <w:num w:numId="14">
    <w:abstractNumId w:val="7"/>
  </w:num>
  <w:num w:numId="15">
    <w:abstractNumId w:val="8"/>
  </w:num>
  <w:num w:numId="16">
    <w:abstractNumId w:val="6"/>
  </w:num>
  <w:num w:numId="17">
    <w:abstractNumId w:val="2"/>
  </w:num>
  <w:num w:numId="18">
    <w:abstractNumId w:val="19"/>
  </w:num>
  <w:num w:numId="19">
    <w:abstractNumId w:val="15"/>
  </w:num>
  <w:num w:numId="20">
    <w:abstractNumId w:val="14"/>
  </w:num>
  <w:num w:numId="21">
    <w:abstractNumId w:val="21"/>
  </w:num>
  <w:num w:numId="22">
    <w:abstractNumId w:val="20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3"/>
  </w:num>
  <w:num w:numId="25">
    <w:abstractNumId w:val="25"/>
  </w:num>
  <w:num w:numId="26">
    <w:abstractNumId w:val="1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47"/>
    <w:rsid w:val="000018D6"/>
    <w:rsid w:val="00011586"/>
    <w:rsid w:val="00016F8A"/>
    <w:rsid w:val="00027E96"/>
    <w:rsid w:val="000306D4"/>
    <w:rsid w:val="00036A77"/>
    <w:rsid w:val="00042899"/>
    <w:rsid w:val="000533C3"/>
    <w:rsid w:val="00061228"/>
    <w:rsid w:val="00067461"/>
    <w:rsid w:val="00071F07"/>
    <w:rsid w:val="0007788E"/>
    <w:rsid w:val="00092C30"/>
    <w:rsid w:val="00093C0A"/>
    <w:rsid w:val="00097503"/>
    <w:rsid w:val="000A2807"/>
    <w:rsid w:val="000A2FF3"/>
    <w:rsid w:val="000B5D45"/>
    <w:rsid w:val="000C0617"/>
    <w:rsid w:val="000C74D1"/>
    <w:rsid w:val="000D02B4"/>
    <w:rsid w:val="000E17D1"/>
    <w:rsid w:val="000E7044"/>
    <w:rsid w:val="000F0288"/>
    <w:rsid w:val="000F6F3C"/>
    <w:rsid w:val="00111D0E"/>
    <w:rsid w:val="0012047B"/>
    <w:rsid w:val="001279DC"/>
    <w:rsid w:val="001302F8"/>
    <w:rsid w:val="001363AD"/>
    <w:rsid w:val="0014032E"/>
    <w:rsid w:val="00153CA7"/>
    <w:rsid w:val="0019791C"/>
    <w:rsid w:val="001A38D4"/>
    <w:rsid w:val="001A6655"/>
    <w:rsid w:val="001A7B0A"/>
    <w:rsid w:val="001B257F"/>
    <w:rsid w:val="001B2745"/>
    <w:rsid w:val="001B43CE"/>
    <w:rsid w:val="001C539E"/>
    <w:rsid w:val="001F20F0"/>
    <w:rsid w:val="00204764"/>
    <w:rsid w:val="002063E0"/>
    <w:rsid w:val="00210E18"/>
    <w:rsid w:val="0022386D"/>
    <w:rsid w:val="00230BF4"/>
    <w:rsid w:val="002321E7"/>
    <w:rsid w:val="00243890"/>
    <w:rsid w:val="002467CB"/>
    <w:rsid w:val="002643F2"/>
    <w:rsid w:val="00277291"/>
    <w:rsid w:val="002853A5"/>
    <w:rsid w:val="0029244C"/>
    <w:rsid w:val="00294D70"/>
    <w:rsid w:val="00294DC9"/>
    <w:rsid w:val="002B0915"/>
    <w:rsid w:val="002C00D0"/>
    <w:rsid w:val="002C464D"/>
    <w:rsid w:val="002C7DD8"/>
    <w:rsid w:val="002E4193"/>
    <w:rsid w:val="002E7602"/>
    <w:rsid w:val="00304EAC"/>
    <w:rsid w:val="003067DE"/>
    <w:rsid w:val="0030766E"/>
    <w:rsid w:val="0031199F"/>
    <w:rsid w:val="0031597E"/>
    <w:rsid w:val="00336858"/>
    <w:rsid w:val="003400D2"/>
    <w:rsid w:val="00355BF7"/>
    <w:rsid w:val="00364415"/>
    <w:rsid w:val="00375E14"/>
    <w:rsid w:val="00376351"/>
    <w:rsid w:val="003764CB"/>
    <w:rsid w:val="00391A9F"/>
    <w:rsid w:val="00396DDF"/>
    <w:rsid w:val="003C4866"/>
    <w:rsid w:val="003C5CDB"/>
    <w:rsid w:val="003D1FB0"/>
    <w:rsid w:val="003D35AC"/>
    <w:rsid w:val="003D5AF1"/>
    <w:rsid w:val="003E32D5"/>
    <w:rsid w:val="003F3E92"/>
    <w:rsid w:val="003F5D85"/>
    <w:rsid w:val="00404C54"/>
    <w:rsid w:val="0040540C"/>
    <w:rsid w:val="0041353F"/>
    <w:rsid w:val="00416DBB"/>
    <w:rsid w:val="00417E89"/>
    <w:rsid w:val="00423A73"/>
    <w:rsid w:val="0043196F"/>
    <w:rsid w:val="00433556"/>
    <w:rsid w:val="00437BEA"/>
    <w:rsid w:val="00441849"/>
    <w:rsid w:val="0045692B"/>
    <w:rsid w:val="00462C11"/>
    <w:rsid w:val="004648C9"/>
    <w:rsid w:val="00485136"/>
    <w:rsid w:val="00490C0E"/>
    <w:rsid w:val="00497179"/>
    <w:rsid w:val="00497603"/>
    <w:rsid w:val="004A2C87"/>
    <w:rsid w:val="004A3DA3"/>
    <w:rsid w:val="004A548F"/>
    <w:rsid w:val="004C55CB"/>
    <w:rsid w:val="004D16CC"/>
    <w:rsid w:val="004D2F74"/>
    <w:rsid w:val="004D419B"/>
    <w:rsid w:val="004D663E"/>
    <w:rsid w:val="004E211F"/>
    <w:rsid w:val="004E37AB"/>
    <w:rsid w:val="004F3AA5"/>
    <w:rsid w:val="004F3F12"/>
    <w:rsid w:val="004F42CB"/>
    <w:rsid w:val="00504EB2"/>
    <w:rsid w:val="00507949"/>
    <w:rsid w:val="00511BD6"/>
    <w:rsid w:val="00513435"/>
    <w:rsid w:val="005153E5"/>
    <w:rsid w:val="005319C0"/>
    <w:rsid w:val="005345CD"/>
    <w:rsid w:val="0054078C"/>
    <w:rsid w:val="00540F2E"/>
    <w:rsid w:val="00554B15"/>
    <w:rsid w:val="005559CB"/>
    <w:rsid w:val="005669E2"/>
    <w:rsid w:val="00566CA4"/>
    <w:rsid w:val="00573919"/>
    <w:rsid w:val="00576230"/>
    <w:rsid w:val="0058015F"/>
    <w:rsid w:val="005819F5"/>
    <w:rsid w:val="005822DF"/>
    <w:rsid w:val="00587793"/>
    <w:rsid w:val="00590DE9"/>
    <w:rsid w:val="005A0933"/>
    <w:rsid w:val="005C1113"/>
    <w:rsid w:val="005C22BE"/>
    <w:rsid w:val="005C3540"/>
    <w:rsid w:val="005D195E"/>
    <w:rsid w:val="005D6F12"/>
    <w:rsid w:val="005E22BA"/>
    <w:rsid w:val="005E7DCC"/>
    <w:rsid w:val="006123F8"/>
    <w:rsid w:val="0061574C"/>
    <w:rsid w:val="006157A8"/>
    <w:rsid w:val="00621D21"/>
    <w:rsid w:val="00630715"/>
    <w:rsid w:val="006339B0"/>
    <w:rsid w:val="0065191C"/>
    <w:rsid w:val="00660ACE"/>
    <w:rsid w:val="00664AF4"/>
    <w:rsid w:val="00675D27"/>
    <w:rsid w:val="006859D8"/>
    <w:rsid w:val="00696EAA"/>
    <w:rsid w:val="006A680F"/>
    <w:rsid w:val="006A7AFF"/>
    <w:rsid w:val="006B1B90"/>
    <w:rsid w:val="006B2FC6"/>
    <w:rsid w:val="006C00A1"/>
    <w:rsid w:val="006C2FA5"/>
    <w:rsid w:val="006D3CA2"/>
    <w:rsid w:val="006D417D"/>
    <w:rsid w:val="006D5684"/>
    <w:rsid w:val="006E1FBA"/>
    <w:rsid w:val="0071069B"/>
    <w:rsid w:val="00720915"/>
    <w:rsid w:val="00731C77"/>
    <w:rsid w:val="007365AC"/>
    <w:rsid w:val="007365AE"/>
    <w:rsid w:val="00765C20"/>
    <w:rsid w:val="00767AF6"/>
    <w:rsid w:val="007A0CD7"/>
    <w:rsid w:val="007A394C"/>
    <w:rsid w:val="007B0D81"/>
    <w:rsid w:val="007B20A9"/>
    <w:rsid w:val="007B5FCB"/>
    <w:rsid w:val="007C7A1B"/>
    <w:rsid w:val="007D571C"/>
    <w:rsid w:val="007F2BE9"/>
    <w:rsid w:val="00805865"/>
    <w:rsid w:val="00813AE7"/>
    <w:rsid w:val="008162D2"/>
    <w:rsid w:val="00820255"/>
    <w:rsid w:val="008207FF"/>
    <w:rsid w:val="00824A8A"/>
    <w:rsid w:val="008351F9"/>
    <w:rsid w:val="00840091"/>
    <w:rsid w:val="00843429"/>
    <w:rsid w:val="00845165"/>
    <w:rsid w:val="00852DCA"/>
    <w:rsid w:val="00852F71"/>
    <w:rsid w:val="0086536B"/>
    <w:rsid w:val="00865AFD"/>
    <w:rsid w:val="00866E90"/>
    <w:rsid w:val="008672B4"/>
    <w:rsid w:val="0087060B"/>
    <w:rsid w:val="00895D02"/>
    <w:rsid w:val="008A2F5C"/>
    <w:rsid w:val="008A5AE3"/>
    <w:rsid w:val="008B4F3F"/>
    <w:rsid w:val="008D4483"/>
    <w:rsid w:val="008E1CFC"/>
    <w:rsid w:val="008E2584"/>
    <w:rsid w:val="008E4DAE"/>
    <w:rsid w:val="008E75DA"/>
    <w:rsid w:val="008F47D6"/>
    <w:rsid w:val="008F7705"/>
    <w:rsid w:val="009003C2"/>
    <w:rsid w:val="009011FA"/>
    <w:rsid w:val="00905007"/>
    <w:rsid w:val="009071FC"/>
    <w:rsid w:val="00910496"/>
    <w:rsid w:val="00912120"/>
    <w:rsid w:val="00920752"/>
    <w:rsid w:val="00920E64"/>
    <w:rsid w:val="0092582B"/>
    <w:rsid w:val="00963475"/>
    <w:rsid w:val="00971952"/>
    <w:rsid w:val="00972CDB"/>
    <w:rsid w:val="009749DC"/>
    <w:rsid w:val="00975212"/>
    <w:rsid w:val="00980455"/>
    <w:rsid w:val="00990949"/>
    <w:rsid w:val="00993DEE"/>
    <w:rsid w:val="009A150C"/>
    <w:rsid w:val="009B1EF3"/>
    <w:rsid w:val="009B2004"/>
    <w:rsid w:val="009C01DD"/>
    <w:rsid w:val="009C51A1"/>
    <w:rsid w:val="009E5F23"/>
    <w:rsid w:val="009F3772"/>
    <w:rsid w:val="009F43D9"/>
    <w:rsid w:val="009F4D72"/>
    <w:rsid w:val="00A00D56"/>
    <w:rsid w:val="00A061D0"/>
    <w:rsid w:val="00A07722"/>
    <w:rsid w:val="00A167B9"/>
    <w:rsid w:val="00A22856"/>
    <w:rsid w:val="00A41991"/>
    <w:rsid w:val="00A86AB8"/>
    <w:rsid w:val="00AA217D"/>
    <w:rsid w:val="00AA4B93"/>
    <w:rsid w:val="00AB36D3"/>
    <w:rsid w:val="00AB4221"/>
    <w:rsid w:val="00AC1D36"/>
    <w:rsid w:val="00AC2EC7"/>
    <w:rsid w:val="00AD0638"/>
    <w:rsid w:val="00AD6468"/>
    <w:rsid w:val="00AD6F2D"/>
    <w:rsid w:val="00AE0C1F"/>
    <w:rsid w:val="00B06C25"/>
    <w:rsid w:val="00B110F3"/>
    <w:rsid w:val="00B20B0C"/>
    <w:rsid w:val="00B2513B"/>
    <w:rsid w:val="00B3628D"/>
    <w:rsid w:val="00B442B5"/>
    <w:rsid w:val="00B74C08"/>
    <w:rsid w:val="00B74DEA"/>
    <w:rsid w:val="00B80622"/>
    <w:rsid w:val="00B85173"/>
    <w:rsid w:val="00B8525A"/>
    <w:rsid w:val="00BA1431"/>
    <w:rsid w:val="00BB0EE7"/>
    <w:rsid w:val="00BC2049"/>
    <w:rsid w:val="00BD3485"/>
    <w:rsid w:val="00BD3BDF"/>
    <w:rsid w:val="00BE4378"/>
    <w:rsid w:val="00BE69A3"/>
    <w:rsid w:val="00C06B2C"/>
    <w:rsid w:val="00C176F5"/>
    <w:rsid w:val="00C17EBA"/>
    <w:rsid w:val="00C21F0F"/>
    <w:rsid w:val="00C24AB0"/>
    <w:rsid w:val="00C30793"/>
    <w:rsid w:val="00C3287F"/>
    <w:rsid w:val="00C33C6F"/>
    <w:rsid w:val="00C343C6"/>
    <w:rsid w:val="00C424ED"/>
    <w:rsid w:val="00C446E4"/>
    <w:rsid w:val="00C46CB3"/>
    <w:rsid w:val="00C51E56"/>
    <w:rsid w:val="00C545B3"/>
    <w:rsid w:val="00C60227"/>
    <w:rsid w:val="00C61654"/>
    <w:rsid w:val="00C654EA"/>
    <w:rsid w:val="00C66C8E"/>
    <w:rsid w:val="00C67312"/>
    <w:rsid w:val="00C7693F"/>
    <w:rsid w:val="00C83209"/>
    <w:rsid w:val="00C8781A"/>
    <w:rsid w:val="00C95054"/>
    <w:rsid w:val="00CA2547"/>
    <w:rsid w:val="00CB3347"/>
    <w:rsid w:val="00CB5DCA"/>
    <w:rsid w:val="00CC5781"/>
    <w:rsid w:val="00CD5F35"/>
    <w:rsid w:val="00CD6E0B"/>
    <w:rsid w:val="00CE2C80"/>
    <w:rsid w:val="00CE39C1"/>
    <w:rsid w:val="00CF1F99"/>
    <w:rsid w:val="00CF2077"/>
    <w:rsid w:val="00CF28D4"/>
    <w:rsid w:val="00CF2CC9"/>
    <w:rsid w:val="00D001FE"/>
    <w:rsid w:val="00D02DDF"/>
    <w:rsid w:val="00D15D6B"/>
    <w:rsid w:val="00D16480"/>
    <w:rsid w:val="00D21EEB"/>
    <w:rsid w:val="00D22798"/>
    <w:rsid w:val="00D243B0"/>
    <w:rsid w:val="00D26058"/>
    <w:rsid w:val="00D30117"/>
    <w:rsid w:val="00D4044E"/>
    <w:rsid w:val="00D41D4F"/>
    <w:rsid w:val="00D55766"/>
    <w:rsid w:val="00D6083B"/>
    <w:rsid w:val="00D719C6"/>
    <w:rsid w:val="00D74D7C"/>
    <w:rsid w:val="00D765EE"/>
    <w:rsid w:val="00D77AD1"/>
    <w:rsid w:val="00D81BD7"/>
    <w:rsid w:val="00DB611A"/>
    <w:rsid w:val="00DC2E63"/>
    <w:rsid w:val="00DC54F3"/>
    <w:rsid w:val="00DD2EC2"/>
    <w:rsid w:val="00DD2F3F"/>
    <w:rsid w:val="00DE0647"/>
    <w:rsid w:val="00DE7189"/>
    <w:rsid w:val="00DF4025"/>
    <w:rsid w:val="00DF551C"/>
    <w:rsid w:val="00DF6B5D"/>
    <w:rsid w:val="00E00F6B"/>
    <w:rsid w:val="00E02F87"/>
    <w:rsid w:val="00E0546C"/>
    <w:rsid w:val="00E057D0"/>
    <w:rsid w:val="00E069A0"/>
    <w:rsid w:val="00E108DB"/>
    <w:rsid w:val="00E201FE"/>
    <w:rsid w:val="00E26EEA"/>
    <w:rsid w:val="00E27E9C"/>
    <w:rsid w:val="00E35762"/>
    <w:rsid w:val="00E35D0A"/>
    <w:rsid w:val="00E61B20"/>
    <w:rsid w:val="00E648CE"/>
    <w:rsid w:val="00E67D33"/>
    <w:rsid w:val="00E917C4"/>
    <w:rsid w:val="00E93CCD"/>
    <w:rsid w:val="00E97D7A"/>
    <w:rsid w:val="00EA471E"/>
    <w:rsid w:val="00EB449F"/>
    <w:rsid w:val="00EC0D57"/>
    <w:rsid w:val="00EC2283"/>
    <w:rsid w:val="00EC5AE9"/>
    <w:rsid w:val="00EC5F18"/>
    <w:rsid w:val="00ED0C72"/>
    <w:rsid w:val="00ED5B2A"/>
    <w:rsid w:val="00ED6EE4"/>
    <w:rsid w:val="00ED729F"/>
    <w:rsid w:val="00ED7F1F"/>
    <w:rsid w:val="00EE273C"/>
    <w:rsid w:val="00EF02C6"/>
    <w:rsid w:val="00EF056C"/>
    <w:rsid w:val="00F1097E"/>
    <w:rsid w:val="00F3009E"/>
    <w:rsid w:val="00F306D0"/>
    <w:rsid w:val="00F42F03"/>
    <w:rsid w:val="00F5289D"/>
    <w:rsid w:val="00F54ECB"/>
    <w:rsid w:val="00F57006"/>
    <w:rsid w:val="00F57260"/>
    <w:rsid w:val="00F60E10"/>
    <w:rsid w:val="00F623BE"/>
    <w:rsid w:val="00F65570"/>
    <w:rsid w:val="00F951C8"/>
    <w:rsid w:val="00F9637B"/>
    <w:rsid w:val="00F9689B"/>
    <w:rsid w:val="00FA4A0B"/>
    <w:rsid w:val="00FA5CF8"/>
    <w:rsid w:val="00FA7BDE"/>
    <w:rsid w:val="00FB5F7D"/>
    <w:rsid w:val="00FC45AE"/>
    <w:rsid w:val="00FC6469"/>
    <w:rsid w:val="00FC6D24"/>
    <w:rsid w:val="00FD22E3"/>
    <w:rsid w:val="00FD3E3D"/>
    <w:rsid w:val="00FD7040"/>
    <w:rsid w:val="00FE0DBC"/>
    <w:rsid w:val="00FE249C"/>
    <w:rsid w:val="00FE36E2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E0647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E0C1F"/>
    <w:pPr>
      <w:keepNext/>
      <w:spacing w:line="240" w:lineRule="auto"/>
      <w:jc w:val="both"/>
      <w:outlineLvl w:val="0"/>
    </w:pPr>
    <w:rPr>
      <w:kern w:val="32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02DDF"/>
    <w:pPr>
      <w:keepNext/>
      <w:spacing w:before="240" w:after="60" w:line="260" w:lineRule="atLeas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E0647"/>
    <w:pPr>
      <w:tabs>
        <w:tab w:val="center" w:pos="4320"/>
        <w:tab w:val="right" w:pos="8640"/>
      </w:tabs>
    </w:pPr>
  </w:style>
  <w:style w:type="character" w:styleId="Hiperpovezava">
    <w:name w:val="Hyperlink"/>
    <w:rsid w:val="00DE0647"/>
    <w:rPr>
      <w:color w:val="000080"/>
      <w:u w:val="single"/>
    </w:rPr>
  </w:style>
  <w:style w:type="paragraph" w:styleId="Telobesedila-zamik">
    <w:name w:val="Body Text Indent"/>
    <w:basedOn w:val="Navaden"/>
    <w:rsid w:val="00DE0647"/>
    <w:pPr>
      <w:spacing w:line="240" w:lineRule="auto"/>
      <w:ind w:left="360"/>
    </w:pPr>
    <w:rPr>
      <w:rFonts w:ascii="Times New Roman" w:hAnsi="Times New Roman"/>
      <w:sz w:val="24"/>
      <w:lang w:eastAsia="sl-SI"/>
    </w:rPr>
  </w:style>
  <w:style w:type="paragraph" w:styleId="Telobesedila">
    <w:name w:val="Body Text"/>
    <w:basedOn w:val="Navaden"/>
    <w:rsid w:val="009F4D72"/>
    <w:pPr>
      <w:spacing w:after="120"/>
    </w:pPr>
  </w:style>
  <w:style w:type="paragraph" w:styleId="Noga">
    <w:name w:val="footer"/>
    <w:basedOn w:val="Navaden"/>
    <w:link w:val="NogaZnak"/>
    <w:rsid w:val="00B8525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B8525A"/>
    <w:rPr>
      <w:rFonts w:ascii="Arial" w:hAnsi="Arial"/>
      <w:szCs w:val="24"/>
      <w:lang w:eastAsia="en-US"/>
    </w:rPr>
  </w:style>
  <w:style w:type="character" w:customStyle="1" w:styleId="GlavaZnak">
    <w:name w:val="Glava Znak"/>
    <w:link w:val="Glava"/>
    <w:rsid w:val="008B4F3F"/>
    <w:rPr>
      <w:rFonts w:ascii="Arial" w:hAnsi="Arial"/>
      <w:szCs w:val="24"/>
      <w:lang w:eastAsia="en-US"/>
    </w:rPr>
  </w:style>
  <w:style w:type="table" w:styleId="Tabelamrea">
    <w:name w:val="Table Grid"/>
    <w:basedOn w:val="Navadnatabela"/>
    <w:rsid w:val="008B4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2">
    <w:name w:val="Body Text 2"/>
    <w:basedOn w:val="Navaden"/>
    <w:link w:val="Telobesedila2Znak"/>
    <w:rsid w:val="0022386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22386D"/>
    <w:rPr>
      <w:rFonts w:ascii="Arial" w:hAnsi="Arial"/>
      <w:szCs w:val="24"/>
      <w:lang w:eastAsia="en-US"/>
    </w:rPr>
  </w:style>
  <w:style w:type="character" w:customStyle="1" w:styleId="Naslov1Znak">
    <w:name w:val="Naslov 1 Znak"/>
    <w:aliases w:val="NASLOV Znak"/>
    <w:basedOn w:val="Privzetapisavaodstavka"/>
    <w:link w:val="Naslov1"/>
    <w:rsid w:val="00AE0C1F"/>
    <w:rPr>
      <w:rFonts w:ascii="Arial" w:hAnsi="Arial"/>
      <w:kern w:val="32"/>
    </w:rPr>
  </w:style>
  <w:style w:type="paragraph" w:customStyle="1" w:styleId="datumtevilka">
    <w:name w:val="datum številka"/>
    <w:basedOn w:val="Navaden"/>
    <w:qFormat/>
    <w:rsid w:val="0022386D"/>
    <w:pPr>
      <w:tabs>
        <w:tab w:val="left" w:pos="1701"/>
      </w:tabs>
      <w:spacing w:line="260" w:lineRule="atLeast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22386D"/>
    <w:pPr>
      <w:tabs>
        <w:tab w:val="left" w:pos="1701"/>
      </w:tabs>
      <w:spacing w:line="260" w:lineRule="atLeast"/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22386D"/>
    <w:pPr>
      <w:tabs>
        <w:tab w:val="left" w:pos="3402"/>
      </w:tabs>
      <w:spacing w:line="260" w:lineRule="atLeast"/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22386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2386D"/>
    <w:rPr>
      <w:rFonts w:ascii="Arial" w:hAnsi="Arial" w:cs="Arial"/>
      <w:sz w:val="22"/>
      <w:szCs w:val="22"/>
    </w:rPr>
  </w:style>
  <w:style w:type="paragraph" w:styleId="Odstavekseznama">
    <w:name w:val="List Paragraph"/>
    <w:basedOn w:val="Navaden"/>
    <w:qFormat/>
    <w:rsid w:val="006123F8"/>
    <w:pPr>
      <w:ind w:left="720"/>
      <w:contextualSpacing/>
    </w:pPr>
  </w:style>
  <w:style w:type="character" w:styleId="Pripombasklic">
    <w:name w:val="annotation reference"/>
    <w:basedOn w:val="Privzetapisavaodstavka"/>
    <w:rsid w:val="00C21F0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21F0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21F0F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21F0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21F0F"/>
    <w:rPr>
      <w:rFonts w:ascii="Arial" w:hAnsi="Arial"/>
      <w:b/>
      <w:bCs/>
      <w:lang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C21F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21F0F"/>
    <w:rPr>
      <w:rFonts w:ascii="Segoe UI" w:hAnsi="Segoe UI" w:cs="Segoe UI"/>
      <w:sz w:val="18"/>
      <w:szCs w:val="18"/>
      <w:lang w:eastAsia="en-US"/>
    </w:rPr>
  </w:style>
  <w:style w:type="paragraph" w:customStyle="1" w:styleId="lv">
    <w:name w:val="lv"/>
    <w:basedOn w:val="Navaden"/>
    <w:rsid w:val="008E1CFC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D02DDF"/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Navadensplet">
    <w:name w:val="Normal (Web)"/>
    <w:basedOn w:val="Navaden"/>
    <w:uiPriority w:val="99"/>
    <w:unhideWhenUsed/>
    <w:rsid w:val="00696EAA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Odstavekseznama3">
    <w:name w:val="Odstavek seznama3"/>
    <w:basedOn w:val="Navaden"/>
    <w:rsid w:val="00B85173"/>
    <w:pPr>
      <w:spacing w:line="240" w:lineRule="auto"/>
      <w:ind w:left="708"/>
    </w:pPr>
    <w:rPr>
      <w:rFonts w:ascii="Times New Roman" w:eastAsia="Calibri" w:hAnsi="Times New Roman"/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E0647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E0C1F"/>
    <w:pPr>
      <w:keepNext/>
      <w:spacing w:line="240" w:lineRule="auto"/>
      <w:jc w:val="both"/>
      <w:outlineLvl w:val="0"/>
    </w:pPr>
    <w:rPr>
      <w:kern w:val="32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02DDF"/>
    <w:pPr>
      <w:keepNext/>
      <w:spacing w:before="240" w:after="60" w:line="260" w:lineRule="atLeas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E0647"/>
    <w:pPr>
      <w:tabs>
        <w:tab w:val="center" w:pos="4320"/>
        <w:tab w:val="right" w:pos="8640"/>
      </w:tabs>
    </w:pPr>
  </w:style>
  <w:style w:type="character" w:styleId="Hiperpovezava">
    <w:name w:val="Hyperlink"/>
    <w:rsid w:val="00DE0647"/>
    <w:rPr>
      <w:color w:val="000080"/>
      <w:u w:val="single"/>
    </w:rPr>
  </w:style>
  <w:style w:type="paragraph" w:styleId="Telobesedila-zamik">
    <w:name w:val="Body Text Indent"/>
    <w:basedOn w:val="Navaden"/>
    <w:rsid w:val="00DE0647"/>
    <w:pPr>
      <w:spacing w:line="240" w:lineRule="auto"/>
      <w:ind w:left="360"/>
    </w:pPr>
    <w:rPr>
      <w:rFonts w:ascii="Times New Roman" w:hAnsi="Times New Roman"/>
      <w:sz w:val="24"/>
      <w:lang w:eastAsia="sl-SI"/>
    </w:rPr>
  </w:style>
  <w:style w:type="paragraph" w:styleId="Telobesedila">
    <w:name w:val="Body Text"/>
    <w:basedOn w:val="Navaden"/>
    <w:rsid w:val="009F4D72"/>
    <w:pPr>
      <w:spacing w:after="120"/>
    </w:pPr>
  </w:style>
  <w:style w:type="paragraph" w:styleId="Noga">
    <w:name w:val="footer"/>
    <w:basedOn w:val="Navaden"/>
    <w:link w:val="NogaZnak"/>
    <w:rsid w:val="00B8525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B8525A"/>
    <w:rPr>
      <w:rFonts w:ascii="Arial" w:hAnsi="Arial"/>
      <w:szCs w:val="24"/>
      <w:lang w:eastAsia="en-US"/>
    </w:rPr>
  </w:style>
  <w:style w:type="character" w:customStyle="1" w:styleId="GlavaZnak">
    <w:name w:val="Glava Znak"/>
    <w:link w:val="Glava"/>
    <w:rsid w:val="008B4F3F"/>
    <w:rPr>
      <w:rFonts w:ascii="Arial" w:hAnsi="Arial"/>
      <w:szCs w:val="24"/>
      <w:lang w:eastAsia="en-US"/>
    </w:rPr>
  </w:style>
  <w:style w:type="table" w:styleId="Tabelamrea">
    <w:name w:val="Table Grid"/>
    <w:basedOn w:val="Navadnatabela"/>
    <w:rsid w:val="008B4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2">
    <w:name w:val="Body Text 2"/>
    <w:basedOn w:val="Navaden"/>
    <w:link w:val="Telobesedila2Znak"/>
    <w:rsid w:val="0022386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22386D"/>
    <w:rPr>
      <w:rFonts w:ascii="Arial" w:hAnsi="Arial"/>
      <w:szCs w:val="24"/>
      <w:lang w:eastAsia="en-US"/>
    </w:rPr>
  </w:style>
  <w:style w:type="character" w:customStyle="1" w:styleId="Naslov1Znak">
    <w:name w:val="Naslov 1 Znak"/>
    <w:aliases w:val="NASLOV Znak"/>
    <w:basedOn w:val="Privzetapisavaodstavka"/>
    <w:link w:val="Naslov1"/>
    <w:rsid w:val="00AE0C1F"/>
    <w:rPr>
      <w:rFonts w:ascii="Arial" w:hAnsi="Arial"/>
      <w:kern w:val="32"/>
    </w:rPr>
  </w:style>
  <w:style w:type="paragraph" w:customStyle="1" w:styleId="datumtevilka">
    <w:name w:val="datum številka"/>
    <w:basedOn w:val="Navaden"/>
    <w:qFormat/>
    <w:rsid w:val="0022386D"/>
    <w:pPr>
      <w:tabs>
        <w:tab w:val="left" w:pos="1701"/>
      </w:tabs>
      <w:spacing w:line="260" w:lineRule="atLeast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22386D"/>
    <w:pPr>
      <w:tabs>
        <w:tab w:val="left" w:pos="1701"/>
      </w:tabs>
      <w:spacing w:line="260" w:lineRule="atLeast"/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22386D"/>
    <w:pPr>
      <w:tabs>
        <w:tab w:val="left" w:pos="3402"/>
      </w:tabs>
      <w:spacing w:line="260" w:lineRule="atLeast"/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22386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2386D"/>
    <w:rPr>
      <w:rFonts w:ascii="Arial" w:hAnsi="Arial" w:cs="Arial"/>
      <w:sz w:val="22"/>
      <w:szCs w:val="22"/>
    </w:rPr>
  </w:style>
  <w:style w:type="paragraph" w:styleId="Odstavekseznama">
    <w:name w:val="List Paragraph"/>
    <w:basedOn w:val="Navaden"/>
    <w:qFormat/>
    <w:rsid w:val="006123F8"/>
    <w:pPr>
      <w:ind w:left="720"/>
      <w:contextualSpacing/>
    </w:pPr>
  </w:style>
  <w:style w:type="character" w:styleId="Pripombasklic">
    <w:name w:val="annotation reference"/>
    <w:basedOn w:val="Privzetapisavaodstavka"/>
    <w:rsid w:val="00C21F0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21F0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21F0F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21F0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21F0F"/>
    <w:rPr>
      <w:rFonts w:ascii="Arial" w:hAnsi="Arial"/>
      <w:b/>
      <w:bCs/>
      <w:lang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C21F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21F0F"/>
    <w:rPr>
      <w:rFonts w:ascii="Segoe UI" w:hAnsi="Segoe UI" w:cs="Segoe UI"/>
      <w:sz w:val="18"/>
      <w:szCs w:val="18"/>
      <w:lang w:eastAsia="en-US"/>
    </w:rPr>
  </w:style>
  <w:style w:type="paragraph" w:customStyle="1" w:styleId="lv">
    <w:name w:val="lv"/>
    <w:basedOn w:val="Navaden"/>
    <w:rsid w:val="008E1CFC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D02DDF"/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Navadensplet">
    <w:name w:val="Normal (Web)"/>
    <w:basedOn w:val="Navaden"/>
    <w:uiPriority w:val="99"/>
    <w:unhideWhenUsed/>
    <w:rsid w:val="00696EAA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Odstavekseznama3">
    <w:name w:val="Odstavek seznama3"/>
    <w:basedOn w:val="Navaden"/>
    <w:rsid w:val="00B85173"/>
    <w:pPr>
      <w:spacing w:line="240" w:lineRule="auto"/>
      <w:ind w:left="708"/>
    </w:pPr>
    <w:rPr>
      <w:rFonts w:ascii="Times New Roman" w:eastAsia="Calibri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sop=2017-01-2245" TargetMode="External"/><Relationship Id="rId18" Type="http://schemas.openxmlformats.org/officeDocument/2006/relationships/hyperlink" Target="http://www.uradni-list.si/1/objava.jsp?sop=2018-01-406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16-01-2257" TargetMode="External"/><Relationship Id="rId17" Type="http://schemas.openxmlformats.org/officeDocument/2006/relationships/hyperlink" Target="http://www.uradni-list.si/1/objava.jsp?sop=2015-01-36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0-01-051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15-01-433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18-01-3869" TargetMode="External"/><Relationship Id="rId10" Type="http://schemas.openxmlformats.org/officeDocument/2006/relationships/hyperlink" Target="http://www.uradni-list.si/1/objava.jsp?sop=2008-01-2572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radni-list.si/1/objava.jsp?sop=2017-21-276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7144F-E1E3-4CAD-AD34-7CB670A1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3628</Characters>
  <Application>Microsoft Office Word</Application>
  <DocSecurity>0</DocSecurity>
  <Lines>30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 ________</vt:lpstr>
      <vt:lpstr>Številka: ________</vt:lpstr>
    </vt:vector>
  </TitlesOfParts>
  <Company>MJU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________</dc:title>
  <dc:creator>Anže Kromar</dc:creator>
  <cp:lastModifiedBy>LVidergar</cp:lastModifiedBy>
  <cp:revision>3</cp:revision>
  <cp:lastPrinted>2019-12-13T13:44:00Z</cp:lastPrinted>
  <dcterms:created xsi:type="dcterms:W3CDTF">2020-01-21T14:19:00Z</dcterms:created>
  <dcterms:modified xsi:type="dcterms:W3CDTF">2020-01-21T14:20:00Z</dcterms:modified>
</cp:coreProperties>
</file>