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94DD9" w14:textId="77777777" w:rsidR="001D275B" w:rsidRDefault="00903C14" w:rsidP="0068465E">
      <w:pPr>
        <w:pStyle w:val="Odstavekseznama1"/>
        <w:spacing w:line="260" w:lineRule="exact"/>
        <w:ind w:left="0"/>
        <w:rPr>
          <w:rFonts w:ascii="Arial" w:hAnsi="Arial" w:cs="Arial"/>
          <w:b/>
          <w:sz w:val="20"/>
          <w:szCs w:val="20"/>
        </w:rPr>
      </w:pPr>
      <w:bookmarkStart w:id="0" w:name="_GoBack"/>
      <w:bookmarkEnd w:id="0"/>
      <w:r>
        <w:rPr>
          <w:noProof/>
        </w:rPr>
        <w:drawing>
          <wp:anchor distT="0" distB="0" distL="114300" distR="114300" simplePos="0" relativeHeight="251657216" behindDoc="0" locked="0" layoutInCell="1" allowOverlap="1" wp14:anchorId="048281EF" wp14:editId="1DBF5204">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
    <w:p w14:paraId="6D9C466F" w14:textId="77777777" w:rsidR="00FC4FEB" w:rsidRPr="004D3532" w:rsidRDefault="00903C14" w:rsidP="00FC4FEB">
      <w:pPr>
        <w:pStyle w:val="Glava"/>
        <w:tabs>
          <w:tab w:val="clear" w:pos="4320"/>
          <w:tab w:val="clear" w:pos="8640"/>
          <w:tab w:val="left" w:pos="5112"/>
        </w:tabs>
        <w:spacing w:before="120" w:line="240" w:lineRule="exact"/>
        <w:ind w:left="284"/>
        <w:rPr>
          <w:rFonts w:cs="Arial"/>
          <w:sz w:val="16"/>
          <w:lang w:val="it-IT"/>
        </w:rPr>
      </w:pPr>
      <w:r>
        <w:rPr>
          <w:noProof/>
          <w:lang w:eastAsia="sl-SI"/>
        </w:rPr>
        <w:drawing>
          <wp:anchor distT="0" distB="0" distL="114300" distR="114300" simplePos="0" relativeHeight="251658240" behindDoc="0" locked="0" layoutInCell="1" allowOverlap="1" wp14:anchorId="4FBA3307" wp14:editId="354469A3">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roofErr w:type="spellStart"/>
      <w:r w:rsidR="00FC4FEB" w:rsidRPr="004D3532">
        <w:rPr>
          <w:rFonts w:cs="Arial"/>
          <w:sz w:val="16"/>
          <w:lang w:val="it-IT"/>
        </w:rPr>
        <w:t>Maistrova</w:t>
      </w:r>
      <w:proofErr w:type="spellEnd"/>
      <w:r w:rsidR="00FC4FEB" w:rsidRPr="004D3532">
        <w:rPr>
          <w:rFonts w:cs="Arial"/>
          <w:sz w:val="16"/>
          <w:lang w:val="it-IT"/>
        </w:rPr>
        <w:t xml:space="preserve"> </w:t>
      </w:r>
      <w:proofErr w:type="spellStart"/>
      <w:r w:rsidR="00FC4FEB" w:rsidRPr="004D3532">
        <w:rPr>
          <w:rFonts w:cs="Arial"/>
          <w:sz w:val="16"/>
          <w:lang w:val="it-IT"/>
        </w:rPr>
        <w:t>ulica</w:t>
      </w:r>
      <w:proofErr w:type="spellEnd"/>
      <w:r w:rsidR="00FC4FEB" w:rsidRPr="004D3532">
        <w:rPr>
          <w:rFonts w:cs="Arial"/>
          <w:sz w:val="16"/>
          <w:lang w:val="it-IT"/>
        </w:rPr>
        <w:t xml:space="preserve"> 10, 1000 </w:t>
      </w:r>
      <w:proofErr w:type="spellStart"/>
      <w:r w:rsidR="00FC4FEB" w:rsidRPr="004D3532">
        <w:rPr>
          <w:rFonts w:cs="Arial"/>
          <w:sz w:val="16"/>
          <w:lang w:val="it-IT"/>
        </w:rPr>
        <w:t>Ljubljana</w:t>
      </w:r>
      <w:proofErr w:type="spellEnd"/>
      <w:r w:rsidR="00FC4FEB" w:rsidRPr="004D3532">
        <w:rPr>
          <w:rFonts w:cs="Arial"/>
          <w:sz w:val="16"/>
          <w:lang w:val="it-IT"/>
        </w:rPr>
        <w:tab/>
        <w:t>T: 01 369 59 00</w:t>
      </w:r>
    </w:p>
    <w:p w14:paraId="1F4710E7"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Pr>
          <w:rFonts w:cs="Arial"/>
          <w:sz w:val="16"/>
          <w:lang w:val="it-IT"/>
        </w:rPr>
        <w:tab/>
        <w:t>F: 01 369 59 01</w:t>
      </w:r>
    </w:p>
    <w:p w14:paraId="04603C12"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E: gp.mk@gov.si</w:t>
      </w:r>
    </w:p>
    <w:p w14:paraId="7AED4352"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www.mk.gov.si</w:t>
      </w:r>
    </w:p>
    <w:p w14:paraId="7B3C973F" w14:textId="77777777" w:rsidR="00FC4FEB" w:rsidRDefault="00FC4FEB" w:rsidP="001D275B">
      <w:pPr>
        <w:pStyle w:val="Odstavekseznama1"/>
        <w:spacing w:line="260" w:lineRule="exact"/>
        <w:ind w:left="0" w:firstLine="708"/>
        <w:rPr>
          <w:rFonts w:ascii="Arial" w:hAnsi="Arial" w:cs="Arial"/>
          <w:b/>
          <w:sz w:val="20"/>
          <w:szCs w:val="20"/>
        </w:rPr>
      </w:pPr>
    </w:p>
    <w:p w14:paraId="5E8352D5" w14:textId="77777777" w:rsidR="00644E67" w:rsidRPr="005B4049"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965098" w14:paraId="77055FF6" w14:textId="77777777" w:rsidTr="00C561AC">
        <w:trPr>
          <w:gridAfter w:val="2"/>
          <w:wAfter w:w="3067" w:type="dxa"/>
        </w:trPr>
        <w:tc>
          <w:tcPr>
            <w:tcW w:w="6096" w:type="dxa"/>
            <w:gridSpan w:val="2"/>
          </w:tcPr>
          <w:p w14:paraId="6F0D9476" w14:textId="79B51B6A" w:rsidR="00644E67" w:rsidRPr="00965098" w:rsidRDefault="00644E67" w:rsidP="00C561AC">
            <w:pPr>
              <w:pStyle w:val="Neotevilenodstavek"/>
              <w:spacing w:before="0" w:after="0" w:line="260" w:lineRule="exact"/>
              <w:jc w:val="left"/>
              <w:rPr>
                <w:sz w:val="20"/>
                <w:szCs w:val="20"/>
              </w:rPr>
            </w:pPr>
            <w:r w:rsidRPr="00965098">
              <w:rPr>
                <w:sz w:val="20"/>
                <w:szCs w:val="20"/>
              </w:rPr>
              <w:t xml:space="preserve">Številka: </w:t>
            </w:r>
            <w:r w:rsidR="00197A00" w:rsidRPr="00965098">
              <w:rPr>
                <w:iCs/>
                <w:sz w:val="20"/>
                <w:szCs w:val="20"/>
              </w:rPr>
              <w:t>0070-</w:t>
            </w:r>
            <w:r w:rsidR="00EB1A96" w:rsidRPr="00965098">
              <w:rPr>
                <w:iCs/>
                <w:sz w:val="20"/>
                <w:szCs w:val="20"/>
              </w:rPr>
              <w:t>9</w:t>
            </w:r>
            <w:r w:rsidR="00197A00" w:rsidRPr="00965098">
              <w:rPr>
                <w:iCs/>
                <w:sz w:val="20"/>
                <w:szCs w:val="20"/>
              </w:rPr>
              <w:t>/</w:t>
            </w:r>
            <w:r w:rsidR="00F3683D" w:rsidRPr="00965098">
              <w:rPr>
                <w:iCs/>
                <w:sz w:val="20"/>
                <w:szCs w:val="20"/>
              </w:rPr>
              <w:t>2019</w:t>
            </w:r>
            <w:r w:rsidR="00197A00" w:rsidRPr="00965098">
              <w:rPr>
                <w:iCs/>
                <w:sz w:val="20"/>
                <w:szCs w:val="20"/>
              </w:rPr>
              <w:t>/</w:t>
            </w:r>
            <w:r w:rsidR="00965098" w:rsidRPr="00965098">
              <w:rPr>
                <w:iCs/>
                <w:sz w:val="20"/>
                <w:szCs w:val="20"/>
              </w:rPr>
              <w:t>5</w:t>
            </w:r>
          </w:p>
        </w:tc>
      </w:tr>
      <w:tr w:rsidR="00644E67" w:rsidRPr="008D1759" w14:paraId="2B5AB5F7" w14:textId="77777777" w:rsidTr="00C561AC">
        <w:trPr>
          <w:gridAfter w:val="2"/>
          <w:wAfter w:w="3067" w:type="dxa"/>
        </w:trPr>
        <w:tc>
          <w:tcPr>
            <w:tcW w:w="6096" w:type="dxa"/>
            <w:gridSpan w:val="2"/>
          </w:tcPr>
          <w:p w14:paraId="243F4C31" w14:textId="3E4F0D11" w:rsidR="00644E67" w:rsidRPr="000F3F07" w:rsidRDefault="00644E67" w:rsidP="00A67149">
            <w:pPr>
              <w:pStyle w:val="Neotevilenodstavek"/>
              <w:spacing w:before="0" w:after="0" w:line="260" w:lineRule="exact"/>
              <w:jc w:val="left"/>
              <w:rPr>
                <w:sz w:val="20"/>
                <w:szCs w:val="20"/>
              </w:rPr>
            </w:pPr>
            <w:r w:rsidRPr="00965098">
              <w:rPr>
                <w:sz w:val="20"/>
                <w:szCs w:val="20"/>
              </w:rPr>
              <w:t xml:space="preserve">Ljubljana, </w:t>
            </w:r>
            <w:r w:rsidR="00410518" w:rsidRPr="00965098">
              <w:rPr>
                <w:sz w:val="20"/>
                <w:szCs w:val="20"/>
              </w:rPr>
              <w:t xml:space="preserve">  </w:t>
            </w:r>
            <w:r w:rsidR="00965098" w:rsidRPr="00965098">
              <w:rPr>
                <w:sz w:val="20"/>
                <w:szCs w:val="20"/>
              </w:rPr>
              <w:t>1</w:t>
            </w:r>
            <w:r w:rsidR="008977FE" w:rsidRPr="00965098">
              <w:rPr>
                <w:sz w:val="20"/>
                <w:szCs w:val="20"/>
              </w:rPr>
              <w:t>6</w:t>
            </w:r>
            <w:r w:rsidR="00410518" w:rsidRPr="00965098">
              <w:rPr>
                <w:sz w:val="20"/>
                <w:szCs w:val="20"/>
              </w:rPr>
              <w:t xml:space="preserve"> </w:t>
            </w:r>
            <w:r w:rsidR="008C0357" w:rsidRPr="00965098">
              <w:rPr>
                <w:sz w:val="20"/>
                <w:szCs w:val="20"/>
              </w:rPr>
              <w:t xml:space="preserve">. </w:t>
            </w:r>
            <w:r w:rsidR="00410518" w:rsidRPr="00965098">
              <w:rPr>
                <w:sz w:val="20"/>
                <w:szCs w:val="20"/>
              </w:rPr>
              <w:t>1</w:t>
            </w:r>
            <w:r w:rsidR="000F3F07" w:rsidRPr="00965098">
              <w:rPr>
                <w:sz w:val="20"/>
                <w:szCs w:val="20"/>
              </w:rPr>
              <w:t>2</w:t>
            </w:r>
            <w:r w:rsidR="008C0357" w:rsidRPr="00965098">
              <w:rPr>
                <w:sz w:val="20"/>
                <w:szCs w:val="20"/>
              </w:rPr>
              <w:t xml:space="preserve">. </w:t>
            </w:r>
            <w:r w:rsidR="00410518" w:rsidRPr="00965098">
              <w:rPr>
                <w:sz w:val="20"/>
                <w:szCs w:val="20"/>
              </w:rPr>
              <w:t>2019</w:t>
            </w:r>
          </w:p>
        </w:tc>
      </w:tr>
      <w:tr w:rsidR="00644E67" w:rsidRPr="008D1759" w14:paraId="6C636130" w14:textId="77777777" w:rsidTr="00C561AC">
        <w:trPr>
          <w:gridAfter w:val="2"/>
          <w:wAfter w:w="3067" w:type="dxa"/>
        </w:trPr>
        <w:tc>
          <w:tcPr>
            <w:tcW w:w="6096" w:type="dxa"/>
            <w:gridSpan w:val="2"/>
          </w:tcPr>
          <w:p w14:paraId="5203871E" w14:textId="77777777" w:rsidR="00644E67" w:rsidRPr="00C63F4E" w:rsidRDefault="00644E67" w:rsidP="00C561AC">
            <w:pPr>
              <w:pStyle w:val="Neotevilenodstavek"/>
              <w:spacing w:before="0" w:after="0" w:line="260" w:lineRule="exact"/>
              <w:jc w:val="left"/>
              <w:rPr>
                <w:sz w:val="20"/>
                <w:szCs w:val="20"/>
              </w:rPr>
            </w:pPr>
            <w:r w:rsidRPr="00C63F4E">
              <w:rPr>
                <w:iCs/>
                <w:sz w:val="20"/>
                <w:szCs w:val="20"/>
              </w:rPr>
              <w:t xml:space="preserve">EVA </w:t>
            </w:r>
            <w:r w:rsidR="00F3683D" w:rsidRPr="00C63F4E">
              <w:rPr>
                <w:iCs/>
                <w:sz w:val="20"/>
                <w:szCs w:val="20"/>
              </w:rPr>
              <w:t>2019</w:t>
            </w:r>
            <w:r w:rsidR="00197A00" w:rsidRPr="00C63F4E">
              <w:rPr>
                <w:iCs/>
                <w:sz w:val="20"/>
                <w:szCs w:val="20"/>
              </w:rPr>
              <w:t>-3340-</w:t>
            </w:r>
            <w:r w:rsidR="00F3683D" w:rsidRPr="00C63F4E">
              <w:rPr>
                <w:iCs/>
                <w:sz w:val="20"/>
                <w:szCs w:val="20"/>
              </w:rPr>
              <w:t>00</w:t>
            </w:r>
            <w:r w:rsidR="00C63F4E" w:rsidRPr="00C63F4E">
              <w:rPr>
                <w:iCs/>
                <w:sz w:val="20"/>
                <w:szCs w:val="20"/>
              </w:rPr>
              <w:t>15</w:t>
            </w:r>
          </w:p>
        </w:tc>
      </w:tr>
      <w:tr w:rsidR="00644E67" w:rsidRPr="008D1759" w14:paraId="5C7F3428" w14:textId="77777777" w:rsidTr="00C561AC">
        <w:trPr>
          <w:gridAfter w:val="2"/>
          <w:wAfter w:w="3067" w:type="dxa"/>
        </w:trPr>
        <w:tc>
          <w:tcPr>
            <w:tcW w:w="6096" w:type="dxa"/>
            <w:gridSpan w:val="2"/>
          </w:tcPr>
          <w:p w14:paraId="3B945FBB" w14:textId="77777777" w:rsidR="00644E67" w:rsidRPr="00644E67" w:rsidRDefault="00644E67" w:rsidP="00C561AC">
            <w:pPr>
              <w:rPr>
                <w:rFonts w:ascii="Arial" w:hAnsi="Arial" w:cs="Arial"/>
                <w:sz w:val="20"/>
                <w:szCs w:val="20"/>
              </w:rPr>
            </w:pPr>
          </w:p>
          <w:p w14:paraId="462954FC" w14:textId="77777777" w:rsidR="00644E67" w:rsidRPr="00644E67" w:rsidRDefault="00644E67" w:rsidP="00C561AC">
            <w:pPr>
              <w:rPr>
                <w:rFonts w:ascii="Arial" w:hAnsi="Arial" w:cs="Arial"/>
                <w:sz w:val="20"/>
                <w:szCs w:val="20"/>
              </w:rPr>
            </w:pPr>
            <w:r w:rsidRPr="00644E67">
              <w:rPr>
                <w:rFonts w:ascii="Arial" w:hAnsi="Arial" w:cs="Arial"/>
                <w:sz w:val="20"/>
                <w:szCs w:val="20"/>
              </w:rPr>
              <w:t>GENERALNI SEKRETARIAT VLADE REPUBLIKE SLOVENIJE</w:t>
            </w:r>
          </w:p>
          <w:p w14:paraId="3AAE2F66" w14:textId="77777777" w:rsidR="00644E67" w:rsidRPr="00644E67" w:rsidRDefault="00D40D45" w:rsidP="00C561AC">
            <w:pPr>
              <w:rPr>
                <w:rFonts w:ascii="Arial" w:hAnsi="Arial" w:cs="Arial"/>
                <w:sz w:val="20"/>
                <w:szCs w:val="20"/>
              </w:rPr>
            </w:pPr>
            <w:hyperlink r:id="rId8" w:history="1">
              <w:r w:rsidR="00644E67" w:rsidRPr="00644E67">
                <w:rPr>
                  <w:rStyle w:val="Hiperpovezava"/>
                  <w:rFonts w:ascii="Arial" w:hAnsi="Arial" w:cs="Arial"/>
                  <w:sz w:val="20"/>
                  <w:szCs w:val="20"/>
                </w:rPr>
                <w:t>Gp.gs@gov.si</w:t>
              </w:r>
            </w:hyperlink>
          </w:p>
          <w:p w14:paraId="475D2C74" w14:textId="77777777" w:rsidR="00644E67" w:rsidRPr="008D1759" w:rsidRDefault="00644E67" w:rsidP="00C561AC">
            <w:pPr>
              <w:rPr>
                <w:rFonts w:cs="Arial"/>
                <w:szCs w:val="20"/>
              </w:rPr>
            </w:pPr>
          </w:p>
        </w:tc>
      </w:tr>
      <w:tr w:rsidR="00644E67" w:rsidRPr="008D1759" w14:paraId="1549B787" w14:textId="77777777" w:rsidTr="00C561AC">
        <w:tc>
          <w:tcPr>
            <w:tcW w:w="9163" w:type="dxa"/>
            <w:gridSpan w:val="4"/>
          </w:tcPr>
          <w:p w14:paraId="1700D074" w14:textId="77777777" w:rsidR="00644E67" w:rsidRPr="008D1759" w:rsidRDefault="00644E67">
            <w:pPr>
              <w:pStyle w:val="Naslovpredpisa"/>
              <w:spacing w:before="0" w:after="0" w:line="260" w:lineRule="exact"/>
              <w:jc w:val="left"/>
              <w:rPr>
                <w:sz w:val="20"/>
                <w:szCs w:val="20"/>
              </w:rPr>
            </w:pPr>
            <w:r>
              <w:rPr>
                <w:sz w:val="20"/>
                <w:szCs w:val="20"/>
              </w:rPr>
              <w:t xml:space="preserve">ZADEVA: </w:t>
            </w:r>
            <w:r w:rsidR="00197A00" w:rsidRPr="00482C73">
              <w:rPr>
                <w:sz w:val="20"/>
                <w:szCs w:val="20"/>
              </w:rPr>
              <w:t xml:space="preserve">Uredba o določitvi višine dnevnega nadomestila za čas zadržanosti od dela zaradi bolezni za samozaposlene v kulturi za polni delovni čas za leto </w:t>
            </w:r>
            <w:r w:rsidR="008D3A6B" w:rsidRPr="00482C73">
              <w:rPr>
                <w:sz w:val="20"/>
                <w:szCs w:val="20"/>
              </w:rPr>
              <w:t>20</w:t>
            </w:r>
            <w:r w:rsidR="00410518">
              <w:rPr>
                <w:sz w:val="20"/>
                <w:szCs w:val="20"/>
              </w:rPr>
              <w:t>20</w:t>
            </w:r>
            <w:r w:rsidR="008D3A6B" w:rsidRPr="008D1759">
              <w:rPr>
                <w:sz w:val="20"/>
                <w:szCs w:val="20"/>
              </w:rPr>
              <w:t xml:space="preserve"> </w:t>
            </w:r>
            <w:r w:rsidRPr="008D1759">
              <w:rPr>
                <w:sz w:val="20"/>
                <w:szCs w:val="20"/>
              </w:rPr>
              <w:t xml:space="preserve">– predlog za obravnavo </w:t>
            </w:r>
          </w:p>
        </w:tc>
      </w:tr>
      <w:tr w:rsidR="00644E67" w:rsidRPr="008D1759" w14:paraId="068C17CD" w14:textId="77777777" w:rsidTr="00C561AC">
        <w:tc>
          <w:tcPr>
            <w:tcW w:w="9163" w:type="dxa"/>
            <w:gridSpan w:val="4"/>
          </w:tcPr>
          <w:p w14:paraId="48127129" w14:textId="77777777" w:rsidR="00644E67" w:rsidRPr="008D1759" w:rsidRDefault="00644E67" w:rsidP="00C561AC">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644E67" w:rsidRPr="008D1759" w14:paraId="56526082" w14:textId="77777777" w:rsidTr="00C561AC">
        <w:tc>
          <w:tcPr>
            <w:tcW w:w="9163" w:type="dxa"/>
            <w:gridSpan w:val="4"/>
          </w:tcPr>
          <w:p w14:paraId="4779C826" w14:textId="35E018A6" w:rsidR="00F3683D" w:rsidRDefault="00F3683D" w:rsidP="00F3683D">
            <w:pPr>
              <w:spacing w:before="240"/>
              <w:jc w:val="both"/>
              <w:rPr>
                <w:rFonts w:ascii="Arial" w:hAnsi="Arial" w:cs="Arial"/>
                <w:sz w:val="20"/>
                <w:szCs w:val="20"/>
              </w:rPr>
            </w:pPr>
            <w:r>
              <w:rPr>
                <w:rFonts w:ascii="Arial" w:hAnsi="Arial" w:cs="Arial"/>
                <w:sz w:val="20"/>
                <w:szCs w:val="20"/>
              </w:rPr>
              <w:t xml:space="preserve">Na podlagi četrtega odstavka 82.a člena Zakona o uresničevanju javnega interesa za kulturo (Uradni list RS, št. 77/07 – uradno prečiščeno besedilo, 56/08, 4/10, 20/11, 111/13, 68/16, 61/17 in 21/18 - </w:t>
            </w:r>
            <w:proofErr w:type="spellStart"/>
            <w:r>
              <w:rPr>
                <w:rFonts w:ascii="Arial" w:hAnsi="Arial" w:cs="Arial"/>
                <w:sz w:val="20"/>
                <w:szCs w:val="20"/>
              </w:rPr>
              <w:t>ZNOrg</w:t>
            </w:r>
            <w:proofErr w:type="spellEnd"/>
            <w:r>
              <w:rPr>
                <w:rFonts w:ascii="Arial" w:hAnsi="Arial" w:cs="Arial"/>
                <w:sz w:val="20"/>
                <w:szCs w:val="20"/>
              </w:rPr>
              <w:t>) je Vlada Republike Slovenije na ... seji dne ... sprejela naslednji</w:t>
            </w:r>
          </w:p>
          <w:p w14:paraId="260027E2" w14:textId="77777777" w:rsidR="00F3683D" w:rsidRDefault="00F3683D" w:rsidP="00F3683D">
            <w:pPr>
              <w:spacing w:before="240"/>
              <w:jc w:val="center"/>
              <w:rPr>
                <w:rFonts w:ascii="Arial" w:hAnsi="Arial" w:cs="Arial"/>
                <w:sz w:val="20"/>
                <w:szCs w:val="20"/>
              </w:rPr>
            </w:pPr>
            <w:r>
              <w:rPr>
                <w:rFonts w:ascii="Arial" w:hAnsi="Arial" w:cs="Arial"/>
                <w:sz w:val="20"/>
                <w:szCs w:val="20"/>
              </w:rPr>
              <w:t>SKLEP</w:t>
            </w:r>
            <w:r w:rsidR="002564F0">
              <w:rPr>
                <w:rFonts w:ascii="Arial" w:hAnsi="Arial" w:cs="Arial"/>
                <w:sz w:val="20"/>
                <w:szCs w:val="20"/>
              </w:rPr>
              <w:t>:</w:t>
            </w:r>
          </w:p>
          <w:p w14:paraId="6F06C6EA" w14:textId="77777777" w:rsidR="00F3683D" w:rsidRDefault="00F3683D" w:rsidP="00F3683D">
            <w:pPr>
              <w:jc w:val="both"/>
              <w:rPr>
                <w:rFonts w:ascii="Arial" w:hAnsi="Arial" w:cs="Arial"/>
                <w:sz w:val="20"/>
                <w:szCs w:val="20"/>
              </w:rPr>
            </w:pPr>
            <w:r>
              <w:rPr>
                <w:rFonts w:ascii="Arial" w:hAnsi="Arial" w:cs="Arial"/>
                <w:sz w:val="20"/>
                <w:szCs w:val="20"/>
              </w:rPr>
              <w:t>Vlada Republike Slovenije je izdala Uredbo o določitvi višine dnevnega nadomestila za čas zadržanosti od dela zaradi bolezni za samozaposlene v kulturi za polni delovni čas za leto 2020 in jo objavi v Uradnem listu Republike Slovenije.</w:t>
            </w:r>
          </w:p>
          <w:p w14:paraId="7209F996" w14:textId="77777777" w:rsidR="00F3683D" w:rsidRDefault="00F3683D" w:rsidP="00F3683D">
            <w:pPr>
              <w:spacing w:after="0" w:line="240" w:lineRule="exact"/>
              <w:ind w:left="4956"/>
              <w:jc w:val="center"/>
              <w:rPr>
                <w:rFonts w:ascii="Arial" w:hAnsi="Arial" w:cs="Arial"/>
                <w:sz w:val="20"/>
                <w:szCs w:val="20"/>
              </w:rPr>
            </w:pPr>
            <w:r>
              <w:rPr>
                <w:rFonts w:ascii="Helv" w:hAnsi="Helv" w:cs="Helv"/>
                <w:color w:val="000000"/>
                <w:sz w:val="20"/>
                <w:szCs w:val="20"/>
                <w:lang w:eastAsia="sl-SI"/>
              </w:rPr>
              <w:t>Stojan Tramte</w:t>
            </w:r>
          </w:p>
          <w:p w14:paraId="03B8F5FE" w14:textId="77777777" w:rsidR="00F3683D" w:rsidRDefault="00F3683D" w:rsidP="00F3683D">
            <w:pPr>
              <w:spacing w:line="240" w:lineRule="atLeast"/>
              <w:ind w:left="4956"/>
              <w:jc w:val="center"/>
              <w:rPr>
                <w:rFonts w:ascii="Arial" w:hAnsi="Arial" w:cs="Arial"/>
                <w:color w:val="000000"/>
                <w:sz w:val="20"/>
                <w:szCs w:val="20"/>
                <w:lang w:eastAsia="sl-SI"/>
              </w:rPr>
            </w:pPr>
            <w:r>
              <w:rPr>
                <w:rFonts w:ascii="Arial" w:hAnsi="Arial" w:cs="Arial"/>
                <w:sz w:val="20"/>
                <w:szCs w:val="20"/>
              </w:rPr>
              <w:t xml:space="preserve">GENERALNI SEKRETAR </w:t>
            </w:r>
          </w:p>
          <w:p w14:paraId="69C1C68C" w14:textId="77777777" w:rsidR="00F3683D" w:rsidRDefault="00F3683D" w:rsidP="00F3683D">
            <w:pPr>
              <w:spacing w:after="0"/>
              <w:rPr>
                <w:rFonts w:ascii="Arial" w:hAnsi="Arial" w:cs="Arial"/>
                <w:color w:val="000000"/>
                <w:sz w:val="20"/>
                <w:szCs w:val="20"/>
                <w:lang w:eastAsia="sl-SI"/>
              </w:rPr>
            </w:pPr>
          </w:p>
          <w:p w14:paraId="49EAC851" w14:textId="77777777" w:rsidR="00F3683D" w:rsidRDefault="00F3683D" w:rsidP="00F3683D">
            <w:pPr>
              <w:spacing w:after="0"/>
              <w:rPr>
                <w:rFonts w:ascii="Arial" w:hAnsi="Arial" w:cs="Arial"/>
                <w:color w:val="000000"/>
                <w:sz w:val="20"/>
                <w:szCs w:val="20"/>
                <w:lang w:eastAsia="sl-SI"/>
              </w:rPr>
            </w:pPr>
            <w:r>
              <w:rPr>
                <w:rFonts w:ascii="Arial" w:hAnsi="Arial" w:cs="Arial"/>
                <w:color w:val="000000"/>
                <w:sz w:val="20"/>
                <w:szCs w:val="20"/>
                <w:lang w:eastAsia="sl-SI"/>
              </w:rPr>
              <w:t xml:space="preserve">Sklep prejmejo: </w:t>
            </w:r>
          </w:p>
          <w:p w14:paraId="4F13B500" w14:textId="77777777" w:rsidR="00F3683D" w:rsidRDefault="00F3683D" w:rsidP="00F3683D">
            <w:pPr>
              <w:pStyle w:val="Neotevilenodstavek"/>
              <w:numPr>
                <w:ilvl w:val="0"/>
                <w:numId w:val="33"/>
              </w:numPr>
              <w:spacing w:before="0" w:after="0" w:line="260" w:lineRule="exact"/>
              <w:textAlignment w:val="auto"/>
              <w:rPr>
                <w:iCs/>
                <w:sz w:val="20"/>
                <w:szCs w:val="20"/>
              </w:rPr>
            </w:pPr>
            <w:r>
              <w:rPr>
                <w:sz w:val="20"/>
                <w:szCs w:val="20"/>
              </w:rPr>
              <w:t>Ministrstvo za finance,</w:t>
            </w:r>
          </w:p>
          <w:p w14:paraId="42139837" w14:textId="77777777" w:rsidR="00F3683D" w:rsidRDefault="00F3683D" w:rsidP="00F3683D">
            <w:pPr>
              <w:pStyle w:val="Neotevilenodstavek"/>
              <w:numPr>
                <w:ilvl w:val="0"/>
                <w:numId w:val="33"/>
              </w:numPr>
              <w:spacing w:before="0" w:after="0" w:line="260" w:lineRule="exact"/>
              <w:textAlignment w:val="auto"/>
              <w:rPr>
                <w:iCs/>
                <w:sz w:val="20"/>
                <w:szCs w:val="20"/>
              </w:rPr>
            </w:pPr>
            <w:r>
              <w:rPr>
                <w:color w:val="000000"/>
                <w:sz w:val="20"/>
                <w:szCs w:val="20"/>
              </w:rPr>
              <w:t>Služba Vlade R</w:t>
            </w:r>
            <w:r w:rsidR="002564F0">
              <w:rPr>
                <w:color w:val="000000"/>
                <w:sz w:val="20"/>
                <w:szCs w:val="20"/>
              </w:rPr>
              <w:t xml:space="preserve">epublike </w:t>
            </w:r>
            <w:r>
              <w:rPr>
                <w:color w:val="000000"/>
                <w:sz w:val="20"/>
                <w:szCs w:val="20"/>
              </w:rPr>
              <w:t>S</w:t>
            </w:r>
            <w:r w:rsidR="002564F0">
              <w:rPr>
                <w:color w:val="000000"/>
                <w:sz w:val="20"/>
                <w:szCs w:val="20"/>
              </w:rPr>
              <w:t>lovenije</w:t>
            </w:r>
            <w:r>
              <w:rPr>
                <w:color w:val="000000"/>
                <w:sz w:val="20"/>
                <w:szCs w:val="20"/>
              </w:rPr>
              <w:t xml:space="preserve"> za zakonodajo,</w:t>
            </w:r>
          </w:p>
          <w:p w14:paraId="04C3604F" w14:textId="77777777" w:rsidR="00644E67" w:rsidRPr="008D1759" w:rsidRDefault="00F3683D" w:rsidP="00F3683D">
            <w:pPr>
              <w:pStyle w:val="Neotevilenodstavek"/>
              <w:numPr>
                <w:ilvl w:val="0"/>
                <w:numId w:val="33"/>
              </w:numPr>
              <w:spacing w:before="0" w:after="0" w:line="260" w:lineRule="exact"/>
              <w:rPr>
                <w:iCs/>
                <w:sz w:val="20"/>
                <w:szCs w:val="20"/>
              </w:rPr>
            </w:pPr>
            <w:r>
              <w:rPr>
                <w:color w:val="000000"/>
                <w:sz w:val="20"/>
                <w:szCs w:val="20"/>
              </w:rPr>
              <w:t>Ministrstvo za kulturo.</w:t>
            </w:r>
          </w:p>
        </w:tc>
      </w:tr>
      <w:tr w:rsidR="00644E67" w:rsidRPr="008D1759" w14:paraId="7C04C74F" w14:textId="77777777" w:rsidTr="00C561AC">
        <w:tc>
          <w:tcPr>
            <w:tcW w:w="9163" w:type="dxa"/>
            <w:gridSpan w:val="4"/>
          </w:tcPr>
          <w:p w14:paraId="314D42B4" w14:textId="77777777" w:rsidR="00644E67" w:rsidRPr="00D43F59" w:rsidRDefault="00644E67" w:rsidP="00C561AC">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644E67" w:rsidRPr="008D1759" w14:paraId="7F6891E8" w14:textId="77777777" w:rsidTr="00C561AC">
        <w:tc>
          <w:tcPr>
            <w:tcW w:w="9163" w:type="dxa"/>
            <w:gridSpan w:val="4"/>
          </w:tcPr>
          <w:p w14:paraId="5E5F0C52" w14:textId="77777777" w:rsidR="00644E67" w:rsidRPr="008D1759" w:rsidRDefault="0072317D" w:rsidP="00C561AC">
            <w:pPr>
              <w:pStyle w:val="Neotevilenodstavek"/>
              <w:spacing w:before="0" w:after="0" w:line="260" w:lineRule="exact"/>
              <w:rPr>
                <w:iCs/>
                <w:sz w:val="20"/>
                <w:szCs w:val="20"/>
              </w:rPr>
            </w:pPr>
            <w:r>
              <w:rPr>
                <w:iCs/>
                <w:sz w:val="20"/>
                <w:szCs w:val="20"/>
              </w:rPr>
              <w:t>/</w:t>
            </w:r>
          </w:p>
        </w:tc>
      </w:tr>
      <w:tr w:rsidR="00644E67" w:rsidRPr="008D1759" w14:paraId="7E568CC1" w14:textId="77777777" w:rsidTr="00C561AC">
        <w:tc>
          <w:tcPr>
            <w:tcW w:w="9163" w:type="dxa"/>
            <w:gridSpan w:val="4"/>
          </w:tcPr>
          <w:p w14:paraId="69B2759A" w14:textId="77777777" w:rsidR="00644E67" w:rsidRPr="00D43F59" w:rsidRDefault="00644E67" w:rsidP="00C561AC">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644E67" w:rsidRPr="008D1759" w14:paraId="58F4F72D" w14:textId="77777777" w:rsidTr="00C561AC">
        <w:tc>
          <w:tcPr>
            <w:tcW w:w="9163" w:type="dxa"/>
            <w:gridSpan w:val="4"/>
          </w:tcPr>
          <w:p w14:paraId="5962B2F6" w14:textId="77777777" w:rsidR="00197A00" w:rsidRPr="00482C73" w:rsidRDefault="00197A00" w:rsidP="00E518D2">
            <w:pPr>
              <w:pStyle w:val="Neotevilenodstavek"/>
              <w:spacing w:after="0" w:line="240" w:lineRule="auto"/>
              <w:rPr>
                <w:iCs/>
                <w:sz w:val="20"/>
                <w:szCs w:val="20"/>
              </w:rPr>
            </w:pPr>
            <w:r>
              <w:rPr>
                <w:iCs/>
                <w:sz w:val="20"/>
                <w:szCs w:val="20"/>
              </w:rPr>
              <w:t xml:space="preserve">mag. </w:t>
            </w:r>
            <w:r w:rsidR="00410518">
              <w:rPr>
                <w:iCs/>
                <w:sz w:val="20"/>
                <w:szCs w:val="20"/>
              </w:rPr>
              <w:t>Marjeta Pečarič</w:t>
            </w:r>
            <w:r w:rsidRPr="00482C73">
              <w:rPr>
                <w:iCs/>
                <w:sz w:val="20"/>
                <w:szCs w:val="20"/>
              </w:rPr>
              <w:t xml:space="preserve">, </w:t>
            </w:r>
            <w:r w:rsidR="00410518">
              <w:rPr>
                <w:iCs/>
                <w:sz w:val="20"/>
                <w:szCs w:val="20"/>
              </w:rPr>
              <w:t xml:space="preserve">v.d. </w:t>
            </w:r>
            <w:r w:rsidR="00410518" w:rsidRPr="00482C73">
              <w:rPr>
                <w:iCs/>
                <w:sz w:val="20"/>
                <w:szCs w:val="20"/>
              </w:rPr>
              <w:t>generaln</w:t>
            </w:r>
            <w:r w:rsidR="00410518">
              <w:rPr>
                <w:iCs/>
                <w:sz w:val="20"/>
                <w:szCs w:val="20"/>
              </w:rPr>
              <w:t xml:space="preserve">e </w:t>
            </w:r>
            <w:r w:rsidRPr="00482C73">
              <w:rPr>
                <w:iCs/>
                <w:sz w:val="20"/>
                <w:szCs w:val="20"/>
              </w:rPr>
              <w:t>direktor</w:t>
            </w:r>
            <w:r w:rsidR="00410518">
              <w:rPr>
                <w:iCs/>
                <w:sz w:val="20"/>
                <w:szCs w:val="20"/>
              </w:rPr>
              <w:t>ice</w:t>
            </w:r>
            <w:r w:rsidRPr="00482C73">
              <w:rPr>
                <w:iCs/>
                <w:sz w:val="20"/>
                <w:szCs w:val="20"/>
              </w:rPr>
              <w:t xml:space="preserve"> Direktorata za ustvarjalnost</w:t>
            </w:r>
            <w:r>
              <w:rPr>
                <w:iCs/>
                <w:sz w:val="20"/>
                <w:szCs w:val="20"/>
              </w:rPr>
              <w:t>,</w:t>
            </w:r>
          </w:p>
          <w:p w14:paraId="3A78621B" w14:textId="77777777" w:rsidR="00197A00" w:rsidRPr="00482C73" w:rsidRDefault="00197A00" w:rsidP="00197A00">
            <w:pPr>
              <w:pStyle w:val="Neotevilenodstavek"/>
              <w:spacing w:line="240" w:lineRule="auto"/>
              <w:rPr>
                <w:iCs/>
                <w:sz w:val="20"/>
                <w:szCs w:val="20"/>
              </w:rPr>
            </w:pPr>
            <w:r w:rsidRPr="00482C73">
              <w:rPr>
                <w:iCs/>
                <w:sz w:val="20"/>
                <w:szCs w:val="20"/>
              </w:rPr>
              <w:t>Metka Šošterič, vodja Sektorja za statusne zadeve Ministrstv</w:t>
            </w:r>
            <w:r>
              <w:rPr>
                <w:iCs/>
                <w:sz w:val="20"/>
                <w:szCs w:val="20"/>
              </w:rPr>
              <w:t>a</w:t>
            </w:r>
            <w:r w:rsidRPr="00482C73">
              <w:rPr>
                <w:iCs/>
                <w:sz w:val="20"/>
                <w:szCs w:val="20"/>
              </w:rPr>
              <w:t xml:space="preserve"> za kulturo</w:t>
            </w:r>
            <w:r>
              <w:rPr>
                <w:iCs/>
                <w:sz w:val="20"/>
                <w:szCs w:val="20"/>
              </w:rPr>
              <w:t>,</w:t>
            </w:r>
          </w:p>
          <w:p w14:paraId="37587E60" w14:textId="77777777" w:rsidR="00644E67" w:rsidRPr="008D1759" w:rsidRDefault="00395E59">
            <w:pPr>
              <w:pStyle w:val="Neotevilenodstavek"/>
              <w:spacing w:before="0" w:after="0" w:line="260" w:lineRule="exact"/>
              <w:rPr>
                <w:iCs/>
                <w:sz w:val="20"/>
                <w:szCs w:val="20"/>
              </w:rPr>
            </w:pPr>
            <w:r>
              <w:rPr>
                <w:iCs/>
                <w:sz w:val="20"/>
                <w:szCs w:val="20"/>
              </w:rPr>
              <w:t>Mojca Jurič</w:t>
            </w:r>
            <w:r w:rsidR="00197A00">
              <w:rPr>
                <w:iCs/>
                <w:sz w:val="20"/>
                <w:szCs w:val="20"/>
              </w:rPr>
              <w:t xml:space="preserve">, </w:t>
            </w:r>
            <w:r>
              <w:rPr>
                <w:iCs/>
                <w:sz w:val="20"/>
                <w:szCs w:val="20"/>
              </w:rPr>
              <w:t>podsekretarka</w:t>
            </w:r>
            <w:r w:rsidR="00197A00" w:rsidRPr="00482C73">
              <w:rPr>
                <w:iCs/>
                <w:sz w:val="20"/>
                <w:szCs w:val="20"/>
              </w:rPr>
              <w:t>, Sektor za statusne zadeve Ministrstv</w:t>
            </w:r>
            <w:r w:rsidR="00197A00">
              <w:rPr>
                <w:iCs/>
                <w:sz w:val="20"/>
                <w:szCs w:val="20"/>
              </w:rPr>
              <w:t>a</w:t>
            </w:r>
            <w:r w:rsidR="00197A00" w:rsidRPr="00482C73">
              <w:rPr>
                <w:iCs/>
                <w:sz w:val="20"/>
                <w:szCs w:val="20"/>
              </w:rPr>
              <w:t xml:space="preserve"> za kulturo</w:t>
            </w:r>
            <w:r w:rsidR="00197A00">
              <w:rPr>
                <w:iCs/>
                <w:sz w:val="20"/>
                <w:szCs w:val="20"/>
              </w:rPr>
              <w:t>.</w:t>
            </w:r>
          </w:p>
        </w:tc>
      </w:tr>
      <w:tr w:rsidR="00644E67" w:rsidRPr="008D1759" w14:paraId="54621665" w14:textId="77777777" w:rsidTr="00C561AC">
        <w:tc>
          <w:tcPr>
            <w:tcW w:w="9163" w:type="dxa"/>
            <w:gridSpan w:val="4"/>
          </w:tcPr>
          <w:p w14:paraId="48BB4C11" w14:textId="77777777" w:rsidR="00644E67" w:rsidRPr="005F3DC6" w:rsidRDefault="00644E67" w:rsidP="00C561AC">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644E67" w:rsidRPr="008D1759" w14:paraId="32119847" w14:textId="77777777" w:rsidTr="00C561AC">
        <w:tc>
          <w:tcPr>
            <w:tcW w:w="9163" w:type="dxa"/>
            <w:gridSpan w:val="4"/>
          </w:tcPr>
          <w:p w14:paraId="520201F3" w14:textId="77777777" w:rsidR="00644E67" w:rsidRPr="008D1759" w:rsidRDefault="0072317D" w:rsidP="00C561AC">
            <w:pPr>
              <w:pStyle w:val="Neotevilenodstavek"/>
              <w:spacing w:before="0" w:after="0" w:line="260" w:lineRule="exact"/>
              <w:rPr>
                <w:iCs/>
                <w:sz w:val="20"/>
                <w:szCs w:val="20"/>
              </w:rPr>
            </w:pPr>
            <w:r>
              <w:rPr>
                <w:iCs/>
                <w:sz w:val="20"/>
                <w:szCs w:val="20"/>
              </w:rPr>
              <w:t>/</w:t>
            </w:r>
          </w:p>
        </w:tc>
      </w:tr>
      <w:tr w:rsidR="00644E67" w:rsidRPr="008D1759" w14:paraId="208C6455" w14:textId="77777777" w:rsidTr="00C561AC">
        <w:tc>
          <w:tcPr>
            <w:tcW w:w="9163" w:type="dxa"/>
            <w:gridSpan w:val="4"/>
          </w:tcPr>
          <w:p w14:paraId="680B9CD4" w14:textId="77777777" w:rsidR="00644E67" w:rsidRPr="00D43F59" w:rsidRDefault="00644E67" w:rsidP="00C561AC">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644E67" w:rsidRPr="008D1759" w14:paraId="0D28A4A7" w14:textId="77777777" w:rsidTr="00C561AC">
        <w:tc>
          <w:tcPr>
            <w:tcW w:w="9163" w:type="dxa"/>
            <w:gridSpan w:val="4"/>
          </w:tcPr>
          <w:p w14:paraId="44F1D942" w14:textId="77777777" w:rsidR="00644E67" w:rsidRPr="00D43F59" w:rsidRDefault="0072317D" w:rsidP="00C561AC">
            <w:pPr>
              <w:pStyle w:val="Neotevilenodstavek"/>
              <w:spacing w:before="0" w:after="0" w:line="260" w:lineRule="exact"/>
              <w:rPr>
                <w:b/>
                <w:sz w:val="20"/>
                <w:szCs w:val="20"/>
              </w:rPr>
            </w:pPr>
            <w:r>
              <w:rPr>
                <w:iCs/>
                <w:sz w:val="20"/>
                <w:szCs w:val="20"/>
              </w:rPr>
              <w:t>/</w:t>
            </w:r>
          </w:p>
        </w:tc>
      </w:tr>
      <w:tr w:rsidR="00644E67" w:rsidRPr="008D1759" w14:paraId="437991F3" w14:textId="77777777" w:rsidTr="00C561AC">
        <w:tc>
          <w:tcPr>
            <w:tcW w:w="9163" w:type="dxa"/>
            <w:gridSpan w:val="4"/>
          </w:tcPr>
          <w:p w14:paraId="6B414ED1" w14:textId="77777777" w:rsidR="00644E67" w:rsidRPr="008D1759" w:rsidRDefault="00644E67" w:rsidP="00C561AC">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644E67" w:rsidRPr="008D1759" w14:paraId="35B15C05" w14:textId="77777777" w:rsidTr="00C561AC">
        <w:tc>
          <w:tcPr>
            <w:tcW w:w="9163" w:type="dxa"/>
            <w:gridSpan w:val="4"/>
          </w:tcPr>
          <w:p w14:paraId="29E0F204" w14:textId="77777777" w:rsidR="00644E67" w:rsidRPr="00A12B51" w:rsidRDefault="0072317D" w:rsidP="00C561AC">
            <w:pPr>
              <w:pStyle w:val="Neotevilenodstavek"/>
              <w:spacing w:before="0" w:after="0" w:line="260" w:lineRule="exact"/>
              <w:rPr>
                <w:iCs/>
                <w:sz w:val="20"/>
                <w:szCs w:val="20"/>
              </w:rPr>
            </w:pPr>
            <w:r>
              <w:rPr>
                <w:iCs/>
                <w:sz w:val="20"/>
                <w:szCs w:val="20"/>
              </w:rPr>
              <w:t>/</w:t>
            </w:r>
          </w:p>
        </w:tc>
      </w:tr>
      <w:tr w:rsidR="00644E67" w:rsidRPr="008D1759" w14:paraId="2F3F239F" w14:textId="77777777" w:rsidTr="00C561AC">
        <w:tc>
          <w:tcPr>
            <w:tcW w:w="9163" w:type="dxa"/>
            <w:gridSpan w:val="4"/>
          </w:tcPr>
          <w:p w14:paraId="7023FA1D" w14:textId="77777777" w:rsidR="00644E67" w:rsidRPr="008D1759" w:rsidRDefault="00644E67" w:rsidP="00C561AC">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644E67" w:rsidRPr="008D1759" w14:paraId="158851F2" w14:textId="77777777" w:rsidTr="00C561AC">
        <w:tc>
          <w:tcPr>
            <w:tcW w:w="1448" w:type="dxa"/>
          </w:tcPr>
          <w:p w14:paraId="2446529F" w14:textId="77777777" w:rsidR="00644E67" w:rsidRPr="008D1759" w:rsidRDefault="00644E67" w:rsidP="00C561AC">
            <w:pPr>
              <w:pStyle w:val="Neotevilenodstavek"/>
              <w:spacing w:before="0" w:after="0" w:line="260" w:lineRule="exact"/>
              <w:ind w:left="360"/>
              <w:rPr>
                <w:iCs/>
                <w:sz w:val="20"/>
                <w:szCs w:val="20"/>
              </w:rPr>
            </w:pPr>
            <w:r w:rsidRPr="008D1759">
              <w:rPr>
                <w:iCs/>
                <w:sz w:val="20"/>
                <w:szCs w:val="20"/>
              </w:rPr>
              <w:lastRenderedPageBreak/>
              <w:t>a)</w:t>
            </w:r>
          </w:p>
        </w:tc>
        <w:tc>
          <w:tcPr>
            <w:tcW w:w="5444" w:type="dxa"/>
            <w:gridSpan w:val="2"/>
          </w:tcPr>
          <w:p w14:paraId="38DC58A8" w14:textId="77777777" w:rsidR="00644E67" w:rsidRPr="008D1759" w:rsidRDefault="00644E67" w:rsidP="00C561AC">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7841F607" w14:textId="77777777" w:rsidR="00644E67" w:rsidRPr="008D1759" w:rsidRDefault="00644E67" w:rsidP="00C561AC">
            <w:pPr>
              <w:pStyle w:val="Neotevilenodstavek"/>
              <w:spacing w:before="0" w:after="0" w:line="260" w:lineRule="exact"/>
              <w:jc w:val="center"/>
              <w:rPr>
                <w:iCs/>
                <w:sz w:val="20"/>
                <w:szCs w:val="20"/>
              </w:rPr>
            </w:pPr>
            <w:r>
              <w:rPr>
                <w:sz w:val="20"/>
                <w:szCs w:val="20"/>
              </w:rPr>
              <w:t>DA/</w:t>
            </w:r>
            <w:r w:rsidRPr="000B212D">
              <w:rPr>
                <w:b/>
                <w:sz w:val="20"/>
                <w:szCs w:val="20"/>
              </w:rPr>
              <w:t>NE</w:t>
            </w:r>
          </w:p>
        </w:tc>
      </w:tr>
      <w:tr w:rsidR="00644E67" w:rsidRPr="008D1759" w14:paraId="250FD67F" w14:textId="77777777" w:rsidTr="00C561AC">
        <w:tc>
          <w:tcPr>
            <w:tcW w:w="1448" w:type="dxa"/>
          </w:tcPr>
          <w:p w14:paraId="29BC7DDE" w14:textId="77777777" w:rsidR="00644E67" w:rsidRPr="008D1759" w:rsidRDefault="00644E67" w:rsidP="00C561AC">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3F357608" w14:textId="77777777" w:rsidR="00644E67" w:rsidRPr="008D1759" w:rsidRDefault="00644E67" w:rsidP="00C561AC">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00FDD638" w14:textId="77777777" w:rsidR="00644E67" w:rsidRPr="008D1759" w:rsidRDefault="00644E67" w:rsidP="00C561AC">
            <w:pPr>
              <w:pStyle w:val="Neotevilenodstavek"/>
              <w:spacing w:before="0" w:after="0" w:line="260" w:lineRule="exact"/>
              <w:jc w:val="center"/>
              <w:rPr>
                <w:iCs/>
                <w:sz w:val="20"/>
                <w:szCs w:val="20"/>
              </w:rPr>
            </w:pPr>
            <w:r>
              <w:rPr>
                <w:sz w:val="20"/>
                <w:szCs w:val="20"/>
              </w:rPr>
              <w:t>DA/</w:t>
            </w:r>
            <w:r w:rsidRPr="000B212D">
              <w:rPr>
                <w:b/>
                <w:sz w:val="20"/>
                <w:szCs w:val="20"/>
              </w:rPr>
              <w:t>NE</w:t>
            </w:r>
          </w:p>
        </w:tc>
      </w:tr>
      <w:tr w:rsidR="00644E67" w:rsidRPr="008D1759" w14:paraId="6F6ADD9D" w14:textId="77777777" w:rsidTr="00C561AC">
        <w:tc>
          <w:tcPr>
            <w:tcW w:w="1448" w:type="dxa"/>
          </w:tcPr>
          <w:p w14:paraId="6BA489CC" w14:textId="77777777" w:rsidR="00644E67" w:rsidRPr="008D1759" w:rsidRDefault="00644E67" w:rsidP="00C561AC">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22473D47" w14:textId="77777777" w:rsidR="00644E67" w:rsidRPr="008D1759" w:rsidRDefault="00644E67" w:rsidP="00C561AC">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220686B7" w14:textId="77777777" w:rsidR="00644E67" w:rsidRPr="00A24E98" w:rsidRDefault="00644E67" w:rsidP="00C561AC">
            <w:pPr>
              <w:pStyle w:val="Neotevilenodstavek"/>
              <w:spacing w:before="0" w:after="0" w:line="260" w:lineRule="exact"/>
              <w:jc w:val="center"/>
              <w:rPr>
                <w:sz w:val="20"/>
                <w:szCs w:val="20"/>
              </w:rPr>
            </w:pPr>
            <w:r>
              <w:rPr>
                <w:sz w:val="20"/>
                <w:szCs w:val="20"/>
              </w:rPr>
              <w:t>DA</w:t>
            </w:r>
            <w:r w:rsidRPr="008D1759">
              <w:rPr>
                <w:sz w:val="20"/>
                <w:szCs w:val="20"/>
              </w:rPr>
              <w:t>/</w:t>
            </w:r>
            <w:r w:rsidRPr="000B212D">
              <w:rPr>
                <w:b/>
                <w:sz w:val="20"/>
                <w:szCs w:val="20"/>
              </w:rPr>
              <w:t>NE</w:t>
            </w:r>
          </w:p>
        </w:tc>
      </w:tr>
      <w:tr w:rsidR="00644E67" w:rsidRPr="008D1759" w14:paraId="181D249A" w14:textId="77777777" w:rsidTr="00C561AC">
        <w:tc>
          <w:tcPr>
            <w:tcW w:w="1448" w:type="dxa"/>
          </w:tcPr>
          <w:p w14:paraId="71C4C6A5" w14:textId="77777777" w:rsidR="00644E67" w:rsidRPr="008D1759" w:rsidRDefault="00644E67" w:rsidP="00C561AC">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25059676" w14:textId="77777777" w:rsidR="00644E67" w:rsidRPr="008D1759" w:rsidRDefault="00644E67" w:rsidP="00C561AC">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626A03B5" w14:textId="77777777" w:rsidR="00644E67" w:rsidRPr="008D1759" w:rsidRDefault="00644E67" w:rsidP="00C561AC">
            <w:pPr>
              <w:pStyle w:val="Neotevilenodstavek"/>
              <w:spacing w:before="0" w:after="0" w:line="260" w:lineRule="exact"/>
              <w:jc w:val="center"/>
              <w:rPr>
                <w:iCs/>
                <w:sz w:val="20"/>
                <w:szCs w:val="20"/>
              </w:rPr>
            </w:pPr>
            <w:r>
              <w:rPr>
                <w:sz w:val="20"/>
                <w:szCs w:val="20"/>
              </w:rPr>
              <w:t>DA</w:t>
            </w:r>
            <w:r w:rsidRPr="008D1759">
              <w:rPr>
                <w:sz w:val="20"/>
                <w:szCs w:val="20"/>
              </w:rPr>
              <w:t>/</w:t>
            </w:r>
            <w:r w:rsidRPr="000B212D">
              <w:rPr>
                <w:b/>
                <w:sz w:val="20"/>
                <w:szCs w:val="20"/>
              </w:rPr>
              <w:t>NE</w:t>
            </w:r>
          </w:p>
        </w:tc>
      </w:tr>
      <w:tr w:rsidR="00644E67" w:rsidRPr="008D1759" w14:paraId="0A7CA251" w14:textId="77777777" w:rsidTr="00C561AC">
        <w:tc>
          <w:tcPr>
            <w:tcW w:w="1448" w:type="dxa"/>
          </w:tcPr>
          <w:p w14:paraId="3111E65D" w14:textId="77777777" w:rsidR="00644E67" w:rsidRPr="008D1759" w:rsidRDefault="00644E67" w:rsidP="00C561AC">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16BF3D07" w14:textId="77777777" w:rsidR="00644E67" w:rsidRPr="008D1759" w:rsidRDefault="00644E67" w:rsidP="00C561AC">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4194F4B5" w14:textId="77777777" w:rsidR="00644E67" w:rsidRPr="008D1759" w:rsidRDefault="00644E67" w:rsidP="00C561AC">
            <w:pPr>
              <w:pStyle w:val="Neotevilenodstavek"/>
              <w:spacing w:before="0" w:after="0" w:line="260" w:lineRule="exact"/>
              <w:jc w:val="center"/>
              <w:rPr>
                <w:iCs/>
                <w:sz w:val="20"/>
                <w:szCs w:val="20"/>
              </w:rPr>
            </w:pPr>
            <w:r>
              <w:rPr>
                <w:sz w:val="20"/>
                <w:szCs w:val="20"/>
              </w:rPr>
              <w:t>DA</w:t>
            </w:r>
            <w:r w:rsidRPr="008D1759">
              <w:rPr>
                <w:sz w:val="20"/>
                <w:szCs w:val="20"/>
              </w:rPr>
              <w:t>/</w:t>
            </w:r>
            <w:r w:rsidRPr="000B212D">
              <w:rPr>
                <w:b/>
                <w:sz w:val="20"/>
                <w:szCs w:val="20"/>
              </w:rPr>
              <w:t>NE</w:t>
            </w:r>
          </w:p>
        </w:tc>
      </w:tr>
      <w:tr w:rsidR="00644E67" w:rsidRPr="008D1759" w14:paraId="340E200A" w14:textId="77777777" w:rsidTr="00C561AC">
        <w:tc>
          <w:tcPr>
            <w:tcW w:w="1448" w:type="dxa"/>
          </w:tcPr>
          <w:p w14:paraId="6A6BB9BE" w14:textId="77777777" w:rsidR="00644E67" w:rsidRPr="008D1759" w:rsidRDefault="00644E67" w:rsidP="00C561AC">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41C19054" w14:textId="77777777" w:rsidR="00644E67" w:rsidRPr="008D1759" w:rsidRDefault="00644E67" w:rsidP="00C561AC">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39CACC58" w14:textId="77777777" w:rsidR="00644E67" w:rsidRPr="008D1759" w:rsidRDefault="00644E67" w:rsidP="00C561AC">
            <w:pPr>
              <w:pStyle w:val="Neotevilenodstavek"/>
              <w:spacing w:before="0" w:after="0" w:line="260" w:lineRule="exact"/>
              <w:jc w:val="center"/>
              <w:rPr>
                <w:iCs/>
                <w:sz w:val="20"/>
                <w:szCs w:val="20"/>
              </w:rPr>
            </w:pPr>
            <w:r w:rsidRPr="000B212D">
              <w:rPr>
                <w:b/>
                <w:sz w:val="20"/>
                <w:szCs w:val="20"/>
              </w:rPr>
              <w:t>DA</w:t>
            </w:r>
            <w:r>
              <w:rPr>
                <w:sz w:val="20"/>
                <w:szCs w:val="20"/>
              </w:rPr>
              <w:t>/</w:t>
            </w:r>
            <w:r w:rsidRPr="008D1759">
              <w:rPr>
                <w:sz w:val="20"/>
                <w:szCs w:val="20"/>
              </w:rPr>
              <w:t>NE</w:t>
            </w:r>
          </w:p>
        </w:tc>
      </w:tr>
      <w:tr w:rsidR="00644E67" w:rsidRPr="008D1759" w14:paraId="778D254E" w14:textId="77777777" w:rsidTr="00C561AC">
        <w:tc>
          <w:tcPr>
            <w:tcW w:w="1448" w:type="dxa"/>
            <w:tcBorders>
              <w:bottom w:val="single" w:sz="4" w:space="0" w:color="auto"/>
            </w:tcBorders>
          </w:tcPr>
          <w:p w14:paraId="1CEFF1D5" w14:textId="77777777" w:rsidR="00644E67" w:rsidRPr="008D1759" w:rsidRDefault="00644E67" w:rsidP="00C561AC">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3C1D35D2" w14:textId="77777777" w:rsidR="00644E67" w:rsidRPr="008D1759" w:rsidRDefault="00644E67" w:rsidP="00C561AC">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47A69108" w14:textId="77777777" w:rsidR="00644E67" w:rsidRPr="008D1759" w:rsidRDefault="00644E67" w:rsidP="00644E67">
            <w:pPr>
              <w:pStyle w:val="Neotevilenodstavek"/>
              <w:numPr>
                <w:ilvl w:val="0"/>
                <w:numId w:val="34"/>
              </w:numPr>
              <w:spacing w:before="0" w:after="0" w:line="260" w:lineRule="exact"/>
              <w:rPr>
                <w:bCs/>
                <w:sz w:val="20"/>
                <w:szCs w:val="20"/>
              </w:rPr>
            </w:pPr>
            <w:r w:rsidRPr="008D1759">
              <w:rPr>
                <w:bCs/>
                <w:sz w:val="20"/>
                <w:szCs w:val="20"/>
              </w:rPr>
              <w:t>nacionalne d</w:t>
            </w:r>
            <w:r>
              <w:rPr>
                <w:bCs/>
                <w:sz w:val="20"/>
                <w:szCs w:val="20"/>
              </w:rPr>
              <w:t>okumente razvojnega načrtovanja</w:t>
            </w:r>
          </w:p>
          <w:p w14:paraId="5C16AE48" w14:textId="77777777" w:rsidR="00644E67" w:rsidRPr="008D1759" w:rsidRDefault="00644E67" w:rsidP="00644E67">
            <w:pPr>
              <w:pStyle w:val="Neotevilenodstavek"/>
              <w:numPr>
                <w:ilvl w:val="0"/>
                <w:numId w:val="34"/>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6D28D9D8" w14:textId="77777777" w:rsidR="00644E67" w:rsidRPr="008D1759" w:rsidRDefault="00644E67" w:rsidP="00644E67">
            <w:pPr>
              <w:pStyle w:val="Neotevilenodstavek"/>
              <w:numPr>
                <w:ilvl w:val="0"/>
                <w:numId w:val="34"/>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533A1D91" w14:textId="77777777" w:rsidR="00644E67" w:rsidRPr="008D1759" w:rsidRDefault="00644E67" w:rsidP="00C561AC">
            <w:pPr>
              <w:pStyle w:val="Neotevilenodstavek"/>
              <w:spacing w:before="0" w:after="0" w:line="260" w:lineRule="exact"/>
              <w:jc w:val="center"/>
              <w:rPr>
                <w:iCs/>
                <w:sz w:val="20"/>
                <w:szCs w:val="20"/>
              </w:rPr>
            </w:pPr>
            <w:r>
              <w:rPr>
                <w:sz w:val="20"/>
                <w:szCs w:val="20"/>
              </w:rPr>
              <w:t>DA</w:t>
            </w:r>
            <w:r w:rsidRPr="008D1759">
              <w:rPr>
                <w:sz w:val="20"/>
                <w:szCs w:val="20"/>
              </w:rPr>
              <w:t>/</w:t>
            </w:r>
            <w:r w:rsidRPr="000B212D">
              <w:rPr>
                <w:b/>
                <w:sz w:val="20"/>
                <w:szCs w:val="20"/>
              </w:rPr>
              <w:t>NE</w:t>
            </w:r>
          </w:p>
        </w:tc>
      </w:tr>
      <w:tr w:rsidR="00644E67" w:rsidRPr="008D1759" w14:paraId="45D04415" w14:textId="77777777" w:rsidTr="00C561AC">
        <w:tc>
          <w:tcPr>
            <w:tcW w:w="9163" w:type="dxa"/>
            <w:gridSpan w:val="4"/>
            <w:tcBorders>
              <w:top w:val="single" w:sz="4" w:space="0" w:color="auto"/>
              <w:left w:val="single" w:sz="4" w:space="0" w:color="auto"/>
              <w:bottom w:val="single" w:sz="4" w:space="0" w:color="auto"/>
              <w:right w:val="single" w:sz="4" w:space="0" w:color="auto"/>
            </w:tcBorders>
          </w:tcPr>
          <w:p w14:paraId="7CDD152C" w14:textId="77777777" w:rsidR="00644E67" w:rsidRPr="008D1759" w:rsidRDefault="00644E67" w:rsidP="00C561AC">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14:paraId="4882324B" w14:textId="77777777" w:rsidR="00644E67" w:rsidRPr="008D1759" w:rsidRDefault="00644E67" w:rsidP="00C561AC">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14:paraId="61D0B57D" w14:textId="77777777" w:rsidR="00644E67" w:rsidRPr="008D1759" w:rsidRDefault="00644E67" w:rsidP="00644E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8D1759" w14:paraId="17263925" w14:textId="77777777" w:rsidTr="00C561AC">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ECF70C7" w14:textId="77777777" w:rsidR="00644E67" w:rsidRPr="008D1759" w:rsidRDefault="00644E67" w:rsidP="00C561AC">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644E67" w:rsidRPr="008D1759" w14:paraId="083D1F70" w14:textId="77777777" w:rsidTr="00C561AC">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06AF26B" w14:textId="77777777" w:rsidR="00644E67" w:rsidRPr="00644E67" w:rsidRDefault="00644E67" w:rsidP="00C561AC">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1E2D2A2" w14:textId="77777777"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5B74992" w14:textId="77777777"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38E5323" w14:textId="77777777"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26182B2D" w14:textId="77777777"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t + 3</w:t>
            </w:r>
          </w:p>
        </w:tc>
      </w:tr>
      <w:tr w:rsidR="00644E67" w:rsidRPr="008D1759" w14:paraId="39E83AB6" w14:textId="77777777" w:rsidTr="00C561A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BEBC71B" w14:textId="77777777" w:rsidR="00644E67" w:rsidRPr="00644E67" w:rsidRDefault="00644E67" w:rsidP="00C561AC">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F423239" w14:textId="77777777" w:rsidR="00644E67" w:rsidRPr="00644E67" w:rsidRDefault="00644E67" w:rsidP="00C561AC">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98D7F42" w14:textId="77777777" w:rsidR="00644E67" w:rsidRPr="00644E67" w:rsidRDefault="00644E67" w:rsidP="00C561AC">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457FCEA" w14:textId="77777777" w:rsidR="00644E67" w:rsidRPr="00644E67" w:rsidRDefault="00644E67" w:rsidP="00C561AC">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E8E733F" w14:textId="77777777" w:rsidR="00644E67" w:rsidRPr="00644E67" w:rsidRDefault="00644E67" w:rsidP="00C561AC">
            <w:pPr>
              <w:pStyle w:val="Naslov1"/>
              <w:keepNext w:val="0"/>
              <w:widowControl w:val="0"/>
              <w:tabs>
                <w:tab w:val="left" w:pos="360"/>
              </w:tabs>
              <w:spacing w:before="0" w:after="0"/>
              <w:jc w:val="center"/>
              <w:rPr>
                <w:rFonts w:cs="Arial"/>
                <w:b w:val="0"/>
                <w:sz w:val="20"/>
                <w:szCs w:val="20"/>
              </w:rPr>
            </w:pPr>
          </w:p>
        </w:tc>
      </w:tr>
      <w:tr w:rsidR="00644E67" w:rsidRPr="008D1759" w14:paraId="5DA914B6" w14:textId="77777777" w:rsidTr="00C561A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D2137A7" w14:textId="77777777" w:rsidR="00644E67" w:rsidRPr="00644E67" w:rsidRDefault="00644E67" w:rsidP="00C561AC">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E60CBD9" w14:textId="77777777" w:rsidR="00644E67" w:rsidRPr="00644E67" w:rsidRDefault="00644E67" w:rsidP="00C561AC">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27916EE" w14:textId="77777777" w:rsidR="00644E67" w:rsidRPr="00644E67" w:rsidRDefault="00644E67" w:rsidP="00C561AC">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A716CCB" w14:textId="77777777" w:rsidR="00644E67" w:rsidRPr="00644E67" w:rsidRDefault="00644E67" w:rsidP="00C561AC">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C679AC3" w14:textId="77777777" w:rsidR="00644E67" w:rsidRPr="00644E67" w:rsidRDefault="00644E67" w:rsidP="00C561AC">
            <w:pPr>
              <w:pStyle w:val="Naslov1"/>
              <w:keepNext w:val="0"/>
              <w:widowControl w:val="0"/>
              <w:tabs>
                <w:tab w:val="left" w:pos="360"/>
              </w:tabs>
              <w:spacing w:before="0" w:after="0"/>
              <w:jc w:val="center"/>
              <w:rPr>
                <w:rFonts w:cs="Arial"/>
                <w:b w:val="0"/>
                <w:sz w:val="20"/>
                <w:szCs w:val="20"/>
              </w:rPr>
            </w:pPr>
          </w:p>
        </w:tc>
      </w:tr>
      <w:tr w:rsidR="00644E67" w:rsidRPr="008D1759" w14:paraId="6746C132" w14:textId="77777777" w:rsidTr="00C561A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A8C7D48" w14:textId="77777777" w:rsidR="00644E67" w:rsidRPr="00644E67" w:rsidRDefault="00644E67" w:rsidP="00C561AC">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AAF13F7" w14:textId="77777777" w:rsidR="00644E67" w:rsidRPr="00644E67" w:rsidRDefault="00644E67" w:rsidP="00C561AC">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99DB847" w14:textId="77777777" w:rsidR="00644E67" w:rsidRPr="00644E67" w:rsidRDefault="00644E67" w:rsidP="00C561AC">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2B37BEB" w14:textId="77777777" w:rsidR="00644E67" w:rsidRPr="00644E67" w:rsidRDefault="00644E67" w:rsidP="00C561AC">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AA5D771" w14:textId="77777777" w:rsidR="00644E67" w:rsidRPr="00644E67" w:rsidRDefault="00644E67" w:rsidP="00C561AC">
            <w:pPr>
              <w:widowControl w:val="0"/>
              <w:jc w:val="center"/>
              <w:rPr>
                <w:rFonts w:ascii="Arial" w:hAnsi="Arial" w:cs="Arial"/>
                <w:sz w:val="20"/>
                <w:szCs w:val="20"/>
              </w:rPr>
            </w:pPr>
          </w:p>
        </w:tc>
      </w:tr>
      <w:tr w:rsidR="00644E67" w:rsidRPr="008D1759" w14:paraId="55D501FF" w14:textId="77777777" w:rsidTr="00C561AC">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06E8F61" w14:textId="77777777" w:rsidR="00644E67" w:rsidRPr="00644E67" w:rsidRDefault="00644E67" w:rsidP="00C561AC">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C7F4B83" w14:textId="77777777" w:rsidR="00644E67" w:rsidRPr="00644E67" w:rsidRDefault="00644E67" w:rsidP="00C561AC">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A80C12C" w14:textId="77777777" w:rsidR="00644E67" w:rsidRPr="00644E67" w:rsidRDefault="00644E67" w:rsidP="00C561AC">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87F93FE" w14:textId="77777777" w:rsidR="00644E67" w:rsidRPr="00644E67" w:rsidRDefault="00644E67" w:rsidP="00C561AC">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15D5D66" w14:textId="77777777" w:rsidR="00644E67" w:rsidRPr="00644E67" w:rsidRDefault="00644E67" w:rsidP="00C561AC">
            <w:pPr>
              <w:widowControl w:val="0"/>
              <w:jc w:val="center"/>
              <w:rPr>
                <w:rFonts w:ascii="Arial" w:hAnsi="Arial" w:cs="Arial"/>
                <w:sz w:val="20"/>
                <w:szCs w:val="20"/>
              </w:rPr>
            </w:pPr>
          </w:p>
        </w:tc>
      </w:tr>
      <w:tr w:rsidR="00644E67" w:rsidRPr="008D1759" w14:paraId="5A70F910" w14:textId="77777777" w:rsidTr="00C561A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7BA7BB6" w14:textId="77777777" w:rsidR="00644E67" w:rsidRPr="00644E67" w:rsidRDefault="00644E67" w:rsidP="00C561AC">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828DA6B" w14:textId="77777777" w:rsidR="00644E67" w:rsidRPr="00644E67" w:rsidRDefault="00644E67" w:rsidP="00C561AC">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2502AE3" w14:textId="77777777" w:rsidR="00644E67" w:rsidRPr="00644E67" w:rsidRDefault="00644E67" w:rsidP="00C561AC">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88A3595" w14:textId="77777777" w:rsidR="00644E67" w:rsidRPr="00644E67" w:rsidRDefault="00644E67" w:rsidP="00C561AC">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9367D48" w14:textId="77777777" w:rsidR="00644E67" w:rsidRPr="00644E67" w:rsidRDefault="00644E67" w:rsidP="00C561AC">
            <w:pPr>
              <w:pStyle w:val="Naslov1"/>
              <w:keepNext w:val="0"/>
              <w:widowControl w:val="0"/>
              <w:tabs>
                <w:tab w:val="left" w:pos="360"/>
              </w:tabs>
              <w:spacing w:before="0" w:after="0"/>
              <w:jc w:val="center"/>
              <w:rPr>
                <w:rFonts w:cs="Arial"/>
                <w:b w:val="0"/>
                <w:sz w:val="20"/>
                <w:szCs w:val="20"/>
              </w:rPr>
            </w:pPr>
          </w:p>
        </w:tc>
      </w:tr>
      <w:tr w:rsidR="00644E67" w:rsidRPr="008D1759" w14:paraId="6746FD2C" w14:textId="77777777" w:rsidTr="00C561AC">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B0FC6B6" w14:textId="77777777" w:rsidR="00644E67" w:rsidRPr="00644E67" w:rsidRDefault="00644E67" w:rsidP="00C561AC">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 Finančne posledice za državni proračun</w:t>
            </w:r>
          </w:p>
        </w:tc>
      </w:tr>
      <w:tr w:rsidR="00644E67" w:rsidRPr="008D1759" w14:paraId="171ABBBB" w14:textId="77777777" w:rsidTr="00C561AC">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96B5EA5" w14:textId="77777777" w:rsidR="00644E67" w:rsidRPr="00644E67" w:rsidRDefault="00644E67" w:rsidP="00C561AC">
            <w:pPr>
              <w:pStyle w:val="Naslov1"/>
              <w:keepNext w:val="0"/>
              <w:widowControl w:val="0"/>
              <w:tabs>
                <w:tab w:val="left" w:pos="2340"/>
              </w:tabs>
              <w:spacing w:before="0" w:after="0"/>
              <w:ind w:left="142" w:hanging="142"/>
              <w:rPr>
                <w:rFonts w:cs="Arial"/>
                <w:sz w:val="20"/>
                <w:szCs w:val="20"/>
              </w:rPr>
            </w:pPr>
            <w:proofErr w:type="spellStart"/>
            <w:r w:rsidRPr="00644E67">
              <w:rPr>
                <w:rFonts w:cs="Arial"/>
                <w:sz w:val="20"/>
                <w:szCs w:val="20"/>
              </w:rPr>
              <w:t>II.a</w:t>
            </w:r>
            <w:proofErr w:type="spellEnd"/>
            <w:r w:rsidRPr="00644E67">
              <w:rPr>
                <w:rFonts w:cs="Arial"/>
                <w:sz w:val="20"/>
                <w:szCs w:val="20"/>
              </w:rPr>
              <w:t xml:space="preserve"> Pravice porabe za izvedbo predlaganih rešitev so zagotovljene:</w:t>
            </w:r>
          </w:p>
        </w:tc>
      </w:tr>
      <w:tr w:rsidR="00644E67" w:rsidRPr="008D1759" w14:paraId="7AF7F659" w14:textId="77777777" w:rsidTr="00C561A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7A0BBF6" w14:textId="77777777"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C57D40F" w14:textId="77777777"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06F41DC" w14:textId="77777777"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73E3285" w14:textId="77777777"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824E87E" w14:textId="77777777"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Znesek za t + 1</w:t>
            </w:r>
          </w:p>
        </w:tc>
      </w:tr>
      <w:tr w:rsidR="00644E67" w:rsidRPr="008D1759" w14:paraId="1E4666E8" w14:textId="77777777" w:rsidTr="00C561AC">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15B2A69A"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1AE1593"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E7E61A7"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174EE75"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DECBE1F"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r>
      <w:tr w:rsidR="00644E67" w:rsidRPr="008D1759" w14:paraId="09B2A98B" w14:textId="77777777" w:rsidTr="00C561A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DE69C3D"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3048E59"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0D5E365"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8816538"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714F2C7"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r>
      <w:tr w:rsidR="00644E67" w:rsidRPr="008D1759" w14:paraId="1F827307" w14:textId="77777777" w:rsidTr="00C561A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61EE688" w14:textId="77777777" w:rsidR="00644E67" w:rsidRPr="00644E67" w:rsidRDefault="00644E67" w:rsidP="00C561AC">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A7EA941" w14:textId="77777777" w:rsidR="00644E67" w:rsidRPr="00644E67" w:rsidRDefault="00644E67" w:rsidP="00C561AC">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82FDEC8" w14:textId="77777777" w:rsidR="00644E67" w:rsidRPr="00644E67" w:rsidRDefault="00644E67" w:rsidP="00C561AC">
            <w:pPr>
              <w:pStyle w:val="Naslov1"/>
              <w:keepNext w:val="0"/>
              <w:widowControl w:val="0"/>
              <w:tabs>
                <w:tab w:val="left" w:pos="360"/>
              </w:tabs>
              <w:spacing w:before="0" w:after="0"/>
              <w:rPr>
                <w:rFonts w:cs="Arial"/>
                <w:sz w:val="20"/>
                <w:szCs w:val="20"/>
              </w:rPr>
            </w:pPr>
          </w:p>
        </w:tc>
      </w:tr>
      <w:tr w:rsidR="00644E67" w:rsidRPr="008D1759" w14:paraId="55E7B992" w14:textId="77777777" w:rsidTr="00C561AC">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A839B3F" w14:textId="77777777" w:rsidR="00644E67" w:rsidRPr="00644E67" w:rsidRDefault="00644E67" w:rsidP="00C561AC">
            <w:pPr>
              <w:pStyle w:val="Naslov1"/>
              <w:keepNext w:val="0"/>
              <w:widowControl w:val="0"/>
              <w:tabs>
                <w:tab w:val="left" w:pos="2340"/>
              </w:tabs>
              <w:spacing w:before="0" w:after="0"/>
              <w:rPr>
                <w:rFonts w:cs="Arial"/>
                <w:sz w:val="20"/>
                <w:szCs w:val="20"/>
              </w:rPr>
            </w:pPr>
            <w:proofErr w:type="spellStart"/>
            <w:r w:rsidRPr="00644E67">
              <w:rPr>
                <w:rFonts w:cs="Arial"/>
                <w:sz w:val="20"/>
                <w:szCs w:val="20"/>
              </w:rPr>
              <w:t>II.b</w:t>
            </w:r>
            <w:proofErr w:type="spellEnd"/>
            <w:r w:rsidRPr="00644E67">
              <w:rPr>
                <w:rFonts w:cs="Arial"/>
                <w:sz w:val="20"/>
                <w:szCs w:val="20"/>
              </w:rPr>
              <w:t xml:space="preserve"> Manjkajoče pravice porabe bodo zagotovljene s prerazporeditvijo:</w:t>
            </w:r>
          </w:p>
        </w:tc>
      </w:tr>
      <w:tr w:rsidR="00644E67" w:rsidRPr="008D1759" w14:paraId="276D2D21" w14:textId="77777777" w:rsidTr="00C561A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5C6EF48" w14:textId="77777777"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BD65D72" w14:textId="77777777"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9CBB268" w14:textId="77777777"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688315F" w14:textId="77777777"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1DAF16F" w14:textId="77777777"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 xml:space="preserve">Znesek za t + 1 </w:t>
            </w:r>
          </w:p>
        </w:tc>
      </w:tr>
      <w:tr w:rsidR="00644E67" w:rsidRPr="008D1759" w14:paraId="1EA8375C" w14:textId="77777777" w:rsidTr="00C561A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26923DB"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6914C5F"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F2B9ABF"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6DC811B"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451BC0F"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r>
      <w:tr w:rsidR="00644E67" w:rsidRPr="008D1759" w14:paraId="5B52EDCA" w14:textId="77777777" w:rsidTr="00C561A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66088D5"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06E2700"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CDAF9C1"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7AC10EB"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F11DCDE"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r>
      <w:tr w:rsidR="00644E67" w:rsidRPr="008D1759" w14:paraId="73D5F36C" w14:textId="77777777" w:rsidTr="00C561A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779409E" w14:textId="77777777" w:rsidR="00644E67" w:rsidRPr="00644E67" w:rsidRDefault="00644E67" w:rsidP="00C561AC">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1B0A5E6" w14:textId="77777777" w:rsidR="00644E67" w:rsidRPr="00644E67" w:rsidRDefault="00644E67" w:rsidP="00C561AC">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0D91A63" w14:textId="77777777" w:rsidR="00644E67" w:rsidRPr="00644E67" w:rsidRDefault="00644E67" w:rsidP="00C561AC">
            <w:pPr>
              <w:pStyle w:val="Naslov1"/>
              <w:keepNext w:val="0"/>
              <w:widowControl w:val="0"/>
              <w:tabs>
                <w:tab w:val="left" w:pos="360"/>
              </w:tabs>
              <w:spacing w:before="0" w:after="0"/>
              <w:rPr>
                <w:rFonts w:cs="Arial"/>
                <w:sz w:val="20"/>
                <w:szCs w:val="20"/>
              </w:rPr>
            </w:pPr>
          </w:p>
        </w:tc>
      </w:tr>
      <w:tr w:rsidR="00644E67" w:rsidRPr="008D1759" w14:paraId="7A5A235E" w14:textId="77777777" w:rsidTr="00C561AC">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1E85D8F" w14:textId="77777777" w:rsidR="00644E67" w:rsidRPr="00644E67" w:rsidRDefault="00644E67" w:rsidP="00C561AC">
            <w:pPr>
              <w:pStyle w:val="Naslov1"/>
              <w:keepNext w:val="0"/>
              <w:widowControl w:val="0"/>
              <w:tabs>
                <w:tab w:val="left" w:pos="2340"/>
              </w:tabs>
              <w:spacing w:before="0" w:after="0"/>
              <w:rPr>
                <w:rFonts w:cs="Arial"/>
                <w:sz w:val="20"/>
                <w:szCs w:val="20"/>
              </w:rPr>
            </w:pPr>
            <w:proofErr w:type="spellStart"/>
            <w:r w:rsidRPr="00644E67">
              <w:rPr>
                <w:rFonts w:cs="Arial"/>
                <w:sz w:val="20"/>
                <w:szCs w:val="20"/>
              </w:rPr>
              <w:t>II.c</w:t>
            </w:r>
            <w:proofErr w:type="spellEnd"/>
            <w:r w:rsidRPr="00644E67">
              <w:rPr>
                <w:rFonts w:cs="Arial"/>
                <w:sz w:val="20"/>
                <w:szCs w:val="20"/>
              </w:rPr>
              <w:t xml:space="preserve"> Načrtovana nadomestitev zmanjšanih prihodkov in povečanih odhodkov proračuna:</w:t>
            </w:r>
          </w:p>
        </w:tc>
      </w:tr>
      <w:tr w:rsidR="00644E67" w:rsidRPr="008D1759" w14:paraId="0C438717" w14:textId="77777777" w:rsidTr="00C561AC">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F0BC70E" w14:textId="77777777" w:rsidR="00644E67" w:rsidRPr="00644E67" w:rsidRDefault="00644E67" w:rsidP="00C561AC">
            <w:pPr>
              <w:widowControl w:val="0"/>
              <w:ind w:left="-122" w:right="-112"/>
              <w:jc w:val="center"/>
              <w:rPr>
                <w:rFonts w:ascii="Arial" w:hAnsi="Arial" w:cs="Arial"/>
                <w:sz w:val="20"/>
                <w:szCs w:val="20"/>
              </w:rPr>
            </w:pPr>
            <w:r w:rsidRPr="00644E67">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1E0524F" w14:textId="77777777" w:rsidR="00644E67" w:rsidRPr="00644E67" w:rsidRDefault="00644E67" w:rsidP="00C561AC">
            <w:pPr>
              <w:widowControl w:val="0"/>
              <w:ind w:left="-122" w:right="-112"/>
              <w:jc w:val="center"/>
              <w:rPr>
                <w:rFonts w:ascii="Arial" w:hAnsi="Arial" w:cs="Arial"/>
                <w:sz w:val="20"/>
                <w:szCs w:val="20"/>
              </w:rPr>
            </w:pPr>
            <w:r w:rsidRPr="00644E67">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5C25BAC" w14:textId="77777777" w:rsidR="00644E67" w:rsidRPr="00644E67" w:rsidRDefault="00644E67" w:rsidP="00C561AC">
            <w:pPr>
              <w:widowControl w:val="0"/>
              <w:ind w:left="-122" w:right="-112"/>
              <w:jc w:val="center"/>
              <w:rPr>
                <w:rFonts w:ascii="Arial" w:hAnsi="Arial" w:cs="Arial"/>
                <w:sz w:val="20"/>
                <w:szCs w:val="20"/>
              </w:rPr>
            </w:pPr>
            <w:r w:rsidRPr="00644E67">
              <w:rPr>
                <w:rFonts w:ascii="Arial" w:hAnsi="Arial" w:cs="Arial"/>
                <w:sz w:val="20"/>
                <w:szCs w:val="20"/>
              </w:rPr>
              <w:t>Znesek za t + 1</w:t>
            </w:r>
          </w:p>
        </w:tc>
      </w:tr>
      <w:tr w:rsidR="00644E67" w:rsidRPr="008D1759" w14:paraId="539D114F" w14:textId="77777777" w:rsidTr="00C561A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5A23A46"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BA25CC2"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ECD4355"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r>
      <w:tr w:rsidR="00644E67" w:rsidRPr="008D1759" w14:paraId="2D1FA699" w14:textId="77777777" w:rsidTr="00C561A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BADE03C"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8804426"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BC3444B"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r>
      <w:tr w:rsidR="00644E67" w:rsidRPr="008D1759" w14:paraId="23C540F6" w14:textId="77777777" w:rsidTr="00C561A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246FBA6"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830CE64"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36AD049"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r>
      <w:tr w:rsidR="00644E67" w:rsidRPr="008D1759" w14:paraId="0E50E5B9" w14:textId="77777777" w:rsidTr="00C561A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159D8EF" w14:textId="77777777" w:rsidR="00644E67" w:rsidRPr="00644E67" w:rsidRDefault="00644E67" w:rsidP="00C561AC">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EE4322C" w14:textId="77777777" w:rsidR="00644E67" w:rsidRPr="00644E67" w:rsidRDefault="00644E67" w:rsidP="00C561AC">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365AAA9" w14:textId="77777777" w:rsidR="00644E67" w:rsidRPr="00644E67" w:rsidRDefault="00644E67" w:rsidP="00C561AC">
            <w:pPr>
              <w:pStyle w:val="Naslov1"/>
              <w:keepNext w:val="0"/>
              <w:widowControl w:val="0"/>
              <w:tabs>
                <w:tab w:val="left" w:pos="360"/>
              </w:tabs>
              <w:spacing w:before="0" w:after="0"/>
              <w:rPr>
                <w:rFonts w:cs="Arial"/>
                <w:sz w:val="20"/>
                <w:szCs w:val="20"/>
              </w:rPr>
            </w:pPr>
          </w:p>
        </w:tc>
      </w:tr>
      <w:tr w:rsidR="00644E67" w:rsidRPr="008D1759" w14:paraId="55948F7A" w14:textId="77777777"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508992E4" w14:textId="77777777" w:rsidR="00644E67" w:rsidRPr="00644E67" w:rsidRDefault="00644E67" w:rsidP="00C561AC">
            <w:pPr>
              <w:widowControl w:val="0"/>
              <w:rPr>
                <w:rFonts w:ascii="Arial" w:hAnsi="Arial" w:cs="Arial"/>
                <w:b/>
                <w:sz w:val="20"/>
                <w:szCs w:val="20"/>
              </w:rPr>
            </w:pPr>
            <w:r w:rsidRPr="00644E67">
              <w:rPr>
                <w:rFonts w:ascii="Arial" w:hAnsi="Arial" w:cs="Arial"/>
                <w:b/>
                <w:sz w:val="20"/>
                <w:szCs w:val="20"/>
              </w:rPr>
              <w:lastRenderedPageBreak/>
              <w:t>OBRAZLOŽITEV:</w:t>
            </w:r>
          </w:p>
          <w:p w14:paraId="48D526DE" w14:textId="77777777" w:rsidR="00644E67" w:rsidRPr="00644E67" w:rsidRDefault="00644E67" w:rsidP="00644E67">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Ocena finančnih posledic, ki niso načrtovane v sprejetem proračunu</w:t>
            </w:r>
          </w:p>
          <w:p w14:paraId="3440FE06" w14:textId="77777777" w:rsidR="00644E67" w:rsidRPr="00644E67" w:rsidRDefault="00644E67" w:rsidP="00C561AC">
            <w:pPr>
              <w:widowControl w:val="0"/>
              <w:ind w:left="360" w:hanging="76"/>
              <w:jc w:val="both"/>
              <w:rPr>
                <w:rFonts w:ascii="Arial" w:hAnsi="Arial" w:cs="Arial"/>
                <w:sz w:val="20"/>
                <w:szCs w:val="20"/>
                <w:lang w:eastAsia="sl-SI"/>
              </w:rPr>
            </w:pPr>
            <w:r w:rsidRPr="00644E67">
              <w:rPr>
                <w:rFonts w:ascii="Arial" w:hAnsi="Arial" w:cs="Arial"/>
                <w:sz w:val="20"/>
                <w:szCs w:val="20"/>
                <w:lang w:eastAsia="sl-SI"/>
              </w:rPr>
              <w:t>V zvezi s predlaganim vladnim gradivom se navedejo predvidene spremembe (povečanje, zmanjšanje):</w:t>
            </w:r>
          </w:p>
          <w:p w14:paraId="3C5DEAD2" w14:textId="77777777" w:rsidR="00644E67" w:rsidRPr="00644E67" w:rsidRDefault="00644E67" w:rsidP="00644E67">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prihodkov državnega proračuna in občinskih proračunov,</w:t>
            </w:r>
          </w:p>
          <w:p w14:paraId="7A064E6E" w14:textId="77777777" w:rsidR="00644E67" w:rsidRPr="00644E67" w:rsidRDefault="00644E67" w:rsidP="00644E67">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odhodkov državnega proračuna, ki niso načrtovani na ukrepih oziroma projektih sprejetih proračunov,</w:t>
            </w:r>
          </w:p>
          <w:p w14:paraId="5EFBD17D" w14:textId="77777777" w:rsidR="00644E67" w:rsidRPr="00644E67" w:rsidRDefault="00644E67" w:rsidP="00644E67">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obveznosti za druga javnofinančna sredstva (drugi viri), ki niso načrtovana na ukrepih oziroma projektih sprejetih proračunov.</w:t>
            </w:r>
          </w:p>
          <w:p w14:paraId="7DA0883D" w14:textId="77777777" w:rsidR="00644E67" w:rsidRPr="00644E67" w:rsidRDefault="00644E67" w:rsidP="00C561AC">
            <w:pPr>
              <w:widowControl w:val="0"/>
              <w:ind w:left="284"/>
              <w:rPr>
                <w:rFonts w:ascii="Arial" w:hAnsi="Arial" w:cs="Arial"/>
                <w:sz w:val="20"/>
                <w:szCs w:val="20"/>
                <w:lang w:eastAsia="sl-SI"/>
              </w:rPr>
            </w:pPr>
          </w:p>
          <w:p w14:paraId="12979894" w14:textId="77777777" w:rsidR="00644E67" w:rsidRPr="00644E67" w:rsidRDefault="00644E67" w:rsidP="00644E67">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Finančne posledice za državni proračun</w:t>
            </w:r>
          </w:p>
          <w:p w14:paraId="5CC52886" w14:textId="77777777" w:rsidR="00644E67" w:rsidRPr="00644E67" w:rsidRDefault="00644E67" w:rsidP="00C561AC">
            <w:pPr>
              <w:widowControl w:val="0"/>
              <w:ind w:left="284"/>
              <w:jc w:val="both"/>
              <w:rPr>
                <w:rFonts w:ascii="Arial" w:hAnsi="Arial" w:cs="Arial"/>
                <w:sz w:val="20"/>
                <w:szCs w:val="20"/>
                <w:lang w:eastAsia="sl-SI"/>
              </w:rPr>
            </w:pPr>
            <w:r w:rsidRPr="00644E67">
              <w:rPr>
                <w:rFonts w:ascii="Arial" w:hAnsi="Arial" w:cs="Arial"/>
                <w:sz w:val="20"/>
                <w:szCs w:val="20"/>
                <w:lang w:eastAsia="sl-SI"/>
              </w:rPr>
              <w:t>Prikazane morajo biti finančne posledice za državni proračun, ki so na proračunskih postavkah načrtovane v dinamiki projektov oziroma ukrepov:</w:t>
            </w:r>
          </w:p>
          <w:p w14:paraId="12B096D1" w14:textId="77777777" w:rsidR="00644E67" w:rsidRPr="00644E67" w:rsidRDefault="00644E67" w:rsidP="00C561AC">
            <w:pPr>
              <w:widowControl w:val="0"/>
              <w:suppressAutoHyphens/>
              <w:ind w:left="720"/>
              <w:jc w:val="both"/>
              <w:rPr>
                <w:rFonts w:ascii="Arial" w:hAnsi="Arial" w:cs="Arial"/>
                <w:b/>
                <w:sz w:val="20"/>
                <w:szCs w:val="20"/>
                <w:lang w:eastAsia="sl-SI"/>
              </w:rPr>
            </w:pPr>
            <w:proofErr w:type="spellStart"/>
            <w:r w:rsidRPr="00644E67">
              <w:rPr>
                <w:rFonts w:ascii="Arial" w:hAnsi="Arial" w:cs="Arial"/>
                <w:b/>
                <w:sz w:val="20"/>
                <w:szCs w:val="20"/>
                <w:lang w:eastAsia="sl-SI"/>
              </w:rPr>
              <w:t>II.a</w:t>
            </w:r>
            <w:proofErr w:type="spellEnd"/>
            <w:r w:rsidRPr="00644E67">
              <w:rPr>
                <w:rFonts w:ascii="Arial" w:hAnsi="Arial" w:cs="Arial"/>
                <w:b/>
                <w:sz w:val="20"/>
                <w:szCs w:val="20"/>
                <w:lang w:eastAsia="sl-SI"/>
              </w:rPr>
              <w:t xml:space="preserve"> Pravice porabe za izvedbo predlaganih rešitev so zagotovljene:</w:t>
            </w:r>
          </w:p>
          <w:p w14:paraId="1B968640" w14:textId="77777777" w:rsidR="00644E67" w:rsidRPr="00644E67" w:rsidRDefault="00644E67" w:rsidP="00C561AC">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Pri uvrstitvi novega projekta oziroma ukrepa v načrt razvojnih programov se navedejo:</w:t>
            </w:r>
          </w:p>
          <w:p w14:paraId="78A9132C" w14:textId="77777777" w:rsidR="00644E67" w:rsidRPr="00644E67"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proračunski uporabnik, ki bo financiral novi projekt oziroma ukrep,</w:t>
            </w:r>
          </w:p>
          <w:p w14:paraId="09517B98" w14:textId="77777777" w:rsidR="00644E67" w:rsidRPr="00644E67"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 xml:space="preserve">projekt oziroma ukrep, s katerim se bodo dosegli cilji vladnega gradiva, in </w:t>
            </w:r>
          </w:p>
          <w:p w14:paraId="15FF2C65" w14:textId="77777777" w:rsidR="00644E67" w:rsidRPr="00644E67"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proračunske postavke.</w:t>
            </w:r>
          </w:p>
          <w:p w14:paraId="7956DEAD" w14:textId="77777777" w:rsidR="00644E67" w:rsidRPr="00644E67" w:rsidRDefault="00644E67" w:rsidP="00C561AC">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14A997B3" w14:textId="77777777" w:rsidR="00644E67" w:rsidRPr="00644E67" w:rsidRDefault="00644E67" w:rsidP="00C561AC">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II.b</w:t>
            </w:r>
            <w:proofErr w:type="spellEnd"/>
            <w:r w:rsidRPr="00644E67">
              <w:rPr>
                <w:rFonts w:ascii="Arial" w:hAnsi="Arial" w:cs="Arial"/>
                <w:b/>
                <w:sz w:val="20"/>
                <w:szCs w:val="20"/>
                <w:lang w:eastAsia="sl-SI"/>
              </w:rPr>
              <w:t xml:space="preserve"> Manjkajoče pravice porabe bodo zagotovljene s prerazporeditvijo:</w:t>
            </w:r>
          </w:p>
          <w:p w14:paraId="492D6373" w14:textId="77777777" w:rsidR="00644E67" w:rsidRPr="00644E67" w:rsidRDefault="00644E67" w:rsidP="00C561AC">
            <w:pPr>
              <w:widowControl w:val="0"/>
              <w:ind w:left="284"/>
              <w:jc w:val="both"/>
              <w:rPr>
                <w:rFonts w:ascii="Arial" w:hAnsi="Arial" w:cs="Arial"/>
                <w:sz w:val="20"/>
                <w:szCs w:val="20"/>
                <w:lang w:eastAsia="sl-SI"/>
              </w:rPr>
            </w:pPr>
            <w:r w:rsidRPr="00644E67">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6D4D202C" w14:textId="77777777" w:rsidR="00644E67" w:rsidRPr="00644E67" w:rsidRDefault="00644E67" w:rsidP="00C561AC">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II.c</w:t>
            </w:r>
            <w:proofErr w:type="spellEnd"/>
            <w:r w:rsidRPr="00644E67">
              <w:rPr>
                <w:rFonts w:ascii="Arial" w:hAnsi="Arial" w:cs="Arial"/>
                <w:b/>
                <w:sz w:val="20"/>
                <w:szCs w:val="20"/>
                <w:lang w:eastAsia="sl-SI"/>
              </w:rPr>
              <w:t xml:space="preserve"> Načrtovana nadomestitev zmanjšanih prihodkov in povečanih odhodkov proračuna:</w:t>
            </w:r>
          </w:p>
          <w:p w14:paraId="42D81951" w14:textId="77777777" w:rsidR="00644E67" w:rsidRPr="00644E67" w:rsidRDefault="00644E67" w:rsidP="00C561AC">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Če se povečani odhodki (pravice porabe) ne bodo zagotovili tako, kot je določeno v točkah </w:t>
            </w:r>
            <w:proofErr w:type="spellStart"/>
            <w:r w:rsidRPr="00644E67">
              <w:rPr>
                <w:rFonts w:ascii="Arial" w:hAnsi="Arial" w:cs="Arial"/>
                <w:sz w:val="20"/>
                <w:szCs w:val="20"/>
                <w:lang w:eastAsia="sl-SI"/>
              </w:rPr>
              <w:t>II.a</w:t>
            </w:r>
            <w:proofErr w:type="spellEnd"/>
            <w:r w:rsidRPr="00644E67">
              <w:rPr>
                <w:rFonts w:ascii="Arial" w:hAnsi="Arial" w:cs="Arial"/>
                <w:sz w:val="20"/>
                <w:szCs w:val="20"/>
                <w:lang w:eastAsia="sl-SI"/>
              </w:rPr>
              <w:t xml:space="preserve"> in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77501077" w14:textId="77777777" w:rsidR="00644E67" w:rsidRPr="00644E67" w:rsidRDefault="00644E67" w:rsidP="00C561AC">
            <w:pPr>
              <w:pStyle w:val="Vrstapredpisa"/>
              <w:widowControl w:val="0"/>
              <w:spacing w:before="0" w:line="260" w:lineRule="exact"/>
              <w:jc w:val="both"/>
              <w:rPr>
                <w:color w:val="auto"/>
                <w:sz w:val="20"/>
                <w:szCs w:val="20"/>
              </w:rPr>
            </w:pPr>
          </w:p>
        </w:tc>
      </w:tr>
      <w:tr w:rsidR="00644E67" w:rsidRPr="00D063BD" w14:paraId="0B21289D" w14:textId="77777777"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14:paraId="3F512B0A" w14:textId="77777777" w:rsidR="00644E67" w:rsidRPr="00644E67" w:rsidRDefault="00644E67" w:rsidP="00C561AC">
            <w:pPr>
              <w:rPr>
                <w:rFonts w:ascii="Arial" w:hAnsi="Arial" w:cs="Arial"/>
                <w:b/>
                <w:sz w:val="20"/>
                <w:szCs w:val="20"/>
              </w:rPr>
            </w:pPr>
            <w:r w:rsidRPr="00644E67">
              <w:rPr>
                <w:rFonts w:ascii="Arial" w:hAnsi="Arial" w:cs="Arial"/>
                <w:b/>
                <w:sz w:val="20"/>
                <w:szCs w:val="20"/>
              </w:rPr>
              <w:t>7.b Predstavitev ocene finančnih posledic pod 40.000 EUR:</w:t>
            </w:r>
          </w:p>
          <w:p w14:paraId="27ECF1CE" w14:textId="77777777" w:rsidR="009A06C6" w:rsidRDefault="009A06C6" w:rsidP="00D07179">
            <w:pPr>
              <w:suppressAutoHyphens/>
              <w:spacing w:after="0"/>
              <w:jc w:val="both"/>
              <w:outlineLvl w:val="3"/>
              <w:rPr>
                <w:rFonts w:ascii="Arial" w:hAnsi="Arial" w:cs="Arial"/>
                <w:sz w:val="20"/>
              </w:rPr>
            </w:pPr>
            <w:r w:rsidRPr="00B60043">
              <w:rPr>
                <w:rFonts w:ascii="Arial" w:hAnsi="Arial" w:cs="Arial"/>
                <w:sz w:val="20"/>
                <w:lang w:eastAsia="sl-SI"/>
              </w:rPr>
              <w:t xml:space="preserve">Ocenjeno je, da finančne posledice ne bodo presegle </w:t>
            </w:r>
            <w:r>
              <w:rPr>
                <w:rFonts w:ascii="Arial" w:hAnsi="Arial" w:cs="Arial"/>
                <w:sz w:val="20"/>
                <w:lang w:eastAsia="sl-SI"/>
              </w:rPr>
              <w:t>4</w:t>
            </w:r>
            <w:r w:rsidRPr="00B60043">
              <w:rPr>
                <w:rFonts w:ascii="Arial" w:hAnsi="Arial" w:cs="Arial"/>
                <w:sz w:val="20"/>
                <w:lang w:eastAsia="sl-SI"/>
              </w:rPr>
              <w:t>0.000 EUR.</w:t>
            </w:r>
            <w:r>
              <w:rPr>
                <w:rFonts w:ascii="Arial" w:hAnsi="Arial" w:cs="Arial"/>
                <w:sz w:val="20"/>
                <w:lang w:eastAsia="sl-SI"/>
              </w:rPr>
              <w:t xml:space="preserve"> Finančne posledice ocenjujemo v višini </w:t>
            </w:r>
            <w:r w:rsidR="00554188">
              <w:rPr>
                <w:rFonts w:ascii="Arial" w:hAnsi="Arial" w:cs="Arial"/>
                <w:sz w:val="20"/>
                <w:lang w:eastAsia="sl-SI"/>
              </w:rPr>
              <w:t>3</w:t>
            </w:r>
            <w:r w:rsidR="00E518D2">
              <w:rPr>
                <w:rFonts w:ascii="Arial" w:hAnsi="Arial" w:cs="Arial"/>
                <w:sz w:val="20"/>
                <w:lang w:eastAsia="sl-SI"/>
              </w:rPr>
              <w:t>9</w:t>
            </w:r>
            <w:r w:rsidRPr="0072317D">
              <w:rPr>
                <w:rFonts w:ascii="Arial" w:hAnsi="Arial" w:cs="Arial"/>
                <w:sz w:val="20"/>
                <w:lang w:eastAsia="sl-SI"/>
              </w:rPr>
              <w:t>.</w:t>
            </w:r>
            <w:r w:rsidR="00D75311">
              <w:rPr>
                <w:rFonts w:ascii="Arial" w:hAnsi="Arial" w:cs="Arial"/>
                <w:sz w:val="20"/>
                <w:lang w:eastAsia="sl-SI"/>
              </w:rPr>
              <w:t>75</w:t>
            </w:r>
            <w:r w:rsidR="00554188" w:rsidRPr="0072317D">
              <w:rPr>
                <w:rFonts w:ascii="Arial" w:hAnsi="Arial" w:cs="Arial"/>
                <w:sz w:val="20"/>
                <w:lang w:eastAsia="sl-SI"/>
              </w:rPr>
              <w:t>0</w:t>
            </w:r>
            <w:r w:rsidRPr="0072317D">
              <w:rPr>
                <w:rFonts w:ascii="Arial" w:hAnsi="Arial" w:cs="Arial"/>
                <w:sz w:val="20"/>
                <w:lang w:eastAsia="sl-SI"/>
              </w:rPr>
              <w:t>,00 EUR</w:t>
            </w:r>
            <w:r w:rsidR="00554188">
              <w:rPr>
                <w:rFonts w:ascii="Arial" w:hAnsi="Arial" w:cs="Arial"/>
                <w:sz w:val="20"/>
                <w:lang w:eastAsia="sl-SI"/>
              </w:rPr>
              <w:t xml:space="preserve"> (</w:t>
            </w:r>
            <w:r w:rsidR="00D75311">
              <w:rPr>
                <w:rFonts w:ascii="Arial" w:hAnsi="Arial" w:cs="Arial"/>
                <w:sz w:val="20"/>
                <w:lang w:eastAsia="sl-SI"/>
              </w:rPr>
              <w:t>53</w:t>
            </w:r>
            <w:r w:rsidR="00554188">
              <w:rPr>
                <w:rFonts w:ascii="Arial" w:hAnsi="Arial" w:cs="Arial"/>
                <w:sz w:val="20"/>
                <w:lang w:eastAsia="sl-SI"/>
              </w:rPr>
              <w:t xml:space="preserve"> samozaposlenih x </w:t>
            </w:r>
            <w:r w:rsidR="00D75311">
              <w:rPr>
                <w:rFonts w:ascii="Arial" w:hAnsi="Arial" w:cs="Arial"/>
                <w:sz w:val="20"/>
                <w:lang w:eastAsia="sl-SI"/>
              </w:rPr>
              <w:t>750</w:t>
            </w:r>
            <w:r w:rsidR="00554188">
              <w:rPr>
                <w:rFonts w:ascii="Arial" w:hAnsi="Arial" w:cs="Arial"/>
                <w:sz w:val="20"/>
                <w:lang w:eastAsia="sl-SI"/>
              </w:rPr>
              <w:t xml:space="preserve"> evrov)</w:t>
            </w:r>
            <w:r>
              <w:rPr>
                <w:rFonts w:ascii="Arial" w:hAnsi="Arial" w:cs="Arial"/>
                <w:sz w:val="20"/>
                <w:lang w:eastAsia="sl-SI"/>
              </w:rPr>
              <w:t xml:space="preserve">. </w:t>
            </w:r>
            <w:r w:rsidRPr="00B60043">
              <w:rPr>
                <w:rFonts w:ascii="Arial" w:hAnsi="Arial" w:cs="Arial"/>
                <w:sz w:val="20"/>
                <w:lang w:eastAsia="sl-SI"/>
              </w:rPr>
              <w:t xml:space="preserve">Sredstva so zagotovljena na proračunski </w:t>
            </w:r>
            <w:r w:rsidRPr="00F3683D">
              <w:rPr>
                <w:rFonts w:ascii="Arial" w:hAnsi="Arial" w:cs="Arial"/>
                <w:sz w:val="20"/>
                <w:lang w:eastAsia="sl-SI"/>
              </w:rPr>
              <w:lastRenderedPageBreak/>
              <w:t xml:space="preserve">postavki </w:t>
            </w:r>
            <w:r w:rsidRPr="00F3683D">
              <w:rPr>
                <w:rFonts w:ascii="Arial" w:hAnsi="Arial" w:cs="Arial"/>
                <w:sz w:val="20"/>
              </w:rPr>
              <w:t>131123 − Samostojni ustvarjalci na področju kulture,</w:t>
            </w:r>
            <w:r w:rsidR="00F3683D" w:rsidRPr="00E518D2">
              <w:rPr>
                <w:rFonts w:ascii="Arial" w:hAnsi="Arial" w:cs="Arial"/>
                <w:sz w:val="20"/>
              </w:rPr>
              <w:t xml:space="preserve"> </w:t>
            </w:r>
            <w:r w:rsidRPr="00F3683D">
              <w:rPr>
                <w:rFonts w:ascii="Arial" w:hAnsi="Arial" w:cs="Arial"/>
                <w:sz w:val="20"/>
              </w:rPr>
              <w:t xml:space="preserve">šifra in naziv ukrepa, projekta: </w:t>
            </w:r>
            <w:r w:rsidR="00EC20CB" w:rsidRPr="00F3683D">
              <w:rPr>
                <w:rFonts w:ascii="Arial" w:hAnsi="Arial" w:cs="Arial"/>
                <w:sz w:val="20"/>
              </w:rPr>
              <w:t>3340-17-0008</w:t>
            </w:r>
            <w:r w:rsidRPr="00F3683D">
              <w:rPr>
                <w:rFonts w:ascii="Arial" w:hAnsi="Arial" w:cs="Arial"/>
                <w:sz w:val="20"/>
              </w:rPr>
              <w:t xml:space="preserve"> – Socialne pravice</w:t>
            </w:r>
            <w:r w:rsidR="003651BA" w:rsidRPr="00F3683D">
              <w:rPr>
                <w:rFonts w:ascii="Arial" w:hAnsi="Arial" w:cs="Arial"/>
                <w:sz w:val="20"/>
              </w:rPr>
              <w:t xml:space="preserve"> na področju kulture</w:t>
            </w:r>
            <w:r w:rsidRPr="00F3683D">
              <w:rPr>
                <w:rFonts w:ascii="Arial" w:hAnsi="Arial" w:cs="Arial"/>
                <w:sz w:val="20"/>
              </w:rPr>
              <w:t>.</w:t>
            </w:r>
          </w:p>
          <w:p w14:paraId="48053724" w14:textId="77777777" w:rsidR="00644E67" w:rsidRPr="00644E67" w:rsidRDefault="009A06C6" w:rsidP="00E518D2">
            <w:pPr>
              <w:jc w:val="both"/>
              <w:rPr>
                <w:rFonts w:ascii="Arial" w:hAnsi="Arial" w:cs="Arial"/>
                <w:b/>
                <w:sz w:val="20"/>
                <w:szCs w:val="20"/>
              </w:rPr>
            </w:pPr>
            <w:r w:rsidRPr="00791C69">
              <w:rPr>
                <w:rFonts w:ascii="Arial" w:hAnsi="Arial" w:cs="Arial"/>
                <w:color w:val="000000"/>
                <w:sz w:val="20"/>
                <w:szCs w:val="20"/>
              </w:rPr>
              <w:t xml:space="preserve">Gre za zakonske obveznosti, ki imajo pravno podlago v </w:t>
            </w:r>
            <w:r w:rsidRPr="00791C69">
              <w:rPr>
                <w:rFonts w:ascii="Arial" w:hAnsi="Arial" w:cs="Arial"/>
                <w:color w:val="000000"/>
                <w:sz w:val="20"/>
                <w:szCs w:val="20"/>
              </w:rPr>
              <w:tab/>
            </w:r>
            <w:r w:rsidRPr="00791C69">
              <w:rPr>
                <w:rFonts w:ascii="Arial" w:hAnsi="Arial" w:cs="Arial"/>
                <w:sz w:val="20"/>
                <w:szCs w:val="20"/>
              </w:rPr>
              <w:t>Zakonu o uresničevanju javnega interesa za kulturo (</w:t>
            </w:r>
            <w:r w:rsidR="00B16D7F" w:rsidRPr="0056152D">
              <w:rPr>
                <w:rFonts w:cs="Arial"/>
                <w:szCs w:val="20"/>
              </w:rPr>
              <w:t>Uradni list RS, št. 77/07 – uradno prečiščeno besedilo, 56/08, 4/10, 20/11, 111/13,</w:t>
            </w:r>
            <w:r w:rsidR="00B16D7F">
              <w:rPr>
                <w:rFonts w:cs="Arial"/>
                <w:szCs w:val="20"/>
              </w:rPr>
              <w:t xml:space="preserve"> 68/16, 61/17 in 21/18 - </w:t>
            </w:r>
            <w:proofErr w:type="spellStart"/>
            <w:r w:rsidR="00B16D7F">
              <w:rPr>
                <w:rFonts w:cs="Arial"/>
                <w:szCs w:val="20"/>
              </w:rPr>
              <w:t>ZNOrg</w:t>
            </w:r>
            <w:proofErr w:type="spellEnd"/>
            <w:r w:rsidRPr="00791C69">
              <w:rPr>
                <w:rFonts w:ascii="Arial" w:hAnsi="Arial" w:cs="Arial"/>
                <w:sz w:val="20"/>
                <w:szCs w:val="20"/>
              </w:rPr>
              <w:t>)</w:t>
            </w:r>
            <w:r>
              <w:rPr>
                <w:rFonts w:ascii="Arial" w:hAnsi="Arial" w:cs="Arial"/>
                <w:sz w:val="20"/>
                <w:szCs w:val="20"/>
              </w:rPr>
              <w:t>.</w:t>
            </w:r>
          </w:p>
        </w:tc>
      </w:tr>
      <w:tr w:rsidR="00644E67" w:rsidRPr="00D063BD" w14:paraId="6678F8A4" w14:textId="77777777"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121FBBEC" w14:textId="77777777" w:rsidR="00644E67" w:rsidRPr="00644E67" w:rsidRDefault="00644E67" w:rsidP="00C561AC">
            <w:pPr>
              <w:rPr>
                <w:rFonts w:ascii="Arial" w:hAnsi="Arial" w:cs="Arial"/>
                <w:b/>
                <w:sz w:val="20"/>
                <w:szCs w:val="20"/>
              </w:rPr>
            </w:pPr>
            <w:r w:rsidRPr="00644E67">
              <w:rPr>
                <w:rFonts w:ascii="Arial" w:hAnsi="Arial" w:cs="Arial"/>
                <w:b/>
                <w:sz w:val="20"/>
                <w:szCs w:val="20"/>
              </w:rPr>
              <w:lastRenderedPageBreak/>
              <w:t>8. Predstavitev sodelovanja z združenji občin:</w:t>
            </w:r>
          </w:p>
        </w:tc>
      </w:tr>
      <w:tr w:rsidR="00644E67" w:rsidRPr="00D063BD" w14:paraId="3CBEA29A" w14:textId="77777777"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9E7965A" w14:textId="77777777" w:rsidR="00644E67" w:rsidRPr="00644E67" w:rsidRDefault="00644E67" w:rsidP="00C561AC">
            <w:pPr>
              <w:pStyle w:val="Neotevilenodstavek"/>
              <w:widowControl w:val="0"/>
              <w:spacing w:before="0" w:after="0" w:line="260" w:lineRule="exact"/>
              <w:rPr>
                <w:iCs/>
                <w:sz w:val="20"/>
                <w:szCs w:val="20"/>
              </w:rPr>
            </w:pPr>
            <w:r w:rsidRPr="00644E67">
              <w:rPr>
                <w:iCs/>
                <w:sz w:val="20"/>
                <w:szCs w:val="20"/>
              </w:rPr>
              <w:t>Vsebina predloženega gradiva (predpisa) vpliva na:</w:t>
            </w:r>
          </w:p>
          <w:p w14:paraId="547FCE50" w14:textId="77777777" w:rsidR="00644E67" w:rsidRPr="00644E67" w:rsidRDefault="00644E67" w:rsidP="00644E67">
            <w:pPr>
              <w:pStyle w:val="Neotevilenodstavek"/>
              <w:widowControl w:val="0"/>
              <w:numPr>
                <w:ilvl w:val="1"/>
                <w:numId w:val="35"/>
              </w:numPr>
              <w:spacing w:before="0" w:after="0" w:line="260" w:lineRule="exact"/>
              <w:rPr>
                <w:iCs/>
                <w:sz w:val="20"/>
                <w:szCs w:val="20"/>
              </w:rPr>
            </w:pPr>
            <w:r w:rsidRPr="00644E67">
              <w:rPr>
                <w:iCs/>
                <w:sz w:val="20"/>
                <w:szCs w:val="20"/>
              </w:rPr>
              <w:t>pristojnosti občin,</w:t>
            </w:r>
          </w:p>
          <w:p w14:paraId="461AC82D" w14:textId="77777777" w:rsidR="00644E67" w:rsidRPr="00644E67" w:rsidRDefault="00644E67" w:rsidP="00644E67">
            <w:pPr>
              <w:pStyle w:val="Neotevilenodstavek"/>
              <w:widowControl w:val="0"/>
              <w:numPr>
                <w:ilvl w:val="1"/>
                <w:numId w:val="35"/>
              </w:numPr>
              <w:spacing w:before="0" w:after="0" w:line="260" w:lineRule="exact"/>
              <w:rPr>
                <w:iCs/>
                <w:sz w:val="20"/>
                <w:szCs w:val="20"/>
              </w:rPr>
            </w:pPr>
            <w:r w:rsidRPr="00644E67">
              <w:rPr>
                <w:iCs/>
                <w:sz w:val="20"/>
                <w:szCs w:val="20"/>
              </w:rPr>
              <w:t>delovanje občin,</w:t>
            </w:r>
          </w:p>
          <w:p w14:paraId="0C7E3C85" w14:textId="77777777" w:rsidR="00644E67" w:rsidRPr="00644E67" w:rsidRDefault="00644E67" w:rsidP="00644E67">
            <w:pPr>
              <w:pStyle w:val="Neotevilenodstavek"/>
              <w:widowControl w:val="0"/>
              <w:numPr>
                <w:ilvl w:val="1"/>
                <w:numId w:val="35"/>
              </w:numPr>
              <w:spacing w:before="0" w:after="0" w:line="260" w:lineRule="exact"/>
              <w:rPr>
                <w:iCs/>
                <w:sz w:val="20"/>
                <w:szCs w:val="20"/>
              </w:rPr>
            </w:pPr>
            <w:r w:rsidRPr="00644E67">
              <w:rPr>
                <w:iCs/>
                <w:sz w:val="20"/>
                <w:szCs w:val="20"/>
              </w:rPr>
              <w:t>financiranje občin.</w:t>
            </w:r>
          </w:p>
          <w:p w14:paraId="61E46972" w14:textId="77777777" w:rsidR="00644E67" w:rsidRPr="00644E67" w:rsidRDefault="00644E67" w:rsidP="00C561AC">
            <w:pPr>
              <w:pStyle w:val="Neotevilenodstavek"/>
              <w:widowControl w:val="0"/>
              <w:spacing w:before="0" w:after="0" w:line="260" w:lineRule="exact"/>
              <w:ind w:left="1440"/>
              <w:rPr>
                <w:iCs/>
                <w:sz w:val="20"/>
                <w:szCs w:val="20"/>
              </w:rPr>
            </w:pPr>
          </w:p>
        </w:tc>
        <w:tc>
          <w:tcPr>
            <w:tcW w:w="2431" w:type="dxa"/>
            <w:gridSpan w:val="2"/>
          </w:tcPr>
          <w:p w14:paraId="12AE1DEC" w14:textId="77777777" w:rsidR="00644E67" w:rsidRPr="00644E67" w:rsidRDefault="00644E67" w:rsidP="00C561AC">
            <w:pPr>
              <w:pStyle w:val="Neotevilenodstavek"/>
              <w:widowControl w:val="0"/>
              <w:spacing w:before="0" w:after="0" w:line="260" w:lineRule="exact"/>
              <w:jc w:val="center"/>
              <w:rPr>
                <w:sz w:val="20"/>
                <w:szCs w:val="20"/>
              </w:rPr>
            </w:pPr>
            <w:r w:rsidRPr="00644E67">
              <w:rPr>
                <w:sz w:val="20"/>
                <w:szCs w:val="20"/>
              </w:rPr>
              <w:t>DA/</w:t>
            </w:r>
            <w:r w:rsidRPr="00321920">
              <w:rPr>
                <w:b/>
                <w:sz w:val="20"/>
                <w:szCs w:val="20"/>
              </w:rPr>
              <w:t>NE</w:t>
            </w:r>
          </w:p>
        </w:tc>
      </w:tr>
      <w:tr w:rsidR="00644E67" w:rsidRPr="00D063BD" w14:paraId="454A2105" w14:textId="77777777"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7870CCCD" w14:textId="77777777" w:rsidR="00644E67" w:rsidRPr="00644E67" w:rsidRDefault="00644E67" w:rsidP="00C561AC">
            <w:pPr>
              <w:pStyle w:val="Neotevilenodstavek"/>
              <w:widowControl w:val="0"/>
              <w:spacing w:before="0" w:after="0" w:line="260" w:lineRule="exact"/>
              <w:rPr>
                <w:iCs/>
                <w:sz w:val="20"/>
                <w:szCs w:val="20"/>
              </w:rPr>
            </w:pPr>
            <w:r w:rsidRPr="00644E67">
              <w:rPr>
                <w:iCs/>
                <w:sz w:val="20"/>
                <w:szCs w:val="20"/>
              </w:rPr>
              <w:t xml:space="preserve">Gradivo (predpis) je bilo poslano v mnenje: </w:t>
            </w:r>
          </w:p>
          <w:p w14:paraId="1A6DD307" w14:textId="77777777"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Skupnosti občin Slovenije SOS: DA/</w:t>
            </w:r>
            <w:r w:rsidRPr="00321920">
              <w:rPr>
                <w:b/>
                <w:iCs/>
                <w:sz w:val="20"/>
                <w:szCs w:val="20"/>
              </w:rPr>
              <w:t>NE</w:t>
            </w:r>
          </w:p>
          <w:p w14:paraId="02458572" w14:textId="77777777"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Združenju občin Slovenije ZOS: DA/</w:t>
            </w:r>
            <w:r w:rsidRPr="00321920">
              <w:rPr>
                <w:b/>
                <w:iCs/>
                <w:sz w:val="20"/>
                <w:szCs w:val="20"/>
              </w:rPr>
              <w:t>NE</w:t>
            </w:r>
          </w:p>
          <w:p w14:paraId="401D07FB" w14:textId="77777777"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Združenju mestnih občin Slovenije ZMOS: DA/</w:t>
            </w:r>
            <w:r w:rsidRPr="00321920">
              <w:rPr>
                <w:b/>
                <w:iCs/>
                <w:sz w:val="20"/>
                <w:szCs w:val="20"/>
              </w:rPr>
              <w:t>NE</w:t>
            </w:r>
          </w:p>
          <w:p w14:paraId="34C8106A" w14:textId="77777777" w:rsidR="00644E67" w:rsidRPr="00644E67" w:rsidRDefault="00644E67" w:rsidP="00C561AC">
            <w:pPr>
              <w:pStyle w:val="Neotevilenodstavek"/>
              <w:widowControl w:val="0"/>
              <w:spacing w:before="0" w:after="0" w:line="260" w:lineRule="exact"/>
              <w:rPr>
                <w:iCs/>
                <w:sz w:val="20"/>
                <w:szCs w:val="20"/>
              </w:rPr>
            </w:pPr>
          </w:p>
          <w:p w14:paraId="7A2A7005" w14:textId="77777777" w:rsidR="00644E67" w:rsidRPr="00644E67" w:rsidRDefault="00644E67" w:rsidP="00C561AC">
            <w:pPr>
              <w:pStyle w:val="Neotevilenodstavek"/>
              <w:widowControl w:val="0"/>
              <w:spacing w:before="0" w:after="0" w:line="260" w:lineRule="exact"/>
              <w:rPr>
                <w:iCs/>
                <w:sz w:val="20"/>
                <w:szCs w:val="20"/>
              </w:rPr>
            </w:pPr>
            <w:r w:rsidRPr="00644E67">
              <w:rPr>
                <w:iCs/>
                <w:sz w:val="20"/>
                <w:szCs w:val="20"/>
              </w:rPr>
              <w:t>Predlogi in pripombe združenj so bili upoštevani:</w:t>
            </w:r>
          </w:p>
          <w:p w14:paraId="491874E4" w14:textId="77777777"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 celoti,</w:t>
            </w:r>
          </w:p>
          <w:p w14:paraId="4A491915" w14:textId="77777777"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večinoma,</w:t>
            </w:r>
          </w:p>
          <w:p w14:paraId="715414B1" w14:textId="77777777"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delno,</w:t>
            </w:r>
          </w:p>
          <w:p w14:paraId="41AAB0E1" w14:textId="77777777"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niso bili upoštevani.</w:t>
            </w:r>
          </w:p>
          <w:p w14:paraId="4C5074D7" w14:textId="77777777" w:rsidR="00644E67" w:rsidRPr="00644E67" w:rsidRDefault="00644E67" w:rsidP="00C561AC">
            <w:pPr>
              <w:pStyle w:val="Neotevilenodstavek"/>
              <w:widowControl w:val="0"/>
              <w:spacing w:before="0" w:after="0" w:line="260" w:lineRule="exact"/>
              <w:ind w:left="360"/>
              <w:rPr>
                <w:iCs/>
                <w:sz w:val="20"/>
                <w:szCs w:val="20"/>
              </w:rPr>
            </w:pPr>
          </w:p>
          <w:p w14:paraId="459F326C" w14:textId="77777777" w:rsidR="00644E67" w:rsidRPr="00644E67" w:rsidRDefault="00644E67" w:rsidP="00C561AC">
            <w:pPr>
              <w:pStyle w:val="Neotevilenodstavek"/>
              <w:widowControl w:val="0"/>
              <w:spacing w:before="0" w:after="0" w:line="260" w:lineRule="exact"/>
              <w:rPr>
                <w:iCs/>
                <w:sz w:val="20"/>
                <w:szCs w:val="20"/>
              </w:rPr>
            </w:pPr>
            <w:r w:rsidRPr="00644E67">
              <w:rPr>
                <w:iCs/>
                <w:sz w:val="20"/>
                <w:szCs w:val="20"/>
              </w:rPr>
              <w:t>Bistveni predlogi in pripombe, ki niso bili upoštevani.</w:t>
            </w:r>
          </w:p>
          <w:p w14:paraId="075E3CAB" w14:textId="77777777" w:rsidR="00644E67" w:rsidRPr="00644E67" w:rsidRDefault="00644E67" w:rsidP="00C561AC">
            <w:pPr>
              <w:pStyle w:val="Neotevilenodstavek"/>
              <w:widowControl w:val="0"/>
              <w:spacing w:before="0" w:after="0" w:line="260" w:lineRule="exact"/>
              <w:rPr>
                <w:iCs/>
                <w:sz w:val="20"/>
                <w:szCs w:val="20"/>
              </w:rPr>
            </w:pPr>
          </w:p>
        </w:tc>
      </w:tr>
      <w:tr w:rsidR="00644E67" w:rsidRPr="00D063BD" w14:paraId="35BC2CED" w14:textId="77777777"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47E19FCC" w14:textId="77777777" w:rsidR="00644E67" w:rsidRPr="00644E67" w:rsidRDefault="00644E67" w:rsidP="00C561AC">
            <w:pPr>
              <w:pStyle w:val="Neotevilenodstavek"/>
              <w:widowControl w:val="0"/>
              <w:spacing w:before="0" w:after="0" w:line="260" w:lineRule="exact"/>
              <w:jc w:val="left"/>
              <w:rPr>
                <w:b/>
                <w:sz w:val="20"/>
                <w:szCs w:val="20"/>
              </w:rPr>
            </w:pPr>
            <w:r w:rsidRPr="00644E67">
              <w:rPr>
                <w:b/>
                <w:sz w:val="20"/>
                <w:szCs w:val="20"/>
              </w:rPr>
              <w:t>9. Predstavitev sodelovanja javnosti:</w:t>
            </w:r>
          </w:p>
        </w:tc>
      </w:tr>
      <w:tr w:rsidR="00644E67" w:rsidRPr="00D063BD" w14:paraId="24C488E0" w14:textId="77777777"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F145572" w14:textId="77777777" w:rsidR="00644E67" w:rsidRPr="00644E67" w:rsidRDefault="00644E67" w:rsidP="00C561AC">
            <w:pPr>
              <w:pStyle w:val="Neotevilenodstavek"/>
              <w:widowControl w:val="0"/>
              <w:spacing w:before="0" w:after="0" w:line="260" w:lineRule="exact"/>
              <w:rPr>
                <w:sz w:val="20"/>
                <w:szCs w:val="20"/>
              </w:rPr>
            </w:pPr>
            <w:r w:rsidRPr="00644E67">
              <w:rPr>
                <w:iCs/>
                <w:sz w:val="20"/>
                <w:szCs w:val="20"/>
              </w:rPr>
              <w:t>Gradivo je bilo predhodno objavljeno na spletni strani predlagatelja:</w:t>
            </w:r>
          </w:p>
        </w:tc>
        <w:tc>
          <w:tcPr>
            <w:tcW w:w="2431" w:type="dxa"/>
            <w:gridSpan w:val="2"/>
          </w:tcPr>
          <w:p w14:paraId="1A1EA59F" w14:textId="77777777" w:rsidR="00644E67" w:rsidRPr="00644E67" w:rsidRDefault="00644E67" w:rsidP="00C561AC">
            <w:pPr>
              <w:pStyle w:val="Neotevilenodstavek"/>
              <w:widowControl w:val="0"/>
              <w:spacing w:before="0" w:after="0" w:line="260" w:lineRule="exact"/>
              <w:jc w:val="center"/>
              <w:rPr>
                <w:iCs/>
                <w:sz w:val="20"/>
                <w:szCs w:val="20"/>
              </w:rPr>
            </w:pPr>
            <w:r w:rsidRPr="00F3683D">
              <w:rPr>
                <w:b/>
                <w:sz w:val="20"/>
                <w:szCs w:val="20"/>
              </w:rPr>
              <w:t>DA</w:t>
            </w:r>
            <w:r w:rsidRPr="00644E67">
              <w:rPr>
                <w:sz w:val="20"/>
                <w:szCs w:val="20"/>
              </w:rPr>
              <w:t>/NE</w:t>
            </w:r>
          </w:p>
        </w:tc>
      </w:tr>
      <w:tr w:rsidR="00644E67" w:rsidRPr="00D063BD" w14:paraId="486ED17F" w14:textId="77777777"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2C3B120" w14:textId="77777777" w:rsidR="00644E67" w:rsidRPr="00644E67" w:rsidRDefault="00644E67" w:rsidP="00C561AC">
            <w:pPr>
              <w:pStyle w:val="Neotevilenodstavek"/>
              <w:widowControl w:val="0"/>
              <w:spacing w:before="0" w:after="0" w:line="260" w:lineRule="exact"/>
              <w:rPr>
                <w:iCs/>
                <w:sz w:val="20"/>
                <w:szCs w:val="20"/>
              </w:rPr>
            </w:pPr>
            <w:r w:rsidRPr="00644E67">
              <w:rPr>
                <w:iCs/>
                <w:sz w:val="20"/>
                <w:szCs w:val="20"/>
              </w:rPr>
              <w:t>(Če je odgovor NE, navedite, zakaj ni bilo objavljeno.)</w:t>
            </w:r>
          </w:p>
        </w:tc>
      </w:tr>
      <w:tr w:rsidR="00644E67" w:rsidRPr="00D063BD" w14:paraId="04ED687D" w14:textId="77777777"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E67C9CE" w14:textId="77777777" w:rsidR="00644E67" w:rsidRPr="0048738B" w:rsidRDefault="00644E67" w:rsidP="00C561AC">
            <w:pPr>
              <w:pStyle w:val="Neotevilenodstavek"/>
              <w:widowControl w:val="0"/>
              <w:spacing w:before="0" w:after="0" w:line="260" w:lineRule="exact"/>
              <w:rPr>
                <w:iCs/>
                <w:sz w:val="20"/>
                <w:szCs w:val="20"/>
              </w:rPr>
            </w:pPr>
            <w:r w:rsidRPr="0048738B">
              <w:rPr>
                <w:iCs/>
                <w:sz w:val="20"/>
                <w:szCs w:val="20"/>
              </w:rPr>
              <w:t>Datum objave:</w:t>
            </w:r>
            <w:r w:rsidR="00410518" w:rsidRPr="0048738B">
              <w:rPr>
                <w:iCs/>
                <w:sz w:val="20"/>
                <w:szCs w:val="20"/>
              </w:rPr>
              <w:t xml:space="preserve">         </w:t>
            </w:r>
            <w:r w:rsidR="00357242" w:rsidRPr="0048738B">
              <w:rPr>
                <w:iCs/>
                <w:sz w:val="20"/>
                <w:szCs w:val="20"/>
              </w:rPr>
              <w:t xml:space="preserve">. </w:t>
            </w:r>
            <w:r w:rsidR="00410518" w:rsidRPr="0048738B">
              <w:rPr>
                <w:iCs/>
                <w:sz w:val="20"/>
                <w:szCs w:val="20"/>
              </w:rPr>
              <w:t>1</w:t>
            </w:r>
            <w:r w:rsidR="0048738B" w:rsidRPr="0048738B">
              <w:rPr>
                <w:iCs/>
                <w:sz w:val="20"/>
                <w:szCs w:val="20"/>
              </w:rPr>
              <w:t>2</w:t>
            </w:r>
            <w:r w:rsidR="00357242" w:rsidRPr="0048738B">
              <w:rPr>
                <w:iCs/>
                <w:sz w:val="20"/>
                <w:szCs w:val="20"/>
              </w:rPr>
              <w:t xml:space="preserve">. </w:t>
            </w:r>
            <w:r w:rsidR="00410518" w:rsidRPr="0048738B">
              <w:rPr>
                <w:iCs/>
                <w:sz w:val="20"/>
                <w:szCs w:val="20"/>
              </w:rPr>
              <w:t>2019</w:t>
            </w:r>
          </w:p>
          <w:p w14:paraId="4EB5C76A" w14:textId="77777777" w:rsidR="00644E67" w:rsidRPr="0048738B" w:rsidRDefault="00644E67" w:rsidP="00C561AC">
            <w:pPr>
              <w:pStyle w:val="Neotevilenodstavek"/>
              <w:widowControl w:val="0"/>
              <w:spacing w:before="0" w:after="0" w:line="260" w:lineRule="exact"/>
              <w:rPr>
                <w:iCs/>
                <w:sz w:val="20"/>
                <w:szCs w:val="20"/>
              </w:rPr>
            </w:pPr>
            <w:r w:rsidRPr="0048738B">
              <w:rPr>
                <w:iCs/>
                <w:sz w:val="20"/>
                <w:szCs w:val="20"/>
              </w:rPr>
              <w:t xml:space="preserve">V razpravo so bili vključeni: </w:t>
            </w:r>
          </w:p>
          <w:p w14:paraId="2EB016B5" w14:textId="77777777" w:rsidR="00644E67" w:rsidRPr="0048738B" w:rsidRDefault="00644E67" w:rsidP="00644E67">
            <w:pPr>
              <w:pStyle w:val="Neotevilenodstavek"/>
              <w:widowControl w:val="0"/>
              <w:numPr>
                <w:ilvl w:val="0"/>
                <w:numId w:val="43"/>
              </w:numPr>
              <w:spacing w:before="0" w:after="0" w:line="260" w:lineRule="exact"/>
              <w:rPr>
                <w:iCs/>
                <w:sz w:val="20"/>
                <w:szCs w:val="20"/>
              </w:rPr>
            </w:pPr>
            <w:r w:rsidRPr="0048738B">
              <w:rPr>
                <w:iCs/>
                <w:sz w:val="20"/>
                <w:szCs w:val="20"/>
              </w:rPr>
              <w:t xml:space="preserve">nevladne organizacije, </w:t>
            </w:r>
          </w:p>
          <w:p w14:paraId="3463F87E" w14:textId="77777777" w:rsidR="00644E67" w:rsidRPr="0048738B" w:rsidRDefault="00644E67" w:rsidP="00644E67">
            <w:pPr>
              <w:pStyle w:val="Neotevilenodstavek"/>
              <w:widowControl w:val="0"/>
              <w:numPr>
                <w:ilvl w:val="0"/>
                <w:numId w:val="43"/>
              </w:numPr>
              <w:spacing w:before="0" w:after="0" w:line="260" w:lineRule="exact"/>
              <w:rPr>
                <w:iCs/>
                <w:sz w:val="20"/>
                <w:szCs w:val="20"/>
              </w:rPr>
            </w:pPr>
            <w:r w:rsidRPr="0048738B">
              <w:rPr>
                <w:iCs/>
                <w:sz w:val="20"/>
                <w:szCs w:val="20"/>
              </w:rPr>
              <w:t>predstavniki zainteresirane javnosti,</w:t>
            </w:r>
          </w:p>
          <w:p w14:paraId="7A40D256" w14:textId="77777777" w:rsidR="00644E67" w:rsidRPr="0048738B" w:rsidRDefault="00644E67" w:rsidP="00644E67">
            <w:pPr>
              <w:pStyle w:val="Neotevilenodstavek"/>
              <w:widowControl w:val="0"/>
              <w:numPr>
                <w:ilvl w:val="0"/>
                <w:numId w:val="43"/>
              </w:numPr>
              <w:spacing w:before="0" w:after="0" w:line="260" w:lineRule="exact"/>
              <w:rPr>
                <w:iCs/>
                <w:sz w:val="20"/>
                <w:szCs w:val="20"/>
              </w:rPr>
            </w:pPr>
            <w:r w:rsidRPr="0048738B">
              <w:rPr>
                <w:iCs/>
                <w:sz w:val="20"/>
                <w:szCs w:val="20"/>
              </w:rPr>
              <w:t>predstavniki strokovne javnosti.</w:t>
            </w:r>
          </w:p>
          <w:p w14:paraId="23D221E8" w14:textId="77777777" w:rsidR="00644E67" w:rsidRPr="0048738B" w:rsidRDefault="00644E67" w:rsidP="008C0357">
            <w:pPr>
              <w:pStyle w:val="Neotevilenodstavek"/>
              <w:widowControl w:val="0"/>
              <w:spacing w:before="0" w:after="0" w:line="260" w:lineRule="exact"/>
              <w:ind w:left="360"/>
              <w:rPr>
                <w:iCs/>
                <w:sz w:val="20"/>
                <w:szCs w:val="20"/>
              </w:rPr>
            </w:pPr>
          </w:p>
          <w:p w14:paraId="4F6B9414" w14:textId="77777777" w:rsidR="00644E67" w:rsidRPr="0048738B" w:rsidRDefault="00644E67" w:rsidP="00C561AC">
            <w:pPr>
              <w:pStyle w:val="Neotevilenodstavek"/>
              <w:widowControl w:val="0"/>
              <w:spacing w:before="0" w:after="0" w:line="260" w:lineRule="exact"/>
              <w:rPr>
                <w:iCs/>
                <w:sz w:val="20"/>
                <w:szCs w:val="20"/>
              </w:rPr>
            </w:pPr>
            <w:r w:rsidRPr="0048738B">
              <w:rPr>
                <w:iCs/>
                <w:sz w:val="20"/>
                <w:szCs w:val="20"/>
              </w:rPr>
              <w:t xml:space="preserve">Mnenja, predlogi in pripombe z navedbo predlagateljev </w:t>
            </w:r>
            <w:r w:rsidRPr="0048738B">
              <w:rPr>
                <w:color w:val="000000"/>
                <w:sz w:val="20"/>
                <w:szCs w:val="20"/>
              </w:rPr>
              <w:t>(imen in priimkov fizičnih oseb, ki niso poslovni subjekti, ne navajajte</w:t>
            </w:r>
            <w:r w:rsidRPr="0048738B">
              <w:rPr>
                <w:iCs/>
                <w:sz w:val="20"/>
                <w:szCs w:val="20"/>
              </w:rPr>
              <w:t>):</w:t>
            </w:r>
            <w:r w:rsidR="00357242" w:rsidRPr="0048738B">
              <w:rPr>
                <w:iCs/>
                <w:sz w:val="20"/>
                <w:szCs w:val="20"/>
              </w:rPr>
              <w:t xml:space="preserve"> Društvo Asociacija</w:t>
            </w:r>
          </w:p>
          <w:p w14:paraId="6D1C9216" w14:textId="77777777" w:rsidR="00644E67" w:rsidRPr="0048738B" w:rsidRDefault="00644E67" w:rsidP="00C561AC">
            <w:pPr>
              <w:pStyle w:val="Neotevilenodstavek"/>
              <w:widowControl w:val="0"/>
              <w:spacing w:before="0" w:after="0" w:line="260" w:lineRule="exact"/>
              <w:rPr>
                <w:iCs/>
                <w:sz w:val="20"/>
                <w:szCs w:val="20"/>
              </w:rPr>
            </w:pPr>
          </w:p>
          <w:p w14:paraId="7C1D597D" w14:textId="77777777" w:rsidR="00644E67" w:rsidRPr="0048738B" w:rsidRDefault="00644E67" w:rsidP="00C561AC">
            <w:pPr>
              <w:pStyle w:val="Neotevilenodstavek"/>
              <w:widowControl w:val="0"/>
              <w:spacing w:before="0" w:after="0" w:line="260" w:lineRule="exact"/>
              <w:rPr>
                <w:iCs/>
                <w:sz w:val="20"/>
                <w:szCs w:val="20"/>
              </w:rPr>
            </w:pPr>
          </w:p>
          <w:p w14:paraId="0CFF0839" w14:textId="77777777" w:rsidR="00644E67" w:rsidRPr="0048738B" w:rsidRDefault="00644E67" w:rsidP="00C561AC">
            <w:pPr>
              <w:pStyle w:val="Neotevilenodstavek"/>
              <w:widowControl w:val="0"/>
              <w:spacing w:before="0" w:after="0" w:line="260" w:lineRule="exact"/>
              <w:rPr>
                <w:iCs/>
                <w:sz w:val="20"/>
                <w:szCs w:val="20"/>
              </w:rPr>
            </w:pPr>
            <w:r w:rsidRPr="0048738B">
              <w:rPr>
                <w:iCs/>
                <w:sz w:val="20"/>
                <w:szCs w:val="20"/>
              </w:rPr>
              <w:t>Upoštevani so bili:</w:t>
            </w:r>
          </w:p>
          <w:p w14:paraId="2EEB3745" w14:textId="77777777" w:rsidR="00644E67" w:rsidRPr="0048738B" w:rsidRDefault="00644E67" w:rsidP="00644E67">
            <w:pPr>
              <w:pStyle w:val="Neotevilenodstavek"/>
              <w:widowControl w:val="0"/>
              <w:numPr>
                <w:ilvl w:val="0"/>
                <w:numId w:val="44"/>
              </w:numPr>
              <w:spacing w:before="0" w:after="0" w:line="260" w:lineRule="exact"/>
              <w:rPr>
                <w:iCs/>
                <w:sz w:val="20"/>
                <w:szCs w:val="20"/>
              </w:rPr>
            </w:pPr>
            <w:r w:rsidRPr="0048738B">
              <w:rPr>
                <w:iCs/>
                <w:sz w:val="20"/>
                <w:szCs w:val="20"/>
              </w:rPr>
              <w:t>v celoti,</w:t>
            </w:r>
          </w:p>
          <w:p w14:paraId="10B40D43" w14:textId="77777777" w:rsidR="00644E67" w:rsidRPr="0048738B" w:rsidRDefault="00644E67" w:rsidP="00644E67">
            <w:pPr>
              <w:pStyle w:val="Neotevilenodstavek"/>
              <w:widowControl w:val="0"/>
              <w:numPr>
                <w:ilvl w:val="0"/>
                <w:numId w:val="44"/>
              </w:numPr>
              <w:spacing w:before="0" w:after="0" w:line="260" w:lineRule="exact"/>
              <w:rPr>
                <w:iCs/>
                <w:sz w:val="20"/>
                <w:szCs w:val="20"/>
              </w:rPr>
            </w:pPr>
            <w:r w:rsidRPr="0048738B">
              <w:rPr>
                <w:iCs/>
                <w:sz w:val="20"/>
                <w:szCs w:val="20"/>
              </w:rPr>
              <w:t>večinoma,</w:t>
            </w:r>
          </w:p>
          <w:p w14:paraId="666D89D8" w14:textId="77777777" w:rsidR="00644E67" w:rsidRPr="0048738B" w:rsidRDefault="00644E67" w:rsidP="00644E67">
            <w:pPr>
              <w:pStyle w:val="Neotevilenodstavek"/>
              <w:widowControl w:val="0"/>
              <w:numPr>
                <w:ilvl w:val="0"/>
                <w:numId w:val="44"/>
              </w:numPr>
              <w:spacing w:before="0" w:after="0" w:line="260" w:lineRule="exact"/>
              <w:rPr>
                <w:b/>
                <w:iCs/>
                <w:sz w:val="20"/>
                <w:szCs w:val="20"/>
              </w:rPr>
            </w:pPr>
            <w:r w:rsidRPr="0048738B">
              <w:rPr>
                <w:b/>
                <w:iCs/>
                <w:sz w:val="20"/>
                <w:szCs w:val="20"/>
              </w:rPr>
              <w:t>delno,</w:t>
            </w:r>
          </w:p>
          <w:p w14:paraId="134E20C0" w14:textId="77777777" w:rsidR="00644E67" w:rsidRPr="0048738B" w:rsidRDefault="00644E67" w:rsidP="00644E67">
            <w:pPr>
              <w:pStyle w:val="Neotevilenodstavek"/>
              <w:widowControl w:val="0"/>
              <w:numPr>
                <w:ilvl w:val="0"/>
                <w:numId w:val="44"/>
              </w:numPr>
              <w:spacing w:before="0" w:after="0" w:line="260" w:lineRule="exact"/>
              <w:rPr>
                <w:iCs/>
                <w:sz w:val="20"/>
                <w:szCs w:val="20"/>
              </w:rPr>
            </w:pPr>
            <w:r w:rsidRPr="0048738B">
              <w:rPr>
                <w:iCs/>
                <w:sz w:val="20"/>
                <w:szCs w:val="20"/>
              </w:rPr>
              <w:t>niso bili upoštevani.</w:t>
            </w:r>
          </w:p>
          <w:p w14:paraId="374B3433" w14:textId="77777777" w:rsidR="00644E67" w:rsidRPr="0048738B" w:rsidRDefault="00644E67" w:rsidP="00C561AC">
            <w:pPr>
              <w:pStyle w:val="Neotevilenodstavek"/>
              <w:widowControl w:val="0"/>
              <w:spacing w:before="0" w:after="0" w:line="260" w:lineRule="exact"/>
              <w:rPr>
                <w:iCs/>
                <w:sz w:val="20"/>
                <w:szCs w:val="20"/>
              </w:rPr>
            </w:pPr>
          </w:p>
          <w:p w14:paraId="5B1E692F" w14:textId="77777777" w:rsidR="00644E67" w:rsidRPr="0048738B" w:rsidRDefault="00644E67" w:rsidP="00C561AC">
            <w:pPr>
              <w:pStyle w:val="Neotevilenodstavek"/>
              <w:widowControl w:val="0"/>
              <w:spacing w:before="0" w:after="0" w:line="260" w:lineRule="exact"/>
              <w:rPr>
                <w:iCs/>
                <w:sz w:val="20"/>
                <w:szCs w:val="20"/>
              </w:rPr>
            </w:pPr>
            <w:r w:rsidRPr="0048738B">
              <w:rPr>
                <w:iCs/>
                <w:sz w:val="20"/>
                <w:szCs w:val="20"/>
              </w:rPr>
              <w:t>Bistvena mnenja, predlogi in pripombe, ki niso bili upoštevani, ter razlogi za neupoštevanje:</w:t>
            </w:r>
          </w:p>
          <w:p w14:paraId="38B6160D" w14:textId="77777777" w:rsidR="00644E67" w:rsidRPr="0048738B" w:rsidRDefault="00644E67" w:rsidP="00C561AC">
            <w:pPr>
              <w:pStyle w:val="Neotevilenodstavek"/>
              <w:widowControl w:val="0"/>
              <w:spacing w:before="0" w:after="0" w:line="260" w:lineRule="exact"/>
              <w:rPr>
                <w:iCs/>
                <w:sz w:val="20"/>
                <w:szCs w:val="20"/>
              </w:rPr>
            </w:pPr>
          </w:p>
          <w:p w14:paraId="3C78D2BB" w14:textId="77777777" w:rsidR="00644E67" w:rsidRPr="0048738B" w:rsidRDefault="00644E67" w:rsidP="00C561AC">
            <w:pPr>
              <w:pStyle w:val="Neotevilenodstavek"/>
              <w:widowControl w:val="0"/>
              <w:spacing w:before="0" w:after="0" w:line="260" w:lineRule="exact"/>
              <w:rPr>
                <w:iCs/>
                <w:sz w:val="20"/>
                <w:szCs w:val="20"/>
              </w:rPr>
            </w:pPr>
            <w:r w:rsidRPr="0048738B">
              <w:rPr>
                <w:iCs/>
                <w:sz w:val="20"/>
                <w:szCs w:val="20"/>
              </w:rPr>
              <w:t>Poročilo je bilo dano ……………..</w:t>
            </w:r>
          </w:p>
          <w:p w14:paraId="023919E4" w14:textId="77777777" w:rsidR="00644E67" w:rsidRPr="0048738B" w:rsidRDefault="00644E67" w:rsidP="00C561AC">
            <w:pPr>
              <w:pStyle w:val="Neotevilenodstavek"/>
              <w:widowControl w:val="0"/>
              <w:spacing w:before="0" w:after="0" w:line="260" w:lineRule="exact"/>
              <w:rPr>
                <w:iCs/>
                <w:sz w:val="20"/>
                <w:szCs w:val="20"/>
              </w:rPr>
            </w:pPr>
          </w:p>
          <w:p w14:paraId="63A2FE04" w14:textId="77777777" w:rsidR="00644E67" w:rsidRPr="00644E67" w:rsidRDefault="00644E67" w:rsidP="00C561AC">
            <w:pPr>
              <w:pStyle w:val="Neotevilenodstavek"/>
              <w:widowControl w:val="0"/>
              <w:spacing w:before="0" w:after="0" w:line="260" w:lineRule="exact"/>
              <w:rPr>
                <w:iCs/>
                <w:sz w:val="20"/>
                <w:szCs w:val="20"/>
              </w:rPr>
            </w:pPr>
            <w:r w:rsidRPr="0048738B">
              <w:rPr>
                <w:iCs/>
                <w:sz w:val="20"/>
                <w:szCs w:val="20"/>
              </w:rPr>
              <w:t>Javnost je bila vključena v pripravo gradiva v skladu z Zakonom o …, kar je navedeno v predlogu predpisa.)</w:t>
            </w:r>
          </w:p>
          <w:p w14:paraId="7EF7D683" w14:textId="77777777" w:rsidR="00644E67" w:rsidRPr="00644E67" w:rsidRDefault="00644E67" w:rsidP="00C561AC">
            <w:pPr>
              <w:pStyle w:val="Neotevilenodstavek"/>
              <w:widowControl w:val="0"/>
              <w:spacing w:before="0" w:after="0" w:line="260" w:lineRule="exact"/>
              <w:rPr>
                <w:iCs/>
                <w:sz w:val="20"/>
                <w:szCs w:val="20"/>
              </w:rPr>
            </w:pPr>
          </w:p>
        </w:tc>
      </w:tr>
      <w:tr w:rsidR="00644E67" w:rsidRPr="00D063BD" w14:paraId="46D273FA" w14:textId="77777777"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2CE317E" w14:textId="77777777" w:rsidR="00644E67" w:rsidRPr="00D063BD" w:rsidRDefault="00644E67" w:rsidP="00C561AC">
            <w:pPr>
              <w:pStyle w:val="Neotevilenodstavek"/>
              <w:widowControl w:val="0"/>
              <w:spacing w:before="0" w:after="0" w:line="260" w:lineRule="exact"/>
              <w:jc w:val="left"/>
              <w:rPr>
                <w:sz w:val="20"/>
                <w:szCs w:val="20"/>
              </w:rPr>
            </w:pPr>
            <w:r w:rsidRPr="00D063BD">
              <w:rPr>
                <w:b/>
                <w:sz w:val="20"/>
                <w:szCs w:val="20"/>
              </w:rPr>
              <w:t xml:space="preserve">10. Pri pripravi gradiva so bile upoštevane zahteve iz Resolucije o </w:t>
            </w:r>
            <w:r w:rsidRPr="00D063BD">
              <w:rPr>
                <w:b/>
                <w:sz w:val="20"/>
                <w:szCs w:val="20"/>
              </w:rPr>
              <w:lastRenderedPageBreak/>
              <w:t>normativni dejavnosti:</w:t>
            </w:r>
          </w:p>
        </w:tc>
        <w:tc>
          <w:tcPr>
            <w:tcW w:w="2431" w:type="dxa"/>
            <w:gridSpan w:val="2"/>
            <w:vAlign w:val="center"/>
          </w:tcPr>
          <w:p w14:paraId="5B4D7D72" w14:textId="77777777" w:rsidR="00644E67" w:rsidRPr="00D063BD" w:rsidRDefault="00644E67" w:rsidP="00C561AC">
            <w:pPr>
              <w:pStyle w:val="Neotevilenodstavek"/>
              <w:widowControl w:val="0"/>
              <w:spacing w:before="0" w:after="0" w:line="260" w:lineRule="exact"/>
              <w:jc w:val="center"/>
              <w:rPr>
                <w:iCs/>
                <w:sz w:val="20"/>
                <w:szCs w:val="20"/>
              </w:rPr>
            </w:pPr>
            <w:r w:rsidRPr="0072317D">
              <w:rPr>
                <w:b/>
                <w:sz w:val="20"/>
                <w:szCs w:val="20"/>
              </w:rPr>
              <w:lastRenderedPageBreak/>
              <w:t>DA</w:t>
            </w:r>
            <w:r w:rsidRPr="00D063BD">
              <w:rPr>
                <w:sz w:val="20"/>
                <w:szCs w:val="20"/>
              </w:rPr>
              <w:t>/</w:t>
            </w:r>
            <w:r w:rsidRPr="0072317D">
              <w:rPr>
                <w:sz w:val="20"/>
                <w:szCs w:val="20"/>
              </w:rPr>
              <w:t>NE</w:t>
            </w:r>
          </w:p>
        </w:tc>
      </w:tr>
      <w:tr w:rsidR="00644E67" w:rsidRPr="00D063BD" w14:paraId="1B1AA7E5" w14:textId="77777777"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12B81770" w14:textId="77777777" w:rsidR="00644E67" w:rsidRPr="00E518D2" w:rsidRDefault="00644E67" w:rsidP="00C561AC">
            <w:pPr>
              <w:pStyle w:val="Neotevilenodstavek"/>
              <w:widowControl w:val="0"/>
              <w:spacing w:before="0" w:after="0" w:line="260" w:lineRule="exact"/>
              <w:jc w:val="left"/>
              <w:rPr>
                <w:b/>
                <w:sz w:val="20"/>
                <w:szCs w:val="20"/>
              </w:rPr>
            </w:pPr>
            <w:r w:rsidRPr="00E518D2">
              <w:rPr>
                <w:b/>
                <w:sz w:val="20"/>
                <w:szCs w:val="20"/>
              </w:rPr>
              <w:t>11. Gradivo je uvrščeno v delovni program vlade:</w:t>
            </w:r>
          </w:p>
        </w:tc>
        <w:tc>
          <w:tcPr>
            <w:tcW w:w="2431" w:type="dxa"/>
            <w:gridSpan w:val="2"/>
            <w:vAlign w:val="center"/>
          </w:tcPr>
          <w:p w14:paraId="3B67E074" w14:textId="77777777" w:rsidR="00644E67" w:rsidRPr="00D063BD" w:rsidRDefault="00644E67" w:rsidP="00C561AC">
            <w:pPr>
              <w:pStyle w:val="Neotevilenodstavek"/>
              <w:widowControl w:val="0"/>
              <w:spacing w:before="0" w:after="0" w:line="260" w:lineRule="exact"/>
              <w:jc w:val="center"/>
              <w:rPr>
                <w:sz w:val="20"/>
                <w:szCs w:val="20"/>
              </w:rPr>
            </w:pPr>
            <w:r w:rsidRPr="00E518D2">
              <w:rPr>
                <w:sz w:val="20"/>
                <w:szCs w:val="20"/>
              </w:rPr>
              <w:t>DA/</w:t>
            </w:r>
            <w:r w:rsidRPr="00E518D2">
              <w:rPr>
                <w:b/>
                <w:sz w:val="20"/>
                <w:szCs w:val="20"/>
              </w:rPr>
              <w:t>NE</w:t>
            </w:r>
          </w:p>
        </w:tc>
      </w:tr>
      <w:tr w:rsidR="00644E67" w:rsidRPr="00D063BD" w14:paraId="0F4965B3" w14:textId="77777777"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68A7C94A" w14:textId="77777777" w:rsidR="001F0399" w:rsidRDefault="001F0399" w:rsidP="001F0399">
            <w:pPr>
              <w:pStyle w:val="Poglavje"/>
              <w:widowControl w:val="0"/>
              <w:spacing w:before="0" w:after="0" w:line="260" w:lineRule="exact"/>
              <w:ind w:left="3400"/>
              <w:jc w:val="left"/>
              <w:rPr>
                <w:b w:val="0"/>
                <w:sz w:val="20"/>
                <w:szCs w:val="20"/>
              </w:rPr>
            </w:pPr>
          </w:p>
          <w:p w14:paraId="07E21891" w14:textId="77777777" w:rsidR="001F0399" w:rsidRDefault="001F0399" w:rsidP="001F0399">
            <w:pPr>
              <w:pStyle w:val="Poglavje"/>
              <w:widowControl w:val="0"/>
              <w:spacing w:before="0" w:after="0" w:line="260" w:lineRule="exact"/>
              <w:ind w:left="3400"/>
              <w:jc w:val="left"/>
              <w:rPr>
                <w:b w:val="0"/>
                <w:sz w:val="20"/>
                <w:szCs w:val="20"/>
              </w:rPr>
            </w:pPr>
            <w:r>
              <w:rPr>
                <w:b w:val="0"/>
                <w:sz w:val="20"/>
                <w:szCs w:val="20"/>
              </w:rPr>
              <w:t xml:space="preserve">                               </w:t>
            </w:r>
            <w:r w:rsidR="005E48F0">
              <w:rPr>
                <w:b w:val="0"/>
                <w:sz w:val="20"/>
                <w:szCs w:val="20"/>
              </w:rPr>
              <w:t>Mag Zoran Poznič</w:t>
            </w:r>
          </w:p>
          <w:p w14:paraId="07D52FBF" w14:textId="77777777" w:rsidR="001F0399" w:rsidRDefault="001F0399" w:rsidP="001F0399">
            <w:pPr>
              <w:pStyle w:val="Poglavje"/>
              <w:widowControl w:val="0"/>
              <w:spacing w:before="0" w:after="0" w:line="260" w:lineRule="exact"/>
              <w:ind w:left="3400"/>
              <w:jc w:val="left"/>
              <w:rPr>
                <w:b w:val="0"/>
                <w:sz w:val="20"/>
                <w:szCs w:val="20"/>
              </w:rPr>
            </w:pPr>
            <w:r>
              <w:rPr>
                <w:b w:val="0"/>
                <w:sz w:val="20"/>
                <w:szCs w:val="20"/>
              </w:rPr>
              <w:t xml:space="preserve">                                minister</w:t>
            </w:r>
          </w:p>
          <w:p w14:paraId="1895674A" w14:textId="77777777" w:rsidR="001F0399" w:rsidRDefault="001F0399" w:rsidP="001F0399">
            <w:pPr>
              <w:pStyle w:val="Poglavje"/>
              <w:widowControl w:val="0"/>
              <w:spacing w:before="0" w:after="0" w:line="260" w:lineRule="exact"/>
              <w:ind w:left="3400"/>
              <w:rPr>
                <w:sz w:val="20"/>
                <w:szCs w:val="20"/>
              </w:rPr>
            </w:pPr>
          </w:p>
          <w:p w14:paraId="36A83E80" w14:textId="77777777" w:rsidR="001F0399" w:rsidRPr="00482C73" w:rsidRDefault="001F0399" w:rsidP="001F0399">
            <w:pPr>
              <w:pStyle w:val="Neotevilenodstavek"/>
              <w:spacing w:before="0" w:after="0" w:line="260" w:lineRule="exact"/>
              <w:rPr>
                <w:color w:val="000000"/>
                <w:sz w:val="20"/>
                <w:szCs w:val="20"/>
              </w:rPr>
            </w:pPr>
            <w:r w:rsidRPr="00482C73">
              <w:rPr>
                <w:color w:val="000000"/>
                <w:sz w:val="20"/>
                <w:szCs w:val="20"/>
              </w:rPr>
              <w:t xml:space="preserve">Priloge: </w:t>
            </w:r>
          </w:p>
          <w:p w14:paraId="6F728C50" w14:textId="77777777" w:rsidR="002564F0" w:rsidRDefault="002564F0" w:rsidP="0072317D">
            <w:pPr>
              <w:pStyle w:val="Neotevilenodstavek"/>
              <w:numPr>
                <w:ilvl w:val="0"/>
                <w:numId w:val="33"/>
              </w:numPr>
              <w:spacing w:before="0" w:after="0" w:line="260" w:lineRule="exact"/>
              <w:rPr>
                <w:iCs/>
                <w:sz w:val="20"/>
                <w:szCs w:val="20"/>
              </w:rPr>
            </w:pPr>
            <w:r>
              <w:rPr>
                <w:iCs/>
                <w:sz w:val="20"/>
                <w:szCs w:val="20"/>
              </w:rPr>
              <w:t>predlog sklepa,</w:t>
            </w:r>
          </w:p>
          <w:p w14:paraId="187DD4C6" w14:textId="77777777" w:rsidR="0072317D" w:rsidRPr="00482C73" w:rsidRDefault="001F0399" w:rsidP="0072317D">
            <w:pPr>
              <w:pStyle w:val="Neotevilenodstavek"/>
              <w:numPr>
                <w:ilvl w:val="0"/>
                <w:numId w:val="33"/>
              </w:numPr>
              <w:spacing w:before="0" w:after="0" w:line="260" w:lineRule="exact"/>
              <w:rPr>
                <w:iCs/>
                <w:sz w:val="20"/>
                <w:szCs w:val="20"/>
              </w:rPr>
            </w:pPr>
            <w:r w:rsidRPr="00DF6B55">
              <w:rPr>
                <w:iCs/>
                <w:sz w:val="20"/>
                <w:szCs w:val="20"/>
              </w:rPr>
              <w:t>predlog uredbe</w:t>
            </w:r>
            <w:r w:rsidR="0072317D">
              <w:rPr>
                <w:iCs/>
                <w:sz w:val="20"/>
                <w:szCs w:val="20"/>
              </w:rPr>
              <w:t>,</w:t>
            </w:r>
            <w:r w:rsidR="0072317D" w:rsidRPr="00482C73">
              <w:rPr>
                <w:iCs/>
                <w:sz w:val="20"/>
                <w:szCs w:val="20"/>
              </w:rPr>
              <w:t xml:space="preserve"> </w:t>
            </w:r>
          </w:p>
          <w:p w14:paraId="2E585F36" w14:textId="77777777" w:rsidR="00644E67" w:rsidRPr="00D063BD" w:rsidRDefault="0072317D" w:rsidP="001F0399">
            <w:pPr>
              <w:pStyle w:val="Neotevilenodstavek"/>
              <w:numPr>
                <w:ilvl w:val="0"/>
                <w:numId w:val="33"/>
              </w:numPr>
              <w:spacing w:before="0" w:after="0" w:line="260" w:lineRule="exact"/>
              <w:rPr>
                <w:sz w:val="20"/>
                <w:szCs w:val="20"/>
              </w:rPr>
            </w:pPr>
            <w:r w:rsidRPr="00482C73">
              <w:rPr>
                <w:sz w:val="20"/>
                <w:szCs w:val="20"/>
              </w:rPr>
              <w:t>obrazložitev</w:t>
            </w:r>
            <w:r>
              <w:rPr>
                <w:sz w:val="20"/>
                <w:szCs w:val="20"/>
              </w:rPr>
              <w:t>.</w:t>
            </w:r>
          </w:p>
        </w:tc>
      </w:tr>
    </w:tbl>
    <w:p w14:paraId="0DCF37A8" w14:textId="77777777" w:rsidR="00644E67" w:rsidRPr="008D1759" w:rsidRDefault="00644E67" w:rsidP="00644E67">
      <w:pPr>
        <w:keepLines/>
        <w:framePr w:w="9962" w:wrap="auto" w:hAnchor="text" w:x="1300"/>
        <w:rPr>
          <w:rFonts w:cs="Arial"/>
          <w:szCs w:val="20"/>
        </w:rPr>
        <w:sectPr w:rsidR="00644E67" w:rsidRPr="008D1759" w:rsidSect="00C561AC">
          <w:headerReference w:type="first" r:id="rId9"/>
          <w:pgSz w:w="11906" w:h="16838"/>
          <w:pgMar w:top="1418" w:right="1418" w:bottom="1418" w:left="1418" w:header="708" w:footer="708" w:gutter="0"/>
          <w:cols w:space="708"/>
          <w:docGrid w:linePitch="360"/>
        </w:sectPr>
      </w:pPr>
    </w:p>
    <w:p w14:paraId="6196E146" w14:textId="77777777" w:rsidR="000D7709" w:rsidRDefault="000D7709" w:rsidP="00FA2B20">
      <w:pPr>
        <w:tabs>
          <w:tab w:val="left" w:pos="708"/>
        </w:tabs>
        <w:spacing w:after="0" w:line="260" w:lineRule="exact"/>
        <w:ind w:left="6012"/>
        <w:rPr>
          <w:rFonts w:ascii="Arial" w:eastAsia="Times New Roman" w:hAnsi="Arial" w:cs="Arial"/>
          <w:b/>
          <w:sz w:val="20"/>
          <w:szCs w:val="20"/>
        </w:rPr>
      </w:pPr>
    </w:p>
    <w:p w14:paraId="744D31F0" w14:textId="77777777" w:rsidR="00FA2B20" w:rsidRDefault="00FA2B20" w:rsidP="00FA2B20">
      <w:pPr>
        <w:tabs>
          <w:tab w:val="left" w:pos="708"/>
        </w:tabs>
        <w:spacing w:after="0" w:line="260" w:lineRule="exact"/>
        <w:ind w:left="6012"/>
        <w:rPr>
          <w:rFonts w:ascii="Arial" w:eastAsia="Times New Roman" w:hAnsi="Arial" w:cs="Arial"/>
          <w:b/>
          <w:sz w:val="20"/>
          <w:szCs w:val="20"/>
        </w:rPr>
      </w:pPr>
      <w:r w:rsidRPr="00FA2B20">
        <w:rPr>
          <w:rFonts w:ascii="Arial" w:eastAsia="Times New Roman" w:hAnsi="Arial" w:cs="Arial"/>
          <w:b/>
          <w:sz w:val="20"/>
          <w:szCs w:val="20"/>
        </w:rPr>
        <w:t>PREDLOG</w:t>
      </w:r>
      <w:r w:rsidR="002564F0">
        <w:rPr>
          <w:rFonts w:ascii="Arial" w:eastAsia="Times New Roman" w:hAnsi="Arial" w:cs="Arial"/>
          <w:b/>
          <w:sz w:val="20"/>
          <w:szCs w:val="20"/>
        </w:rPr>
        <w:t xml:space="preserve"> SKLEPA</w:t>
      </w:r>
    </w:p>
    <w:p w14:paraId="5081B986" w14:textId="77777777" w:rsidR="002564F0" w:rsidRDefault="002564F0" w:rsidP="00FA2B20">
      <w:pPr>
        <w:tabs>
          <w:tab w:val="left" w:pos="708"/>
        </w:tabs>
        <w:spacing w:after="0" w:line="260" w:lineRule="exact"/>
        <w:ind w:left="6012"/>
        <w:rPr>
          <w:rFonts w:ascii="Arial" w:eastAsia="Times New Roman" w:hAnsi="Arial" w:cs="Arial"/>
          <w:b/>
          <w:sz w:val="20"/>
          <w:szCs w:val="20"/>
        </w:rPr>
      </w:pPr>
    </w:p>
    <w:p w14:paraId="1BB734E8" w14:textId="77777777" w:rsidR="002564F0" w:rsidRDefault="002564F0" w:rsidP="002564F0">
      <w:pPr>
        <w:spacing w:before="240"/>
        <w:jc w:val="both"/>
        <w:rPr>
          <w:rFonts w:ascii="Arial" w:hAnsi="Arial" w:cs="Arial"/>
          <w:sz w:val="20"/>
          <w:szCs w:val="20"/>
        </w:rPr>
      </w:pPr>
      <w:r>
        <w:rPr>
          <w:rFonts w:ascii="Arial" w:hAnsi="Arial" w:cs="Arial"/>
          <w:sz w:val="20"/>
          <w:szCs w:val="20"/>
        </w:rPr>
        <w:t xml:space="preserve">Na podlagi četrtega odstavka 82.a člena Zakona o uresničevanju javnega interesa za kulturo (Uradni list RS, št. 77/07 – uradno prečiščeno besedilo, 56/08, 4/10, 20/11, 111/13, 68/16, 61/17 in 21/18 - </w:t>
      </w:r>
      <w:proofErr w:type="spellStart"/>
      <w:r>
        <w:rPr>
          <w:rFonts w:ascii="Arial" w:hAnsi="Arial" w:cs="Arial"/>
          <w:sz w:val="20"/>
          <w:szCs w:val="20"/>
        </w:rPr>
        <w:t>ZNOrg</w:t>
      </w:r>
      <w:proofErr w:type="spellEnd"/>
      <w:r>
        <w:rPr>
          <w:rFonts w:ascii="Arial" w:hAnsi="Arial" w:cs="Arial"/>
          <w:sz w:val="20"/>
          <w:szCs w:val="20"/>
        </w:rPr>
        <w:t>) je Vlada Republike Slovenije na ... seji dne ... sprejela naslednji</w:t>
      </w:r>
    </w:p>
    <w:p w14:paraId="5E7558FC" w14:textId="77777777" w:rsidR="002564F0" w:rsidRDefault="002564F0" w:rsidP="002564F0">
      <w:pPr>
        <w:spacing w:before="240"/>
        <w:jc w:val="both"/>
        <w:rPr>
          <w:rFonts w:ascii="Arial" w:hAnsi="Arial" w:cs="Arial"/>
          <w:sz w:val="20"/>
          <w:szCs w:val="20"/>
        </w:rPr>
      </w:pPr>
    </w:p>
    <w:p w14:paraId="56E397EF" w14:textId="77777777" w:rsidR="002564F0" w:rsidRDefault="002564F0" w:rsidP="002564F0">
      <w:pPr>
        <w:spacing w:before="240"/>
        <w:jc w:val="both"/>
        <w:rPr>
          <w:rFonts w:ascii="Arial" w:hAnsi="Arial" w:cs="Arial"/>
          <w:sz w:val="20"/>
          <w:szCs w:val="20"/>
        </w:rPr>
      </w:pPr>
    </w:p>
    <w:p w14:paraId="7448843D" w14:textId="77777777" w:rsidR="002564F0" w:rsidRDefault="002564F0" w:rsidP="002564F0">
      <w:pPr>
        <w:spacing w:before="240"/>
        <w:jc w:val="both"/>
        <w:rPr>
          <w:rFonts w:ascii="Arial" w:hAnsi="Arial" w:cs="Arial"/>
          <w:sz w:val="20"/>
          <w:szCs w:val="20"/>
        </w:rPr>
      </w:pPr>
    </w:p>
    <w:p w14:paraId="1D05FEE4" w14:textId="77777777" w:rsidR="002564F0" w:rsidRDefault="002564F0" w:rsidP="002564F0">
      <w:pPr>
        <w:spacing w:before="240"/>
        <w:jc w:val="center"/>
        <w:rPr>
          <w:rFonts w:ascii="Arial" w:hAnsi="Arial" w:cs="Arial"/>
          <w:sz w:val="20"/>
          <w:szCs w:val="20"/>
        </w:rPr>
      </w:pPr>
      <w:r>
        <w:rPr>
          <w:rFonts w:ascii="Arial" w:hAnsi="Arial" w:cs="Arial"/>
          <w:sz w:val="20"/>
          <w:szCs w:val="20"/>
        </w:rPr>
        <w:t>SKLEP:</w:t>
      </w:r>
    </w:p>
    <w:p w14:paraId="0A102582" w14:textId="77777777" w:rsidR="002564F0" w:rsidRDefault="002564F0" w:rsidP="002564F0">
      <w:pPr>
        <w:spacing w:before="240"/>
        <w:jc w:val="center"/>
        <w:rPr>
          <w:rFonts w:ascii="Arial" w:hAnsi="Arial" w:cs="Arial"/>
          <w:sz w:val="20"/>
          <w:szCs w:val="20"/>
        </w:rPr>
      </w:pPr>
    </w:p>
    <w:p w14:paraId="287B93F1" w14:textId="77777777" w:rsidR="002564F0" w:rsidRDefault="002564F0" w:rsidP="002564F0">
      <w:pPr>
        <w:jc w:val="both"/>
        <w:rPr>
          <w:rFonts w:ascii="Arial" w:hAnsi="Arial" w:cs="Arial"/>
          <w:sz w:val="20"/>
          <w:szCs w:val="20"/>
        </w:rPr>
      </w:pPr>
      <w:r>
        <w:rPr>
          <w:rFonts w:ascii="Arial" w:hAnsi="Arial" w:cs="Arial"/>
          <w:sz w:val="20"/>
          <w:szCs w:val="20"/>
        </w:rPr>
        <w:t>Vlada Republike Slovenije je izdala Uredbo o določitvi višine dnevnega nadomestila za čas zadržanosti od dela zaradi bolezni za samozaposlene v kulturi za polni delovni čas za leto 2020 in jo objavi v Uradnem listu Republike Slovenije.</w:t>
      </w:r>
    </w:p>
    <w:p w14:paraId="27E7425E" w14:textId="77777777" w:rsidR="002564F0" w:rsidRDefault="002564F0" w:rsidP="002564F0">
      <w:pPr>
        <w:jc w:val="both"/>
        <w:rPr>
          <w:rFonts w:ascii="Arial" w:hAnsi="Arial" w:cs="Arial"/>
          <w:sz w:val="20"/>
          <w:szCs w:val="20"/>
        </w:rPr>
      </w:pPr>
    </w:p>
    <w:p w14:paraId="6DE9E45E" w14:textId="77777777" w:rsidR="002564F0" w:rsidRDefault="002564F0" w:rsidP="002564F0">
      <w:pPr>
        <w:jc w:val="both"/>
        <w:rPr>
          <w:rFonts w:ascii="Arial" w:hAnsi="Arial" w:cs="Arial"/>
          <w:sz w:val="20"/>
          <w:szCs w:val="20"/>
        </w:rPr>
      </w:pPr>
    </w:p>
    <w:p w14:paraId="40EACA48" w14:textId="77777777" w:rsidR="002564F0" w:rsidRDefault="002564F0" w:rsidP="002564F0">
      <w:pPr>
        <w:spacing w:after="0" w:line="240" w:lineRule="exact"/>
        <w:ind w:left="4956"/>
        <w:jc w:val="center"/>
        <w:rPr>
          <w:rFonts w:ascii="Arial" w:hAnsi="Arial" w:cs="Arial"/>
          <w:sz w:val="20"/>
          <w:szCs w:val="20"/>
        </w:rPr>
      </w:pPr>
      <w:r>
        <w:rPr>
          <w:rFonts w:ascii="Helv" w:hAnsi="Helv" w:cs="Helv"/>
          <w:color w:val="000000"/>
          <w:sz w:val="20"/>
          <w:szCs w:val="20"/>
          <w:lang w:eastAsia="sl-SI"/>
        </w:rPr>
        <w:t>Stojan Tramte</w:t>
      </w:r>
    </w:p>
    <w:p w14:paraId="0A5F07CC" w14:textId="77777777" w:rsidR="002564F0" w:rsidRDefault="002564F0" w:rsidP="002564F0">
      <w:pPr>
        <w:spacing w:line="240" w:lineRule="atLeast"/>
        <w:ind w:left="4956"/>
        <w:jc w:val="center"/>
        <w:rPr>
          <w:rFonts w:ascii="Arial" w:hAnsi="Arial" w:cs="Arial"/>
          <w:sz w:val="20"/>
          <w:szCs w:val="20"/>
        </w:rPr>
      </w:pPr>
      <w:r>
        <w:rPr>
          <w:rFonts w:ascii="Arial" w:hAnsi="Arial" w:cs="Arial"/>
          <w:sz w:val="20"/>
          <w:szCs w:val="20"/>
        </w:rPr>
        <w:t xml:space="preserve">GENERALNI SEKRETAR </w:t>
      </w:r>
    </w:p>
    <w:p w14:paraId="7ABAD634" w14:textId="77777777" w:rsidR="002564F0" w:rsidRDefault="002564F0" w:rsidP="002564F0">
      <w:pPr>
        <w:spacing w:line="240" w:lineRule="atLeast"/>
        <w:ind w:left="4956"/>
        <w:jc w:val="center"/>
        <w:rPr>
          <w:rFonts w:ascii="Arial" w:hAnsi="Arial" w:cs="Arial"/>
          <w:color w:val="000000"/>
          <w:sz w:val="20"/>
          <w:szCs w:val="20"/>
          <w:lang w:eastAsia="sl-SI"/>
        </w:rPr>
      </w:pPr>
    </w:p>
    <w:p w14:paraId="6CB87276" w14:textId="77777777" w:rsidR="002564F0" w:rsidRDefault="002564F0">
      <w:pPr>
        <w:spacing w:after="0" w:line="240" w:lineRule="auto"/>
        <w:rPr>
          <w:rFonts w:ascii="Arial" w:eastAsia="Times New Roman" w:hAnsi="Arial" w:cs="Arial"/>
          <w:b/>
          <w:sz w:val="20"/>
          <w:szCs w:val="20"/>
        </w:rPr>
      </w:pPr>
      <w:r>
        <w:rPr>
          <w:rFonts w:ascii="Arial" w:eastAsia="Times New Roman" w:hAnsi="Arial" w:cs="Arial"/>
          <w:b/>
          <w:sz w:val="20"/>
          <w:szCs w:val="20"/>
        </w:rPr>
        <w:t>Št.</w:t>
      </w:r>
    </w:p>
    <w:p w14:paraId="7B0C1685" w14:textId="77777777" w:rsidR="002564F0" w:rsidRDefault="002564F0">
      <w:pPr>
        <w:spacing w:after="0" w:line="240" w:lineRule="auto"/>
        <w:rPr>
          <w:rFonts w:ascii="Arial" w:eastAsia="Times New Roman" w:hAnsi="Arial" w:cs="Arial"/>
          <w:b/>
          <w:sz w:val="20"/>
          <w:szCs w:val="20"/>
        </w:rPr>
      </w:pPr>
      <w:r>
        <w:rPr>
          <w:rFonts w:ascii="Arial" w:eastAsia="Times New Roman" w:hAnsi="Arial" w:cs="Arial"/>
          <w:b/>
          <w:sz w:val="20"/>
          <w:szCs w:val="20"/>
        </w:rPr>
        <w:t>Ljubljana, dne</w:t>
      </w:r>
      <w:r>
        <w:rPr>
          <w:rFonts w:ascii="Arial" w:eastAsia="Times New Roman" w:hAnsi="Arial" w:cs="Arial"/>
          <w:b/>
          <w:sz w:val="20"/>
          <w:szCs w:val="20"/>
        </w:rPr>
        <w:br w:type="page"/>
      </w:r>
    </w:p>
    <w:p w14:paraId="19C8DDB0" w14:textId="77777777" w:rsidR="002564F0" w:rsidRDefault="002564F0" w:rsidP="00FA2B20">
      <w:pPr>
        <w:tabs>
          <w:tab w:val="left" w:pos="708"/>
        </w:tabs>
        <w:spacing w:after="0" w:line="260" w:lineRule="exact"/>
        <w:ind w:left="6012"/>
        <w:rPr>
          <w:rFonts w:ascii="Arial" w:eastAsia="Times New Roman" w:hAnsi="Arial" w:cs="Arial"/>
          <w:b/>
          <w:sz w:val="20"/>
          <w:szCs w:val="20"/>
        </w:rPr>
      </w:pPr>
    </w:p>
    <w:p w14:paraId="49ED55AB" w14:textId="77777777" w:rsidR="002564F0" w:rsidRPr="00FA2B20" w:rsidRDefault="002564F0" w:rsidP="00FA2B20">
      <w:pPr>
        <w:tabs>
          <w:tab w:val="left" w:pos="708"/>
        </w:tabs>
        <w:spacing w:after="0" w:line="260" w:lineRule="exact"/>
        <w:ind w:left="6012"/>
        <w:rPr>
          <w:rFonts w:ascii="Arial" w:eastAsia="Times New Roman" w:hAnsi="Arial" w:cs="Arial"/>
          <w:b/>
          <w:sz w:val="20"/>
          <w:szCs w:val="20"/>
        </w:rPr>
      </w:pPr>
      <w:r>
        <w:rPr>
          <w:rFonts w:ascii="Arial" w:eastAsia="Times New Roman" w:hAnsi="Arial" w:cs="Arial"/>
          <w:b/>
          <w:sz w:val="20"/>
          <w:szCs w:val="20"/>
        </w:rPr>
        <w:t xml:space="preserve">PREDLOG </w:t>
      </w:r>
    </w:p>
    <w:p w14:paraId="30FC6BD2" w14:textId="77777777" w:rsidR="000D7709" w:rsidRPr="000D7709" w:rsidRDefault="000D7709" w:rsidP="000D7709">
      <w:pPr>
        <w:tabs>
          <w:tab w:val="left" w:pos="708"/>
        </w:tabs>
        <w:spacing w:after="0" w:line="260" w:lineRule="exact"/>
        <w:ind w:left="6012"/>
        <w:rPr>
          <w:rFonts w:ascii="Arial" w:eastAsia="Times New Roman" w:hAnsi="Arial" w:cs="Arial"/>
          <w:b/>
          <w:sz w:val="20"/>
          <w:szCs w:val="20"/>
        </w:rPr>
      </w:pPr>
      <w:r w:rsidRPr="00C63F4E">
        <w:rPr>
          <w:rFonts w:ascii="Arial" w:eastAsia="Times New Roman" w:hAnsi="Arial" w:cs="Arial"/>
          <w:b/>
          <w:sz w:val="20"/>
          <w:szCs w:val="20"/>
        </w:rPr>
        <w:t xml:space="preserve">[EVA </w:t>
      </w:r>
      <w:r w:rsidR="00F3683D" w:rsidRPr="00C63F4E">
        <w:rPr>
          <w:rFonts w:ascii="Arial" w:eastAsia="Times New Roman" w:hAnsi="Arial" w:cs="Arial"/>
          <w:b/>
          <w:sz w:val="20"/>
          <w:szCs w:val="20"/>
        </w:rPr>
        <w:t>2019</w:t>
      </w:r>
      <w:r w:rsidRPr="00C63F4E">
        <w:rPr>
          <w:rFonts w:ascii="Arial" w:eastAsia="Times New Roman" w:hAnsi="Arial" w:cs="Arial"/>
          <w:b/>
          <w:sz w:val="20"/>
          <w:szCs w:val="20"/>
        </w:rPr>
        <w:t>-3340-</w:t>
      </w:r>
      <w:r w:rsidR="00F3683D" w:rsidRPr="00C63F4E">
        <w:rPr>
          <w:rFonts w:ascii="Arial" w:eastAsia="Times New Roman" w:hAnsi="Arial" w:cs="Arial"/>
          <w:b/>
          <w:sz w:val="20"/>
          <w:szCs w:val="20"/>
        </w:rPr>
        <w:t>00</w:t>
      </w:r>
      <w:r w:rsidR="00C63F4E" w:rsidRPr="00C63F4E">
        <w:rPr>
          <w:rFonts w:ascii="Arial" w:eastAsia="Times New Roman" w:hAnsi="Arial" w:cs="Arial"/>
          <w:b/>
          <w:sz w:val="20"/>
          <w:szCs w:val="20"/>
        </w:rPr>
        <w:t>15</w:t>
      </w:r>
      <w:r w:rsidRPr="000D7709">
        <w:rPr>
          <w:rFonts w:ascii="Arial" w:eastAsia="Times New Roman" w:hAnsi="Arial" w:cs="Arial"/>
          <w:b/>
          <w:sz w:val="20"/>
          <w:szCs w:val="20"/>
        </w:rPr>
        <w:t>]</w:t>
      </w:r>
    </w:p>
    <w:p w14:paraId="5EC123F0" w14:textId="77777777" w:rsidR="00FA2B20" w:rsidRPr="00FA2B20" w:rsidRDefault="00FA2B20" w:rsidP="00FA2B20">
      <w:pPr>
        <w:tabs>
          <w:tab w:val="left" w:pos="708"/>
        </w:tabs>
        <w:spacing w:after="0" w:line="260" w:lineRule="exact"/>
        <w:rPr>
          <w:rFonts w:ascii="Arial" w:eastAsia="Times New Roman" w:hAnsi="Arial" w:cs="Arial"/>
          <w:b/>
          <w:sz w:val="20"/>
          <w:szCs w:val="20"/>
        </w:rPr>
      </w:pPr>
    </w:p>
    <w:p w14:paraId="328CA76C" w14:textId="77777777" w:rsidR="000D7709" w:rsidRDefault="000D7709" w:rsidP="000D7709">
      <w:pPr>
        <w:jc w:val="both"/>
        <w:rPr>
          <w:rFonts w:ascii="Arial" w:hAnsi="Arial" w:cs="Arial"/>
        </w:rPr>
      </w:pPr>
    </w:p>
    <w:p w14:paraId="58FFB007" w14:textId="711E6840" w:rsidR="0072317D" w:rsidRPr="00B16D7F" w:rsidRDefault="0072317D" w:rsidP="0072317D">
      <w:pPr>
        <w:jc w:val="both"/>
        <w:rPr>
          <w:rFonts w:ascii="Arial" w:hAnsi="Arial" w:cs="Arial"/>
        </w:rPr>
      </w:pPr>
      <w:r w:rsidRPr="00B16D7F">
        <w:rPr>
          <w:rFonts w:ascii="Arial" w:hAnsi="Arial" w:cs="Arial"/>
        </w:rPr>
        <w:t>Na podlagi četrtega odstavka 82.a člena Zakona o uresničevanju javnega interesa za kulturo (</w:t>
      </w:r>
      <w:r w:rsidR="00B16D7F" w:rsidRPr="00E518D2">
        <w:rPr>
          <w:rFonts w:ascii="Arial" w:hAnsi="Arial" w:cs="Arial"/>
          <w:szCs w:val="20"/>
        </w:rPr>
        <w:t xml:space="preserve">Uradni list RS, št. 77/07 – uradno prečiščeno besedilo, 56/08, 4/10, 20/11, 111/13, 68/16, 61/17 in 21/18 - </w:t>
      </w:r>
      <w:proofErr w:type="spellStart"/>
      <w:r w:rsidR="00B16D7F" w:rsidRPr="00E518D2">
        <w:rPr>
          <w:rFonts w:ascii="Arial" w:hAnsi="Arial" w:cs="Arial"/>
          <w:szCs w:val="20"/>
        </w:rPr>
        <w:t>ZNOrg</w:t>
      </w:r>
      <w:proofErr w:type="spellEnd"/>
      <w:r w:rsidRPr="00B16D7F">
        <w:rPr>
          <w:rFonts w:ascii="Arial" w:hAnsi="Arial" w:cs="Arial"/>
        </w:rPr>
        <w:t>) Vlada Republike Slovenije</w:t>
      </w:r>
      <w:r w:rsidR="002564F0">
        <w:rPr>
          <w:rFonts w:ascii="Arial" w:hAnsi="Arial" w:cs="Arial"/>
        </w:rPr>
        <w:t xml:space="preserve"> izdaja</w:t>
      </w:r>
      <w:r w:rsidRPr="00B16D7F">
        <w:rPr>
          <w:rFonts w:ascii="Arial" w:hAnsi="Arial" w:cs="Arial"/>
        </w:rPr>
        <w:t xml:space="preserve"> </w:t>
      </w:r>
    </w:p>
    <w:p w14:paraId="6410D58E" w14:textId="77777777" w:rsidR="0072317D" w:rsidRPr="00263EF1" w:rsidRDefault="0072317D" w:rsidP="0072317D">
      <w:pPr>
        <w:rPr>
          <w:rFonts w:ascii="Arial" w:hAnsi="Arial" w:cs="Arial"/>
        </w:rPr>
      </w:pPr>
    </w:p>
    <w:p w14:paraId="74DDA0B1" w14:textId="77777777" w:rsidR="0072317D" w:rsidRPr="008952D8" w:rsidRDefault="0072317D" w:rsidP="0072317D">
      <w:pPr>
        <w:pStyle w:val="esegmentt"/>
        <w:spacing w:after="0"/>
        <w:rPr>
          <w:rFonts w:ascii="Arial" w:hAnsi="Arial" w:cs="Arial"/>
          <w:color w:val="auto"/>
          <w:sz w:val="22"/>
          <w:szCs w:val="22"/>
        </w:rPr>
      </w:pPr>
      <w:r w:rsidRPr="008952D8">
        <w:rPr>
          <w:rFonts w:ascii="Arial" w:hAnsi="Arial" w:cs="Arial"/>
          <w:color w:val="auto"/>
          <w:sz w:val="22"/>
          <w:szCs w:val="22"/>
        </w:rPr>
        <w:t>UREDBO</w:t>
      </w:r>
    </w:p>
    <w:p w14:paraId="756AAD05" w14:textId="77777777" w:rsidR="0072317D" w:rsidRPr="00B75DFF" w:rsidRDefault="0072317D" w:rsidP="0072317D">
      <w:pPr>
        <w:pStyle w:val="Poglavje"/>
        <w:spacing w:before="0" w:line="240" w:lineRule="auto"/>
      </w:pPr>
      <w:r w:rsidRPr="008952D8">
        <w:t xml:space="preserve">o določitvi višine dnevnega nadomestila za čas zadržanosti od dela zaradi bolezni za samozaposlene v kulturi za polni delovni čas za leto </w:t>
      </w:r>
      <w:r w:rsidR="00B16D7F" w:rsidRPr="008952D8">
        <w:t>20</w:t>
      </w:r>
      <w:r w:rsidR="005E48F0">
        <w:t>20</w:t>
      </w:r>
    </w:p>
    <w:p w14:paraId="187C8970" w14:textId="77777777" w:rsidR="0072317D" w:rsidRPr="00BD4C77" w:rsidRDefault="0072317D" w:rsidP="0072317D">
      <w:pPr>
        <w:pStyle w:val="Poglavje"/>
        <w:spacing w:before="0" w:line="240" w:lineRule="auto"/>
      </w:pPr>
    </w:p>
    <w:p w14:paraId="7CB14176" w14:textId="77777777" w:rsidR="0072317D" w:rsidRDefault="0072317D" w:rsidP="0072317D">
      <w:pPr>
        <w:pStyle w:val="Poglavje"/>
        <w:spacing w:before="0" w:line="240" w:lineRule="auto"/>
      </w:pPr>
      <w:r w:rsidRPr="00BD4C77">
        <w:t>1. člen</w:t>
      </w:r>
    </w:p>
    <w:p w14:paraId="3729396A" w14:textId="77777777" w:rsidR="0072317D" w:rsidRPr="00BD4C77" w:rsidRDefault="0072317D" w:rsidP="0072317D">
      <w:pPr>
        <w:pStyle w:val="Poglavje"/>
        <w:spacing w:before="0" w:line="240" w:lineRule="auto"/>
      </w:pPr>
    </w:p>
    <w:p w14:paraId="438C6090" w14:textId="77777777" w:rsidR="0072317D" w:rsidRPr="008952D8" w:rsidRDefault="0072317D" w:rsidP="0072317D">
      <w:pPr>
        <w:spacing w:after="240"/>
        <w:ind w:firstLine="240"/>
        <w:jc w:val="both"/>
        <w:rPr>
          <w:rFonts w:ascii="Arial" w:hAnsi="Arial" w:cs="Arial"/>
        </w:rPr>
      </w:pPr>
      <w:r w:rsidRPr="008952D8">
        <w:rPr>
          <w:rFonts w:ascii="Arial" w:hAnsi="Arial" w:cs="Arial"/>
        </w:rPr>
        <w:t xml:space="preserve">Ta uredba določa višino dnevnega nadomestila za čas zadržanosti od dela zaradi bolezni za samozaposlene v kulturi za polni delovni čas za leto </w:t>
      </w:r>
      <w:r w:rsidR="00B16D7F" w:rsidRPr="008952D8">
        <w:rPr>
          <w:rFonts w:ascii="Arial" w:hAnsi="Arial" w:cs="Arial"/>
        </w:rPr>
        <w:t>20</w:t>
      </w:r>
      <w:r w:rsidR="00004D4C">
        <w:rPr>
          <w:rFonts w:ascii="Arial" w:hAnsi="Arial" w:cs="Arial"/>
        </w:rPr>
        <w:t>20</w:t>
      </w:r>
      <w:r w:rsidR="00B16D7F" w:rsidRPr="008952D8">
        <w:rPr>
          <w:rFonts w:ascii="Arial" w:hAnsi="Arial" w:cs="Arial"/>
        </w:rPr>
        <w:t xml:space="preserve"> </w:t>
      </w:r>
      <w:r w:rsidRPr="008952D8">
        <w:rPr>
          <w:rFonts w:ascii="Arial" w:hAnsi="Arial" w:cs="Arial"/>
        </w:rPr>
        <w:t>iz četrtega odstavka 82.a člena Zakona o uresničevanju javnega interesa za kulturo (</w:t>
      </w:r>
      <w:r w:rsidR="00B16D7F" w:rsidRPr="003372A9">
        <w:rPr>
          <w:rFonts w:ascii="Arial" w:hAnsi="Arial" w:cs="Arial"/>
          <w:szCs w:val="20"/>
        </w:rPr>
        <w:t xml:space="preserve">Uradni list RS, št. 77/07 – uradno prečiščeno besedilo, 56/08, 4/10, 20/11, 111/13, 68/16, 61/17 in 21/18 - </w:t>
      </w:r>
      <w:proofErr w:type="spellStart"/>
      <w:r w:rsidR="00B16D7F" w:rsidRPr="003372A9">
        <w:rPr>
          <w:rFonts w:ascii="Arial" w:hAnsi="Arial" w:cs="Arial"/>
          <w:szCs w:val="20"/>
        </w:rPr>
        <w:t>ZNOrg</w:t>
      </w:r>
      <w:proofErr w:type="spellEnd"/>
      <w:r w:rsidRPr="008952D8">
        <w:rPr>
          <w:rFonts w:ascii="Arial" w:hAnsi="Arial" w:cs="Arial"/>
        </w:rPr>
        <w:t>).</w:t>
      </w:r>
    </w:p>
    <w:p w14:paraId="7B6151F8" w14:textId="77777777" w:rsidR="0072317D" w:rsidRPr="008952D8" w:rsidRDefault="0072317D" w:rsidP="0072317D">
      <w:pPr>
        <w:spacing w:after="240"/>
        <w:jc w:val="center"/>
        <w:rPr>
          <w:rFonts w:ascii="Arial" w:hAnsi="Arial" w:cs="Arial"/>
          <w:b/>
          <w:bCs/>
          <w:color w:val="2F2F2F"/>
        </w:rPr>
      </w:pPr>
      <w:r w:rsidRPr="008952D8">
        <w:rPr>
          <w:rFonts w:ascii="Arial" w:hAnsi="Arial" w:cs="Arial"/>
          <w:b/>
          <w:bCs/>
          <w:color w:val="2F2F2F"/>
        </w:rPr>
        <w:t>2. člen</w:t>
      </w:r>
    </w:p>
    <w:p w14:paraId="5F92993E" w14:textId="274DE382" w:rsidR="0072317D" w:rsidRDefault="0072317D" w:rsidP="0072317D">
      <w:pPr>
        <w:spacing w:after="240"/>
        <w:ind w:firstLine="240"/>
        <w:jc w:val="both"/>
        <w:rPr>
          <w:rFonts w:ascii="Arial" w:hAnsi="Arial" w:cs="Arial"/>
        </w:rPr>
      </w:pPr>
      <w:r w:rsidRPr="008952D8">
        <w:rPr>
          <w:rFonts w:ascii="Arial" w:hAnsi="Arial" w:cs="Arial"/>
        </w:rPr>
        <w:t xml:space="preserve">Višina dnevnega nadomestila za čas zadržanosti od dela zaradi bolezni za samozaposlene </w:t>
      </w:r>
      <w:r w:rsidRPr="00C63F4E">
        <w:rPr>
          <w:rFonts w:ascii="Arial" w:hAnsi="Arial" w:cs="Arial"/>
        </w:rPr>
        <w:t xml:space="preserve">v kulturi za polni delovni čas za leto </w:t>
      </w:r>
      <w:r w:rsidR="00B16D7F" w:rsidRPr="00C63F4E">
        <w:rPr>
          <w:rFonts w:ascii="Arial" w:hAnsi="Arial" w:cs="Arial"/>
        </w:rPr>
        <w:t>20</w:t>
      </w:r>
      <w:r w:rsidR="005E48F0" w:rsidRPr="00C63F4E">
        <w:rPr>
          <w:rFonts w:ascii="Arial" w:hAnsi="Arial" w:cs="Arial"/>
        </w:rPr>
        <w:t>20</w:t>
      </w:r>
      <w:r w:rsidR="00B16D7F" w:rsidRPr="00C63F4E">
        <w:rPr>
          <w:rFonts w:ascii="Arial" w:hAnsi="Arial" w:cs="Arial"/>
        </w:rPr>
        <w:t xml:space="preserve"> </w:t>
      </w:r>
      <w:r w:rsidRPr="00C63F4E">
        <w:rPr>
          <w:rFonts w:ascii="Arial" w:hAnsi="Arial" w:cs="Arial"/>
        </w:rPr>
        <w:t xml:space="preserve">znaša </w:t>
      </w:r>
      <w:r w:rsidR="00FB1FB5" w:rsidRPr="00C63F4E">
        <w:rPr>
          <w:rFonts w:ascii="Arial" w:hAnsi="Arial" w:cs="Arial"/>
        </w:rPr>
        <w:t>2</w:t>
      </w:r>
      <w:r w:rsidR="00D75311">
        <w:rPr>
          <w:rFonts w:ascii="Arial" w:hAnsi="Arial" w:cs="Arial"/>
        </w:rPr>
        <w:t>5</w:t>
      </w:r>
      <w:r w:rsidR="00FB1FB5" w:rsidRPr="00C63F4E">
        <w:rPr>
          <w:rFonts w:ascii="Arial" w:hAnsi="Arial" w:cs="Arial"/>
        </w:rPr>
        <w:t xml:space="preserve"> </w:t>
      </w:r>
      <w:r w:rsidR="002564F0" w:rsidRPr="00C63F4E">
        <w:rPr>
          <w:rFonts w:ascii="Arial" w:hAnsi="Arial" w:cs="Arial"/>
        </w:rPr>
        <w:t>e</w:t>
      </w:r>
      <w:r w:rsidR="002564F0">
        <w:rPr>
          <w:rFonts w:ascii="Arial" w:hAnsi="Arial" w:cs="Arial"/>
        </w:rPr>
        <w:t>u</w:t>
      </w:r>
      <w:r w:rsidR="002564F0" w:rsidRPr="00C63F4E">
        <w:rPr>
          <w:rFonts w:ascii="Arial" w:hAnsi="Arial" w:cs="Arial"/>
        </w:rPr>
        <w:t>rov</w:t>
      </w:r>
      <w:r w:rsidRPr="00C63F4E">
        <w:rPr>
          <w:rFonts w:ascii="Arial" w:hAnsi="Arial" w:cs="Arial"/>
        </w:rPr>
        <w:t>.</w:t>
      </w:r>
      <w:r w:rsidRPr="008952D8">
        <w:rPr>
          <w:rFonts w:ascii="Arial" w:hAnsi="Arial" w:cs="Arial"/>
        </w:rPr>
        <w:t xml:space="preserve"> </w:t>
      </w:r>
    </w:p>
    <w:p w14:paraId="160DCCFF" w14:textId="77777777" w:rsidR="003C597C" w:rsidRPr="008952D8" w:rsidRDefault="003C597C" w:rsidP="0002221B">
      <w:pPr>
        <w:spacing w:after="240"/>
        <w:ind w:firstLine="240"/>
        <w:jc w:val="center"/>
        <w:rPr>
          <w:rFonts w:ascii="Arial" w:hAnsi="Arial" w:cs="Arial"/>
        </w:rPr>
      </w:pPr>
      <w:r>
        <w:rPr>
          <w:rFonts w:ascii="Arial" w:hAnsi="Arial" w:cs="Arial"/>
        </w:rPr>
        <w:t>KONČNA DOLOČBA</w:t>
      </w:r>
    </w:p>
    <w:p w14:paraId="2A7E1493" w14:textId="77777777" w:rsidR="0072317D" w:rsidRPr="008952D8" w:rsidRDefault="0072317D" w:rsidP="0072317D">
      <w:pPr>
        <w:spacing w:after="240"/>
        <w:jc w:val="center"/>
        <w:rPr>
          <w:rFonts w:ascii="Arial" w:hAnsi="Arial" w:cs="Arial"/>
          <w:b/>
          <w:bCs/>
        </w:rPr>
      </w:pPr>
      <w:r w:rsidRPr="008952D8">
        <w:rPr>
          <w:rFonts w:ascii="Arial" w:hAnsi="Arial" w:cs="Arial"/>
          <w:b/>
          <w:bCs/>
        </w:rPr>
        <w:t>3. člen</w:t>
      </w:r>
    </w:p>
    <w:p w14:paraId="41E81F3F" w14:textId="77777777" w:rsidR="0072317D" w:rsidRDefault="0072317D" w:rsidP="0072317D">
      <w:pPr>
        <w:spacing w:after="240"/>
        <w:rPr>
          <w:rFonts w:ascii="Arial" w:hAnsi="Arial" w:cs="Arial"/>
        </w:rPr>
      </w:pPr>
      <w:r w:rsidRPr="008952D8">
        <w:rPr>
          <w:rFonts w:ascii="Arial" w:hAnsi="Arial" w:cs="Arial"/>
        </w:rPr>
        <w:t>Ta uredba začne veljati naslednji dan po objavi v Uradnem listu Republike Slovenije.</w:t>
      </w:r>
    </w:p>
    <w:p w14:paraId="0103978C" w14:textId="77777777" w:rsidR="0072317D" w:rsidRPr="008952D8" w:rsidRDefault="0072317D" w:rsidP="0072317D">
      <w:pPr>
        <w:spacing w:after="240"/>
        <w:rPr>
          <w:rFonts w:ascii="Arial" w:hAnsi="Arial" w:cs="Arial"/>
        </w:rPr>
      </w:pPr>
    </w:p>
    <w:p w14:paraId="01D9794E" w14:textId="721DC34C" w:rsidR="0072317D" w:rsidRPr="008952D8" w:rsidRDefault="0072317D" w:rsidP="0072317D">
      <w:pPr>
        <w:spacing w:after="240"/>
        <w:rPr>
          <w:rFonts w:ascii="Arial" w:hAnsi="Arial" w:cs="Arial"/>
        </w:rPr>
      </w:pPr>
      <w:r w:rsidRPr="008952D8">
        <w:rPr>
          <w:rFonts w:ascii="Arial" w:hAnsi="Arial" w:cs="Arial"/>
        </w:rPr>
        <w:t xml:space="preserve">Št. </w:t>
      </w:r>
    </w:p>
    <w:p w14:paraId="0F0F5598" w14:textId="77777777" w:rsidR="0072317D" w:rsidRPr="008952D8" w:rsidRDefault="0072317D" w:rsidP="0072317D">
      <w:pPr>
        <w:spacing w:after="240"/>
        <w:rPr>
          <w:rFonts w:ascii="Arial" w:hAnsi="Arial" w:cs="Arial"/>
        </w:rPr>
      </w:pPr>
      <w:r w:rsidRPr="008952D8">
        <w:rPr>
          <w:rFonts w:ascii="Arial" w:hAnsi="Arial" w:cs="Arial"/>
        </w:rPr>
        <w:t xml:space="preserve">Ljubljana, </w:t>
      </w:r>
      <w:r w:rsidR="003C597C">
        <w:rPr>
          <w:rFonts w:ascii="Arial" w:hAnsi="Arial" w:cs="Arial"/>
        </w:rPr>
        <w:t>dne</w:t>
      </w:r>
      <w:r w:rsidRPr="008952D8">
        <w:rPr>
          <w:rFonts w:ascii="Arial" w:hAnsi="Arial" w:cs="Arial"/>
        </w:rPr>
        <w:t xml:space="preserve">  </w:t>
      </w:r>
    </w:p>
    <w:p w14:paraId="5A53664B" w14:textId="7ADA28FA" w:rsidR="0072317D" w:rsidRPr="008952D8" w:rsidRDefault="0072317D" w:rsidP="0072317D">
      <w:pPr>
        <w:spacing w:after="240"/>
        <w:rPr>
          <w:rFonts w:ascii="Arial" w:hAnsi="Arial" w:cs="Arial"/>
          <w:color w:val="000000"/>
        </w:rPr>
      </w:pPr>
      <w:r w:rsidRPr="00C63F4E">
        <w:rPr>
          <w:rFonts w:ascii="Arial" w:hAnsi="Arial" w:cs="Arial"/>
        </w:rPr>
        <w:t>EVA 2017-3340-</w:t>
      </w:r>
      <w:r w:rsidR="00004D4C" w:rsidRPr="00C63F4E">
        <w:rPr>
          <w:rFonts w:ascii="Arial" w:hAnsi="Arial" w:cs="Arial"/>
        </w:rPr>
        <w:t>00</w:t>
      </w:r>
      <w:r w:rsidR="00C63F4E" w:rsidRPr="00C63F4E">
        <w:rPr>
          <w:rFonts w:ascii="Arial" w:hAnsi="Arial" w:cs="Arial"/>
        </w:rPr>
        <w:t>15</w:t>
      </w:r>
    </w:p>
    <w:p w14:paraId="4C883408" w14:textId="77777777" w:rsidR="0072317D" w:rsidRDefault="00790B21" w:rsidP="0072317D">
      <w:pPr>
        <w:spacing w:after="240"/>
        <w:ind w:left="5664"/>
        <w:rPr>
          <w:rFonts w:ascii="Arial" w:hAnsi="Arial" w:cs="Arial"/>
        </w:rPr>
      </w:pPr>
      <w:r>
        <w:rPr>
          <w:rFonts w:ascii="Arial" w:hAnsi="Arial" w:cs="Arial"/>
        </w:rPr>
        <w:t>Vlada Republike Slovenije</w:t>
      </w:r>
    </w:p>
    <w:p w14:paraId="204104E7" w14:textId="77777777" w:rsidR="0072317D" w:rsidRDefault="0072317D" w:rsidP="0072317D">
      <w:pPr>
        <w:spacing w:after="0" w:line="260" w:lineRule="exact"/>
        <w:ind w:left="5664"/>
        <w:rPr>
          <w:rFonts w:ascii="Arial" w:hAnsi="Arial" w:cs="Arial"/>
        </w:rPr>
      </w:pPr>
      <w:r>
        <w:rPr>
          <w:rFonts w:ascii="Arial" w:hAnsi="Arial" w:cs="Arial"/>
        </w:rPr>
        <w:t xml:space="preserve"> </w:t>
      </w:r>
      <w:r w:rsidR="005E48F0">
        <w:rPr>
          <w:rFonts w:ascii="Arial" w:hAnsi="Arial" w:cs="Arial"/>
        </w:rPr>
        <w:t>Marjan Šarec</w:t>
      </w:r>
      <w:r w:rsidR="00004D4C">
        <w:rPr>
          <w:rFonts w:ascii="Arial" w:hAnsi="Arial" w:cs="Arial"/>
        </w:rPr>
        <w:t xml:space="preserve"> l.r.</w:t>
      </w:r>
    </w:p>
    <w:p w14:paraId="7965DE44" w14:textId="77777777" w:rsidR="00790B21" w:rsidRPr="00FA2B20" w:rsidRDefault="00790B21" w:rsidP="0072317D">
      <w:pPr>
        <w:spacing w:after="0" w:line="260" w:lineRule="exact"/>
        <w:ind w:left="5664"/>
        <w:rPr>
          <w:rFonts w:ascii="Arial" w:eastAsia="Times New Roman" w:hAnsi="Arial" w:cs="Arial"/>
          <w:sz w:val="20"/>
          <w:szCs w:val="20"/>
        </w:rPr>
      </w:pPr>
      <w:r>
        <w:rPr>
          <w:rFonts w:ascii="Arial" w:hAnsi="Arial" w:cs="Arial"/>
        </w:rPr>
        <w:t xml:space="preserve"> predsednik</w:t>
      </w:r>
    </w:p>
    <w:p w14:paraId="540CDA6D" w14:textId="77777777" w:rsidR="000D7709" w:rsidRDefault="000D7709" w:rsidP="00FA2B20">
      <w:pPr>
        <w:tabs>
          <w:tab w:val="left" w:pos="708"/>
        </w:tabs>
        <w:spacing w:after="0" w:line="260" w:lineRule="exact"/>
        <w:rPr>
          <w:rFonts w:ascii="Arial" w:eastAsia="Times New Roman" w:hAnsi="Arial" w:cs="Arial"/>
          <w:b/>
          <w:sz w:val="20"/>
          <w:szCs w:val="20"/>
        </w:rPr>
      </w:pPr>
    </w:p>
    <w:p w14:paraId="0C246E07" w14:textId="77777777" w:rsidR="000D7709" w:rsidRDefault="000D7709" w:rsidP="00FA2B20">
      <w:pPr>
        <w:tabs>
          <w:tab w:val="left" w:pos="708"/>
        </w:tabs>
        <w:spacing w:after="0" w:line="260" w:lineRule="exact"/>
        <w:rPr>
          <w:rFonts w:ascii="Arial" w:eastAsia="Times New Roman" w:hAnsi="Arial" w:cs="Arial"/>
          <w:b/>
          <w:sz w:val="20"/>
          <w:szCs w:val="20"/>
        </w:rPr>
      </w:pPr>
    </w:p>
    <w:p w14:paraId="6C9DC1A1" w14:textId="77777777" w:rsidR="00FA2B20" w:rsidRDefault="00FA2B20" w:rsidP="00FA2B20">
      <w:pPr>
        <w:tabs>
          <w:tab w:val="left" w:pos="708"/>
        </w:tabs>
        <w:spacing w:after="0" w:line="260" w:lineRule="exact"/>
        <w:rPr>
          <w:rFonts w:ascii="Arial" w:eastAsia="Times New Roman" w:hAnsi="Arial" w:cs="Arial"/>
          <w:sz w:val="20"/>
          <w:szCs w:val="20"/>
        </w:rPr>
      </w:pPr>
    </w:p>
    <w:p w14:paraId="7B1A3B71" w14:textId="77777777" w:rsidR="000D7709" w:rsidRDefault="000D7709" w:rsidP="00FA2B20">
      <w:pPr>
        <w:tabs>
          <w:tab w:val="left" w:pos="708"/>
        </w:tabs>
        <w:spacing w:after="0" w:line="260" w:lineRule="exact"/>
        <w:rPr>
          <w:rFonts w:ascii="Arial" w:eastAsia="Times New Roman" w:hAnsi="Arial" w:cs="Arial"/>
          <w:sz w:val="20"/>
          <w:szCs w:val="20"/>
        </w:rPr>
      </w:pPr>
    </w:p>
    <w:p w14:paraId="386744EE" w14:textId="77777777" w:rsidR="000D7709" w:rsidRDefault="000D7709" w:rsidP="00FA2B20">
      <w:pPr>
        <w:tabs>
          <w:tab w:val="left" w:pos="708"/>
        </w:tabs>
        <w:spacing w:after="0" w:line="260" w:lineRule="exact"/>
        <w:rPr>
          <w:rFonts w:ascii="Arial" w:eastAsia="Times New Roman" w:hAnsi="Arial" w:cs="Arial"/>
          <w:sz w:val="20"/>
          <w:szCs w:val="20"/>
        </w:rPr>
      </w:pPr>
    </w:p>
    <w:p w14:paraId="6CCC2112" w14:textId="77777777" w:rsidR="000D7709" w:rsidRDefault="000D7709" w:rsidP="00FA2B20">
      <w:pPr>
        <w:tabs>
          <w:tab w:val="left" w:pos="708"/>
        </w:tabs>
        <w:spacing w:after="0" w:line="260" w:lineRule="exact"/>
        <w:rPr>
          <w:rFonts w:ascii="Arial" w:eastAsia="Times New Roman" w:hAnsi="Arial" w:cs="Arial"/>
          <w:sz w:val="20"/>
          <w:szCs w:val="20"/>
        </w:rPr>
      </w:pPr>
    </w:p>
    <w:p w14:paraId="6E1D9BBC" w14:textId="77777777" w:rsidR="000D7709" w:rsidRDefault="000D7709" w:rsidP="00FA2B20">
      <w:pPr>
        <w:tabs>
          <w:tab w:val="left" w:pos="708"/>
        </w:tabs>
        <w:spacing w:after="0" w:line="260" w:lineRule="exact"/>
        <w:rPr>
          <w:rFonts w:ascii="Arial" w:eastAsia="Times New Roman" w:hAnsi="Arial" w:cs="Arial"/>
          <w:sz w:val="20"/>
          <w:szCs w:val="20"/>
        </w:rPr>
      </w:pPr>
    </w:p>
    <w:p w14:paraId="00EC603B" w14:textId="77777777" w:rsidR="000D7709" w:rsidRDefault="000D7709" w:rsidP="00FA2B20">
      <w:pPr>
        <w:tabs>
          <w:tab w:val="left" w:pos="708"/>
        </w:tabs>
        <w:spacing w:after="0" w:line="260" w:lineRule="exact"/>
        <w:rPr>
          <w:rFonts w:ascii="Arial" w:eastAsia="Times New Roman" w:hAnsi="Arial" w:cs="Arial"/>
          <w:sz w:val="20"/>
          <w:szCs w:val="20"/>
        </w:rPr>
      </w:pPr>
    </w:p>
    <w:p w14:paraId="07345E53" w14:textId="77777777" w:rsidR="000D7709" w:rsidRDefault="000D7709" w:rsidP="00FA2B20">
      <w:pPr>
        <w:tabs>
          <w:tab w:val="left" w:pos="708"/>
        </w:tabs>
        <w:spacing w:after="0" w:line="260" w:lineRule="exact"/>
        <w:rPr>
          <w:rFonts w:ascii="Arial" w:eastAsia="Times New Roman" w:hAnsi="Arial" w:cs="Arial"/>
          <w:sz w:val="20"/>
          <w:szCs w:val="20"/>
        </w:rPr>
      </w:pPr>
    </w:p>
    <w:p w14:paraId="7F13540A" w14:textId="77777777" w:rsidR="000D7709" w:rsidRDefault="000D7709" w:rsidP="00FA2B20">
      <w:pPr>
        <w:tabs>
          <w:tab w:val="left" w:pos="708"/>
        </w:tabs>
        <w:spacing w:after="0" w:line="260" w:lineRule="exact"/>
        <w:rPr>
          <w:rFonts w:ascii="Arial" w:eastAsia="Times New Roman" w:hAnsi="Arial" w:cs="Arial"/>
          <w:sz w:val="20"/>
          <w:szCs w:val="20"/>
        </w:rPr>
      </w:pPr>
    </w:p>
    <w:p w14:paraId="238C10B0" w14:textId="77777777" w:rsidR="00457983" w:rsidRDefault="00457983" w:rsidP="00457983">
      <w:pPr>
        <w:tabs>
          <w:tab w:val="left" w:pos="708"/>
        </w:tabs>
        <w:spacing w:after="0"/>
        <w:rPr>
          <w:rFonts w:ascii="Arial" w:eastAsia="Times New Roman" w:hAnsi="Arial" w:cs="Arial"/>
          <w:b/>
          <w:sz w:val="20"/>
          <w:szCs w:val="20"/>
        </w:rPr>
      </w:pPr>
    </w:p>
    <w:p w14:paraId="4F68F459" w14:textId="77777777" w:rsidR="00457983" w:rsidRDefault="00457983" w:rsidP="00457983">
      <w:pPr>
        <w:tabs>
          <w:tab w:val="left" w:pos="708"/>
        </w:tabs>
        <w:spacing w:after="0"/>
        <w:rPr>
          <w:rFonts w:ascii="Arial" w:eastAsia="Times New Roman" w:hAnsi="Arial" w:cs="Arial"/>
          <w:b/>
          <w:sz w:val="20"/>
          <w:szCs w:val="20"/>
        </w:rPr>
      </w:pPr>
    </w:p>
    <w:p w14:paraId="0872CDF5" w14:textId="77777777" w:rsidR="00457983" w:rsidRPr="00FA2B20" w:rsidRDefault="00457983" w:rsidP="00457983">
      <w:pPr>
        <w:tabs>
          <w:tab w:val="left" w:pos="708"/>
        </w:tabs>
        <w:spacing w:after="0"/>
        <w:rPr>
          <w:rFonts w:ascii="Arial" w:eastAsia="Times New Roman" w:hAnsi="Arial" w:cs="Arial"/>
          <w:b/>
          <w:sz w:val="20"/>
          <w:szCs w:val="20"/>
        </w:rPr>
      </w:pPr>
      <w:r w:rsidRPr="00FA2B20">
        <w:rPr>
          <w:rFonts w:ascii="Arial" w:eastAsia="Times New Roman" w:hAnsi="Arial" w:cs="Arial"/>
          <w:b/>
          <w:sz w:val="20"/>
          <w:szCs w:val="20"/>
        </w:rPr>
        <w:t>OBRAZLOŽITEV</w:t>
      </w:r>
    </w:p>
    <w:p w14:paraId="3753D864" w14:textId="77777777" w:rsidR="00457983" w:rsidRDefault="00457983" w:rsidP="00457983">
      <w:pPr>
        <w:spacing w:after="0"/>
        <w:jc w:val="both"/>
        <w:rPr>
          <w:rFonts w:ascii="Arial" w:hAnsi="Arial" w:cs="Arial"/>
          <w:b/>
          <w:bCs/>
          <w:sz w:val="20"/>
          <w:szCs w:val="20"/>
        </w:rPr>
      </w:pPr>
    </w:p>
    <w:p w14:paraId="26A14A7F" w14:textId="77777777" w:rsidR="00457983" w:rsidRPr="0048738B" w:rsidRDefault="00457983" w:rsidP="00457983">
      <w:pPr>
        <w:pStyle w:val="ZADEVA"/>
        <w:tabs>
          <w:tab w:val="clear" w:pos="1701"/>
          <w:tab w:val="left" w:pos="0"/>
        </w:tabs>
        <w:spacing w:line="276" w:lineRule="auto"/>
        <w:ind w:left="0" w:firstLine="0"/>
        <w:jc w:val="both"/>
        <w:rPr>
          <w:rFonts w:cs="Arial"/>
          <w:szCs w:val="20"/>
          <w:lang w:val="sl-SI"/>
        </w:rPr>
      </w:pPr>
      <w:r w:rsidRPr="00607D43">
        <w:rPr>
          <w:rFonts w:cs="Arial"/>
          <w:b w:val="0"/>
          <w:szCs w:val="20"/>
          <w:lang w:val="sl-SI"/>
        </w:rPr>
        <w:t xml:space="preserve">Nadomestila za čas odsotnosti z dela zaradi bolezni urejajo predpisi s področja zdravstvenega varstva in zdravstvenega zavarovanja, </w:t>
      </w:r>
      <w:r>
        <w:rPr>
          <w:rFonts w:cs="Arial"/>
          <w:b w:val="0"/>
          <w:szCs w:val="20"/>
          <w:lang w:val="sl-SI"/>
        </w:rPr>
        <w:t>ki določajo</w:t>
      </w:r>
      <w:r w:rsidRPr="00607D43">
        <w:rPr>
          <w:rFonts w:cs="Arial"/>
          <w:b w:val="0"/>
          <w:szCs w:val="20"/>
          <w:lang w:val="sl-SI"/>
        </w:rPr>
        <w:t xml:space="preserve"> </w:t>
      </w:r>
      <w:r>
        <w:rPr>
          <w:rFonts w:cs="Arial"/>
          <w:b w:val="0"/>
          <w:szCs w:val="20"/>
          <w:lang w:val="sl-SI"/>
        </w:rPr>
        <w:t xml:space="preserve">obveznosti in </w:t>
      </w:r>
      <w:r w:rsidRPr="00607D43">
        <w:rPr>
          <w:rFonts w:cs="Arial"/>
          <w:b w:val="0"/>
          <w:szCs w:val="20"/>
          <w:lang w:val="sl-SI"/>
        </w:rPr>
        <w:t>pravice vseh zavarovancev, tudi tistih, ki opravljajo samostojno dejavnost. Iz naslova zdravstvenega zavarovanje lahko oseba, ki opravlja samostojno dejavnost</w:t>
      </w:r>
      <w:r>
        <w:rPr>
          <w:rFonts w:cs="Arial"/>
          <w:b w:val="0"/>
          <w:szCs w:val="20"/>
          <w:lang w:val="sl-SI"/>
        </w:rPr>
        <w:t>,</w:t>
      </w:r>
      <w:r w:rsidRPr="00607D43">
        <w:rPr>
          <w:rFonts w:cs="Arial"/>
          <w:b w:val="0"/>
          <w:szCs w:val="20"/>
          <w:lang w:val="sl-SI"/>
        </w:rPr>
        <w:t xml:space="preserve"> </w:t>
      </w:r>
      <w:r>
        <w:rPr>
          <w:rFonts w:cs="Arial"/>
          <w:b w:val="0"/>
          <w:szCs w:val="20"/>
          <w:lang w:val="sl-SI"/>
        </w:rPr>
        <w:t>uveljavlja</w:t>
      </w:r>
      <w:r w:rsidRPr="00607D43">
        <w:rPr>
          <w:rFonts w:cs="Arial"/>
          <w:b w:val="0"/>
          <w:szCs w:val="20"/>
          <w:lang w:val="sl-SI"/>
        </w:rPr>
        <w:t xml:space="preserve"> nadomestilo </w:t>
      </w:r>
      <w:r>
        <w:rPr>
          <w:rFonts w:cs="Arial"/>
          <w:b w:val="0"/>
          <w:szCs w:val="20"/>
          <w:lang w:val="sl-SI"/>
        </w:rPr>
        <w:t xml:space="preserve">zaradi bolezni </w:t>
      </w:r>
      <w:r w:rsidRPr="00607D43">
        <w:rPr>
          <w:rFonts w:cs="Arial"/>
          <w:b w:val="0"/>
          <w:szCs w:val="20"/>
          <w:lang w:val="sl-SI"/>
        </w:rPr>
        <w:t>šele</w:t>
      </w:r>
      <w:r w:rsidRPr="00607D43">
        <w:rPr>
          <w:rFonts w:cs="Arial"/>
          <w:b w:val="0"/>
          <w:color w:val="FF0000"/>
          <w:szCs w:val="20"/>
          <w:lang w:val="sl-SI"/>
        </w:rPr>
        <w:t xml:space="preserve"> </w:t>
      </w:r>
      <w:r w:rsidRPr="00607D43">
        <w:rPr>
          <w:rFonts w:cs="Arial"/>
          <w:b w:val="0"/>
          <w:szCs w:val="20"/>
          <w:lang w:val="sl-SI"/>
        </w:rPr>
        <w:t xml:space="preserve">od 31. delovnega dne zadržanosti od dela dalje. To velja tudi za samozaposlene v kulturi, ki po splošnih pravilih s strani Zavoda za zdravstveno zavarovanje Slovenije (ZZZS), za prvih 30 dni bolezni ne prejmejo bolniškega nadomestila. </w:t>
      </w:r>
    </w:p>
    <w:p w14:paraId="14B3BFA2" w14:textId="77777777" w:rsidR="00457983" w:rsidRDefault="00457983" w:rsidP="00457983">
      <w:pPr>
        <w:spacing w:after="0"/>
        <w:jc w:val="both"/>
        <w:rPr>
          <w:rFonts w:ascii="Arial" w:hAnsi="Arial" w:cs="Arial"/>
          <w:sz w:val="20"/>
          <w:szCs w:val="20"/>
          <w:lang w:eastAsia="sl-SI"/>
        </w:rPr>
      </w:pPr>
    </w:p>
    <w:p w14:paraId="4ECB66FE" w14:textId="77777777" w:rsidR="00457983" w:rsidRDefault="00457983" w:rsidP="00457983">
      <w:pPr>
        <w:spacing w:after="0"/>
        <w:jc w:val="both"/>
        <w:rPr>
          <w:rFonts w:ascii="Arial" w:hAnsi="Arial" w:cs="Arial"/>
          <w:sz w:val="20"/>
          <w:szCs w:val="20"/>
        </w:rPr>
      </w:pPr>
      <w:r>
        <w:rPr>
          <w:rFonts w:ascii="Arial" w:hAnsi="Arial" w:cs="Arial"/>
          <w:sz w:val="20"/>
          <w:szCs w:val="20"/>
          <w:lang w:eastAsia="sl-SI"/>
        </w:rPr>
        <w:t xml:space="preserve">Zakon o uresničevanju javnega interesa za kulturo </w:t>
      </w:r>
      <w:r>
        <w:rPr>
          <w:rFonts w:ascii="Arial" w:hAnsi="Arial" w:cs="Arial"/>
          <w:sz w:val="20"/>
          <w:szCs w:val="20"/>
        </w:rPr>
        <w:t xml:space="preserve">(Uradni list RS, št. 77/07 – uradno prečiščeno besedilo, 56/08, 4/10, 20/11, 111/13, 68/16, 61/17 in 21/18 – </w:t>
      </w:r>
      <w:proofErr w:type="spellStart"/>
      <w:r>
        <w:rPr>
          <w:rFonts w:ascii="Arial" w:hAnsi="Arial" w:cs="Arial"/>
          <w:sz w:val="20"/>
          <w:szCs w:val="20"/>
        </w:rPr>
        <w:t>ZNOrg</w:t>
      </w:r>
      <w:proofErr w:type="spellEnd"/>
      <w:r>
        <w:rPr>
          <w:rFonts w:ascii="Arial" w:hAnsi="Arial" w:cs="Arial"/>
          <w:sz w:val="20"/>
          <w:szCs w:val="20"/>
        </w:rPr>
        <w:t>; v nadaljnjem besedilu: ZUJIK)</w:t>
      </w:r>
      <w:r>
        <w:rPr>
          <w:rFonts w:ascii="Arial" w:hAnsi="Arial" w:cs="Arial"/>
          <w:sz w:val="20"/>
          <w:szCs w:val="20"/>
          <w:lang w:eastAsia="sl-SI"/>
        </w:rPr>
        <w:t xml:space="preserve"> med ukrepi za spodbujanje samozaposlovanja v kulturi, izboljšanje položaja samozaposlenih na področju kulture in ustvarjanje razmer za njihovo delovanje določa ukrepe aktivne politike ministrstva, pristojnega za kulturo, med katerimi je tudi </w:t>
      </w:r>
      <w:r>
        <w:rPr>
          <w:rFonts w:ascii="Arial" w:hAnsi="Arial" w:cs="Arial"/>
          <w:sz w:val="20"/>
          <w:szCs w:val="20"/>
        </w:rPr>
        <w:t xml:space="preserve">nadomestilo za čas zadržanosti od dela zaradi bolezni </w:t>
      </w:r>
      <w:r w:rsidRPr="00CE7772">
        <w:rPr>
          <w:rFonts w:ascii="Arial" w:hAnsi="Arial" w:cs="Arial"/>
          <w:color w:val="000000"/>
          <w:sz w:val="20"/>
          <w:szCs w:val="20"/>
          <w:lang w:eastAsia="sl-SI"/>
        </w:rPr>
        <w:t>za prvih 30 delovnih dni, ko niso upravičeni do nadomestila iz naslova zdravstvenega zavarovanja (po tem so samozaposleni upravičeni do nadomestila iz naslova zdravstvenega zavarovanja</w:t>
      </w:r>
      <w:r w:rsidR="00AF1BDC">
        <w:rPr>
          <w:rFonts w:ascii="Arial" w:hAnsi="Arial" w:cs="Arial"/>
          <w:color w:val="000000"/>
          <w:sz w:val="20"/>
          <w:szCs w:val="20"/>
          <w:lang w:eastAsia="sl-SI"/>
        </w:rPr>
        <w:t>)</w:t>
      </w:r>
      <w:r w:rsidRPr="00CE7772">
        <w:rPr>
          <w:rFonts w:ascii="Arial" w:hAnsi="Arial" w:cs="Arial"/>
          <w:color w:val="000000"/>
          <w:sz w:val="20"/>
          <w:szCs w:val="20"/>
          <w:lang w:eastAsia="sl-SI"/>
        </w:rPr>
        <w:t>. T</w:t>
      </w:r>
      <w:r>
        <w:rPr>
          <w:rFonts w:ascii="Arial" w:hAnsi="Arial" w:cs="Arial"/>
          <w:color w:val="000000"/>
          <w:sz w:val="20"/>
          <w:szCs w:val="20"/>
          <w:lang w:eastAsia="sl-SI"/>
        </w:rPr>
        <w:t>a</w:t>
      </w:r>
      <w:r w:rsidRPr="00CE7772">
        <w:rPr>
          <w:rFonts w:ascii="Arial" w:hAnsi="Arial" w:cs="Arial"/>
          <w:color w:val="000000"/>
          <w:sz w:val="20"/>
          <w:szCs w:val="20"/>
          <w:lang w:eastAsia="sl-SI"/>
        </w:rPr>
        <w:t xml:space="preserve"> posebn</w:t>
      </w:r>
      <w:r>
        <w:rPr>
          <w:rFonts w:ascii="Arial" w:hAnsi="Arial" w:cs="Arial"/>
          <w:color w:val="000000"/>
          <w:sz w:val="20"/>
          <w:szCs w:val="20"/>
          <w:lang w:eastAsia="sl-SI"/>
        </w:rPr>
        <w:t>a</w:t>
      </w:r>
      <w:r w:rsidRPr="00CE7772">
        <w:rPr>
          <w:rFonts w:ascii="Arial" w:hAnsi="Arial" w:cs="Arial"/>
          <w:color w:val="000000"/>
          <w:sz w:val="20"/>
          <w:szCs w:val="20"/>
          <w:lang w:eastAsia="sl-SI"/>
        </w:rPr>
        <w:t xml:space="preserve"> ureditev za področje kulture, </w:t>
      </w:r>
      <w:r w:rsidRPr="00CE7772">
        <w:rPr>
          <w:rFonts w:ascii="Arial" w:hAnsi="Arial" w:cs="Arial"/>
          <w:sz w:val="20"/>
          <w:szCs w:val="20"/>
        </w:rPr>
        <w:t xml:space="preserve">ki bi sicer vsebinsko in sistemsko </w:t>
      </w:r>
      <w:r>
        <w:rPr>
          <w:rFonts w:ascii="Arial" w:hAnsi="Arial" w:cs="Arial"/>
          <w:sz w:val="20"/>
          <w:szCs w:val="20"/>
        </w:rPr>
        <w:t>bolj sodila v okvir</w:t>
      </w:r>
      <w:r w:rsidRPr="00CE7772">
        <w:rPr>
          <w:rFonts w:ascii="Arial" w:hAnsi="Arial" w:cs="Arial"/>
          <w:sz w:val="20"/>
          <w:szCs w:val="20"/>
        </w:rPr>
        <w:t xml:space="preserve"> </w:t>
      </w:r>
      <w:r>
        <w:rPr>
          <w:rFonts w:ascii="Arial" w:hAnsi="Arial" w:cs="Arial"/>
          <w:sz w:val="20"/>
          <w:szCs w:val="20"/>
        </w:rPr>
        <w:t>predpisov</w:t>
      </w:r>
      <w:r w:rsidRPr="00CE7772">
        <w:rPr>
          <w:rFonts w:ascii="Arial" w:hAnsi="Arial" w:cs="Arial"/>
          <w:sz w:val="20"/>
          <w:szCs w:val="20"/>
        </w:rPr>
        <w:t xml:space="preserve"> o zdravstvenem zavarovanju, je ministrstvo zagotovilo z namenom vsaj delnega izboljšanja položaja </w:t>
      </w:r>
      <w:r>
        <w:rPr>
          <w:rFonts w:ascii="Arial" w:hAnsi="Arial" w:cs="Arial"/>
          <w:sz w:val="20"/>
          <w:szCs w:val="20"/>
        </w:rPr>
        <w:t>posameznikov vpisanih v razvid samozaposlenih v kulturi</w:t>
      </w:r>
      <w:r w:rsidRPr="00CE7772">
        <w:rPr>
          <w:rFonts w:ascii="Arial" w:hAnsi="Arial" w:cs="Arial"/>
          <w:sz w:val="20"/>
          <w:szCs w:val="20"/>
        </w:rPr>
        <w:t xml:space="preserve"> (</w:t>
      </w:r>
      <w:r>
        <w:rPr>
          <w:rFonts w:ascii="Arial" w:hAnsi="Arial" w:cs="Arial"/>
          <w:sz w:val="20"/>
          <w:szCs w:val="20"/>
        </w:rPr>
        <w:t>ukrep</w:t>
      </w:r>
      <w:r w:rsidRPr="00CE7772">
        <w:rPr>
          <w:rFonts w:ascii="Arial" w:hAnsi="Arial" w:cs="Arial"/>
          <w:sz w:val="20"/>
          <w:szCs w:val="20"/>
        </w:rPr>
        <w:t xml:space="preserve"> ne velja za </w:t>
      </w:r>
      <w:r>
        <w:rPr>
          <w:rFonts w:ascii="Arial" w:hAnsi="Arial" w:cs="Arial"/>
          <w:sz w:val="20"/>
          <w:szCs w:val="20"/>
        </w:rPr>
        <w:t>druge, ki opravljajo</w:t>
      </w:r>
      <w:r w:rsidRPr="00CE7772">
        <w:rPr>
          <w:rFonts w:ascii="Arial" w:hAnsi="Arial" w:cs="Arial"/>
          <w:sz w:val="20"/>
          <w:szCs w:val="20"/>
        </w:rPr>
        <w:t xml:space="preserve"> samostojn</w:t>
      </w:r>
      <w:r>
        <w:rPr>
          <w:rFonts w:ascii="Arial" w:hAnsi="Arial" w:cs="Arial"/>
          <w:sz w:val="20"/>
          <w:szCs w:val="20"/>
        </w:rPr>
        <w:t>o poklicno</w:t>
      </w:r>
      <w:r w:rsidRPr="00CE7772">
        <w:rPr>
          <w:rFonts w:ascii="Arial" w:hAnsi="Arial" w:cs="Arial"/>
          <w:sz w:val="20"/>
          <w:szCs w:val="20"/>
        </w:rPr>
        <w:t xml:space="preserve"> dejavnost</w:t>
      </w:r>
      <w:r>
        <w:rPr>
          <w:rFonts w:ascii="Arial" w:hAnsi="Arial" w:cs="Arial"/>
          <w:sz w:val="20"/>
          <w:szCs w:val="20"/>
        </w:rPr>
        <w:t xml:space="preserve"> na drugih podlagah</w:t>
      </w:r>
      <w:r w:rsidRPr="00CE7772">
        <w:rPr>
          <w:rFonts w:ascii="Arial" w:hAnsi="Arial" w:cs="Arial"/>
          <w:sz w:val="20"/>
          <w:szCs w:val="20"/>
        </w:rPr>
        <w:t xml:space="preserve">). </w:t>
      </w:r>
      <w:r>
        <w:rPr>
          <w:rFonts w:ascii="Arial" w:hAnsi="Arial" w:cs="Arial"/>
          <w:sz w:val="20"/>
          <w:szCs w:val="20"/>
        </w:rPr>
        <w:t xml:space="preserve">Nadomestilo je vezano na opravljanje kulturne dejavnosti in izpad dohodka zaradi nezmožnosti opravljanja dejavnosti. </w:t>
      </w:r>
    </w:p>
    <w:p w14:paraId="6C3B0081" w14:textId="77777777" w:rsidR="00457983" w:rsidRPr="00CE7772" w:rsidRDefault="00457983" w:rsidP="00457983">
      <w:pPr>
        <w:spacing w:after="0"/>
        <w:jc w:val="both"/>
        <w:rPr>
          <w:rFonts w:ascii="Arial" w:hAnsi="Arial" w:cs="Arial"/>
          <w:sz w:val="20"/>
          <w:szCs w:val="20"/>
        </w:rPr>
      </w:pPr>
    </w:p>
    <w:p w14:paraId="2E8F33B9" w14:textId="77777777" w:rsidR="00457983" w:rsidRDefault="00457983" w:rsidP="00457983">
      <w:pPr>
        <w:spacing w:after="0"/>
        <w:jc w:val="both"/>
        <w:rPr>
          <w:rFonts w:ascii="Arial" w:hAnsi="Arial" w:cs="Arial"/>
          <w:sz w:val="20"/>
          <w:szCs w:val="20"/>
        </w:rPr>
      </w:pPr>
      <w:r>
        <w:rPr>
          <w:rFonts w:ascii="Arial" w:eastAsia="DroidSerif,Italic" w:hAnsi="Arial" w:cs="Arial"/>
          <w:iCs/>
          <w:sz w:val="20"/>
          <w:szCs w:val="20"/>
          <w:lang w:eastAsia="sl-SI"/>
        </w:rPr>
        <w:t xml:space="preserve">Samozaposleni v kulturi lahko na podlagi </w:t>
      </w:r>
      <w:r w:rsidRPr="007256A0">
        <w:rPr>
          <w:rFonts w:ascii="Arial" w:eastAsia="DroidSerif,Italic" w:hAnsi="Arial" w:cs="Arial"/>
          <w:iCs/>
          <w:sz w:val="20"/>
          <w:szCs w:val="20"/>
          <w:lang w:eastAsia="sl-SI"/>
        </w:rPr>
        <w:t>četrtega odstavka 82.a člena</w:t>
      </w:r>
      <w:r w:rsidRPr="00B16D7F">
        <w:rPr>
          <w:rFonts w:ascii="Arial" w:hAnsi="Arial" w:cs="Arial"/>
        </w:rPr>
        <w:t xml:space="preserve"> </w:t>
      </w:r>
      <w:r w:rsidR="00AF1BDC">
        <w:rPr>
          <w:rFonts w:ascii="Arial" w:hAnsi="Arial" w:cs="Arial"/>
          <w:sz w:val="20"/>
          <w:szCs w:val="20"/>
        </w:rPr>
        <w:t>ZUJIK</w:t>
      </w:r>
      <w:r w:rsidR="00AF1BDC">
        <w:rPr>
          <w:rFonts w:ascii="Arial" w:eastAsia="DroidSerif,Italic" w:hAnsi="Arial" w:cs="Arial"/>
          <w:iCs/>
          <w:sz w:val="20"/>
          <w:szCs w:val="20"/>
          <w:lang w:eastAsia="sl-SI"/>
        </w:rPr>
        <w:t xml:space="preserve"> </w:t>
      </w:r>
      <w:r>
        <w:rPr>
          <w:rFonts w:ascii="Arial" w:eastAsia="DroidSerif,Italic" w:hAnsi="Arial" w:cs="Arial"/>
          <w:iCs/>
          <w:sz w:val="20"/>
          <w:szCs w:val="20"/>
          <w:lang w:eastAsia="sl-SI"/>
        </w:rPr>
        <w:t>za čas zadržanosti od dela zaradi bolezni, ki traja najmanj 31 delovnih dni, prejme dnevno nadomestilo za delovne dni do vključno 30. delovnega dne bolezni. Nadomestilo lahko prejme največ za enkratno zadržanost od dela zaradi bolezni v posameznem letu.</w:t>
      </w:r>
      <w:r>
        <w:rPr>
          <w:rFonts w:ascii="Arial" w:hAnsi="Arial" w:cs="Arial"/>
          <w:sz w:val="20"/>
          <w:szCs w:val="20"/>
        </w:rPr>
        <w:t xml:space="preserve"> Vlada v skladu z navedenim členom določi višino dnevnega nadomestila za tekoče leto do 31. januarja tekočega leta.</w:t>
      </w:r>
    </w:p>
    <w:p w14:paraId="46C0188C" w14:textId="77777777" w:rsidR="00457983" w:rsidRDefault="00457983" w:rsidP="00457983">
      <w:pPr>
        <w:spacing w:after="0"/>
        <w:jc w:val="both"/>
        <w:rPr>
          <w:rFonts w:ascii="Arial" w:hAnsi="Arial" w:cs="Arial"/>
          <w:iCs/>
          <w:sz w:val="20"/>
          <w:szCs w:val="20"/>
        </w:rPr>
      </w:pPr>
    </w:p>
    <w:p w14:paraId="527A929E" w14:textId="1E62EE17" w:rsidR="00457983" w:rsidRDefault="00457983" w:rsidP="00457983">
      <w:pPr>
        <w:pStyle w:val="Navadensplet"/>
        <w:shd w:val="clear" w:color="auto" w:fill="FFFFFF"/>
        <w:spacing w:line="276" w:lineRule="auto"/>
        <w:rPr>
          <w:rFonts w:ascii="Arial" w:hAnsi="Arial" w:cs="Arial"/>
          <w:color w:val="000000"/>
          <w:sz w:val="20"/>
          <w:szCs w:val="20"/>
          <w:shd w:val="clear" w:color="auto" w:fill="FFFFFF"/>
        </w:rPr>
      </w:pPr>
      <w:r w:rsidRPr="00804D24">
        <w:rPr>
          <w:rFonts w:ascii="Arial" w:hAnsi="Arial" w:cs="Arial"/>
          <w:iCs/>
          <w:sz w:val="20"/>
          <w:szCs w:val="20"/>
        </w:rPr>
        <w:t>Predpisi, ki urejajo področje opravljanja samostojne dejavnosti, ne urejajo primerljivega instituta, zato se nanje pri določanju višine nadomestila ni mogoče opreti. Nadomestila, ki se izplačujejo iz državnega proračuna ali namenskih blagajn (npr. zdravstveno zavarovanje), so vezana na socialni oziroma gmotni položaj upravičenca ali vplačane prispevke. Npr. Zakon o socialno varstvenih prejemkih</w:t>
      </w:r>
      <w:r w:rsidR="00AF1BDC">
        <w:rPr>
          <w:rFonts w:ascii="Arial" w:hAnsi="Arial" w:cs="Arial"/>
          <w:iCs/>
          <w:sz w:val="20"/>
          <w:szCs w:val="20"/>
        </w:rPr>
        <w:t xml:space="preserve"> </w:t>
      </w:r>
      <w:r w:rsidR="00AF1BDC" w:rsidRPr="00AF1BDC">
        <w:rPr>
          <w:rFonts w:ascii="Arial" w:hAnsi="Arial" w:cs="Arial"/>
          <w:iCs/>
          <w:sz w:val="20"/>
          <w:szCs w:val="20"/>
        </w:rPr>
        <w:t>(Uradni list RS, št. 61/10, 40/11, 14/13, 99/13, 90/15, 88/16, 31/18 in 73/18)</w:t>
      </w:r>
      <w:r w:rsidRPr="00804D24">
        <w:rPr>
          <w:rFonts w:ascii="Arial" w:hAnsi="Arial" w:cs="Arial"/>
          <w:iCs/>
          <w:sz w:val="20"/>
          <w:szCs w:val="20"/>
        </w:rPr>
        <w:t xml:space="preserve"> določa minimalni dohodek v višini 392,00 </w:t>
      </w:r>
      <w:r w:rsidR="00AF1BDC" w:rsidRPr="00804D24">
        <w:rPr>
          <w:rFonts w:ascii="Arial" w:hAnsi="Arial" w:cs="Arial"/>
          <w:color w:val="000000"/>
          <w:sz w:val="20"/>
          <w:szCs w:val="20"/>
          <w:shd w:val="clear" w:color="auto" w:fill="FFFFFF"/>
        </w:rPr>
        <w:t>e</w:t>
      </w:r>
      <w:r w:rsidR="00AF1BDC">
        <w:rPr>
          <w:rFonts w:ascii="Arial" w:hAnsi="Arial" w:cs="Arial"/>
          <w:color w:val="000000"/>
          <w:sz w:val="20"/>
          <w:szCs w:val="20"/>
          <w:shd w:val="clear" w:color="auto" w:fill="FFFFFF"/>
        </w:rPr>
        <w:t>v</w:t>
      </w:r>
      <w:r w:rsidR="00AF1BDC" w:rsidRPr="00804D24">
        <w:rPr>
          <w:rFonts w:ascii="Arial" w:hAnsi="Arial" w:cs="Arial"/>
          <w:color w:val="000000"/>
          <w:sz w:val="20"/>
          <w:szCs w:val="20"/>
          <w:shd w:val="clear" w:color="auto" w:fill="FFFFFF"/>
        </w:rPr>
        <w:t xml:space="preserve">rov </w:t>
      </w:r>
      <w:r w:rsidRPr="00804D24">
        <w:rPr>
          <w:rFonts w:ascii="Arial" w:hAnsi="Arial" w:cs="Arial"/>
          <w:color w:val="000000"/>
          <w:sz w:val="20"/>
          <w:szCs w:val="20"/>
          <w:shd w:val="clear" w:color="auto" w:fill="FFFFFF"/>
        </w:rPr>
        <w:t xml:space="preserve">in se usklajuje po zakonu, ki ureja usklajevanje transferjev posameznikom in gospodinjstvom v Republiki Sloveniji, uporablja pa se od prvega dne naslednjega meseca po uskladitvi.  Nadomestila za čas zadržanosti z dela </w:t>
      </w:r>
      <w:r w:rsidR="008977FE">
        <w:rPr>
          <w:rFonts w:ascii="Arial" w:hAnsi="Arial" w:cs="Arial"/>
          <w:color w:val="000000"/>
          <w:sz w:val="20"/>
          <w:szCs w:val="20"/>
          <w:shd w:val="clear" w:color="auto" w:fill="FFFFFF"/>
        </w:rPr>
        <w:t xml:space="preserve">zaradi bolezni </w:t>
      </w:r>
      <w:r w:rsidRPr="00804D24">
        <w:rPr>
          <w:rFonts w:ascii="Arial" w:hAnsi="Arial" w:cs="Arial"/>
          <w:color w:val="000000"/>
          <w:sz w:val="20"/>
          <w:szCs w:val="20"/>
          <w:shd w:val="clear" w:color="auto" w:fill="FFFFFF"/>
        </w:rPr>
        <w:t xml:space="preserve">so vezana na </w:t>
      </w:r>
      <w:proofErr w:type="spellStart"/>
      <w:r w:rsidRPr="00804D24">
        <w:rPr>
          <w:rFonts w:ascii="Arial" w:hAnsi="Arial" w:cs="Arial"/>
          <w:color w:val="000000"/>
          <w:sz w:val="20"/>
          <w:szCs w:val="20"/>
          <w:shd w:val="clear" w:color="auto" w:fill="FFFFFF"/>
        </w:rPr>
        <w:t>odmerni</w:t>
      </w:r>
      <w:proofErr w:type="spellEnd"/>
      <w:r w:rsidRPr="00804D24">
        <w:rPr>
          <w:rFonts w:ascii="Arial" w:hAnsi="Arial" w:cs="Arial"/>
          <w:color w:val="000000"/>
          <w:sz w:val="20"/>
          <w:szCs w:val="20"/>
          <w:shd w:val="clear" w:color="auto" w:fill="FFFFFF"/>
        </w:rPr>
        <w:t xml:space="preserve"> odstotek od osnove za plačilo prispevkov. </w:t>
      </w:r>
    </w:p>
    <w:p w14:paraId="4357967C" w14:textId="77777777" w:rsidR="00457983" w:rsidRDefault="00457983" w:rsidP="00457983">
      <w:pPr>
        <w:pStyle w:val="Navadensplet"/>
        <w:shd w:val="clear" w:color="auto" w:fill="FFFFFF"/>
        <w:spacing w:line="276"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Zaradi navedenega se je ministrstvo zgolj informativno oprlo na dva parametra, znotraj katerih je, tudi glede na proračunske možnosti, določilo višino dnevnega nadomestila, in sicer na prag revščine in minimalno plačo.</w:t>
      </w:r>
    </w:p>
    <w:p w14:paraId="1234D9C8" w14:textId="5454B827" w:rsidR="00457983" w:rsidRPr="00804D24" w:rsidRDefault="00457983" w:rsidP="00457983">
      <w:pPr>
        <w:pStyle w:val="Navadensplet"/>
        <w:shd w:val="clear" w:color="auto" w:fill="FFFFFF"/>
        <w:spacing w:line="276" w:lineRule="auto"/>
        <w:rPr>
          <w:rFonts w:ascii="Arial" w:hAnsi="Arial" w:cs="Arial"/>
          <w:bCs/>
          <w:sz w:val="20"/>
          <w:szCs w:val="20"/>
        </w:rPr>
      </w:pPr>
      <w:r w:rsidRPr="00804D24">
        <w:rPr>
          <w:rFonts w:ascii="Arial" w:hAnsi="Arial" w:cs="Arial"/>
          <w:bCs/>
          <w:sz w:val="20"/>
          <w:szCs w:val="20"/>
        </w:rPr>
        <w:t xml:space="preserve">Statistični urad Republike Slovenije za posamezno leto opredeli prag revščine. Za leto 2018 je prag revščine opredeljen kot dohodek, nižji od 662 evra na mesec. Zakon </w:t>
      </w:r>
      <w:r>
        <w:rPr>
          <w:rFonts w:ascii="Arial" w:hAnsi="Arial" w:cs="Arial"/>
          <w:bCs/>
          <w:sz w:val="20"/>
          <w:szCs w:val="20"/>
        </w:rPr>
        <w:t xml:space="preserve">o </w:t>
      </w:r>
      <w:r w:rsidRPr="00804D24">
        <w:rPr>
          <w:rFonts w:ascii="Arial" w:hAnsi="Arial" w:cs="Arial"/>
          <w:bCs/>
          <w:sz w:val="20"/>
          <w:szCs w:val="20"/>
        </w:rPr>
        <w:t>spremembah zakona o minimalni plači (Uradni list RS, št. </w:t>
      </w:r>
      <w:hyperlink r:id="rId10" w:tgtFrame="_blank" w:tooltip="Zakon o spremembah Zakona o minimalni plači" w:history="1">
        <w:r w:rsidRPr="00804D24">
          <w:rPr>
            <w:rFonts w:ascii="Arial" w:hAnsi="Arial" w:cs="Arial"/>
            <w:sz w:val="20"/>
            <w:szCs w:val="20"/>
          </w:rPr>
          <w:t>83/18</w:t>
        </w:r>
      </w:hyperlink>
      <w:r w:rsidRPr="00804D24">
        <w:rPr>
          <w:rFonts w:ascii="Arial" w:hAnsi="Arial" w:cs="Arial"/>
          <w:bCs/>
          <w:sz w:val="20"/>
          <w:szCs w:val="20"/>
        </w:rPr>
        <w:t>) določa pravico do minimalne plače, njeno višino (v bruto znesku) ter način njenega določanja. Minimalna bruto plača za plačilo dela, opravljenega od 1. januarja 2020 do 31. decembra 2020</w:t>
      </w:r>
      <w:r w:rsidR="008977FE">
        <w:rPr>
          <w:rFonts w:ascii="Arial" w:hAnsi="Arial" w:cs="Arial"/>
          <w:bCs/>
          <w:sz w:val="20"/>
          <w:szCs w:val="20"/>
        </w:rPr>
        <w:t>,</w:t>
      </w:r>
      <w:r>
        <w:rPr>
          <w:rFonts w:ascii="Arial" w:hAnsi="Arial" w:cs="Arial"/>
          <w:bCs/>
          <w:sz w:val="20"/>
          <w:szCs w:val="20"/>
        </w:rPr>
        <w:t xml:space="preserve"> je določena v višini</w:t>
      </w:r>
      <w:r w:rsidRPr="00804D24">
        <w:rPr>
          <w:rFonts w:ascii="Arial" w:hAnsi="Arial" w:cs="Arial"/>
          <w:bCs/>
          <w:sz w:val="20"/>
          <w:szCs w:val="20"/>
        </w:rPr>
        <w:t xml:space="preserve"> 940,58 evrov bruto. </w:t>
      </w:r>
    </w:p>
    <w:p w14:paraId="1093931E" w14:textId="77777777" w:rsidR="00457983" w:rsidRPr="00804D24" w:rsidRDefault="00457983" w:rsidP="00457983">
      <w:pPr>
        <w:spacing w:after="0"/>
        <w:jc w:val="both"/>
        <w:rPr>
          <w:rFonts w:ascii="Arial" w:eastAsia="Times New Roman" w:hAnsi="Arial" w:cs="Arial"/>
          <w:bCs/>
          <w:sz w:val="20"/>
          <w:szCs w:val="20"/>
          <w:lang w:eastAsia="sl-SI"/>
        </w:rPr>
      </w:pPr>
    </w:p>
    <w:p w14:paraId="087FA7FD" w14:textId="2AB83C13" w:rsidR="00457983" w:rsidRPr="00804D24" w:rsidRDefault="00457983" w:rsidP="00457983">
      <w:pPr>
        <w:spacing w:after="0"/>
        <w:jc w:val="both"/>
        <w:rPr>
          <w:rFonts w:ascii="Arial" w:hAnsi="Arial" w:cs="Arial"/>
          <w:color w:val="000000"/>
          <w:sz w:val="20"/>
          <w:szCs w:val="20"/>
          <w:shd w:val="clear" w:color="auto" w:fill="FFFFFF"/>
        </w:rPr>
      </w:pPr>
      <w:r>
        <w:rPr>
          <w:rFonts w:ascii="Arial" w:hAnsi="Arial" w:cs="Arial"/>
          <w:bCs/>
          <w:sz w:val="20"/>
          <w:szCs w:val="20"/>
        </w:rPr>
        <w:t xml:space="preserve">Glede na to, da je </w:t>
      </w:r>
      <w:r w:rsidRPr="00804D24">
        <w:rPr>
          <w:rFonts w:ascii="Arial" w:hAnsi="Arial" w:cs="Arial"/>
          <w:bCs/>
          <w:sz w:val="20"/>
          <w:szCs w:val="20"/>
        </w:rPr>
        <w:t>nadomestil</w:t>
      </w:r>
      <w:r>
        <w:rPr>
          <w:rFonts w:ascii="Arial" w:hAnsi="Arial" w:cs="Arial"/>
          <w:bCs/>
          <w:sz w:val="20"/>
          <w:szCs w:val="20"/>
        </w:rPr>
        <w:t>o</w:t>
      </w:r>
      <w:r w:rsidRPr="00804D24">
        <w:rPr>
          <w:rFonts w:ascii="Arial" w:hAnsi="Arial" w:cs="Arial"/>
          <w:bCs/>
          <w:sz w:val="20"/>
          <w:szCs w:val="20"/>
        </w:rPr>
        <w:t xml:space="preserve"> zaradi </w:t>
      </w:r>
      <w:r w:rsidRPr="00804D24">
        <w:rPr>
          <w:rFonts w:ascii="Arial" w:hAnsi="Arial" w:cs="Arial"/>
          <w:sz w:val="20"/>
          <w:szCs w:val="20"/>
          <w:shd w:val="clear" w:color="auto" w:fill="FFFFFF"/>
        </w:rPr>
        <w:t xml:space="preserve">začasne zadržanost iz naslova zdravstvenega zavarovanja </w:t>
      </w:r>
      <w:r w:rsidRPr="00804D24">
        <w:rPr>
          <w:rFonts w:ascii="Arial" w:hAnsi="Arial" w:cs="Arial"/>
          <w:color w:val="000000"/>
          <w:sz w:val="20"/>
          <w:szCs w:val="20"/>
          <w:shd w:val="clear" w:color="auto" w:fill="FFFFFF"/>
        </w:rPr>
        <w:t>vezan</w:t>
      </w:r>
      <w:r>
        <w:rPr>
          <w:rFonts w:ascii="Arial" w:hAnsi="Arial" w:cs="Arial"/>
          <w:color w:val="000000"/>
          <w:sz w:val="20"/>
          <w:szCs w:val="20"/>
          <w:shd w:val="clear" w:color="auto" w:fill="FFFFFF"/>
        </w:rPr>
        <w:t>o</w:t>
      </w:r>
      <w:r w:rsidRPr="00804D24">
        <w:rPr>
          <w:rFonts w:ascii="Arial" w:hAnsi="Arial" w:cs="Arial"/>
          <w:color w:val="000000"/>
          <w:sz w:val="20"/>
          <w:szCs w:val="20"/>
          <w:shd w:val="clear" w:color="auto" w:fill="FFFFFF"/>
        </w:rPr>
        <w:t xml:space="preserve"> na </w:t>
      </w:r>
      <w:proofErr w:type="spellStart"/>
      <w:r w:rsidRPr="00804D24">
        <w:rPr>
          <w:rFonts w:ascii="Arial" w:hAnsi="Arial" w:cs="Arial"/>
          <w:color w:val="000000"/>
          <w:sz w:val="20"/>
          <w:szCs w:val="20"/>
          <w:shd w:val="clear" w:color="auto" w:fill="FFFFFF"/>
        </w:rPr>
        <w:t>odmerni</w:t>
      </w:r>
      <w:proofErr w:type="spellEnd"/>
      <w:r w:rsidRPr="00804D24">
        <w:rPr>
          <w:rFonts w:ascii="Arial" w:hAnsi="Arial" w:cs="Arial"/>
          <w:color w:val="000000"/>
          <w:sz w:val="20"/>
          <w:szCs w:val="20"/>
          <w:shd w:val="clear" w:color="auto" w:fill="FFFFFF"/>
        </w:rPr>
        <w:t xml:space="preserve"> odstotek od osnove za plačilo prispevkov, </w:t>
      </w:r>
      <w:r>
        <w:rPr>
          <w:rFonts w:ascii="Arial" w:hAnsi="Arial" w:cs="Arial"/>
          <w:color w:val="000000"/>
          <w:sz w:val="20"/>
          <w:szCs w:val="20"/>
          <w:shd w:val="clear" w:color="auto" w:fill="FFFFFF"/>
        </w:rPr>
        <w:t>obračunan za delovne dni in da izplačilo nadomestila</w:t>
      </w:r>
      <w:r w:rsidRPr="00804D24">
        <w:rPr>
          <w:rFonts w:ascii="Arial" w:hAnsi="Arial" w:cs="Arial"/>
          <w:color w:val="000000"/>
          <w:sz w:val="20"/>
          <w:szCs w:val="20"/>
          <w:shd w:val="clear" w:color="auto" w:fill="FFFFFF"/>
        </w:rPr>
        <w:t xml:space="preserve"> ne predstavlja polne plače, ki jo zaposleni prejme na podlagi rednega delovnega razmerja</w:t>
      </w:r>
      <w:r>
        <w:rPr>
          <w:rFonts w:ascii="Arial" w:hAnsi="Arial" w:cs="Arial"/>
          <w:color w:val="000000"/>
          <w:sz w:val="20"/>
          <w:szCs w:val="20"/>
          <w:shd w:val="clear" w:color="auto" w:fill="FFFFFF"/>
        </w:rPr>
        <w:t xml:space="preserve"> se ob proračunski zmožnosti določi nadomestilo za polni delovni čas v višini 25 </w:t>
      </w:r>
      <w:r w:rsidR="00AF1BDC">
        <w:rPr>
          <w:rFonts w:ascii="Arial" w:hAnsi="Arial" w:cs="Arial"/>
          <w:color w:val="000000"/>
          <w:sz w:val="20"/>
          <w:szCs w:val="20"/>
          <w:shd w:val="clear" w:color="auto" w:fill="FFFFFF"/>
        </w:rPr>
        <w:t xml:space="preserve">evrov </w:t>
      </w:r>
      <w:r>
        <w:rPr>
          <w:rFonts w:ascii="Arial" w:hAnsi="Arial" w:cs="Arial"/>
          <w:color w:val="000000"/>
          <w:sz w:val="20"/>
          <w:szCs w:val="20"/>
          <w:shd w:val="clear" w:color="auto" w:fill="FFFFFF"/>
        </w:rPr>
        <w:t xml:space="preserve">ozirom 750 </w:t>
      </w:r>
      <w:r w:rsidR="00AF1BDC">
        <w:rPr>
          <w:rFonts w:ascii="Arial" w:hAnsi="Arial" w:cs="Arial"/>
          <w:color w:val="000000"/>
          <w:sz w:val="20"/>
          <w:szCs w:val="20"/>
          <w:shd w:val="clear" w:color="auto" w:fill="FFFFFF"/>
        </w:rPr>
        <w:t xml:space="preserve">evrov </w:t>
      </w:r>
      <w:r>
        <w:rPr>
          <w:rFonts w:ascii="Arial" w:hAnsi="Arial" w:cs="Arial"/>
          <w:color w:val="000000"/>
          <w:sz w:val="20"/>
          <w:szCs w:val="20"/>
          <w:shd w:val="clear" w:color="auto" w:fill="FFFFFF"/>
        </w:rPr>
        <w:t>za 30 delovnih dni.</w:t>
      </w:r>
    </w:p>
    <w:p w14:paraId="245C5055" w14:textId="77777777" w:rsidR="00CE7772" w:rsidRPr="0048738B" w:rsidRDefault="00CE7772" w:rsidP="00457983">
      <w:pPr>
        <w:tabs>
          <w:tab w:val="left" w:pos="708"/>
        </w:tabs>
        <w:spacing w:after="0"/>
        <w:rPr>
          <w:rFonts w:cs="Arial"/>
          <w:szCs w:val="20"/>
        </w:rPr>
      </w:pPr>
    </w:p>
    <w:sectPr w:rsidR="00CE7772" w:rsidRPr="0048738B" w:rsidSect="00E455F9">
      <w:headerReference w:type="first" r:id="rId1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DA950" w14:textId="77777777" w:rsidR="00D40D45" w:rsidRDefault="00D40D45">
      <w:pPr>
        <w:spacing w:after="0" w:line="240" w:lineRule="auto"/>
      </w:pPr>
      <w:r>
        <w:separator/>
      </w:r>
    </w:p>
  </w:endnote>
  <w:endnote w:type="continuationSeparator" w:id="0">
    <w:p w14:paraId="577B34B0" w14:textId="77777777" w:rsidR="00D40D45" w:rsidRDefault="00D40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DroidSerif,Italic">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B43CE" w14:textId="77777777" w:rsidR="00D40D45" w:rsidRDefault="00D40D45">
      <w:pPr>
        <w:spacing w:after="0" w:line="240" w:lineRule="auto"/>
      </w:pPr>
      <w:r>
        <w:separator/>
      </w:r>
    </w:p>
  </w:footnote>
  <w:footnote w:type="continuationSeparator" w:id="0">
    <w:p w14:paraId="4C3B612B" w14:textId="77777777" w:rsidR="00D40D45" w:rsidRDefault="00D40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228C4" w14:textId="77777777" w:rsidR="00644E67" w:rsidRPr="00E21FF9" w:rsidRDefault="00644E67" w:rsidP="00C561AC">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7662AFE1" w14:textId="77777777" w:rsidR="00644E67" w:rsidRPr="008F3500" w:rsidRDefault="00644E67" w:rsidP="00C561AC">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B84A0" w14:textId="77777777"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14:paraId="79BBBA40" w14:textId="77777777"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21C"/>
    <w:multiLevelType w:val="hybridMultilevel"/>
    <w:tmpl w:val="E72C249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473268"/>
    <w:multiLevelType w:val="hybridMultilevel"/>
    <w:tmpl w:val="126AD8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82910CD"/>
    <w:multiLevelType w:val="hybridMultilevel"/>
    <w:tmpl w:val="765C23A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8940A3B"/>
    <w:multiLevelType w:val="hybridMultilevel"/>
    <w:tmpl w:val="171E3356"/>
    <w:lvl w:ilvl="0" w:tplc="DEEED56E">
      <w:start w:val="1"/>
      <w:numFmt w:val="decimal"/>
      <w:lvlText w:val="%1."/>
      <w:lvlJc w:val="left"/>
      <w:pPr>
        <w:tabs>
          <w:tab w:val="num" w:pos="360"/>
        </w:tabs>
        <w:ind w:left="36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15:restartNumberingAfterBreak="0">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4" w15:restartNumberingAfterBreak="0">
    <w:nsid w:val="1C883297"/>
    <w:multiLevelType w:val="hybridMultilevel"/>
    <w:tmpl w:val="03F0608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E1B2BD9"/>
    <w:multiLevelType w:val="hybridMultilevel"/>
    <w:tmpl w:val="DC425F8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C6E38B6"/>
    <w:multiLevelType w:val="hybridMultilevel"/>
    <w:tmpl w:val="C43CDBE0"/>
    <w:lvl w:ilvl="0" w:tplc="503C8578">
      <w:start w:val="49"/>
      <w:numFmt w:val="bullet"/>
      <w:lvlText w:val=""/>
      <w:lvlJc w:val="left"/>
      <w:pPr>
        <w:tabs>
          <w:tab w:val="num" w:pos="720"/>
        </w:tabs>
        <w:ind w:left="720" w:hanging="360"/>
      </w:pPr>
      <w:rPr>
        <w:rFonts w:ascii="Symbol" w:eastAsia="Times New Roman" w:hAnsi="Symbol"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3078343C"/>
    <w:multiLevelType w:val="hybridMultilevel"/>
    <w:tmpl w:val="26FC0AFA"/>
    <w:lvl w:ilvl="0" w:tplc="DEEED56E">
      <w:start w:val="1"/>
      <w:numFmt w:val="decimal"/>
      <w:lvlText w:val="%1."/>
      <w:lvlJc w:val="left"/>
      <w:pPr>
        <w:tabs>
          <w:tab w:val="num" w:pos="780"/>
        </w:tabs>
        <w:ind w:left="78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0" w15:restartNumberingAfterBreak="0">
    <w:nsid w:val="37B270DC"/>
    <w:multiLevelType w:val="hybridMultilevel"/>
    <w:tmpl w:val="7E1C6F8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15:restartNumberingAfterBreak="0">
    <w:nsid w:val="38CC2E96"/>
    <w:multiLevelType w:val="hybridMultilevel"/>
    <w:tmpl w:val="D866842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4" w15:restartNumberingAfterBreak="0">
    <w:nsid w:val="3AB20E0F"/>
    <w:multiLevelType w:val="hybridMultilevel"/>
    <w:tmpl w:val="F9FCD55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3FFE3CC5"/>
    <w:multiLevelType w:val="hybridMultilevel"/>
    <w:tmpl w:val="FEF6DA54"/>
    <w:lvl w:ilvl="0" w:tplc="7CD2F244">
      <w:start w:val="1"/>
      <w:numFmt w:val="bullet"/>
      <w:lvlText w:val=""/>
      <w:lvlJc w:val="left"/>
      <w:pPr>
        <w:tabs>
          <w:tab w:val="num" w:pos="1494"/>
        </w:tabs>
        <w:ind w:left="1494" w:hanging="283"/>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0B2738D"/>
    <w:multiLevelType w:val="hybridMultilevel"/>
    <w:tmpl w:val="CDB0771E"/>
    <w:lvl w:ilvl="0" w:tplc="65A4BE3E">
      <w:start w:val="10"/>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9D80C63"/>
    <w:multiLevelType w:val="hybridMultilevel"/>
    <w:tmpl w:val="E10ACEEA"/>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2D608F9"/>
    <w:multiLevelType w:val="multilevel"/>
    <w:tmpl w:val="6C103C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2946488"/>
    <w:multiLevelType w:val="hybridMultilevel"/>
    <w:tmpl w:val="F35817CA"/>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3" w15:restartNumberingAfterBreak="0">
    <w:nsid w:val="7A347B67"/>
    <w:multiLevelType w:val="hybridMultilevel"/>
    <w:tmpl w:val="07AE0A3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0"/>
  </w:num>
  <w:num w:numId="2">
    <w:abstractNumId w:val="18"/>
  </w:num>
  <w:num w:numId="3">
    <w:abstractNumId w:val="28"/>
  </w:num>
  <w:num w:numId="4">
    <w:abstractNumId w:val="4"/>
  </w:num>
  <w:num w:numId="5">
    <w:abstractNumId w:val="8"/>
  </w:num>
  <w:num w:numId="6">
    <w:abstractNumId w:val="6"/>
  </w:num>
  <w:num w:numId="7">
    <w:abstractNumId w:val="29"/>
  </w:num>
  <w:num w:numId="8">
    <w:abstractNumId w:val="21"/>
  </w:num>
  <w:num w:numId="9">
    <w:abstractNumId w:val="34"/>
  </w:num>
  <w:num w:numId="10">
    <w:abstractNumId w:val="39"/>
  </w:num>
  <w:num w:numId="11">
    <w:abstractNumId w:val="1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
  </w:num>
  <w:num w:numId="16">
    <w:abstractNumId w:val="9"/>
  </w:num>
  <w:num w:numId="17">
    <w:abstractNumId w:val="0"/>
  </w:num>
  <w:num w:numId="18">
    <w:abstractNumId w:val="24"/>
  </w:num>
  <w:num w:numId="19">
    <w:abstractNumId w:val="37"/>
  </w:num>
  <w:num w:numId="20">
    <w:abstractNumId w:val="3"/>
  </w:num>
  <w:num w:numId="21">
    <w:abstractNumId w:val="43"/>
  </w:num>
  <w:num w:numId="22">
    <w:abstractNumId w:val="23"/>
    <w:lvlOverride w:ilvl="0">
      <w:startOverride w:val="1"/>
    </w:lvlOverride>
  </w:num>
  <w:num w:numId="23">
    <w:abstractNumId w:val="25"/>
  </w:num>
  <w:num w:numId="24">
    <w:abstractNumId w:val="13"/>
  </w:num>
  <w:num w:numId="25">
    <w:abstractNumId w:val="5"/>
  </w:num>
  <w:num w:numId="26">
    <w:abstractNumId w:val="33"/>
  </w:num>
  <w:num w:numId="27">
    <w:abstractNumId w:val="7"/>
  </w:num>
  <w:num w:numId="28">
    <w:abstractNumId w:val="14"/>
  </w:num>
  <w:num w:numId="29">
    <w:abstractNumId w:val="12"/>
  </w:num>
  <w:num w:numId="30">
    <w:abstractNumId w:val="2"/>
  </w:num>
  <w:num w:numId="31">
    <w:abstractNumId w:val="31"/>
  </w:num>
  <w:num w:numId="32">
    <w:abstractNumId w:val="26"/>
  </w:num>
  <w:num w:numId="33">
    <w:abstractNumId w:val="38"/>
  </w:num>
  <w:num w:numId="34">
    <w:abstractNumId w:val="36"/>
  </w:num>
  <w:num w:numId="35">
    <w:abstractNumId w:val="41"/>
  </w:num>
  <w:num w:numId="36">
    <w:abstractNumId w:val="44"/>
  </w:num>
  <w:num w:numId="37">
    <w:abstractNumId w:val="6"/>
  </w:num>
  <w:num w:numId="38">
    <w:abstractNumId w:val="22"/>
  </w:num>
  <w:num w:numId="39">
    <w:abstractNumId w:val="42"/>
  </w:num>
  <w:num w:numId="40">
    <w:abstractNumId w:val="15"/>
  </w:num>
  <w:num w:numId="41">
    <w:abstractNumId w:val="30"/>
  </w:num>
  <w:num w:numId="42">
    <w:abstractNumId w:val="35"/>
  </w:num>
  <w:num w:numId="43">
    <w:abstractNumId w:val="27"/>
  </w:num>
  <w:num w:numId="44">
    <w:abstractNumId w:val="16"/>
  </w:num>
  <w:num w:numId="45">
    <w:abstractNumId w:val="11"/>
  </w:num>
  <w:num w:numId="46">
    <w:abstractNumId w:val="32"/>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C14"/>
    <w:rsid w:val="00004D4C"/>
    <w:rsid w:val="000205D3"/>
    <w:rsid w:val="0002221B"/>
    <w:rsid w:val="00046811"/>
    <w:rsid w:val="000B212D"/>
    <w:rsid w:val="000D1C23"/>
    <w:rsid w:val="000D4239"/>
    <w:rsid w:val="000D7709"/>
    <w:rsid w:val="000F3F07"/>
    <w:rsid w:val="00105FDB"/>
    <w:rsid w:val="001060A0"/>
    <w:rsid w:val="00107C85"/>
    <w:rsid w:val="00107ED0"/>
    <w:rsid w:val="0013634F"/>
    <w:rsid w:val="001427DA"/>
    <w:rsid w:val="0015173A"/>
    <w:rsid w:val="001611AF"/>
    <w:rsid w:val="00174557"/>
    <w:rsid w:val="00186022"/>
    <w:rsid w:val="00196FAF"/>
    <w:rsid w:val="00197A00"/>
    <w:rsid w:val="001B0C4B"/>
    <w:rsid w:val="001B223E"/>
    <w:rsid w:val="001C1FE9"/>
    <w:rsid w:val="001D275B"/>
    <w:rsid w:val="001D69E0"/>
    <w:rsid w:val="001E6744"/>
    <w:rsid w:val="001F0399"/>
    <w:rsid w:val="001F52B3"/>
    <w:rsid w:val="002238DC"/>
    <w:rsid w:val="002564F0"/>
    <w:rsid w:val="002914D9"/>
    <w:rsid w:val="002925EF"/>
    <w:rsid w:val="002A7713"/>
    <w:rsid w:val="002B3051"/>
    <w:rsid w:val="002B75D6"/>
    <w:rsid w:val="002F13F7"/>
    <w:rsid w:val="003049A8"/>
    <w:rsid w:val="003068B9"/>
    <w:rsid w:val="00310B0B"/>
    <w:rsid w:val="00320402"/>
    <w:rsid w:val="00321920"/>
    <w:rsid w:val="003363B4"/>
    <w:rsid w:val="00345B58"/>
    <w:rsid w:val="00345F62"/>
    <w:rsid w:val="00357242"/>
    <w:rsid w:val="003651BA"/>
    <w:rsid w:val="00372466"/>
    <w:rsid w:val="00395E59"/>
    <w:rsid w:val="003B428F"/>
    <w:rsid w:val="003C4182"/>
    <w:rsid w:val="003C597C"/>
    <w:rsid w:val="00410518"/>
    <w:rsid w:val="00424799"/>
    <w:rsid w:val="0043065F"/>
    <w:rsid w:val="00456E4C"/>
    <w:rsid w:val="00457498"/>
    <w:rsid w:val="00457983"/>
    <w:rsid w:val="00472136"/>
    <w:rsid w:val="0048738B"/>
    <w:rsid w:val="004B0801"/>
    <w:rsid w:val="004C4348"/>
    <w:rsid w:val="004D569C"/>
    <w:rsid w:val="004E4A50"/>
    <w:rsid w:val="004F27D6"/>
    <w:rsid w:val="004F6CC3"/>
    <w:rsid w:val="00510C89"/>
    <w:rsid w:val="00513637"/>
    <w:rsid w:val="00513EAC"/>
    <w:rsid w:val="005346AE"/>
    <w:rsid w:val="005522F0"/>
    <w:rsid w:val="00554188"/>
    <w:rsid w:val="00555A6F"/>
    <w:rsid w:val="00562C7C"/>
    <w:rsid w:val="005654ED"/>
    <w:rsid w:val="005718C7"/>
    <w:rsid w:val="00580808"/>
    <w:rsid w:val="00594B90"/>
    <w:rsid w:val="0059610E"/>
    <w:rsid w:val="005A7B0B"/>
    <w:rsid w:val="005B4049"/>
    <w:rsid w:val="005C5F18"/>
    <w:rsid w:val="005D7D4A"/>
    <w:rsid w:val="005E0062"/>
    <w:rsid w:val="005E48F0"/>
    <w:rsid w:val="005F267F"/>
    <w:rsid w:val="005F3DC6"/>
    <w:rsid w:val="00642B87"/>
    <w:rsid w:val="00644E67"/>
    <w:rsid w:val="0067672C"/>
    <w:rsid w:val="00684108"/>
    <w:rsid w:val="0068465E"/>
    <w:rsid w:val="006939DB"/>
    <w:rsid w:val="006962AD"/>
    <w:rsid w:val="00697AD9"/>
    <w:rsid w:val="006A5437"/>
    <w:rsid w:val="00717D84"/>
    <w:rsid w:val="0072317D"/>
    <w:rsid w:val="007533E6"/>
    <w:rsid w:val="00755DBB"/>
    <w:rsid w:val="0077561B"/>
    <w:rsid w:val="00790B21"/>
    <w:rsid w:val="00790C7A"/>
    <w:rsid w:val="007A09CE"/>
    <w:rsid w:val="007B67E3"/>
    <w:rsid w:val="007B782C"/>
    <w:rsid w:val="007C0F10"/>
    <w:rsid w:val="007D142A"/>
    <w:rsid w:val="00854C9E"/>
    <w:rsid w:val="008977FE"/>
    <w:rsid w:val="008C0357"/>
    <w:rsid w:val="008D1B3E"/>
    <w:rsid w:val="008D3A6B"/>
    <w:rsid w:val="008E4146"/>
    <w:rsid w:val="00903C14"/>
    <w:rsid w:val="00910641"/>
    <w:rsid w:val="0091603C"/>
    <w:rsid w:val="00955443"/>
    <w:rsid w:val="00965098"/>
    <w:rsid w:val="00990573"/>
    <w:rsid w:val="0099077B"/>
    <w:rsid w:val="009A06C6"/>
    <w:rsid w:val="009A4A5C"/>
    <w:rsid w:val="009D3853"/>
    <w:rsid w:val="009D466B"/>
    <w:rsid w:val="009D7B6D"/>
    <w:rsid w:val="009F5358"/>
    <w:rsid w:val="00A04C33"/>
    <w:rsid w:val="00A101F0"/>
    <w:rsid w:val="00A12B51"/>
    <w:rsid w:val="00A162C0"/>
    <w:rsid w:val="00A16F0C"/>
    <w:rsid w:val="00A17B9E"/>
    <w:rsid w:val="00A223F2"/>
    <w:rsid w:val="00A2404D"/>
    <w:rsid w:val="00A24E98"/>
    <w:rsid w:val="00A27343"/>
    <w:rsid w:val="00A35EA6"/>
    <w:rsid w:val="00A6022E"/>
    <w:rsid w:val="00A67149"/>
    <w:rsid w:val="00AA3C9A"/>
    <w:rsid w:val="00AA65A3"/>
    <w:rsid w:val="00AE36D8"/>
    <w:rsid w:val="00AF1BDC"/>
    <w:rsid w:val="00AF3A33"/>
    <w:rsid w:val="00B04FB4"/>
    <w:rsid w:val="00B103A4"/>
    <w:rsid w:val="00B16D7F"/>
    <w:rsid w:val="00B33655"/>
    <w:rsid w:val="00B378E7"/>
    <w:rsid w:val="00B61E75"/>
    <w:rsid w:val="00BC76BF"/>
    <w:rsid w:val="00BD50A1"/>
    <w:rsid w:val="00BD69B3"/>
    <w:rsid w:val="00BF29D8"/>
    <w:rsid w:val="00BF5451"/>
    <w:rsid w:val="00C01882"/>
    <w:rsid w:val="00C31E0B"/>
    <w:rsid w:val="00C431DA"/>
    <w:rsid w:val="00C561AC"/>
    <w:rsid w:val="00C63F4E"/>
    <w:rsid w:val="00C81C0D"/>
    <w:rsid w:val="00CA5013"/>
    <w:rsid w:val="00CA59B8"/>
    <w:rsid w:val="00CA5AA9"/>
    <w:rsid w:val="00CC4B4D"/>
    <w:rsid w:val="00CD31BF"/>
    <w:rsid w:val="00CD412D"/>
    <w:rsid w:val="00CE7772"/>
    <w:rsid w:val="00D0102E"/>
    <w:rsid w:val="00D07179"/>
    <w:rsid w:val="00D202CF"/>
    <w:rsid w:val="00D40D45"/>
    <w:rsid w:val="00D41914"/>
    <w:rsid w:val="00D732F0"/>
    <w:rsid w:val="00D7363A"/>
    <w:rsid w:val="00D73C39"/>
    <w:rsid w:val="00D73D26"/>
    <w:rsid w:val="00D75311"/>
    <w:rsid w:val="00D82896"/>
    <w:rsid w:val="00D91D69"/>
    <w:rsid w:val="00D92410"/>
    <w:rsid w:val="00D93B93"/>
    <w:rsid w:val="00D97DAE"/>
    <w:rsid w:val="00DB5586"/>
    <w:rsid w:val="00DE238C"/>
    <w:rsid w:val="00DE7754"/>
    <w:rsid w:val="00DF3371"/>
    <w:rsid w:val="00E044BE"/>
    <w:rsid w:val="00E125BE"/>
    <w:rsid w:val="00E32E7F"/>
    <w:rsid w:val="00E455F9"/>
    <w:rsid w:val="00E457F8"/>
    <w:rsid w:val="00E518D2"/>
    <w:rsid w:val="00E62C29"/>
    <w:rsid w:val="00E753E6"/>
    <w:rsid w:val="00E822CC"/>
    <w:rsid w:val="00E930A7"/>
    <w:rsid w:val="00EA721B"/>
    <w:rsid w:val="00EA7688"/>
    <w:rsid w:val="00EB0B7D"/>
    <w:rsid w:val="00EB1A96"/>
    <w:rsid w:val="00EC20CB"/>
    <w:rsid w:val="00EC28EF"/>
    <w:rsid w:val="00EC5C10"/>
    <w:rsid w:val="00ED0664"/>
    <w:rsid w:val="00ED649C"/>
    <w:rsid w:val="00EE392C"/>
    <w:rsid w:val="00F214AF"/>
    <w:rsid w:val="00F2451B"/>
    <w:rsid w:val="00F26B17"/>
    <w:rsid w:val="00F365ED"/>
    <w:rsid w:val="00F3683D"/>
    <w:rsid w:val="00F4001E"/>
    <w:rsid w:val="00F66639"/>
    <w:rsid w:val="00F74A47"/>
    <w:rsid w:val="00F80081"/>
    <w:rsid w:val="00F826AE"/>
    <w:rsid w:val="00F84256"/>
    <w:rsid w:val="00F853CA"/>
    <w:rsid w:val="00F875CF"/>
    <w:rsid w:val="00F926C7"/>
    <w:rsid w:val="00F966DE"/>
    <w:rsid w:val="00FA0B4A"/>
    <w:rsid w:val="00FA2B20"/>
    <w:rsid w:val="00FB1FB5"/>
    <w:rsid w:val="00FB72D6"/>
    <w:rsid w:val="00FC31F5"/>
    <w:rsid w:val="00FC4FEB"/>
    <w:rsid w:val="00FD1787"/>
    <w:rsid w:val="00FF0EBD"/>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365B6"/>
  <w15:docId w15:val="{82B9DAA6-C7AC-423F-A92C-6F825FE8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D466B"/>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paragraph" w:styleId="Naslov2">
    <w:name w:val="heading 2"/>
    <w:basedOn w:val="Navaden"/>
    <w:next w:val="Navaden"/>
    <w:link w:val="Naslov2Znak"/>
    <w:uiPriority w:val="9"/>
    <w:semiHidden/>
    <w:unhideWhenUsed/>
    <w:qFormat/>
    <w:rsid w:val="00004D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uiPriority w:val="99"/>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uiPriority w:val="99"/>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customStyle="1" w:styleId="esegmentt">
    <w:name w:val="esegment_t"/>
    <w:basedOn w:val="Navaden"/>
    <w:uiPriority w:val="99"/>
    <w:rsid w:val="00990573"/>
    <w:pPr>
      <w:spacing w:after="210" w:line="360" w:lineRule="atLeast"/>
      <w:jc w:val="center"/>
    </w:pPr>
    <w:rPr>
      <w:rFonts w:ascii="Times New Roman" w:eastAsia="Times New Roman" w:hAnsi="Times New Roman"/>
      <w:b/>
      <w:bCs/>
      <w:color w:val="6B7E9D"/>
      <w:sz w:val="31"/>
      <w:szCs w:val="31"/>
      <w:lang w:eastAsia="sl-SI"/>
    </w:rPr>
  </w:style>
  <w:style w:type="character" w:customStyle="1" w:styleId="Naslov2Znak">
    <w:name w:val="Naslov 2 Znak"/>
    <w:basedOn w:val="Privzetapisavaodstavka"/>
    <w:link w:val="Naslov2"/>
    <w:uiPriority w:val="9"/>
    <w:semiHidden/>
    <w:rsid w:val="00004D4C"/>
    <w:rPr>
      <w:rFonts w:asciiTheme="majorHAnsi" w:eastAsiaTheme="majorEastAsia" w:hAnsiTheme="majorHAnsi" w:cstheme="majorBidi"/>
      <w:color w:val="365F91" w:themeColor="accent1" w:themeShade="BF"/>
      <w:sz w:val="26"/>
      <w:szCs w:val="26"/>
      <w:lang w:eastAsia="en-US"/>
    </w:rPr>
  </w:style>
  <w:style w:type="paragraph" w:styleId="Navadensplet">
    <w:name w:val="Normal (Web)"/>
    <w:basedOn w:val="Navaden"/>
    <w:uiPriority w:val="99"/>
    <w:unhideWhenUsed/>
    <w:rsid w:val="001060A0"/>
    <w:pPr>
      <w:spacing w:before="15" w:after="15" w:line="240" w:lineRule="auto"/>
      <w:ind w:left="15" w:right="15"/>
      <w:jc w:val="both"/>
    </w:pPr>
    <w:rPr>
      <w:rFonts w:ascii="Times New Roman" w:eastAsia="Times New Roman" w:hAnsi="Times New Roman"/>
      <w:sz w:val="24"/>
      <w:szCs w:val="24"/>
      <w:lang w:eastAsia="sl-SI"/>
    </w:rPr>
  </w:style>
  <w:style w:type="character" w:styleId="Krepko">
    <w:name w:val="Strong"/>
    <w:basedOn w:val="Privzetapisavaodstavka"/>
    <w:uiPriority w:val="22"/>
    <w:qFormat/>
    <w:rsid w:val="001060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862228">
      <w:bodyDiv w:val="1"/>
      <w:marLeft w:val="0"/>
      <w:marRight w:val="0"/>
      <w:marTop w:val="0"/>
      <w:marBottom w:val="0"/>
      <w:divBdr>
        <w:top w:val="none" w:sz="0" w:space="0" w:color="auto"/>
        <w:left w:val="none" w:sz="0" w:space="0" w:color="auto"/>
        <w:bottom w:val="none" w:sz="0" w:space="0" w:color="auto"/>
        <w:right w:val="none" w:sz="0" w:space="0" w:color="auto"/>
      </w:divBdr>
      <w:divsChild>
        <w:div w:id="1137334729">
          <w:marLeft w:val="0"/>
          <w:marRight w:val="0"/>
          <w:marTop w:val="0"/>
          <w:marBottom w:val="0"/>
          <w:divBdr>
            <w:top w:val="none" w:sz="0" w:space="0" w:color="auto"/>
            <w:left w:val="none" w:sz="0" w:space="0" w:color="auto"/>
            <w:bottom w:val="none" w:sz="0" w:space="0" w:color="auto"/>
            <w:right w:val="none" w:sz="0" w:space="0" w:color="auto"/>
          </w:divBdr>
          <w:divsChild>
            <w:div w:id="1312366182">
              <w:marLeft w:val="0"/>
              <w:marRight w:val="0"/>
              <w:marTop w:val="100"/>
              <w:marBottom w:val="100"/>
              <w:divBdr>
                <w:top w:val="none" w:sz="0" w:space="0" w:color="auto"/>
                <w:left w:val="none" w:sz="0" w:space="0" w:color="auto"/>
                <w:bottom w:val="none" w:sz="0" w:space="0" w:color="auto"/>
                <w:right w:val="none" w:sz="0" w:space="0" w:color="auto"/>
              </w:divBdr>
              <w:divsChild>
                <w:div w:id="1187331105">
                  <w:marLeft w:val="0"/>
                  <w:marRight w:val="0"/>
                  <w:marTop w:val="0"/>
                  <w:marBottom w:val="0"/>
                  <w:divBdr>
                    <w:top w:val="none" w:sz="0" w:space="0" w:color="auto"/>
                    <w:left w:val="none" w:sz="0" w:space="0" w:color="auto"/>
                    <w:bottom w:val="none" w:sz="0" w:space="0" w:color="auto"/>
                    <w:right w:val="none" w:sz="0" w:space="0" w:color="auto"/>
                  </w:divBdr>
                  <w:divsChild>
                    <w:div w:id="1096247342">
                      <w:marLeft w:val="0"/>
                      <w:marRight w:val="0"/>
                      <w:marTop w:val="0"/>
                      <w:marBottom w:val="0"/>
                      <w:divBdr>
                        <w:top w:val="none" w:sz="0" w:space="0" w:color="auto"/>
                        <w:left w:val="none" w:sz="0" w:space="0" w:color="auto"/>
                        <w:bottom w:val="none" w:sz="0" w:space="0" w:color="auto"/>
                        <w:right w:val="none" w:sz="0" w:space="0" w:color="auto"/>
                      </w:divBdr>
                      <w:divsChild>
                        <w:div w:id="138949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955907">
      <w:bodyDiv w:val="1"/>
      <w:marLeft w:val="0"/>
      <w:marRight w:val="0"/>
      <w:marTop w:val="0"/>
      <w:marBottom w:val="0"/>
      <w:divBdr>
        <w:top w:val="none" w:sz="0" w:space="0" w:color="auto"/>
        <w:left w:val="none" w:sz="0" w:space="0" w:color="auto"/>
        <w:bottom w:val="none" w:sz="0" w:space="0" w:color="auto"/>
        <w:right w:val="none" w:sz="0" w:space="0" w:color="auto"/>
      </w:divBdr>
    </w:div>
    <w:div w:id="711150334">
      <w:bodyDiv w:val="1"/>
      <w:marLeft w:val="0"/>
      <w:marRight w:val="0"/>
      <w:marTop w:val="0"/>
      <w:marBottom w:val="0"/>
      <w:divBdr>
        <w:top w:val="none" w:sz="0" w:space="0" w:color="auto"/>
        <w:left w:val="none" w:sz="0" w:space="0" w:color="auto"/>
        <w:bottom w:val="none" w:sz="0" w:space="0" w:color="auto"/>
        <w:right w:val="none" w:sz="0" w:space="0" w:color="auto"/>
      </w:divBdr>
    </w:div>
    <w:div w:id="1326318526">
      <w:bodyDiv w:val="1"/>
      <w:marLeft w:val="0"/>
      <w:marRight w:val="0"/>
      <w:marTop w:val="0"/>
      <w:marBottom w:val="0"/>
      <w:divBdr>
        <w:top w:val="none" w:sz="0" w:space="0" w:color="auto"/>
        <w:left w:val="none" w:sz="0" w:space="0" w:color="auto"/>
        <w:bottom w:val="none" w:sz="0" w:space="0" w:color="auto"/>
        <w:right w:val="none" w:sz="0" w:space="0" w:color="auto"/>
      </w:divBdr>
    </w:div>
    <w:div w:id="1396272091">
      <w:bodyDiv w:val="1"/>
      <w:marLeft w:val="0"/>
      <w:marRight w:val="0"/>
      <w:marTop w:val="0"/>
      <w:marBottom w:val="0"/>
      <w:divBdr>
        <w:top w:val="none" w:sz="0" w:space="0" w:color="auto"/>
        <w:left w:val="none" w:sz="0" w:space="0" w:color="auto"/>
        <w:bottom w:val="none" w:sz="0" w:space="0" w:color="auto"/>
        <w:right w:val="none" w:sz="0" w:space="0" w:color="auto"/>
      </w:divBdr>
      <w:divsChild>
        <w:div w:id="1460220947">
          <w:marLeft w:val="0"/>
          <w:marRight w:val="0"/>
          <w:marTop w:val="0"/>
          <w:marBottom w:val="0"/>
          <w:divBdr>
            <w:top w:val="none" w:sz="0" w:space="0" w:color="auto"/>
            <w:left w:val="none" w:sz="0" w:space="0" w:color="auto"/>
            <w:bottom w:val="none" w:sz="0" w:space="0" w:color="auto"/>
            <w:right w:val="none" w:sz="0" w:space="0" w:color="auto"/>
          </w:divBdr>
          <w:divsChild>
            <w:div w:id="558782813">
              <w:marLeft w:val="0"/>
              <w:marRight w:val="0"/>
              <w:marTop w:val="0"/>
              <w:marBottom w:val="0"/>
              <w:divBdr>
                <w:top w:val="none" w:sz="0" w:space="0" w:color="auto"/>
                <w:left w:val="none" w:sz="0" w:space="0" w:color="auto"/>
                <w:bottom w:val="none" w:sz="0" w:space="0" w:color="auto"/>
                <w:right w:val="none" w:sz="0" w:space="0" w:color="auto"/>
              </w:divBdr>
              <w:divsChild>
                <w:div w:id="728042518">
                  <w:marLeft w:val="-225"/>
                  <w:marRight w:val="-225"/>
                  <w:marTop w:val="0"/>
                  <w:marBottom w:val="0"/>
                  <w:divBdr>
                    <w:top w:val="none" w:sz="0" w:space="0" w:color="auto"/>
                    <w:left w:val="none" w:sz="0" w:space="0" w:color="auto"/>
                    <w:bottom w:val="none" w:sz="0" w:space="0" w:color="auto"/>
                    <w:right w:val="none" w:sz="0" w:space="0" w:color="auto"/>
                  </w:divBdr>
                  <w:divsChild>
                    <w:div w:id="376900053">
                      <w:marLeft w:val="0"/>
                      <w:marRight w:val="0"/>
                      <w:marTop w:val="0"/>
                      <w:marBottom w:val="0"/>
                      <w:divBdr>
                        <w:top w:val="none" w:sz="0" w:space="0" w:color="auto"/>
                        <w:left w:val="none" w:sz="0" w:space="0" w:color="auto"/>
                        <w:bottom w:val="none" w:sz="0" w:space="0" w:color="auto"/>
                        <w:right w:val="none" w:sz="0" w:space="0" w:color="auto"/>
                      </w:divBdr>
                      <w:divsChild>
                        <w:div w:id="586157828">
                          <w:marLeft w:val="-225"/>
                          <w:marRight w:val="-225"/>
                          <w:marTop w:val="0"/>
                          <w:marBottom w:val="0"/>
                          <w:divBdr>
                            <w:top w:val="none" w:sz="0" w:space="0" w:color="auto"/>
                            <w:left w:val="none" w:sz="0" w:space="0" w:color="auto"/>
                            <w:bottom w:val="none" w:sz="0" w:space="0" w:color="auto"/>
                            <w:right w:val="none" w:sz="0" w:space="0" w:color="auto"/>
                          </w:divBdr>
                          <w:divsChild>
                            <w:div w:id="17485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uradni-list.si/1/objava.jsp?sop=2018-01-4067"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2165</Words>
  <Characters>12347</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14484</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Neža Prevodnik</dc:creator>
  <cp:lastModifiedBy>Tanja Zupančič Marolt</cp:lastModifiedBy>
  <cp:revision>2</cp:revision>
  <cp:lastPrinted>2019-12-16T10:23:00Z</cp:lastPrinted>
  <dcterms:created xsi:type="dcterms:W3CDTF">2019-12-16T10:54:00Z</dcterms:created>
  <dcterms:modified xsi:type="dcterms:W3CDTF">2019-12-16T10:54:00Z</dcterms:modified>
</cp:coreProperties>
</file>