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243" w:rsidRPr="007C3240" w:rsidRDefault="00D05243" w:rsidP="00E12245">
      <w:pPr>
        <w:spacing w:after="0" w:line="260" w:lineRule="exact"/>
        <w:contextualSpacing/>
        <w:rPr>
          <w:rFonts w:ascii="Arial" w:eastAsia="Times New Roman" w:hAnsi="Arial" w:cs="Arial"/>
          <w:b/>
          <w:sz w:val="20"/>
          <w:szCs w:val="20"/>
          <w:lang w:eastAsia="sl-SI"/>
        </w:rPr>
      </w:pPr>
      <w:r w:rsidRPr="007C3240">
        <w:rPr>
          <w:rFonts w:ascii="Arial" w:eastAsia="Times New Roman" w:hAnsi="Arial" w:cs="Arial"/>
          <w:b/>
          <w:noProof/>
          <w:sz w:val="20"/>
          <w:szCs w:val="20"/>
          <w:lang w:eastAsia="sl-SI"/>
        </w:rPr>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4321810" cy="972185"/>
            <wp:effectExtent l="0" t="0" r="2540" b="0"/>
            <wp:wrapSquare wrapText="bothSides"/>
            <wp:docPr id="2" name="Slika 2" descr="0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039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5243" w:rsidRPr="007C3240" w:rsidRDefault="00D05243" w:rsidP="00E12245">
      <w:pPr>
        <w:pStyle w:val="Glava"/>
        <w:tabs>
          <w:tab w:val="clear" w:pos="4320"/>
          <w:tab w:val="clear" w:pos="8640"/>
          <w:tab w:val="left" w:pos="5112"/>
        </w:tabs>
        <w:rPr>
          <w:rFonts w:cs="Arial"/>
          <w:sz w:val="16"/>
          <w:lang w:val="sl-SI"/>
        </w:rPr>
      </w:pPr>
      <w:r w:rsidRPr="007C3240">
        <w:rPr>
          <w:rFonts w:cs="Arial"/>
          <w:noProof/>
          <w:sz w:val="16"/>
          <w:lang w:val="sl-SI" w:eastAsia="sl-SI"/>
        </w:rPr>
        <w:drawing>
          <wp:anchor distT="0" distB="0" distL="114300" distR="114300" simplePos="0" relativeHeight="251660288" behindDoc="0" locked="0" layoutInCell="1" allowOverlap="1">
            <wp:simplePos x="0" y="0"/>
            <wp:positionH relativeFrom="page">
              <wp:posOffset>0</wp:posOffset>
            </wp:positionH>
            <wp:positionV relativeFrom="page">
              <wp:posOffset>0</wp:posOffset>
            </wp:positionV>
            <wp:extent cx="4321810" cy="972185"/>
            <wp:effectExtent l="0" t="0" r="2540" b="0"/>
            <wp:wrapSquare wrapText="bothSides"/>
            <wp:docPr id="1" name="Slika 1" descr="0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039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3240">
        <w:rPr>
          <w:rFonts w:cs="Arial"/>
          <w:sz w:val="16"/>
          <w:lang w:val="sl-SI"/>
        </w:rPr>
        <w:t>Štefanova ulica 2, 1501 Ljubljana</w:t>
      </w:r>
      <w:r w:rsidRPr="007C3240">
        <w:rPr>
          <w:rFonts w:cs="Arial"/>
          <w:sz w:val="16"/>
          <w:lang w:val="sl-SI"/>
        </w:rPr>
        <w:tab/>
        <w:t>T: 01 428 40 00</w:t>
      </w:r>
    </w:p>
    <w:p w:rsidR="00D05243" w:rsidRPr="007C3240" w:rsidRDefault="00D05243" w:rsidP="00E12245">
      <w:pPr>
        <w:pStyle w:val="Glava"/>
        <w:tabs>
          <w:tab w:val="clear" w:pos="4320"/>
          <w:tab w:val="clear" w:pos="8640"/>
          <w:tab w:val="left" w:pos="5112"/>
        </w:tabs>
        <w:rPr>
          <w:rFonts w:cs="Arial"/>
          <w:sz w:val="16"/>
          <w:lang w:val="sl-SI"/>
        </w:rPr>
      </w:pPr>
      <w:r w:rsidRPr="007C3240">
        <w:rPr>
          <w:rFonts w:cs="Arial"/>
          <w:sz w:val="16"/>
          <w:lang w:val="sl-SI"/>
        </w:rPr>
        <w:tab/>
        <w:t>F: 01 428 47 33</w:t>
      </w:r>
    </w:p>
    <w:p w:rsidR="00D05243" w:rsidRPr="007C3240" w:rsidRDefault="00D05243" w:rsidP="00E12245">
      <w:pPr>
        <w:pStyle w:val="Glava"/>
        <w:tabs>
          <w:tab w:val="clear" w:pos="4320"/>
          <w:tab w:val="clear" w:pos="8640"/>
          <w:tab w:val="left" w:pos="5112"/>
        </w:tabs>
        <w:rPr>
          <w:rFonts w:cs="Arial"/>
          <w:sz w:val="16"/>
          <w:lang w:val="sl-SI"/>
        </w:rPr>
      </w:pPr>
      <w:r w:rsidRPr="007C3240">
        <w:rPr>
          <w:rFonts w:cs="Arial"/>
          <w:sz w:val="16"/>
          <w:lang w:val="sl-SI"/>
        </w:rPr>
        <w:tab/>
        <w:t>E: gp.mnz@gov.si</w:t>
      </w:r>
    </w:p>
    <w:p w:rsidR="00D05243" w:rsidRPr="007C3240" w:rsidRDefault="00D05243" w:rsidP="00E12245">
      <w:pPr>
        <w:pStyle w:val="Glava"/>
        <w:tabs>
          <w:tab w:val="clear" w:pos="4320"/>
          <w:tab w:val="clear" w:pos="8640"/>
          <w:tab w:val="left" w:pos="5112"/>
        </w:tabs>
        <w:rPr>
          <w:rFonts w:cs="Arial"/>
          <w:sz w:val="16"/>
          <w:lang w:val="sl-SI"/>
        </w:rPr>
      </w:pPr>
      <w:r w:rsidRPr="007C3240">
        <w:rPr>
          <w:rFonts w:cs="Arial"/>
          <w:sz w:val="16"/>
          <w:lang w:val="sl-SI"/>
        </w:rPr>
        <w:tab/>
        <w:t>www.mnz.gov.si</w:t>
      </w:r>
    </w:p>
    <w:p w:rsidR="00D05243" w:rsidRPr="007C3240" w:rsidRDefault="00D05243" w:rsidP="00E12245">
      <w:pPr>
        <w:spacing w:after="0" w:line="260" w:lineRule="exact"/>
        <w:contextualSpacing/>
        <w:rPr>
          <w:rFonts w:ascii="Arial" w:eastAsia="Times New Roman" w:hAnsi="Arial" w:cs="Arial"/>
          <w:b/>
          <w:sz w:val="20"/>
          <w:szCs w:val="20"/>
          <w:lang w:eastAsia="sl-SI"/>
        </w:rPr>
      </w:pPr>
    </w:p>
    <w:p w:rsidR="00D05243" w:rsidRPr="007C3240" w:rsidRDefault="00D05243" w:rsidP="00E12245">
      <w:pPr>
        <w:spacing w:after="0" w:line="260" w:lineRule="exact"/>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D05243" w:rsidRPr="007C3240" w:rsidTr="007E01F0">
        <w:trPr>
          <w:gridAfter w:val="2"/>
          <w:wAfter w:w="3067" w:type="dxa"/>
        </w:trPr>
        <w:tc>
          <w:tcPr>
            <w:tcW w:w="6096" w:type="dxa"/>
            <w:gridSpan w:val="2"/>
          </w:tcPr>
          <w:p w:rsidR="00D05243" w:rsidRPr="007C3240" w:rsidRDefault="00D05243" w:rsidP="00E12245">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7C3240">
              <w:rPr>
                <w:rFonts w:ascii="Arial" w:eastAsia="Times New Roman" w:hAnsi="Arial" w:cs="Arial"/>
                <w:sz w:val="20"/>
                <w:szCs w:val="20"/>
                <w:lang w:eastAsia="sl-SI"/>
              </w:rPr>
              <w:t xml:space="preserve">Številka: </w:t>
            </w:r>
            <w:r>
              <w:rPr>
                <w:rFonts w:ascii="Arial" w:eastAsia="Times New Roman" w:hAnsi="Arial" w:cs="Arial"/>
                <w:sz w:val="20"/>
                <w:szCs w:val="20"/>
                <w:lang w:eastAsia="sl-SI"/>
              </w:rPr>
              <w:t>225-4/2019</w:t>
            </w:r>
            <w:r w:rsidR="002055D8">
              <w:rPr>
                <w:rFonts w:ascii="Arial" w:eastAsia="Times New Roman" w:hAnsi="Arial" w:cs="Arial"/>
                <w:sz w:val="20"/>
                <w:szCs w:val="20"/>
                <w:lang w:eastAsia="sl-SI"/>
              </w:rPr>
              <w:t>/</w:t>
            </w:r>
            <w:r w:rsidR="0074316D">
              <w:rPr>
                <w:rFonts w:ascii="Arial" w:eastAsia="Times New Roman" w:hAnsi="Arial" w:cs="Arial"/>
                <w:sz w:val="20"/>
                <w:szCs w:val="20"/>
                <w:lang w:eastAsia="sl-SI"/>
              </w:rPr>
              <w:t>18</w:t>
            </w:r>
          </w:p>
        </w:tc>
      </w:tr>
      <w:tr w:rsidR="00D05243" w:rsidRPr="007C3240" w:rsidTr="007E01F0">
        <w:trPr>
          <w:gridAfter w:val="2"/>
          <w:wAfter w:w="3067" w:type="dxa"/>
        </w:trPr>
        <w:tc>
          <w:tcPr>
            <w:tcW w:w="6096" w:type="dxa"/>
            <w:gridSpan w:val="2"/>
          </w:tcPr>
          <w:p w:rsidR="00D05243" w:rsidRPr="007C3240" w:rsidRDefault="00D05243" w:rsidP="00EE1477">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7C3240">
              <w:rPr>
                <w:rFonts w:ascii="Arial" w:eastAsia="Times New Roman" w:hAnsi="Arial" w:cs="Arial"/>
                <w:sz w:val="20"/>
                <w:szCs w:val="20"/>
                <w:lang w:eastAsia="sl-SI"/>
              </w:rPr>
              <w:t xml:space="preserve">Ljubljana, </w:t>
            </w:r>
            <w:r w:rsidR="00143A33">
              <w:rPr>
                <w:rFonts w:ascii="Arial" w:eastAsia="Times New Roman" w:hAnsi="Arial" w:cs="Arial"/>
                <w:sz w:val="20"/>
                <w:szCs w:val="20"/>
                <w:lang w:eastAsia="sl-SI"/>
              </w:rPr>
              <w:t>2</w:t>
            </w:r>
            <w:r w:rsidR="00EE1477">
              <w:rPr>
                <w:rFonts w:ascii="Arial" w:eastAsia="Times New Roman" w:hAnsi="Arial" w:cs="Arial"/>
                <w:sz w:val="20"/>
                <w:szCs w:val="20"/>
                <w:lang w:eastAsia="sl-SI"/>
              </w:rPr>
              <w:t>9</w:t>
            </w:r>
            <w:r>
              <w:rPr>
                <w:rFonts w:ascii="Arial" w:eastAsia="Times New Roman" w:hAnsi="Arial" w:cs="Arial"/>
                <w:sz w:val="20"/>
                <w:szCs w:val="20"/>
                <w:lang w:eastAsia="sl-SI"/>
              </w:rPr>
              <w:t>. 5. 2019</w:t>
            </w:r>
          </w:p>
        </w:tc>
      </w:tr>
      <w:tr w:rsidR="00D05243" w:rsidRPr="007C3240" w:rsidTr="007E01F0">
        <w:trPr>
          <w:gridAfter w:val="2"/>
          <w:wAfter w:w="3067" w:type="dxa"/>
        </w:trPr>
        <w:tc>
          <w:tcPr>
            <w:tcW w:w="6096" w:type="dxa"/>
            <w:gridSpan w:val="2"/>
          </w:tcPr>
          <w:p w:rsidR="00D05243" w:rsidRPr="007C3240" w:rsidRDefault="00D05243" w:rsidP="00E12245">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7C3240">
              <w:rPr>
                <w:rFonts w:ascii="Arial" w:eastAsia="Times New Roman" w:hAnsi="Arial" w:cs="Arial"/>
                <w:iCs/>
                <w:sz w:val="20"/>
                <w:szCs w:val="20"/>
                <w:lang w:eastAsia="sl-SI"/>
              </w:rPr>
              <w:t>EVA</w:t>
            </w:r>
          </w:p>
        </w:tc>
      </w:tr>
      <w:tr w:rsidR="00D05243" w:rsidRPr="007C3240" w:rsidTr="007E01F0">
        <w:trPr>
          <w:gridAfter w:val="2"/>
          <w:wAfter w:w="3067" w:type="dxa"/>
        </w:trPr>
        <w:tc>
          <w:tcPr>
            <w:tcW w:w="6096" w:type="dxa"/>
            <w:gridSpan w:val="2"/>
          </w:tcPr>
          <w:p w:rsidR="00D05243" w:rsidRPr="007C3240" w:rsidRDefault="00D05243" w:rsidP="00E12245">
            <w:pPr>
              <w:spacing w:after="0" w:line="260" w:lineRule="exact"/>
              <w:rPr>
                <w:rFonts w:ascii="Arial" w:eastAsia="Times New Roman" w:hAnsi="Arial" w:cs="Arial"/>
                <w:sz w:val="20"/>
                <w:szCs w:val="20"/>
              </w:rPr>
            </w:pPr>
            <w:r w:rsidRPr="007C3240">
              <w:rPr>
                <w:rFonts w:ascii="Arial" w:eastAsia="Times New Roman" w:hAnsi="Arial" w:cs="Arial"/>
                <w:sz w:val="20"/>
                <w:szCs w:val="20"/>
              </w:rPr>
              <w:t>GENERALNI SEKRETARIAT VLADE REPUBLIKE SLOVENIJE</w:t>
            </w:r>
          </w:p>
          <w:p w:rsidR="00D05243" w:rsidRPr="007C3240" w:rsidRDefault="00E33220" w:rsidP="00E12245">
            <w:pPr>
              <w:spacing w:after="0" w:line="260" w:lineRule="exact"/>
              <w:rPr>
                <w:rFonts w:ascii="Arial" w:eastAsia="Times New Roman" w:hAnsi="Arial" w:cs="Arial"/>
                <w:sz w:val="20"/>
                <w:szCs w:val="20"/>
              </w:rPr>
            </w:pPr>
            <w:hyperlink r:id="rId6" w:history="1">
              <w:r w:rsidR="00D05243" w:rsidRPr="007C3240">
                <w:rPr>
                  <w:rFonts w:ascii="Arial" w:eastAsia="Times New Roman" w:hAnsi="Arial"/>
                  <w:color w:val="0000FF"/>
                  <w:sz w:val="20"/>
                  <w:szCs w:val="20"/>
                  <w:u w:val="single"/>
                </w:rPr>
                <w:t>Gp.gs@gov.si</w:t>
              </w:r>
            </w:hyperlink>
          </w:p>
          <w:p w:rsidR="00D05243" w:rsidRPr="007C3240" w:rsidRDefault="00D05243" w:rsidP="00E12245">
            <w:pPr>
              <w:spacing w:after="0" w:line="260" w:lineRule="exact"/>
              <w:rPr>
                <w:rFonts w:ascii="Arial" w:eastAsia="Times New Roman" w:hAnsi="Arial" w:cs="Arial"/>
                <w:sz w:val="20"/>
                <w:szCs w:val="20"/>
              </w:rPr>
            </w:pPr>
          </w:p>
        </w:tc>
      </w:tr>
      <w:tr w:rsidR="00D05243" w:rsidRPr="007C3240" w:rsidTr="007E01F0">
        <w:tc>
          <w:tcPr>
            <w:tcW w:w="9163" w:type="dxa"/>
            <w:gridSpan w:val="4"/>
          </w:tcPr>
          <w:p w:rsidR="00D05243" w:rsidRPr="007C3240" w:rsidRDefault="00D05243" w:rsidP="00E12245">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7C3240">
              <w:rPr>
                <w:rFonts w:ascii="Arial" w:eastAsia="Times New Roman" w:hAnsi="Arial" w:cs="Arial"/>
                <w:b/>
                <w:sz w:val="20"/>
                <w:szCs w:val="20"/>
                <w:lang w:eastAsia="sl-SI"/>
              </w:rPr>
              <w:t xml:space="preserve">ZADEVA: </w:t>
            </w:r>
            <w:r>
              <w:rPr>
                <w:rFonts w:ascii="Arial" w:eastAsia="Times New Roman" w:hAnsi="Arial" w:cs="Arial"/>
                <w:b/>
                <w:sz w:val="20"/>
                <w:szCs w:val="20"/>
                <w:lang w:eastAsia="sl-SI"/>
              </w:rPr>
              <w:t xml:space="preserve">Odgovor Vlade Republike Slovenije na dopis </w:t>
            </w:r>
            <w:r w:rsidRPr="0048220E">
              <w:rPr>
                <w:rFonts w:ascii="Arial" w:hAnsi="Arial" w:cs="Arial"/>
                <w:b/>
                <w:sz w:val="20"/>
                <w:szCs w:val="20"/>
              </w:rPr>
              <w:t>Združenja občin Slovenije</w:t>
            </w:r>
            <w:r>
              <w:rPr>
                <w:rFonts w:ascii="Arial" w:hAnsi="Arial" w:cs="Arial"/>
                <w:b/>
                <w:sz w:val="20"/>
                <w:szCs w:val="20"/>
              </w:rPr>
              <w:t xml:space="preserve"> </w:t>
            </w:r>
            <w:r w:rsidR="00DC7E9A">
              <w:rPr>
                <w:rFonts w:ascii="Arial" w:hAnsi="Arial" w:cs="Arial"/>
                <w:b/>
                <w:sz w:val="20"/>
                <w:szCs w:val="20"/>
              </w:rPr>
              <w:t xml:space="preserve">v zvezi s težavami zaradi nezakonitih prehodov državne meje </w:t>
            </w:r>
            <w:r>
              <w:rPr>
                <w:rFonts w:ascii="Arial" w:hAnsi="Arial" w:cs="Arial"/>
                <w:b/>
                <w:sz w:val="20"/>
                <w:szCs w:val="20"/>
              </w:rPr>
              <w:t>– predlog za obravnavo</w:t>
            </w:r>
          </w:p>
        </w:tc>
      </w:tr>
      <w:tr w:rsidR="00D05243" w:rsidRPr="007C3240" w:rsidTr="007E01F0">
        <w:tc>
          <w:tcPr>
            <w:tcW w:w="9163" w:type="dxa"/>
            <w:gridSpan w:val="4"/>
          </w:tcPr>
          <w:p w:rsidR="00D05243" w:rsidRPr="007C3240" w:rsidRDefault="00D05243" w:rsidP="00E12245">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7C3240">
              <w:rPr>
                <w:rFonts w:ascii="Arial" w:eastAsia="Times New Roman" w:hAnsi="Arial" w:cs="Arial"/>
                <w:b/>
                <w:sz w:val="20"/>
                <w:szCs w:val="20"/>
                <w:lang w:eastAsia="sl-SI"/>
              </w:rPr>
              <w:t>1. Predlog sklepov vlade:</w:t>
            </w:r>
          </w:p>
        </w:tc>
      </w:tr>
      <w:tr w:rsidR="00D05243" w:rsidRPr="007C3240" w:rsidTr="007E01F0">
        <w:tc>
          <w:tcPr>
            <w:tcW w:w="9163" w:type="dxa"/>
            <w:gridSpan w:val="4"/>
          </w:tcPr>
          <w:p w:rsidR="00D05243" w:rsidRDefault="00D05243" w:rsidP="00E12245">
            <w:pPr>
              <w:overflowPunct w:val="0"/>
              <w:autoSpaceDE w:val="0"/>
              <w:autoSpaceDN w:val="0"/>
              <w:adjustRightInd w:val="0"/>
              <w:spacing w:after="0" w:line="260" w:lineRule="exact"/>
              <w:jc w:val="both"/>
              <w:textAlignment w:val="baseline"/>
              <w:rPr>
                <w:rFonts w:ascii="Arial" w:hAnsi="Arial" w:cs="Arial"/>
                <w:iCs/>
                <w:sz w:val="20"/>
                <w:szCs w:val="20"/>
                <w:lang w:eastAsia="sl-SI"/>
              </w:rPr>
            </w:pPr>
          </w:p>
          <w:p w:rsidR="00D05243" w:rsidRPr="0048220E" w:rsidRDefault="00D05243" w:rsidP="00E12245">
            <w:pPr>
              <w:overflowPunct w:val="0"/>
              <w:autoSpaceDE w:val="0"/>
              <w:autoSpaceDN w:val="0"/>
              <w:adjustRightInd w:val="0"/>
              <w:spacing w:after="0" w:line="260" w:lineRule="exact"/>
              <w:jc w:val="both"/>
              <w:textAlignment w:val="baseline"/>
              <w:rPr>
                <w:rFonts w:ascii="Arial" w:hAnsi="Arial" w:cs="Arial"/>
                <w:iCs/>
                <w:sz w:val="20"/>
                <w:szCs w:val="20"/>
                <w:lang w:eastAsia="sl-SI"/>
              </w:rPr>
            </w:pPr>
            <w:r w:rsidRPr="0048220E">
              <w:rPr>
                <w:rFonts w:ascii="Arial" w:hAnsi="Arial" w:cs="Arial"/>
                <w:iCs/>
                <w:sz w:val="20"/>
                <w:szCs w:val="20"/>
                <w:lang w:eastAsia="sl-SI"/>
              </w:rPr>
              <w:t xml:space="preserve">Na podlagi </w:t>
            </w:r>
            <w:r w:rsidR="00DC7E9A">
              <w:rPr>
                <w:rFonts w:ascii="Arial" w:hAnsi="Arial" w:cs="Arial"/>
                <w:iCs/>
                <w:sz w:val="20"/>
                <w:szCs w:val="20"/>
                <w:lang w:eastAsia="sl-SI"/>
              </w:rPr>
              <w:t>šestega odstavka 21</w:t>
            </w:r>
            <w:r w:rsidRPr="0048220E">
              <w:rPr>
                <w:rFonts w:ascii="Arial" w:hAnsi="Arial" w:cs="Arial"/>
                <w:iCs/>
                <w:sz w:val="20"/>
                <w:szCs w:val="20"/>
                <w:lang w:eastAsia="sl-SI"/>
              </w:rPr>
              <w:t>. člena Zakona o Vladi Republike Slovenije (Uradni list RS, št. 24/05 – uradno prečiščeno besedilo, 109/08, 38/10 – ZUKN, 8/12, 21/13, 47/13 – ZDU-1G, 65/14 in 55/17) je Vlada Republike Slovenije na …… seji dne ……. sprejela naslednji</w:t>
            </w:r>
          </w:p>
          <w:p w:rsidR="00D05243" w:rsidRPr="007C3240" w:rsidRDefault="00D05243" w:rsidP="00E12245">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rsidR="00D05243" w:rsidRDefault="00D05243" w:rsidP="00E12245">
            <w:pPr>
              <w:overflowPunct w:val="0"/>
              <w:autoSpaceDE w:val="0"/>
              <w:autoSpaceDN w:val="0"/>
              <w:adjustRightInd w:val="0"/>
              <w:spacing w:after="0" w:line="260" w:lineRule="exact"/>
              <w:jc w:val="center"/>
              <w:textAlignment w:val="baseline"/>
              <w:rPr>
                <w:rFonts w:ascii="Arial" w:eastAsia="Times New Roman" w:hAnsi="Arial" w:cs="Arial"/>
                <w:b/>
                <w:iCs/>
                <w:sz w:val="20"/>
                <w:szCs w:val="20"/>
                <w:lang w:eastAsia="sl-SI"/>
              </w:rPr>
            </w:pPr>
          </w:p>
          <w:p w:rsidR="00D05243" w:rsidRDefault="00D05243" w:rsidP="00E12245">
            <w:pPr>
              <w:overflowPunct w:val="0"/>
              <w:autoSpaceDE w:val="0"/>
              <w:autoSpaceDN w:val="0"/>
              <w:adjustRightInd w:val="0"/>
              <w:spacing w:after="0" w:line="260" w:lineRule="exact"/>
              <w:jc w:val="center"/>
              <w:textAlignment w:val="baseline"/>
              <w:rPr>
                <w:rFonts w:ascii="Arial" w:eastAsia="Times New Roman" w:hAnsi="Arial" w:cs="Arial"/>
                <w:b/>
                <w:iCs/>
                <w:sz w:val="20"/>
                <w:szCs w:val="20"/>
                <w:lang w:eastAsia="sl-SI"/>
              </w:rPr>
            </w:pPr>
          </w:p>
          <w:p w:rsidR="00D05243" w:rsidRPr="007C3240" w:rsidRDefault="00D05243" w:rsidP="00E12245">
            <w:pPr>
              <w:overflowPunct w:val="0"/>
              <w:autoSpaceDE w:val="0"/>
              <w:autoSpaceDN w:val="0"/>
              <w:adjustRightInd w:val="0"/>
              <w:spacing w:after="0" w:line="260" w:lineRule="exact"/>
              <w:jc w:val="center"/>
              <w:textAlignment w:val="baseline"/>
              <w:rPr>
                <w:rFonts w:ascii="Arial" w:eastAsia="Times New Roman" w:hAnsi="Arial" w:cs="Arial"/>
                <w:b/>
                <w:iCs/>
                <w:sz w:val="20"/>
                <w:szCs w:val="20"/>
                <w:lang w:eastAsia="sl-SI"/>
              </w:rPr>
            </w:pPr>
            <w:r w:rsidRPr="007C3240">
              <w:rPr>
                <w:rFonts w:ascii="Arial" w:eastAsia="Times New Roman" w:hAnsi="Arial" w:cs="Arial"/>
                <w:b/>
                <w:iCs/>
                <w:sz w:val="20"/>
                <w:szCs w:val="20"/>
                <w:lang w:eastAsia="sl-SI"/>
              </w:rPr>
              <w:t>SKLEP</w:t>
            </w:r>
          </w:p>
          <w:p w:rsidR="00D05243" w:rsidRPr="007C3240" w:rsidRDefault="00D05243" w:rsidP="00E12245">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p>
          <w:p w:rsidR="00D05243" w:rsidRPr="007C3240" w:rsidRDefault="00D05243" w:rsidP="00E12245">
            <w:pPr>
              <w:spacing w:after="0" w:line="260" w:lineRule="exact"/>
              <w:ind w:left="34"/>
              <w:jc w:val="both"/>
              <w:rPr>
                <w:rFonts w:cs="Arial"/>
                <w:iCs/>
                <w:lang w:eastAsia="sl-SI"/>
              </w:rPr>
            </w:pPr>
            <w:r w:rsidRPr="007C3240">
              <w:rPr>
                <w:rFonts w:ascii="Arial" w:hAnsi="Arial" w:cs="Arial"/>
                <w:sz w:val="20"/>
                <w:szCs w:val="20"/>
              </w:rPr>
              <w:t xml:space="preserve">Vlada Republike Slovenije je </w:t>
            </w:r>
            <w:r>
              <w:rPr>
                <w:rFonts w:ascii="Arial" w:hAnsi="Arial" w:cs="Arial"/>
                <w:sz w:val="20"/>
                <w:szCs w:val="20"/>
              </w:rPr>
              <w:t>sprejela odgovor na dopis Združenja občin Slovenije</w:t>
            </w:r>
            <w:r w:rsidR="00DC7E9A">
              <w:rPr>
                <w:rFonts w:ascii="Arial" w:hAnsi="Arial" w:cs="Arial"/>
                <w:sz w:val="20"/>
                <w:szCs w:val="20"/>
              </w:rPr>
              <w:t xml:space="preserve"> </w:t>
            </w:r>
            <w:r w:rsidR="00DC7E9A" w:rsidRPr="00DC7E9A">
              <w:rPr>
                <w:rFonts w:ascii="Arial" w:hAnsi="Arial" w:cs="Arial"/>
                <w:sz w:val="20"/>
                <w:szCs w:val="20"/>
              </w:rPr>
              <w:t>v zvezi s težavami zaradi nezakonitih prehodov državne meje</w:t>
            </w:r>
            <w:r w:rsidRPr="00DC7E9A">
              <w:rPr>
                <w:rFonts w:ascii="Arial" w:hAnsi="Arial" w:cs="Arial"/>
                <w:sz w:val="20"/>
                <w:szCs w:val="20"/>
              </w:rPr>
              <w:t>.</w:t>
            </w:r>
          </w:p>
          <w:p w:rsidR="00D05243" w:rsidRDefault="00D05243" w:rsidP="00E12245">
            <w:pPr>
              <w:spacing w:after="0" w:line="260" w:lineRule="exact"/>
              <w:ind w:left="34"/>
              <w:jc w:val="both"/>
              <w:rPr>
                <w:rFonts w:ascii="Arial" w:hAnsi="Arial" w:cs="Arial"/>
                <w:iCs/>
                <w:sz w:val="20"/>
                <w:szCs w:val="20"/>
              </w:rPr>
            </w:pPr>
          </w:p>
          <w:p w:rsidR="00DC7E9A" w:rsidRPr="007C3240" w:rsidRDefault="00DC7E9A" w:rsidP="00E12245">
            <w:pPr>
              <w:spacing w:after="0" w:line="260" w:lineRule="exact"/>
              <w:ind w:left="34"/>
              <w:jc w:val="both"/>
              <w:rPr>
                <w:rFonts w:ascii="Arial" w:hAnsi="Arial" w:cs="Arial"/>
                <w:iCs/>
                <w:sz w:val="20"/>
                <w:szCs w:val="20"/>
              </w:rPr>
            </w:pPr>
          </w:p>
          <w:p w:rsidR="00D05243" w:rsidRDefault="00D05243" w:rsidP="00E12245">
            <w:pPr>
              <w:spacing w:after="0" w:line="260" w:lineRule="exact"/>
              <w:ind w:left="5137"/>
              <w:jc w:val="both"/>
              <w:rPr>
                <w:rFonts w:ascii="Arial" w:hAnsi="Arial" w:cs="Arial"/>
                <w:sz w:val="20"/>
                <w:szCs w:val="20"/>
              </w:rPr>
            </w:pPr>
          </w:p>
          <w:p w:rsidR="00D05243" w:rsidRPr="007C3240" w:rsidRDefault="00D05243" w:rsidP="00E12245">
            <w:pPr>
              <w:spacing w:after="0" w:line="260" w:lineRule="exact"/>
              <w:ind w:left="5137"/>
              <w:jc w:val="both"/>
              <w:rPr>
                <w:rFonts w:ascii="Arial" w:hAnsi="Arial" w:cs="Arial"/>
                <w:sz w:val="20"/>
                <w:szCs w:val="20"/>
              </w:rPr>
            </w:pPr>
            <w:r w:rsidRPr="007C3240">
              <w:rPr>
                <w:rFonts w:ascii="Arial" w:hAnsi="Arial" w:cs="Arial"/>
                <w:sz w:val="20"/>
                <w:szCs w:val="20"/>
              </w:rPr>
              <w:t>Stojan Tramte</w:t>
            </w:r>
          </w:p>
          <w:p w:rsidR="00D05243" w:rsidRPr="007C3240" w:rsidRDefault="00D05243" w:rsidP="00E12245">
            <w:pPr>
              <w:spacing w:after="0" w:line="260" w:lineRule="exact"/>
              <w:ind w:left="5137"/>
              <w:jc w:val="both"/>
              <w:rPr>
                <w:rFonts w:ascii="Arial" w:hAnsi="Arial" w:cs="Arial"/>
                <w:sz w:val="20"/>
                <w:szCs w:val="20"/>
              </w:rPr>
            </w:pPr>
            <w:r w:rsidRPr="007C3240">
              <w:rPr>
                <w:rFonts w:ascii="Arial" w:hAnsi="Arial" w:cs="Arial"/>
                <w:sz w:val="20"/>
                <w:szCs w:val="20"/>
              </w:rPr>
              <w:t>generalni sekretar</w:t>
            </w:r>
          </w:p>
          <w:p w:rsidR="00D05243" w:rsidRPr="007C3240" w:rsidRDefault="00D05243" w:rsidP="00E12245">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rsidR="00D05243" w:rsidRPr="007C3240" w:rsidRDefault="00D05243" w:rsidP="00E12245">
            <w:pPr>
              <w:spacing w:after="0" w:line="260" w:lineRule="exact"/>
              <w:ind w:left="540" w:hanging="540"/>
              <w:jc w:val="both"/>
              <w:rPr>
                <w:rFonts w:ascii="Arial" w:hAnsi="Arial" w:cs="Arial"/>
                <w:sz w:val="20"/>
                <w:szCs w:val="20"/>
              </w:rPr>
            </w:pPr>
            <w:r w:rsidRPr="007C3240">
              <w:rPr>
                <w:rFonts w:ascii="Arial" w:hAnsi="Arial" w:cs="Arial"/>
                <w:sz w:val="20"/>
                <w:szCs w:val="20"/>
              </w:rPr>
              <w:t>Prejmejo:</w:t>
            </w:r>
          </w:p>
          <w:p w:rsidR="00D05243" w:rsidRDefault="00D05243" w:rsidP="00E12245">
            <w:pPr>
              <w:pStyle w:val="Neotevilenodstavek"/>
              <w:numPr>
                <w:ilvl w:val="0"/>
                <w:numId w:val="1"/>
              </w:numPr>
              <w:spacing w:before="0" w:after="0" w:line="260" w:lineRule="exact"/>
              <w:rPr>
                <w:rFonts w:cs="Arial"/>
                <w:iCs/>
                <w:lang w:val="sl-SI" w:eastAsia="sl-SI"/>
              </w:rPr>
            </w:pPr>
            <w:r w:rsidRPr="007C3240">
              <w:rPr>
                <w:rFonts w:cs="Arial"/>
                <w:iCs/>
                <w:lang w:val="sl-SI" w:eastAsia="sl-SI"/>
              </w:rPr>
              <w:t>Ministrstvo za notranje zadeve</w:t>
            </w:r>
            <w:r>
              <w:rPr>
                <w:rFonts w:cs="Arial"/>
                <w:iCs/>
                <w:lang w:val="sl-SI" w:eastAsia="sl-SI"/>
              </w:rPr>
              <w:t>,</w:t>
            </w:r>
          </w:p>
          <w:p w:rsidR="00D05243" w:rsidRPr="0073506B" w:rsidRDefault="00D05243" w:rsidP="00E12245">
            <w:pPr>
              <w:pStyle w:val="Neotevilenodstavek"/>
              <w:numPr>
                <w:ilvl w:val="0"/>
                <w:numId w:val="1"/>
              </w:numPr>
              <w:spacing w:before="0" w:after="0" w:line="260" w:lineRule="exact"/>
              <w:rPr>
                <w:rFonts w:cs="Arial"/>
                <w:iCs/>
                <w:lang w:val="sl-SI" w:eastAsia="sl-SI"/>
              </w:rPr>
            </w:pPr>
            <w:r w:rsidRPr="0073506B">
              <w:rPr>
                <w:rFonts w:cs="Arial"/>
                <w:iCs/>
                <w:lang w:val="sl-SI" w:eastAsia="sl-SI"/>
              </w:rPr>
              <w:t>Ministrstvo za javno upravo</w:t>
            </w:r>
          </w:p>
          <w:p w:rsidR="0073506B" w:rsidRPr="0073506B" w:rsidRDefault="0073506B" w:rsidP="00E12245">
            <w:pPr>
              <w:pStyle w:val="Neotevilenodstavek"/>
              <w:numPr>
                <w:ilvl w:val="0"/>
                <w:numId w:val="1"/>
              </w:numPr>
              <w:spacing w:before="0" w:after="0" w:line="260" w:lineRule="exact"/>
              <w:rPr>
                <w:rFonts w:cs="Arial"/>
                <w:iCs/>
                <w:lang w:val="sl-SI" w:eastAsia="sl-SI"/>
              </w:rPr>
            </w:pPr>
            <w:r w:rsidRPr="0073506B">
              <w:rPr>
                <w:rFonts w:cs="Arial"/>
                <w:iCs/>
                <w:lang w:val="sl-SI" w:eastAsia="sl-SI"/>
              </w:rPr>
              <w:t>Ministrstvo za obrambo</w:t>
            </w:r>
          </w:p>
          <w:p w:rsidR="00D05243" w:rsidRPr="0073506B" w:rsidRDefault="00D05243" w:rsidP="00E12245">
            <w:pPr>
              <w:pStyle w:val="Neotevilenodstavek"/>
              <w:numPr>
                <w:ilvl w:val="0"/>
                <w:numId w:val="1"/>
              </w:numPr>
              <w:spacing w:before="0" w:after="0" w:line="260" w:lineRule="exact"/>
              <w:rPr>
                <w:rFonts w:cs="Arial"/>
                <w:iCs/>
                <w:lang w:val="sl-SI" w:eastAsia="sl-SI"/>
              </w:rPr>
            </w:pPr>
            <w:r w:rsidRPr="0073506B">
              <w:rPr>
                <w:rFonts w:cs="Arial"/>
                <w:iCs/>
                <w:lang w:val="sl-SI" w:eastAsia="sl-SI"/>
              </w:rPr>
              <w:t>Ministrstvo za okolje in prostor</w:t>
            </w:r>
          </w:p>
          <w:p w:rsidR="00D05243" w:rsidRPr="0073506B" w:rsidRDefault="00D05243" w:rsidP="00E12245">
            <w:pPr>
              <w:pStyle w:val="Neotevilenodstavek"/>
              <w:numPr>
                <w:ilvl w:val="0"/>
                <w:numId w:val="1"/>
              </w:numPr>
              <w:spacing w:before="0" w:after="0" w:line="260" w:lineRule="exact"/>
              <w:rPr>
                <w:rFonts w:cs="Arial"/>
                <w:iCs/>
                <w:lang w:val="sl-SI" w:eastAsia="sl-SI"/>
              </w:rPr>
            </w:pPr>
            <w:r w:rsidRPr="0073506B">
              <w:rPr>
                <w:rFonts w:cs="Arial"/>
                <w:iCs/>
                <w:lang w:val="sl-SI" w:eastAsia="sl-SI"/>
              </w:rPr>
              <w:t>Ministrstvo za finance</w:t>
            </w:r>
          </w:p>
          <w:p w:rsidR="00D05243" w:rsidRPr="0073506B" w:rsidRDefault="00D05243" w:rsidP="00E12245">
            <w:pPr>
              <w:pStyle w:val="Neotevilenodstavek"/>
              <w:numPr>
                <w:ilvl w:val="0"/>
                <w:numId w:val="1"/>
              </w:numPr>
              <w:spacing w:before="0" w:after="0" w:line="260" w:lineRule="exact"/>
              <w:rPr>
                <w:rFonts w:cs="Arial"/>
                <w:iCs/>
                <w:lang w:eastAsia="sl-SI"/>
              </w:rPr>
            </w:pPr>
            <w:r w:rsidRPr="0073506B">
              <w:rPr>
                <w:rFonts w:cs="Arial"/>
                <w:iCs/>
                <w:lang w:val="sl-SI" w:eastAsia="sl-SI"/>
              </w:rPr>
              <w:t>Ministrstvo za kmetijstvo, gozdarstvo in prehrano</w:t>
            </w:r>
          </w:p>
          <w:p w:rsidR="0073506B" w:rsidRPr="0073506B" w:rsidRDefault="0073506B" w:rsidP="00E12245">
            <w:pPr>
              <w:pStyle w:val="Neotevilenodstavek"/>
              <w:numPr>
                <w:ilvl w:val="0"/>
                <w:numId w:val="1"/>
              </w:numPr>
              <w:spacing w:before="0" w:after="0" w:line="260" w:lineRule="exact"/>
              <w:rPr>
                <w:rFonts w:cs="Arial"/>
                <w:iCs/>
                <w:lang w:eastAsia="sl-SI"/>
              </w:rPr>
            </w:pPr>
            <w:r w:rsidRPr="0073506B">
              <w:rPr>
                <w:rFonts w:cs="Arial"/>
                <w:iCs/>
                <w:lang w:val="sl-SI" w:eastAsia="sl-SI"/>
              </w:rPr>
              <w:t>Ministrstvo za zdravje</w:t>
            </w:r>
          </w:p>
          <w:p w:rsidR="00D05243" w:rsidRPr="0073506B" w:rsidRDefault="00D05243" w:rsidP="00E12245">
            <w:pPr>
              <w:pStyle w:val="Neotevilenodstavek"/>
              <w:numPr>
                <w:ilvl w:val="0"/>
                <w:numId w:val="1"/>
              </w:numPr>
              <w:spacing w:before="0" w:after="0" w:line="260" w:lineRule="exact"/>
              <w:rPr>
                <w:rFonts w:cs="Arial"/>
                <w:iCs/>
                <w:lang w:eastAsia="sl-SI"/>
              </w:rPr>
            </w:pPr>
            <w:r w:rsidRPr="0073506B">
              <w:rPr>
                <w:rFonts w:cs="Arial"/>
                <w:iCs/>
                <w:lang w:val="sl-SI" w:eastAsia="sl-SI"/>
              </w:rPr>
              <w:t>Urad RS za oskrbo in integracijo migrantov</w:t>
            </w:r>
          </w:p>
          <w:p w:rsidR="00D05243" w:rsidRPr="0048220E" w:rsidRDefault="00D05243" w:rsidP="00E12245">
            <w:pPr>
              <w:pStyle w:val="Neotevilenodstavek"/>
              <w:numPr>
                <w:ilvl w:val="0"/>
                <w:numId w:val="1"/>
              </w:numPr>
              <w:spacing w:before="0" w:after="0" w:line="260" w:lineRule="exact"/>
              <w:rPr>
                <w:rFonts w:cs="Arial"/>
                <w:iCs/>
                <w:lang w:eastAsia="sl-SI"/>
              </w:rPr>
            </w:pPr>
            <w:r>
              <w:rPr>
                <w:rFonts w:cs="Arial"/>
                <w:iCs/>
                <w:lang w:val="sl-SI" w:eastAsia="sl-SI"/>
              </w:rPr>
              <w:t>Generalni sekretariat Vlade</w:t>
            </w:r>
          </w:p>
          <w:p w:rsidR="00D05243" w:rsidRPr="007C3240" w:rsidRDefault="00D05243" w:rsidP="00E12245">
            <w:pPr>
              <w:pStyle w:val="Neotevilenodstavek"/>
              <w:numPr>
                <w:ilvl w:val="0"/>
                <w:numId w:val="1"/>
              </w:numPr>
              <w:spacing w:before="0" w:after="0" w:line="260" w:lineRule="exact"/>
              <w:rPr>
                <w:rFonts w:cs="Arial"/>
                <w:iCs/>
                <w:lang w:eastAsia="sl-SI"/>
              </w:rPr>
            </w:pPr>
            <w:r>
              <w:rPr>
                <w:rFonts w:cs="Arial"/>
                <w:iCs/>
                <w:lang w:val="sl-SI" w:eastAsia="sl-SI"/>
              </w:rPr>
              <w:t>Kabinet predsednika Vlade</w:t>
            </w:r>
          </w:p>
        </w:tc>
      </w:tr>
      <w:tr w:rsidR="00D05243" w:rsidRPr="007C3240" w:rsidTr="007E01F0">
        <w:tc>
          <w:tcPr>
            <w:tcW w:w="9163" w:type="dxa"/>
            <w:gridSpan w:val="4"/>
          </w:tcPr>
          <w:p w:rsidR="00D05243" w:rsidRPr="007C3240" w:rsidRDefault="00D05243" w:rsidP="00E12245">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7C3240">
              <w:rPr>
                <w:rFonts w:ascii="Arial" w:eastAsia="Times New Roman" w:hAnsi="Arial" w:cs="Arial"/>
                <w:b/>
                <w:sz w:val="20"/>
                <w:szCs w:val="20"/>
                <w:lang w:eastAsia="sl-SI"/>
              </w:rPr>
              <w:t>2. Predlog za obravnavo predloga zakona po nujnem ali skrajšanem postopku v državnem zboru z obrazložitvijo razlogov:</w:t>
            </w:r>
          </w:p>
        </w:tc>
      </w:tr>
      <w:tr w:rsidR="00D05243" w:rsidRPr="007C3240" w:rsidTr="007E01F0">
        <w:tc>
          <w:tcPr>
            <w:tcW w:w="9163" w:type="dxa"/>
            <w:gridSpan w:val="4"/>
          </w:tcPr>
          <w:p w:rsidR="00D05243" w:rsidRPr="007C3240" w:rsidRDefault="00D05243" w:rsidP="00E12245">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C3240">
              <w:rPr>
                <w:rFonts w:ascii="Arial" w:eastAsia="Times New Roman" w:hAnsi="Arial" w:cs="Arial"/>
                <w:iCs/>
                <w:sz w:val="20"/>
                <w:szCs w:val="20"/>
                <w:lang w:eastAsia="sl-SI"/>
              </w:rPr>
              <w:t>/</w:t>
            </w:r>
          </w:p>
        </w:tc>
      </w:tr>
      <w:tr w:rsidR="00D05243" w:rsidRPr="007C3240" w:rsidTr="007E01F0">
        <w:tc>
          <w:tcPr>
            <w:tcW w:w="9163" w:type="dxa"/>
            <w:gridSpan w:val="4"/>
          </w:tcPr>
          <w:p w:rsidR="00D05243" w:rsidRPr="007C3240" w:rsidRDefault="00D05243" w:rsidP="00E12245">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7C3240">
              <w:rPr>
                <w:rFonts w:ascii="Arial" w:eastAsia="Times New Roman" w:hAnsi="Arial" w:cs="Arial"/>
                <w:b/>
                <w:sz w:val="20"/>
                <w:szCs w:val="20"/>
                <w:lang w:eastAsia="sl-SI"/>
              </w:rPr>
              <w:t>3.</w:t>
            </w:r>
            <w:r>
              <w:rPr>
                <w:rFonts w:ascii="Arial" w:eastAsia="Times New Roman" w:hAnsi="Arial" w:cs="Arial"/>
                <w:b/>
                <w:sz w:val="20"/>
                <w:szCs w:val="20"/>
                <w:lang w:eastAsia="sl-SI"/>
              </w:rPr>
              <w:t xml:space="preserve"> </w:t>
            </w:r>
            <w:r w:rsidRPr="007C3240">
              <w:rPr>
                <w:rFonts w:ascii="Arial" w:eastAsia="Times New Roman" w:hAnsi="Arial" w:cs="Arial"/>
                <w:b/>
                <w:sz w:val="20"/>
                <w:szCs w:val="20"/>
                <w:lang w:eastAsia="sl-SI"/>
              </w:rPr>
              <w:t>a Osebe, odgovorne za strokovno pripravo in usklajenost gradiva:</w:t>
            </w:r>
          </w:p>
        </w:tc>
      </w:tr>
      <w:tr w:rsidR="00D05243" w:rsidRPr="007C3240" w:rsidTr="007E01F0">
        <w:tc>
          <w:tcPr>
            <w:tcW w:w="9163" w:type="dxa"/>
            <w:gridSpan w:val="4"/>
          </w:tcPr>
          <w:p w:rsidR="00D05243" w:rsidRPr="007C3240" w:rsidRDefault="00E33220" w:rsidP="002055D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Mag. Petra Marolt Vajda, sekretarka, MNZ</w:t>
            </w:r>
            <w:bookmarkStart w:id="0" w:name="_GoBack"/>
            <w:bookmarkEnd w:id="0"/>
          </w:p>
        </w:tc>
      </w:tr>
      <w:tr w:rsidR="00D05243" w:rsidRPr="007C3240" w:rsidTr="007E01F0">
        <w:tc>
          <w:tcPr>
            <w:tcW w:w="9163" w:type="dxa"/>
            <w:gridSpan w:val="4"/>
          </w:tcPr>
          <w:p w:rsidR="00D05243" w:rsidRPr="007C3240" w:rsidRDefault="00D05243" w:rsidP="00E12245">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7C3240">
              <w:rPr>
                <w:rFonts w:ascii="Arial" w:eastAsia="Times New Roman" w:hAnsi="Arial" w:cs="Arial"/>
                <w:b/>
                <w:iCs/>
                <w:sz w:val="20"/>
                <w:szCs w:val="20"/>
                <w:lang w:eastAsia="sl-SI"/>
              </w:rPr>
              <w:t>3.</w:t>
            </w:r>
            <w:r>
              <w:rPr>
                <w:rFonts w:ascii="Arial" w:eastAsia="Times New Roman" w:hAnsi="Arial" w:cs="Arial"/>
                <w:b/>
                <w:iCs/>
                <w:sz w:val="20"/>
                <w:szCs w:val="20"/>
                <w:lang w:eastAsia="sl-SI"/>
              </w:rPr>
              <w:t xml:space="preserve"> </w:t>
            </w:r>
            <w:r w:rsidRPr="007C3240">
              <w:rPr>
                <w:rFonts w:ascii="Arial" w:eastAsia="Times New Roman" w:hAnsi="Arial" w:cs="Arial"/>
                <w:b/>
                <w:iCs/>
                <w:sz w:val="20"/>
                <w:szCs w:val="20"/>
                <w:lang w:eastAsia="sl-SI"/>
              </w:rPr>
              <w:t xml:space="preserve">b Zunanji strokovnjaki, ki so </w:t>
            </w:r>
            <w:r w:rsidRPr="007C3240">
              <w:rPr>
                <w:rFonts w:ascii="Arial" w:eastAsia="Times New Roman" w:hAnsi="Arial" w:cs="Arial"/>
                <w:b/>
                <w:sz w:val="20"/>
                <w:szCs w:val="20"/>
                <w:lang w:eastAsia="sl-SI"/>
              </w:rPr>
              <w:t>sodelovali pri pripravi dela ali celotnega gradiva:</w:t>
            </w:r>
          </w:p>
        </w:tc>
      </w:tr>
      <w:tr w:rsidR="00D05243" w:rsidRPr="007C3240" w:rsidTr="007E01F0">
        <w:tc>
          <w:tcPr>
            <w:tcW w:w="9163" w:type="dxa"/>
            <w:gridSpan w:val="4"/>
          </w:tcPr>
          <w:p w:rsidR="00D05243" w:rsidRPr="007C3240" w:rsidRDefault="00D05243" w:rsidP="00E12245">
            <w:pPr>
              <w:pStyle w:val="Neotevilenodstavek"/>
              <w:spacing w:before="0" w:after="0" w:line="260" w:lineRule="exact"/>
              <w:rPr>
                <w:iCs/>
                <w:noProof/>
                <w:lang w:val="sl-SI"/>
              </w:rPr>
            </w:pPr>
            <w:r w:rsidRPr="007C3240">
              <w:rPr>
                <w:iCs/>
                <w:noProof/>
                <w:lang w:val="sl-SI"/>
              </w:rPr>
              <w:t>/</w:t>
            </w:r>
          </w:p>
        </w:tc>
      </w:tr>
      <w:tr w:rsidR="00D05243" w:rsidRPr="007C3240" w:rsidTr="007E01F0">
        <w:tc>
          <w:tcPr>
            <w:tcW w:w="9163" w:type="dxa"/>
            <w:gridSpan w:val="4"/>
          </w:tcPr>
          <w:p w:rsidR="00D05243" w:rsidRPr="007C3240" w:rsidRDefault="00D05243" w:rsidP="00E12245">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7C3240">
              <w:rPr>
                <w:rFonts w:ascii="Arial" w:eastAsia="Times New Roman" w:hAnsi="Arial" w:cs="Arial"/>
                <w:b/>
                <w:sz w:val="20"/>
                <w:szCs w:val="20"/>
                <w:lang w:eastAsia="sl-SI"/>
              </w:rPr>
              <w:t>4. Predstavniki vlade, ki bodo sodelovali pri delu državnega zbora:</w:t>
            </w:r>
          </w:p>
        </w:tc>
      </w:tr>
      <w:tr w:rsidR="00D05243" w:rsidRPr="007C3240" w:rsidTr="007E01F0">
        <w:tc>
          <w:tcPr>
            <w:tcW w:w="9163" w:type="dxa"/>
            <w:gridSpan w:val="4"/>
          </w:tcPr>
          <w:p w:rsidR="00D05243" w:rsidRPr="007C3240" w:rsidRDefault="00D05243" w:rsidP="00E12245">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7C3240">
              <w:rPr>
                <w:rFonts w:ascii="Arial" w:eastAsia="Times New Roman" w:hAnsi="Arial" w:cs="Arial"/>
                <w:iCs/>
                <w:sz w:val="20"/>
                <w:szCs w:val="20"/>
                <w:lang w:eastAsia="sl-SI"/>
              </w:rPr>
              <w:t>/</w:t>
            </w:r>
          </w:p>
        </w:tc>
      </w:tr>
      <w:tr w:rsidR="00D05243" w:rsidRPr="007C3240" w:rsidTr="007E01F0">
        <w:tc>
          <w:tcPr>
            <w:tcW w:w="9163" w:type="dxa"/>
            <w:gridSpan w:val="4"/>
          </w:tcPr>
          <w:p w:rsidR="00D05243" w:rsidRPr="007C3240" w:rsidRDefault="00D05243" w:rsidP="00E12245">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7C3240">
              <w:rPr>
                <w:rFonts w:ascii="Arial" w:eastAsia="Times New Roman" w:hAnsi="Arial" w:cs="Arial"/>
                <w:b/>
                <w:sz w:val="20"/>
                <w:szCs w:val="20"/>
                <w:lang w:eastAsia="sl-SI"/>
              </w:rPr>
              <w:lastRenderedPageBreak/>
              <w:t>5. Kratek povzetek gradiva:</w:t>
            </w:r>
          </w:p>
        </w:tc>
      </w:tr>
      <w:tr w:rsidR="00D05243" w:rsidRPr="007C3240" w:rsidTr="007E01F0">
        <w:tc>
          <w:tcPr>
            <w:tcW w:w="9163" w:type="dxa"/>
            <w:gridSpan w:val="4"/>
          </w:tcPr>
          <w:p w:rsidR="00D05243" w:rsidRPr="007C3240" w:rsidRDefault="00D05243" w:rsidP="00E12245">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D05243" w:rsidRPr="007C3240" w:rsidTr="007E01F0">
        <w:tc>
          <w:tcPr>
            <w:tcW w:w="9163" w:type="dxa"/>
            <w:gridSpan w:val="4"/>
          </w:tcPr>
          <w:p w:rsidR="00D05243" w:rsidRPr="007C3240" w:rsidRDefault="00D05243" w:rsidP="00E12245">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7C3240">
              <w:rPr>
                <w:rFonts w:ascii="Arial" w:eastAsia="Times New Roman" w:hAnsi="Arial" w:cs="Arial"/>
                <w:b/>
                <w:sz w:val="20"/>
                <w:szCs w:val="20"/>
                <w:lang w:eastAsia="sl-SI"/>
              </w:rPr>
              <w:t>6. Presoja posledic za:</w:t>
            </w:r>
          </w:p>
        </w:tc>
      </w:tr>
      <w:tr w:rsidR="00D05243" w:rsidRPr="007C3240" w:rsidTr="007E01F0">
        <w:tc>
          <w:tcPr>
            <w:tcW w:w="1448" w:type="dxa"/>
          </w:tcPr>
          <w:p w:rsidR="00D05243" w:rsidRPr="007C3240" w:rsidRDefault="00D05243" w:rsidP="00E12245">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7C3240">
              <w:rPr>
                <w:rFonts w:ascii="Arial" w:eastAsia="Times New Roman" w:hAnsi="Arial" w:cs="Arial"/>
                <w:iCs/>
                <w:sz w:val="20"/>
                <w:szCs w:val="20"/>
                <w:lang w:eastAsia="sl-SI"/>
              </w:rPr>
              <w:t>a)</w:t>
            </w:r>
          </w:p>
        </w:tc>
        <w:tc>
          <w:tcPr>
            <w:tcW w:w="5444" w:type="dxa"/>
            <w:gridSpan w:val="2"/>
          </w:tcPr>
          <w:p w:rsidR="00D05243" w:rsidRPr="007C3240" w:rsidRDefault="00D05243" w:rsidP="00E12245">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7C3240">
              <w:rPr>
                <w:rFonts w:ascii="Arial" w:eastAsia="Times New Roman" w:hAnsi="Arial" w:cs="Arial"/>
                <w:sz w:val="20"/>
                <w:szCs w:val="20"/>
                <w:lang w:eastAsia="sl-SI"/>
              </w:rPr>
              <w:t>javnofinančna sredstva nad 40.000 EUR v tekočem in naslednjih treh letih</w:t>
            </w:r>
          </w:p>
        </w:tc>
        <w:tc>
          <w:tcPr>
            <w:tcW w:w="2271" w:type="dxa"/>
            <w:vAlign w:val="center"/>
          </w:tcPr>
          <w:p w:rsidR="00D05243" w:rsidRPr="007C3240" w:rsidRDefault="00D05243" w:rsidP="00E12245">
            <w:pPr>
              <w:pStyle w:val="Neotevilenodstavek"/>
              <w:spacing w:before="0" w:after="0" w:line="260" w:lineRule="exact"/>
              <w:jc w:val="center"/>
              <w:rPr>
                <w:rFonts w:cs="Arial"/>
                <w:iCs/>
                <w:lang w:val="sl-SI" w:eastAsia="sl-SI"/>
              </w:rPr>
            </w:pPr>
            <w:r w:rsidRPr="007C3240">
              <w:rPr>
                <w:rFonts w:cs="Arial"/>
                <w:b/>
                <w:lang w:val="sl-SI" w:eastAsia="sl-SI"/>
              </w:rPr>
              <w:t>NE</w:t>
            </w:r>
          </w:p>
        </w:tc>
      </w:tr>
      <w:tr w:rsidR="00D05243" w:rsidRPr="007C3240" w:rsidTr="007E01F0">
        <w:tc>
          <w:tcPr>
            <w:tcW w:w="1448" w:type="dxa"/>
          </w:tcPr>
          <w:p w:rsidR="00D05243" w:rsidRPr="007C3240" w:rsidRDefault="00D05243" w:rsidP="00E12245">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7C3240">
              <w:rPr>
                <w:rFonts w:ascii="Arial" w:eastAsia="Times New Roman" w:hAnsi="Arial" w:cs="Arial"/>
                <w:iCs/>
                <w:sz w:val="20"/>
                <w:szCs w:val="20"/>
                <w:lang w:eastAsia="sl-SI"/>
              </w:rPr>
              <w:t>b)</w:t>
            </w:r>
          </w:p>
        </w:tc>
        <w:tc>
          <w:tcPr>
            <w:tcW w:w="5444" w:type="dxa"/>
            <w:gridSpan w:val="2"/>
          </w:tcPr>
          <w:p w:rsidR="00D05243" w:rsidRPr="007C3240" w:rsidRDefault="00D05243" w:rsidP="00E12245">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C3240">
              <w:rPr>
                <w:rFonts w:ascii="Arial" w:eastAsia="Times New Roman" w:hAnsi="Arial" w:cs="Arial"/>
                <w:bCs/>
                <w:sz w:val="20"/>
                <w:szCs w:val="20"/>
                <w:lang w:eastAsia="sl-SI"/>
              </w:rPr>
              <w:t>usklajenost slovenskega pravnega reda s pravnim redom Evropske unije</w:t>
            </w:r>
          </w:p>
        </w:tc>
        <w:tc>
          <w:tcPr>
            <w:tcW w:w="2271" w:type="dxa"/>
            <w:vAlign w:val="center"/>
          </w:tcPr>
          <w:p w:rsidR="00D05243" w:rsidRPr="007C3240" w:rsidRDefault="00D05243" w:rsidP="00E12245">
            <w:pPr>
              <w:pStyle w:val="Neotevilenodstavek"/>
              <w:spacing w:before="0" w:after="0" w:line="260" w:lineRule="exact"/>
              <w:jc w:val="center"/>
              <w:rPr>
                <w:rFonts w:cs="Arial"/>
                <w:iCs/>
                <w:lang w:val="sl-SI" w:eastAsia="sl-SI"/>
              </w:rPr>
            </w:pPr>
            <w:r w:rsidRPr="007C3240">
              <w:rPr>
                <w:rFonts w:cs="Arial"/>
                <w:b/>
                <w:lang w:val="sl-SI" w:eastAsia="sl-SI"/>
              </w:rPr>
              <w:t>NE</w:t>
            </w:r>
          </w:p>
        </w:tc>
      </w:tr>
      <w:tr w:rsidR="00D05243" w:rsidRPr="007C3240" w:rsidTr="007E01F0">
        <w:tc>
          <w:tcPr>
            <w:tcW w:w="1448" w:type="dxa"/>
          </w:tcPr>
          <w:p w:rsidR="00D05243" w:rsidRPr="007C3240" w:rsidRDefault="00D05243" w:rsidP="00E12245">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7C3240">
              <w:rPr>
                <w:rFonts w:ascii="Arial" w:eastAsia="Times New Roman" w:hAnsi="Arial" w:cs="Arial"/>
                <w:iCs/>
                <w:sz w:val="20"/>
                <w:szCs w:val="20"/>
                <w:lang w:eastAsia="sl-SI"/>
              </w:rPr>
              <w:t>c)</w:t>
            </w:r>
          </w:p>
        </w:tc>
        <w:tc>
          <w:tcPr>
            <w:tcW w:w="5444" w:type="dxa"/>
            <w:gridSpan w:val="2"/>
          </w:tcPr>
          <w:p w:rsidR="00D05243" w:rsidRPr="007C3240" w:rsidRDefault="00D05243" w:rsidP="00E12245">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C3240">
              <w:rPr>
                <w:rFonts w:ascii="Arial" w:eastAsia="Times New Roman" w:hAnsi="Arial" w:cs="Arial"/>
                <w:sz w:val="20"/>
                <w:szCs w:val="20"/>
                <w:lang w:eastAsia="sl-SI"/>
              </w:rPr>
              <w:t>administrativne posledice</w:t>
            </w:r>
          </w:p>
        </w:tc>
        <w:tc>
          <w:tcPr>
            <w:tcW w:w="2271" w:type="dxa"/>
            <w:vAlign w:val="center"/>
          </w:tcPr>
          <w:p w:rsidR="00D05243" w:rsidRPr="007C3240" w:rsidRDefault="00D05243" w:rsidP="00E12245">
            <w:pPr>
              <w:pStyle w:val="Neotevilenodstavek"/>
              <w:spacing w:before="0" w:after="0" w:line="260" w:lineRule="exact"/>
              <w:jc w:val="center"/>
              <w:rPr>
                <w:rFonts w:cs="Arial"/>
                <w:lang w:val="sl-SI" w:eastAsia="sl-SI"/>
              </w:rPr>
            </w:pPr>
            <w:r w:rsidRPr="007C3240">
              <w:rPr>
                <w:rFonts w:cs="Arial"/>
                <w:b/>
                <w:lang w:val="sl-SI" w:eastAsia="sl-SI"/>
              </w:rPr>
              <w:t>NE</w:t>
            </w:r>
          </w:p>
        </w:tc>
      </w:tr>
      <w:tr w:rsidR="00D05243" w:rsidRPr="007C3240" w:rsidTr="007E01F0">
        <w:tc>
          <w:tcPr>
            <w:tcW w:w="1448" w:type="dxa"/>
          </w:tcPr>
          <w:p w:rsidR="00D05243" w:rsidRPr="007C3240" w:rsidRDefault="00D05243" w:rsidP="00E12245">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7C3240">
              <w:rPr>
                <w:rFonts w:ascii="Arial" w:eastAsia="Times New Roman" w:hAnsi="Arial" w:cs="Arial"/>
                <w:iCs/>
                <w:sz w:val="20"/>
                <w:szCs w:val="20"/>
                <w:lang w:eastAsia="sl-SI"/>
              </w:rPr>
              <w:t>č)</w:t>
            </w:r>
          </w:p>
        </w:tc>
        <w:tc>
          <w:tcPr>
            <w:tcW w:w="5444" w:type="dxa"/>
            <w:gridSpan w:val="2"/>
          </w:tcPr>
          <w:p w:rsidR="00D05243" w:rsidRPr="007C3240" w:rsidRDefault="00D05243" w:rsidP="00E12245">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7C3240">
              <w:rPr>
                <w:rFonts w:ascii="Arial" w:eastAsia="Times New Roman" w:hAnsi="Arial" w:cs="Arial"/>
                <w:sz w:val="20"/>
                <w:szCs w:val="20"/>
                <w:lang w:eastAsia="sl-SI"/>
              </w:rPr>
              <w:t>gospodarstvo, zlasti</w:t>
            </w:r>
            <w:r w:rsidRPr="007C3240">
              <w:rPr>
                <w:rFonts w:ascii="Arial" w:eastAsia="Times New Roman" w:hAnsi="Arial" w:cs="Arial"/>
                <w:bCs/>
                <w:sz w:val="20"/>
                <w:szCs w:val="20"/>
                <w:lang w:eastAsia="sl-SI"/>
              </w:rPr>
              <w:t xml:space="preserve"> mala in srednja podjetja ter konkurenčnost podjetij</w:t>
            </w:r>
          </w:p>
        </w:tc>
        <w:tc>
          <w:tcPr>
            <w:tcW w:w="2271" w:type="dxa"/>
            <w:vAlign w:val="center"/>
          </w:tcPr>
          <w:p w:rsidR="00D05243" w:rsidRPr="007C3240" w:rsidRDefault="00D05243" w:rsidP="00E12245">
            <w:pPr>
              <w:pStyle w:val="Neotevilenodstavek"/>
              <w:spacing w:before="0" w:after="0" w:line="260" w:lineRule="exact"/>
              <w:jc w:val="center"/>
              <w:rPr>
                <w:rFonts w:cs="Arial"/>
                <w:iCs/>
                <w:lang w:val="sl-SI" w:eastAsia="sl-SI"/>
              </w:rPr>
            </w:pPr>
            <w:r w:rsidRPr="007C3240">
              <w:rPr>
                <w:rFonts w:cs="Arial"/>
                <w:b/>
                <w:lang w:val="sl-SI" w:eastAsia="sl-SI"/>
              </w:rPr>
              <w:t>NE</w:t>
            </w:r>
          </w:p>
        </w:tc>
      </w:tr>
      <w:tr w:rsidR="00D05243" w:rsidRPr="007C3240" w:rsidTr="007E01F0">
        <w:tc>
          <w:tcPr>
            <w:tcW w:w="1448" w:type="dxa"/>
          </w:tcPr>
          <w:p w:rsidR="00D05243" w:rsidRPr="007C3240" w:rsidRDefault="00D05243" w:rsidP="00E12245">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7C3240">
              <w:rPr>
                <w:rFonts w:ascii="Arial" w:eastAsia="Times New Roman" w:hAnsi="Arial" w:cs="Arial"/>
                <w:iCs/>
                <w:sz w:val="20"/>
                <w:szCs w:val="20"/>
                <w:lang w:eastAsia="sl-SI"/>
              </w:rPr>
              <w:t>d)</w:t>
            </w:r>
          </w:p>
        </w:tc>
        <w:tc>
          <w:tcPr>
            <w:tcW w:w="5444" w:type="dxa"/>
            <w:gridSpan w:val="2"/>
          </w:tcPr>
          <w:p w:rsidR="00D05243" w:rsidRPr="007C3240" w:rsidRDefault="00D05243" w:rsidP="00E12245">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7C3240">
              <w:rPr>
                <w:rFonts w:ascii="Arial" w:eastAsia="Times New Roman" w:hAnsi="Arial" w:cs="Arial"/>
                <w:bCs/>
                <w:sz w:val="20"/>
                <w:szCs w:val="20"/>
                <w:lang w:eastAsia="sl-SI"/>
              </w:rPr>
              <w:t>okolje, vključno s prostorskimi in varstvenimi vidiki</w:t>
            </w:r>
          </w:p>
        </w:tc>
        <w:tc>
          <w:tcPr>
            <w:tcW w:w="2271" w:type="dxa"/>
            <w:vAlign w:val="center"/>
          </w:tcPr>
          <w:p w:rsidR="00D05243" w:rsidRPr="007C3240" w:rsidRDefault="00D05243" w:rsidP="00E12245">
            <w:pPr>
              <w:pStyle w:val="Neotevilenodstavek"/>
              <w:spacing w:before="0" w:after="0" w:line="260" w:lineRule="exact"/>
              <w:jc w:val="center"/>
              <w:rPr>
                <w:rFonts w:cs="Arial"/>
                <w:iCs/>
                <w:lang w:val="sl-SI" w:eastAsia="sl-SI"/>
              </w:rPr>
            </w:pPr>
            <w:r w:rsidRPr="007C3240">
              <w:rPr>
                <w:rFonts w:cs="Arial"/>
                <w:b/>
                <w:lang w:val="sl-SI" w:eastAsia="sl-SI"/>
              </w:rPr>
              <w:t>NE</w:t>
            </w:r>
          </w:p>
        </w:tc>
      </w:tr>
      <w:tr w:rsidR="00D05243" w:rsidRPr="007C3240" w:rsidTr="007E01F0">
        <w:tc>
          <w:tcPr>
            <w:tcW w:w="1448" w:type="dxa"/>
          </w:tcPr>
          <w:p w:rsidR="00D05243" w:rsidRPr="007C3240" w:rsidRDefault="00D05243" w:rsidP="00E12245">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7C3240">
              <w:rPr>
                <w:rFonts w:ascii="Arial" w:eastAsia="Times New Roman" w:hAnsi="Arial" w:cs="Arial"/>
                <w:iCs/>
                <w:sz w:val="20"/>
                <w:szCs w:val="20"/>
                <w:lang w:eastAsia="sl-SI"/>
              </w:rPr>
              <w:t>e)</w:t>
            </w:r>
          </w:p>
        </w:tc>
        <w:tc>
          <w:tcPr>
            <w:tcW w:w="5444" w:type="dxa"/>
            <w:gridSpan w:val="2"/>
          </w:tcPr>
          <w:p w:rsidR="00D05243" w:rsidRPr="007C3240" w:rsidRDefault="00D05243" w:rsidP="00E12245">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7C3240">
              <w:rPr>
                <w:rFonts w:ascii="Arial" w:eastAsia="Times New Roman" w:hAnsi="Arial" w:cs="Arial"/>
                <w:bCs/>
                <w:sz w:val="20"/>
                <w:szCs w:val="20"/>
                <w:lang w:eastAsia="sl-SI"/>
              </w:rPr>
              <w:t>socialno področje</w:t>
            </w:r>
          </w:p>
        </w:tc>
        <w:tc>
          <w:tcPr>
            <w:tcW w:w="2271" w:type="dxa"/>
            <w:vAlign w:val="center"/>
          </w:tcPr>
          <w:p w:rsidR="00D05243" w:rsidRPr="007C3240" w:rsidRDefault="00D05243" w:rsidP="00E12245">
            <w:pPr>
              <w:pStyle w:val="Neotevilenodstavek"/>
              <w:spacing w:before="0" w:after="0" w:line="260" w:lineRule="exact"/>
              <w:jc w:val="center"/>
              <w:rPr>
                <w:rFonts w:cs="Arial"/>
                <w:iCs/>
                <w:lang w:val="sl-SI" w:eastAsia="sl-SI"/>
              </w:rPr>
            </w:pPr>
            <w:r w:rsidRPr="007C3240">
              <w:rPr>
                <w:rFonts w:cs="Arial"/>
                <w:b/>
                <w:lang w:val="sl-SI" w:eastAsia="sl-SI"/>
              </w:rPr>
              <w:t>NE</w:t>
            </w:r>
          </w:p>
        </w:tc>
      </w:tr>
      <w:tr w:rsidR="00D05243" w:rsidRPr="007C3240" w:rsidTr="007E01F0">
        <w:tc>
          <w:tcPr>
            <w:tcW w:w="1448" w:type="dxa"/>
            <w:tcBorders>
              <w:bottom w:val="single" w:sz="4" w:space="0" w:color="auto"/>
            </w:tcBorders>
          </w:tcPr>
          <w:p w:rsidR="00D05243" w:rsidRPr="007C3240" w:rsidRDefault="00D05243" w:rsidP="00E12245">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7C3240">
              <w:rPr>
                <w:rFonts w:ascii="Arial" w:eastAsia="Times New Roman" w:hAnsi="Arial" w:cs="Arial"/>
                <w:iCs/>
                <w:sz w:val="20"/>
                <w:szCs w:val="20"/>
                <w:lang w:eastAsia="sl-SI"/>
              </w:rPr>
              <w:t>f)</w:t>
            </w:r>
          </w:p>
        </w:tc>
        <w:tc>
          <w:tcPr>
            <w:tcW w:w="5444" w:type="dxa"/>
            <w:gridSpan w:val="2"/>
            <w:tcBorders>
              <w:bottom w:val="single" w:sz="4" w:space="0" w:color="auto"/>
            </w:tcBorders>
          </w:tcPr>
          <w:p w:rsidR="00D05243" w:rsidRPr="007C3240" w:rsidRDefault="00D05243" w:rsidP="00E12245">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7C3240">
              <w:rPr>
                <w:rFonts w:ascii="Arial" w:eastAsia="Times New Roman" w:hAnsi="Arial" w:cs="Arial"/>
                <w:bCs/>
                <w:sz w:val="20"/>
                <w:szCs w:val="20"/>
                <w:lang w:eastAsia="sl-SI"/>
              </w:rPr>
              <w:t>dokumente razvojnega načrtovanja:</w:t>
            </w:r>
          </w:p>
          <w:p w:rsidR="00D05243" w:rsidRPr="007C3240" w:rsidRDefault="00D05243" w:rsidP="00E12245">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7C3240">
              <w:rPr>
                <w:rFonts w:ascii="Arial" w:eastAsia="Times New Roman" w:hAnsi="Arial" w:cs="Arial"/>
                <w:bCs/>
                <w:sz w:val="20"/>
                <w:szCs w:val="20"/>
                <w:lang w:eastAsia="sl-SI"/>
              </w:rPr>
              <w:t>nacionalne dokumente razvojnega načrtovanja</w:t>
            </w:r>
          </w:p>
          <w:p w:rsidR="00D05243" w:rsidRPr="007C3240" w:rsidRDefault="00D05243" w:rsidP="00E12245">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7C3240">
              <w:rPr>
                <w:rFonts w:ascii="Arial" w:eastAsia="Times New Roman" w:hAnsi="Arial" w:cs="Arial"/>
                <w:bCs/>
                <w:sz w:val="20"/>
                <w:szCs w:val="20"/>
                <w:lang w:eastAsia="sl-SI"/>
              </w:rPr>
              <w:t>razvojne politike na ravni programov po strukturi razvojne klasifikacije programskega proračuna</w:t>
            </w:r>
          </w:p>
          <w:p w:rsidR="00D05243" w:rsidRPr="007C3240" w:rsidRDefault="00D05243" w:rsidP="00E12245">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7C3240">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rsidR="00D05243" w:rsidRPr="007C3240" w:rsidRDefault="00D05243" w:rsidP="00E12245">
            <w:pPr>
              <w:pStyle w:val="Neotevilenodstavek"/>
              <w:spacing w:before="0" w:after="0" w:line="260" w:lineRule="exact"/>
              <w:jc w:val="center"/>
              <w:rPr>
                <w:rFonts w:cs="Arial"/>
                <w:iCs/>
                <w:lang w:val="sl-SI" w:eastAsia="sl-SI"/>
              </w:rPr>
            </w:pPr>
            <w:r w:rsidRPr="007C3240">
              <w:rPr>
                <w:rFonts w:cs="Arial"/>
                <w:b/>
                <w:lang w:val="sl-SI" w:eastAsia="sl-SI"/>
              </w:rPr>
              <w:t>NE</w:t>
            </w:r>
          </w:p>
        </w:tc>
      </w:tr>
      <w:tr w:rsidR="00D05243" w:rsidRPr="007C3240" w:rsidTr="007E01F0">
        <w:tc>
          <w:tcPr>
            <w:tcW w:w="9163" w:type="dxa"/>
            <w:gridSpan w:val="4"/>
            <w:tcBorders>
              <w:top w:val="single" w:sz="4" w:space="0" w:color="auto"/>
              <w:left w:val="single" w:sz="4" w:space="0" w:color="auto"/>
              <w:bottom w:val="single" w:sz="4" w:space="0" w:color="auto"/>
              <w:right w:val="single" w:sz="4" w:space="0" w:color="auto"/>
            </w:tcBorders>
          </w:tcPr>
          <w:p w:rsidR="00D05243" w:rsidRPr="007C3240" w:rsidRDefault="00D05243" w:rsidP="00E12245">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7C3240">
              <w:rPr>
                <w:rFonts w:ascii="Arial" w:eastAsia="Times New Roman" w:hAnsi="Arial" w:cs="Arial"/>
                <w:b/>
                <w:sz w:val="20"/>
                <w:szCs w:val="20"/>
                <w:lang w:eastAsia="sl-SI"/>
              </w:rPr>
              <w:t>7.</w:t>
            </w:r>
            <w:r>
              <w:rPr>
                <w:rFonts w:ascii="Arial" w:eastAsia="Times New Roman" w:hAnsi="Arial" w:cs="Arial"/>
                <w:b/>
                <w:sz w:val="20"/>
                <w:szCs w:val="20"/>
                <w:lang w:eastAsia="sl-SI"/>
              </w:rPr>
              <w:t xml:space="preserve"> </w:t>
            </w:r>
            <w:r w:rsidRPr="007C3240">
              <w:rPr>
                <w:rFonts w:ascii="Arial" w:eastAsia="Times New Roman" w:hAnsi="Arial" w:cs="Arial"/>
                <w:b/>
                <w:sz w:val="20"/>
                <w:szCs w:val="20"/>
                <w:lang w:eastAsia="sl-SI"/>
              </w:rPr>
              <w:t>a Predstavitev ocene finančnih posledic nad 40.000 EUR:</w:t>
            </w:r>
          </w:p>
          <w:p w:rsidR="00D05243" w:rsidRPr="007C3240" w:rsidRDefault="00D05243" w:rsidP="00E12245">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p>
        </w:tc>
      </w:tr>
    </w:tbl>
    <w:p w:rsidR="00D05243" w:rsidRPr="007C3240" w:rsidRDefault="00D05243" w:rsidP="00E12245">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D05243" w:rsidRPr="007C3240" w:rsidTr="007E01F0">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rsidR="00D05243" w:rsidRPr="007C3240" w:rsidRDefault="00D05243" w:rsidP="00E12245">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7C3240">
              <w:rPr>
                <w:rFonts w:ascii="Arial" w:eastAsia="Times New Roman" w:hAnsi="Arial" w:cs="Arial"/>
                <w:b/>
                <w:kern w:val="32"/>
                <w:sz w:val="20"/>
                <w:szCs w:val="20"/>
                <w:lang w:eastAsia="sl-SI"/>
              </w:rPr>
              <w:lastRenderedPageBreak/>
              <w:t>I. Ocena finančnih posledic, ki niso načrtovane v sprejetem proračunu</w:t>
            </w:r>
          </w:p>
        </w:tc>
      </w:tr>
      <w:tr w:rsidR="00D05243" w:rsidRPr="007C3240" w:rsidTr="007E01F0">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rsidR="00D05243" w:rsidRPr="007C3240" w:rsidRDefault="00D05243" w:rsidP="00E12245">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D05243" w:rsidRPr="007C3240" w:rsidRDefault="00D05243" w:rsidP="00E12245">
            <w:pPr>
              <w:widowControl w:val="0"/>
              <w:spacing w:after="0" w:line="260" w:lineRule="exact"/>
              <w:jc w:val="center"/>
              <w:rPr>
                <w:rFonts w:ascii="Arial" w:eastAsia="Times New Roman" w:hAnsi="Arial" w:cs="Arial"/>
                <w:sz w:val="20"/>
                <w:szCs w:val="20"/>
              </w:rPr>
            </w:pPr>
            <w:r w:rsidRPr="007C3240">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rsidR="00D05243" w:rsidRPr="007C3240" w:rsidRDefault="00D05243" w:rsidP="00E12245">
            <w:pPr>
              <w:widowControl w:val="0"/>
              <w:spacing w:after="0" w:line="260" w:lineRule="exact"/>
              <w:jc w:val="center"/>
              <w:rPr>
                <w:rFonts w:ascii="Arial" w:eastAsia="Times New Roman" w:hAnsi="Arial" w:cs="Arial"/>
                <w:sz w:val="20"/>
                <w:szCs w:val="20"/>
              </w:rPr>
            </w:pPr>
            <w:r w:rsidRPr="007C3240">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D05243" w:rsidRPr="007C3240" w:rsidRDefault="00D05243" w:rsidP="00E12245">
            <w:pPr>
              <w:widowControl w:val="0"/>
              <w:spacing w:after="0" w:line="260" w:lineRule="exact"/>
              <w:jc w:val="center"/>
              <w:rPr>
                <w:rFonts w:ascii="Arial" w:eastAsia="Times New Roman" w:hAnsi="Arial" w:cs="Arial"/>
                <w:sz w:val="20"/>
                <w:szCs w:val="20"/>
              </w:rPr>
            </w:pPr>
            <w:r w:rsidRPr="007C3240">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rsidR="00D05243" w:rsidRPr="007C3240" w:rsidRDefault="00D05243" w:rsidP="00E12245">
            <w:pPr>
              <w:widowControl w:val="0"/>
              <w:spacing w:after="0" w:line="260" w:lineRule="exact"/>
              <w:jc w:val="center"/>
              <w:rPr>
                <w:rFonts w:ascii="Arial" w:eastAsia="Times New Roman" w:hAnsi="Arial" w:cs="Arial"/>
                <w:sz w:val="20"/>
                <w:szCs w:val="20"/>
              </w:rPr>
            </w:pPr>
            <w:r w:rsidRPr="007C3240">
              <w:rPr>
                <w:rFonts w:ascii="Arial" w:eastAsia="Times New Roman" w:hAnsi="Arial" w:cs="Arial"/>
                <w:sz w:val="20"/>
                <w:szCs w:val="20"/>
              </w:rPr>
              <w:t>t + 3</w:t>
            </w:r>
          </w:p>
        </w:tc>
      </w:tr>
      <w:tr w:rsidR="00D05243" w:rsidRPr="007C3240" w:rsidTr="007E01F0">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D05243" w:rsidRPr="007C3240" w:rsidRDefault="00D05243" w:rsidP="00E12245">
            <w:pPr>
              <w:widowControl w:val="0"/>
              <w:spacing w:after="0" w:line="260" w:lineRule="exact"/>
              <w:rPr>
                <w:rFonts w:ascii="Arial" w:eastAsia="Times New Roman" w:hAnsi="Arial" w:cs="Arial"/>
                <w:bCs/>
                <w:sz w:val="20"/>
                <w:szCs w:val="20"/>
              </w:rPr>
            </w:pPr>
            <w:r w:rsidRPr="007C3240">
              <w:rPr>
                <w:rFonts w:ascii="Arial" w:eastAsia="Times New Roman" w:hAnsi="Arial" w:cs="Arial"/>
                <w:bCs/>
                <w:sz w:val="20"/>
                <w:szCs w:val="20"/>
              </w:rPr>
              <w:t>Predvideno povečanje (+) ali zmanjšanje (</w:t>
            </w:r>
            <w:r w:rsidRPr="007C3240">
              <w:rPr>
                <w:rFonts w:ascii="Arial" w:eastAsia="Times New Roman" w:hAnsi="Arial" w:cs="Arial"/>
                <w:b/>
                <w:sz w:val="20"/>
                <w:szCs w:val="20"/>
              </w:rPr>
              <w:t>–</w:t>
            </w:r>
            <w:r w:rsidRPr="007C3240">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D05243" w:rsidRPr="007C3240" w:rsidRDefault="00D05243" w:rsidP="00E12245">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rsidR="00D05243" w:rsidRPr="007C3240" w:rsidRDefault="00D05243" w:rsidP="00E12245">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D05243" w:rsidRPr="007C3240" w:rsidRDefault="00D05243" w:rsidP="00E12245">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D05243" w:rsidRPr="007C3240" w:rsidRDefault="00D05243" w:rsidP="00E12245">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D05243" w:rsidRPr="007C3240" w:rsidTr="007E01F0">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D05243" w:rsidRPr="007C3240" w:rsidRDefault="00D05243" w:rsidP="00E12245">
            <w:pPr>
              <w:widowControl w:val="0"/>
              <w:spacing w:after="0" w:line="260" w:lineRule="exact"/>
              <w:rPr>
                <w:rFonts w:ascii="Arial" w:eastAsia="Times New Roman" w:hAnsi="Arial" w:cs="Arial"/>
                <w:bCs/>
                <w:sz w:val="20"/>
                <w:szCs w:val="20"/>
              </w:rPr>
            </w:pPr>
            <w:r w:rsidRPr="007C3240">
              <w:rPr>
                <w:rFonts w:ascii="Arial" w:eastAsia="Times New Roman" w:hAnsi="Arial" w:cs="Arial"/>
                <w:bCs/>
                <w:sz w:val="20"/>
                <w:szCs w:val="20"/>
              </w:rPr>
              <w:t>Predvideno povečanje (+) ali zmanjšanje (</w:t>
            </w:r>
            <w:r w:rsidRPr="007C3240">
              <w:rPr>
                <w:rFonts w:ascii="Arial" w:eastAsia="Times New Roman" w:hAnsi="Arial" w:cs="Arial"/>
                <w:b/>
                <w:sz w:val="20"/>
                <w:szCs w:val="20"/>
              </w:rPr>
              <w:t>–</w:t>
            </w:r>
            <w:r w:rsidRPr="007C3240">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D05243" w:rsidRPr="007C3240" w:rsidRDefault="00D05243" w:rsidP="00E12245">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rsidR="00D05243" w:rsidRPr="007C3240" w:rsidRDefault="00D05243" w:rsidP="00E12245">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D05243" w:rsidRPr="007C3240" w:rsidRDefault="00D05243" w:rsidP="00E12245">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D05243" w:rsidRPr="007C3240" w:rsidRDefault="00D05243" w:rsidP="00E12245">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D05243" w:rsidRPr="007C3240" w:rsidTr="007E01F0">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D05243" w:rsidRPr="007C3240" w:rsidRDefault="00D05243" w:rsidP="00E12245">
            <w:pPr>
              <w:widowControl w:val="0"/>
              <w:spacing w:after="0" w:line="260" w:lineRule="exact"/>
              <w:rPr>
                <w:rFonts w:ascii="Arial" w:eastAsia="Times New Roman" w:hAnsi="Arial" w:cs="Arial"/>
                <w:bCs/>
                <w:sz w:val="20"/>
                <w:szCs w:val="20"/>
              </w:rPr>
            </w:pPr>
            <w:r w:rsidRPr="007C3240">
              <w:rPr>
                <w:rFonts w:ascii="Arial" w:eastAsia="Times New Roman" w:hAnsi="Arial" w:cs="Arial"/>
                <w:bCs/>
                <w:sz w:val="20"/>
                <w:szCs w:val="20"/>
              </w:rPr>
              <w:t>Predvideno povečanje (+) ali zmanjšanje (</w:t>
            </w:r>
            <w:r w:rsidRPr="007C3240">
              <w:rPr>
                <w:rFonts w:ascii="Arial" w:eastAsia="Times New Roman" w:hAnsi="Arial" w:cs="Arial"/>
                <w:b/>
                <w:sz w:val="20"/>
                <w:szCs w:val="20"/>
              </w:rPr>
              <w:t>–</w:t>
            </w:r>
            <w:r w:rsidRPr="007C3240">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D05243" w:rsidRPr="007C3240" w:rsidRDefault="00D05243" w:rsidP="00E12245">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rsidR="00D05243" w:rsidRPr="007C3240" w:rsidRDefault="00D05243" w:rsidP="00E12245">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D05243" w:rsidRPr="007C3240" w:rsidRDefault="00D05243" w:rsidP="00E12245">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D05243" w:rsidRPr="007C3240" w:rsidRDefault="00D05243" w:rsidP="00E12245">
            <w:pPr>
              <w:widowControl w:val="0"/>
              <w:spacing w:after="0" w:line="260" w:lineRule="exact"/>
              <w:jc w:val="center"/>
              <w:rPr>
                <w:rFonts w:ascii="Arial" w:eastAsia="Times New Roman" w:hAnsi="Arial" w:cs="Arial"/>
                <w:sz w:val="20"/>
                <w:szCs w:val="20"/>
              </w:rPr>
            </w:pPr>
          </w:p>
        </w:tc>
      </w:tr>
      <w:tr w:rsidR="00D05243" w:rsidRPr="007C3240" w:rsidTr="007E01F0">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D05243" w:rsidRPr="007C3240" w:rsidRDefault="00D05243" w:rsidP="00E12245">
            <w:pPr>
              <w:widowControl w:val="0"/>
              <w:spacing w:after="0" w:line="260" w:lineRule="exact"/>
              <w:rPr>
                <w:rFonts w:ascii="Arial" w:eastAsia="Times New Roman" w:hAnsi="Arial" w:cs="Arial"/>
                <w:bCs/>
                <w:sz w:val="20"/>
                <w:szCs w:val="20"/>
              </w:rPr>
            </w:pPr>
            <w:r w:rsidRPr="007C3240">
              <w:rPr>
                <w:rFonts w:ascii="Arial" w:eastAsia="Times New Roman" w:hAnsi="Arial" w:cs="Arial"/>
                <w:bCs/>
                <w:sz w:val="20"/>
                <w:szCs w:val="20"/>
              </w:rPr>
              <w:t>Predvideno povečanje (+) ali zmanjšanje (</w:t>
            </w:r>
            <w:r w:rsidRPr="007C3240">
              <w:rPr>
                <w:rFonts w:ascii="Arial" w:eastAsia="Times New Roman" w:hAnsi="Arial" w:cs="Arial"/>
                <w:b/>
                <w:sz w:val="20"/>
                <w:szCs w:val="20"/>
              </w:rPr>
              <w:t>–</w:t>
            </w:r>
            <w:r w:rsidRPr="007C3240">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D05243" w:rsidRPr="007C3240" w:rsidRDefault="00D05243" w:rsidP="00E12245">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rsidR="00D05243" w:rsidRPr="007C3240" w:rsidRDefault="00D05243" w:rsidP="00E12245">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D05243" w:rsidRPr="007C3240" w:rsidRDefault="00D05243" w:rsidP="00E12245">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D05243" w:rsidRPr="007C3240" w:rsidRDefault="00D05243" w:rsidP="00E12245">
            <w:pPr>
              <w:widowControl w:val="0"/>
              <w:spacing w:after="0" w:line="260" w:lineRule="exact"/>
              <w:jc w:val="center"/>
              <w:rPr>
                <w:rFonts w:ascii="Arial" w:eastAsia="Times New Roman" w:hAnsi="Arial" w:cs="Arial"/>
                <w:sz w:val="20"/>
                <w:szCs w:val="20"/>
              </w:rPr>
            </w:pPr>
          </w:p>
        </w:tc>
      </w:tr>
      <w:tr w:rsidR="00D05243" w:rsidRPr="007C3240" w:rsidTr="007E01F0">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D05243" w:rsidRPr="007C3240" w:rsidRDefault="00D05243" w:rsidP="00E12245">
            <w:pPr>
              <w:widowControl w:val="0"/>
              <w:spacing w:after="0" w:line="260" w:lineRule="exact"/>
              <w:rPr>
                <w:rFonts w:ascii="Arial" w:eastAsia="Times New Roman" w:hAnsi="Arial" w:cs="Arial"/>
                <w:bCs/>
                <w:sz w:val="20"/>
                <w:szCs w:val="20"/>
              </w:rPr>
            </w:pPr>
            <w:r w:rsidRPr="007C3240">
              <w:rPr>
                <w:rFonts w:ascii="Arial" w:eastAsia="Times New Roman" w:hAnsi="Arial" w:cs="Arial"/>
                <w:bCs/>
                <w:sz w:val="20"/>
                <w:szCs w:val="20"/>
              </w:rPr>
              <w:t>Predvideno povečanje (+) ali zmanjšanje (</w:t>
            </w:r>
            <w:r w:rsidRPr="007C3240">
              <w:rPr>
                <w:rFonts w:ascii="Arial" w:eastAsia="Times New Roman" w:hAnsi="Arial" w:cs="Arial"/>
                <w:b/>
                <w:sz w:val="20"/>
                <w:szCs w:val="20"/>
              </w:rPr>
              <w:t>–</w:t>
            </w:r>
            <w:r w:rsidRPr="007C3240">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D05243" w:rsidRPr="007C3240" w:rsidRDefault="00D05243" w:rsidP="00E12245">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rsidR="00D05243" w:rsidRPr="007C3240" w:rsidRDefault="00D05243" w:rsidP="00E12245">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D05243" w:rsidRPr="007C3240" w:rsidRDefault="00D05243" w:rsidP="00E12245">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D05243" w:rsidRPr="007C3240" w:rsidRDefault="00D05243" w:rsidP="00E12245">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D05243" w:rsidRPr="007C3240" w:rsidTr="007E01F0">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D05243" w:rsidRPr="007C3240" w:rsidRDefault="00D05243" w:rsidP="00E12245">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7C3240">
              <w:rPr>
                <w:rFonts w:ascii="Arial" w:eastAsia="Times New Roman" w:hAnsi="Arial" w:cs="Arial"/>
                <w:b/>
                <w:kern w:val="32"/>
                <w:sz w:val="20"/>
                <w:szCs w:val="20"/>
                <w:lang w:eastAsia="sl-SI"/>
              </w:rPr>
              <w:t>II. Finančne posledice za državni proračun</w:t>
            </w:r>
          </w:p>
        </w:tc>
      </w:tr>
      <w:tr w:rsidR="00D05243" w:rsidRPr="007C3240" w:rsidTr="007E01F0">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D05243" w:rsidRPr="007C3240" w:rsidRDefault="00D05243" w:rsidP="00E12245">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7C3240">
              <w:rPr>
                <w:rFonts w:ascii="Arial" w:eastAsia="Times New Roman" w:hAnsi="Arial" w:cs="Arial"/>
                <w:b/>
                <w:kern w:val="32"/>
                <w:sz w:val="20"/>
                <w:szCs w:val="20"/>
                <w:lang w:eastAsia="sl-SI"/>
              </w:rPr>
              <w:t>II.</w:t>
            </w:r>
            <w:r>
              <w:rPr>
                <w:rFonts w:ascii="Arial" w:eastAsia="Times New Roman" w:hAnsi="Arial" w:cs="Arial"/>
                <w:b/>
                <w:kern w:val="32"/>
                <w:sz w:val="20"/>
                <w:szCs w:val="20"/>
                <w:lang w:eastAsia="sl-SI"/>
              </w:rPr>
              <w:t xml:space="preserve"> </w:t>
            </w:r>
            <w:r w:rsidRPr="007C3240">
              <w:rPr>
                <w:rFonts w:ascii="Arial" w:eastAsia="Times New Roman" w:hAnsi="Arial" w:cs="Arial"/>
                <w:b/>
                <w:kern w:val="32"/>
                <w:sz w:val="20"/>
                <w:szCs w:val="20"/>
                <w:lang w:eastAsia="sl-SI"/>
              </w:rPr>
              <w:t>a Pravice porabe za izvedbo predlaganih rešitev so zagotovljene:</w:t>
            </w:r>
          </w:p>
        </w:tc>
      </w:tr>
      <w:tr w:rsidR="00D05243" w:rsidRPr="007C3240" w:rsidTr="007E01F0">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rsidR="00D05243" w:rsidRPr="007C3240" w:rsidRDefault="00D05243" w:rsidP="00E12245">
            <w:pPr>
              <w:widowControl w:val="0"/>
              <w:spacing w:after="0" w:line="260" w:lineRule="exact"/>
              <w:jc w:val="center"/>
              <w:rPr>
                <w:rFonts w:ascii="Arial" w:eastAsia="Times New Roman" w:hAnsi="Arial" w:cs="Arial"/>
                <w:sz w:val="20"/>
                <w:szCs w:val="20"/>
              </w:rPr>
            </w:pPr>
            <w:r w:rsidRPr="007C3240">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D05243" w:rsidRPr="007C3240" w:rsidRDefault="00D05243" w:rsidP="00E12245">
            <w:pPr>
              <w:widowControl w:val="0"/>
              <w:spacing w:after="0" w:line="260" w:lineRule="exact"/>
              <w:jc w:val="center"/>
              <w:rPr>
                <w:rFonts w:ascii="Arial" w:eastAsia="Times New Roman" w:hAnsi="Arial" w:cs="Arial"/>
                <w:sz w:val="20"/>
                <w:szCs w:val="20"/>
              </w:rPr>
            </w:pPr>
            <w:r w:rsidRPr="007C3240">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D05243" w:rsidRPr="007C3240" w:rsidRDefault="00D05243" w:rsidP="00E12245">
            <w:pPr>
              <w:widowControl w:val="0"/>
              <w:spacing w:after="0" w:line="260" w:lineRule="exact"/>
              <w:jc w:val="center"/>
              <w:rPr>
                <w:rFonts w:ascii="Arial" w:eastAsia="Times New Roman" w:hAnsi="Arial" w:cs="Arial"/>
                <w:sz w:val="20"/>
                <w:szCs w:val="20"/>
              </w:rPr>
            </w:pPr>
            <w:r w:rsidRPr="007C3240">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D05243" w:rsidRPr="007C3240" w:rsidRDefault="00D05243" w:rsidP="00E12245">
            <w:pPr>
              <w:widowControl w:val="0"/>
              <w:spacing w:after="0" w:line="260" w:lineRule="exact"/>
              <w:jc w:val="center"/>
              <w:rPr>
                <w:rFonts w:ascii="Arial" w:eastAsia="Times New Roman" w:hAnsi="Arial" w:cs="Arial"/>
                <w:sz w:val="20"/>
                <w:szCs w:val="20"/>
              </w:rPr>
            </w:pPr>
            <w:r w:rsidRPr="007C3240">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rsidR="00D05243" w:rsidRPr="007C3240" w:rsidRDefault="00D05243" w:rsidP="00E12245">
            <w:pPr>
              <w:widowControl w:val="0"/>
              <w:spacing w:after="0" w:line="260" w:lineRule="exact"/>
              <w:jc w:val="center"/>
              <w:rPr>
                <w:rFonts w:ascii="Arial" w:eastAsia="Times New Roman" w:hAnsi="Arial" w:cs="Arial"/>
                <w:sz w:val="20"/>
                <w:szCs w:val="20"/>
              </w:rPr>
            </w:pPr>
            <w:r w:rsidRPr="007C3240">
              <w:rPr>
                <w:rFonts w:ascii="Arial" w:eastAsia="Times New Roman" w:hAnsi="Arial" w:cs="Arial"/>
                <w:sz w:val="20"/>
                <w:szCs w:val="20"/>
              </w:rPr>
              <w:t>Znesek za t + 1</w:t>
            </w:r>
          </w:p>
        </w:tc>
      </w:tr>
      <w:tr w:rsidR="00D05243" w:rsidRPr="007C3240" w:rsidTr="007E01F0">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rsidR="00D05243" w:rsidRPr="007C3240" w:rsidRDefault="00D05243" w:rsidP="00E12245">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D05243" w:rsidRPr="007C3240" w:rsidRDefault="00D05243" w:rsidP="00E12245">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D05243" w:rsidRPr="007C3240" w:rsidRDefault="00D05243" w:rsidP="00E12245">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D05243" w:rsidRPr="007C3240" w:rsidRDefault="00D05243" w:rsidP="00E12245">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D05243" w:rsidRPr="007C3240" w:rsidRDefault="00D05243" w:rsidP="00E12245">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D05243" w:rsidRPr="007C3240" w:rsidTr="007E01F0">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rsidR="00D05243" w:rsidRPr="007C3240" w:rsidRDefault="00D05243" w:rsidP="00E12245">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D05243" w:rsidRPr="007C3240" w:rsidRDefault="00D05243" w:rsidP="00E12245">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D05243" w:rsidRPr="007C3240" w:rsidRDefault="00D05243" w:rsidP="00E12245">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D05243" w:rsidRPr="007C3240" w:rsidRDefault="00D05243" w:rsidP="00E12245">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D05243" w:rsidRPr="007C3240" w:rsidRDefault="00D05243" w:rsidP="00E12245">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D05243" w:rsidRPr="007C3240" w:rsidTr="007E01F0">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rsidR="00D05243" w:rsidRPr="007C3240" w:rsidRDefault="00D05243" w:rsidP="00E12245">
            <w:pPr>
              <w:widowControl w:val="0"/>
              <w:tabs>
                <w:tab w:val="left" w:pos="360"/>
              </w:tabs>
              <w:spacing w:after="0" w:line="260" w:lineRule="exact"/>
              <w:outlineLvl w:val="0"/>
              <w:rPr>
                <w:rFonts w:ascii="Arial" w:eastAsia="Times New Roman" w:hAnsi="Arial" w:cs="Arial"/>
                <w:b/>
                <w:kern w:val="32"/>
                <w:sz w:val="20"/>
                <w:szCs w:val="20"/>
                <w:lang w:eastAsia="sl-SI"/>
              </w:rPr>
            </w:pPr>
            <w:r w:rsidRPr="007C3240">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D05243" w:rsidRPr="007C3240" w:rsidRDefault="00D05243" w:rsidP="00E12245">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D05243" w:rsidRPr="007C3240" w:rsidRDefault="00D05243" w:rsidP="00E12245">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D05243" w:rsidRPr="007C3240" w:rsidTr="007E01F0">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D05243" w:rsidRPr="007C3240" w:rsidRDefault="00D05243" w:rsidP="00E12245">
            <w:pPr>
              <w:widowControl w:val="0"/>
              <w:tabs>
                <w:tab w:val="left" w:pos="2340"/>
              </w:tabs>
              <w:spacing w:after="0" w:line="260" w:lineRule="exact"/>
              <w:outlineLvl w:val="0"/>
              <w:rPr>
                <w:rFonts w:ascii="Arial" w:eastAsia="Times New Roman" w:hAnsi="Arial" w:cs="Arial"/>
                <w:b/>
                <w:kern w:val="32"/>
                <w:sz w:val="20"/>
                <w:szCs w:val="20"/>
                <w:lang w:eastAsia="sl-SI"/>
              </w:rPr>
            </w:pPr>
            <w:r w:rsidRPr="007C3240">
              <w:rPr>
                <w:rFonts w:ascii="Arial" w:eastAsia="Times New Roman" w:hAnsi="Arial" w:cs="Arial"/>
                <w:b/>
                <w:kern w:val="32"/>
                <w:sz w:val="20"/>
                <w:szCs w:val="20"/>
                <w:lang w:eastAsia="sl-SI"/>
              </w:rPr>
              <w:t>II.</w:t>
            </w:r>
            <w:r>
              <w:rPr>
                <w:rFonts w:ascii="Arial" w:eastAsia="Times New Roman" w:hAnsi="Arial" w:cs="Arial"/>
                <w:b/>
                <w:kern w:val="32"/>
                <w:sz w:val="20"/>
                <w:szCs w:val="20"/>
                <w:lang w:eastAsia="sl-SI"/>
              </w:rPr>
              <w:t xml:space="preserve"> </w:t>
            </w:r>
            <w:r w:rsidRPr="007C3240">
              <w:rPr>
                <w:rFonts w:ascii="Arial" w:eastAsia="Times New Roman" w:hAnsi="Arial" w:cs="Arial"/>
                <w:b/>
                <w:kern w:val="32"/>
                <w:sz w:val="20"/>
                <w:szCs w:val="20"/>
                <w:lang w:eastAsia="sl-SI"/>
              </w:rPr>
              <w:t>b Manjkajoče pravice porabe bodo zagotovljene s prerazporeditvijo:</w:t>
            </w:r>
          </w:p>
        </w:tc>
      </w:tr>
      <w:tr w:rsidR="00D05243" w:rsidRPr="007C3240" w:rsidTr="007E01F0">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rsidR="00D05243" w:rsidRPr="007C3240" w:rsidRDefault="00D05243" w:rsidP="00E12245">
            <w:pPr>
              <w:widowControl w:val="0"/>
              <w:spacing w:after="0" w:line="260" w:lineRule="exact"/>
              <w:jc w:val="center"/>
              <w:rPr>
                <w:rFonts w:ascii="Arial" w:eastAsia="Times New Roman" w:hAnsi="Arial" w:cs="Arial"/>
                <w:sz w:val="20"/>
                <w:szCs w:val="20"/>
              </w:rPr>
            </w:pPr>
            <w:r w:rsidRPr="007C3240">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D05243" w:rsidRPr="007C3240" w:rsidRDefault="00D05243" w:rsidP="00E12245">
            <w:pPr>
              <w:widowControl w:val="0"/>
              <w:spacing w:after="0" w:line="260" w:lineRule="exact"/>
              <w:jc w:val="center"/>
              <w:rPr>
                <w:rFonts w:ascii="Arial" w:eastAsia="Times New Roman" w:hAnsi="Arial" w:cs="Arial"/>
                <w:sz w:val="20"/>
                <w:szCs w:val="20"/>
              </w:rPr>
            </w:pPr>
            <w:r w:rsidRPr="007C3240">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D05243" w:rsidRPr="007C3240" w:rsidRDefault="00D05243" w:rsidP="00E12245">
            <w:pPr>
              <w:widowControl w:val="0"/>
              <w:spacing w:after="0" w:line="260" w:lineRule="exact"/>
              <w:jc w:val="center"/>
              <w:rPr>
                <w:rFonts w:ascii="Arial" w:eastAsia="Times New Roman" w:hAnsi="Arial" w:cs="Arial"/>
                <w:sz w:val="20"/>
                <w:szCs w:val="20"/>
              </w:rPr>
            </w:pPr>
            <w:r w:rsidRPr="007C3240">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D05243" w:rsidRPr="007C3240" w:rsidRDefault="00D05243" w:rsidP="00E12245">
            <w:pPr>
              <w:widowControl w:val="0"/>
              <w:spacing w:after="0" w:line="260" w:lineRule="exact"/>
              <w:jc w:val="center"/>
              <w:rPr>
                <w:rFonts w:ascii="Arial" w:eastAsia="Times New Roman" w:hAnsi="Arial" w:cs="Arial"/>
                <w:sz w:val="20"/>
                <w:szCs w:val="20"/>
              </w:rPr>
            </w:pPr>
            <w:r w:rsidRPr="007C3240">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rsidR="00D05243" w:rsidRPr="007C3240" w:rsidRDefault="00D05243" w:rsidP="00E12245">
            <w:pPr>
              <w:widowControl w:val="0"/>
              <w:spacing w:after="0" w:line="260" w:lineRule="exact"/>
              <w:jc w:val="center"/>
              <w:rPr>
                <w:rFonts w:ascii="Arial" w:eastAsia="Times New Roman" w:hAnsi="Arial" w:cs="Arial"/>
                <w:sz w:val="20"/>
                <w:szCs w:val="20"/>
              </w:rPr>
            </w:pPr>
            <w:r w:rsidRPr="007C3240">
              <w:rPr>
                <w:rFonts w:ascii="Arial" w:eastAsia="Times New Roman" w:hAnsi="Arial" w:cs="Arial"/>
                <w:sz w:val="20"/>
                <w:szCs w:val="20"/>
              </w:rPr>
              <w:t xml:space="preserve">Znesek za t + 1 </w:t>
            </w:r>
          </w:p>
        </w:tc>
      </w:tr>
      <w:tr w:rsidR="00D05243" w:rsidRPr="007C3240" w:rsidTr="007E01F0">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rsidR="00D05243" w:rsidRPr="007C3240" w:rsidRDefault="00D05243" w:rsidP="00E12245">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D05243" w:rsidRPr="007C3240" w:rsidRDefault="00D05243" w:rsidP="00E12245">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D05243" w:rsidRPr="007C3240" w:rsidRDefault="00D05243" w:rsidP="00E12245">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D05243" w:rsidRPr="007C3240" w:rsidRDefault="00D05243" w:rsidP="00E12245">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D05243" w:rsidRPr="007C3240" w:rsidRDefault="00D05243" w:rsidP="00E12245">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D05243" w:rsidRPr="007C3240" w:rsidTr="007E01F0">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rsidR="00D05243" w:rsidRPr="007C3240" w:rsidRDefault="00D05243" w:rsidP="00E12245">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D05243" w:rsidRPr="007C3240" w:rsidRDefault="00D05243" w:rsidP="00E12245">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D05243" w:rsidRPr="007C3240" w:rsidRDefault="00D05243" w:rsidP="00E12245">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D05243" w:rsidRPr="007C3240" w:rsidRDefault="00D05243" w:rsidP="00E12245">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D05243" w:rsidRPr="007C3240" w:rsidRDefault="00D05243" w:rsidP="00E12245">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D05243" w:rsidRPr="007C3240" w:rsidTr="007E01F0">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rsidR="00D05243" w:rsidRPr="007C3240" w:rsidRDefault="00D05243" w:rsidP="00E12245">
            <w:pPr>
              <w:widowControl w:val="0"/>
              <w:tabs>
                <w:tab w:val="left" w:pos="360"/>
              </w:tabs>
              <w:spacing w:after="0" w:line="260" w:lineRule="exact"/>
              <w:outlineLvl w:val="0"/>
              <w:rPr>
                <w:rFonts w:ascii="Arial" w:eastAsia="Times New Roman" w:hAnsi="Arial" w:cs="Arial"/>
                <w:b/>
                <w:kern w:val="32"/>
                <w:sz w:val="20"/>
                <w:szCs w:val="20"/>
                <w:lang w:eastAsia="sl-SI"/>
              </w:rPr>
            </w:pPr>
            <w:r w:rsidRPr="007C3240">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D05243" w:rsidRPr="007C3240" w:rsidRDefault="00D05243" w:rsidP="00E12245">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D05243" w:rsidRPr="007C3240" w:rsidRDefault="00D05243" w:rsidP="00E12245">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D05243" w:rsidRPr="007C3240" w:rsidTr="007E01F0">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D05243" w:rsidRPr="007C3240" w:rsidRDefault="00D05243" w:rsidP="00E12245">
            <w:pPr>
              <w:widowControl w:val="0"/>
              <w:tabs>
                <w:tab w:val="left" w:pos="2340"/>
              </w:tabs>
              <w:spacing w:after="0" w:line="260" w:lineRule="exact"/>
              <w:outlineLvl w:val="0"/>
              <w:rPr>
                <w:rFonts w:ascii="Arial" w:eastAsia="Times New Roman" w:hAnsi="Arial" w:cs="Arial"/>
                <w:b/>
                <w:kern w:val="32"/>
                <w:sz w:val="20"/>
                <w:szCs w:val="20"/>
                <w:lang w:eastAsia="sl-SI"/>
              </w:rPr>
            </w:pPr>
            <w:r w:rsidRPr="007C3240">
              <w:rPr>
                <w:rFonts w:ascii="Arial" w:eastAsia="Times New Roman" w:hAnsi="Arial" w:cs="Arial"/>
                <w:b/>
                <w:kern w:val="32"/>
                <w:sz w:val="20"/>
                <w:szCs w:val="20"/>
                <w:lang w:eastAsia="sl-SI"/>
              </w:rPr>
              <w:t>II.</w:t>
            </w:r>
            <w:r>
              <w:rPr>
                <w:rFonts w:ascii="Arial" w:eastAsia="Times New Roman" w:hAnsi="Arial" w:cs="Arial"/>
                <w:b/>
                <w:kern w:val="32"/>
                <w:sz w:val="20"/>
                <w:szCs w:val="20"/>
                <w:lang w:eastAsia="sl-SI"/>
              </w:rPr>
              <w:t xml:space="preserve"> </w:t>
            </w:r>
            <w:r w:rsidRPr="007C3240">
              <w:rPr>
                <w:rFonts w:ascii="Arial" w:eastAsia="Times New Roman" w:hAnsi="Arial" w:cs="Arial"/>
                <w:b/>
                <w:kern w:val="32"/>
                <w:sz w:val="20"/>
                <w:szCs w:val="20"/>
                <w:lang w:eastAsia="sl-SI"/>
              </w:rPr>
              <w:t>c Načrtovana nadomestitev zmanjšanih prihodkov in povečanih odhodkov proračuna:</w:t>
            </w:r>
          </w:p>
        </w:tc>
      </w:tr>
      <w:tr w:rsidR="00D05243" w:rsidRPr="007C3240" w:rsidTr="007E01F0">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rsidR="00D05243" w:rsidRPr="007C3240" w:rsidRDefault="00D05243" w:rsidP="00E12245">
            <w:pPr>
              <w:widowControl w:val="0"/>
              <w:spacing w:after="0" w:line="260" w:lineRule="exact"/>
              <w:ind w:left="-122" w:right="-112"/>
              <w:jc w:val="center"/>
              <w:rPr>
                <w:rFonts w:ascii="Arial" w:eastAsia="Times New Roman" w:hAnsi="Arial" w:cs="Arial"/>
                <w:sz w:val="20"/>
                <w:szCs w:val="20"/>
              </w:rPr>
            </w:pPr>
            <w:r w:rsidRPr="007C3240">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D05243" w:rsidRPr="007C3240" w:rsidRDefault="00D05243" w:rsidP="00E12245">
            <w:pPr>
              <w:widowControl w:val="0"/>
              <w:spacing w:after="0" w:line="260" w:lineRule="exact"/>
              <w:ind w:left="-122" w:right="-112"/>
              <w:jc w:val="center"/>
              <w:rPr>
                <w:rFonts w:ascii="Arial" w:eastAsia="Times New Roman" w:hAnsi="Arial" w:cs="Arial"/>
                <w:sz w:val="20"/>
                <w:szCs w:val="20"/>
              </w:rPr>
            </w:pPr>
            <w:r w:rsidRPr="007C3240">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D05243" w:rsidRPr="007C3240" w:rsidRDefault="00D05243" w:rsidP="00E12245">
            <w:pPr>
              <w:widowControl w:val="0"/>
              <w:spacing w:after="0" w:line="260" w:lineRule="exact"/>
              <w:ind w:left="-122" w:right="-112"/>
              <w:jc w:val="center"/>
              <w:rPr>
                <w:rFonts w:ascii="Arial" w:eastAsia="Times New Roman" w:hAnsi="Arial" w:cs="Arial"/>
                <w:sz w:val="20"/>
                <w:szCs w:val="20"/>
              </w:rPr>
            </w:pPr>
            <w:r w:rsidRPr="007C3240">
              <w:rPr>
                <w:rFonts w:ascii="Arial" w:eastAsia="Times New Roman" w:hAnsi="Arial" w:cs="Arial"/>
                <w:sz w:val="20"/>
                <w:szCs w:val="20"/>
              </w:rPr>
              <w:t>Znesek za t + 1</w:t>
            </w:r>
          </w:p>
        </w:tc>
      </w:tr>
      <w:tr w:rsidR="00D05243" w:rsidRPr="007C3240" w:rsidTr="007E01F0">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D05243" w:rsidRPr="007C3240" w:rsidRDefault="00D05243" w:rsidP="00E12245">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D05243" w:rsidRPr="007C3240" w:rsidRDefault="00D05243" w:rsidP="00E12245">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D05243" w:rsidRPr="007C3240" w:rsidRDefault="00D05243" w:rsidP="00E12245">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D05243" w:rsidRPr="007C3240" w:rsidTr="007E01F0">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D05243" w:rsidRPr="007C3240" w:rsidRDefault="00D05243" w:rsidP="00E12245">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D05243" w:rsidRPr="007C3240" w:rsidRDefault="00D05243" w:rsidP="00E12245">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D05243" w:rsidRPr="007C3240" w:rsidRDefault="00D05243" w:rsidP="00E12245">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D05243" w:rsidRPr="007C3240" w:rsidTr="007E01F0">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D05243" w:rsidRPr="007C3240" w:rsidRDefault="00D05243" w:rsidP="00E12245">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D05243" w:rsidRPr="007C3240" w:rsidRDefault="00D05243" w:rsidP="00E12245">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D05243" w:rsidRPr="007C3240" w:rsidRDefault="00D05243" w:rsidP="00E12245">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D05243" w:rsidRPr="007C3240" w:rsidTr="007E01F0">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D05243" w:rsidRPr="007C3240" w:rsidRDefault="00D05243" w:rsidP="00E12245">
            <w:pPr>
              <w:widowControl w:val="0"/>
              <w:tabs>
                <w:tab w:val="left" w:pos="360"/>
              </w:tabs>
              <w:spacing w:after="0" w:line="260" w:lineRule="exact"/>
              <w:outlineLvl w:val="0"/>
              <w:rPr>
                <w:rFonts w:ascii="Arial" w:eastAsia="Times New Roman" w:hAnsi="Arial" w:cs="Arial"/>
                <w:b/>
                <w:kern w:val="32"/>
                <w:sz w:val="20"/>
                <w:szCs w:val="20"/>
                <w:lang w:eastAsia="sl-SI"/>
              </w:rPr>
            </w:pPr>
            <w:r w:rsidRPr="007C3240">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D05243" w:rsidRPr="007C3240" w:rsidRDefault="00D05243" w:rsidP="00E12245">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D05243" w:rsidRPr="007C3240" w:rsidRDefault="00D05243" w:rsidP="00E12245">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D05243" w:rsidRPr="007C3240" w:rsidTr="007E01F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298"/>
        </w:trPr>
        <w:tc>
          <w:tcPr>
            <w:tcW w:w="9200" w:type="dxa"/>
            <w:gridSpan w:val="9"/>
          </w:tcPr>
          <w:p w:rsidR="00D05243" w:rsidRPr="007C3240" w:rsidRDefault="00D05243" w:rsidP="00E12245">
            <w:pPr>
              <w:widowControl w:val="0"/>
              <w:spacing w:after="0" w:line="260" w:lineRule="exact"/>
              <w:rPr>
                <w:rFonts w:ascii="Arial" w:eastAsia="Times New Roman" w:hAnsi="Arial" w:cs="Arial"/>
                <w:b/>
                <w:sz w:val="20"/>
                <w:szCs w:val="20"/>
              </w:rPr>
            </w:pPr>
          </w:p>
          <w:p w:rsidR="00D05243" w:rsidRPr="007C3240" w:rsidRDefault="00D05243" w:rsidP="00E12245">
            <w:pPr>
              <w:widowControl w:val="0"/>
              <w:spacing w:after="0" w:line="260" w:lineRule="exact"/>
              <w:rPr>
                <w:rFonts w:ascii="Arial" w:eastAsia="Times New Roman" w:hAnsi="Arial" w:cs="Arial"/>
                <w:b/>
                <w:bCs/>
                <w:spacing w:val="40"/>
                <w:sz w:val="20"/>
                <w:szCs w:val="20"/>
                <w:lang w:eastAsia="sl-SI"/>
              </w:rPr>
            </w:pPr>
            <w:r w:rsidRPr="007C3240">
              <w:rPr>
                <w:rFonts w:ascii="Arial" w:eastAsia="Times New Roman" w:hAnsi="Arial" w:cs="Arial"/>
                <w:b/>
                <w:sz w:val="20"/>
                <w:szCs w:val="20"/>
              </w:rPr>
              <w:t>OBRAZLOŽITEV:</w:t>
            </w:r>
          </w:p>
        </w:tc>
      </w:tr>
      <w:tr w:rsidR="00D05243" w:rsidRPr="007C3240" w:rsidTr="007E01F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73"/>
        </w:trPr>
        <w:tc>
          <w:tcPr>
            <w:tcW w:w="9200" w:type="dxa"/>
            <w:gridSpan w:val="9"/>
            <w:tcBorders>
              <w:top w:val="single" w:sz="4" w:space="0" w:color="000000"/>
              <w:left w:val="single" w:sz="4" w:space="0" w:color="000000"/>
              <w:bottom w:val="single" w:sz="4" w:space="0" w:color="000000"/>
              <w:right w:val="single" w:sz="4" w:space="0" w:color="000000"/>
            </w:tcBorders>
          </w:tcPr>
          <w:p w:rsidR="00D05243" w:rsidRPr="007C3240" w:rsidRDefault="00D05243" w:rsidP="00E12245">
            <w:pPr>
              <w:spacing w:after="0" w:line="260" w:lineRule="exact"/>
              <w:rPr>
                <w:rFonts w:ascii="Arial" w:eastAsia="Times New Roman" w:hAnsi="Arial" w:cs="Arial"/>
                <w:b/>
                <w:sz w:val="20"/>
                <w:szCs w:val="20"/>
              </w:rPr>
            </w:pPr>
            <w:r w:rsidRPr="007C3240">
              <w:rPr>
                <w:rFonts w:ascii="Arial" w:eastAsia="Times New Roman" w:hAnsi="Arial" w:cs="Arial"/>
                <w:b/>
                <w:sz w:val="20"/>
                <w:szCs w:val="20"/>
              </w:rPr>
              <w:t>7.</w:t>
            </w:r>
            <w:r>
              <w:rPr>
                <w:rFonts w:ascii="Arial" w:eastAsia="Times New Roman" w:hAnsi="Arial" w:cs="Arial"/>
                <w:b/>
                <w:sz w:val="20"/>
                <w:szCs w:val="20"/>
              </w:rPr>
              <w:t xml:space="preserve"> </w:t>
            </w:r>
            <w:r w:rsidRPr="007C3240">
              <w:rPr>
                <w:rFonts w:ascii="Arial" w:eastAsia="Times New Roman" w:hAnsi="Arial" w:cs="Arial"/>
                <w:b/>
                <w:sz w:val="20"/>
                <w:szCs w:val="20"/>
              </w:rPr>
              <w:t>b Predstavitev ocene finančnih posledic pod 40.000 EUR:</w:t>
            </w:r>
          </w:p>
          <w:p w:rsidR="00D05243" w:rsidRPr="007C3240" w:rsidRDefault="00D05243" w:rsidP="00E12245">
            <w:pPr>
              <w:spacing w:after="0" w:line="260" w:lineRule="exact"/>
              <w:rPr>
                <w:rFonts w:ascii="Arial" w:eastAsia="Times New Roman" w:hAnsi="Arial" w:cs="Arial"/>
                <w:b/>
                <w:sz w:val="20"/>
                <w:szCs w:val="20"/>
              </w:rPr>
            </w:pPr>
            <w:r w:rsidRPr="007C3240">
              <w:rPr>
                <w:rFonts w:ascii="Arial" w:eastAsia="Times New Roman" w:hAnsi="Arial" w:cs="Arial"/>
                <w:sz w:val="20"/>
                <w:szCs w:val="20"/>
              </w:rPr>
              <w:t>/</w:t>
            </w:r>
          </w:p>
          <w:p w:rsidR="00D05243" w:rsidRPr="007C3240" w:rsidRDefault="00D05243" w:rsidP="00E12245">
            <w:pPr>
              <w:spacing w:after="0" w:line="260" w:lineRule="exact"/>
              <w:rPr>
                <w:rFonts w:ascii="Arial" w:eastAsia="Times New Roman" w:hAnsi="Arial" w:cs="Arial"/>
                <w:b/>
                <w:sz w:val="20"/>
                <w:szCs w:val="20"/>
              </w:rPr>
            </w:pPr>
          </w:p>
        </w:tc>
      </w:tr>
      <w:tr w:rsidR="00D05243" w:rsidRPr="007C3240" w:rsidTr="007E01F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rsidR="00D05243" w:rsidRPr="007C3240" w:rsidRDefault="00D05243" w:rsidP="00E12245">
            <w:pPr>
              <w:spacing w:after="0" w:line="260" w:lineRule="exact"/>
              <w:rPr>
                <w:rFonts w:ascii="Arial" w:eastAsia="Times New Roman" w:hAnsi="Arial" w:cs="Arial"/>
                <w:b/>
                <w:sz w:val="20"/>
                <w:szCs w:val="20"/>
              </w:rPr>
            </w:pPr>
            <w:r w:rsidRPr="007C3240">
              <w:rPr>
                <w:rFonts w:ascii="Arial" w:eastAsia="Times New Roman" w:hAnsi="Arial" w:cs="Arial"/>
                <w:b/>
                <w:sz w:val="20"/>
                <w:szCs w:val="20"/>
              </w:rPr>
              <w:lastRenderedPageBreak/>
              <w:t>8. Predstavitev sodelovanja z združenji občin:</w:t>
            </w:r>
          </w:p>
        </w:tc>
      </w:tr>
      <w:tr w:rsidR="00D05243" w:rsidRPr="007C3240" w:rsidTr="007E01F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rsidR="00D05243" w:rsidRPr="007C3240" w:rsidRDefault="00D05243" w:rsidP="00E12245">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C3240">
              <w:rPr>
                <w:rFonts w:ascii="Arial" w:eastAsia="Times New Roman" w:hAnsi="Arial" w:cs="Arial"/>
                <w:iCs/>
                <w:sz w:val="20"/>
                <w:szCs w:val="20"/>
                <w:lang w:eastAsia="sl-SI"/>
              </w:rPr>
              <w:t>Vsebina predloženega gradiva (predpisa) vpliva na:</w:t>
            </w:r>
          </w:p>
          <w:p w:rsidR="00D05243" w:rsidRPr="007C3240" w:rsidRDefault="00D05243" w:rsidP="00E12245">
            <w:pPr>
              <w:widowControl w:val="0"/>
              <w:numPr>
                <w:ilvl w:val="1"/>
                <w:numId w:val="5"/>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7C3240">
              <w:rPr>
                <w:rFonts w:ascii="Arial" w:eastAsia="Times New Roman" w:hAnsi="Arial" w:cs="Arial"/>
                <w:iCs/>
                <w:sz w:val="20"/>
                <w:szCs w:val="20"/>
                <w:lang w:eastAsia="sl-SI"/>
              </w:rPr>
              <w:t>pristojnosti občin,</w:t>
            </w:r>
          </w:p>
          <w:p w:rsidR="00D05243" w:rsidRPr="007C3240" w:rsidRDefault="00D05243" w:rsidP="00E12245">
            <w:pPr>
              <w:widowControl w:val="0"/>
              <w:numPr>
                <w:ilvl w:val="1"/>
                <w:numId w:val="5"/>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7C3240">
              <w:rPr>
                <w:rFonts w:ascii="Arial" w:eastAsia="Times New Roman" w:hAnsi="Arial" w:cs="Arial"/>
                <w:iCs/>
                <w:sz w:val="20"/>
                <w:szCs w:val="20"/>
                <w:lang w:eastAsia="sl-SI"/>
              </w:rPr>
              <w:t>delovanje občin,</w:t>
            </w:r>
          </w:p>
          <w:p w:rsidR="00D05243" w:rsidRPr="007C3240" w:rsidRDefault="00D05243" w:rsidP="00E12245">
            <w:pPr>
              <w:widowControl w:val="0"/>
              <w:numPr>
                <w:ilvl w:val="1"/>
                <w:numId w:val="3"/>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7C3240">
              <w:rPr>
                <w:rFonts w:ascii="Arial" w:eastAsia="Times New Roman" w:hAnsi="Arial" w:cs="Arial"/>
                <w:iCs/>
                <w:sz w:val="20"/>
                <w:szCs w:val="20"/>
                <w:lang w:eastAsia="sl-SI"/>
              </w:rPr>
              <w:t>financiranje občin.</w:t>
            </w:r>
          </w:p>
          <w:p w:rsidR="00D05243" w:rsidRPr="007C3240" w:rsidRDefault="00D05243" w:rsidP="00E12245">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rsidR="00D05243" w:rsidRPr="007C3240" w:rsidRDefault="00D05243" w:rsidP="00E12245">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7C3240">
              <w:rPr>
                <w:rFonts w:ascii="Arial" w:eastAsia="Times New Roman" w:hAnsi="Arial" w:cs="Arial"/>
                <w:b/>
                <w:sz w:val="20"/>
                <w:szCs w:val="20"/>
                <w:lang w:eastAsia="sl-SI"/>
              </w:rPr>
              <w:t>NE</w:t>
            </w:r>
          </w:p>
        </w:tc>
      </w:tr>
      <w:tr w:rsidR="00D05243" w:rsidRPr="007C3240" w:rsidTr="007E01F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rsidR="00D05243" w:rsidRPr="007C3240" w:rsidRDefault="00D05243" w:rsidP="00E12245">
            <w:pPr>
              <w:pStyle w:val="Neotevilenodstavek"/>
              <w:widowControl w:val="0"/>
              <w:spacing w:before="0" w:after="0" w:line="260" w:lineRule="exact"/>
              <w:rPr>
                <w:rFonts w:cs="Arial"/>
                <w:iCs/>
                <w:lang w:val="sl-SI" w:eastAsia="sl-SI"/>
              </w:rPr>
            </w:pPr>
            <w:r w:rsidRPr="007C3240">
              <w:rPr>
                <w:rFonts w:cs="Arial"/>
                <w:iCs/>
                <w:lang w:val="sl-SI" w:eastAsia="sl-SI"/>
              </w:rPr>
              <w:t xml:space="preserve">Gradivo (predpis) je bilo poslano v mnenje: </w:t>
            </w:r>
          </w:p>
          <w:p w:rsidR="00D05243" w:rsidRPr="0067202A" w:rsidRDefault="00D05243" w:rsidP="00E12245">
            <w:pPr>
              <w:pStyle w:val="Neotevilenodstavek"/>
              <w:widowControl w:val="0"/>
              <w:numPr>
                <w:ilvl w:val="0"/>
                <w:numId w:val="4"/>
              </w:numPr>
              <w:spacing w:before="0" w:after="0" w:line="260" w:lineRule="exact"/>
              <w:rPr>
                <w:rFonts w:cs="Arial"/>
                <w:iCs/>
                <w:lang w:val="sl-SI" w:eastAsia="sl-SI"/>
              </w:rPr>
            </w:pPr>
            <w:r w:rsidRPr="007C3240">
              <w:rPr>
                <w:rFonts w:cs="Arial"/>
                <w:iCs/>
                <w:lang w:val="sl-SI" w:eastAsia="sl-SI"/>
              </w:rPr>
              <w:t xml:space="preserve">Skupnosti občin Slovenije </w:t>
            </w:r>
            <w:r w:rsidRPr="00323818">
              <w:rPr>
                <w:rFonts w:cs="Arial"/>
                <w:iCs/>
                <w:lang w:val="sl-SI" w:eastAsia="sl-SI"/>
              </w:rPr>
              <w:t xml:space="preserve">SOS: </w:t>
            </w:r>
            <w:r w:rsidRPr="003E7992">
              <w:rPr>
                <w:rFonts w:cs="Arial"/>
                <w:b/>
                <w:iCs/>
                <w:lang w:val="sl-SI" w:eastAsia="sl-SI"/>
              </w:rPr>
              <w:t>NE</w:t>
            </w:r>
            <w:r w:rsidRPr="0067202A">
              <w:rPr>
                <w:rFonts w:cs="Arial"/>
                <w:iCs/>
                <w:lang w:val="sl-SI" w:eastAsia="sl-SI"/>
              </w:rPr>
              <w:t>,</w:t>
            </w:r>
          </w:p>
          <w:p w:rsidR="00D05243" w:rsidRPr="00323818" w:rsidRDefault="00D05243" w:rsidP="00E12245">
            <w:pPr>
              <w:pStyle w:val="Neotevilenodstavek"/>
              <w:widowControl w:val="0"/>
              <w:numPr>
                <w:ilvl w:val="0"/>
                <w:numId w:val="4"/>
              </w:numPr>
              <w:spacing w:before="0" w:after="0" w:line="260" w:lineRule="exact"/>
              <w:rPr>
                <w:rFonts w:cs="Arial"/>
                <w:iCs/>
                <w:lang w:val="sl-SI" w:eastAsia="sl-SI"/>
              </w:rPr>
            </w:pPr>
            <w:r w:rsidRPr="00323818">
              <w:rPr>
                <w:rFonts w:cs="Arial"/>
                <w:iCs/>
                <w:lang w:val="sl-SI" w:eastAsia="sl-SI"/>
              </w:rPr>
              <w:t xml:space="preserve">Združenju občin Slovenije ZOS: </w:t>
            </w:r>
            <w:r w:rsidRPr="003E7992">
              <w:rPr>
                <w:rFonts w:cs="Arial"/>
                <w:b/>
                <w:iCs/>
                <w:lang w:val="sl-SI" w:eastAsia="sl-SI"/>
              </w:rPr>
              <w:t>NE</w:t>
            </w:r>
            <w:r w:rsidRPr="0067202A">
              <w:rPr>
                <w:rFonts w:cs="Arial"/>
                <w:iCs/>
                <w:lang w:val="sl-SI" w:eastAsia="sl-SI"/>
              </w:rPr>
              <w:t>,</w:t>
            </w:r>
          </w:p>
          <w:p w:rsidR="00D05243" w:rsidRPr="0067202A" w:rsidRDefault="00D05243" w:rsidP="00E12245">
            <w:pPr>
              <w:pStyle w:val="Neotevilenodstavek"/>
              <w:widowControl w:val="0"/>
              <w:numPr>
                <w:ilvl w:val="0"/>
                <w:numId w:val="4"/>
              </w:numPr>
              <w:spacing w:before="0" w:after="0" w:line="260" w:lineRule="exact"/>
              <w:rPr>
                <w:rFonts w:cs="Arial"/>
                <w:iCs/>
                <w:lang w:val="sl-SI" w:eastAsia="sl-SI"/>
              </w:rPr>
            </w:pPr>
            <w:r w:rsidRPr="00323818">
              <w:rPr>
                <w:rFonts w:cs="Arial"/>
                <w:iCs/>
                <w:lang w:val="sl-SI" w:eastAsia="sl-SI"/>
              </w:rPr>
              <w:t>Združenju mestnih občin Sloven</w:t>
            </w:r>
            <w:r w:rsidRPr="00B65D1E">
              <w:rPr>
                <w:rFonts w:cs="Arial"/>
                <w:iCs/>
                <w:lang w:val="sl-SI" w:eastAsia="sl-SI"/>
              </w:rPr>
              <w:t xml:space="preserve">ije ZMOS: </w:t>
            </w:r>
            <w:r w:rsidRPr="003E7992">
              <w:rPr>
                <w:rFonts w:cs="Arial"/>
                <w:b/>
                <w:iCs/>
                <w:lang w:val="sl-SI" w:eastAsia="sl-SI"/>
              </w:rPr>
              <w:t>NE</w:t>
            </w:r>
            <w:r w:rsidRPr="0067202A">
              <w:rPr>
                <w:rFonts w:cs="Arial"/>
                <w:iCs/>
                <w:lang w:val="sl-SI" w:eastAsia="sl-SI"/>
              </w:rPr>
              <w:t>.</w:t>
            </w:r>
          </w:p>
          <w:p w:rsidR="00D05243" w:rsidRPr="007C3240" w:rsidRDefault="00D05243" w:rsidP="00E12245">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D05243" w:rsidRPr="007C3240" w:rsidTr="007E01F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rsidR="00D05243" w:rsidRPr="007C3240" w:rsidRDefault="00D05243" w:rsidP="00E12245">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7C3240">
              <w:rPr>
                <w:rFonts w:ascii="Arial" w:eastAsia="Times New Roman" w:hAnsi="Arial" w:cs="Arial"/>
                <w:b/>
                <w:sz w:val="20"/>
                <w:szCs w:val="20"/>
                <w:lang w:eastAsia="sl-SI"/>
              </w:rPr>
              <w:t>9. Predstavitev sodelovanja javnosti:</w:t>
            </w:r>
          </w:p>
        </w:tc>
      </w:tr>
      <w:tr w:rsidR="00D05243" w:rsidRPr="007C3240" w:rsidTr="007E01F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rsidR="00D05243" w:rsidRPr="007C3240" w:rsidRDefault="00D05243" w:rsidP="00E12245">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7C3240">
              <w:rPr>
                <w:rFonts w:ascii="Arial" w:eastAsia="Times New Roman" w:hAnsi="Arial" w:cs="Arial"/>
                <w:iCs/>
                <w:sz w:val="20"/>
                <w:szCs w:val="20"/>
                <w:lang w:eastAsia="sl-SI"/>
              </w:rPr>
              <w:t>Gradivo je bilo predhodno objavljeno na spletni strani predlagatelja:</w:t>
            </w:r>
          </w:p>
        </w:tc>
        <w:tc>
          <w:tcPr>
            <w:tcW w:w="2431" w:type="dxa"/>
            <w:gridSpan w:val="2"/>
          </w:tcPr>
          <w:p w:rsidR="00D05243" w:rsidRPr="007C3240" w:rsidRDefault="00D05243" w:rsidP="00E12245">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7C3240">
              <w:rPr>
                <w:rFonts w:ascii="Arial" w:eastAsia="Times New Roman" w:hAnsi="Arial" w:cs="Arial"/>
                <w:b/>
                <w:sz w:val="20"/>
                <w:szCs w:val="20"/>
                <w:lang w:eastAsia="sl-SI"/>
              </w:rPr>
              <w:t>NE</w:t>
            </w:r>
          </w:p>
        </w:tc>
      </w:tr>
      <w:tr w:rsidR="00D05243" w:rsidRPr="007C3240" w:rsidTr="007E01F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rsidR="00D05243" w:rsidRPr="007C3240" w:rsidRDefault="00D05243" w:rsidP="00E12245">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D05243" w:rsidRPr="007C3240" w:rsidTr="007E01F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rsidR="00D05243" w:rsidRPr="007C3240" w:rsidRDefault="00D05243" w:rsidP="00E12245">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7C3240">
              <w:rPr>
                <w:rFonts w:ascii="Arial" w:eastAsia="Times New Roman" w:hAnsi="Arial" w:cs="Arial"/>
                <w:b/>
                <w:sz w:val="20"/>
                <w:szCs w:val="20"/>
                <w:lang w:eastAsia="sl-SI"/>
              </w:rPr>
              <w:t>10. Pri pripravi gradiva so bile upoštevane zahteve iz Resolucije o normativni dejavnosti:</w:t>
            </w:r>
          </w:p>
        </w:tc>
        <w:tc>
          <w:tcPr>
            <w:tcW w:w="2431" w:type="dxa"/>
            <w:gridSpan w:val="2"/>
            <w:vAlign w:val="center"/>
          </w:tcPr>
          <w:p w:rsidR="00D05243" w:rsidRPr="007C3240" w:rsidRDefault="00D05243" w:rsidP="00E12245">
            <w:pPr>
              <w:pStyle w:val="Neotevilenodstavek"/>
              <w:widowControl w:val="0"/>
              <w:spacing w:before="0" w:after="0" w:line="260" w:lineRule="exact"/>
              <w:jc w:val="center"/>
              <w:rPr>
                <w:rFonts w:cs="Arial"/>
                <w:b/>
                <w:iCs/>
                <w:lang w:val="sl-SI" w:eastAsia="sl-SI"/>
              </w:rPr>
            </w:pPr>
            <w:r w:rsidRPr="007C3240">
              <w:rPr>
                <w:rFonts w:cs="Arial"/>
                <w:b/>
                <w:lang w:val="sl-SI" w:eastAsia="sl-SI"/>
              </w:rPr>
              <w:t>DA</w:t>
            </w:r>
          </w:p>
        </w:tc>
      </w:tr>
      <w:tr w:rsidR="00D05243" w:rsidRPr="007C3240" w:rsidTr="007E01F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rsidR="00D05243" w:rsidRPr="007C3240" w:rsidRDefault="00D05243" w:rsidP="00E12245">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7C3240">
              <w:rPr>
                <w:rFonts w:ascii="Arial" w:eastAsia="Times New Roman" w:hAnsi="Arial" w:cs="Arial"/>
                <w:b/>
                <w:sz w:val="20"/>
                <w:szCs w:val="20"/>
                <w:lang w:eastAsia="sl-SI"/>
              </w:rPr>
              <w:t>11. Gradivo je uvrščeno v delovni program vlade:</w:t>
            </w:r>
          </w:p>
        </w:tc>
        <w:tc>
          <w:tcPr>
            <w:tcW w:w="2431" w:type="dxa"/>
            <w:gridSpan w:val="2"/>
            <w:vAlign w:val="center"/>
          </w:tcPr>
          <w:p w:rsidR="00D05243" w:rsidRPr="007C3240" w:rsidRDefault="00D05243" w:rsidP="00E12245">
            <w:pPr>
              <w:pStyle w:val="Neotevilenodstavek"/>
              <w:widowControl w:val="0"/>
              <w:spacing w:before="0" w:after="0" w:line="260" w:lineRule="exact"/>
              <w:jc w:val="center"/>
              <w:rPr>
                <w:rFonts w:cs="Arial"/>
                <w:b/>
                <w:lang w:val="sl-SI" w:eastAsia="sl-SI"/>
              </w:rPr>
            </w:pPr>
            <w:r w:rsidRPr="007C3240">
              <w:rPr>
                <w:rFonts w:cs="Arial"/>
                <w:b/>
                <w:lang w:val="sl-SI" w:eastAsia="sl-SI"/>
              </w:rPr>
              <w:t>DA</w:t>
            </w:r>
          </w:p>
        </w:tc>
      </w:tr>
      <w:tr w:rsidR="00D05243" w:rsidRPr="007C3240" w:rsidTr="007E01F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rsidR="00D05243" w:rsidRPr="007C3240" w:rsidRDefault="00D05243" w:rsidP="00E12245">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rsidR="00D05243" w:rsidRPr="007C3240" w:rsidRDefault="00D05243" w:rsidP="00E12245">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r w:rsidRPr="007C3240">
              <w:rPr>
                <w:rFonts w:ascii="Arial" w:eastAsia="Times New Roman" w:hAnsi="Arial" w:cs="Arial"/>
                <w:sz w:val="20"/>
                <w:szCs w:val="20"/>
                <w:lang w:eastAsia="sl-SI"/>
              </w:rPr>
              <w:t>Boštjan Poklukar</w:t>
            </w:r>
          </w:p>
          <w:p w:rsidR="00D05243" w:rsidRPr="007C3240" w:rsidRDefault="00D05243" w:rsidP="00E12245">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r w:rsidRPr="007C3240">
              <w:rPr>
                <w:rFonts w:ascii="Arial" w:eastAsia="Times New Roman" w:hAnsi="Arial" w:cs="Arial"/>
                <w:sz w:val="20"/>
                <w:szCs w:val="20"/>
                <w:lang w:eastAsia="sl-SI"/>
              </w:rPr>
              <w:t>minister</w:t>
            </w:r>
          </w:p>
        </w:tc>
      </w:tr>
    </w:tbl>
    <w:p w:rsidR="00D05243" w:rsidRPr="007C3240" w:rsidRDefault="00D05243" w:rsidP="00E12245">
      <w:pPr>
        <w:spacing w:after="0" w:line="260" w:lineRule="exact"/>
      </w:pPr>
    </w:p>
    <w:p w:rsidR="00D05243" w:rsidRPr="007C3240" w:rsidRDefault="00D05243" w:rsidP="00E12245">
      <w:pPr>
        <w:spacing w:after="0" w:line="260" w:lineRule="exact"/>
      </w:pPr>
    </w:p>
    <w:p w:rsidR="00D05243" w:rsidRPr="007C3240" w:rsidRDefault="00D05243" w:rsidP="00E12245">
      <w:pPr>
        <w:spacing w:after="0" w:line="260" w:lineRule="exact"/>
      </w:pPr>
    </w:p>
    <w:p w:rsidR="00D05243" w:rsidRPr="007C3240" w:rsidRDefault="00D05243" w:rsidP="00E12245">
      <w:pPr>
        <w:spacing w:after="0" w:line="260" w:lineRule="exact"/>
      </w:pPr>
    </w:p>
    <w:p w:rsidR="00D05243" w:rsidRPr="007C3240" w:rsidRDefault="00D05243" w:rsidP="00E12245">
      <w:pPr>
        <w:spacing w:after="0" w:line="260" w:lineRule="exact"/>
      </w:pPr>
    </w:p>
    <w:p w:rsidR="00D05243" w:rsidRPr="007C3240" w:rsidRDefault="00D05243" w:rsidP="00E12245">
      <w:pPr>
        <w:spacing w:after="0" w:line="260" w:lineRule="exact"/>
      </w:pPr>
    </w:p>
    <w:p w:rsidR="00D05243" w:rsidRPr="007C3240" w:rsidRDefault="00D05243" w:rsidP="00E12245">
      <w:pPr>
        <w:spacing w:after="0" w:line="260" w:lineRule="exact"/>
      </w:pPr>
    </w:p>
    <w:p w:rsidR="00D05243" w:rsidRPr="007C3240" w:rsidRDefault="00D05243" w:rsidP="00E12245">
      <w:pPr>
        <w:spacing w:after="0" w:line="260" w:lineRule="exact"/>
      </w:pPr>
    </w:p>
    <w:p w:rsidR="00D05243" w:rsidRPr="007C3240" w:rsidRDefault="00D05243" w:rsidP="00E12245">
      <w:pPr>
        <w:spacing w:after="0" w:line="260" w:lineRule="exact"/>
      </w:pPr>
    </w:p>
    <w:p w:rsidR="00D05243" w:rsidRPr="007C3240" w:rsidRDefault="00D05243" w:rsidP="00E12245">
      <w:pPr>
        <w:spacing w:after="0" w:line="260" w:lineRule="exact"/>
      </w:pPr>
    </w:p>
    <w:p w:rsidR="00D05243" w:rsidRPr="007C3240" w:rsidRDefault="00D05243" w:rsidP="00E12245">
      <w:pPr>
        <w:spacing w:after="0" w:line="260" w:lineRule="exact"/>
      </w:pPr>
    </w:p>
    <w:p w:rsidR="00D05243" w:rsidRPr="007C3240" w:rsidRDefault="00D05243" w:rsidP="00E12245">
      <w:pPr>
        <w:spacing w:after="0" w:line="260" w:lineRule="exact"/>
      </w:pPr>
    </w:p>
    <w:p w:rsidR="00D05243" w:rsidRPr="007C3240" w:rsidRDefault="00D05243" w:rsidP="00E12245">
      <w:pPr>
        <w:spacing w:after="0" w:line="260" w:lineRule="exact"/>
      </w:pPr>
    </w:p>
    <w:p w:rsidR="00D05243" w:rsidRPr="007C3240" w:rsidRDefault="00D05243" w:rsidP="00E12245">
      <w:pPr>
        <w:spacing w:after="0" w:line="260" w:lineRule="exact"/>
      </w:pPr>
    </w:p>
    <w:p w:rsidR="00D05243" w:rsidRDefault="00D05243" w:rsidP="00E12245">
      <w:pPr>
        <w:spacing w:after="0" w:line="260" w:lineRule="exact"/>
      </w:pPr>
    </w:p>
    <w:p w:rsidR="00045BBE" w:rsidRDefault="00045BBE" w:rsidP="00E12245">
      <w:pPr>
        <w:spacing w:after="0" w:line="260" w:lineRule="exact"/>
      </w:pPr>
    </w:p>
    <w:p w:rsidR="00045BBE" w:rsidRDefault="00045BBE" w:rsidP="00E12245">
      <w:pPr>
        <w:spacing w:after="0" w:line="260" w:lineRule="exact"/>
      </w:pPr>
    </w:p>
    <w:p w:rsidR="00045BBE" w:rsidRDefault="00045BBE" w:rsidP="00E12245">
      <w:pPr>
        <w:spacing w:after="0" w:line="260" w:lineRule="exact"/>
      </w:pPr>
    </w:p>
    <w:p w:rsidR="00045BBE" w:rsidRDefault="00045BBE" w:rsidP="00E12245">
      <w:pPr>
        <w:spacing w:after="0" w:line="260" w:lineRule="exact"/>
      </w:pPr>
    </w:p>
    <w:p w:rsidR="00045BBE" w:rsidRDefault="00045BBE" w:rsidP="00E12245">
      <w:pPr>
        <w:spacing w:after="0" w:line="260" w:lineRule="exact"/>
      </w:pPr>
    </w:p>
    <w:p w:rsidR="00045BBE" w:rsidRDefault="00045BBE" w:rsidP="00E12245">
      <w:pPr>
        <w:spacing w:after="0" w:line="260" w:lineRule="exact"/>
      </w:pPr>
    </w:p>
    <w:p w:rsidR="00045BBE" w:rsidRDefault="00045BBE" w:rsidP="00E12245">
      <w:pPr>
        <w:spacing w:after="0" w:line="260" w:lineRule="exact"/>
      </w:pPr>
    </w:p>
    <w:p w:rsidR="00045BBE" w:rsidRDefault="00045BBE" w:rsidP="00E12245">
      <w:pPr>
        <w:spacing w:after="0" w:line="260" w:lineRule="exact"/>
      </w:pPr>
    </w:p>
    <w:p w:rsidR="00045BBE" w:rsidRDefault="00045BBE" w:rsidP="00E12245">
      <w:pPr>
        <w:spacing w:after="0" w:line="260" w:lineRule="exact"/>
      </w:pPr>
    </w:p>
    <w:p w:rsidR="00045BBE" w:rsidRDefault="00045BBE" w:rsidP="00E12245">
      <w:pPr>
        <w:spacing w:after="0" w:line="260" w:lineRule="exact"/>
      </w:pPr>
    </w:p>
    <w:p w:rsidR="00045BBE" w:rsidRDefault="00045BBE" w:rsidP="00E12245">
      <w:pPr>
        <w:spacing w:after="0" w:line="260" w:lineRule="exact"/>
      </w:pPr>
    </w:p>
    <w:p w:rsidR="00045BBE" w:rsidRPr="007C3240" w:rsidRDefault="00045BBE" w:rsidP="00E12245">
      <w:pPr>
        <w:spacing w:after="0" w:line="260" w:lineRule="exact"/>
      </w:pPr>
    </w:p>
    <w:p w:rsidR="00D05243" w:rsidRDefault="00D05243" w:rsidP="00E12245">
      <w:pPr>
        <w:spacing w:after="0" w:line="260" w:lineRule="exact"/>
      </w:pPr>
    </w:p>
    <w:p w:rsidR="00D05243" w:rsidRDefault="00D05243" w:rsidP="00E12245">
      <w:pPr>
        <w:spacing w:after="0" w:line="260" w:lineRule="exact"/>
      </w:pPr>
    </w:p>
    <w:p w:rsidR="00D05243" w:rsidRDefault="00D05243" w:rsidP="00E12245">
      <w:pPr>
        <w:spacing w:after="0" w:line="260" w:lineRule="exact"/>
      </w:pPr>
    </w:p>
    <w:p w:rsidR="00D05243" w:rsidRPr="007C3240" w:rsidRDefault="00D05243" w:rsidP="00E12245">
      <w:pPr>
        <w:spacing w:after="0" w:line="260" w:lineRule="exact"/>
      </w:pPr>
    </w:p>
    <w:p w:rsidR="00D05243" w:rsidRPr="007C3240" w:rsidRDefault="00D05243" w:rsidP="00E12245">
      <w:pPr>
        <w:spacing w:after="0" w:line="260" w:lineRule="exact"/>
      </w:pPr>
    </w:p>
    <w:p w:rsidR="00D05243" w:rsidRPr="007C3240" w:rsidRDefault="00D05243" w:rsidP="00E12245">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C3240">
        <w:rPr>
          <w:rFonts w:ascii="Arial" w:eastAsia="Times New Roman" w:hAnsi="Arial" w:cs="Arial"/>
          <w:iCs/>
          <w:sz w:val="20"/>
          <w:szCs w:val="20"/>
          <w:lang w:eastAsia="sl-SI"/>
        </w:rPr>
        <w:lastRenderedPageBreak/>
        <w:t xml:space="preserve">Na podlagi </w:t>
      </w:r>
      <w:r w:rsidR="00DC7E9A">
        <w:rPr>
          <w:rFonts w:ascii="Arial" w:eastAsia="Times New Roman" w:hAnsi="Arial" w:cs="Arial"/>
          <w:iCs/>
          <w:sz w:val="20"/>
          <w:szCs w:val="20"/>
          <w:lang w:eastAsia="sl-SI"/>
        </w:rPr>
        <w:t>šestega</w:t>
      </w:r>
      <w:r w:rsidRPr="007C3240">
        <w:rPr>
          <w:rFonts w:ascii="Arial" w:eastAsia="Times New Roman" w:hAnsi="Arial" w:cs="Arial"/>
          <w:iCs/>
          <w:sz w:val="20"/>
          <w:szCs w:val="20"/>
          <w:lang w:eastAsia="sl-SI"/>
        </w:rPr>
        <w:t xml:space="preserve"> odstavka 21. člena Zakona o Vladi Republike Slovenije (Uradni list RS, št. 24/05 – uradno prečiščeno besedilo, 109/08, 38/10 – ZUKN, 8/12, 21/13, 47/13 – ZDU-1G, 65/14 in 55/17) </w:t>
      </w:r>
      <w:r w:rsidRPr="007C3240">
        <w:rPr>
          <w:rFonts w:ascii="Arial" w:hAnsi="Arial" w:cs="Arial"/>
          <w:sz w:val="20"/>
          <w:szCs w:val="20"/>
        </w:rPr>
        <w:t xml:space="preserve">je </w:t>
      </w:r>
      <w:r w:rsidRPr="007C3240">
        <w:rPr>
          <w:rFonts w:ascii="Arial" w:hAnsi="Arial" w:cs="Arial"/>
          <w:color w:val="000000"/>
          <w:sz w:val="20"/>
          <w:szCs w:val="20"/>
        </w:rPr>
        <w:t>Vlada Republike Slovenije na … redni seji dne … sprejela</w:t>
      </w:r>
    </w:p>
    <w:p w:rsidR="00D05243" w:rsidRDefault="00D05243" w:rsidP="00E12245">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rsidR="00D05243" w:rsidRDefault="00D05243" w:rsidP="00E12245">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rsidR="00D05243" w:rsidRPr="007C3240" w:rsidRDefault="00D05243" w:rsidP="00E12245">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rsidR="00D05243" w:rsidRPr="007C3240" w:rsidRDefault="00D05243" w:rsidP="00E12245">
      <w:pPr>
        <w:overflowPunct w:val="0"/>
        <w:autoSpaceDE w:val="0"/>
        <w:autoSpaceDN w:val="0"/>
        <w:adjustRightInd w:val="0"/>
        <w:spacing w:after="0" w:line="260" w:lineRule="exact"/>
        <w:jc w:val="center"/>
        <w:textAlignment w:val="baseline"/>
        <w:rPr>
          <w:rFonts w:ascii="Arial" w:eastAsia="Times New Roman" w:hAnsi="Arial" w:cs="Arial"/>
          <w:b/>
          <w:iCs/>
          <w:sz w:val="20"/>
          <w:szCs w:val="20"/>
          <w:lang w:eastAsia="sl-SI"/>
        </w:rPr>
      </w:pPr>
      <w:r w:rsidRPr="007C3240">
        <w:rPr>
          <w:rFonts w:ascii="Arial" w:eastAsia="Times New Roman" w:hAnsi="Arial" w:cs="Arial"/>
          <w:b/>
          <w:iCs/>
          <w:sz w:val="20"/>
          <w:szCs w:val="20"/>
          <w:lang w:eastAsia="sl-SI"/>
        </w:rPr>
        <w:t>SKLEP</w:t>
      </w:r>
    </w:p>
    <w:p w:rsidR="00D05243" w:rsidRPr="007C3240" w:rsidRDefault="00D05243" w:rsidP="00E12245">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p>
    <w:p w:rsidR="00D05243" w:rsidRDefault="00D05243" w:rsidP="00E12245">
      <w:pPr>
        <w:spacing w:after="0" w:line="260" w:lineRule="exact"/>
        <w:ind w:left="34"/>
        <w:jc w:val="both"/>
        <w:rPr>
          <w:rFonts w:ascii="Arial" w:hAnsi="Arial" w:cs="Arial"/>
          <w:sz w:val="20"/>
          <w:szCs w:val="20"/>
        </w:rPr>
      </w:pPr>
      <w:r w:rsidRPr="007C3240">
        <w:rPr>
          <w:rFonts w:ascii="Arial" w:hAnsi="Arial" w:cs="Arial"/>
          <w:sz w:val="20"/>
          <w:szCs w:val="20"/>
        </w:rPr>
        <w:t xml:space="preserve">Vlada Republike Slovenije je </w:t>
      </w:r>
      <w:r>
        <w:rPr>
          <w:rFonts w:ascii="Arial" w:hAnsi="Arial" w:cs="Arial"/>
          <w:sz w:val="20"/>
          <w:szCs w:val="20"/>
        </w:rPr>
        <w:t>sprejela odgovor na dopis Združenja občin Slovenije</w:t>
      </w:r>
      <w:r w:rsidR="00DC7E9A">
        <w:rPr>
          <w:rFonts w:ascii="Arial" w:hAnsi="Arial" w:cs="Arial"/>
          <w:sz w:val="20"/>
          <w:szCs w:val="20"/>
        </w:rPr>
        <w:t xml:space="preserve"> </w:t>
      </w:r>
      <w:r w:rsidR="00DC7E9A" w:rsidRPr="00DC7E9A">
        <w:rPr>
          <w:rFonts w:ascii="Arial" w:hAnsi="Arial" w:cs="Arial"/>
          <w:sz w:val="20"/>
          <w:szCs w:val="20"/>
        </w:rPr>
        <w:t>v zvezi s težavami zaradi nezakonitih prehodov državne meje</w:t>
      </w:r>
      <w:r w:rsidRPr="00DC7E9A">
        <w:rPr>
          <w:rFonts w:ascii="Arial" w:hAnsi="Arial" w:cs="Arial"/>
          <w:sz w:val="20"/>
          <w:szCs w:val="20"/>
        </w:rPr>
        <w:t>.</w:t>
      </w:r>
    </w:p>
    <w:p w:rsidR="00D05243" w:rsidRDefault="00D05243" w:rsidP="00E12245">
      <w:pPr>
        <w:spacing w:after="0" w:line="260" w:lineRule="exact"/>
        <w:ind w:left="34"/>
        <w:jc w:val="both"/>
        <w:rPr>
          <w:rFonts w:ascii="Arial" w:hAnsi="Arial" w:cs="Arial"/>
          <w:sz w:val="20"/>
          <w:szCs w:val="20"/>
        </w:rPr>
      </w:pPr>
    </w:p>
    <w:p w:rsidR="00D05243" w:rsidRDefault="00D05243" w:rsidP="00E12245">
      <w:pPr>
        <w:spacing w:after="0" w:line="260" w:lineRule="exact"/>
        <w:ind w:left="34"/>
        <w:jc w:val="both"/>
        <w:rPr>
          <w:rFonts w:ascii="Arial" w:hAnsi="Arial" w:cs="Arial"/>
          <w:sz w:val="20"/>
          <w:szCs w:val="20"/>
        </w:rPr>
      </w:pPr>
    </w:p>
    <w:p w:rsidR="00D05243" w:rsidRDefault="00D05243" w:rsidP="00E12245">
      <w:pPr>
        <w:spacing w:after="0" w:line="260" w:lineRule="exact"/>
        <w:ind w:left="34"/>
        <w:jc w:val="both"/>
        <w:rPr>
          <w:rFonts w:ascii="Arial" w:hAnsi="Arial" w:cs="Arial"/>
          <w:sz w:val="20"/>
          <w:szCs w:val="20"/>
        </w:rPr>
      </w:pPr>
    </w:p>
    <w:p w:rsidR="00D05243" w:rsidRPr="007C3240" w:rsidRDefault="00D05243" w:rsidP="00E12245">
      <w:pPr>
        <w:spacing w:after="0" w:line="260" w:lineRule="exact"/>
        <w:ind w:left="5137"/>
        <w:jc w:val="both"/>
        <w:rPr>
          <w:rFonts w:ascii="Arial" w:hAnsi="Arial" w:cs="Arial"/>
          <w:sz w:val="20"/>
          <w:szCs w:val="20"/>
        </w:rPr>
      </w:pPr>
      <w:r w:rsidRPr="007C3240">
        <w:rPr>
          <w:rFonts w:ascii="Arial" w:hAnsi="Arial" w:cs="Arial"/>
          <w:sz w:val="20"/>
          <w:szCs w:val="20"/>
        </w:rPr>
        <w:t>Stojan Tramte</w:t>
      </w:r>
    </w:p>
    <w:p w:rsidR="00D05243" w:rsidRPr="007C3240" w:rsidRDefault="00D05243" w:rsidP="00E12245">
      <w:pPr>
        <w:spacing w:after="0" w:line="260" w:lineRule="exact"/>
        <w:ind w:left="5137"/>
        <w:jc w:val="both"/>
        <w:rPr>
          <w:rFonts w:ascii="Arial" w:hAnsi="Arial" w:cs="Arial"/>
          <w:sz w:val="20"/>
          <w:szCs w:val="20"/>
        </w:rPr>
      </w:pPr>
      <w:r w:rsidRPr="007C3240">
        <w:rPr>
          <w:rFonts w:ascii="Arial" w:hAnsi="Arial" w:cs="Arial"/>
          <w:sz w:val="20"/>
          <w:szCs w:val="20"/>
        </w:rPr>
        <w:t>generalni sekretar</w:t>
      </w:r>
    </w:p>
    <w:p w:rsidR="00D05243" w:rsidRDefault="00D05243" w:rsidP="00E12245">
      <w:pPr>
        <w:spacing w:after="0" w:line="260" w:lineRule="exact"/>
        <w:ind w:left="34"/>
        <w:jc w:val="both"/>
        <w:rPr>
          <w:rFonts w:ascii="Arial" w:hAnsi="Arial" w:cs="Arial"/>
          <w:sz w:val="20"/>
          <w:szCs w:val="20"/>
        </w:rPr>
      </w:pPr>
    </w:p>
    <w:p w:rsidR="00D05243" w:rsidRDefault="00D05243" w:rsidP="00E12245">
      <w:pPr>
        <w:spacing w:after="0" w:line="260" w:lineRule="exact"/>
        <w:ind w:left="34"/>
        <w:jc w:val="both"/>
        <w:rPr>
          <w:rFonts w:ascii="Arial" w:hAnsi="Arial" w:cs="Arial"/>
          <w:sz w:val="20"/>
          <w:szCs w:val="20"/>
        </w:rPr>
      </w:pPr>
    </w:p>
    <w:p w:rsidR="00D05243" w:rsidRDefault="00D05243" w:rsidP="00E12245">
      <w:pPr>
        <w:spacing w:after="0" w:line="260" w:lineRule="exact"/>
        <w:rPr>
          <w:rFonts w:ascii="Arial" w:eastAsia="Times New Roman" w:hAnsi="Arial" w:cs="Arial"/>
          <w:iCs/>
          <w:sz w:val="20"/>
          <w:szCs w:val="20"/>
          <w:lang w:eastAsia="sl-SI"/>
        </w:rPr>
      </w:pPr>
    </w:p>
    <w:p w:rsidR="00F6101D" w:rsidRDefault="00F6101D" w:rsidP="00F6101D">
      <w:pPr>
        <w:pStyle w:val="Neotevilenodstavek"/>
        <w:numPr>
          <w:ilvl w:val="0"/>
          <w:numId w:val="1"/>
        </w:numPr>
        <w:spacing w:before="0" w:after="0" w:line="260" w:lineRule="exact"/>
        <w:rPr>
          <w:rFonts w:cs="Arial"/>
          <w:iCs/>
          <w:lang w:val="sl-SI" w:eastAsia="sl-SI"/>
        </w:rPr>
      </w:pPr>
      <w:r w:rsidRPr="007C3240">
        <w:rPr>
          <w:rFonts w:cs="Arial"/>
          <w:iCs/>
          <w:lang w:val="sl-SI" w:eastAsia="sl-SI"/>
        </w:rPr>
        <w:t>Ministrstvo za notranje zadeve</w:t>
      </w:r>
      <w:r>
        <w:rPr>
          <w:rFonts w:cs="Arial"/>
          <w:iCs/>
          <w:lang w:val="sl-SI" w:eastAsia="sl-SI"/>
        </w:rPr>
        <w:t>,</w:t>
      </w:r>
    </w:p>
    <w:p w:rsidR="00F6101D" w:rsidRPr="0073506B" w:rsidRDefault="00F6101D" w:rsidP="00F6101D">
      <w:pPr>
        <w:pStyle w:val="Neotevilenodstavek"/>
        <w:numPr>
          <w:ilvl w:val="0"/>
          <w:numId w:val="1"/>
        </w:numPr>
        <w:spacing w:before="0" w:after="0" w:line="260" w:lineRule="exact"/>
        <w:rPr>
          <w:rFonts w:cs="Arial"/>
          <w:iCs/>
          <w:lang w:val="sl-SI" w:eastAsia="sl-SI"/>
        </w:rPr>
      </w:pPr>
      <w:r w:rsidRPr="0073506B">
        <w:rPr>
          <w:rFonts w:cs="Arial"/>
          <w:iCs/>
          <w:lang w:val="sl-SI" w:eastAsia="sl-SI"/>
        </w:rPr>
        <w:t>Ministrstvo za javno upravo</w:t>
      </w:r>
    </w:p>
    <w:p w:rsidR="00F6101D" w:rsidRPr="0073506B" w:rsidRDefault="00F6101D" w:rsidP="00F6101D">
      <w:pPr>
        <w:pStyle w:val="Neotevilenodstavek"/>
        <w:numPr>
          <w:ilvl w:val="0"/>
          <w:numId w:val="1"/>
        </w:numPr>
        <w:spacing w:before="0" w:after="0" w:line="260" w:lineRule="exact"/>
        <w:rPr>
          <w:rFonts w:cs="Arial"/>
          <w:iCs/>
          <w:lang w:val="sl-SI" w:eastAsia="sl-SI"/>
        </w:rPr>
      </w:pPr>
      <w:r w:rsidRPr="0073506B">
        <w:rPr>
          <w:rFonts w:cs="Arial"/>
          <w:iCs/>
          <w:lang w:val="sl-SI" w:eastAsia="sl-SI"/>
        </w:rPr>
        <w:t>Ministrstvo za obrambo</w:t>
      </w:r>
    </w:p>
    <w:p w:rsidR="00F6101D" w:rsidRPr="0073506B" w:rsidRDefault="00F6101D" w:rsidP="00F6101D">
      <w:pPr>
        <w:pStyle w:val="Neotevilenodstavek"/>
        <w:numPr>
          <w:ilvl w:val="0"/>
          <w:numId w:val="1"/>
        </w:numPr>
        <w:spacing w:before="0" w:after="0" w:line="260" w:lineRule="exact"/>
        <w:rPr>
          <w:rFonts w:cs="Arial"/>
          <w:iCs/>
          <w:lang w:val="sl-SI" w:eastAsia="sl-SI"/>
        </w:rPr>
      </w:pPr>
      <w:r w:rsidRPr="0073506B">
        <w:rPr>
          <w:rFonts w:cs="Arial"/>
          <w:iCs/>
          <w:lang w:val="sl-SI" w:eastAsia="sl-SI"/>
        </w:rPr>
        <w:t>Ministrstvo za okolje in prostor</w:t>
      </w:r>
    </w:p>
    <w:p w:rsidR="00F6101D" w:rsidRPr="0073506B" w:rsidRDefault="00F6101D" w:rsidP="00F6101D">
      <w:pPr>
        <w:pStyle w:val="Neotevilenodstavek"/>
        <w:numPr>
          <w:ilvl w:val="0"/>
          <w:numId w:val="1"/>
        </w:numPr>
        <w:spacing w:before="0" w:after="0" w:line="260" w:lineRule="exact"/>
        <w:rPr>
          <w:rFonts w:cs="Arial"/>
          <w:iCs/>
          <w:lang w:val="sl-SI" w:eastAsia="sl-SI"/>
        </w:rPr>
      </w:pPr>
      <w:r w:rsidRPr="0073506B">
        <w:rPr>
          <w:rFonts w:cs="Arial"/>
          <w:iCs/>
          <w:lang w:val="sl-SI" w:eastAsia="sl-SI"/>
        </w:rPr>
        <w:t>Ministrstvo za finance</w:t>
      </w:r>
    </w:p>
    <w:p w:rsidR="00F6101D" w:rsidRPr="0073506B" w:rsidRDefault="00F6101D" w:rsidP="00F6101D">
      <w:pPr>
        <w:pStyle w:val="Neotevilenodstavek"/>
        <w:numPr>
          <w:ilvl w:val="0"/>
          <w:numId w:val="1"/>
        </w:numPr>
        <w:spacing w:before="0" w:after="0" w:line="260" w:lineRule="exact"/>
        <w:rPr>
          <w:rFonts w:cs="Arial"/>
          <w:iCs/>
          <w:lang w:eastAsia="sl-SI"/>
        </w:rPr>
      </w:pPr>
      <w:r w:rsidRPr="0073506B">
        <w:rPr>
          <w:rFonts w:cs="Arial"/>
          <w:iCs/>
          <w:lang w:val="sl-SI" w:eastAsia="sl-SI"/>
        </w:rPr>
        <w:t>Ministrstvo za kmetijstvo, gozdarstvo in prehrano</w:t>
      </w:r>
    </w:p>
    <w:p w:rsidR="00F6101D" w:rsidRPr="0073506B" w:rsidRDefault="00F6101D" w:rsidP="00F6101D">
      <w:pPr>
        <w:pStyle w:val="Neotevilenodstavek"/>
        <w:numPr>
          <w:ilvl w:val="0"/>
          <w:numId w:val="1"/>
        </w:numPr>
        <w:spacing w:before="0" w:after="0" w:line="260" w:lineRule="exact"/>
        <w:rPr>
          <w:rFonts w:cs="Arial"/>
          <w:iCs/>
          <w:lang w:eastAsia="sl-SI"/>
        </w:rPr>
      </w:pPr>
      <w:r w:rsidRPr="0073506B">
        <w:rPr>
          <w:rFonts w:cs="Arial"/>
          <w:iCs/>
          <w:lang w:val="sl-SI" w:eastAsia="sl-SI"/>
        </w:rPr>
        <w:t>Ministrstvo za zdravje</w:t>
      </w:r>
    </w:p>
    <w:p w:rsidR="00F6101D" w:rsidRPr="0073506B" w:rsidRDefault="00F6101D" w:rsidP="00F6101D">
      <w:pPr>
        <w:pStyle w:val="Neotevilenodstavek"/>
        <w:numPr>
          <w:ilvl w:val="0"/>
          <w:numId w:val="1"/>
        </w:numPr>
        <w:spacing w:before="0" w:after="0" w:line="260" w:lineRule="exact"/>
        <w:rPr>
          <w:rFonts w:cs="Arial"/>
          <w:iCs/>
          <w:lang w:eastAsia="sl-SI"/>
        </w:rPr>
      </w:pPr>
      <w:r w:rsidRPr="0073506B">
        <w:rPr>
          <w:rFonts w:cs="Arial"/>
          <w:iCs/>
          <w:lang w:val="sl-SI" w:eastAsia="sl-SI"/>
        </w:rPr>
        <w:t>Urad RS za oskrbo in integracijo migrantov</w:t>
      </w:r>
    </w:p>
    <w:p w:rsidR="00F6101D" w:rsidRPr="00F6101D" w:rsidRDefault="00F6101D" w:rsidP="00F6101D">
      <w:pPr>
        <w:pStyle w:val="Neotevilenodstavek"/>
        <w:numPr>
          <w:ilvl w:val="0"/>
          <w:numId w:val="1"/>
        </w:numPr>
        <w:spacing w:before="0" w:after="0" w:line="260" w:lineRule="exact"/>
        <w:rPr>
          <w:rFonts w:cs="Arial"/>
          <w:iCs/>
          <w:lang w:eastAsia="sl-SI"/>
        </w:rPr>
      </w:pPr>
      <w:r>
        <w:rPr>
          <w:rFonts w:cs="Arial"/>
          <w:iCs/>
          <w:lang w:val="sl-SI" w:eastAsia="sl-SI"/>
        </w:rPr>
        <w:t>Generalni sekretariat Vlade</w:t>
      </w:r>
    </w:p>
    <w:p w:rsidR="00F6101D" w:rsidRPr="0048220E" w:rsidRDefault="00F6101D" w:rsidP="00F6101D">
      <w:pPr>
        <w:pStyle w:val="Neotevilenodstavek"/>
        <w:numPr>
          <w:ilvl w:val="0"/>
          <w:numId w:val="1"/>
        </w:numPr>
        <w:spacing w:before="0" w:after="0" w:line="260" w:lineRule="exact"/>
        <w:rPr>
          <w:rFonts w:cs="Arial"/>
          <w:iCs/>
          <w:lang w:eastAsia="sl-SI"/>
        </w:rPr>
      </w:pPr>
      <w:r>
        <w:rPr>
          <w:rFonts w:cs="Arial"/>
          <w:iCs/>
          <w:lang w:val="sl-SI" w:eastAsia="sl-SI"/>
        </w:rPr>
        <w:t>Kabinet</w:t>
      </w:r>
      <w:r w:rsidRPr="00F6101D">
        <w:rPr>
          <w:rFonts w:cs="Arial"/>
          <w:iCs/>
          <w:lang w:val="sl-SI" w:eastAsia="sl-SI"/>
        </w:rPr>
        <w:t xml:space="preserve"> </w:t>
      </w:r>
      <w:r>
        <w:rPr>
          <w:rFonts w:cs="Arial"/>
          <w:iCs/>
          <w:lang w:val="sl-SI" w:eastAsia="sl-SI"/>
        </w:rPr>
        <w:t>predsednika Vlade</w:t>
      </w:r>
    </w:p>
    <w:p w:rsidR="00F6101D" w:rsidRDefault="00F6101D" w:rsidP="00F6101D">
      <w:pPr>
        <w:spacing w:after="0" w:line="260" w:lineRule="exact"/>
        <w:rPr>
          <w:rFonts w:cs="Arial"/>
          <w:iCs/>
          <w:lang w:eastAsia="sl-SI"/>
        </w:rPr>
      </w:pPr>
    </w:p>
    <w:p w:rsidR="00F6101D" w:rsidRPr="007C3240" w:rsidRDefault="00F6101D" w:rsidP="00F6101D">
      <w:pPr>
        <w:spacing w:after="0" w:line="260" w:lineRule="exact"/>
        <w:rPr>
          <w:rFonts w:ascii="Arial" w:hAnsi="Arial" w:cs="Arial"/>
          <w:sz w:val="20"/>
          <w:szCs w:val="20"/>
        </w:rPr>
      </w:pPr>
      <w:r>
        <w:rPr>
          <w:rFonts w:cs="Arial"/>
          <w:iCs/>
          <w:lang w:eastAsia="sl-SI"/>
        </w:rPr>
        <w:t xml:space="preserve"> </w:t>
      </w:r>
    </w:p>
    <w:p w:rsidR="00D05243" w:rsidRPr="007C3240" w:rsidRDefault="00D05243" w:rsidP="00E12245">
      <w:pPr>
        <w:spacing w:after="0" w:line="260" w:lineRule="exact"/>
        <w:rPr>
          <w:rFonts w:ascii="Arial" w:hAnsi="Arial" w:cs="Arial"/>
          <w:sz w:val="20"/>
          <w:szCs w:val="20"/>
        </w:rPr>
      </w:pPr>
    </w:p>
    <w:p w:rsidR="00D05243" w:rsidRPr="007C3240" w:rsidRDefault="00D05243" w:rsidP="00E12245">
      <w:pPr>
        <w:spacing w:after="0" w:line="260" w:lineRule="exact"/>
        <w:rPr>
          <w:rFonts w:ascii="Arial" w:hAnsi="Arial" w:cs="Arial"/>
          <w:sz w:val="20"/>
          <w:szCs w:val="20"/>
        </w:rPr>
      </w:pPr>
    </w:p>
    <w:p w:rsidR="00D05243" w:rsidRPr="007C3240" w:rsidRDefault="00D05243" w:rsidP="00E12245">
      <w:pPr>
        <w:spacing w:after="0" w:line="260" w:lineRule="exact"/>
        <w:rPr>
          <w:rFonts w:ascii="Arial" w:hAnsi="Arial" w:cs="Arial"/>
          <w:sz w:val="20"/>
          <w:szCs w:val="20"/>
        </w:rPr>
      </w:pPr>
    </w:p>
    <w:p w:rsidR="00D05243" w:rsidRPr="007C3240" w:rsidRDefault="00D05243" w:rsidP="00E12245">
      <w:pPr>
        <w:pStyle w:val="Naslovpredpisa"/>
        <w:spacing w:before="0" w:after="0" w:line="260" w:lineRule="exact"/>
        <w:jc w:val="both"/>
        <w:rPr>
          <w:rFonts w:cs="Arial"/>
          <w:lang w:val="sl-SI"/>
        </w:rPr>
      </w:pPr>
      <w:r w:rsidRPr="007C3240">
        <w:rPr>
          <w:lang w:val="sl-SI"/>
        </w:rPr>
        <w:br w:type="page"/>
      </w:r>
      <w:r w:rsidRPr="007C3240">
        <w:rPr>
          <w:rFonts w:cs="Arial"/>
          <w:lang w:val="sl-SI"/>
        </w:rPr>
        <w:lastRenderedPageBreak/>
        <w:t>PRILOGA</w:t>
      </w:r>
      <w:r>
        <w:rPr>
          <w:rFonts w:cs="Arial"/>
          <w:lang w:val="sl-SI"/>
        </w:rPr>
        <w:t xml:space="preserve"> – Odgovor Vlade na dopis Združenja občin Slovenije</w:t>
      </w:r>
      <w:r w:rsidR="00DC7E9A">
        <w:rPr>
          <w:rFonts w:cs="Arial"/>
          <w:lang w:val="sl-SI"/>
        </w:rPr>
        <w:t xml:space="preserve"> </w:t>
      </w:r>
      <w:r w:rsidR="00DC7E9A" w:rsidRPr="00DC7E9A">
        <w:rPr>
          <w:rFonts w:cs="Arial"/>
        </w:rPr>
        <w:t>v zvezi s težavami zaradi nezakonitih prehodov državne meje</w:t>
      </w:r>
    </w:p>
    <w:p w:rsidR="00D05243" w:rsidRDefault="00D05243" w:rsidP="00E12245">
      <w:pPr>
        <w:spacing w:after="0" w:line="260" w:lineRule="exact"/>
        <w:rPr>
          <w:rFonts w:ascii="Arial" w:hAnsi="Arial" w:cs="Arial"/>
          <w:b/>
          <w:sz w:val="20"/>
          <w:szCs w:val="20"/>
        </w:rPr>
      </w:pPr>
    </w:p>
    <w:p w:rsidR="00D05243" w:rsidRDefault="00D05243" w:rsidP="00E12245">
      <w:pPr>
        <w:spacing w:after="0" w:line="260" w:lineRule="exact"/>
        <w:jc w:val="both"/>
        <w:rPr>
          <w:rFonts w:ascii="Arial" w:hAnsi="Arial" w:cs="Arial"/>
          <w:sz w:val="20"/>
          <w:szCs w:val="20"/>
          <w:lang w:eastAsia="sl-SI"/>
        </w:rPr>
      </w:pPr>
      <w:r>
        <w:rPr>
          <w:rFonts w:ascii="Arial" w:eastAsia="Times New Roman" w:hAnsi="Arial" w:cs="Arial"/>
          <w:sz w:val="20"/>
          <w:szCs w:val="20"/>
          <w:lang w:eastAsia="sl-SI"/>
        </w:rPr>
        <w:t>M</w:t>
      </w:r>
      <w:r w:rsidRPr="000641F2">
        <w:rPr>
          <w:rFonts w:ascii="Arial" w:eastAsia="Times New Roman" w:hAnsi="Arial" w:cs="Arial"/>
          <w:sz w:val="20"/>
          <w:szCs w:val="20"/>
          <w:lang w:eastAsia="sl-SI"/>
        </w:rPr>
        <w:t>igracij</w:t>
      </w:r>
      <w:r>
        <w:rPr>
          <w:rFonts w:ascii="Arial" w:eastAsia="Times New Roman" w:hAnsi="Arial" w:cs="Arial"/>
          <w:sz w:val="20"/>
          <w:szCs w:val="20"/>
          <w:lang w:eastAsia="sl-SI"/>
        </w:rPr>
        <w:t>e</w:t>
      </w:r>
      <w:r w:rsidRPr="000641F2">
        <w:rPr>
          <w:rFonts w:ascii="Arial" w:eastAsia="Times New Roman" w:hAnsi="Arial" w:cs="Arial"/>
          <w:sz w:val="20"/>
          <w:szCs w:val="20"/>
          <w:lang w:eastAsia="sl-SI"/>
        </w:rPr>
        <w:t xml:space="preserve"> </w:t>
      </w:r>
      <w:r>
        <w:rPr>
          <w:rFonts w:ascii="Arial" w:eastAsia="Times New Roman" w:hAnsi="Arial" w:cs="Arial"/>
          <w:sz w:val="20"/>
          <w:szCs w:val="20"/>
          <w:lang w:eastAsia="sl-SI"/>
        </w:rPr>
        <w:t>predstavljajo globalen in kompleksen izziv,</w:t>
      </w:r>
      <w:r w:rsidR="00045BBE">
        <w:rPr>
          <w:rFonts w:ascii="Arial" w:eastAsia="Times New Roman" w:hAnsi="Arial" w:cs="Arial"/>
          <w:sz w:val="20"/>
          <w:szCs w:val="20"/>
          <w:lang w:eastAsia="sl-SI"/>
        </w:rPr>
        <w:t xml:space="preserve"> </w:t>
      </w:r>
      <w:r>
        <w:rPr>
          <w:rFonts w:ascii="Arial" w:eastAsia="Times New Roman" w:hAnsi="Arial" w:cs="Arial"/>
          <w:sz w:val="20"/>
          <w:szCs w:val="20"/>
          <w:lang w:eastAsia="sl-SI"/>
        </w:rPr>
        <w:t>ki s svojimi pozitivnim</w:t>
      </w:r>
      <w:r w:rsidR="00045BBE">
        <w:rPr>
          <w:rFonts w:ascii="Arial" w:eastAsia="Times New Roman" w:hAnsi="Arial" w:cs="Arial"/>
          <w:sz w:val="20"/>
          <w:szCs w:val="20"/>
          <w:lang w:eastAsia="sl-SI"/>
        </w:rPr>
        <w:t>i in negativnimi učinki vpliva</w:t>
      </w:r>
      <w:r>
        <w:rPr>
          <w:rFonts w:ascii="Arial" w:eastAsia="Times New Roman" w:hAnsi="Arial" w:cs="Arial"/>
          <w:sz w:val="20"/>
          <w:szCs w:val="20"/>
          <w:lang w:eastAsia="sl-SI"/>
        </w:rPr>
        <w:t xml:space="preserve"> na praktično vse države sveta. Gre za proces, ki ga ne more obvladati posamezna država, zato je nujno povezovanje in sodelovanje na vseh nivojih. Za njihovo ustrezno obravnavanje je pomemben </w:t>
      </w:r>
      <w:r w:rsidRPr="000641F2">
        <w:rPr>
          <w:rFonts w:ascii="Arial" w:eastAsia="Times New Roman" w:hAnsi="Arial" w:cs="Arial"/>
          <w:sz w:val="20"/>
          <w:szCs w:val="20"/>
          <w:lang w:eastAsia="sl-SI"/>
        </w:rPr>
        <w:t xml:space="preserve">razumevanje vseh vidikov migracij in </w:t>
      </w:r>
      <w:r>
        <w:rPr>
          <w:rFonts w:ascii="Arial" w:eastAsia="Times New Roman" w:hAnsi="Arial" w:cs="Arial"/>
          <w:sz w:val="20"/>
          <w:szCs w:val="20"/>
          <w:lang w:eastAsia="sl-SI"/>
        </w:rPr>
        <w:t>priprava</w:t>
      </w:r>
      <w:r w:rsidRPr="000641F2">
        <w:rPr>
          <w:rFonts w:ascii="Arial" w:hAnsi="Arial" w:cs="Arial"/>
          <w:sz w:val="20"/>
          <w:szCs w:val="20"/>
          <w:lang w:eastAsia="sl-SI"/>
        </w:rPr>
        <w:t xml:space="preserve"> celovitega p</w:t>
      </w:r>
      <w:r>
        <w:rPr>
          <w:rFonts w:ascii="Arial" w:hAnsi="Arial" w:cs="Arial"/>
          <w:sz w:val="20"/>
          <w:szCs w:val="20"/>
          <w:lang w:eastAsia="sl-SI"/>
        </w:rPr>
        <w:t>ristopa k upravljanju migracij.</w:t>
      </w:r>
    </w:p>
    <w:p w:rsidR="00D05243" w:rsidRDefault="00D05243" w:rsidP="00E12245">
      <w:pPr>
        <w:spacing w:after="0" w:line="260" w:lineRule="exact"/>
        <w:jc w:val="both"/>
        <w:rPr>
          <w:rFonts w:ascii="Arial" w:hAnsi="Arial" w:cs="Arial"/>
          <w:sz w:val="20"/>
          <w:szCs w:val="20"/>
          <w:lang w:eastAsia="sl-SI"/>
        </w:rPr>
      </w:pPr>
    </w:p>
    <w:p w:rsidR="00D05243" w:rsidRDefault="00D05243" w:rsidP="00E12245">
      <w:pPr>
        <w:spacing w:after="0" w:line="260" w:lineRule="exact"/>
        <w:jc w:val="both"/>
        <w:rPr>
          <w:rFonts w:ascii="Arial" w:hAnsi="Arial" w:cs="Arial"/>
          <w:sz w:val="20"/>
          <w:szCs w:val="20"/>
        </w:rPr>
      </w:pPr>
      <w:r w:rsidRPr="00D37D04">
        <w:rPr>
          <w:rFonts w:ascii="Arial" w:eastAsia="Times New Roman" w:hAnsi="Arial" w:cs="Arial"/>
          <w:sz w:val="20"/>
          <w:szCs w:val="20"/>
          <w:lang w:eastAsia="sl-SI"/>
        </w:rPr>
        <w:t xml:space="preserve">Republika Slovenija </w:t>
      </w:r>
      <w:r>
        <w:rPr>
          <w:rFonts w:ascii="Arial" w:eastAsia="Times New Roman" w:hAnsi="Arial" w:cs="Arial"/>
          <w:sz w:val="20"/>
          <w:szCs w:val="20"/>
          <w:lang w:eastAsia="sl-SI"/>
        </w:rPr>
        <w:t xml:space="preserve">je </w:t>
      </w:r>
      <w:r w:rsidRPr="00D37D04">
        <w:rPr>
          <w:rFonts w:ascii="Arial" w:eastAsia="Times New Roman" w:hAnsi="Arial" w:cs="Arial"/>
          <w:sz w:val="20"/>
          <w:szCs w:val="20"/>
          <w:lang w:eastAsia="sl-SI"/>
        </w:rPr>
        <w:t xml:space="preserve">del globalnih migracijskih trendov, </w:t>
      </w:r>
      <w:r>
        <w:rPr>
          <w:rFonts w:ascii="Arial" w:hAnsi="Arial" w:cs="Arial"/>
          <w:sz w:val="20"/>
          <w:szCs w:val="20"/>
        </w:rPr>
        <w:t xml:space="preserve">saj </w:t>
      </w:r>
      <w:r w:rsidRPr="009726E5">
        <w:rPr>
          <w:rFonts w:ascii="Arial" w:hAnsi="Arial" w:cs="Arial"/>
          <w:sz w:val="20"/>
          <w:szCs w:val="20"/>
        </w:rPr>
        <w:t xml:space="preserve">leži na </w:t>
      </w:r>
      <w:proofErr w:type="spellStart"/>
      <w:r w:rsidRPr="009726E5">
        <w:rPr>
          <w:rFonts w:ascii="Arial" w:hAnsi="Arial" w:cs="Arial"/>
          <w:sz w:val="20"/>
          <w:szCs w:val="20"/>
        </w:rPr>
        <w:t>t.i</w:t>
      </w:r>
      <w:proofErr w:type="spellEnd"/>
      <w:r w:rsidRPr="009726E5">
        <w:rPr>
          <w:rFonts w:ascii="Arial" w:hAnsi="Arial" w:cs="Arial"/>
          <w:sz w:val="20"/>
          <w:szCs w:val="20"/>
        </w:rPr>
        <w:t xml:space="preserve">. zahodno-balkanski poti nezakonitega priseljevanja v Evropsko unijo. Za nezakonita potovanja v zahodno-evropske ciljne države jo uporabljajo predvsem državljani indijskega podkontinenta, srednjega in bližnjega vzhoda, v zadnjem obdobju pa tudi državljani držav magrebskega območja ter držav podsaharske Afrike. </w:t>
      </w:r>
    </w:p>
    <w:p w:rsidR="00045BBE" w:rsidRDefault="00045BBE" w:rsidP="00E12245">
      <w:pPr>
        <w:spacing w:after="0" w:line="260" w:lineRule="exact"/>
        <w:jc w:val="both"/>
        <w:rPr>
          <w:rFonts w:ascii="Arial" w:hAnsi="Arial" w:cs="Arial"/>
          <w:sz w:val="20"/>
          <w:szCs w:val="20"/>
        </w:rPr>
      </w:pPr>
    </w:p>
    <w:p w:rsidR="00D05243" w:rsidRDefault="00D05243" w:rsidP="00E12245">
      <w:pPr>
        <w:spacing w:after="0" w:line="260" w:lineRule="exact"/>
        <w:jc w:val="both"/>
        <w:rPr>
          <w:rFonts w:ascii="Arial" w:hAnsi="Arial" w:cs="Arial"/>
          <w:sz w:val="20"/>
          <w:szCs w:val="20"/>
        </w:rPr>
      </w:pPr>
      <w:r w:rsidRPr="009726E5">
        <w:rPr>
          <w:rFonts w:ascii="Arial" w:hAnsi="Arial" w:cs="Arial"/>
          <w:sz w:val="20"/>
          <w:szCs w:val="20"/>
        </w:rPr>
        <w:t xml:space="preserve">Slovenija </w:t>
      </w:r>
      <w:r>
        <w:rPr>
          <w:rFonts w:ascii="Arial" w:hAnsi="Arial" w:cs="Arial"/>
          <w:sz w:val="20"/>
          <w:szCs w:val="20"/>
        </w:rPr>
        <w:t xml:space="preserve">je </w:t>
      </w:r>
      <w:r w:rsidRPr="009726E5">
        <w:rPr>
          <w:rFonts w:ascii="Arial" w:hAnsi="Arial" w:cs="Arial"/>
          <w:sz w:val="20"/>
          <w:szCs w:val="20"/>
        </w:rPr>
        <w:t xml:space="preserve">odgovorna za učinkovito varovanje 670 km </w:t>
      </w:r>
      <w:r>
        <w:rPr>
          <w:rFonts w:ascii="Arial" w:hAnsi="Arial" w:cs="Arial"/>
          <w:sz w:val="20"/>
          <w:szCs w:val="20"/>
        </w:rPr>
        <w:t xml:space="preserve">zunanje </w:t>
      </w:r>
      <w:r w:rsidRPr="009726E5">
        <w:rPr>
          <w:rFonts w:ascii="Arial" w:hAnsi="Arial" w:cs="Arial"/>
          <w:sz w:val="20"/>
          <w:szCs w:val="20"/>
        </w:rPr>
        <w:t>kopenske meje z Republiko Hrvaško</w:t>
      </w:r>
      <w:r w:rsidRPr="009D4D83">
        <w:rPr>
          <w:rFonts w:ascii="Arial" w:eastAsia="Times New Roman" w:hAnsi="Arial" w:cs="Arial"/>
          <w:sz w:val="20"/>
          <w:szCs w:val="20"/>
          <w:lang w:eastAsia="sl-SI"/>
        </w:rPr>
        <w:t xml:space="preserve"> </w:t>
      </w:r>
      <w:r>
        <w:rPr>
          <w:rFonts w:ascii="Arial" w:eastAsia="Times New Roman" w:hAnsi="Arial" w:cs="Arial"/>
          <w:sz w:val="20"/>
          <w:szCs w:val="20"/>
          <w:lang w:eastAsia="sl-SI"/>
        </w:rPr>
        <w:t>in  s tem za zagotavljanje</w:t>
      </w:r>
      <w:r w:rsidRPr="004C4F44">
        <w:rPr>
          <w:rFonts w:ascii="Arial" w:eastAsia="Times New Roman" w:hAnsi="Arial" w:cs="Arial"/>
          <w:sz w:val="20"/>
          <w:szCs w:val="20"/>
          <w:lang w:eastAsia="sl-SI"/>
        </w:rPr>
        <w:t xml:space="preserve"> varnosti celotnega schengenskega območja</w:t>
      </w:r>
      <w:r w:rsidRPr="009726E5">
        <w:rPr>
          <w:rFonts w:ascii="Arial" w:hAnsi="Arial" w:cs="Arial"/>
          <w:sz w:val="20"/>
          <w:szCs w:val="20"/>
        </w:rPr>
        <w:t xml:space="preserve">. </w:t>
      </w:r>
      <w:r>
        <w:rPr>
          <w:rFonts w:ascii="Arial" w:hAnsi="Arial" w:cs="Arial"/>
          <w:sz w:val="20"/>
          <w:szCs w:val="20"/>
        </w:rPr>
        <w:t>S</w:t>
      </w:r>
      <w:r w:rsidRPr="009726E5">
        <w:rPr>
          <w:rFonts w:ascii="Arial" w:hAnsi="Arial" w:cs="Arial"/>
          <w:sz w:val="20"/>
          <w:szCs w:val="20"/>
        </w:rPr>
        <w:t>lovenska policija izvaja celoten nadzor meje s to državo, vključno z izvajanjem mejne kontrole na 58 mejnih prehodih.</w:t>
      </w:r>
      <w:r>
        <w:rPr>
          <w:rFonts w:ascii="Arial" w:hAnsi="Arial" w:cs="Arial"/>
          <w:sz w:val="20"/>
          <w:szCs w:val="20"/>
        </w:rPr>
        <w:t xml:space="preserve"> </w:t>
      </w:r>
      <w:r w:rsidRPr="009726E5">
        <w:rPr>
          <w:rFonts w:ascii="Arial" w:hAnsi="Arial" w:cs="Arial"/>
          <w:sz w:val="20"/>
          <w:szCs w:val="20"/>
        </w:rPr>
        <w:t xml:space="preserve">Na notranji mejah je zavezana k omejevanju </w:t>
      </w:r>
      <w:proofErr w:type="spellStart"/>
      <w:r w:rsidRPr="009726E5">
        <w:rPr>
          <w:rFonts w:ascii="Arial" w:hAnsi="Arial" w:cs="Arial"/>
          <w:sz w:val="20"/>
          <w:szCs w:val="20"/>
        </w:rPr>
        <w:t>t.i</w:t>
      </w:r>
      <w:proofErr w:type="spellEnd"/>
      <w:r w:rsidRPr="009726E5">
        <w:rPr>
          <w:rFonts w:ascii="Arial" w:hAnsi="Arial" w:cs="Arial"/>
          <w:sz w:val="20"/>
          <w:szCs w:val="20"/>
        </w:rPr>
        <w:t xml:space="preserve">. sekundarnih </w:t>
      </w:r>
      <w:r>
        <w:rPr>
          <w:rFonts w:ascii="Arial" w:hAnsi="Arial" w:cs="Arial"/>
          <w:sz w:val="20"/>
          <w:szCs w:val="20"/>
        </w:rPr>
        <w:t xml:space="preserve">nedovoljenih </w:t>
      </w:r>
      <w:r w:rsidRPr="009726E5">
        <w:rPr>
          <w:rFonts w:ascii="Arial" w:hAnsi="Arial" w:cs="Arial"/>
          <w:sz w:val="20"/>
          <w:szCs w:val="20"/>
        </w:rPr>
        <w:t xml:space="preserve">migracij ter preprečevanje in odkrivanje čezmejne kriminalitete. </w:t>
      </w:r>
    </w:p>
    <w:p w:rsidR="00E12245" w:rsidRDefault="00E12245" w:rsidP="00E12245">
      <w:pPr>
        <w:autoSpaceDE w:val="0"/>
        <w:autoSpaceDN w:val="0"/>
        <w:adjustRightInd w:val="0"/>
        <w:spacing w:after="0" w:line="260" w:lineRule="exact"/>
        <w:rPr>
          <w:rFonts w:ascii="Helv" w:hAnsi="Helv" w:cs="Helv"/>
          <w:color w:val="000000"/>
          <w:sz w:val="20"/>
          <w:szCs w:val="20"/>
          <w:lang w:eastAsia="sl-SI"/>
        </w:rPr>
      </w:pPr>
    </w:p>
    <w:p w:rsidR="00D05243" w:rsidRDefault="00D05243" w:rsidP="00E12245">
      <w:pPr>
        <w:autoSpaceDE w:val="0"/>
        <w:autoSpaceDN w:val="0"/>
        <w:adjustRightInd w:val="0"/>
        <w:spacing w:after="0" w:line="260" w:lineRule="exact"/>
        <w:rPr>
          <w:rFonts w:ascii="Helv" w:hAnsi="Helv" w:cs="Helv"/>
          <w:color w:val="000000"/>
          <w:sz w:val="20"/>
          <w:szCs w:val="20"/>
          <w:lang w:eastAsia="sl-SI"/>
        </w:rPr>
      </w:pPr>
      <w:r>
        <w:rPr>
          <w:rFonts w:ascii="Helv" w:hAnsi="Helv" w:cs="Helv"/>
          <w:color w:val="000000"/>
          <w:sz w:val="20"/>
          <w:szCs w:val="20"/>
          <w:lang w:eastAsia="sl-SI"/>
        </w:rPr>
        <w:t xml:space="preserve">Na zunanji schengenski meji s Hrvaško letos beležimo povečanje števila nedovoljenih prehodov meje. Analize tveganja kažejo na porast le-teh tudi v prihodnje, še posebej pa v spomladanskem času in poletnih mesecih. Poleg povečanega števila nedovoljenih prehodov, se pojavljajo tudi nove smeri in oblike nedovoljenega potovanja naprej po državi. Gre predvsem za poti po z gozdom zaraščenih področjih, migranti pa se na poti zadržujejo dan ali dva v improviziranih začasnih bivališčih (kampih). </w:t>
      </w:r>
    </w:p>
    <w:p w:rsidR="00D05243" w:rsidRDefault="00D05243" w:rsidP="00E12245">
      <w:pPr>
        <w:autoSpaceDE w:val="0"/>
        <w:autoSpaceDN w:val="0"/>
        <w:adjustRightInd w:val="0"/>
        <w:spacing w:after="0" w:line="260" w:lineRule="exact"/>
        <w:rPr>
          <w:rFonts w:ascii="Arial" w:hAnsi="Arial" w:cs="Arial"/>
          <w:color w:val="FF0000"/>
          <w:sz w:val="20"/>
          <w:szCs w:val="20"/>
        </w:rPr>
      </w:pPr>
    </w:p>
    <w:p w:rsidR="00045BBE" w:rsidRDefault="00D05243" w:rsidP="00E12245">
      <w:pPr>
        <w:spacing w:after="0" w:line="260" w:lineRule="exact"/>
        <w:jc w:val="both"/>
        <w:rPr>
          <w:rFonts w:ascii="Arial" w:hAnsi="Arial" w:cs="Arial"/>
          <w:sz w:val="20"/>
          <w:szCs w:val="20"/>
        </w:rPr>
      </w:pPr>
      <w:r w:rsidRPr="00424CB1">
        <w:rPr>
          <w:rFonts w:ascii="Arial" w:hAnsi="Arial" w:cs="Arial"/>
          <w:sz w:val="20"/>
          <w:szCs w:val="20"/>
        </w:rPr>
        <w:t xml:space="preserve">Za zagotavljanje varnosti prebivalcev slovenska policija </w:t>
      </w:r>
      <w:r>
        <w:rPr>
          <w:rFonts w:ascii="Arial" w:hAnsi="Arial" w:cs="Arial"/>
          <w:sz w:val="20"/>
          <w:szCs w:val="20"/>
        </w:rPr>
        <w:t xml:space="preserve">že vse od zaznanega povečanja števila nezakonitih prehodov državne meje </w:t>
      </w:r>
      <w:r w:rsidRPr="00424CB1">
        <w:rPr>
          <w:rFonts w:ascii="Arial" w:hAnsi="Arial" w:cs="Arial"/>
          <w:sz w:val="20"/>
          <w:szCs w:val="20"/>
        </w:rPr>
        <w:t>izvaja ustrezne ukrepe</w:t>
      </w:r>
      <w:r>
        <w:rPr>
          <w:rFonts w:ascii="Arial" w:hAnsi="Arial" w:cs="Arial"/>
          <w:sz w:val="20"/>
          <w:szCs w:val="20"/>
        </w:rPr>
        <w:t>, tako na področju p</w:t>
      </w:r>
      <w:r w:rsidRPr="004F7F9A">
        <w:rPr>
          <w:rFonts w:ascii="Arial" w:hAnsi="Arial" w:cs="Arial"/>
          <w:sz w:val="20"/>
          <w:szCs w:val="20"/>
        </w:rPr>
        <w:t xml:space="preserve">reprečevanje </w:t>
      </w:r>
      <w:r>
        <w:rPr>
          <w:rFonts w:ascii="Arial" w:hAnsi="Arial" w:cs="Arial"/>
          <w:sz w:val="20"/>
          <w:szCs w:val="20"/>
        </w:rPr>
        <w:t>kot tudi na področju</w:t>
      </w:r>
      <w:r w:rsidRPr="004F7F9A">
        <w:rPr>
          <w:rFonts w:ascii="Arial" w:hAnsi="Arial" w:cs="Arial"/>
          <w:sz w:val="20"/>
          <w:szCs w:val="20"/>
        </w:rPr>
        <w:t xml:space="preserve"> odkrivanj</w:t>
      </w:r>
      <w:r>
        <w:rPr>
          <w:rFonts w:ascii="Arial" w:hAnsi="Arial" w:cs="Arial"/>
          <w:sz w:val="20"/>
          <w:szCs w:val="20"/>
        </w:rPr>
        <w:t>a</w:t>
      </w:r>
      <w:r w:rsidRPr="004F7F9A">
        <w:rPr>
          <w:rFonts w:ascii="Arial" w:hAnsi="Arial" w:cs="Arial"/>
          <w:sz w:val="20"/>
          <w:szCs w:val="20"/>
        </w:rPr>
        <w:t xml:space="preserve"> nedovoljenih migracij</w:t>
      </w:r>
      <w:r>
        <w:rPr>
          <w:rFonts w:ascii="Arial" w:hAnsi="Arial" w:cs="Arial"/>
          <w:sz w:val="20"/>
          <w:szCs w:val="20"/>
        </w:rPr>
        <w:t>. Policija je</w:t>
      </w:r>
      <w:r w:rsidRPr="004F7F9A">
        <w:rPr>
          <w:rFonts w:ascii="Arial" w:hAnsi="Arial" w:cs="Arial"/>
          <w:sz w:val="20"/>
          <w:szCs w:val="20"/>
        </w:rPr>
        <w:t xml:space="preserve"> </w:t>
      </w:r>
      <w:r>
        <w:rPr>
          <w:rFonts w:ascii="Arial" w:hAnsi="Arial" w:cs="Arial"/>
          <w:sz w:val="20"/>
          <w:szCs w:val="20"/>
        </w:rPr>
        <w:t>na določene</w:t>
      </w:r>
      <w:r w:rsidRPr="004F7F9A">
        <w:rPr>
          <w:rFonts w:ascii="Arial" w:hAnsi="Arial" w:cs="Arial"/>
          <w:sz w:val="20"/>
          <w:szCs w:val="20"/>
        </w:rPr>
        <w:t xml:space="preserve"> del</w:t>
      </w:r>
      <w:r>
        <w:rPr>
          <w:rFonts w:ascii="Arial" w:hAnsi="Arial" w:cs="Arial"/>
          <w:sz w:val="20"/>
          <w:szCs w:val="20"/>
        </w:rPr>
        <w:t>e</w:t>
      </w:r>
      <w:r w:rsidRPr="004F7F9A">
        <w:rPr>
          <w:rFonts w:ascii="Arial" w:hAnsi="Arial" w:cs="Arial"/>
          <w:sz w:val="20"/>
          <w:szCs w:val="20"/>
        </w:rPr>
        <w:t xml:space="preserve"> zunanje meje usmerila </w:t>
      </w:r>
      <w:r>
        <w:rPr>
          <w:rFonts w:ascii="Arial" w:hAnsi="Arial" w:cs="Arial"/>
          <w:sz w:val="20"/>
          <w:szCs w:val="20"/>
        </w:rPr>
        <w:t>dodatne</w:t>
      </w:r>
      <w:r w:rsidRPr="004F7F9A">
        <w:rPr>
          <w:rFonts w:ascii="Arial" w:hAnsi="Arial" w:cs="Arial"/>
          <w:sz w:val="20"/>
          <w:szCs w:val="20"/>
        </w:rPr>
        <w:t xml:space="preserve"> kadrovske vire in tehnično opremo</w:t>
      </w:r>
      <w:r>
        <w:rPr>
          <w:rFonts w:ascii="Arial" w:hAnsi="Arial" w:cs="Arial"/>
          <w:sz w:val="20"/>
          <w:szCs w:val="20"/>
        </w:rPr>
        <w:t>,</w:t>
      </w:r>
      <w:r w:rsidRPr="004F7F9A">
        <w:rPr>
          <w:rFonts w:ascii="Arial" w:hAnsi="Arial" w:cs="Arial"/>
          <w:sz w:val="20"/>
          <w:szCs w:val="20"/>
        </w:rPr>
        <w:t xml:space="preserve"> prilagodila metode nadzora </w:t>
      </w:r>
      <w:r>
        <w:rPr>
          <w:rFonts w:ascii="Arial" w:hAnsi="Arial" w:cs="Arial"/>
          <w:sz w:val="20"/>
          <w:szCs w:val="20"/>
        </w:rPr>
        <w:t>državne meje</w:t>
      </w:r>
      <w:r w:rsidRPr="004F7F9A">
        <w:rPr>
          <w:rFonts w:ascii="Arial" w:hAnsi="Arial" w:cs="Arial"/>
          <w:sz w:val="20"/>
          <w:szCs w:val="20"/>
        </w:rPr>
        <w:t>,</w:t>
      </w:r>
      <w:r>
        <w:rPr>
          <w:rFonts w:ascii="Arial" w:hAnsi="Arial" w:cs="Arial"/>
          <w:sz w:val="20"/>
          <w:szCs w:val="20"/>
        </w:rPr>
        <w:t xml:space="preserve"> uvedla video nadzorne sisteme na določenih območjih, nabavila ustrezno tehnično opremo za boljši nadzor državne meje in odkrivanje ilegalnih prehodov</w:t>
      </w:r>
      <w:r w:rsidRPr="004F7F9A">
        <w:rPr>
          <w:rFonts w:ascii="Arial" w:hAnsi="Arial" w:cs="Arial"/>
          <w:sz w:val="20"/>
          <w:szCs w:val="20"/>
        </w:rPr>
        <w:t xml:space="preserve">. </w:t>
      </w:r>
      <w:r>
        <w:rPr>
          <w:rFonts w:ascii="Arial" w:hAnsi="Arial" w:cs="Arial"/>
          <w:sz w:val="20"/>
          <w:szCs w:val="20"/>
        </w:rPr>
        <w:t xml:space="preserve">Poudarek je dala tudi spremljanju stanja ter pridobivanju in izmenjavi informacij v zahodno Balkanski regiji. </w:t>
      </w:r>
      <w:r w:rsidRPr="004F7F9A">
        <w:rPr>
          <w:rFonts w:ascii="Arial" w:hAnsi="Arial" w:cs="Arial"/>
          <w:sz w:val="20"/>
          <w:szCs w:val="20"/>
        </w:rPr>
        <w:t>Pri varovanju državne meje z Republiko Hrvaško policistom pomagajo pripadniki Slovenske vojske</w:t>
      </w:r>
      <w:r>
        <w:rPr>
          <w:rFonts w:ascii="Arial" w:hAnsi="Arial" w:cs="Arial"/>
          <w:sz w:val="20"/>
          <w:szCs w:val="20"/>
        </w:rPr>
        <w:t xml:space="preserve"> ter pomožni policisti</w:t>
      </w:r>
      <w:r w:rsidRPr="004F7F9A">
        <w:rPr>
          <w:rFonts w:ascii="Arial" w:hAnsi="Arial" w:cs="Arial"/>
          <w:sz w:val="20"/>
          <w:szCs w:val="20"/>
        </w:rPr>
        <w:t xml:space="preserve">. </w:t>
      </w:r>
      <w:r>
        <w:rPr>
          <w:rFonts w:ascii="Arial" w:hAnsi="Arial" w:cs="Arial"/>
          <w:sz w:val="20"/>
          <w:szCs w:val="20"/>
        </w:rPr>
        <w:t>P</w:t>
      </w:r>
      <w:r w:rsidRPr="004F7F9A">
        <w:rPr>
          <w:rFonts w:ascii="Arial" w:hAnsi="Arial" w:cs="Arial"/>
          <w:sz w:val="20"/>
          <w:szCs w:val="20"/>
        </w:rPr>
        <w:t xml:space="preserve">olicija </w:t>
      </w:r>
      <w:r>
        <w:rPr>
          <w:rFonts w:ascii="Arial" w:hAnsi="Arial" w:cs="Arial"/>
          <w:sz w:val="20"/>
          <w:szCs w:val="20"/>
        </w:rPr>
        <w:t xml:space="preserve">je </w:t>
      </w:r>
      <w:r w:rsidRPr="004F7F9A">
        <w:rPr>
          <w:rFonts w:ascii="Arial" w:hAnsi="Arial" w:cs="Arial"/>
          <w:sz w:val="20"/>
          <w:szCs w:val="20"/>
        </w:rPr>
        <w:t xml:space="preserve">poostrila </w:t>
      </w:r>
      <w:r>
        <w:rPr>
          <w:rFonts w:ascii="Arial" w:hAnsi="Arial" w:cs="Arial"/>
          <w:sz w:val="20"/>
          <w:szCs w:val="20"/>
        </w:rPr>
        <w:t xml:space="preserve">tudi </w:t>
      </w:r>
      <w:r w:rsidRPr="004F7F9A">
        <w:rPr>
          <w:rFonts w:ascii="Arial" w:hAnsi="Arial" w:cs="Arial"/>
          <w:sz w:val="20"/>
          <w:szCs w:val="20"/>
        </w:rPr>
        <w:t>nadzor tudi v notranjosti države (nastanitvene kapacitete, avtobusne in železniške povezave, avtocest</w:t>
      </w:r>
      <w:r>
        <w:rPr>
          <w:rFonts w:ascii="Arial" w:hAnsi="Arial" w:cs="Arial"/>
          <w:sz w:val="20"/>
          <w:szCs w:val="20"/>
        </w:rPr>
        <w:t>e…) z namenom preprečevanja</w:t>
      </w:r>
      <w:r w:rsidRPr="004F7F9A">
        <w:rPr>
          <w:rFonts w:ascii="Arial" w:hAnsi="Arial" w:cs="Arial"/>
          <w:sz w:val="20"/>
          <w:szCs w:val="20"/>
        </w:rPr>
        <w:t xml:space="preserve"> t. i. sekundarnih migracij</w:t>
      </w:r>
      <w:r w:rsidR="00045BBE">
        <w:rPr>
          <w:rFonts w:ascii="Arial" w:hAnsi="Arial" w:cs="Arial"/>
          <w:sz w:val="20"/>
          <w:szCs w:val="20"/>
        </w:rPr>
        <w:t xml:space="preserve">. </w:t>
      </w:r>
    </w:p>
    <w:p w:rsidR="00045BBE" w:rsidRDefault="00045BBE" w:rsidP="00E12245">
      <w:pPr>
        <w:spacing w:after="0" w:line="260" w:lineRule="exact"/>
        <w:jc w:val="both"/>
        <w:rPr>
          <w:rFonts w:ascii="Arial" w:hAnsi="Arial" w:cs="Arial"/>
          <w:sz w:val="20"/>
          <w:szCs w:val="20"/>
        </w:rPr>
      </w:pPr>
    </w:p>
    <w:p w:rsidR="00D05243" w:rsidRPr="000A6E3E" w:rsidRDefault="00D05243" w:rsidP="00E12245">
      <w:pPr>
        <w:spacing w:after="0" w:line="260" w:lineRule="exact"/>
        <w:jc w:val="both"/>
        <w:rPr>
          <w:rFonts w:ascii="Arial" w:eastAsia="Times New Roman" w:hAnsi="Arial" w:cs="Arial"/>
          <w:sz w:val="20"/>
          <w:szCs w:val="20"/>
          <w:lang w:eastAsia="sl-SI"/>
        </w:rPr>
      </w:pPr>
      <w:r>
        <w:rPr>
          <w:rFonts w:ascii="Arial" w:hAnsi="Arial" w:cs="Arial"/>
          <w:sz w:val="20"/>
          <w:szCs w:val="20"/>
          <w:lang w:eastAsia="sl-SI"/>
        </w:rPr>
        <w:t>Z</w:t>
      </w:r>
      <w:r w:rsidRPr="000A6E3E">
        <w:rPr>
          <w:rFonts w:ascii="Arial" w:hAnsi="Arial" w:cs="Arial"/>
          <w:sz w:val="20"/>
          <w:szCs w:val="20"/>
          <w:lang w:eastAsia="sl-SI"/>
        </w:rPr>
        <w:t xml:space="preserve">a zaščito na meji z Republiko Hrvaško </w:t>
      </w:r>
      <w:r>
        <w:rPr>
          <w:rFonts w:ascii="Arial" w:hAnsi="Arial" w:cs="Arial"/>
          <w:sz w:val="20"/>
          <w:szCs w:val="20"/>
          <w:lang w:eastAsia="sl-SI"/>
        </w:rPr>
        <w:t>so postavljene</w:t>
      </w:r>
      <w:r w:rsidRPr="000A6E3E">
        <w:rPr>
          <w:rFonts w:ascii="Arial" w:hAnsi="Arial" w:cs="Arial"/>
          <w:sz w:val="20"/>
          <w:szCs w:val="20"/>
          <w:lang w:eastAsia="sl-SI"/>
        </w:rPr>
        <w:t xml:space="preserve"> začasne t</w:t>
      </w:r>
      <w:r w:rsidR="00045BBE">
        <w:rPr>
          <w:rFonts w:ascii="Arial" w:hAnsi="Arial" w:cs="Arial"/>
          <w:sz w:val="20"/>
          <w:szCs w:val="20"/>
          <w:lang w:eastAsia="sl-SI"/>
        </w:rPr>
        <w:t xml:space="preserve">ehnične ovire, katerih </w:t>
      </w:r>
      <w:r>
        <w:rPr>
          <w:rFonts w:ascii="Arial" w:hAnsi="Arial" w:cs="Arial"/>
          <w:sz w:val="20"/>
          <w:szCs w:val="20"/>
          <w:lang w:eastAsia="sl-SI"/>
        </w:rPr>
        <w:t>status je urejen z Zakonom</w:t>
      </w:r>
      <w:r w:rsidRPr="000A6E3E">
        <w:rPr>
          <w:rFonts w:ascii="Arial" w:hAnsi="Arial" w:cs="Arial"/>
          <w:sz w:val="20"/>
          <w:szCs w:val="20"/>
          <w:lang w:eastAsia="sl-SI"/>
        </w:rPr>
        <w:t xml:space="preserve"> </w:t>
      </w:r>
      <w:r>
        <w:rPr>
          <w:rFonts w:ascii="Arial" w:hAnsi="Arial" w:cs="Arial"/>
          <w:sz w:val="20"/>
          <w:szCs w:val="20"/>
          <w:lang w:eastAsia="sl-SI"/>
        </w:rPr>
        <w:t>o</w:t>
      </w:r>
      <w:r w:rsidRPr="000A6E3E">
        <w:rPr>
          <w:rFonts w:ascii="Arial" w:hAnsi="Arial" w:cs="Arial"/>
          <w:sz w:val="20"/>
          <w:szCs w:val="20"/>
          <w:lang w:eastAsia="sl-SI"/>
        </w:rPr>
        <w:t xml:space="preserve"> nadzoru državne meje</w:t>
      </w:r>
      <w:r w:rsidRPr="000A6E3E">
        <w:rPr>
          <w:rFonts w:ascii="Arial" w:hAnsi="Arial" w:cs="Arial"/>
          <w:b/>
          <w:bCs/>
          <w:sz w:val="20"/>
          <w:szCs w:val="20"/>
          <w:lang w:eastAsia="sl-SI"/>
        </w:rPr>
        <w:t xml:space="preserve"> </w:t>
      </w:r>
      <w:r w:rsidRPr="000A6E3E">
        <w:rPr>
          <w:rFonts w:ascii="Arial" w:hAnsi="Arial" w:cs="Arial"/>
          <w:sz w:val="20"/>
          <w:szCs w:val="20"/>
          <w:lang w:eastAsia="sl-SI"/>
        </w:rPr>
        <w:t>(Uradni list RS, št. </w:t>
      </w:r>
      <w:hyperlink r:id="rId7" w:history="1">
        <w:r w:rsidRPr="00D05243">
          <w:rPr>
            <w:rFonts w:ascii="Arial" w:hAnsi="Arial" w:cs="Arial"/>
            <w:sz w:val="20"/>
            <w:szCs w:val="20"/>
            <w:lang w:eastAsia="sl-SI"/>
          </w:rPr>
          <w:t>35/10</w:t>
        </w:r>
      </w:hyperlink>
      <w:r w:rsidRPr="00D05243">
        <w:rPr>
          <w:rFonts w:ascii="Arial" w:hAnsi="Arial" w:cs="Arial"/>
          <w:sz w:val="20"/>
          <w:szCs w:val="20"/>
          <w:lang w:eastAsia="sl-SI"/>
        </w:rPr>
        <w:t> – uradno prečiščeno besedilo, </w:t>
      </w:r>
      <w:hyperlink r:id="rId8" w:history="1">
        <w:r w:rsidRPr="00D05243">
          <w:rPr>
            <w:rFonts w:ascii="Arial" w:hAnsi="Arial" w:cs="Arial"/>
            <w:sz w:val="20"/>
            <w:szCs w:val="20"/>
            <w:lang w:eastAsia="sl-SI"/>
          </w:rPr>
          <w:t>15/13</w:t>
        </w:r>
      </w:hyperlink>
      <w:r w:rsidRPr="00D05243">
        <w:rPr>
          <w:rFonts w:ascii="Arial" w:hAnsi="Arial" w:cs="Arial"/>
          <w:sz w:val="20"/>
          <w:szCs w:val="20"/>
          <w:lang w:eastAsia="sl-SI"/>
        </w:rPr>
        <w:t xml:space="preserve"> – </w:t>
      </w:r>
      <w:proofErr w:type="spellStart"/>
      <w:r w:rsidRPr="00D05243">
        <w:rPr>
          <w:rFonts w:ascii="Arial" w:hAnsi="Arial" w:cs="Arial"/>
          <w:sz w:val="20"/>
          <w:szCs w:val="20"/>
          <w:lang w:eastAsia="sl-SI"/>
        </w:rPr>
        <w:t>ZNPPol</w:t>
      </w:r>
      <w:proofErr w:type="spellEnd"/>
      <w:r w:rsidRPr="00D05243">
        <w:rPr>
          <w:rFonts w:ascii="Arial" w:hAnsi="Arial" w:cs="Arial"/>
          <w:sz w:val="20"/>
          <w:szCs w:val="20"/>
          <w:lang w:eastAsia="sl-SI"/>
        </w:rPr>
        <w:t>, </w:t>
      </w:r>
      <w:hyperlink r:id="rId9" w:history="1">
        <w:r w:rsidRPr="00D05243">
          <w:rPr>
            <w:rFonts w:ascii="Arial" w:hAnsi="Arial" w:cs="Arial"/>
            <w:sz w:val="20"/>
            <w:szCs w:val="20"/>
            <w:lang w:eastAsia="sl-SI"/>
          </w:rPr>
          <w:t>5/17</w:t>
        </w:r>
      </w:hyperlink>
      <w:r w:rsidRPr="00D05243">
        <w:rPr>
          <w:rFonts w:ascii="Arial" w:hAnsi="Arial" w:cs="Arial"/>
          <w:sz w:val="20"/>
          <w:szCs w:val="20"/>
          <w:lang w:eastAsia="sl-SI"/>
        </w:rPr>
        <w:t> in </w:t>
      </w:r>
      <w:hyperlink r:id="rId10" w:history="1">
        <w:r w:rsidRPr="00D05243">
          <w:rPr>
            <w:rFonts w:ascii="Arial" w:hAnsi="Arial" w:cs="Arial"/>
            <w:sz w:val="20"/>
            <w:szCs w:val="20"/>
            <w:lang w:eastAsia="sl-SI"/>
          </w:rPr>
          <w:t>68/17</w:t>
        </w:r>
      </w:hyperlink>
      <w:r w:rsidRPr="000A6E3E">
        <w:rPr>
          <w:rFonts w:ascii="Arial" w:hAnsi="Arial" w:cs="Arial"/>
          <w:sz w:val="20"/>
          <w:szCs w:val="20"/>
          <w:lang w:eastAsia="sl-SI"/>
        </w:rPr>
        <w:t xml:space="preserve">). Po navedenem zakonu dobijo lastniki, ki dajo zahtevo za plačilo odškodnine zaradi postavljene ograje, le-to </w:t>
      </w:r>
      <w:r>
        <w:rPr>
          <w:rFonts w:ascii="Arial" w:hAnsi="Arial" w:cs="Arial"/>
          <w:sz w:val="20"/>
          <w:szCs w:val="20"/>
          <w:lang w:eastAsia="sl-SI"/>
        </w:rPr>
        <w:t xml:space="preserve">tudi </w:t>
      </w:r>
      <w:r w:rsidRPr="000A6E3E">
        <w:rPr>
          <w:rFonts w:ascii="Arial" w:hAnsi="Arial" w:cs="Arial"/>
          <w:sz w:val="20"/>
          <w:szCs w:val="20"/>
          <w:lang w:eastAsia="sl-SI"/>
        </w:rPr>
        <w:t xml:space="preserve">plačano </w:t>
      </w:r>
      <w:r>
        <w:rPr>
          <w:rFonts w:ascii="Arial" w:hAnsi="Arial" w:cs="Arial"/>
          <w:sz w:val="20"/>
          <w:szCs w:val="20"/>
          <w:lang w:eastAsia="sl-SI"/>
        </w:rPr>
        <w:t>v skladu s sprejeto metodologijo.</w:t>
      </w:r>
    </w:p>
    <w:p w:rsidR="00D05243" w:rsidRDefault="00D05243" w:rsidP="00E12245">
      <w:pPr>
        <w:spacing w:after="0" w:line="260" w:lineRule="exact"/>
        <w:jc w:val="both"/>
        <w:rPr>
          <w:rFonts w:ascii="Arial" w:eastAsia="Times New Roman" w:hAnsi="Arial" w:cs="Arial"/>
          <w:sz w:val="20"/>
          <w:szCs w:val="20"/>
          <w:lang w:eastAsia="sl-SI"/>
        </w:rPr>
      </w:pPr>
    </w:p>
    <w:p w:rsidR="00AE6145" w:rsidRDefault="00D05243" w:rsidP="00E12245">
      <w:pPr>
        <w:spacing w:after="0" w:line="260" w:lineRule="exact"/>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Vlada </w:t>
      </w:r>
      <w:r w:rsidR="00AA6D80">
        <w:rPr>
          <w:rFonts w:ascii="Arial" w:eastAsia="Times New Roman" w:hAnsi="Arial" w:cs="Arial"/>
          <w:sz w:val="20"/>
          <w:szCs w:val="20"/>
          <w:lang w:eastAsia="sl-SI"/>
        </w:rPr>
        <w:t>Republike Slovenije je prisluhnila občin</w:t>
      </w:r>
      <w:r w:rsidR="00AE6145">
        <w:rPr>
          <w:rFonts w:ascii="Arial" w:eastAsia="Times New Roman" w:hAnsi="Arial" w:cs="Arial"/>
          <w:sz w:val="20"/>
          <w:szCs w:val="20"/>
          <w:lang w:eastAsia="sl-SI"/>
        </w:rPr>
        <w:t>am, ki so težave, ki izhajajo iz nezakonitih prehodov meje večkrat predstavile vladni strani in sprejela konkretne ukrepe za lažje soočanje občin z aktualnim  stanjem.</w:t>
      </w:r>
    </w:p>
    <w:p w:rsidR="00AE6145" w:rsidRDefault="00AE6145" w:rsidP="00E12245">
      <w:pPr>
        <w:spacing w:after="0" w:line="260" w:lineRule="exact"/>
        <w:jc w:val="both"/>
        <w:rPr>
          <w:rFonts w:ascii="Arial" w:eastAsia="Times New Roman" w:hAnsi="Arial" w:cs="Arial"/>
          <w:sz w:val="20"/>
          <w:szCs w:val="20"/>
          <w:lang w:eastAsia="sl-SI"/>
        </w:rPr>
      </w:pPr>
    </w:p>
    <w:p w:rsidR="00E12245" w:rsidRDefault="00E12245" w:rsidP="00E12245">
      <w:pPr>
        <w:spacing w:after="0" w:line="260" w:lineRule="exact"/>
        <w:jc w:val="both"/>
        <w:rPr>
          <w:rFonts w:ascii="Arial" w:eastAsia="Times New Roman" w:hAnsi="Arial" w:cs="Arial"/>
          <w:sz w:val="20"/>
          <w:szCs w:val="20"/>
          <w:lang w:eastAsia="sl-SI"/>
        </w:rPr>
      </w:pPr>
      <w:r w:rsidRPr="00E12245">
        <w:rPr>
          <w:rFonts w:ascii="Arial" w:eastAsiaTheme="minorHAnsi" w:hAnsi="Arial" w:cs="Arial"/>
          <w:sz w:val="20"/>
          <w:szCs w:val="20"/>
        </w:rPr>
        <w:t xml:space="preserve">Glede odpadkov in postopkov rokovanja z njimi je </w:t>
      </w:r>
      <w:r>
        <w:rPr>
          <w:rFonts w:ascii="Arial" w:eastAsia="Times New Roman" w:hAnsi="Arial" w:cs="Arial"/>
          <w:sz w:val="20"/>
          <w:szCs w:val="20"/>
          <w:lang w:eastAsia="sl-SI"/>
        </w:rPr>
        <w:t>Uprava RS za zaščito in reševanje</w:t>
      </w:r>
      <w:r w:rsidRPr="00E12245">
        <w:rPr>
          <w:rFonts w:ascii="Arial" w:eastAsiaTheme="minorHAnsi" w:hAnsi="Arial" w:cs="Arial"/>
          <w:sz w:val="20"/>
          <w:szCs w:val="20"/>
        </w:rPr>
        <w:t xml:space="preserve"> pozvala Nacionalni</w:t>
      </w:r>
      <w:r>
        <w:rPr>
          <w:rFonts w:ascii="Arial" w:eastAsiaTheme="minorHAnsi" w:hAnsi="Arial" w:cs="Arial"/>
          <w:sz w:val="20"/>
          <w:szCs w:val="20"/>
        </w:rPr>
        <w:t xml:space="preserve"> </w:t>
      </w:r>
      <w:r w:rsidRPr="00E12245">
        <w:rPr>
          <w:rFonts w:ascii="Arial" w:eastAsiaTheme="minorHAnsi" w:hAnsi="Arial" w:cs="Arial"/>
          <w:sz w:val="20"/>
          <w:szCs w:val="20"/>
        </w:rPr>
        <w:t>inštitut za javno zdravje, ki je pripravil navodila, s katerimi so seznanili vse občine</w:t>
      </w:r>
      <w:r>
        <w:rPr>
          <w:rFonts w:ascii="Arial" w:eastAsiaTheme="minorHAnsi" w:hAnsi="Arial" w:cs="Arial"/>
          <w:sz w:val="20"/>
          <w:szCs w:val="20"/>
        </w:rPr>
        <w:t xml:space="preserve"> </w:t>
      </w:r>
      <w:r w:rsidRPr="00E12245">
        <w:rPr>
          <w:rFonts w:ascii="Arial" w:eastAsiaTheme="minorHAnsi" w:hAnsi="Arial" w:cs="Arial"/>
          <w:sz w:val="20"/>
          <w:szCs w:val="20"/>
        </w:rPr>
        <w:t xml:space="preserve">v obmejnem območju. Prav tako je URSZR predstavnike občin </w:t>
      </w:r>
      <w:r w:rsidR="00045BBE">
        <w:rPr>
          <w:rFonts w:ascii="Arial" w:eastAsiaTheme="minorHAnsi" w:hAnsi="Arial" w:cs="Arial"/>
          <w:sz w:val="20"/>
          <w:szCs w:val="20"/>
        </w:rPr>
        <w:t xml:space="preserve">pozval, da </w:t>
      </w:r>
      <w:r w:rsidRPr="00E12245">
        <w:rPr>
          <w:rFonts w:ascii="Arial" w:eastAsiaTheme="minorHAnsi" w:hAnsi="Arial" w:cs="Arial"/>
          <w:sz w:val="20"/>
          <w:szCs w:val="20"/>
        </w:rPr>
        <w:t>v zvezi z izpostavljeno problematiko opremljenosti za gašenje požarov v naravnem okolju oziroma za druge intervencije povezane z migracijami, pripravijo informativni nabor opreme, ki bi</w:t>
      </w:r>
      <w:r>
        <w:rPr>
          <w:rFonts w:ascii="Arial" w:eastAsiaTheme="minorHAnsi" w:hAnsi="Arial" w:cs="Arial"/>
          <w:sz w:val="20"/>
          <w:szCs w:val="20"/>
        </w:rPr>
        <w:t xml:space="preserve"> </w:t>
      </w:r>
      <w:r w:rsidR="00045BBE">
        <w:rPr>
          <w:rFonts w:ascii="Arial" w:eastAsiaTheme="minorHAnsi" w:hAnsi="Arial" w:cs="Arial"/>
          <w:sz w:val="20"/>
          <w:szCs w:val="20"/>
        </w:rPr>
        <w:t xml:space="preserve">jo </w:t>
      </w:r>
      <w:r w:rsidRPr="00E12245">
        <w:rPr>
          <w:rFonts w:ascii="Arial" w:eastAsiaTheme="minorHAnsi" w:hAnsi="Arial" w:cs="Arial"/>
          <w:sz w:val="20"/>
          <w:szCs w:val="20"/>
        </w:rPr>
        <w:t>potrebovali za zagotavljanje ustreznega nivoja varnosti.</w:t>
      </w:r>
      <w:r w:rsidRPr="00E12245">
        <w:rPr>
          <w:rFonts w:ascii="Arial" w:eastAsia="Times New Roman" w:hAnsi="Arial" w:cs="Arial"/>
          <w:sz w:val="20"/>
          <w:szCs w:val="20"/>
          <w:lang w:eastAsia="sl-SI"/>
        </w:rPr>
        <w:t xml:space="preserve"> </w:t>
      </w:r>
    </w:p>
    <w:p w:rsidR="00E12245" w:rsidRDefault="00E12245" w:rsidP="00E12245">
      <w:pPr>
        <w:spacing w:after="0" w:line="260" w:lineRule="exact"/>
        <w:jc w:val="both"/>
        <w:rPr>
          <w:rFonts w:ascii="Arial" w:eastAsia="Times New Roman" w:hAnsi="Arial" w:cs="Arial"/>
          <w:sz w:val="20"/>
          <w:szCs w:val="20"/>
          <w:lang w:eastAsia="sl-SI"/>
        </w:rPr>
      </w:pPr>
    </w:p>
    <w:p w:rsidR="00E12245" w:rsidRDefault="00E12245" w:rsidP="00E12245">
      <w:pPr>
        <w:spacing w:after="0" w:line="260" w:lineRule="exact"/>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Prav tako je Uprava RS za zaščito in reševanje v lanskem letu izvedla dodatno usposabljanje članov prostovoljnih gasilskih društev za reševanje iz vode. </w:t>
      </w:r>
    </w:p>
    <w:p w:rsidR="00E12245" w:rsidRDefault="00E12245" w:rsidP="00E12245">
      <w:pPr>
        <w:autoSpaceDE w:val="0"/>
        <w:autoSpaceDN w:val="0"/>
        <w:adjustRightInd w:val="0"/>
        <w:spacing w:after="0" w:line="260" w:lineRule="exact"/>
        <w:jc w:val="both"/>
        <w:rPr>
          <w:rFonts w:ascii="Arial" w:eastAsiaTheme="minorHAnsi" w:hAnsi="Arial" w:cs="Arial"/>
          <w:sz w:val="20"/>
          <w:szCs w:val="20"/>
        </w:rPr>
      </w:pPr>
    </w:p>
    <w:p w:rsidR="00E12245" w:rsidRDefault="00E12245" w:rsidP="00E12245">
      <w:pPr>
        <w:spacing w:after="0" w:line="260" w:lineRule="exact"/>
        <w:jc w:val="both"/>
        <w:rPr>
          <w:rFonts w:ascii="Arial" w:eastAsia="Times New Roman" w:hAnsi="Arial" w:cs="Arial"/>
          <w:sz w:val="20"/>
          <w:szCs w:val="20"/>
          <w:lang w:eastAsia="sl-SI"/>
        </w:rPr>
      </w:pPr>
      <w:r>
        <w:rPr>
          <w:rFonts w:ascii="Arial" w:eastAsia="Times New Roman" w:hAnsi="Arial" w:cs="Arial"/>
          <w:sz w:val="20"/>
          <w:szCs w:val="20"/>
          <w:lang w:eastAsia="sl-SI"/>
        </w:rPr>
        <w:t>Ministrstvo za zdravje zdravstvene ustanove informira o postopkih ravnanja v primerih, ko so tujci odpeljani v zdravstveno ustanovo, ter za opravljene storitve tudi zagotavlja plačilo.</w:t>
      </w:r>
    </w:p>
    <w:p w:rsidR="00AE6145" w:rsidRDefault="00AE6145" w:rsidP="00E12245">
      <w:pPr>
        <w:spacing w:after="0" w:line="260" w:lineRule="exact"/>
        <w:jc w:val="both"/>
        <w:rPr>
          <w:rFonts w:ascii="Arial" w:eastAsia="Times New Roman" w:hAnsi="Arial" w:cs="Arial"/>
          <w:sz w:val="20"/>
          <w:szCs w:val="20"/>
          <w:lang w:eastAsia="sl-SI"/>
        </w:rPr>
      </w:pPr>
    </w:p>
    <w:p w:rsidR="00AA6D80" w:rsidRPr="00AE6145" w:rsidRDefault="00AE6145" w:rsidP="00E12245">
      <w:pPr>
        <w:spacing w:after="0" w:line="260" w:lineRule="exact"/>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Glede problematike odpadkov, se Vlada zaveda, </w:t>
      </w:r>
      <w:r>
        <w:rPr>
          <w:rFonts w:ascii="Helv" w:hAnsi="Helv" w:cs="Helv"/>
          <w:color w:val="000000"/>
          <w:sz w:val="20"/>
          <w:szCs w:val="20"/>
          <w:lang w:eastAsia="sl-SI"/>
        </w:rPr>
        <w:t xml:space="preserve">da ima problem lahko več dimenzij. Odpadki na kraškem terenu in na območju turističnih con, krajinskih parkov in občutljivih ekosistemov nedvomno predstavljajo ekološki in zdravstveni problem, policiji pa onemogočajo učinkovito operativno delo. </w:t>
      </w:r>
      <w:r>
        <w:rPr>
          <w:rFonts w:ascii="Arial" w:eastAsia="Times New Roman" w:hAnsi="Arial" w:cs="Arial"/>
          <w:sz w:val="20"/>
          <w:szCs w:val="20"/>
          <w:lang w:eastAsia="sl-SI"/>
        </w:rPr>
        <w:t>S tem v z</w:t>
      </w:r>
      <w:r w:rsidRPr="00AA6D80">
        <w:rPr>
          <w:rFonts w:ascii="Arial" w:hAnsi="Arial" w:cs="Arial"/>
          <w:sz w:val="20"/>
          <w:szCs w:val="20"/>
        </w:rPr>
        <w:t xml:space="preserve">vezi </w:t>
      </w:r>
      <w:r w:rsidR="00AA6D80" w:rsidRPr="00AA6D80">
        <w:rPr>
          <w:rFonts w:ascii="Arial" w:hAnsi="Arial" w:cs="Arial"/>
          <w:sz w:val="20"/>
          <w:szCs w:val="20"/>
        </w:rPr>
        <w:t>je Vlada dne 17. 5. 2019 sprejela sklep št. 35402-1/2019/6, v katerem je odločila, da za odstranitev odpadkov, ki so posledica nelegalnih prehodov državne meje, občinam povrne stroške odstranitve odpadkov.</w:t>
      </w:r>
      <w:r w:rsidR="00AA6D80">
        <w:rPr>
          <w:rFonts w:ascii="Arial" w:hAnsi="Arial" w:cs="Arial"/>
          <w:sz w:val="20"/>
          <w:szCs w:val="20"/>
        </w:rPr>
        <w:t xml:space="preserve"> Podlaga za plačilo stroškov bodo informacije policije iz katere bodo razvidni lokacija in vrsta odpadkov z navedbo, da so nastali kot posledica nezakonitih prehodov državne meje in zahtevek občine, ki bo ustrezno dokume</w:t>
      </w:r>
      <w:r w:rsidR="00A1407E">
        <w:rPr>
          <w:rFonts w:ascii="Arial" w:hAnsi="Arial" w:cs="Arial"/>
          <w:sz w:val="20"/>
          <w:szCs w:val="20"/>
        </w:rPr>
        <w:t>n</w:t>
      </w:r>
      <w:r w:rsidR="00AA6D80">
        <w:rPr>
          <w:rFonts w:ascii="Arial" w:hAnsi="Arial" w:cs="Arial"/>
          <w:sz w:val="20"/>
          <w:szCs w:val="20"/>
        </w:rPr>
        <w:t xml:space="preserve">tiran. </w:t>
      </w:r>
      <w:r w:rsidR="00AA6D80" w:rsidRPr="00AA6D80">
        <w:rPr>
          <w:rFonts w:ascii="Arial" w:hAnsi="Arial" w:cs="Arial"/>
          <w:sz w:val="20"/>
          <w:szCs w:val="20"/>
        </w:rPr>
        <w:t xml:space="preserve"> </w:t>
      </w:r>
    </w:p>
    <w:p w:rsidR="00E12245" w:rsidRDefault="00E12245" w:rsidP="00E12245">
      <w:pPr>
        <w:autoSpaceDE w:val="0"/>
        <w:autoSpaceDN w:val="0"/>
        <w:adjustRightInd w:val="0"/>
        <w:spacing w:after="0" w:line="260" w:lineRule="exact"/>
        <w:rPr>
          <w:rFonts w:ascii="ArialMT" w:eastAsiaTheme="minorHAnsi" w:hAnsi="ArialMT" w:cs="ArialMT"/>
          <w:sz w:val="12"/>
          <w:szCs w:val="12"/>
        </w:rPr>
      </w:pPr>
    </w:p>
    <w:p w:rsidR="00AE6145" w:rsidRDefault="00AE6145" w:rsidP="00E12245">
      <w:pPr>
        <w:spacing w:after="0" w:line="260" w:lineRule="exact"/>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Občine delijo bremena, ki izhajajo iz dejstva, da je Slovenija leži na tranzitni poti. Nedvomno nosijo velik del konkretnih težav, ki izhajajo iz povečanja nezakonitih prehodov meje. Vlada se zaveda izjemnega pomena, ki ga imajo pri obvladovanju migracij lokalne skupnosti, zato </w:t>
      </w:r>
      <w:r w:rsidR="00045BBE">
        <w:rPr>
          <w:rFonts w:ascii="Arial" w:eastAsia="Times New Roman" w:hAnsi="Arial" w:cs="Arial"/>
          <w:sz w:val="20"/>
          <w:szCs w:val="20"/>
          <w:lang w:eastAsia="sl-SI"/>
        </w:rPr>
        <w:t xml:space="preserve">bo </w:t>
      </w:r>
      <w:r w:rsidR="00593218">
        <w:rPr>
          <w:rFonts w:ascii="Arial" w:eastAsia="Times New Roman" w:hAnsi="Arial" w:cs="Arial"/>
          <w:sz w:val="20"/>
          <w:szCs w:val="20"/>
          <w:lang w:eastAsia="sl-SI"/>
        </w:rPr>
        <w:t xml:space="preserve">Vlada </w:t>
      </w:r>
      <w:r w:rsidR="00045BBE">
        <w:rPr>
          <w:rFonts w:ascii="Arial" w:eastAsia="Times New Roman" w:hAnsi="Arial" w:cs="Arial"/>
          <w:sz w:val="20"/>
          <w:szCs w:val="20"/>
          <w:lang w:eastAsia="sl-SI"/>
        </w:rPr>
        <w:t xml:space="preserve">še naprej </w:t>
      </w:r>
      <w:r>
        <w:rPr>
          <w:rFonts w:ascii="Arial" w:eastAsia="Times New Roman" w:hAnsi="Arial" w:cs="Arial"/>
          <w:sz w:val="20"/>
          <w:szCs w:val="20"/>
          <w:lang w:eastAsia="sl-SI"/>
        </w:rPr>
        <w:t>zagotavlja</w:t>
      </w:r>
      <w:r w:rsidR="00045BBE">
        <w:rPr>
          <w:rFonts w:ascii="Arial" w:eastAsia="Times New Roman" w:hAnsi="Arial" w:cs="Arial"/>
          <w:sz w:val="20"/>
          <w:szCs w:val="20"/>
          <w:lang w:eastAsia="sl-SI"/>
        </w:rPr>
        <w:t>la</w:t>
      </w:r>
      <w:r>
        <w:rPr>
          <w:rFonts w:ascii="Arial" w:eastAsia="Times New Roman" w:hAnsi="Arial" w:cs="Arial"/>
          <w:sz w:val="20"/>
          <w:szCs w:val="20"/>
          <w:lang w:eastAsia="sl-SI"/>
        </w:rPr>
        <w:t xml:space="preserve"> stalno </w:t>
      </w:r>
      <w:r w:rsidRPr="00A809C3">
        <w:rPr>
          <w:rFonts w:ascii="Arial" w:eastAsia="Times New Roman" w:hAnsi="Arial" w:cs="Arial"/>
          <w:sz w:val="20"/>
          <w:szCs w:val="20"/>
          <w:lang w:eastAsia="sl-SI"/>
        </w:rPr>
        <w:t>komuniciranje z lokalnimi skupnostmi</w:t>
      </w:r>
      <w:r>
        <w:rPr>
          <w:rFonts w:ascii="Arial" w:eastAsia="Times New Roman" w:hAnsi="Arial" w:cs="Arial"/>
          <w:sz w:val="20"/>
          <w:szCs w:val="20"/>
          <w:lang w:eastAsia="sl-SI"/>
        </w:rPr>
        <w:t xml:space="preserve"> in si prizadeva</w:t>
      </w:r>
      <w:r w:rsidR="00593218">
        <w:rPr>
          <w:rFonts w:ascii="Arial" w:eastAsia="Times New Roman" w:hAnsi="Arial" w:cs="Arial"/>
          <w:sz w:val="20"/>
          <w:szCs w:val="20"/>
          <w:lang w:eastAsia="sl-SI"/>
        </w:rPr>
        <w:t>la</w:t>
      </w:r>
      <w:r>
        <w:rPr>
          <w:rFonts w:ascii="Arial" w:eastAsia="Times New Roman" w:hAnsi="Arial" w:cs="Arial"/>
          <w:sz w:val="20"/>
          <w:szCs w:val="20"/>
          <w:lang w:eastAsia="sl-SI"/>
        </w:rPr>
        <w:t xml:space="preserve"> za aktivno vključevanje in sodelovanje z občinami pred sprejemanjem odločitev povezanih z obvladovanjem migracij</w:t>
      </w:r>
      <w:r w:rsidRPr="00A809C3">
        <w:rPr>
          <w:rFonts w:ascii="Arial" w:eastAsia="Times New Roman" w:hAnsi="Arial" w:cs="Arial"/>
          <w:sz w:val="20"/>
          <w:szCs w:val="20"/>
          <w:lang w:eastAsia="sl-SI"/>
        </w:rPr>
        <w:t xml:space="preserve">. </w:t>
      </w:r>
      <w:r>
        <w:rPr>
          <w:rFonts w:ascii="Arial" w:eastAsia="Times New Roman" w:hAnsi="Arial" w:cs="Arial"/>
          <w:sz w:val="20"/>
          <w:szCs w:val="20"/>
          <w:lang w:eastAsia="sl-SI"/>
        </w:rPr>
        <w:t>Učinkovito sodelovanje lokalne in vladne strani se je med</w:t>
      </w:r>
      <w:r w:rsidR="00593218">
        <w:rPr>
          <w:rFonts w:ascii="Arial" w:eastAsia="Times New Roman" w:hAnsi="Arial" w:cs="Arial"/>
          <w:sz w:val="20"/>
          <w:szCs w:val="20"/>
          <w:lang w:eastAsia="sl-SI"/>
        </w:rPr>
        <w:t xml:space="preserve"> drugim</w:t>
      </w:r>
      <w:r>
        <w:rPr>
          <w:rFonts w:ascii="Arial" w:eastAsia="Times New Roman" w:hAnsi="Arial" w:cs="Arial"/>
          <w:sz w:val="20"/>
          <w:szCs w:val="20"/>
          <w:lang w:eastAsia="sl-SI"/>
        </w:rPr>
        <w:t xml:space="preserve"> izkazalo v letih 2015 in 2016, ko je ozemlje Republike Slovenije prečkalo skoraj pol milijona </w:t>
      </w:r>
      <w:r w:rsidR="00593218">
        <w:rPr>
          <w:rFonts w:ascii="Arial" w:eastAsia="Times New Roman" w:hAnsi="Arial" w:cs="Arial"/>
          <w:sz w:val="20"/>
          <w:szCs w:val="20"/>
          <w:lang w:eastAsia="sl-SI"/>
        </w:rPr>
        <w:t>migrantov</w:t>
      </w:r>
      <w:r>
        <w:rPr>
          <w:rFonts w:ascii="Arial" w:eastAsia="Times New Roman" w:hAnsi="Arial" w:cs="Arial"/>
          <w:sz w:val="20"/>
          <w:szCs w:val="20"/>
          <w:lang w:eastAsia="sl-SI"/>
        </w:rPr>
        <w:t xml:space="preserve">. </w:t>
      </w:r>
    </w:p>
    <w:p w:rsidR="00D05243" w:rsidRDefault="00D05243" w:rsidP="00E12245">
      <w:pPr>
        <w:spacing w:after="0" w:line="260" w:lineRule="exact"/>
      </w:pPr>
    </w:p>
    <w:p w:rsidR="000B0C4C" w:rsidRDefault="000B0C4C" w:rsidP="00E12245">
      <w:pPr>
        <w:spacing w:after="0" w:line="260" w:lineRule="exact"/>
      </w:pPr>
    </w:p>
    <w:sectPr w:rsidR="000B0C4C" w:rsidSect="008C08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Helv">
    <w:altName w:val="Arial"/>
    <w:panose1 w:val="020B0604020202030204"/>
    <w:charset w:val="00"/>
    <w:family w:val="swiss"/>
    <w:notTrueType/>
    <w:pitch w:val="variable"/>
    <w:sig w:usb0="00000003" w:usb1="00000000" w:usb2="00000000" w:usb3="00000000" w:csb0="00000001" w:csb1="00000000"/>
  </w:font>
  <w:font w:name="ArialMT">
    <w:altName w:val="Arial"/>
    <w:panose1 w:val="00000000000000000000"/>
    <w:charset w:val="00"/>
    <w:family w:val="swiss"/>
    <w:notTrueType/>
    <w:pitch w:val="default"/>
    <w:sig w:usb0="00000001"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50396907"/>
    <w:multiLevelType w:val="hybridMultilevel"/>
    <w:tmpl w:val="1068E802"/>
    <w:lvl w:ilvl="0" w:tplc="D690E41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2094904"/>
    <w:multiLevelType w:val="hybridMultilevel"/>
    <w:tmpl w:val="EA8CB256"/>
    <w:lvl w:ilvl="0" w:tplc="D4265CC4">
      <w:start w:val="9"/>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243"/>
    <w:rsid w:val="00045BBE"/>
    <w:rsid w:val="000B0C4C"/>
    <w:rsid w:val="00143A33"/>
    <w:rsid w:val="002055D8"/>
    <w:rsid w:val="00241022"/>
    <w:rsid w:val="0028533E"/>
    <w:rsid w:val="00336167"/>
    <w:rsid w:val="00593218"/>
    <w:rsid w:val="0073506B"/>
    <w:rsid w:val="0074316D"/>
    <w:rsid w:val="00A1407E"/>
    <w:rsid w:val="00A348DD"/>
    <w:rsid w:val="00AA6D80"/>
    <w:rsid w:val="00AE6145"/>
    <w:rsid w:val="00D05243"/>
    <w:rsid w:val="00DC7E9A"/>
    <w:rsid w:val="00E12245"/>
    <w:rsid w:val="00E33220"/>
    <w:rsid w:val="00EE1477"/>
    <w:rsid w:val="00F264AA"/>
    <w:rsid w:val="00F6101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867A9E-644D-4D12-B15F-E59C0091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05243"/>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D05243"/>
    <w:pPr>
      <w:tabs>
        <w:tab w:val="center" w:pos="4320"/>
        <w:tab w:val="right" w:pos="8640"/>
      </w:tabs>
      <w:spacing w:after="0" w:line="260" w:lineRule="exact"/>
    </w:pPr>
    <w:rPr>
      <w:rFonts w:ascii="Arial" w:eastAsia="Times New Roman" w:hAnsi="Arial"/>
      <w:sz w:val="20"/>
      <w:szCs w:val="24"/>
      <w:lang w:val="en-US" w:eastAsia="x-none"/>
    </w:rPr>
  </w:style>
  <w:style w:type="character" w:customStyle="1" w:styleId="GlavaZnak">
    <w:name w:val="Glava Znak"/>
    <w:basedOn w:val="Privzetapisavaodstavka"/>
    <w:link w:val="Glava"/>
    <w:uiPriority w:val="99"/>
    <w:rsid w:val="00D05243"/>
    <w:rPr>
      <w:rFonts w:ascii="Arial" w:eastAsia="Times New Roman" w:hAnsi="Arial" w:cs="Times New Roman"/>
      <w:sz w:val="20"/>
      <w:szCs w:val="24"/>
      <w:lang w:val="en-US" w:eastAsia="x-none"/>
    </w:rPr>
  </w:style>
  <w:style w:type="paragraph" w:customStyle="1" w:styleId="Neotevilenodstavek">
    <w:name w:val="Neoštevilčen odstavek"/>
    <w:basedOn w:val="Navaden"/>
    <w:link w:val="NeotevilenodstavekZnak"/>
    <w:qFormat/>
    <w:rsid w:val="00D05243"/>
    <w:pPr>
      <w:overflowPunct w:val="0"/>
      <w:autoSpaceDE w:val="0"/>
      <w:autoSpaceDN w:val="0"/>
      <w:adjustRightInd w:val="0"/>
      <w:spacing w:before="60" w:after="60" w:line="200" w:lineRule="exact"/>
      <w:jc w:val="both"/>
      <w:textAlignment w:val="baseline"/>
    </w:pPr>
    <w:rPr>
      <w:rFonts w:ascii="Arial" w:eastAsia="Times New Roman" w:hAnsi="Arial"/>
      <w:sz w:val="20"/>
      <w:szCs w:val="20"/>
      <w:lang w:val="x-none" w:eastAsia="x-none"/>
    </w:rPr>
  </w:style>
  <w:style w:type="character" w:customStyle="1" w:styleId="NeotevilenodstavekZnak">
    <w:name w:val="Neoštevilčen odstavek Znak"/>
    <w:link w:val="Neotevilenodstavek"/>
    <w:rsid w:val="00D05243"/>
    <w:rPr>
      <w:rFonts w:ascii="Arial" w:eastAsia="Times New Roman" w:hAnsi="Arial" w:cs="Times New Roman"/>
      <w:sz w:val="20"/>
      <w:szCs w:val="20"/>
      <w:lang w:val="x-none" w:eastAsia="x-none"/>
    </w:rPr>
  </w:style>
  <w:style w:type="paragraph" w:customStyle="1" w:styleId="Naslovpredpisa">
    <w:name w:val="Naslov_predpisa"/>
    <w:basedOn w:val="Navaden"/>
    <w:link w:val="NaslovpredpisaZnak"/>
    <w:qFormat/>
    <w:rsid w:val="00D05243"/>
    <w:pPr>
      <w:suppressAutoHyphens/>
      <w:overflowPunct w:val="0"/>
      <w:autoSpaceDE w:val="0"/>
      <w:autoSpaceDN w:val="0"/>
      <w:adjustRightInd w:val="0"/>
      <w:spacing w:before="120" w:line="200" w:lineRule="exact"/>
      <w:jc w:val="center"/>
      <w:textAlignment w:val="baseline"/>
    </w:pPr>
    <w:rPr>
      <w:rFonts w:ascii="Arial" w:eastAsia="Times New Roman" w:hAnsi="Arial"/>
      <w:b/>
      <w:sz w:val="20"/>
      <w:szCs w:val="20"/>
      <w:lang w:val="x-none" w:eastAsia="x-none"/>
    </w:rPr>
  </w:style>
  <w:style w:type="character" w:customStyle="1" w:styleId="NaslovpredpisaZnak">
    <w:name w:val="Naslov_predpisa Znak"/>
    <w:link w:val="Naslovpredpisa"/>
    <w:rsid w:val="00D05243"/>
    <w:rPr>
      <w:rFonts w:ascii="Arial" w:eastAsia="Times New Roman" w:hAnsi="Arial" w:cs="Times New Roman"/>
      <w:b/>
      <w:sz w:val="20"/>
      <w:szCs w:val="20"/>
      <w:lang w:val="x-none" w:eastAsia="x-none"/>
    </w:rPr>
  </w:style>
  <w:style w:type="paragraph" w:styleId="Besedilooblaka">
    <w:name w:val="Balloon Text"/>
    <w:basedOn w:val="Navaden"/>
    <w:link w:val="BesedilooblakaZnak"/>
    <w:uiPriority w:val="99"/>
    <w:semiHidden/>
    <w:unhideWhenUsed/>
    <w:rsid w:val="002055D8"/>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055D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3-01-0435" TargetMode="External"/><Relationship Id="rId3" Type="http://schemas.openxmlformats.org/officeDocument/2006/relationships/settings" Target="settings.xml"/><Relationship Id="rId7" Type="http://schemas.openxmlformats.org/officeDocument/2006/relationships/hyperlink" Target="http://www.uradni-list.si/1/objava.jsp?sop=2010-01-169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p.gs@gov.si"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uradni-list.si/1/objava.jsp?sop=2017-01-3191" TargetMode="External"/><Relationship Id="rId4" Type="http://schemas.openxmlformats.org/officeDocument/2006/relationships/webSettings" Target="webSettings.xml"/><Relationship Id="rId9" Type="http://schemas.openxmlformats.org/officeDocument/2006/relationships/hyperlink" Target="http://www.uradni-list.si/1/objava.jsp?sop=2017-01-0224"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7</Pages>
  <Words>1627</Words>
  <Characters>9275</Characters>
  <Application>Microsoft Office Word</Application>
  <DocSecurity>0</DocSecurity>
  <Lines>77</Lines>
  <Paragraphs>21</Paragraphs>
  <ScaleCrop>false</ScaleCrop>
  <HeadingPairs>
    <vt:vector size="2" baseType="variant">
      <vt:variant>
        <vt:lpstr>Naslov</vt:lpstr>
      </vt:variant>
      <vt:variant>
        <vt:i4>1</vt:i4>
      </vt:variant>
    </vt:vector>
  </HeadingPairs>
  <TitlesOfParts>
    <vt:vector size="1" baseType="lpstr">
      <vt:lpstr/>
    </vt:vector>
  </TitlesOfParts>
  <Company>MNZ</Company>
  <LinksUpToDate>false</LinksUpToDate>
  <CharactersWithSpaces>10881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 sistema Windows</dc:creator>
  <cp:keywords/>
  <dc:description/>
  <cp:lastModifiedBy>Vajda</cp:lastModifiedBy>
  <cp:revision>18</cp:revision>
  <cp:lastPrinted>2019-05-27T05:32:00Z</cp:lastPrinted>
  <dcterms:created xsi:type="dcterms:W3CDTF">2019-05-20T17:20:00Z</dcterms:created>
  <dcterms:modified xsi:type="dcterms:W3CDTF">2019-05-30T05:54:00Z</dcterms:modified>
</cp:coreProperties>
</file>