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EF1" w:rsidRPr="00F4093F"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383EF1" w:rsidRPr="00F4093F" w:rsidRDefault="00383EF1" w:rsidP="003A3112">
      <w:pPr>
        <w:pStyle w:val="Glava"/>
        <w:tabs>
          <w:tab w:val="clear" w:pos="4320"/>
          <w:tab w:val="clear" w:pos="8640"/>
          <w:tab w:val="left" w:pos="284"/>
          <w:tab w:val="left" w:pos="5112"/>
        </w:tabs>
        <w:spacing w:before="120" w:line="240" w:lineRule="exact"/>
        <w:ind w:firstLine="284"/>
        <w:rPr>
          <w:rFonts w:cs="Arial"/>
          <w:sz w:val="16"/>
        </w:rPr>
      </w:pPr>
    </w:p>
    <w:p w:rsidR="001C0222" w:rsidRPr="00F4093F" w:rsidRDefault="001C0222" w:rsidP="003A3112">
      <w:pPr>
        <w:pStyle w:val="Glava"/>
        <w:tabs>
          <w:tab w:val="clear" w:pos="4320"/>
          <w:tab w:val="clear" w:pos="8640"/>
          <w:tab w:val="left" w:pos="284"/>
          <w:tab w:val="left" w:pos="5112"/>
        </w:tabs>
        <w:spacing w:before="120" w:line="240" w:lineRule="exact"/>
        <w:ind w:firstLine="284"/>
        <w:rPr>
          <w:rFonts w:cs="Arial"/>
          <w:sz w:val="16"/>
        </w:rPr>
      </w:pPr>
    </w:p>
    <w:p w:rsidR="003A3112" w:rsidRPr="00F4093F" w:rsidRDefault="00A32FA9" w:rsidP="003A3112">
      <w:pPr>
        <w:pStyle w:val="Glava"/>
        <w:tabs>
          <w:tab w:val="clear" w:pos="4320"/>
          <w:tab w:val="clear" w:pos="8640"/>
          <w:tab w:val="left" w:pos="284"/>
          <w:tab w:val="left" w:pos="5112"/>
        </w:tabs>
        <w:spacing w:before="120" w:line="240" w:lineRule="exact"/>
        <w:ind w:firstLine="284"/>
        <w:rPr>
          <w:rFonts w:cs="Arial"/>
          <w:sz w:val="16"/>
        </w:rPr>
      </w:pPr>
      <w:r w:rsidRPr="00F4093F">
        <w:rPr>
          <w:noProof/>
          <w:lang w:eastAsia="sl-SI"/>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4321810" cy="972185"/>
            <wp:effectExtent l="0" t="0" r="0" b="0"/>
            <wp:wrapTight wrapText="bothSides">
              <wp:wrapPolygon edited="0">
                <wp:start x="0" y="0"/>
                <wp:lineTo x="0" y="21163"/>
                <wp:lineTo x="21517" y="21163"/>
                <wp:lineTo x="21517" y="0"/>
                <wp:lineTo x="0" y="0"/>
              </wp:wrapPolygon>
            </wp:wrapTight>
            <wp:docPr id="2" name="Slika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sidR="003A3112" w:rsidRPr="00F4093F">
        <w:rPr>
          <w:rFonts w:cs="Arial"/>
          <w:sz w:val="16"/>
        </w:rPr>
        <w:t>Štefanova ulica 5, 1000 Ljubljana</w:t>
      </w:r>
      <w:r w:rsidR="003A3112" w:rsidRPr="00F4093F">
        <w:rPr>
          <w:rFonts w:cs="Arial"/>
          <w:sz w:val="16"/>
        </w:rPr>
        <w:tab/>
        <w:t>T: 01 478 60 01</w:t>
      </w:r>
    </w:p>
    <w:p w:rsidR="003A3112" w:rsidRPr="00F4093F" w:rsidRDefault="003A3112" w:rsidP="003A3112">
      <w:pPr>
        <w:pStyle w:val="Glava"/>
        <w:tabs>
          <w:tab w:val="clear" w:pos="4320"/>
          <w:tab w:val="clear" w:pos="8640"/>
          <w:tab w:val="left" w:pos="5112"/>
        </w:tabs>
        <w:spacing w:line="240" w:lineRule="exact"/>
        <w:rPr>
          <w:rFonts w:cs="Arial"/>
          <w:sz w:val="16"/>
        </w:rPr>
      </w:pPr>
      <w:r w:rsidRPr="00F4093F">
        <w:rPr>
          <w:rFonts w:cs="Arial"/>
          <w:sz w:val="16"/>
        </w:rPr>
        <w:tab/>
        <w:t xml:space="preserve">F: 01 478 60 58 </w:t>
      </w:r>
    </w:p>
    <w:p w:rsidR="003A3112" w:rsidRPr="00F4093F" w:rsidRDefault="003A3112" w:rsidP="003A3112">
      <w:pPr>
        <w:pStyle w:val="Glava"/>
        <w:tabs>
          <w:tab w:val="clear" w:pos="4320"/>
          <w:tab w:val="clear" w:pos="8640"/>
          <w:tab w:val="left" w:pos="5112"/>
        </w:tabs>
        <w:spacing w:line="240" w:lineRule="exact"/>
        <w:rPr>
          <w:rFonts w:cs="Arial"/>
          <w:sz w:val="16"/>
        </w:rPr>
      </w:pPr>
      <w:r w:rsidRPr="00F4093F">
        <w:rPr>
          <w:rFonts w:cs="Arial"/>
          <w:sz w:val="16"/>
        </w:rPr>
        <w:tab/>
        <w:t>E: gp.mz@gov.si</w:t>
      </w:r>
    </w:p>
    <w:p w:rsidR="003A3112" w:rsidRPr="00F4093F" w:rsidRDefault="003A3112" w:rsidP="003A3112">
      <w:pPr>
        <w:pStyle w:val="Glava"/>
        <w:tabs>
          <w:tab w:val="clear" w:pos="4320"/>
          <w:tab w:val="clear" w:pos="8640"/>
          <w:tab w:val="left" w:pos="5112"/>
        </w:tabs>
        <w:spacing w:line="240" w:lineRule="exact"/>
        <w:rPr>
          <w:rFonts w:cs="Arial"/>
          <w:sz w:val="16"/>
        </w:rPr>
      </w:pPr>
      <w:r w:rsidRPr="00F4093F">
        <w:rPr>
          <w:rFonts w:cs="Arial"/>
          <w:sz w:val="16"/>
        </w:rPr>
        <w:tab/>
        <w:t>www.mz.gov.si</w:t>
      </w:r>
    </w:p>
    <w:p w:rsidR="00107ED0" w:rsidRPr="00F4093F" w:rsidRDefault="00107ED0" w:rsidP="00107ED0">
      <w:pPr>
        <w:spacing w:after="0" w:line="260" w:lineRule="exact"/>
        <w:rPr>
          <w:rFonts w:ascii="Arial" w:hAnsi="Arial" w:cs="Arial"/>
          <w:sz w:val="20"/>
          <w:szCs w:val="20"/>
        </w:rPr>
      </w:pPr>
    </w:p>
    <w:p w:rsidR="00192C38" w:rsidRPr="00F4093F" w:rsidRDefault="00192C38" w:rsidP="00107ED0">
      <w:pPr>
        <w:spacing w:after="0" w:line="260" w:lineRule="exact"/>
        <w:rPr>
          <w:rFonts w:ascii="Arial" w:hAnsi="Arial" w:cs="Arial"/>
          <w:sz w:val="20"/>
          <w:szCs w:val="20"/>
        </w:rPr>
      </w:pPr>
    </w:p>
    <w:p w:rsidR="00383EF1" w:rsidRPr="00F4093F" w:rsidRDefault="00383EF1" w:rsidP="00C94FA9">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383EF1" w:rsidRPr="00F4093F" w:rsidTr="0087519E">
        <w:trPr>
          <w:gridAfter w:val="2"/>
          <w:wAfter w:w="3067" w:type="dxa"/>
        </w:trPr>
        <w:tc>
          <w:tcPr>
            <w:tcW w:w="6096" w:type="dxa"/>
            <w:gridSpan w:val="2"/>
          </w:tcPr>
          <w:p w:rsidR="00383EF1" w:rsidRPr="00F4093F" w:rsidRDefault="0054405D" w:rsidP="00383EF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4093F">
              <w:rPr>
                <w:rFonts w:ascii="Arial" w:eastAsia="Times New Roman" w:hAnsi="Arial" w:cs="Arial"/>
                <w:sz w:val="20"/>
                <w:szCs w:val="20"/>
                <w:lang w:eastAsia="sl-SI"/>
              </w:rPr>
              <w:t xml:space="preserve">Številka: </w:t>
            </w:r>
            <w:r w:rsidR="00072D2B">
              <w:rPr>
                <w:rFonts w:ascii="Arial" w:eastAsia="Times New Roman" w:hAnsi="Arial" w:cs="Arial"/>
                <w:sz w:val="20"/>
                <w:szCs w:val="20"/>
                <w:lang w:eastAsia="sl-SI"/>
              </w:rPr>
              <w:t>0070-186/2020</w:t>
            </w:r>
          </w:p>
        </w:tc>
      </w:tr>
      <w:tr w:rsidR="00383EF1" w:rsidRPr="00F4093F" w:rsidTr="0087519E">
        <w:trPr>
          <w:gridAfter w:val="2"/>
          <w:wAfter w:w="3067" w:type="dxa"/>
        </w:trPr>
        <w:tc>
          <w:tcPr>
            <w:tcW w:w="6096" w:type="dxa"/>
            <w:gridSpan w:val="2"/>
          </w:tcPr>
          <w:p w:rsidR="00383EF1" w:rsidRPr="00F4093F" w:rsidRDefault="00383EF1" w:rsidP="009B698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4093F">
              <w:rPr>
                <w:rFonts w:ascii="Arial" w:eastAsia="Times New Roman" w:hAnsi="Arial" w:cs="Arial"/>
                <w:sz w:val="20"/>
                <w:szCs w:val="20"/>
                <w:lang w:eastAsia="sl-SI"/>
              </w:rPr>
              <w:t xml:space="preserve">Ljubljana, </w:t>
            </w:r>
            <w:r w:rsidR="00DF6452">
              <w:rPr>
                <w:rFonts w:ascii="Arial" w:eastAsia="Times New Roman" w:hAnsi="Arial" w:cs="Arial"/>
                <w:sz w:val="20"/>
                <w:szCs w:val="20"/>
                <w:lang w:eastAsia="sl-SI"/>
              </w:rPr>
              <w:t>14</w:t>
            </w:r>
            <w:r w:rsidR="008470B3">
              <w:rPr>
                <w:rFonts w:ascii="Arial" w:eastAsia="Times New Roman" w:hAnsi="Arial" w:cs="Arial"/>
                <w:sz w:val="20"/>
                <w:szCs w:val="20"/>
                <w:lang w:eastAsia="sl-SI"/>
              </w:rPr>
              <w:t xml:space="preserve">. </w:t>
            </w:r>
            <w:r w:rsidR="002503CF">
              <w:rPr>
                <w:rFonts w:ascii="Arial" w:eastAsia="Times New Roman" w:hAnsi="Arial" w:cs="Arial"/>
                <w:sz w:val="20"/>
                <w:szCs w:val="20"/>
                <w:lang w:eastAsia="sl-SI"/>
              </w:rPr>
              <w:t>decembra</w:t>
            </w:r>
            <w:r w:rsidR="008470B3">
              <w:rPr>
                <w:rFonts w:ascii="Arial" w:eastAsia="Times New Roman" w:hAnsi="Arial" w:cs="Arial"/>
                <w:sz w:val="20"/>
                <w:szCs w:val="20"/>
                <w:lang w:eastAsia="sl-SI"/>
              </w:rPr>
              <w:t xml:space="preserve"> 2020</w:t>
            </w:r>
          </w:p>
        </w:tc>
      </w:tr>
      <w:tr w:rsidR="00383EF1" w:rsidRPr="00F4093F" w:rsidTr="0087519E">
        <w:trPr>
          <w:gridAfter w:val="2"/>
          <w:wAfter w:w="3067" w:type="dxa"/>
        </w:trPr>
        <w:tc>
          <w:tcPr>
            <w:tcW w:w="6096" w:type="dxa"/>
            <w:gridSpan w:val="2"/>
          </w:tcPr>
          <w:p w:rsidR="00383EF1" w:rsidRPr="00F4093F" w:rsidRDefault="00383EF1" w:rsidP="0054405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4093F">
              <w:rPr>
                <w:rFonts w:ascii="Arial" w:eastAsia="Times New Roman" w:hAnsi="Arial" w:cs="Arial"/>
                <w:iCs/>
                <w:sz w:val="20"/>
                <w:szCs w:val="20"/>
                <w:lang w:eastAsia="sl-SI"/>
              </w:rPr>
              <w:t xml:space="preserve">EVA </w:t>
            </w:r>
            <w:bookmarkStart w:id="0" w:name="_Hlk58833811"/>
            <w:r w:rsidR="00072D2B">
              <w:rPr>
                <w:rFonts w:ascii="Arial" w:eastAsia="Times New Roman" w:hAnsi="Arial" w:cs="Arial"/>
                <w:iCs/>
                <w:sz w:val="20"/>
                <w:szCs w:val="20"/>
                <w:lang w:eastAsia="sl-SI"/>
              </w:rPr>
              <w:t>2020-2711-0143</w:t>
            </w:r>
            <w:bookmarkEnd w:id="0"/>
          </w:p>
        </w:tc>
      </w:tr>
      <w:tr w:rsidR="00383EF1" w:rsidRPr="00F4093F" w:rsidTr="0087519E">
        <w:trPr>
          <w:gridAfter w:val="2"/>
          <w:wAfter w:w="3067" w:type="dxa"/>
        </w:trPr>
        <w:tc>
          <w:tcPr>
            <w:tcW w:w="6096" w:type="dxa"/>
            <w:gridSpan w:val="2"/>
          </w:tcPr>
          <w:p w:rsidR="00383EF1" w:rsidRPr="00F4093F" w:rsidRDefault="00383EF1" w:rsidP="00383EF1">
            <w:pPr>
              <w:spacing w:after="0" w:line="260" w:lineRule="exact"/>
              <w:rPr>
                <w:rFonts w:ascii="Arial" w:eastAsia="Times New Roman" w:hAnsi="Arial" w:cs="Arial"/>
                <w:sz w:val="20"/>
                <w:szCs w:val="20"/>
              </w:rPr>
            </w:pPr>
          </w:p>
          <w:p w:rsidR="00383EF1" w:rsidRPr="00F4093F" w:rsidRDefault="00383EF1" w:rsidP="00383EF1">
            <w:pPr>
              <w:spacing w:after="0" w:line="260" w:lineRule="exact"/>
              <w:rPr>
                <w:rFonts w:ascii="Arial" w:eastAsia="Times New Roman" w:hAnsi="Arial" w:cs="Arial"/>
                <w:sz w:val="20"/>
                <w:szCs w:val="20"/>
              </w:rPr>
            </w:pPr>
            <w:r w:rsidRPr="00F4093F">
              <w:rPr>
                <w:rFonts w:ascii="Arial" w:eastAsia="Times New Roman" w:hAnsi="Arial" w:cs="Arial"/>
                <w:sz w:val="20"/>
                <w:szCs w:val="20"/>
              </w:rPr>
              <w:t>GENERALNI SEKRETARIAT VLADE REPUBLIKE SLOVENIJE</w:t>
            </w:r>
          </w:p>
          <w:p w:rsidR="00383EF1" w:rsidRPr="00F4093F" w:rsidRDefault="00D74E8B" w:rsidP="00383EF1">
            <w:pPr>
              <w:spacing w:after="0" w:line="260" w:lineRule="exact"/>
              <w:rPr>
                <w:rFonts w:ascii="Arial" w:eastAsia="Times New Roman" w:hAnsi="Arial" w:cs="Arial"/>
                <w:sz w:val="20"/>
                <w:szCs w:val="20"/>
              </w:rPr>
            </w:pPr>
            <w:hyperlink r:id="rId9" w:history="1">
              <w:r w:rsidR="00383EF1" w:rsidRPr="00F4093F">
                <w:rPr>
                  <w:rFonts w:ascii="Arial" w:eastAsia="Times New Roman" w:hAnsi="Arial"/>
                  <w:color w:val="0000FF"/>
                  <w:sz w:val="20"/>
                  <w:szCs w:val="20"/>
                  <w:u w:val="single"/>
                </w:rPr>
                <w:t>Gp.gs@gov.si</w:t>
              </w:r>
            </w:hyperlink>
          </w:p>
          <w:p w:rsidR="00383EF1" w:rsidRPr="00F4093F" w:rsidRDefault="00383EF1" w:rsidP="00383EF1">
            <w:pPr>
              <w:spacing w:after="0" w:line="260" w:lineRule="exact"/>
              <w:rPr>
                <w:rFonts w:ascii="Arial" w:eastAsia="Times New Roman" w:hAnsi="Arial" w:cs="Arial"/>
                <w:sz w:val="20"/>
                <w:szCs w:val="20"/>
              </w:rPr>
            </w:pPr>
          </w:p>
        </w:tc>
      </w:tr>
      <w:tr w:rsidR="00383EF1" w:rsidRPr="00F4093F" w:rsidTr="0087519E">
        <w:tc>
          <w:tcPr>
            <w:tcW w:w="9163" w:type="dxa"/>
            <w:gridSpan w:val="4"/>
          </w:tcPr>
          <w:p w:rsidR="00383EF1" w:rsidRPr="00F4093F" w:rsidRDefault="00383EF1" w:rsidP="00833B10">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4093F">
              <w:rPr>
                <w:rFonts w:ascii="Arial" w:eastAsia="Times New Roman" w:hAnsi="Arial" w:cs="Arial"/>
                <w:b/>
                <w:sz w:val="20"/>
                <w:szCs w:val="20"/>
                <w:lang w:eastAsia="sl-SI"/>
              </w:rPr>
              <w:t>ZADEVA:</w:t>
            </w:r>
            <w:r w:rsidR="000F3D10" w:rsidRPr="00F4093F">
              <w:rPr>
                <w:rFonts w:ascii="Arial" w:eastAsia="Times New Roman" w:hAnsi="Arial" w:cs="Arial"/>
                <w:b/>
                <w:sz w:val="20"/>
                <w:szCs w:val="20"/>
                <w:lang w:eastAsia="sl-SI"/>
              </w:rPr>
              <w:t xml:space="preserve"> </w:t>
            </w:r>
            <w:r w:rsidR="00F52E58" w:rsidRPr="00F52E58">
              <w:rPr>
                <w:rFonts w:ascii="Arial" w:eastAsia="Times New Roman" w:hAnsi="Arial" w:cs="Arial"/>
                <w:b/>
                <w:sz w:val="20"/>
                <w:szCs w:val="20"/>
                <w:lang w:eastAsia="sl-SI"/>
              </w:rPr>
              <w:t xml:space="preserve">Odlok o začasnih ukrepih za zmanjšanje tveganja okužbe in širjenja okužbe z virusom SARS-CoV-2 </w:t>
            </w:r>
            <w:r w:rsidR="000F3D10" w:rsidRPr="00F4093F">
              <w:rPr>
                <w:rFonts w:ascii="Arial" w:eastAsia="Times New Roman" w:hAnsi="Arial" w:cs="Arial"/>
                <w:b/>
                <w:sz w:val="20"/>
                <w:szCs w:val="20"/>
                <w:lang w:eastAsia="sl-SI"/>
              </w:rPr>
              <w:t xml:space="preserve">– </w:t>
            </w:r>
            <w:r w:rsidR="007D4907">
              <w:rPr>
                <w:rFonts w:ascii="Arial" w:eastAsia="Times New Roman" w:hAnsi="Arial" w:cs="Arial"/>
                <w:b/>
                <w:sz w:val="20"/>
                <w:szCs w:val="20"/>
                <w:lang w:eastAsia="sl-SI"/>
              </w:rPr>
              <w:t>predlog za obravnavo</w:t>
            </w:r>
            <w:r w:rsidR="00F1626E">
              <w:rPr>
                <w:rFonts w:ascii="Arial" w:eastAsia="Times New Roman" w:hAnsi="Arial" w:cs="Arial"/>
                <w:b/>
                <w:sz w:val="20"/>
                <w:szCs w:val="20"/>
                <w:lang w:eastAsia="sl-SI"/>
              </w:rPr>
              <w:t xml:space="preserve"> </w:t>
            </w:r>
          </w:p>
        </w:tc>
      </w:tr>
      <w:tr w:rsidR="00383EF1" w:rsidRPr="00F4093F" w:rsidTr="0087519E">
        <w:tc>
          <w:tcPr>
            <w:tcW w:w="9163" w:type="dxa"/>
            <w:gridSpan w:val="4"/>
          </w:tcPr>
          <w:p w:rsidR="00383EF1" w:rsidRPr="00F4093F"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4093F">
              <w:rPr>
                <w:rFonts w:ascii="Arial" w:eastAsia="Times New Roman" w:hAnsi="Arial" w:cs="Arial"/>
                <w:b/>
                <w:sz w:val="20"/>
                <w:szCs w:val="20"/>
                <w:lang w:eastAsia="sl-SI"/>
              </w:rPr>
              <w:t>1. Predlog sklepov vlade:</w:t>
            </w:r>
          </w:p>
        </w:tc>
      </w:tr>
      <w:tr w:rsidR="00383EF1" w:rsidRPr="00F4093F" w:rsidTr="0087519E">
        <w:tc>
          <w:tcPr>
            <w:tcW w:w="9163" w:type="dxa"/>
            <w:gridSpan w:val="4"/>
          </w:tcPr>
          <w:p w:rsidR="008966DA" w:rsidRDefault="00D36E9B" w:rsidP="000A76A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Na podlagi 21. člena Zakona o Vladi Republike Slovenije (Uradni list RS, št. 24/05 – uradno prečiščeno besedilo, 109/08, 38/10 – ZUKN, 8/12, 21/13, 47/13 – ZDU-1G, 65/14 in 55/17) je Vlada Republike Slovenije na ……… seji dne ………….. sprejela naslednji</w:t>
            </w:r>
          </w:p>
          <w:p w:rsidR="002D1D5F" w:rsidRPr="00F4093F" w:rsidRDefault="002D1D5F" w:rsidP="000A76A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966DA" w:rsidRPr="00F4093F" w:rsidRDefault="008966DA" w:rsidP="000A76A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704DA" w:rsidRPr="00F4093F" w:rsidRDefault="000A76A8" w:rsidP="00295F6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SKLEP</w:t>
            </w:r>
          </w:p>
          <w:p w:rsidR="006C6777" w:rsidRPr="00F4093F" w:rsidRDefault="006C6777" w:rsidP="000A76A8">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rsidR="00041874" w:rsidRPr="00DF6452" w:rsidRDefault="00041874" w:rsidP="00DF6452">
            <w:pPr>
              <w:overflowPunct w:val="0"/>
              <w:autoSpaceDE w:val="0"/>
              <w:autoSpaceDN w:val="0"/>
              <w:adjustRightInd w:val="0"/>
              <w:spacing w:before="60" w:after="120" w:line="260" w:lineRule="atLeast"/>
              <w:jc w:val="both"/>
              <w:textAlignment w:val="baseline"/>
              <w:rPr>
                <w:rFonts w:ascii="Arial" w:hAnsi="Arial" w:cs="Arial"/>
                <w:color w:val="000000"/>
                <w:sz w:val="20"/>
              </w:rPr>
            </w:pPr>
            <w:bookmarkStart w:id="1" w:name="_Hlk43836038"/>
            <w:r w:rsidRPr="00DF6452">
              <w:rPr>
                <w:rFonts w:ascii="Arial" w:hAnsi="Arial" w:cs="Arial"/>
                <w:color w:val="000000"/>
                <w:sz w:val="20"/>
              </w:rPr>
              <w:t xml:space="preserve">Vlada Republike Slovenije </w:t>
            </w:r>
            <w:r w:rsidR="008F50FD" w:rsidRPr="00DF6452">
              <w:rPr>
                <w:rFonts w:ascii="Arial" w:hAnsi="Arial" w:cs="Arial"/>
                <w:color w:val="000000"/>
                <w:sz w:val="20"/>
              </w:rPr>
              <w:t>je</w:t>
            </w:r>
            <w:r w:rsidR="008966DA" w:rsidRPr="00DF6452">
              <w:rPr>
                <w:rFonts w:ascii="Arial" w:hAnsi="Arial" w:cs="Arial"/>
                <w:color w:val="000000"/>
                <w:sz w:val="20"/>
              </w:rPr>
              <w:t xml:space="preserve"> izda</w:t>
            </w:r>
            <w:r w:rsidR="008F50FD" w:rsidRPr="00DF6452">
              <w:rPr>
                <w:rFonts w:ascii="Arial" w:hAnsi="Arial" w:cs="Arial"/>
                <w:color w:val="000000"/>
                <w:sz w:val="20"/>
              </w:rPr>
              <w:t>l</w:t>
            </w:r>
            <w:r w:rsidR="001F4E50" w:rsidRPr="00DF6452">
              <w:rPr>
                <w:rFonts w:ascii="Arial" w:hAnsi="Arial" w:cs="Arial"/>
                <w:color w:val="000000"/>
                <w:sz w:val="20"/>
              </w:rPr>
              <w:t>a</w:t>
            </w:r>
            <w:r w:rsidR="008966DA" w:rsidRPr="00DF6452">
              <w:rPr>
                <w:rFonts w:ascii="Arial" w:hAnsi="Arial" w:cs="Arial"/>
                <w:color w:val="000000"/>
                <w:sz w:val="20"/>
              </w:rPr>
              <w:t xml:space="preserve"> </w:t>
            </w:r>
            <w:r w:rsidR="00A50364" w:rsidRPr="00DF6452">
              <w:rPr>
                <w:rFonts w:ascii="Arial" w:hAnsi="Arial" w:cs="Arial"/>
                <w:color w:val="000000"/>
                <w:sz w:val="20"/>
              </w:rPr>
              <w:t xml:space="preserve">Odlok </w:t>
            </w:r>
            <w:r w:rsidR="00182CFD" w:rsidRPr="00DF6452">
              <w:rPr>
                <w:rFonts w:ascii="Arial" w:hAnsi="Arial" w:cs="Arial"/>
                <w:color w:val="000000"/>
                <w:sz w:val="20"/>
              </w:rPr>
              <w:t xml:space="preserve">o </w:t>
            </w:r>
            <w:r w:rsidR="005E5840" w:rsidRPr="00DF6452">
              <w:rPr>
                <w:rFonts w:ascii="Arial" w:hAnsi="Arial" w:cs="Arial"/>
                <w:color w:val="000000"/>
                <w:sz w:val="20"/>
              </w:rPr>
              <w:t>začasnih ukrepih za zmanjšanje tveganja okužb</w:t>
            </w:r>
            <w:r w:rsidR="00621DAA" w:rsidRPr="00DF6452">
              <w:rPr>
                <w:rFonts w:ascii="Arial" w:hAnsi="Arial" w:cs="Arial"/>
                <w:color w:val="000000"/>
                <w:sz w:val="20"/>
              </w:rPr>
              <w:t>e</w:t>
            </w:r>
            <w:r w:rsidR="005E5840" w:rsidRPr="00DF6452">
              <w:rPr>
                <w:rFonts w:ascii="Arial" w:hAnsi="Arial" w:cs="Arial"/>
                <w:color w:val="000000"/>
                <w:sz w:val="20"/>
              </w:rPr>
              <w:t xml:space="preserve"> in širjenj</w:t>
            </w:r>
            <w:r w:rsidR="00621DAA" w:rsidRPr="00DF6452">
              <w:rPr>
                <w:rFonts w:ascii="Arial" w:hAnsi="Arial" w:cs="Arial"/>
                <w:color w:val="000000"/>
                <w:sz w:val="20"/>
              </w:rPr>
              <w:t>a</w:t>
            </w:r>
            <w:r w:rsidR="005E5840" w:rsidRPr="00DF6452">
              <w:rPr>
                <w:rFonts w:ascii="Arial" w:hAnsi="Arial" w:cs="Arial"/>
                <w:color w:val="000000"/>
                <w:sz w:val="20"/>
              </w:rPr>
              <w:t xml:space="preserve"> okužbe z virusom</w:t>
            </w:r>
            <w:r w:rsidR="005E5840" w:rsidRPr="00DF6452">
              <w:rPr>
                <w:rFonts w:ascii="Arial" w:hAnsi="Arial" w:cs="Arial"/>
                <w:iCs/>
                <w:sz w:val="20"/>
                <w:szCs w:val="20"/>
                <w:lang w:eastAsia="sl-SI"/>
              </w:rPr>
              <w:t xml:space="preserve"> SARS-CoV-2 </w:t>
            </w:r>
            <w:r w:rsidR="00D17524" w:rsidRPr="00DF6452">
              <w:rPr>
                <w:rFonts w:ascii="Arial" w:hAnsi="Arial" w:cs="Arial"/>
                <w:iCs/>
                <w:sz w:val="20"/>
                <w:szCs w:val="20"/>
                <w:lang w:eastAsia="sl-SI"/>
              </w:rPr>
              <w:t>in</w:t>
            </w:r>
            <w:r w:rsidR="00A50364" w:rsidRPr="00DF6452">
              <w:rPr>
                <w:rFonts w:ascii="Arial" w:hAnsi="Arial" w:cs="Arial"/>
                <w:iCs/>
                <w:sz w:val="20"/>
                <w:szCs w:val="20"/>
                <w:lang w:eastAsia="sl-SI"/>
              </w:rPr>
              <w:t xml:space="preserve"> ga objavi v Uradnem listu Republike Slovenije</w:t>
            </w:r>
            <w:r w:rsidR="00D36E9B" w:rsidRPr="00DF6452">
              <w:rPr>
                <w:rFonts w:ascii="Arial" w:hAnsi="Arial" w:cs="Arial"/>
                <w:iCs/>
                <w:sz w:val="20"/>
                <w:szCs w:val="20"/>
                <w:lang w:eastAsia="sl-SI"/>
              </w:rPr>
              <w:t>.</w:t>
            </w:r>
          </w:p>
          <w:bookmarkEnd w:id="1"/>
          <w:p w:rsidR="008966DA" w:rsidRPr="00F4093F" w:rsidRDefault="008966DA" w:rsidP="008966DA">
            <w:pPr>
              <w:tabs>
                <w:tab w:val="left" w:pos="7920"/>
              </w:tabs>
              <w:autoSpaceDE w:val="0"/>
              <w:autoSpaceDN w:val="0"/>
              <w:adjustRightInd w:val="0"/>
              <w:rPr>
                <w:rFonts w:ascii="Arial" w:eastAsia="Times New Roman" w:hAnsi="Arial" w:cs="Arial"/>
                <w:iCs/>
                <w:sz w:val="20"/>
                <w:szCs w:val="20"/>
                <w:lang w:eastAsia="sl-SI"/>
              </w:rPr>
            </w:pPr>
          </w:p>
          <w:p w:rsidR="008966DA" w:rsidRPr="00F4093F" w:rsidRDefault="008541FF" w:rsidP="008966DA">
            <w:pPr>
              <w:tabs>
                <w:tab w:val="left" w:pos="7920"/>
              </w:tabs>
              <w:autoSpaceDE w:val="0"/>
              <w:autoSpaceDN w:val="0"/>
              <w:adjustRightInd w:val="0"/>
              <w:spacing w:line="240" w:lineRule="auto"/>
              <w:ind w:left="3400"/>
              <w:rPr>
                <w:rFonts w:ascii="Arial" w:eastAsia="Times New Roman" w:hAnsi="Arial" w:cs="Arial"/>
                <w:iCs/>
                <w:sz w:val="20"/>
                <w:szCs w:val="20"/>
                <w:lang w:eastAsia="sl-SI"/>
              </w:rPr>
            </w:pPr>
            <w:r>
              <w:rPr>
                <w:rFonts w:ascii="Arial" w:eastAsia="Times New Roman" w:hAnsi="Arial" w:cs="Arial"/>
                <w:iCs/>
                <w:sz w:val="20"/>
                <w:szCs w:val="20"/>
                <w:lang w:eastAsia="sl-SI"/>
              </w:rPr>
              <w:t>D</w:t>
            </w:r>
            <w:r w:rsidR="008966DA" w:rsidRPr="00F4093F">
              <w:rPr>
                <w:rFonts w:ascii="Arial" w:eastAsia="Times New Roman" w:hAnsi="Arial" w:cs="Arial"/>
                <w:iCs/>
                <w:sz w:val="20"/>
                <w:szCs w:val="20"/>
                <w:lang w:eastAsia="sl-SI"/>
              </w:rPr>
              <w:t>r. Božo Predalič</w:t>
            </w:r>
          </w:p>
          <w:p w:rsidR="008966DA" w:rsidRPr="00F4093F" w:rsidRDefault="008966DA" w:rsidP="008966DA">
            <w:pPr>
              <w:autoSpaceDE w:val="0"/>
              <w:autoSpaceDN w:val="0"/>
              <w:adjustRightInd w:val="0"/>
              <w:spacing w:line="240" w:lineRule="auto"/>
              <w:ind w:left="3402"/>
              <w:rPr>
                <w:rFonts w:ascii="Arial" w:eastAsia="Times New Roman" w:hAnsi="Arial" w:cs="Arial"/>
                <w:iCs/>
                <w:sz w:val="20"/>
                <w:szCs w:val="20"/>
                <w:lang w:eastAsia="sl-SI"/>
              </w:rPr>
            </w:pPr>
            <w:r w:rsidRPr="00F4093F">
              <w:rPr>
                <w:rFonts w:ascii="Arial" w:eastAsia="Times New Roman" w:hAnsi="Arial" w:cs="Arial"/>
                <w:iCs/>
                <w:sz w:val="20"/>
                <w:szCs w:val="20"/>
                <w:lang w:eastAsia="sl-SI"/>
              </w:rPr>
              <w:t>generalni sekretar</w:t>
            </w:r>
          </w:p>
          <w:p w:rsidR="008966DA" w:rsidRPr="00F4093F" w:rsidRDefault="008966DA" w:rsidP="008966DA">
            <w:pPr>
              <w:tabs>
                <w:tab w:val="left" w:pos="5570"/>
              </w:tabs>
              <w:autoSpaceDE w:val="0"/>
              <w:autoSpaceDN w:val="0"/>
              <w:adjustRightInd w:val="0"/>
              <w:rPr>
                <w:rFonts w:ascii="Arial" w:eastAsia="Times New Roman" w:hAnsi="Arial" w:cs="Arial"/>
                <w:iCs/>
                <w:sz w:val="20"/>
                <w:szCs w:val="20"/>
                <w:lang w:eastAsia="sl-SI"/>
              </w:rPr>
            </w:pPr>
          </w:p>
          <w:p w:rsidR="008966DA" w:rsidRPr="00F4093F" w:rsidRDefault="008966DA" w:rsidP="008966DA">
            <w:pPr>
              <w:autoSpaceDE w:val="0"/>
              <w:autoSpaceDN w:val="0"/>
              <w:adjustRightInd w:val="0"/>
              <w:rPr>
                <w:rFonts w:ascii="Arial" w:eastAsia="Times New Roman" w:hAnsi="Arial" w:cs="Arial"/>
                <w:iCs/>
                <w:sz w:val="20"/>
                <w:szCs w:val="20"/>
                <w:lang w:eastAsia="sl-SI"/>
              </w:rPr>
            </w:pPr>
            <w:r w:rsidRPr="00F4093F">
              <w:rPr>
                <w:rFonts w:ascii="Arial" w:eastAsia="Times New Roman" w:hAnsi="Arial" w:cs="Arial"/>
                <w:iCs/>
                <w:sz w:val="20"/>
                <w:szCs w:val="20"/>
                <w:lang w:eastAsia="sl-SI"/>
              </w:rPr>
              <w:t>Prejmejo:</w:t>
            </w:r>
          </w:p>
          <w:p w:rsidR="008966DA" w:rsidRPr="00F4093F" w:rsidRDefault="008966DA" w:rsidP="008966DA">
            <w:pPr>
              <w:numPr>
                <w:ilvl w:val="0"/>
                <w:numId w:val="8"/>
              </w:numPr>
              <w:autoSpaceDE w:val="0"/>
              <w:autoSpaceDN w:val="0"/>
              <w:adjustRightInd w:val="0"/>
              <w:spacing w:after="0" w:line="260" w:lineRule="exact"/>
              <w:rPr>
                <w:rFonts w:ascii="Arial" w:eastAsia="Times New Roman" w:hAnsi="Arial" w:cs="Arial"/>
                <w:iCs/>
                <w:sz w:val="20"/>
                <w:szCs w:val="20"/>
                <w:lang w:eastAsia="sl-SI"/>
              </w:rPr>
            </w:pPr>
            <w:r w:rsidRPr="00F4093F">
              <w:rPr>
                <w:rFonts w:ascii="Arial" w:eastAsia="Times New Roman" w:hAnsi="Arial" w:cs="Arial"/>
                <w:iCs/>
                <w:sz w:val="20"/>
                <w:szCs w:val="20"/>
                <w:lang w:eastAsia="sl-SI"/>
              </w:rPr>
              <w:t>ministrstva</w:t>
            </w:r>
          </w:p>
          <w:p w:rsidR="008966DA" w:rsidRPr="00F4093F" w:rsidRDefault="008966DA" w:rsidP="008966DA">
            <w:pPr>
              <w:numPr>
                <w:ilvl w:val="0"/>
                <w:numId w:val="8"/>
              </w:numPr>
              <w:autoSpaceDE w:val="0"/>
              <w:autoSpaceDN w:val="0"/>
              <w:adjustRightInd w:val="0"/>
              <w:spacing w:after="0" w:line="260" w:lineRule="exact"/>
              <w:rPr>
                <w:rFonts w:ascii="Arial" w:eastAsia="Times New Roman" w:hAnsi="Arial" w:cs="Arial"/>
                <w:iCs/>
                <w:sz w:val="20"/>
                <w:szCs w:val="20"/>
                <w:lang w:eastAsia="sl-SI"/>
              </w:rPr>
            </w:pPr>
            <w:r w:rsidRPr="00F4093F">
              <w:rPr>
                <w:rFonts w:ascii="Arial" w:eastAsia="Times New Roman" w:hAnsi="Arial" w:cs="Arial"/>
                <w:iCs/>
                <w:sz w:val="20"/>
                <w:szCs w:val="20"/>
                <w:lang w:eastAsia="sl-SI"/>
              </w:rPr>
              <w:t>vladne službe</w:t>
            </w:r>
          </w:p>
          <w:p w:rsidR="00383EF1" w:rsidRPr="00F4093F" w:rsidRDefault="00383EF1" w:rsidP="008966D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383EF1" w:rsidRPr="00F4093F" w:rsidTr="0087519E">
        <w:tc>
          <w:tcPr>
            <w:tcW w:w="9163" w:type="dxa"/>
            <w:gridSpan w:val="4"/>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4093F">
              <w:rPr>
                <w:rFonts w:ascii="Arial" w:eastAsia="Times New Roman" w:hAnsi="Arial" w:cs="Arial"/>
                <w:b/>
                <w:sz w:val="20"/>
                <w:szCs w:val="20"/>
                <w:lang w:eastAsia="sl-SI"/>
              </w:rPr>
              <w:t>2. Predlog za obravnavo predloga zakona po nujnem ali skrajšanem postopku v državnem zboru z obrazložitvijo razlogov:</w:t>
            </w:r>
          </w:p>
        </w:tc>
      </w:tr>
      <w:tr w:rsidR="00383EF1" w:rsidRPr="00F4093F" w:rsidTr="0087519E">
        <w:tc>
          <w:tcPr>
            <w:tcW w:w="9163" w:type="dxa"/>
            <w:gridSpan w:val="4"/>
          </w:tcPr>
          <w:p w:rsidR="00383EF1" w:rsidRPr="00F4093F" w:rsidRDefault="009F0237"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w:t>
            </w:r>
          </w:p>
        </w:tc>
      </w:tr>
      <w:tr w:rsidR="00383EF1" w:rsidRPr="00F4093F" w:rsidTr="0087519E">
        <w:tc>
          <w:tcPr>
            <w:tcW w:w="9163" w:type="dxa"/>
            <w:gridSpan w:val="4"/>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4093F">
              <w:rPr>
                <w:rFonts w:ascii="Arial" w:eastAsia="Times New Roman" w:hAnsi="Arial" w:cs="Arial"/>
                <w:b/>
                <w:sz w:val="20"/>
                <w:szCs w:val="20"/>
                <w:lang w:eastAsia="sl-SI"/>
              </w:rPr>
              <w:t>3.a Osebe, odgovorne za strokovno pripravo in usklajenost gradiva:</w:t>
            </w:r>
          </w:p>
        </w:tc>
      </w:tr>
      <w:tr w:rsidR="00383EF1" w:rsidRPr="00F4093F" w:rsidTr="0087519E">
        <w:tc>
          <w:tcPr>
            <w:tcW w:w="9163" w:type="dxa"/>
            <w:gridSpan w:val="4"/>
          </w:tcPr>
          <w:p w:rsidR="005E5840" w:rsidRPr="00F4093F" w:rsidRDefault="0099279E" w:rsidP="009F023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w:t>
            </w:r>
            <w:r w:rsidR="00D36E9B" w:rsidRPr="00F4093F">
              <w:rPr>
                <w:rFonts w:ascii="Arial" w:eastAsia="Times New Roman" w:hAnsi="Arial" w:cs="Arial"/>
                <w:iCs/>
                <w:sz w:val="20"/>
                <w:szCs w:val="20"/>
                <w:lang w:eastAsia="sl-SI"/>
              </w:rPr>
              <w:t xml:space="preserve"> </w:t>
            </w:r>
            <w:r w:rsidR="00557C3F" w:rsidRPr="00F4093F">
              <w:rPr>
                <w:rFonts w:ascii="Arial" w:eastAsia="Times New Roman" w:hAnsi="Arial" w:cs="Arial"/>
                <w:iCs/>
                <w:sz w:val="20"/>
                <w:szCs w:val="20"/>
                <w:lang w:eastAsia="sl-SI"/>
              </w:rPr>
              <w:t>Tomaž Gantar</w:t>
            </w:r>
            <w:r w:rsidR="009B6988" w:rsidRPr="00F4093F">
              <w:rPr>
                <w:rFonts w:ascii="Arial" w:eastAsia="Times New Roman" w:hAnsi="Arial" w:cs="Arial"/>
                <w:iCs/>
                <w:sz w:val="20"/>
                <w:szCs w:val="20"/>
                <w:lang w:eastAsia="sl-SI"/>
              </w:rPr>
              <w:t>, minister</w:t>
            </w:r>
          </w:p>
        </w:tc>
      </w:tr>
      <w:tr w:rsidR="00383EF1" w:rsidRPr="00F4093F" w:rsidTr="0087519E">
        <w:tc>
          <w:tcPr>
            <w:tcW w:w="9163" w:type="dxa"/>
            <w:gridSpan w:val="4"/>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4093F">
              <w:rPr>
                <w:rFonts w:ascii="Arial" w:eastAsia="Times New Roman" w:hAnsi="Arial" w:cs="Arial"/>
                <w:b/>
                <w:iCs/>
                <w:sz w:val="20"/>
                <w:szCs w:val="20"/>
                <w:lang w:eastAsia="sl-SI"/>
              </w:rPr>
              <w:t xml:space="preserve">3.b Zunanji strokovnjaki, ki so </w:t>
            </w:r>
            <w:r w:rsidRPr="00F4093F">
              <w:rPr>
                <w:rFonts w:ascii="Arial" w:eastAsia="Times New Roman" w:hAnsi="Arial" w:cs="Arial"/>
                <w:b/>
                <w:sz w:val="20"/>
                <w:szCs w:val="20"/>
                <w:lang w:eastAsia="sl-SI"/>
              </w:rPr>
              <w:t>sodelovali pri pripravi dela ali celotnega gradiva:</w:t>
            </w:r>
          </w:p>
        </w:tc>
      </w:tr>
      <w:tr w:rsidR="00383EF1" w:rsidRPr="00F4093F" w:rsidTr="0087519E">
        <w:tc>
          <w:tcPr>
            <w:tcW w:w="9163" w:type="dxa"/>
            <w:gridSpan w:val="4"/>
          </w:tcPr>
          <w:p w:rsidR="00383EF1" w:rsidRPr="00F4093F" w:rsidRDefault="009F0237"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w:t>
            </w:r>
          </w:p>
        </w:tc>
      </w:tr>
      <w:tr w:rsidR="00383EF1" w:rsidRPr="00F4093F" w:rsidTr="0087519E">
        <w:tc>
          <w:tcPr>
            <w:tcW w:w="9163" w:type="dxa"/>
            <w:gridSpan w:val="4"/>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F4093F">
              <w:rPr>
                <w:rFonts w:ascii="Arial" w:eastAsia="Times New Roman" w:hAnsi="Arial" w:cs="Arial"/>
                <w:b/>
                <w:sz w:val="20"/>
                <w:szCs w:val="20"/>
                <w:lang w:eastAsia="sl-SI"/>
              </w:rPr>
              <w:t>4. Predstavniki vlade, ki bodo sodelovali pri delu državnega zbora:</w:t>
            </w:r>
          </w:p>
        </w:tc>
      </w:tr>
      <w:tr w:rsidR="00383EF1" w:rsidRPr="00F4093F" w:rsidTr="0087519E">
        <w:tc>
          <w:tcPr>
            <w:tcW w:w="9163" w:type="dxa"/>
            <w:gridSpan w:val="4"/>
          </w:tcPr>
          <w:p w:rsidR="00383EF1" w:rsidRPr="00F4093F" w:rsidRDefault="009F0237" w:rsidP="00383EF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4093F">
              <w:rPr>
                <w:rFonts w:ascii="Arial" w:eastAsia="Times New Roman" w:hAnsi="Arial" w:cs="Arial"/>
                <w:iCs/>
                <w:sz w:val="20"/>
                <w:szCs w:val="20"/>
                <w:lang w:eastAsia="sl-SI"/>
              </w:rPr>
              <w:t>/</w:t>
            </w:r>
          </w:p>
        </w:tc>
      </w:tr>
      <w:tr w:rsidR="00383EF1" w:rsidRPr="00F4093F" w:rsidTr="0087519E">
        <w:tc>
          <w:tcPr>
            <w:tcW w:w="9163" w:type="dxa"/>
            <w:gridSpan w:val="4"/>
          </w:tcPr>
          <w:p w:rsidR="00383EF1" w:rsidRPr="00F4093F"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4093F">
              <w:rPr>
                <w:rFonts w:ascii="Arial" w:eastAsia="Times New Roman" w:hAnsi="Arial" w:cs="Arial"/>
                <w:b/>
                <w:sz w:val="20"/>
                <w:szCs w:val="20"/>
                <w:lang w:eastAsia="sl-SI"/>
              </w:rPr>
              <w:t>5. Kratek povzetek gradiva:</w:t>
            </w:r>
          </w:p>
        </w:tc>
      </w:tr>
      <w:tr w:rsidR="00383EF1" w:rsidRPr="00F4093F" w:rsidTr="0087519E">
        <w:tc>
          <w:tcPr>
            <w:tcW w:w="9163" w:type="dxa"/>
            <w:gridSpan w:val="4"/>
          </w:tcPr>
          <w:p w:rsidR="00D74E8B" w:rsidRPr="00DF6452" w:rsidRDefault="00D74E8B" w:rsidP="00D74E8B">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F6452">
              <w:rPr>
                <w:rFonts w:ascii="Arial" w:eastAsia="Times New Roman" w:hAnsi="Arial" w:cs="Arial"/>
                <w:bCs/>
                <w:iCs/>
                <w:sz w:val="20"/>
                <w:szCs w:val="20"/>
                <w:lang w:eastAsia="sl-SI"/>
              </w:rPr>
              <w:t>Predlog odloka je enak Odloku o začasnih ukrepih za zmanjšanje tveganja okužbe in širjenja okužbe z virusom SARS-CoV-2 (Uradni list RS, št. 18</w:t>
            </w:r>
            <w:r>
              <w:rPr>
                <w:rFonts w:ascii="Arial" w:eastAsia="Times New Roman" w:hAnsi="Arial" w:cs="Arial"/>
                <w:bCs/>
                <w:iCs/>
                <w:sz w:val="20"/>
                <w:szCs w:val="20"/>
                <w:lang w:eastAsia="sl-SI"/>
              </w:rPr>
              <w:t>2</w:t>
            </w:r>
            <w:r w:rsidRPr="00DF6452">
              <w:rPr>
                <w:rFonts w:ascii="Arial" w:eastAsia="Times New Roman" w:hAnsi="Arial" w:cs="Arial"/>
                <w:bCs/>
                <w:iCs/>
                <w:sz w:val="20"/>
                <w:szCs w:val="20"/>
                <w:lang w:eastAsia="sl-SI"/>
              </w:rPr>
              <w:t xml:space="preserve">/20), nekoliko je milejši ukrep nošenja zaščitne maske </w:t>
            </w:r>
            <w:r w:rsidRPr="00DF6452">
              <w:rPr>
                <w:rFonts w:ascii="Arial" w:eastAsia="Times New Roman" w:hAnsi="Arial" w:cs="Arial"/>
                <w:bCs/>
                <w:iCs/>
                <w:sz w:val="20"/>
                <w:szCs w:val="20"/>
                <w:lang w:eastAsia="sl-SI"/>
              </w:rPr>
              <w:lastRenderedPageBreak/>
              <w:t>na odprt</w:t>
            </w:r>
            <w:r>
              <w:rPr>
                <w:rFonts w:ascii="Arial" w:eastAsia="Times New Roman" w:hAnsi="Arial" w:cs="Arial"/>
                <w:bCs/>
                <w:iCs/>
                <w:sz w:val="20"/>
                <w:szCs w:val="20"/>
                <w:lang w:eastAsia="sl-SI"/>
              </w:rPr>
              <w:t>ih javnih krajih in prostorih,</w:t>
            </w:r>
            <w:r w:rsidRPr="00DF6452">
              <w:rPr>
                <w:rFonts w:ascii="Arial" w:eastAsia="Times New Roman" w:hAnsi="Arial" w:cs="Arial"/>
                <w:bCs/>
                <w:iCs/>
                <w:sz w:val="20"/>
                <w:szCs w:val="20"/>
                <w:lang w:eastAsia="sl-SI"/>
              </w:rPr>
              <w:t xml:space="preserve"> </w:t>
            </w:r>
            <w:r>
              <w:rPr>
                <w:rFonts w:ascii="Arial" w:eastAsia="Times New Roman" w:hAnsi="Arial" w:cs="Arial"/>
                <w:bCs/>
                <w:iCs/>
                <w:sz w:val="20"/>
                <w:szCs w:val="20"/>
                <w:lang w:eastAsia="sl-SI"/>
              </w:rPr>
              <w:t xml:space="preserve">saj je </w:t>
            </w:r>
            <w:r w:rsidRPr="00DF6452">
              <w:rPr>
                <w:rFonts w:ascii="Arial" w:eastAsia="Times New Roman" w:hAnsi="Arial" w:cs="Arial"/>
                <w:bCs/>
                <w:iCs/>
                <w:sz w:val="20"/>
                <w:szCs w:val="20"/>
                <w:lang w:eastAsia="sl-SI"/>
              </w:rPr>
              <w:t>nošenje zaščitne maske</w:t>
            </w:r>
            <w:r>
              <w:rPr>
                <w:rFonts w:ascii="Arial" w:eastAsia="Times New Roman" w:hAnsi="Arial" w:cs="Arial"/>
                <w:bCs/>
                <w:iCs/>
                <w:sz w:val="20"/>
                <w:szCs w:val="20"/>
                <w:lang w:eastAsia="sl-SI"/>
              </w:rPr>
              <w:t xml:space="preserve"> obvezno le </w:t>
            </w:r>
            <w:r w:rsidRPr="00DF6452">
              <w:rPr>
                <w:rFonts w:ascii="Arial" w:eastAsia="Times New Roman" w:hAnsi="Arial" w:cs="Arial"/>
                <w:bCs/>
                <w:iCs/>
                <w:sz w:val="20"/>
                <w:szCs w:val="20"/>
                <w:lang w:eastAsia="sl-SI"/>
              </w:rPr>
              <w:t xml:space="preserve">v primeru, </w:t>
            </w:r>
            <w:r>
              <w:rPr>
                <w:rFonts w:ascii="Arial" w:eastAsia="Times New Roman" w:hAnsi="Arial" w:cs="Arial"/>
                <w:bCs/>
                <w:iCs/>
                <w:sz w:val="20"/>
                <w:szCs w:val="20"/>
                <w:lang w:eastAsia="sl-SI"/>
              </w:rPr>
              <w:t>če</w:t>
            </w:r>
            <w:r w:rsidRPr="00DF6452">
              <w:rPr>
                <w:rFonts w:ascii="Arial" w:eastAsia="Times New Roman" w:hAnsi="Arial" w:cs="Arial"/>
                <w:bCs/>
                <w:iCs/>
                <w:sz w:val="20"/>
                <w:szCs w:val="20"/>
                <w:lang w:eastAsia="sl-SI"/>
              </w:rPr>
              <w:t xml:space="preserve"> ni mogoče vzdrževati medosebne razdalje najmanj 2 metra. </w:t>
            </w:r>
            <w:r>
              <w:rPr>
                <w:rFonts w:ascii="Arial" w:eastAsia="Times New Roman" w:hAnsi="Arial" w:cs="Arial"/>
                <w:bCs/>
                <w:iCs/>
                <w:sz w:val="20"/>
                <w:szCs w:val="20"/>
                <w:lang w:eastAsia="sl-SI"/>
              </w:rPr>
              <w:t>To velja za vse statistične regije.</w:t>
            </w:r>
          </w:p>
          <w:p w:rsidR="00383EF1" w:rsidRPr="009263D1" w:rsidRDefault="009263D1" w:rsidP="009263D1">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bookmarkStart w:id="2" w:name="_GoBack"/>
            <w:bookmarkEnd w:id="2"/>
            <w:r w:rsidRPr="00DF6452">
              <w:rPr>
                <w:rFonts w:ascii="Arial" w:eastAsia="Times New Roman" w:hAnsi="Arial" w:cs="Arial"/>
                <w:bCs/>
                <w:iCs/>
                <w:sz w:val="20"/>
                <w:szCs w:val="20"/>
                <w:lang w:eastAsia="sl-SI"/>
              </w:rPr>
              <w:t xml:space="preserve">   </w:t>
            </w:r>
          </w:p>
        </w:tc>
      </w:tr>
      <w:tr w:rsidR="00383EF1" w:rsidRPr="00F4093F" w:rsidTr="0087519E">
        <w:tc>
          <w:tcPr>
            <w:tcW w:w="9163" w:type="dxa"/>
            <w:gridSpan w:val="4"/>
          </w:tcPr>
          <w:p w:rsidR="00383EF1" w:rsidRPr="00F4093F" w:rsidRDefault="00383EF1" w:rsidP="00383EF1">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4093F">
              <w:rPr>
                <w:rFonts w:ascii="Arial" w:eastAsia="Times New Roman" w:hAnsi="Arial" w:cs="Arial"/>
                <w:b/>
                <w:sz w:val="20"/>
                <w:szCs w:val="20"/>
                <w:lang w:eastAsia="sl-SI"/>
              </w:rPr>
              <w:lastRenderedPageBreak/>
              <w:t>6. Presoja posledic za:</w:t>
            </w:r>
          </w:p>
        </w:tc>
      </w:tr>
      <w:tr w:rsidR="00383EF1" w:rsidRPr="00F4093F" w:rsidTr="0087519E">
        <w:tc>
          <w:tcPr>
            <w:tcW w:w="1448" w:type="dxa"/>
          </w:tcPr>
          <w:p w:rsidR="00383EF1" w:rsidRPr="00F4093F"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a)</w:t>
            </w:r>
          </w:p>
        </w:tc>
        <w:tc>
          <w:tcPr>
            <w:tcW w:w="5444" w:type="dxa"/>
            <w:gridSpan w:val="2"/>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93F">
              <w:rPr>
                <w:rFonts w:ascii="Arial" w:eastAsia="Times New Roman" w:hAnsi="Arial" w:cs="Arial"/>
                <w:sz w:val="20"/>
                <w:szCs w:val="20"/>
                <w:lang w:eastAsia="sl-SI"/>
              </w:rPr>
              <w:t>javnofinančna sredstva nad 40.000 EUR v tekočem in naslednjih treh letih</w:t>
            </w:r>
          </w:p>
        </w:tc>
        <w:tc>
          <w:tcPr>
            <w:tcW w:w="2271" w:type="dxa"/>
            <w:vAlign w:val="center"/>
          </w:tcPr>
          <w:p w:rsidR="00383EF1" w:rsidRPr="00F4093F"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93F">
              <w:rPr>
                <w:rFonts w:ascii="Arial" w:eastAsia="Times New Roman" w:hAnsi="Arial" w:cs="Arial"/>
                <w:sz w:val="20"/>
                <w:szCs w:val="20"/>
                <w:lang w:eastAsia="sl-SI"/>
              </w:rPr>
              <w:t>NE</w:t>
            </w:r>
          </w:p>
        </w:tc>
      </w:tr>
      <w:tr w:rsidR="00383EF1" w:rsidRPr="00F4093F" w:rsidTr="0087519E">
        <w:tc>
          <w:tcPr>
            <w:tcW w:w="1448" w:type="dxa"/>
          </w:tcPr>
          <w:p w:rsidR="00383EF1" w:rsidRPr="00F4093F"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b)</w:t>
            </w:r>
          </w:p>
        </w:tc>
        <w:tc>
          <w:tcPr>
            <w:tcW w:w="5444" w:type="dxa"/>
            <w:gridSpan w:val="2"/>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bCs/>
                <w:sz w:val="20"/>
                <w:szCs w:val="20"/>
                <w:lang w:eastAsia="sl-SI"/>
              </w:rPr>
              <w:t>usklajenost slovenskega pravnega reda s pravnim redom Evropske unije</w:t>
            </w:r>
          </w:p>
        </w:tc>
        <w:tc>
          <w:tcPr>
            <w:tcW w:w="2271" w:type="dxa"/>
            <w:vAlign w:val="center"/>
          </w:tcPr>
          <w:p w:rsidR="00383EF1" w:rsidRPr="00F4093F"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93F">
              <w:rPr>
                <w:rFonts w:ascii="Arial" w:eastAsia="Times New Roman" w:hAnsi="Arial" w:cs="Arial"/>
                <w:sz w:val="20"/>
                <w:szCs w:val="20"/>
                <w:lang w:eastAsia="sl-SI"/>
              </w:rPr>
              <w:t>NE</w:t>
            </w:r>
          </w:p>
        </w:tc>
      </w:tr>
      <w:tr w:rsidR="00383EF1" w:rsidRPr="00F4093F" w:rsidTr="0087519E">
        <w:tc>
          <w:tcPr>
            <w:tcW w:w="1448" w:type="dxa"/>
          </w:tcPr>
          <w:p w:rsidR="00383EF1" w:rsidRPr="00F4093F"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c)</w:t>
            </w:r>
          </w:p>
        </w:tc>
        <w:tc>
          <w:tcPr>
            <w:tcW w:w="5444" w:type="dxa"/>
            <w:gridSpan w:val="2"/>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sz w:val="20"/>
                <w:szCs w:val="20"/>
                <w:lang w:eastAsia="sl-SI"/>
              </w:rPr>
              <w:t>administrativne posledice</w:t>
            </w:r>
          </w:p>
        </w:tc>
        <w:tc>
          <w:tcPr>
            <w:tcW w:w="2271" w:type="dxa"/>
            <w:vAlign w:val="center"/>
          </w:tcPr>
          <w:p w:rsidR="00383EF1" w:rsidRPr="00F4093F"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4093F">
              <w:rPr>
                <w:rFonts w:ascii="Arial" w:eastAsia="Times New Roman" w:hAnsi="Arial" w:cs="Arial"/>
                <w:sz w:val="20"/>
                <w:szCs w:val="20"/>
                <w:lang w:eastAsia="sl-SI"/>
              </w:rPr>
              <w:t>NE</w:t>
            </w:r>
          </w:p>
        </w:tc>
      </w:tr>
      <w:tr w:rsidR="00383EF1" w:rsidRPr="00F4093F" w:rsidTr="0087519E">
        <w:tc>
          <w:tcPr>
            <w:tcW w:w="1448" w:type="dxa"/>
          </w:tcPr>
          <w:p w:rsidR="00383EF1" w:rsidRPr="00F4093F"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č)</w:t>
            </w:r>
          </w:p>
        </w:tc>
        <w:tc>
          <w:tcPr>
            <w:tcW w:w="5444" w:type="dxa"/>
            <w:gridSpan w:val="2"/>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93F">
              <w:rPr>
                <w:rFonts w:ascii="Arial" w:eastAsia="Times New Roman" w:hAnsi="Arial" w:cs="Arial"/>
                <w:sz w:val="20"/>
                <w:szCs w:val="20"/>
                <w:lang w:eastAsia="sl-SI"/>
              </w:rPr>
              <w:t>gospodarstvo, zlasti</w:t>
            </w:r>
            <w:r w:rsidRPr="00F4093F">
              <w:rPr>
                <w:rFonts w:ascii="Arial" w:eastAsia="Times New Roman" w:hAnsi="Arial" w:cs="Arial"/>
                <w:bCs/>
                <w:sz w:val="20"/>
                <w:szCs w:val="20"/>
                <w:lang w:eastAsia="sl-SI"/>
              </w:rPr>
              <w:t xml:space="preserve"> mala in srednja podjetja ter konkurenčnost podjetij</w:t>
            </w:r>
          </w:p>
        </w:tc>
        <w:tc>
          <w:tcPr>
            <w:tcW w:w="2271" w:type="dxa"/>
            <w:vAlign w:val="center"/>
          </w:tcPr>
          <w:p w:rsidR="00383EF1" w:rsidRPr="00F4093F"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93F">
              <w:rPr>
                <w:rFonts w:ascii="Arial" w:eastAsia="Times New Roman" w:hAnsi="Arial" w:cs="Arial"/>
                <w:sz w:val="20"/>
                <w:szCs w:val="20"/>
                <w:lang w:eastAsia="sl-SI"/>
              </w:rPr>
              <w:t>NE</w:t>
            </w:r>
          </w:p>
        </w:tc>
      </w:tr>
      <w:tr w:rsidR="00383EF1" w:rsidRPr="00F4093F" w:rsidTr="0087519E">
        <w:tc>
          <w:tcPr>
            <w:tcW w:w="1448" w:type="dxa"/>
          </w:tcPr>
          <w:p w:rsidR="00383EF1" w:rsidRPr="00F4093F"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d)</w:t>
            </w:r>
          </w:p>
        </w:tc>
        <w:tc>
          <w:tcPr>
            <w:tcW w:w="5444" w:type="dxa"/>
            <w:gridSpan w:val="2"/>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93F">
              <w:rPr>
                <w:rFonts w:ascii="Arial" w:eastAsia="Times New Roman" w:hAnsi="Arial" w:cs="Arial"/>
                <w:bCs/>
                <w:sz w:val="20"/>
                <w:szCs w:val="20"/>
                <w:lang w:eastAsia="sl-SI"/>
              </w:rPr>
              <w:t>okolje, vključno s prostorskimi in varstvenimi vidiki</w:t>
            </w:r>
          </w:p>
        </w:tc>
        <w:tc>
          <w:tcPr>
            <w:tcW w:w="2271" w:type="dxa"/>
            <w:vAlign w:val="center"/>
          </w:tcPr>
          <w:p w:rsidR="00383EF1" w:rsidRPr="00F4093F"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93F">
              <w:rPr>
                <w:rFonts w:ascii="Arial" w:eastAsia="Times New Roman" w:hAnsi="Arial" w:cs="Arial"/>
                <w:sz w:val="20"/>
                <w:szCs w:val="20"/>
                <w:lang w:eastAsia="sl-SI"/>
              </w:rPr>
              <w:t>NE</w:t>
            </w:r>
          </w:p>
        </w:tc>
      </w:tr>
      <w:tr w:rsidR="00383EF1" w:rsidRPr="00F4093F" w:rsidTr="0087519E">
        <w:tc>
          <w:tcPr>
            <w:tcW w:w="1448" w:type="dxa"/>
          </w:tcPr>
          <w:p w:rsidR="00383EF1" w:rsidRPr="00F4093F"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e)</w:t>
            </w:r>
          </w:p>
        </w:tc>
        <w:tc>
          <w:tcPr>
            <w:tcW w:w="5444" w:type="dxa"/>
            <w:gridSpan w:val="2"/>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93F">
              <w:rPr>
                <w:rFonts w:ascii="Arial" w:eastAsia="Times New Roman" w:hAnsi="Arial" w:cs="Arial"/>
                <w:bCs/>
                <w:sz w:val="20"/>
                <w:szCs w:val="20"/>
                <w:lang w:eastAsia="sl-SI"/>
              </w:rPr>
              <w:t>socialno področje</w:t>
            </w:r>
          </w:p>
        </w:tc>
        <w:tc>
          <w:tcPr>
            <w:tcW w:w="2271" w:type="dxa"/>
            <w:vAlign w:val="center"/>
          </w:tcPr>
          <w:p w:rsidR="00383EF1" w:rsidRPr="00F4093F"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93F">
              <w:rPr>
                <w:rFonts w:ascii="Arial" w:eastAsia="Times New Roman" w:hAnsi="Arial" w:cs="Arial"/>
                <w:sz w:val="20"/>
                <w:szCs w:val="20"/>
                <w:lang w:eastAsia="sl-SI"/>
              </w:rPr>
              <w:t>NE</w:t>
            </w:r>
          </w:p>
        </w:tc>
      </w:tr>
      <w:tr w:rsidR="00383EF1" w:rsidRPr="00F4093F" w:rsidTr="0087519E">
        <w:tc>
          <w:tcPr>
            <w:tcW w:w="1448" w:type="dxa"/>
            <w:tcBorders>
              <w:bottom w:val="single" w:sz="4" w:space="0" w:color="auto"/>
            </w:tcBorders>
          </w:tcPr>
          <w:p w:rsidR="00383EF1" w:rsidRPr="00F4093F" w:rsidRDefault="00383EF1" w:rsidP="00383EF1">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f)</w:t>
            </w:r>
          </w:p>
        </w:tc>
        <w:tc>
          <w:tcPr>
            <w:tcW w:w="5444" w:type="dxa"/>
            <w:gridSpan w:val="2"/>
            <w:tcBorders>
              <w:bottom w:val="single" w:sz="4" w:space="0" w:color="auto"/>
            </w:tcBorders>
          </w:tcPr>
          <w:p w:rsidR="00383EF1" w:rsidRPr="00F4093F" w:rsidRDefault="00383EF1" w:rsidP="00383EF1">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93F">
              <w:rPr>
                <w:rFonts w:ascii="Arial" w:eastAsia="Times New Roman" w:hAnsi="Arial" w:cs="Arial"/>
                <w:bCs/>
                <w:sz w:val="20"/>
                <w:szCs w:val="20"/>
                <w:lang w:eastAsia="sl-SI"/>
              </w:rPr>
              <w:t>dokumente razvojnega načrtovanja:</w:t>
            </w:r>
          </w:p>
          <w:p w:rsidR="00383EF1" w:rsidRPr="00F4093F" w:rsidRDefault="00383EF1" w:rsidP="0049707B">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93F">
              <w:rPr>
                <w:rFonts w:ascii="Arial" w:eastAsia="Times New Roman" w:hAnsi="Arial" w:cs="Arial"/>
                <w:bCs/>
                <w:sz w:val="20"/>
                <w:szCs w:val="20"/>
                <w:lang w:eastAsia="sl-SI"/>
              </w:rPr>
              <w:t>nacionalne dokumente razvojnega načrtovanja</w:t>
            </w:r>
          </w:p>
          <w:p w:rsidR="00383EF1" w:rsidRPr="00F4093F" w:rsidRDefault="00383EF1" w:rsidP="0049707B">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93F">
              <w:rPr>
                <w:rFonts w:ascii="Arial" w:eastAsia="Times New Roman" w:hAnsi="Arial" w:cs="Arial"/>
                <w:bCs/>
                <w:sz w:val="20"/>
                <w:szCs w:val="20"/>
                <w:lang w:eastAsia="sl-SI"/>
              </w:rPr>
              <w:t>razvojne politike na ravni programov po strukturi razvojne klasifikacije programskega proračuna</w:t>
            </w:r>
          </w:p>
          <w:p w:rsidR="00383EF1" w:rsidRPr="00F4093F" w:rsidRDefault="00383EF1" w:rsidP="0049707B">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F4093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383EF1" w:rsidRPr="00F4093F" w:rsidRDefault="00383EF1" w:rsidP="00383EF1">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93F">
              <w:rPr>
                <w:rFonts w:ascii="Arial" w:eastAsia="Times New Roman" w:hAnsi="Arial" w:cs="Arial"/>
                <w:sz w:val="20"/>
                <w:szCs w:val="20"/>
                <w:lang w:eastAsia="sl-SI"/>
              </w:rPr>
              <w:t>NE</w:t>
            </w:r>
          </w:p>
        </w:tc>
      </w:tr>
      <w:tr w:rsidR="00383EF1" w:rsidRPr="00F4093F" w:rsidTr="0087519E">
        <w:tc>
          <w:tcPr>
            <w:tcW w:w="9163" w:type="dxa"/>
            <w:gridSpan w:val="4"/>
            <w:tcBorders>
              <w:top w:val="single" w:sz="4" w:space="0" w:color="auto"/>
              <w:left w:val="single" w:sz="4" w:space="0" w:color="auto"/>
              <w:bottom w:val="single" w:sz="4" w:space="0" w:color="auto"/>
              <w:right w:val="single" w:sz="4" w:space="0" w:color="auto"/>
            </w:tcBorders>
          </w:tcPr>
          <w:p w:rsidR="00383EF1" w:rsidRPr="00F4093F" w:rsidRDefault="00383EF1"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F4093F">
              <w:rPr>
                <w:rFonts w:ascii="Arial" w:eastAsia="Times New Roman" w:hAnsi="Arial" w:cs="Arial"/>
                <w:b/>
                <w:sz w:val="20"/>
                <w:szCs w:val="20"/>
                <w:lang w:eastAsia="sl-SI"/>
              </w:rPr>
              <w:t>7.a Predstavitev ocene finančnih posledic nad 40.000 EUR:</w:t>
            </w:r>
          </w:p>
          <w:p w:rsidR="00383EF1" w:rsidRPr="00F4093F" w:rsidRDefault="009F0237" w:rsidP="00383EF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F4093F">
              <w:rPr>
                <w:rFonts w:ascii="Arial" w:eastAsia="Times New Roman" w:hAnsi="Arial" w:cs="Arial"/>
                <w:sz w:val="20"/>
                <w:szCs w:val="20"/>
                <w:lang w:eastAsia="sl-SI"/>
              </w:rPr>
              <w:t>/</w:t>
            </w:r>
          </w:p>
        </w:tc>
      </w:tr>
    </w:tbl>
    <w:p w:rsidR="00383EF1" w:rsidRPr="00F4093F" w:rsidRDefault="00383EF1" w:rsidP="00383EF1">
      <w:pPr>
        <w:spacing w:after="0" w:line="260" w:lineRule="exact"/>
        <w:rPr>
          <w:rFonts w:ascii="Arial" w:eastAsia="Times New Roman" w:hAnsi="Arial" w:cs="Arial"/>
          <w:vanish/>
          <w:sz w:val="20"/>
          <w:szCs w:val="20"/>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9"/>
        <w:gridCol w:w="2431"/>
      </w:tblGrid>
      <w:tr w:rsidR="00383EF1" w:rsidRPr="00F4093F" w:rsidTr="003A7322">
        <w:trPr>
          <w:trHeight w:val="1152"/>
        </w:trPr>
        <w:tc>
          <w:tcPr>
            <w:tcW w:w="9100" w:type="dxa"/>
            <w:gridSpan w:val="2"/>
            <w:tcBorders>
              <w:top w:val="single" w:sz="4" w:space="0" w:color="000000"/>
              <w:left w:val="single" w:sz="4" w:space="0" w:color="000000"/>
              <w:bottom w:val="single" w:sz="4" w:space="0" w:color="000000"/>
              <w:right w:val="single" w:sz="4" w:space="0" w:color="000000"/>
            </w:tcBorders>
          </w:tcPr>
          <w:p w:rsidR="00383EF1" w:rsidRPr="00F4093F" w:rsidRDefault="00383EF1" w:rsidP="00383EF1">
            <w:pPr>
              <w:spacing w:after="0" w:line="260" w:lineRule="exact"/>
              <w:rPr>
                <w:rFonts w:ascii="Arial" w:eastAsia="Times New Roman" w:hAnsi="Arial" w:cs="Arial"/>
                <w:b/>
                <w:sz w:val="20"/>
                <w:szCs w:val="20"/>
              </w:rPr>
            </w:pPr>
            <w:r w:rsidRPr="00F4093F">
              <w:rPr>
                <w:rFonts w:ascii="Arial" w:eastAsia="Times New Roman" w:hAnsi="Arial" w:cs="Arial"/>
                <w:b/>
                <w:sz w:val="20"/>
                <w:szCs w:val="20"/>
              </w:rPr>
              <w:t>7.b Predstavitev ocene finančnih posledic pod 40.000 EUR:</w:t>
            </w:r>
          </w:p>
          <w:p w:rsidR="00383EF1" w:rsidRPr="00F4093F" w:rsidRDefault="0002079D" w:rsidP="0002079D">
            <w:pPr>
              <w:spacing w:after="0" w:line="260" w:lineRule="exact"/>
              <w:rPr>
                <w:rFonts w:ascii="Arial" w:eastAsia="Times New Roman" w:hAnsi="Arial" w:cs="Arial"/>
                <w:b/>
                <w:sz w:val="20"/>
                <w:szCs w:val="20"/>
              </w:rPr>
            </w:pPr>
            <w:r w:rsidRPr="00F4093F">
              <w:rPr>
                <w:rFonts w:ascii="Arial" w:eastAsia="Times New Roman" w:hAnsi="Arial" w:cs="Arial"/>
                <w:sz w:val="20"/>
                <w:szCs w:val="20"/>
              </w:rPr>
              <w:t>Nima finančnih posledic.</w:t>
            </w:r>
          </w:p>
        </w:tc>
      </w:tr>
      <w:tr w:rsidR="00383EF1" w:rsidRPr="00F4093F" w:rsidTr="003A7322">
        <w:trPr>
          <w:trHeight w:val="371"/>
        </w:trPr>
        <w:tc>
          <w:tcPr>
            <w:tcW w:w="9100" w:type="dxa"/>
            <w:gridSpan w:val="2"/>
            <w:tcBorders>
              <w:top w:val="single" w:sz="4" w:space="0" w:color="000000"/>
              <w:left w:val="single" w:sz="4" w:space="0" w:color="000000"/>
              <w:bottom w:val="single" w:sz="4" w:space="0" w:color="000000"/>
              <w:right w:val="single" w:sz="4" w:space="0" w:color="000000"/>
            </w:tcBorders>
          </w:tcPr>
          <w:p w:rsidR="00383EF1" w:rsidRPr="00F4093F" w:rsidRDefault="00383EF1" w:rsidP="00383EF1">
            <w:pPr>
              <w:spacing w:after="0" w:line="260" w:lineRule="exact"/>
              <w:rPr>
                <w:rFonts w:ascii="Arial" w:eastAsia="Times New Roman" w:hAnsi="Arial" w:cs="Arial"/>
                <w:b/>
                <w:sz w:val="20"/>
                <w:szCs w:val="20"/>
              </w:rPr>
            </w:pPr>
            <w:r w:rsidRPr="00F4093F">
              <w:rPr>
                <w:rFonts w:ascii="Arial" w:eastAsia="Times New Roman" w:hAnsi="Arial" w:cs="Arial"/>
                <w:b/>
                <w:sz w:val="20"/>
                <w:szCs w:val="20"/>
              </w:rPr>
              <w:t>8. Predstavitev sodelovanja z združenji občin:</w:t>
            </w:r>
          </w:p>
        </w:tc>
      </w:tr>
      <w:tr w:rsidR="00383EF1" w:rsidRPr="00F4093F" w:rsidTr="003A7322">
        <w:tc>
          <w:tcPr>
            <w:tcW w:w="6669" w:type="dxa"/>
          </w:tcPr>
          <w:p w:rsidR="00383EF1" w:rsidRPr="00F4093F"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Vsebina predloženega gradiva (predpisa) vpliva na:</w:t>
            </w:r>
          </w:p>
          <w:p w:rsidR="00383EF1" w:rsidRPr="00F4093F" w:rsidRDefault="00383EF1" w:rsidP="0049707B">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pristojnosti občin,</w:t>
            </w:r>
          </w:p>
          <w:p w:rsidR="00383EF1" w:rsidRPr="00F4093F" w:rsidRDefault="00383EF1" w:rsidP="0049707B">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delovanje občin,</w:t>
            </w:r>
          </w:p>
          <w:p w:rsidR="00383EF1" w:rsidRPr="00F4093F" w:rsidRDefault="00383EF1" w:rsidP="0049707B">
            <w:pPr>
              <w:widowControl w:val="0"/>
              <w:numPr>
                <w:ilvl w:val="1"/>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financiranje občin.</w:t>
            </w:r>
          </w:p>
          <w:p w:rsidR="00383EF1" w:rsidRPr="00F4093F" w:rsidRDefault="00383EF1" w:rsidP="00383EF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tcPr>
          <w:p w:rsidR="00383EF1" w:rsidRPr="00F4093F"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4093F">
              <w:rPr>
                <w:rFonts w:ascii="Arial" w:eastAsia="Times New Roman" w:hAnsi="Arial" w:cs="Arial"/>
                <w:sz w:val="20"/>
                <w:szCs w:val="20"/>
                <w:lang w:eastAsia="sl-SI"/>
              </w:rPr>
              <w:t>NE</w:t>
            </w:r>
          </w:p>
        </w:tc>
      </w:tr>
      <w:tr w:rsidR="00383EF1" w:rsidRPr="00F4093F" w:rsidTr="003A7322">
        <w:trPr>
          <w:trHeight w:val="274"/>
        </w:trPr>
        <w:tc>
          <w:tcPr>
            <w:tcW w:w="9100" w:type="dxa"/>
            <w:gridSpan w:val="2"/>
          </w:tcPr>
          <w:p w:rsidR="00383EF1" w:rsidRPr="00F4093F"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 xml:space="preserve">Gradivo (predpis) je bilo poslano v mnenje: </w:t>
            </w:r>
          </w:p>
          <w:p w:rsidR="00383EF1" w:rsidRPr="00F4093F" w:rsidRDefault="00383EF1" w:rsidP="0049707B">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Sk</w:t>
            </w:r>
            <w:r w:rsidR="0002079D" w:rsidRPr="00F4093F">
              <w:rPr>
                <w:rFonts w:ascii="Arial" w:eastAsia="Times New Roman" w:hAnsi="Arial" w:cs="Arial"/>
                <w:iCs/>
                <w:sz w:val="20"/>
                <w:szCs w:val="20"/>
                <w:lang w:eastAsia="sl-SI"/>
              </w:rPr>
              <w:t xml:space="preserve">upnosti občin Slovenije SOS: </w:t>
            </w:r>
            <w:r w:rsidRPr="00F4093F">
              <w:rPr>
                <w:rFonts w:ascii="Arial" w:eastAsia="Times New Roman" w:hAnsi="Arial" w:cs="Arial"/>
                <w:iCs/>
                <w:sz w:val="20"/>
                <w:szCs w:val="20"/>
                <w:lang w:eastAsia="sl-SI"/>
              </w:rPr>
              <w:t>NE</w:t>
            </w:r>
          </w:p>
          <w:p w:rsidR="00383EF1" w:rsidRPr="00F4093F" w:rsidRDefault="00383EF1" w:rsidP="0049707B">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Zd</w:t>
            </w:r>
            <w:r w:rsidR="0002079D" w:rsidRPr="00F4093F">
              <w:rPr>
                <w:rFonts w:ascii="Arial" w:eastAsia="Times New Roman" w:hAnsi="Arial" w:cs="Arial"/>
                <w:iCs/>
                <w:sz w:val="20"/>
                <w:szCs w:val="20"/>
                <w:lang w:eastAsia="sl-SI"/>
              </w:rPr>
              <w:t xml:space="preserve">ruženju občin Slovenije ZOS: </w:t>
            </w:r>
            <w:r w:rsidRPr="00F4093F">
              <w:rPr>
                <w:rFonts w:ascii="Arial" w:eastAsia="Times New Roman" w:hAnsi="Arial" w:cs="Arial"/>
                <w:iCs/>
                <w:sz w:val="20"/>
                <w:szCs w:val="20"/>
                <w:lang w:eastAsia="sl-SI"/>
              </w:rPr>
              <w:t>NE</w:t>
            </w:r>
          </w:p>
          <w:p w:rsidR="00383EF1" w:rsidRPr="00F4093F" w:rsidRDefault="00383EF1" w:rsidP="0049707B">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Združenju m</w:t>
            </w:r>
            <w:r w:rsidR="0002079D" w:rsidRPr="00F4093F">
              <w:rPr>
                <w:rFonts w:ascii="Arial" w:eastAsia="Times New Roman" w:hAnsi="Arial" w:cs="Arial"/>
                <w:iCs/>
                <w:sz w:val="20"/>
                <w:szCs w:val="20"/>
                <w:lang w:eastAsia="sl-SI"/>
              </w:rPr>
              <w:t xml:space="preserve">estnih občin Slovenije ZMOS: </w:t>
            </w:r>
            <w:r w:rsidRPr="00F4093F">
              <w:rPr>
                <w:rFonts w:ascii="Arial" w:eastAsia="Times New Roman" w:hAnsi="Arial" w:cs="Arial"/>
                <w:iCs/>
                <w:sz w:val="20"/>
                <w:szCs w:val="20"/>
                <w:lang w:eastAsia="sl-SI"/>
              </w:rPr>
              <w:t>NE</w:t>
            </w:r>
          </w:p>
        </w:tc>
      </w:tr>
      <w:tr w:rsidR="00383EF1" w:rsidRPr="00F4093F" w:rsidTr="003A7322">
        <w:tc>
          <w:tcPr>
            <w:tcW w:w="9100" w:type="dxa"/>
            <w:gridSpan w:val="2"/>
            <w:vAlign w:val="center"/>
          </w:tcPr>
          <w:p w:rsidR="00383EF1" w:rsidRPr="00F4093F"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4093F">
              <w:rPr>
                <w:rFonts w:ascii="Arial" w:eastAsia="Times New Roman" w:hAnsi="Arial" w:cs="Arial"/>
                <w:b/>
                <w:sz w:val="20"/>
                <w:szCs w:val="20"/>
                <w:lang w:eastAsia="sl-SI"/>
              </w:rPr>
              <w:t>9. Predstavitev sodelovanja javnosti:</w:t>
            </w:r>
          </w:p>
        </w:tc>
      </w:tr>
      <w:tr w:rsidR="00383EF1" w:rsidRPr="00F4093F" w:rsidTr="003A7322">
        <w:tc>
          <w:tcPr>
            <w:tcW w:w="6669" w:type="dxa"/>
          </w:tcPr>
          <w:p w:rsidR="00383EF1" w:rsidRPr="00F4093F" w:rsidRDefault="00383EF1" w:rsidP="00383EF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F4093F">
              <w:rPr>
                <w:rFonts w:ascii="Arial" w:eastAsia="Times New Roman" w:hAnsi="Arial" w:cs="Arial"/>
                <w:iCs/>
                <w:sz w:val="20"/>
                <w:szCs w:val="20"/>
                <w:lang w:eastAsia="sl-SI"/>
              </w:rPr>
              <w:t>Gradivo je bilo predhodno objavljeno na spletni strani predlagatelja:</w:t>
            </w:r>
          </w:p>
        </w:tc>
        <w:tc>
          <w:tcPr>
            <w:tcW w:w="2431" w:type="dxa"/>
          </w:tcPr>
          <w:p w:rsidR="00383EF1" w:rsidRPr="00F4093F"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93F">
              <w:rPr>
                <w:rFonts w:ascii="Arial" w:eastAsia="Times New Roman" w:hAnsi="Arial" w:cs="Arial"/>
                <w:sz w:val="20"/>
                <w:szCs w:val="20"/>
                <w:lang w:eastAsia="sl-SI"/>
              </w:rPr>
              <w:t>NE</w:t>
            </w:r>
          </w:p>
        </w:tc>
      </w:tr>
      <w:tr w:rsidR="00383EF1" w:rsidRPr="00F4093F" w:rsidTr="003A7322">
        <w:tc>
          <w:tcPr>
            <w:tcW w:w="9100" w:type="dxa"/>
            <w:gridSpan w:val="2"/>
          </w:tcPr>
          <w:p w:rsidR="00383EF1" w:rsidRPr="00F4093F" w:rsidRDefault="0002079D" w:rsidP="00383EF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 xml:space="preserve">Na podlagi določbe sedmega odstavka 9. člena Poslovnika Vlade Republike Slovenije se pri pripravi predloga sklepa, javnosti ne povabi k sodelovanju.  </w:t>
            </w:r>
          </w:p>
        </w:tc>
      </w:tr>
      <w:tr w:rsidR="00383EF1" w:rsidRPr="00F4093F" w:rsidTr="003A7322">
        <w:tc>
          <w:tcPr>
            <w:tcW w:w="6669" w:type="dxa"/>
            <w:vAlign w:val="center"/>
          </w:tcPr>
          <w:p w:rsidR="00383EF1" w:rsidRPr="00F4093F"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F4093F">
              <w:rPr>
                <w:rFonts w:ascii="Arial" w:eastAsia="Times New Roman" w:hAnsi="Arial" w:cs="Arial"/>
                <w:b/>
                <w:sz w:val="20"/>
                <w:szCs w:val="20"/>
                <w:lang w:eastAsia="sl-SI"/>
              </w:rPr>
              <w:t>10. Pri pripravi gradiva so bile upoštevane zahteve iz Resolucije o normativni dejavnosti:</w:t>
            </w:r>
          </w:p>
        </w:tc>
        <w:tc>
          <w:tcPr>
            <w:tcW w:w="2431" w:type="dxa"/>
            <w:vAlign w:val="center"/>
          </w:tcPr>
          <w:p w:rsidR="00383EF1" w:rsidRPr="00F4093F"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93F">
              <w:rPr>
                <w:rFonts w:ascii="Arial" w:eastAsia="Times New Roman" w:hAnsi="Arial" w:cs="Arial"/>
                <w:sz w:val="20"/>
                <w:szCs w:val="20"/>
                <w:lang w:eastAsia="sl-SI"/>
              </w:rPr>
              <w:t>NE</w:t>
            </w:r>
          </w:p>
        </w:tc>
      </w:tr>
      <w:tr w:rsidR="00383EF1" w:rsidRPr="00F4093F" w:rsidTr="003A7322">
        <w:tc>
          <w:tcPr>
            <w:tcW w:w="6669" w:type="dxa"/>
            <w:vAlign w:val="center"/>
          </w:tcPr>
          <w:p w:rsidR="00383EF1" w:rsidRPr="00F4093F" w:rsidRDefault="00383EF1" w:rsidP="00383EF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F4093F">
              <w:rPr>
                <w:rFonts w:ascii="Arial" w:eastAsia="Times New Roman" w:hAnsi="Arial" w:cs="Arial"/>
                <w:b/>
                <w:sz w:val="20"/>
                <w:szCs w:val="20"/>
                <w:lang w:eastAsia="sl-SI"/>
              </w:rPr>
              <w:t>11. Gradivo je uvrščeno v delovni program vlade:</w:t>
            </w:r>
          </w:p>
        </w:tc>
        <w:tc>
          <w:tcPr>
            <w:tcW w:w="2431" w:type="dxa"/>
            <w:vAlign w:val="center"/>
          </w:tcPr>
          <w:p w:rsidR="00383EF1" w:rsidRPr="00F4093F" w:rsidRDefault="00383EF1" w:rsidP="00383EF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F4093F">
              <w:rPr>
                <w:rFonts w:ascii="Arial" w:eastAsia="Times New Roman" w:hAnsi="Arial" w:cs="Arial"/>
                <w:sz w:val="20"/>
                <w:szCs w:val="20"/>
                <w:lang w:eastAsia="sl-SI"/>
              </w:rPr>
              <w:t>NE</w:t>
            </w:r>
          </w:p>
        </w:tc>
      </w:tr>
      <w:tr w:rsidR="00383EF1" w:rsidRPr="00F4093F" w:rsidTr="003A7322">
        <w:tc>
          <w:tcPr>
            <w:tcW w:w="9100" w:type="dxa"/>
            <w:gridSpan w:val="2"/>
            <w:tcBorders>
              <w:top w:val="single" w:sz="4" w:space="0" w:color="000000"/>
              <w:left w:val="single" w:sz="4" w:space="0" w:color="000000"/>
              <w:bottom w:val="single" w:sz="4" w:space="0" w:color="000000"/>
              <w:right w:val="single" w:sz="4" w:space="0" w:color="000000"/>
            </w:tcBorders>
          </w:tcPr>
          <w:p w:rsidR="000A76A8" w:rsidRPr="00F4093F" w:rsidRDefault="000A76A8" w:rsidP="00CB4141">
            <w:pPr>
              <w:widowControl w:val="0"/>
              <w:suppressAutoHyphens/>
              <w:overflowPunct w:val="0"/>
              <w:autoSpaceDE w:val="0"/>
              <w:autoSpaceDN w:val="0"/>
              <w:adjustRightInd w:val="0"/>
              <w:spacing w:after="0" w:line="260" w:lineRule="exact"/>
              <w:textAlignment w:val="baseline"/>
              <w:outlineLvl w:val="3"/>
              <w:rPr>
                <w:rFonts w:ascii="Arial,Bold" w:hAnsi="Arial,Bold" w:cs="Arial,Bold"/>
                <w:b/>
                <w:bCs/>
                <w:sz w:val="20"/>
                <w:szCs w:val="20"/>
                <w:lang w:eastAsia="sl-SI"/>
              </w:rPr>
            </w:pPr>
          </w:p>
          <w:p w:rsidR="000A76A8" w:rsidRPr="00F4093F" w:rsidRDefault="000A76A8" w:rsidP="009B6988">
            <w:pPr>
              <w:widowControl w:val="0"/>
              <w:suppressAutoHyphens/>
              <w:overflowPunct w:val="0"/>
              <w:autoSpaceDE w:val="0"/>
              <w:autoSpaceDN w:val="0"/>
              <w:adjustRightInd w:val="0"/>
              <w:spacing w:after="0" w:line="260" w:lineRule="exact"/>
              <w:ind w:left="3400"/>
              <w:textAlignment w:val="baseline"/>
              <w:outlineLvl w:val="3"/>
              <w:rPr>
                <w:rFonts w:ascii="Arial,Bold" w:hAnsi="Arial,Bold" w:cs="Arial,Bold"/>
                <w:b/>
                <w:bCs/>
                <w:sz w:val="20"/>
                <w:szCs w:val="20"/>
                <w:lang w:eastAsia="sl-SI"/>
              </w:rPr>
            </w:pPr>
          </w:p>
          <w:p w:rsidR="000A76A8" w:rsidRPr="00F4093F" w:rsidRDefault="00557C3F" w:rsidP="009E01A8">
            <w:pPr>
              <w:widowControl w:val="0"/>
              <w:suppressAutoHyphens/>
              <w:overflowPunct w:val="0"/>
              <w:autoSpaceDE w:val="0"/>
              <w:autoSpaceDN w:val="0"/>
              <w:adjustRightInd w:val="0"/>
              <w:spacing w:after="0" w:line="260" w:lineRule="exact"/>
              <w:ind w:left="3400"/>
              <w:textAlignment w:val="baseline"/>
              <w:outlineLvl w:val="3"/>
              <w:rPr>
                <w:rFonts w:ascii="Arial,Bold" w:hAnsi="Arial,Bold" w:cs="Arial,Bold"/>
                <w:b/>
                <w:bCs/>
                <w:sz w:val="20"/>
                <w:szCs w:val="20"/>
                <w:lang w:eastAsia="sl-SI"/>
              </w:rPr>
            </w:pPr>
            <w:r w:rsidRPr="00F4093F">
              <w:rPr>
                <w:rFonts w:ascii="Arial,Bold" w:hAnsi="Arial,Bold" w:cs="Arial,Bold"/>
                <w:b/>
                <w:bCs/>
                <w:sz w:val="20"/>
                <w:szCs w:val="20"/>
                <w:lang w:eastAsia="sl-SI"/>
              </w:rPr>
              <w:t>Tomaž GANTAR</w:t>
            </w:r>
          </w:p>
          <w:p w:rsidR="009E01A8" w:rsidRPr="00F4093F" w:rsidRDefault="009E01A8" w:rsidP="009E01A8">
            <w:pPr>
              <w:widowControl w:val="0"/>
              <w:suppressAutoHyphens/>
              <w:overflowPunct w:val="0"/>
              <w:autoSpaceDE w:val="0"/>
              <w:autoSpaceDN w:val="0"/>
              <w:adjustRightInd w:val="0"/>
              <w:spacing w:after="0" w:line="260" w:lineRule="exact"/>
              <w:ind w:left="3400"/>
              <w:textAlignment w:val="baseline"/>
              <w:outlineLvl w:val="3"/>
              <w:rPr>
                <w:rFonts w:ascii="Arial,Bold" w:hAnsi="Arial,Bold" w:cs="Arial,Bold"/>
                <w:b/>
                <w:bCs/>
                <w:sz w:val="20"/>
                <w:szCs w:val="20"/>
                <w:lang w:eastAsia="sl-SI"/>
              </w:rPr>
            </w:pPr>
            <w:r w:rsidRPr="00F4093F">
              <w:rPr>
                <w:rFonts w:ascii="Arial,Bold" w:hAnsi="Arial,Bold" w:cs="Arial,Bold"/>
                <w:b/>
                <w:bCs/>
                <w:sz w:val="20"/>
                <w:szCs w:val="20"/>
                <w:lang w:eastAsia="sl-SI"/>
              </w:rPr>
              <w:t>MINISTER</w:t>
            </w:r>
          </w:p>
          <w:p w:rsidR="000A76A8" w:rsidRPr="00F4093F" w:rsidRDefault="000A76A8" w:rsidP="009B6988">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C94FA9" w:rsidRPr="00F4093F" w:rsidRDefault="00C94FA9">
      <w:pPr>
        <w:sectPr w:rsidR="00C94FA9" w:rsidRPr="00F4093F" w:rsidSect="00E455F9">
          <w:pgSz w:w="11906" w:h="16838"/>
          <w:pgMar w:top="719" w:right="1417" w:bottom="1417" w:left="1417" w:header="708" w:footer="708" w:gutter="0"/>
          <w:cols w:space="708"/>
          <w:docGrid w:linePitch="360"/>
        </w:sectPr>
      </w:pPr>
    </w:p>
    <w:p w:rsidR="00AB0487" w:rsidRPr="00F4093F" w:rsidRDefault="00AB0487" w:rsidP="00AB0487">
      <w:pPr>
        <w:rPr>
          <w:rFonts w:ascii="Arial" w:hAnsi="Arial" w:cs="Arial"/>
          <w:sz w:val="20"/>
          <w:szCs w:val="20"/>
        </w:rPr>
      </w:pPr>
      <w:r w:rsidRPr="00F4093F">
        <w:rPr>
          <w:rFonts w:ascii="Arial" w:hAnsi="Arial" w:cs="Arial"/>
          <w:b/>
          <w:sz w:val="20"/>
          <w:szCs w:val="20"/>
        </w:rPr>
        <w:lastRenderedPageBreak/>
        <w:t xml:space="preserve">PRILOGA </w:t>
      </w:r>
      <w:r w:rsidR="0099279E" w:rsidRPr="00F4093F">
        <w:rPr>
          <w:rFonts w:ascii="Arial" w:hAnsi="Arial" w:cs="Arial"/>
          <w:b/>
          <w:sz w:val="20"/>
          <w:szCs w:val="20"/>
        </w:rPr>
        <w:t>1</w:t>
      </w:r>
    </w:p>
    <w:p w:rsidR="00D36E9B" w:rsidRPr="00F4093F" w:rsidRDefault="00D36E9B" w:rsidP="00D36E9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Na podlagi 21. člena Zakona o Vladi Republike Slovenije (Uradni list RS, št. 24/05 – uradno prečiščeno besedilo, 109/08, 38/10 – ZUKN, 8/12, 21/13, 47/13 – ZDU-1G, 65/14 in 55/17) je Vlada Republike Slovenije na … seji dne … sprejela naslednji</w:t>
      </w:r>
    </w:p>
    <w:p w:rsidR="009277BF" w:rsidRPr="00F4093F" w:rsidRDefault="009277BF" w:rsidP="009277BF">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E4CE2" w:rsidRPr="00F4093F" w:rsidRDefault="008E4CE2" w:rsidP="008E4CE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t>SKLEP</w:t>
      </w:r>
    </w:p>
    <w:p w:rsidR="008E4CE2" w:rsidRPr="00F4093F" w:rsidRDefault="008E4CE2" w:rsidP="008E4CE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p>
    <w:p w:rsidR="001F4E50" w:rsidRPr="00DF6452" w:rsidRDefault="001F4E50" w:rsidP="00DF6452">
      <w:pPr>
        <w:overflowPunct w:val="0"/>
        <w:autoSpaceDE w:val="0"/>
        <w:autoSpaceDN w:val="0"/>
        <w:adjustRightInd w:val="0"/>
        <w:spacing w:before="60" w:after="120" w:line="260" w:lineRule="atLeast"/>
        <w:jc w:val="both"/>
        <w:textAlignment w:val="baseline"/>
        <w:rPr>
          <w:rFonts w:ascii="Arial" w:hAnsi="Arial" w:cs="Arial"/>
          <w:color w:val="000000"/>
          <w:sz w:val="20"/>
        </w:rPr>
      </w:pPr>
      <w:r w:rsidRPr="00DF6452">
        <w:rPr>
          <w:rFonts w:ascii="Arial" w:hAnsi="Arial" w:cs="Arial"/>
          <w:color w:val="000000"/>
          <w:sz w:val="20"/>
        </w:rPr>
        <w:t xml:space="preserve">Vlada Republike Slovenije </w:t>
      </w:r>
      <w:r w:rsidR="008F50FD" w:rsidRPr="00DF6452">
        <w:rPr>
          <w:rFonts w:ascii="Arial" w:hAnsi="Arial" w:cs="Arial"/>
          <w:color w:val="000000"/>
          <w:sz w:val="20"/>
        </w:rPr>
        <w:t>je</w:t>
      </w:r>
      <w:r w:rsidRPr="00DF6452">
        <w:rPr>
          <w:rFonts w:ascii="Arial" w:hAnsi="Arial" w:cs="Arial"/>
          <w:color w:val="000000"/>
          <w:sz w:val="20"/>
        </w:rPr>
        <w:t xml:space="preserve"> izda</w:t>
      </w:r>
      <w:r w:rsidR="008F50FD" w:rsidRPr="00DF6452">
        <w:rPr>
          <w:rFonts w:ascii="Arial" w:hAnsi="Arial" w:cs="Arial"/>
          <w:color w:val="000000"/>
          <w:sz w:val="20"/>
        </w:rPr>
        <w:t>l</w:t>
      </w:r>
      <w:r w:rsidRPr="00DF6452">
        <w:rPr>
          <w:rFonts w:ascii="Arial" w:hAnsi="Arial" w:cs="Arial"/>
          <w:color w:val="000000"/>
          <w:sz w:val="20"/>
        </w:rPr>
        <w:t>a Odlok o začasnih ukrepih za zmanjšanje tveganja okužbe in širjenja okužbe z virusom</w:t>
      </w:r>
      <w:r w:rsidRPr="00DF6452">
        <w:rPr>
          <w:rFonts w:ascii="Arial" w:hAnsi="Arial" w:cs="Arial"/>
          <w:iCs/>
          <w:sz w:val="20"/>
          <w:szCs w:val="20"/>
          <w:lang w:eastAsia="sl-SI"/>
        </w:rPr>
        <w:t xml:space="preserve"> SARS-CoV-2 in ga objavi v Uradnem listu Republike Slovenije.</w:t>
      </w:r>
    </w:p>
    <w:p w:rsidR="001F4E50" w:rsidRPr="00DF6452" w:rsidRDefault="001F4E50" w:rsidP="00DF6452">
      <w:pPr>
        <w:overflowPunct w:val="0"/>
        <w:autoSpaceDE w:val="0"/>
        <w:autoSpaceDN w:val="0"/>
        <w:adjustRightInd w:val="0"/>
        <w:spacing w:before="60" w:after="120" w:line="260" w:lineRule="atLeast"/>
        <w:jc w:val="both"/>
        <w:textAlignment w:val="baseline"/>
        <w:rPr>
          <w:rFonts w:ascii="Arial" w:hAnsi="Arial" w:cs="Arial"/>
          <w:color w:val="000000"/>
          <w:sz w:val="20"/>
        </w:rPr>
      </w:pPr>
    </w:p>
    <w:p w:rsidR="008E4CE2" w:rsidRDefault="008E4CE2" w:rsidP="009277BF">
      <w:pPr>
        <w:tabs>
          <w:tab w:val="left" w:pos="7920"/>
        </w:tabs>
        <w:autoSpaceDE w:val="0"/>
        <w:autoSpaceDN w:val="0"/>
        <w:adjustRightInd w:val="0"/>
        <w:spacing w:line="240" w:lineRule="auto"/>
        <w:ind w:left="3400"/>
        <w:rPr>
          <w:rFonts w:ascii="Arial" w:eastAsia="Times New Roman" w:hAnsi="Arial" w:cs="Arial"/>
          <w:iCs/>
          <w:sz w:val="20"/>
          <w:szCs w:val="20"/>
          <w:lang w:eastAsia="sl-SI"/>
        </w:rPr>
      </w:pPr>
    </w:p>
    <w:p w:rsidR="008E4CE2" w:rsidRDefault="008E4CE2" w:rsidP="009277BF">
      <w:pPr>
        <w:tabs>
          <w:tab w:val="left" w:pos="7920"/>
        </w:tabs>
        <w:autoSpaceDE w:val="0"/>
        <w:autoSpaceDN w:val="0"/>
        <w:adjustRightInd w:val="0"/>
        <w:spacing w:line="240" w:lineRule="auto"/>
        <w:ind w:left="3400"/>
        <w:rPr>
          <w:rFonts w:ascii="Arial" w:eastAsia="Times New Roman" w:hAnsi="Arial" w:cs="Arial"/>
          <w:iCs/>
          <w:sz w:val="20"/>
          <w:szCs w:val="20"/>
          <w:lang w:eastAsia="sl-SI"/>
        </w:rPr>
      </w:pPr>
    </w:p>
    <w:p w:rsidR="009277BF" w:rsidRPr="00F4093F" w:rsidRDefault="008541FF" w:rsidP="009277BF">
      <w:pPr>
        <w:tabs>
          <w:tab w:val="left" w:pos="7920"/>
        </w:tabs>
        <w:autoSpaceDE w:val="0"/>
        <w:autoSpaceDN w:val="0"/>
        <w:adjustRightInd w:val="0"/>
        <w:spacing w:line="240" w:lineRule="auto"/>
        <w:ind w:left="3400"/>
        <w:rPr>
          <w:rFonts w:ascii="Arial" w:eastAsia="Times New Roman" w:hAnsi="Arial" w:cs="Arial"/>
          <w:iCs/>
          <w:sz w:val="20"/>
          <w:szCs w:val="20"/>
          <w:lang w:eastAsia="sl-SI"/>
        </w:rPr>
      </w:pPr>
      <w:r>
        <w:rPr>
          <w:rFonts w:ascii="Arial" w:eastAsia="Times New Roman" w:hAnsi="Arial" w:cs="Arial"/>
          <w:iCs/>
          <w:sz w:val="20"/>
          <w:szCs w:val="20"/>
          <w:lang w:eastAsia="sl-SI"/>
        </w:rPr>
        <w:t>D</w:t>
      </w:r>
      <w:r w:rsidR="009277BF" w:rsidRPr="00F4093F">
        <w:rPr>
          <w:rFonts w:ascii="Arial" w:eastAsia="Times New Roman" w:hAnsi="Arial" w:cs="Arial"/>
          <w:iCs/>
          <w:sz w:val="20"/>
          <w:szCs w:val="20"/>
          <w:lang w:eastAsia="sl-SI"/>
        </w:rPr>
        <w:t>r. Božo Predalič</w:t>
      </w:r>
    </w:p>
    <w:p w:rsidR="009277BF" w:rsidRPr="00F4093F" w:rsidRDefault="009277BF" w:rsidP="009277BF">
      <w:pPr>
        <w:autoSpaceDE w:val="0"/>
        <w:autoSpaceDN w:val="0"/>
        <w:adjustRightInd w:val="0"/>
        <w:spacing w:line="240" w:lineRule="auto"/>
        <w:ind w:left="3402"/>
        <w:rPr>
          <w:rFonts w:ascii="Arial" w:eastAsia="Times New Roman" w:hAnsi="Arial" w:cs="Arial"/>
          <w:iCs/>
          <w:sz w:val="20"/>
          <w:szCs w:val="20"/>
          <w:lang w:eastAsia="sl-SI"/>
        </w:rPr>
      </w:pPr>
      <w:r w:rsidRPr="00F4093F">
        <w:rPr>
          <w:rFonts w:ascii="Arial" w:eastAsia="Times New Roman" w:hAnsi="Arial" w:cs="Arial"/>
          <w:iCs/>
          <w:sz w:val="20"/>
          <w:szCs w:val="20"/>
          <w:lang w:eastAsia="sl-SI"/>
        </w:rPr>
        <w:t>generalni sekretar</w:t>
      </w:r>
    </w:p>
    <w:p w:rsidR="009277BF" w:rsidRPr="00F4093F" w:rsidRDefault="009277BF" w:rsidP="009277BF">
      <w:pPr>
        <w:pStyle w:val="podpisi"/>
        <w:spacing w:line="240" w:lineRule="auto"/>
        <w:rPr>
          <w:rFonts w:cs="Arial"/>
          <w:iCs/>
          <w:szCs w:val="20"/>
          <w:lang w:val="sl-SI" w:eastAsia="sl-SI"/>
        </w:rPr>
      </w:pPr>
    </w:p>
    <w:p w:rsidR="009277BF" w:rsidRPr="00F4093F" w:rsidRDefault="009277BF" w:rsidP="009277BF">
      <w:pPr>
        <w:tabs>
          <w:tab w:val="left" w:pos="5570"/>
        </w:tabs>
        <w:autoSpaceDE w:val="0"/>
        <w:autoSpaceDN w:val="0"/>
        <w:adjustRightInd w:val="0"/>
        <w:rPr>
          <w:rFonts w:ascii="Arial" w:eastAsia="Times New Roman" w:hAnsi="Arial" w:cs="Arial"/>
          <w:iCs/>
          <w:sz w:val="20"/>
          <w:szCs w:val="20"/>
          <w:lang w:eastAsia="sl-SI"/>
        </w:rPr>
      </w:pPr>
    </w:p>
    <w:p w:rsidR="009277BF" w:rsidRPr="00F4093F" w:rsidRDefault="009277BF" w:rsidP="009277BF">
      <w:pPr>
        <w:autoSpaceDE w:val="0"/>
        <w:autoSpaceDN w:val="0"/>
        <w:adjustRightInd w:val="0"/>
        <w:rPr>
          <w:rFonts w:ascii="Arial" w:eastAsia="Times New Roman" w:hAnsi="Arial" w:cs="Arial"/>
          <w:iCs/>
          <w:sz w:val="20"/>
          <w:szCs w:val="20"/>
          <w:lang w:eastAsia="sl-SI"/>
        </w:rPr>
      </w:pPr>
      <w:r w:rsidRPr="00F4093F">
        <w:rPr>
          <w:rFonts w:ascii="Arial" w:eastAsia="Times New Roman" w:hAnsi="Arial" w:cs="Arial"/>
          <w:iCs/>
          <w:sz w:val="20"/>
          <w:szCs w:val="20"/>
          <w:lang w:eastAsia="sl-SI"/>
        </w:rPr>
        <w:t>Prejmejo:</w:t>
      </w:r>
    </w:p>
    <w:p w:rsidR="009277BF" w:rsidRPr="00F4093F" w:rsidRDefault="009277BF" w:rsidP="009277BF">
      <w:pPr>
        <w:numPr>
          <w:ilvl w:val="0"/>
          <w:numId w:val="8"/>
        </w:numPr>
        <w:autoSpaceDE w:val="0"/>
        <w:autoSpaceDN w:val="0"/>
        <w:adjustRightInd w:val="0"/>
        <w:spacing w:after="0" w:line="260" w:lineRule="exact"/>
        <w:rPr>
          <w:rFonts w:ascii="Arial" w:eastAsia="Times New Roman" w:hAnsi="Arial" w:cs="Arial"/>
          <w:iCs/>
          <w:sz w:val="20"/>
          <w:szCs w:val="20"/>
          <w:lang w:eastAsia="sl-SI"/>
        </w:rPr>
      </w:pPr>
      <w:r w:rsidRPr="00F4093F">
        <w:rPr>
          <w:rFonts w:ascii="Arial" w:eastAsia="Times New Roman" w:hAnsi="Arial" w:cs="Arial"/>
          <w:iCs/>
          <w:sz w:val="20"/>
          <w:szCs w:val="20"/>
          <w:lang w:eastAsia="sl-SI"/>
        </w:rPr>
        <w:t>ministrstva</w:t>
      </w:r>
    </w:p>
    <w:p w:rsidR="009277BF" w:rsidRPr="00F4093F" w:rsidRDefault="009277BF" w:rsidP="009277BF">
      <w:pPr>
        <w:numPr>
          <w:ilvl w:val="0"/>
          <w:numId w:val="8"/>
        </w:numPr>
        <w:autoSpaceDE w:val="0"/>
        <w:autoSpaceDN w:val="0"/>
        <w:adjustRightInd w:val="0"/>
        <w:spacing w:after="0" w:line="260" w:lineRule="exact"/>
        <w:rPr>
          <w:rFonts w:ascii="Arial" w:eastAsia="Times New Roman" w:hAnsi="Arial" w:cs="Arial"/>
          <w:iCs/>
          <w:sz w:val="20"/>
          <w:szCs w:val="20"/>
          <w:lang w:eastAsia="sl-SI"/>
        </w:rPr>
      </w:pPr>
      <w:r w:rsidRPr="00F4093F">
        <w:rPr>
          <w:rFonts w:ascii="Arial" w:eastAsia="Times New Roman" w:hAnsi="Arial" w:cs="Arial"/>
          <w:iCs/>
          <w:sz w:val="20"/>
          <w:szCs w:val="20"/>
          <w:lang w:eastAsia="sl-SI"/>
        </w:rPr>
        <w:t>vladne službe</w:t>
      </w: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3A7322" w:rsidRPr="00F4093F" w:rsidRDefault="003A7322"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F6452" w:rsidRDefault="00DF6452"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F6452" w:rsidRDefault="00DF6452"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F6452" w:rsidRDefault="00DF6452"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F6452" w:rsidRDefault="00DF6452"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F6452" w:rsidRDefault="00DF6452"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F6452" w:rsidRDefault="00DF6452"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DF6452" w:rsidRPr="00F4093F" w:rsidRDefault="00DF6452"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526050" w:rsidRPr="00F4093F" w:rsidRDefault="00526050" w:rsidP="00C94FA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p>
    <w:p w:rsidR="00936A2D" w:rsidRPr="00F4093F" w:rsidRDefault="00936A2D" w:rsidP="00D36E9B">
      <w:pPr>
        <w:suppressAutoHyphens/>
        <w:overflowPunct w:val="0"/>
        <w:autoSpaceDE w:val="0"/>
        <w:autoSpaceDN w:val="0"/>
        <w:adjustRightInd w:val="0"/>
        <w:spacing w:after="0"/>
        <w:jc w:val="both"/>
        <w:textAlignment w:val="baseline"/>
        <w:rPr>
          <w:rFonts w:ascii="Arial" w:eastAsia="Times New Roman" w:hAnsi="Arial" w:cs="Arial"/>
          <w:b/>
          <w:sz w:val="20"/>
          <w:szCs w:val="20"/>
          <w:lang w:eastAsia="sl-SI"/>
        </w:rPr>
      </w:pPr>
    </w:p>
    <w:p w:rsidR="001240F4" w:rsidRPr="001240F4" w:rsidRDefault="001240F4" w:rsidP="001240F4">
      <w:pPr>
        <w:suppressAutoHyphens/>
        <w:overflowPunct w:val="0"/>
        <w:autoSpaceDE w:val="0"/>
        <w:autoSpaceDN w:val="0"/>
        <w:adjustRightInd w:val="0"/>
        <w:spacing w:after="0" w:line="260" w:lineRule="exact"/>
        <w:textAlignment w:val="baseline"/>
        <w:rPr>
          <w:rFonts w:ascii="Arial" w:eastAsia="Times New Roman" w:hAnsi="Arial" w:cs="Arial"/>
          <w:b/>
          <w:iCs/>
          <w:sz w:val="20"/>
          <w:szCs w:val="20"/>
          <w:lang w:eastAsia="sl-SI"/>
        </w:rPr>
      </w:pPr>
      <w:bookmarkStart w:id="3" w:name="_Hlk36629727"/>
      <w:r w:rsidRPr="001240F4">
        <w:rPr>
          <w:rFonts w:ascii="Arial" w:eastAsia="Times New Roman" w:hAnsi="Arial" w:cs="Arial"/>
          <w:b/>
          <w:iCs/>
          <w:sz w:val="20"/>
          <w:szCs w:val="20"/>
          <w:lang w:eastAsia="sl-SI"/>
        </w:rPr>
        <w:lastRenderedPageBreak/>
        <w:t>PRILOGA 2</w:t>
      </w:r>
    </w:p>
    <w:p w:rsidR="001240F4" w:rsidRPr="001240F4" w:rsidRDefault="001240F4" w:rsidP="001240F4">
      <w:pPr>
        <w:suppressAutoHyphens/>
        <w:overflowPunct w:val="0"/>
        <w:autoSpaceDE w:val="0"/>
        <w:autoSpaceDN w:val="0"/>
        <w:adjustRightInd w:val="0"/>
        <w:spacing w:after="0" w:line="260" w:lineRule="exact"/>
        <w:textAlignment w:val="baseline"/>
        <w:rPr>
          <w:rFonts w:ascii="Arial" w:eastAsia="Times New Roman" w:hAnsi="Arial" w:cs="Arial"/>
          <w:b/>
          <w:iCs/>
          <w:sz w:val="20"/>
          <w:szCs w:val="20"/>
          <w:lang w:eastAsia="sl-SI"/>
        </w:rPr>
      </w:pPr>
    </w:p>
    <w:p w:rsidR="001240F4" w:rsidRDefault="001240F4" w:rsidP="001240F4">
      <w:p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635BE7">
        <w:rPr>
          <w:rFonts w:ascii="Arial" w:eastAsia="Times New Roman" w:hAnsi="Arial" w:cs="Arial"/>
          <w:iCs/>
          <w:sz w:val="20"/>
          <w:szCs w:val="20"/>
          <w:lang w:eastAsia="sl-SI"/>
        </w:rPr>
        <w:t xml:space="preserve">Na podlagi </w:t>
      </w:r>
      <w:r w:rsidR="00D27053">
        <w:rPr>
          <w:rFonts w:ascii="Arial" w:eastAsia="Times New Roman" w:hAnsi="Arial" w:cs="Arial"/>
          <w:iCs/>
          <w:sz w:val="20"/>
          <w:szCs w:val="20"/>
          <w:lang w:eastAsia="sl-SI"/>
        </w:rPr>
        <w:t>2. točke prvega odstavka 39. člena in za izvrševanje prvega odstavka 4. člena Z</w:t>
      </w:r>
      <w:r w:rsidR="00BD0C1A">
        <w:rPr>
          <w:rFonts w:ascii="Arial" w:eastAsia="Times New Roman" w:hAnsi="Arial" w:cs="Arial"/>
          <w:iCs/>
          <w:sz w:val="20"/>
          <w:szCs w:val="20"/>
          <w:lang w:eastAsia="sl-SI"/>
        </w:rPr>
        <w:t>akona o nalezljivih boleznih</w:t>
      </w:r>
      <w:r w:rsidR="00D27053">
        <w:rPr>
          <w:rFonts w:ascii="Arial" w:eastAsia="Times New Roman" w:hAnsi="Arial" w:cs="Arial"/>
          <w:iCs/>
          <w:sz w:val="20"/>
          <w:szCs w:val="20"/>
          <w:lang w:eastAsia="sl-SI"/>
        </w:rPr>
        <w:t xml:space="preserve"> </w:t>
      </w:r>
      <w:r w:rsidR="00D27053" w:rsidRPr="00635BE7">
        <w:rPr>
          <w:rFonts w:ascii="Arial" w:eastAsia="Times New Roman" w:hAnsi="Arial" w:cs="Arial"/>
          <w:iCs/>
          <w:sz w:val="20"/>
          <w:szCs w:val="20"/>
          <w:lang w:eastAsia="sl-SI"/>
        </w:rPr>
        <w:t xml:space="preserve">(Uradni list RS, št. </w:t>
      </w:r>
      <w:r w:rsidR="00D17524" w:rsidRPr="00D17524">
        <w:rPr>
          <w:rFonts w:ascii="Arial" w:eastAsia="Times New Roman" w:hAnsi="Arial" w:cs="Arial"/>
          <w:iCs/>
          <w:sz w:val="20"/>
          <w:szCs w:val="20"/>
          <w:lang w:eastAsia="sl-SI"/>
        </w:rPr>
        <w:t>33/06 – uradno prečiščeno besedilo, 49/20 – ZIUZEOP, 142/20 in 175/20 – ZIUOPDVE</w:t>
      </w:r>
      <w:r w:rsidR="00D27053" w:rsidRPr="00635BE7">
        <w:rPr>
          <w:rFonts w:ascii="Arial" w:eastAsia="Times New Roman" w:hAnsi="Arial" w:cs="Arial"/>
          <w:iCs/>
          <w:sz w:val="20"/>
          <w:szCs w:val="20"/>
          <w:lang w:eastAsia="sl-SI"/>
        </w:rPr>
        <w:t>)</w:t>
      </w:r>
      <w:r w:rsidR="00D27053">
        <w:rPr>
          <w:rFonts w:ascii="Arial" w:eastAsia="Times New Roman" w:hAnsi="Arial" w:cs="Arial"/>
          <w:iCs/>
          <w:sz w:val="20"/>
          <w:szCs w:val="20"/>
          <w:lang w:eastAsia="sl-SI"/>
        </w:rPr>
        <w:t xml:space="preserve"> </w:t>
      </w:r>
      <w:r w:rsidRPr="001240F4">
        <w:rPr>
          <w:rFonts w:ascii="Arial" w:eastAsia="Times New Roman" w:hAnsi="Arial" w:cs="Arial"/>
          <w:iCs/>
          <w:sz w:val="20"/>
          <w:szCs w:val="20"/>
          <w:lang w:eastAsia="sl-SI"/>
        </w:rPr>
        <w:t>Vlada Republike Slovenije izdaja</w:t>
      </w:r>
    </w:p>
    <w:p w:rsidR="00BE62B8" w:rsidRPr="0024132F" w:rsidRDefault="00BE62B8" w:rsidP="005E5840">
      <w:pPr>
        <w:suppressAutoHyphens/>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bookmarkEnd w:id="3"/>
    <w:p w:rsidR="00F124C8" w:rsidRPr="00F124C8" w:rsidRDefault="00F124C8" w:rsidP="00F124C8">
      <w:pPr>
        <w:suppressAutoHyphens/>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r w:rsidRPr="00F124C8">
        <w:rPr>
          <w:rFonts w:ascii="Arial" w:eastAsia="Times New Roman" w:hAnsi="Arial" w:cs="Arial"/>
          <w:b/>
          <w:bCs/>
          <w:iCs/>
          <w:sz w:val="20"/>
          <w:szCs w:val="20"/>
          <w:lang w:eastAsia="sl-SI"/>
        </w:rPr>
        <w:t>ODLOK</w:t>
      </w:r>
    </w:p>
    <w:p w:rsidR="00F124C8" w:rsidRPr="00F124C8" w:rsidRDefault="00F124C8" w:rsidP="00F124C8">
      <w:pPr>
        <w:suppressAutoHyphens/>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r w:rsidRPr="00F124C8">
        <w:rPr>
          <w:rFonts w:ascii="Arial" w:eastAsia="Times New Roman" w:hAnsi="Arial" w:cs="Arial"/>
          <w:b/>
          <w:bCs/>
          <w:iCs/>
          <w:sz w:val="20"/>
          <w:szCs w:val="20"/>
          <w:lang w:eastAsia="sl-SI"/>
        </w:rPr>
        <w:t>o začasnih ukrepih za zmanjšanje tveganja okužbe in širjenja okužbe z virusom SARS-CoV-2</w:t>
      </w: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r w:rsidRPr="00F124C8">
        <w:rPr>
          <w:rFonts w:ascii="Arial" w:eastAsia="Times New Roman" w:hAnsi="Arial" w:cs="Arial"/>
          <w:b/>
          <w:bCs/>
          <w:iCs/>
          <w:sz w:val="20"/>
          <w:szCs w:val="20"/>
          <w:lang w:eastAsia="sl-SI"/>
        </w:rPr>
        <w:t>1. člen</w:t>
      </w: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124C8">
        <w:rPr>
          <w:rFonts w:ascii="Arial" w:eastAsia="Times New Roman" w:hAnsi="Arial" w:cs="Arial"/>
          <w:bCs/>
          <w:iCs/>
          <w:sz w:val="20"/>
          <w:szCs w:val="20"/>
          <w:lang w:eastAsia="sl-SI"/>
        </w:rPr>
        <w:t>S tem odlokom se zaradi preprečitve ponovnih izbruhov okužb in širjenja okužb z nalezljivo boleznijo COVID-19 začasno določita uporaba zaščitne maske na javnih krajih oziroma prostorih ter obvezno razkuževanje rok.</w:t>
      </w: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r w:rsidRPr="00F124C8">
        <w:rPr>
          <w:rFonts w:ascii="Arial" w:eastAsia="Times New Roman" w:hAnsi="Arial" w:cs="Arial"/>
          <w:b/>
          <w:bCs/>
          <w:iCs/>
          <w:sz w:val="20"/>
          <w:szCs w:val="20"/>
          <w:lang w:eastAsia="sl-SI"/>
        </w:rPr>
        <w:t>2. člen</w:t>
      </w: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124C8">
        <w:rPr>
          <w:rFonts w:ascii="Arial" w:eastAsia="Times New Roman" w:hAnsi="Arial" w:cs="Arial"/>
          <w:bCs/>
          <w:iCs/>
          <w:sz w:val="20"/>
          <w:szCs w:val="20"/>
          <w:lang w:eastAsia="sl-SI"/>
        </w:rPr>
        <w:t>(1) Uporaba zaščitne maske iz prejšnjega člena je obvezna pri gibanju in zadrževanju v vseh zaprtih javnih krajih oziroma prostorih.</w:t>
      </w: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124C8">
        <w:rPr>
          <w:rFonts w:ascii="Arial" w:eastAsia="Times New Roman" w:hAnsi="Arial" w:cs="Arial"/>
          <w:bCs/>
          <w:iCs/>
          <w:sz w:val="20"/>
          <w:szCs w:val="20"/>
          <w:lang w:eastAsia="sl-SI"/>
        </w:rPr>
        <w:t>(2) Uporaba zaščitne maske iz prejšnjega člena je obvezna tudi pri gibanju in zadrževanju na odprtih javnih krajih oziroma prostorih, če ni mogoče zagotoviti medosebne razdalje najmanj 2 metra</w:t>
      </w:r>
      <w:r w:rsidR="00D74E8B">
        <w:rPr>
          <w:rFonts w:ascii="Arial" w:eastAsia="Times New Roman" w:hAnsi="Arial" w:cs="Arial"/>
          <w:bCs/>
          <w:iCs/>
          <w:sz w:val="20"/>
          <w:szCs w:val="20"/>
          <w:lang w:eastAsia="sl-SI"/>
        </w:rPr>
        <w:t xml:space="preserve">, in v osebnih vozilih. </w:t>
      </w:r>
      <w:r w:rsidR="00D74E8B">
        <w:rPr>
          <w:rFonts w:ascii="Arial" w:eastAsia="Times New Roman" w:hAnsi="Arial" w:cs="Arial"/>
          <w:bCs/>
          <w:iCs/>
          <w:sz w:val="20"/>
          <w:szCs w:val="20"/>
          <w:lang w:eastAsia="sl-SI"/>
        </w:rPr>
        <w:t xml:space="preserve">Ne glede na prejšnji stavek nošenje zaščitne maske v osebnem vozilu ni potrebno, </w:t>
      </w:r>
      <w:r w:rsidR="00D74E8B" w:rsidRPr="00BF3C5D">
        <w:rPr>
          <w:rFonts w:ascii="Arial" w:eastAsia="Times New Roman" w:hAnsi="Arial" w:cs="Arial"/>
          <w:bCs/>
          <w:iCs/>
          <w:sz w:val="20"/>
          <w:szCs w:val="20"/>
          <w:lang w:eastAsia="sl-SI"/>
        </w:rPr>
        <w:t>če je v vozilu ena oseba ali več članov istega gospodinjstva</w:t>
      </w:r>
      <w:r w:rsidR="00D74E8B">
        <w:rPr>
          <w:rFonts w:ascii="Arial" w:eastAsia="Times New Roman" w:hAnsi="Arial" w:cs="Arial"/>
          <w:bCs/>
          <w:iCs/>
          <w:sz w:val="20"/>
          <w:szCs w:val="20"/>
          <w:lang w:eastAsia="sl-SI"/>
        </w:rPr>
        <w:t>.</w:t>
      </w: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124C8">
        <w:rPr>
          <w:rFonts w:ascii="Arial" w:eastAsia="Times New Roman" w:hAnsi="Arial" w:cs="Arial"/>
          <w:bCs/>
          <w:iCs/>
          <w:sz w:val="20"/>
          <w:szCs w:val="20"/>
          <w:lang w:eastAsia="sl-SI"/>
        </w:rPr>
        <w:t>(3) Zaprt javni kraj oziroma prostor je javni prostor, ki ga pokriva streha in ima zaprto več kot polovico površine pripadajočih sten oziroma stranic (ne glede na vrsto uporabljenega materiala)</w:t>
      </w:r>
      <w:r w:rsidR="008F50FD">
        <w:rPr>
          <w:rFonts w:ascii="Arial" w:eastAsia="Times New Roman" w:hAnsi="Arial" w:cs="Arial"/>
          <w:bCs/>
          <w:iCs/>
          <w:sz w:val="20"/>
          <w:szCs w:val="20"/>
          <w:lang w:eastAsia="sl-SI"/>
        </w:rPr>
        <w:t>,</w:t>
      </w:r>
      <w:r w:rsidRPr="00F124C8">
        <w:rPr>
          <w:rFonts w:ascii="Arial" w:eastAsia="Times New Roman" w:hAnsi="Arial" w:cs="Arial"/>
          <w:bCs/>
          <w:iCs/>
          <w:sz w:val="20"/>
          <w:szCs w:val="20"/>
          <w:lang w:eastAsia="sl-SI"/>
        </w:rPr>
        <w:t xml:space="preserve"> ne glede na to, ali je objekt stalen ali začasen, pri tem pa okna in vrata štejejo kot del zaprte površine. Kot zaprt javni kraj oziroma prostor se štejejo tudi vse oblike javnega potniškega prometa in žičniške naprave za prevoz oseb v zaprtih kabinah.</w:t>
      </w: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F124C8" w:rsidRPr="00F124C8" w:rsidRDefault="00D17524" w:rsidP="00F124C8">
      <w:pPr>
        <w:suppressAutoHyphens/>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r>
        <w:rPr>
          <w:rFonts w:ascii="Arial" w:eastAsia="Times New Roman" w:hAnsi="Arial" w:cs="Arial"/>
          <w:b/>
          <w:bCs/>
          <w:iCs/>
          <w:sz w:val="20"/>
          <w:szCs w:val="20"/>
          <w:lang w:eastAsia="sl-SI"/>
        </w:rPr>
        <w:t>3.</w:t>
      </w:r>
      <w:r w:rsidR="00F124C8" w:rsidRPr="00F124C8">
        <w:rPr>
          <w:rFonts w:ascii="Arial" w:eastAsia="Times New Roman" w:hAnsi="Arial" w:cs="Arial"/>
          <w:b/>
          <w:bCs/>
          <w:iCs/>
          <w:sz w:val="20"/>
          <w:szCs w:val="20"/>
          <w:lang w:eastAsia="sl-SI"/>
        </w:rPr>
        <w:t xml:space="preserve"> člen</w:t>
      </w: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124C8">
        <w:rPr>
          <w:rFonts w:ascii="Arial" w:eastAsia="Times New Roman" w:hAnsi="Arial" w:cs="Arial"/>
          <w:bCs/>
          <w:iCs/>
          <w:sz w:val="20"/>
          <w:szCs w:val="20"/>
          <w:lang w:eastAsia="sl-SI"/>
        </w:rPr>
        <w:t xml:space="preserve">(1) </w:t>
      </w:r>
      <w:r w:rsidR="00DF6452" w:rsidRPr="00DF6452">
        <w:rPr>
          <w:rFonts w:ascii="Arial" w:eastAsia="Times New Roman" w:hAnsi="Arial" w:cs="Arial"/>
          <w:bCs/>
          <w:iCs/>
          <w:sz w:val="20"/>
          <w:szCs w:val="20"/>
          <w:lang w:eastAsia="sl-SI"/>
        </w:rPr>
        <w:t xml:space="preserve">Ne glede na </w:t>
      </w:r>
      <w:r w:rsidR="00D74E8B">
        <w:rPr>
          <w:rFonts w:ascii="Arial" w:eastAsia="Times New Roman" w:hAnsi="Arial" w:cs="Arial"/>
          <w:bCs/>
          <w:iCs/>
          <w:sz w:val="20"/>
          <w:szCs w:val="20"/>
          <w:lang w:eastAsia="sl-SI"/>
        </w:rPr>
        <w:t>prejšnji člen</w:t>
      </w:r>
      <w:r w:rsidR="00DF6452" w:rsidRPr="00DF6452">
        <w:rPr>
          <w:rFonts w:ascii="Arial" w:eastAsia="Times New Roman" w:hAnsi="Arial" w:cs="Arial"/>
          <w:bCs/>
          <w:iCs/>
          <w:sz w:val="20"/>
          <w:szCs w:val="20"/>
          <w:lang w:eastAsia="sl-SI"/>
        </w:rPr>
        <w:t xml:space="preserve"> uporaba zaščitne maske ni obvezna za</w:t>
      </w:r>
      <w:r w:rsidRPr="00F124C8">
        <w:rPr>
          <w:rFonts w:ascii="Arial" w:eastAsia="Times New Roman" w:hAnsi="Arial" w:cs="Arial"/>
          <w:bCs/>
          <w:iCs/>
          <w:sz w:val="20"/>
          <w:szCs w:val="20"/>
          <w:lang w:eastAsia="sl-SI"/>
        </w:rPr>
        <w:t>:</w:t>
      </w:r>
    </w:p>
    <w:p w:rsidR="00F124C8" w:rsidRPr="00F124C8" w:rsidRDefault="008F50FD"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Pr>
          <w:rFonts w:eastAsia="Times New Roman" w:cs="Arial"/>
          <w:bCs/>
          <w:iCs/>
          <w:sz w:val="20"/>
          <w:szCs w:val="20"/>
          <w:lang w:eastAsia="sl-SI"/>
        </w:rPr>
        <w:t>‒</w:t>
      </w:r>
      <w:r w:rsidR="00F124C8">
        <w:rPr>
          <w:rFonts w:ascii="Arial" w:eastAsia="Times New Roman" w:hAnsi="Arial" w:cs="Arial"/>
          <w:bCs/>
          <w:iCs/>
          <w:sz w:val="20"/>
          <w:szCs w:val="20"/>
          <w:lang w:eastAsia="sl-SI"/>
        </w:rPr>
        <w:t xml:space="preserve"> </w:t>
      </w:r>
      <w:r w:rsidR="00F124C8" w:rsidRPr="00F124C8">
        <w:rPr>
          <w:rFonts w:ascii="Arial" w:eastAsia="Times New Roman" w:hAnsi="Arial" w:cs="Arial"/>
          <w:bCs/>
          <w:iCs/>
          <w:sz w:val="20"/>
          <w:szCs w:val="20"/>
          <w:lang w:eastAsia="sl-SI"/>
        </w:rPr>
        <w:t>otroke do</w:t>
      </w:r>
      <w:r w:rsidR="00F124C8">
        <w:rPr>
          <w:rFonts w:ascii="Arial" w:eastAsia="Times New Roman" w:hAnsi="Arial" w:cs="Arial"/>
          <w:bCs/>
          <w:iCs/>
          <w:sz w:val="20"/>
          <w:szCs w:val="20"/>
          <w:lang w:eastAsia="sl-SI"/>
        </w:rPr>
        <w:t xml:space="preserve"> dopolnjenega 6. leta starosti,</w:t>
      </w:r>
    </w:p>
    <w:p w:rsidR="00F124C8" w:rsidRPr="00F124C8" w:rsidRDefault="008F50FD"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Pr>
          <w:rFonts w:eastAsia="Times New Roman" w:cs="Arial"/>
          <w:bCs/>
          <w:iCs/>
          <w:sz w:val="20"/>
          <w:szCs w:val="20"/>
          <w:lang w:eastAsia="sl-SI"/>
        </w:rPr>
        <w:t>‒</w:t>
      </w:r>
      <w:r w:rsidR="00F124C8">
        <w:rPr>
          <w:rFonts w:ascii="Arial" w:eastAsia="Times New Roman" w:hAnsi="Arial" w:cs="Arial"/>
          <w:bCs/>
          <w:iCs/>
          <w:sz w:val="20"/>
          <w:szCs w:val="20"/>
          <w:lang w:eastAsia="sl-SI"/>
        </w:rPr>
        <w:t xml:space="preserve"> </w:t>
      </w:r>
      <w:r w:rsidR="00F124C8" w:rsidRPr="00F124C8">
        <w:rPr>
          <w:rFonts w:ascii="Arial" w:eastAsia="Times New Roman" w:hAnsi="Arial" w:cs="Arial"/>
          <w:bCs/>
          <w:iCs/>
          <w:sz w:val="20"/>
          <w:szCs w:val="20"/>
          <w:lang w:eastAsia="sl-SI"/>
        </w:rPr>
        <w:t>učence v osnovni šoli in dijake v srednji šoli, izkl</w:t>
      </w:r>
      <w:r w:rsidR="00F124C8">
        <w:rPr>
          <w:rFonts w:ascii="Arial" w:eastAsia="Times New Roman" w:hAnsi="Arial" w:cs="Arial"/>
          <w:bCs/>
          <w:iCs/>
          <w:sz w:val="20"/>
          <w:szCs w:val="20"/>
          <w:lang w:eastAsia="sl-SI"/>
        </w:rPr>
        <w:t>jučno ko so v matičnem oddelku,</w:t>
      </w:r>
    </w:p>
    <w:p w:rsidR="00F124C8" w:rsidRPr="00F124C8" w:rsidRDefault="008F50FD"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Pr>
          <w:rFonts w:eastAsia="Times New Roman" w:cs="Arial"/>
          <w:bCs/>
          <w:iCs/>
          <w:sz w:val="20"/>
          <w:szCs w:val="20"/>
          <w:lang w:eastAsia="sl-SI"/>
        </w:rPr>
        <w:t>‒</w:t>
      </w:r>
      <w:r w:rsidR="00F124C8">
        <w:rPr>
          <w:rFonts w:ascii="Arial" w:eastAsia="Times New Roman" w:hAnsi="Arial" w:cs="Arial"/>
          <w:bCs/>
          <w:iCs/>
          <w:sz w:val="20"/>
          <w:szCs w:val="20"/>
          <w:lang w:eastAsia="sl-SI"/>
        </w:rPr>
        <w:t xml:space="preserve"> </w:t>
      </w:r>
      <w:r w:rsidR="00F124C8" w:rsidRPr="00F124C8">
        <w:rPr>
          <w:rFonts w:ascii="Arial" w:eastAsia="Times New Roman" w:hAnsi="Arial" w:cs="Arial"/>
          <w:bCs/>
          <w:iCs/>
          <w:sz w:val="20"/>
          <w:szCs w:val="20"/>
          <w:lang w:eastAsia="sl-SI"/>
        </w:rPr>
        <w:t>vzgojitelje predšolskih otrok, vzgojitelje predšolskih otrok-pomočnike in učitelje do vključno 5. razreda osnovne šole pri opravljanju neposredneg</w:t>
      </w:r>
      <w:r w:rsidR="00F124C8">
        <w:rPr>
          <w:rFonts w:ascii="Arial" w:eastAsia="Times New Roman" w:hAnsi="Arial" w:cs="Arial"/>
          <w:bCs/>
          <w:iCs/>
          <w:sz w:val="20"/>
          <w:szCs w:val="20"/>
          <w:lang w:eastAsia="sl-SI"/>
        </w:rPr>
        <w:t>a dela z otroki oziroma učenci,</w:t>
      </w:r>
    </w:p>
    <w:p w:rsidR="00F124C8" w:rsidRPr="00F124C8" w:rsidRDefault="008F50FD"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Pr>
          <w:rFonts w:eastAsia="Times New Roman" w:cs="Arial"/>
          <w:bCs/>
          <w:iCs/>
          <w:sz w:val="20"/>
          <w:szCs w:val="20"/>
          <w:lang w:eastAsia="sl-SI"/>
        </w:rPr>
        <w:t>‒</w:t>
      </w:r>
      <w:r w:rsidR="00F124C8">
        <w:rPr>
          <w:rFonts w:ascii="Arial" w:eastAsia="Times New Roman" w:hAnsi="Arial" w:cs="Arial"/>
          <w:bCs/>
          <w:iCs/>
          <w:sz w:val="20"/>
          <w:szCs w:val="20"/>
          <w:lang w:eastAsia="sl-SI"/>
        </w:rPr>
        <w:t xml:space="preserve"> </w:t>
      </w:r>
      <w:r w:rsidR="00F124C8" w:rsidRPr="00F124C8">
        <w:rPr>
          <w:rFonts w:ascii="Arial" w:eastAsia="Times New Roman" w:hAnsi="Arial" w:cs="Arial"/>
          <w:bCs/>
          <w:iCs/>
          <w:sz w:val="20"/>
          <w:szCs w:val="20"/>
          <w:lang w:eastAsia="sl-SI"/>
        </w:rPr>
        <w:t xml:space="preserve">višje in visokošolske učitelje, kadar predavajo za zaščitno pregrado iz </w:t>
      </w:r>
      <w:r w:rsidR="00F124C8">
        <w:rPr>
          <w:rFonts w:ascii="Arial" w:eastAsia="Times New Roman" w:hAnsi="Arial" w:cs="Arial"/>
          <w:bCs/>
          <w:iCs/>
          <w:sz w:val="20"/>
          <w:szCs w:val="20"/>
          <w:lang w:eastAsia="sl-SI"/>
        </w:rPr>
        <w:t>stekla ali podobnega materiala,</w:t>
      </w:r>
    </w:p>
    <w:p w:rsidR="00F124C8" w:rsidRDefault="008F50FD"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Pr>
          <w:rFonts w:eastAsia="Times New Roman" w:cs="Arial"/>
          <w:bCs/>
          <w:iCs/>
          <w:sz w:val="20"/>
          <w:szCs w:val="20"/>
          <w:lang w:eastAsia="sl-SI"/>
        </w:rPr>
        <w:t>‒</w:t>
      </w:r>
      <w:r w:rsidR="00F124C8">
        <w:rPr>
          <w:rFonts w:ascii="Arial" w:eastAsia="Times New Roman" w:hAnsi="Arial" w:cs="Arial"/>
          <w:bCs/>
          <w:iCs/>
          <w:sz w:val="20"/>
          <w:szCs w:val="20"/>
          <w:lang w:eastAsia="sl-SI"/>
        </w:rPr>
        <w:t xml:space="preserve"> </w:t>
      </w:r>
      <w:r w:rsidR="00F124C8" w:rsidRPr="00F124C8">
        <w:rPr>
          <w:rFonts w:ascii="Arial" w:eastAsia="Times New Roman" w:hAnsi="Arial" w:cs="Arial"/>
          <w:bCs/>
          <w:iCs/>
          <w:sz w:val="20"/>
          <w:szCs w:val="20"/>
          <w:lang w:eastAsia="sl-SI"/>
        </w:rPr>
        <w:t>osebe, ki izvajajo individualno športno vadbo, če je zagotovljena m</w:t>
      </w:r>
      <w:r w:rsidR="003800A4">
        <w:rPr>
          <w:rFonts w:ascii="Arial" w:eastAsia="Times New Roman" w:hAnsi="Arial" w:cs="Arial"/>
          <w:bCs/>
          <w:iCs/>
          <w:sz w:val="20"/>
          <w:szCs w:val="20"/>
          <w:lang w:eastAsia="sl-SI"/>
        </w:rPr>
        <w:t>edosebna razdalja vsaj 3 metre.</w:t>
      </w: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124C8">
        <w:rPr>
          <w:rFonts w:ascii="Arial" w:eastAsia="Times New Roman" w:hAnsi="Arial" w:cs="Arial"/>
          <w:bCs/>
          <w:iCs/>
          <w:sz w:val="20"/>
          <w:szCs w:val="20"/>
          <w:lang w:eastAsia="sl-SI"/>
        </w:rPr>
        <w:t>(2) Za osebe iz prejšnjega odstavka se glede uporabe zaščitnih mask uporabljajo priporočila Nacionalnega inštituta za javno zdravje, ki so objavljena na spletnih straneh Nacionalnega inštituta za javno zdravje.</w:t>
      </w: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3800A4"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124C8">
        <w:rPr>
          <w:rFonts w:ascii="Arial" w:eastAsia="Times New Roman" w:hAnsi="Arial" w:cs="Arial"/>
          <w:bCs/>
          <w:iCs/>
          <w:sz w:val="20"/>
          <w:szCs w:val="20"/>
          <w:lang w:eastAsia="sl-SI"/>
        </w:rPr>
        <w:t>(3) Pri neposredni komunikaciji z gluhimi, gluhonemimi in naglušnimi osebami se, ob upoštevanju zaščite vseh udeleženih, uporaba zaščitnih mask lahko začasno opusti, če je mogoče zagotoviti medosebno razdaljo</w:t>
      </w:r>
      <w:r w:rsidRPr="00F124C8">
        <w:rPr>
          <w:rFonts w:ascii="Arial" w:eastAsia="Times New Roman" w:hAnsi="Arial" w:cs="Arial"/>
          <w:b/>
          <w:bCs/>
          <w:iCs/>
          <w:sz w:val="20"/>
          <w:szCs w:val="20"/>
          <w:lang w:eastAsia="sl-SI"/>
        </w:rPr>
        <w:t xml:space="preserve"> </w:t>
      </w:r>
      <w:r w:rsidRPr="00F124C8">
        <w:rPr>
          <w:rFonts w:ascii="Arial" w:eastAsia="Times New Roman" w:hAnsi="Arial" w:cs="Arial"/>
          <w:bCs/>
          <w:iCs/>
          <w:sz w:val="20"/>
          <w:szCs w:val="20"/>
          <w:lang w:eastAsia="sl-SI"/>
        </w:rPr>
        <w:t>najmanj 2 metra, uporabo vizirja ali če komunikacija s temi osebami poteka za stekleno pregrado.</w:t>
      </w:r>
    </w:p>
    <w:p w:rsidR="008F50FD" w:rsidRDefault="008F50FD"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124C8">
        <w:rPr>
          <w:rFonts w:ascii="Arial" w:eastAsia="Times New Roman" w:hAnsi="Arial" w:cs="Arial"/>
          <w:bCs/>
          <w:iCs/>
          <w:sz w:val="20"/>
          <w:szCs w:val="20"/>
          <w:lang w:eastAsia="sl-SI"/>
        </w:rPr>
        <w:t>(4) Uporaba zaščitne maske v komunikaciji z osebami iz prejšnjega odstavka ni obvezna za tolmače za slovenski znakovni jezik.</w:t>
      </w:r>
    </w:p>
    <w:p w:rsid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3800A4" w:rsidRPr="00F124C8" w:rsidRDefault="003800A4"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F124C8" w:rsidRPr="00F124C8" w:rsidRDefault="00D74E8B" w:rsidP="00F124C8">
      <w:pPr>
        <w:suppressAutoHyphens/>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r>
        <w:rPr>
          <w:rFonts w:ascii="Arial" w:eastAsia="Times New Roman" w:hAnsi="Arial" w:cs="Arial"/>
          <w:b/>
          <w:bCs/>
          <w:iCs/>
          <w:sz w:val="20"/>
          <w:szCs w:val="20"/>
          <w:lang w:eastAsia="sl-SI"/>
        </w:rPr>
        <w:t>4</w:t>
      </w:r>
      <w:r w:rsidR="00F124C8" w:rsidRPr="00F124C8">
        <w:rPr>
          <w:rFonts w:ascii="Arial" w:eastAsia="Times New Roman" w:hAnsi="Arial" w:cs="Arial"/>
          <w:b/>
          <w:bCs/>
          <w:iCs/>
          <w:sz w:val="20"/>
          <w:szCs w:val="20"/>
          <w:lang w:eastAsia="sl-SI"/>
        </w:rPr>
        <w:t>. člen</w:t>
      </w: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124C8">
        <w:rPr>
          <w:rFonts w:ascii="Arial" w:eastAsia="Times New Roman" w:hAnsi="Arial" w:cs="Arial"/>
          <w:bCs/>
          <w:iCs/>
          <w:sz w:val="20"/>
          <w:szCs w:val="20"/>
          <w:lang w:eastAsia="sl-SI"/>
        </w:rPr>
        <w:t>(1) Ob vstopu v zaprt javni prostor je obvezno razkuževanje rok z razkužilom, ki vsebuje najmanj 60 odstotkov alkohola.</w:t>
      </w: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F124C8" w:rsidRPr="00F124C8" w:rsidRDefault="00F124C8"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F124C8">
        <w:rPr>
          <w:rFonts w:ascii="Arial" w:eastAsia="Times New Roman" w:hAnsi="Arial" w:cs="Arial"/>
          <w:bCs/>
          <w:iCs/>
          <w:sz w:val="20"/>
          <w:szCs w:val="20"/>
          <w:lang w:eastAsia="sl-SI"/>
        </w:rPr>
        <w:lastRenderedPageBreak/>
        <w:t>(2) Razkužila iz prejšnjega odstavka mora zagotoviti upravljavec oziroma izvajalec dejav</w:t>
      </w:r>
      <w:r w:rsidR="00C409B2">
        <w:rPr>
          <w:rFonts w:ascii="Arial" w:eastAsia="Times New Roman" w:hAnsi="Arial" w:cs="Arial"/>
          <w:bCs/>
          <w:iCs/>
          <w:sz w:val="20"/>
          <w:szCs w:val="20"/>
          <w:lang w:eastAsia="sl-SI"/>
        </w:rPr>
        <w:t>nosti v zaprtem javnem prostoru pri</w:t>
      </w:r>
      <w:r w:rsidRPr="00F124C8">
        <w:rPr>
          <w:rFonts w:ascii="Arial" w:eastAsia="Times New Roman" w:hAnsi="Arial" w:cs="Arial"/>
          <w:bCs/>
          <w:iCs/>
          <w:sz w:val="20"/>
          <w:szCs w:val="20"/>
          <w:lang w:eastAsia="sl-SI"/>
        </w:rPr>
        <w:t xml:space="preserve"> vhodu v tak prostor.</w:t>
      </w: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F124C8" w:rsidRPr="00F124C8" w:rsidRDefault="00D74E8B" w:rsidP="00F124C8">
      <w:pPr>
        <w:suppressAutoHyphens/>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r>
        <w:rPr>
          <w:rFonts w:ascii="Arial" w:eastAsia="Times New Roman" w:hAnsi="Arial" w:cs="Arial"/>
          <w:b/>
          <w:bCs/>
          <w:iCs/>
          <w:sz w:val="20"/>
          <w:szCs w:val="20"/>
          <w:lang w:eastAsia="sl-SI"/>
        </w:rPr>
        <w:t>5</w:t>
      </w:r>
      <w:r w:rsidR="00F124C8" w:rsidRPr="00F124C8">
        <w:rPr>
          <w:rFonts w:ascii="Arial" w:eastAsia="Times New Roman" w:hAnsi="Arial" w:cs="Arial"/>
          <w:b/>
          <w:bCs/>
          <w:iCs/>
          <w:sz w:val="20"/>
          <w:szCs w:val="20"/>
          <w:lang w:eastAsia="sl-SI"/>
        </w:rPr>
        <w:t>. člen</w:t>
      </w:r>
    </w:p>
    <w:p w:rsidR="00F124C8" w:rsidRPr="00F124C8" w:rsidRDefault="00F124C8" w:rsidP="00F124C8">
      <w:pPr>
        <w:suppressAutoHyphens/>
        <w:overflowPunct w:val="0"/>
        <w:autoSpaceDE w:val="0"/>
        <w:autoSpaceDN w:val="0"/>
        <w:adjustRightInd w:val="0"/>
        <w:spacing w:after="0" w:line="240" w:lineRule="auto"/>
        <w:textAlignment w:val="baseline"/>
        <w:rPr>
          <w:rFonts w:ascii="Arial" w:eastAsia="Times New Roman" w:hAnsi="Arial" w:cs="Arial"/>
          <w:b/>
          <w:bCs/>
          <w:iCs/>
          <w:sz w:val="20"/>
          <w:szCs w:val="20"/>
          <w:lang w:eastAsia="sl-SI"/>
        </w:rPr>
      </w:pPr>
    </w:p>
    <w:p w:rsidR="00107782" w:rsidRDefault="00107782"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bookmarkStart w:id="4" w:name="_Hlk58315772"/>
      <w:r w:rsidRPr="00107782">
        <w:rPr>
          <w:rFonts w:ascii="Arial" w:eastAsia="Times New Roman" w:hAnsi="Arial" w:cs="Arial"/>
          <w:bCs/>
          <w:iCs/>
          <w:sz w:val="20"/>
          <w:szCs w:val="20"/>
          <w:lang w:eastAsia="sl-SI"/>
        </w:rPr>
        <w:t>Vlada Republike Slovenije preverja utemeljenost ukrepov iz tega odloka na podlagi strokovnih mnenj.</w:t>
      </w:r>
      <w:bookmarkEnd w:id="4"/>
    </w:p>
    <w:p w:rsidR="00107782" w:rsidRDefault="00107782"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107782" w:rsidRDefault="00107782"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D17524" w:rsidRPr="003800A4" w:rsidRDefault="00D17524" w:rsidP="00D17524">
      <w:pPr>
        <w:suppressAutoHyphens/>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bookmarkStart w:id="5" w:name="_Hlk58315849"/>
      <w:r>
        <w:rPr>
          <w:rFonts w:ascii="Arial" w:eastAsia="Times New Roman" w:hAnsi="Arial" w:cs="Arial"/>
          <w:iCs/>
          <w:sz w:val="20"/>
          <w:szCs w:val="20"/>
          <w:lang w:eastAsia="sl-SI"/>
        </w:rPr>
        <w:t>KONČNI DOLOČBI</w:t>
      </w:r>
    </w:p>
    <w:p w:rsidR="00D17524" w:rsidRDefault="00D17524" w:rsidP="00F124C8">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D17524" w:rsidRPr="00D17524" w:rsidRDefault="00D74E8B" w:rsidP="00D17524">
      <w:pPr>
        <w:suppressAutoHyphens/>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r>
        <w:rPr>
          <w:rFonts w:ascii="Arial" w:eastAsia="Times New Roman" w:hAnsi="Arial" w:cs="Arial"/>
          <w:b/>
          <w:bCs/>
          <w:iCs/>
          <w:sz w:val="20"/>
          <w:szCs w:val="20"/>
          <w:lang w:eastAsia="sl-SI"/>
        </w:rPr>
        <w:t>6</w:t>
      </w:r>
      <w:r w:rsidR="00D17524" w:rsidRPr="00D17524">
        <w:rPr>
          <w:rFonts w:ascii="Arial" w:eastAsia="Times New Roman" w:hAnsi="Arial" w:cs="Arial"/>
          <w:b/>
          <w:bCs/>
          <w:iCs/>
          <w:sz w:val="20"/>
          <w:szCs w:val="20"/>
          <w:lang w:eastAsia="sl-SI"/>
        </w:rPr>
        <w:t>. člen</w:t>
      </w:r>
    </w:p>
    <w:p w:rsidR="00D17524" w:rsidRPr="00D17524" w:rsidRDefault="00D17524" w:rsidP="00D17524">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D17524" w:rsidRDefault="00D17524" w:rsidP="00D17524">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17524">
        <w:rPr>
          <w:rFonts w:ascii="Arial" w:eastAsia="Times New Roman" w:hAnsi="Arial" w:cs="Arial"/>
          <w:bCs/>
          <w:iCs/>
          <w:sz w:val="20"/>
          <w:szCs w:val="20"/>
          <w:lang w:eastAsia="sl-SI"/>
        </w:rPr>
        <w:t xml:space="preserve">Z dnem uveljavitve tega odloka preneha veljati Odlok o začasnih ukrepih za zmanjšanje tveganja okužbe in širjenja okužbe z virusom SARS-CoV-2 (Uradni list RS, št. </w:t>
      </w:r>
      <w:r w:rsidR="00107782">
        <w:rPr>
          <w:rFonts w:ascii="Arial" w:eastAsia="Times New Roman" w:hAnsi="Arial" w:cs="Arial"/>
          <w:bCs/>
          <w:iCs/>
          <w:sz w:val="20"/>
          <w:szCs w:val="20"/>
          <w:lang w:eastAsia="sl-SI"/>
        </w:rPr>
        <w:t>18</w:t>
      </w:r>
      <w:r w:rsidR="00DF6452">
        <w:rPr>
          <w:rFonts w:ascii="Arial" w:eastAsia="Times New Roman" w:hAnsi="Arial" w:cs="Arial"/>
          <w:bCs/>
          <w:iCs/>
          <w:sz w:val="20"/>
          <w:szCs w:val="20"/>
          <w:lang w:eastAsia="sl-SI"/>
        </w:rPr>
        <w:t>2</w:t>
      </w:r>
      <w:r>
        <w:rPr>
          <w:rFonts w:ascii="Arial" w:eastAsia="Times New Roman" w:hAnsi="Arial" w:cs="Arial"/>
          <w:bCs/>
          <w:iCs/>
          <w:sz w:val="20"/>
          <w:szCs w:val="20"/>
          <w:lang w:eastAsia="sl-SI"/>
        </w:rPr>
        <w:t>/20</w:t>
      </w:r>
      <w:r w:rsidRPr="00D17524">
        <w:rPr>
          <w:rFonts w:ascii="Arial" w:eastAsia="Times New Roman" w:hAnsi="Arial" w:cs="Arial"/>
          <w:bCs/>
          <w:iCs/>
          <w:sz w:val="20"/>
          <w:szCs w:val="20"/>
          <w:lang w:eastAsia="sl-SI"/>
        </w:rPr>
        <w:t>).</w:t>
      </w:r>
    </w:p>
    <w:p w:rsidR="003800A4" w:rsidRDefault="003800A4" w:rsidP="003800A4">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p>
    <w:p w:rsidR="003800A4" w:rsidRPr="003800A4" w:rsidRDefault="003800A4" w:rsidP="003800A4">
      <w:pPr>
        <w:suppressAutoHyphens/>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3800A4" w:rsidRPr="003800A4" w:rsidRDefault="00D74E8B" w:rsidP="003800A4">
      <w:pPr>
        <w:suppressAutoHyphens/>
        <w:overflowPunct w:val="0"/>
        <w:autoSpaceDE w:val="0"/>
        <w:autoSpaceDN w:val="0"/>
        <w:adjustRightInd w:val="0"/>
        <w:spacing w:after="0" w:line="240" w:lineRule="auto"/>
        <w:jc w:val="center"/>
        <w:textAlignment w:val="baseline"/>
        <w:rPr>
          <w:rFonts w:ascii="Arial" w:eastAsia="Times New Roman" w:hAnsi="Arial" w:cs="Arial"/>
          <w:b/>
          <w:bCs/>
          <w:iCs/>
          <w:sz w:val="20"/>
          <w:szCs w:val="20"/>
          <w:lang w:eastAsia="sl-SI"/>
        </w:rPr>
      </w:pPr>
      <w:r>
        <w:rPr>
          <w:rFonts w:ascii="Arial" w:eastAsia="Times New Roman" w:hAnsi="Arial" w:cs="Arial"/>
          <w:b/>
          <w:bCs/>
          <w:iCs/>
          <w:sz w:val="20"/>
          <w:szCs w:val="20"/>
          <w:lang w:eastAsia="sl-SI"/>
        </w:rPr>
        <w:t>7</w:t>
      </w:r>
      <w:r w:rsidR="003800A4" w:rsidRPr="003800A4">
        <w:rPr>
          <w:rFonts w:ascii="Arial" w:eastAsia="Times New Roman" w:hAnsi="Arial" w:cs="Arial"/>
          <w:b/>
          <w:bCs/>
          <w:iCs/>
          <w:sz w:val="20"/>
          <w:szCs w:val="20"/>
          <w:lang w:eastAsia="sl-SI"/>
        </w:rPr>
        <w:t>. člen</w:t>
      </w:r>
    </w:p>
    <w:p w:rsidR="003800A4" w:rsidRPr="003800A4" w:rsidRDefault="003800A4" w:rsidP="003800A4">
      <w:pPr>
        <w:suppressAutoHyphens/>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F124C8" w:rsidRPr="00F124C8" w:rsidRDefault="005A411C" w:rsidP="003800A4">
      <w:pPr>
        <w:suppressAutoHyphens/>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Ta odlok začne veljati 1</w:t>
      </w:r>
      <w:r w:rsidR="00DF6452">
        <w:rPr>
          <w:rFonts w:ascii="Arial" w:eastAsia="Times New Roman" w:hAnsi="Arial" w:cs="Arial"/>
          <w:iCs/>
          <w:sz w:val="20"/>
          <w:szCs w:val="20"/>
          <w:lang w:eastAsia="sl-SI"/>
        </w:rPr>
        <w:t>6</w:t>
      </w:r>
      <w:r w:rsidR="00107782" w:rsidRPr="00107782">
        <w:rPr>
          <w:rFonts w:ascii="Arial" w:eastAsia="Times New Roman" w:hAnsi="Arial" w:cs="Arial"/>
          <w:iCs/>
          <w:sz w:val="20"/>
          <w:szCs w:val="20"/>
          <w:lang w:eastAsia="sl-SI"/>
        </w:rPr>
        <w:t>. dec</w:t>
      </w:r>
      <w:r w:rsidR="001F4E50">
        <w:rPr>
          <w:rFonts w:ascii="Arial" w:eastAsia="Times New Roman" w:hAnsi="Arial" w:cs="Arial"/>
          <w:iCs/>
          <w:sz w:val="20"/>
          <w:szCs w:val="20"/>
          <w:lang w:eastAsia="sl-SI"/>
        </w:rPr>
        <w:t>embra 2020 in velja</w:t>
      </w:r>
      <w:r w:rsidR="008F50FD">
        <w:rPr>
          <w:rFonts w:ascii="Arial" w:eastAsia="Times New Roman" w:hAnsi="Arial" w:cs="Arial"/>
          <w:iCs/>
          <w:sz w:val="20"/>
          <w:szCs w:val="20"/>
          <w:lang w:eastAsia="sl-SI"/>
        </w:rPr>
        <w:t xml:space="preserve"> sedem dni</w:t>
      </w:r>
      <w:r w:rsidR="00107782" w:rsidRPr="00107782">
        <w:rPr>
          <w:rFonts w:ascii="Arial" w:eastAsia="Times New Roman" w:hAnsi="Arial" w:cs="Arial"/>
          <w:iCs/>
          <w:sz w:val="20"/>
          <w:szCs w:val="20"/>
          <w:lang w:eastAsia="sl-SI"/>
        </w:rPr>
        <w:t xml:space="preserve">.  </w:t>
      </w:r>
    </w:p>
    <w:bookmarkEnd w:id="5"/>
    <w:p w:rsidR="002B15B4" w:rsidRDefault="002B15B4" w:rsidP="002B15B4">
      <w:pPr>
        <w:suppressAutoHyphens/>
        <w:overflowPunct w:val="0"/>
        <w:autoSpaceDE w:val="0"/>
        <w:autoSpaceDN w:val="0"/>
        <w:adjustRightInd w:val="0"/>
        <w:spacing w:after="0" w:line="240" w:lineRule="auto"/>
        <w:textAlignment w:val="baseline"/>
        <w:rPr>
          <w:rFonts w:ascii="Arial" w:eastAsia="Times New Roman" w:hAnsi="Arial" w:cs="Arial"/>
          <w:iCs/>
          <w:sz w:val="20"/>
          <w:szCs w:val="20"/>
        </w:rPr>
      </w:pPr>
    </w:p>
    <w:p w:rsidR="00B90A3A" w:rsidRPr="002B15B4" w:rsidRDefault="00B90A3A" w:rsidP="002B15B4">
      <w:pPr>
        <w:suppressAutoHyphens/>
        <w:overflowPunct w:val="0"/>
        <w:autoSpaceDE w:val="0"/>
        <w:autoSpaceDN w:val="0"/>
        <w:adjustRightInd w:val="0"/>
        <w:spacing w:after="0" w:line="240" w:lineRule="auto"/>
        <w:textAlignment w:val="baseline"/>
        <w:rPr>
          <w:rFonts w:ascii="Arial" w:eastAsia="Times New Roman" w:hAnsi="Arial" w:cs="Arial"/>
          <w:iCs/>
          <w:sz w:val="20"/>
          <w:szCs w:val="20"/>
        </w:rPr>
      </w:pPr>
    </w:p>
    <w:p w:rsidR="00DF6452" w:rsidRDefault="002B15B4" w:rsidP="002B15B4">
      <w:pPr>
        <w:suppressAutoHyphens/>
        <w:overflowPunct w:val="0"/>
        <w:autoSpaceDE w:val="0"/>
        <w:autoSpaceDN w:val="0"/>
        <w:adjustRightInd w:val="0"/>
        <w:spacing w:after="0" w:line="240" w:lineRule="auto"/>
        <w:textAlignment w:val="baseline"/>
        <w:rPr>
          <w:rFonts w:ascii="Arial" w:eastAsia="Times New Roman" w:hAnsi="Arial" w:cs="Arial"/>
          <w:iCs/>
          <w:sz w:val="20"/>
          <w:szCs w:val="20"/>
        </w:rPr>
      </w:pPr>
      <w:r w:rsidRPr="002B15B4">
        <w:rPr>
          <w:rFonts w:ascii="Arial" w:eastAsia="Times New Roman" w:hAnsi="Arial" w:cs="Arial"/>
          <w:iCs/>
          <w:sz w:val="20"/>
          <w:szCs w:val="20"/>
        </w:rPr>
        <w:t xml:space="preserve">Št. </w:t>
      </w:r>
      <w:r w:rsidR="00072D2B">
        <w:rPr>
          <w:rFonts w:ascii="Arial" w:eastAsia="Times New Roman" w:hAnsi="Arial" w:cs="Arial"/>
          <w:iCs/>
          <w:sz w:val="20"/>
          <w:szCs w:val="20"/>
        </w:rPr>
        <w:t>0070-186/2020</w:t>
      </w:r>
    </w:p>
    <w:p w:rsidR="002B15B4" w:rsidRPr="002B15B4" w:rsidRDefault="002B15B4" w:rsidP="002B15B4">
      <w:pPr>
        <w:suppressAutoHyphens/>
        <w:overflowPunct w:val="0"/>
        <w:autoSpaceDE w:val="0"/>
        <w:autoSpaceDN w:val="0"/>
        <w:adjustRightInd w:val="0"/>
        <w:spacing w:after="0" w:line="240" w:lineRule="auto"/>
        <w:textAlignment w:val="baseline"/>
        <w:rPr>
          <w:rFonts w:ascii="Arial" w:eastAsia="Times New Roman" w:hAnsi="Arial" w:cs="Arial"/>
          <w:iCs/>
          <w:sz w:val="20"/>
          <w:szCs w:val="20"/>
        </w:rPr>
      </w:pPr>
      <w:r w:rsidRPr="002B15B4">
        <w:rPr>
          <w:rFonts w:ascii="Arial" w:eastAsia="Times New Roman" w:hAnsi="Arial" w:cs="Arial"/>
          <w:iCs/>
          <w:sz w:val="20"/>
          <w:szCs w:val="20"/>
        </w:rPr>
        <w:t xml:space="preserve">Ljubljana, </w:t>
      </w:r>
      <w:r w:rsidR="00591306">
        <w:rPr>
          <w:rFonts w:ascii="Arial" w:eastAsia="Times New Roman" w:hAnsi="Arial" w:cs="Arial"/>
          <w:iCs/>
          <w:sz w:val="20"/>
          <w:szCs w:val="20"/>
        </w:rPr>
        <w:t xml:space="preserve">dne </w:t>
      </w:r>
      <w:r w:rsidR="00DF6452">
        <w:rPr>
          <w:rFonts w:ascii="Arial" w:eastAsia="Times New Roman" w:hAnsi="Arial" w:cs="Arial"/>
          <w:iCs/>
          <w:sz w:val="20"/>
          <w:szCs w:val="20"/>
        </w:rPr>
        <w:t>14</w:t>
      </w:r>
      <w:r w:rsidRPr="002B15B4">
        <w:rPr>
          <w:rFonts w:ascii="Arial" w:eastAsia="Times New Roman" w:hAnsi="Arial" w:cs="Arial"/>
          <w:iCs/>
          <w:sz w:val="20"/>
          <w:szCs w:val="20"/>
        </w:rPr>
        <w:t xml:space="preserve">. </w:t>
      </w:r>
      <w:r w:rsidR="00F124C8">
        <w:rPr>
          <w:rFonts w:ascii="Arial" w:eastAsia="Times New Roman" w:hAnsi="Arial" w:cs="Arial"/>
          <w:iCs/>
          <w:sz w:val="20"/>
          <w:szCs w:val="20"/>
        </w:rPr>
        <w:t>decembra</w:t>
      </w:r>
      <w:r w:rsidR="00E95627" w:rsidRPr="002B15B4">
        <w:rPr>
          <w:rFonts w:ascii="Arial" w:eastAsia="Times New Roman" w:hAnsi="Arial" w:cs="Arial"/>
          <w:iCs/>
          <w:sz w:val="20"/>
          <w:szCs w:val="20"/>
        </w:rPr>
        <w:t xml:space="preserve"> </w:t>
      </w:r>
      <w:r w:rsidRPr="002B15B4">
        <w:rPr>
          <w:rFonts w:ascii="Arial" w:eastAsia="Times New Roman" w:hAnsi="Arial" w:cs="Arial"/>
          <w:iCs/>
          <w:sz w:val="20"/>
          <w:szCs w:val="20"/>
        </w:rPr>
        <w:t>2020</w:t>
      </w:r>
    </w:p>
    <w:p w:rsidR="002B15B4" w:rsidRDefault="002B15B4" w:rsidP="002B15B4">
      <w:pPr>
        <w:suppressAutoHyphens/>
        <w:overflowPunct w:val="0"/>
        <w:autoSpaceDE w:val="0"/>
        <w:autoSpaceDN w:val="0"/>
        <w:adjustRightInd w:val="0"/>
        <w:spacing w:after="0" w:line="240" w:lineRule="auto"/>
        <w:textAlignment w:val="baseline"/>
        <w:rPr>
          <w:rFonts w:ascii="Arial" w:eastAsia="Times New Roman" w:hAnsi="Arial" w:cs="Arial"/>
          <w:iCs/>
          <w:sz w:val="20"/>
          <w:szCs w:val="20"/>
        </w:rPr>
      </w:pPr>
      <w:bookmarkStart w:id="6" w:name="_Hlk35854483"/>
      <w:r w:rsidRPr="002B15B4">
        <w:rPr>
          <w:rFonts w:ascii="Arial" w:eastAsia="Times New Roman" w:hAnsi="Arial" w:cs="Arial"/>
          <w:iCs/>
          <w:sz w:val="20"/>
          <w:szCs w:val="20"/>
        </w:rPr>
        <w:t xml:space="preserve">EVA </w:t>
      </w:r>
      <w:bookmarkEnd w:id="6"/>
      <w:r w:rsidR="00072D2B">
        <w:rPr>
          <w:rFonts w:ascii="Arial" w:eastAsia="Times New Roman" w:hAnsi="Arial" w:cs="Arial"/>
          <w:iCs/>
          <w:sz w:val="20"/>
          <w:szCs w:val="20"/>
          <w:lang w:eastAsia="sl-SI"/>
        </w:rPr>
        <w:t>2020-2711-0143</w:t>
      </w:r>
    </w:p>
    <w:p w:rsidR="00DF6452" w:rsidRPr="002B15B4" w:rsidRDefault="00DF6452" w:rsidP="002B15B4">
      <w:pPr>
        <w:suppressAutoHyphens/>
        <w:overflowPunct w:val="0"/>
        <w:autoSpaceDE w:val="0"/>
        <w:autoSpaceDN w:val="0"/>
        <w:adjustRightInd w:val="0"/>
        <w:spacing w:after="0" w:line="240" w:lineRule="auto"/>
        <w:textAlignment w:val="baseline"/>
        <w:rPr>
          <w:rFonts w:ascii="Arial" w:eastAsia="Times New Roman" w:hAnsi="Arial" w:cs="Arial"/>
          <w:iCs/>
          <w:sz w:val="20"/>
          <w:szCs w:val="20"/>
        </w:rPr>
      </w:pPr>
    </w:p>
    <w:p w:rsidR="002B15B4" w:rsidRPr="002B15B4" w:rsidRDefault="002B15B4" w:rsidP="002B15B4">
      <w:pPr>
        <w:suppressAutoHyphens/>
        <w:overflowPunct w:val="0"/>
        <w:autoSpaceDE w:val="0"/>
        <w:autoSpaceDN w:val="0"/>
        <w:adjustRightInd w:val="0"/>
        <w:spacing w:after="0" w:line="240" w:lineRule="auto"/>
        <w:ind w:left="5664"/>
        <w:textAlignment w:val="baseline"/>
        <w:rPr>
          <w:rFonts w:ascii="Arial" w:eastAsia="Times New Roman" w:hAnsi="Arial" w:cs="Arial"/>
          <w:iCs/>
          <w:sz w:val="20"/>
          <w:szCs w:val="20"/>
        </w:rPr>
      </w:pPr>
    </w:p>
    <w:p w:rsidR="002B15B4" w:rsidRPr="002B15B4" w:rsidRDefault="002B15B4" w:rsidP="002B15B4">
      <w:pPr>
        <w:suppressAutoHyphens/>
        <w:overflowPunct w:val="0"/>
        <w:autoSpaceDE w:val="0"/>
        <w:autoSpaceDN w:val="0"/>
        <w:adjustRightInd w:val="0"/>
        <w:spacing w:after="0" w:line="240" w:lineRule="auto"/>
        <w:ind w:left="5664"/>
        <w:textAlignment w:val="baseline"/>
        <w:rPr>
          <w:rFonts w:ascii="Arial" w:eastAsia="Times New Roman" w:hAnsi="Arial" w:cs="Arial"/>
          <w:iCs/>
          <w:sz w:val="20"/>
          <w:szCs w:val="20"/>
        </w:rPr>
      </w:pPr>
      <w:r w:rsidRPr="002B15B4">
        <w:rPr>
          <w:rFonts w:ascii="Arial" w:eastAsia="Times New Roman" w:hAnsi="Arial" w:cs="Arial"/>
          <w:iCs/>
          <w:sz w:val="20"/>
          <w:szCs w:val="20"/>
        </w:rPr>
        <w:t>Vlada Republike Slovenije</w:t>
      </w:r>
    </w:p>
    <w:p w:rsidR="002B15B4" w:rsidRPr="002B15B4" w:rsidRDefault="002B15B4" w:rsidP="002B15B4">
      <w:pPr>
        <w:suppressAutoHyphens/>
        <w:overflowPunct w:val="0"/>
        <w:autoSpaceDE w:val="0"/>
        <w:autoSpaceDN w:val="0"/>
        <w:adjustRightInd w:val="0"/>
        <w:spacing w:after="0" w:line="240" w:lineRule="auto"/>
        <w:ind w:left="5664"/>
        <w:textAlignment w:val="baseline"/>
        <w:rPr>
          <w:rFonts w:ascii="Arial" w:eastAsia="Times New Roman" w:hAnsi="Arial" w:cs="Arial"/>
          <w:iCs/>
          <w:sz w:val="20"/>
          <w:szCs w:val="20"/>
        </w:rPr>
      </w:pPr>
      <w:r w:rsidRPr="002B15B4">
        <w:rPr>
          <w:rFonts w:ascii="Arial" w:eastAsia="Times New Roman" w:hAnsi="Arial" w:cs="Arial"/>
          <w:iCs/>
          <w:sz w:val="20"/>
          <w:szCs w:val="20"/>
        </w:rPr>
        <w:t xml:space="preserve">  </w:t>
      </w:r>
      <w:r w:rsidR="00BE62B8">
        <w:rPr>
          <w:rFonts w:ascii="Arial" w:eastAsia="Times New Roman" w:hAnsi="Arial" w:cs="Arial"/>
          <w:iCs/>
          <w:sz w:val="20"/>
          <w:szCs w:val="20"/>
        </w:rPr>
        <w:t xml:space="preserve">   </w:t>
      </w:r>
      <w:r w:rsidRPr="002B15B4">
        <w:rPr>
          <w:rFonts w:ascii="Arial" w:eastAsia="Times New Roman" w:hAnsi="Arial" w:cs="Arial"/>
          <w:iCs/>
          <w:sz w:val="20"/>
          <w:szCs w:val="20"/>
        </w:rPr>
        <w:t>Janez Janša</w:t>
      </w:r>
    </w:p>
    <w:p w:rsidR="002B15B4" w:rsidRPr="002B15B4" w:rsidRDefault="002B15B4" w:rsidP="002B15B4">
      <w:pPr>
        <w:suppressAutoHyphens/>
        <w:overflowPunct w:val="0"/>
        <w:autoSpaceDE w:val="0"/>
        <w:autoSpaceDN w:val="0"/>
        <w:adjustRightInd w:val="0"/>
        <w:spacing w:after="0" w:line="240" w:lineRule="auto"/>
        <w:ind w:left="5664"/>
        <w:textAlignment w:val="baseline"/>
        <w:rPr>
          <w:rFonts w:ascii="Arial" w:eastAsia="Times New Roman" w:hAnsi="Arial" w:cs="Arial"/>
          <w:iCs/>
          <w:sz w:val="20"/>
          <w:szCs w:val="20"/>
        </w:rPr>
      </w:pPr>
      <w:r w:rsidRPr="002B15B4">
        <w:rPr>
          <w:rFonts w:ascii="Arial" w:eastAsia="Times New Roman" w:hAnsi="Arial" w:cs="Arial"/>
          <w:iCs/>
          <w:sz w:val="20"/>
          <w:szCs w:val="20"/>
        </w:rPr>
        <w:t xml:space="preserve">  </w:t>
      </w:r>
      <w:r w:rsidR="00BE62B8">
        <w:rPr>
          <w:rFonts w:ascii="Arial" w:eastAsia="Times New Roman" w:hAnsi="Arial" w:cs="Arial"/>
          <w:iCs/>
          <w:sz w:val="20"/>
          <w:szCs w:val="20"/>
        </w:rPr>
        <w:t xml:space="preserve">   </w:t>
      </w:r>
      <w:r w:rsidRPr="002B15B4">
        <w:rPr>
          <w:rFonts w:ascii="Arial" w:eastAsia="Times New Roman" w:hAnsi="Arial" w:cs="Arial"/>
          <w:iCs/>
          <w:sz w:val="20"/>
          <w:szCs w:val="20"/>
        </w:rPr>
        <w:t xml:space="preserve"> predsednik</w:t>
      </w:r>
    </w:p>
    <w:p w:rsidR="00DF6452" w:rsidRDefault="00815714" w:rsidP="003C2542">
      <w:pPr>
        <w:suppressAutoHyphens/>
        <w:overflowPunct w:val="0"/>
        <w:autoSpaceDE w:val="0"/>
        <w:autoSpaceDN w:val="0"/>
        <w:adjustRightInd w:val="0"/>
        <w:spacing w:after="0" w:line="240" w:lineRule="auto"/>
        <w:textAlignment w:val="baseline"/>
        <w:rPr>
          <w:rFonts w:ascii="Arial" w:eastAsia="Times New Roman" w:hAnsi="Arial" w:cs="Arial"/>
          <w:iCs/>
          <w:sz w:val="20"/>
          <w:szCs w:val="20"/>
          <w:lang w:eastAsia="sl-SI"/>
        </w:rPr>
      </w:pPr>
      <w:r w:rsidRPr="00F4093F">
        <w:rPr>
          <w:rFonts w:ascii="Arial" w:eastAsia="Times New Roman" w:hAnsi="Arial" w:cs="Arial"/>
          <w:iCs/>
          <w:sz w:val="20"/>
          <w:szCs w:val="20"/>
          <w:lang w:eastAsia="sl-SI"/>
        </w:rPr>
        <w:br w:type="page"/>
      </w:r>
    </w:p>
    <w:p w:rsidR="00DF6452" w:rsidRDefault="00DF6452" w:rsidP="003C2542">
      <w:pPr>
        <w:suppressAutoHyphens/>
        <w:overflowPunct w:val="0"/>
        <w:autoSpaceDE w:val="0"/>
        <w:autoSpaceDN w:val="0"/>
        <w:adjustRightInd w:val="0"/>
        <w:spacing w:after="0" w:line="240" w:lineRule="auto"/>
        <w:textAlignment w:val="baseline"/>
        <w:rPr>
          <w:rFonts w:ascii="Arial" w:eastAsia="Times New Roman" w:hAnsi="Arial" w:cs="Arial"/>
          <w:iCs/>
          <w:sz w:val="20"/>
          <w:szCs w:val="20"/>
          <w:lang w:eastAsia="sl-SI"/>
        </w:rPr>
      </w:pPr>
    </w:p>
    <w:p w:rsidR="00DF6452" w:rsidRDefault="00DF6452" w:rsidP="003C2542">
      <w:pPr>
        <w:suppressAutoHyphens/>
        <w:overflowPunct w:val="0"/>
        <w:autoSpaceDE w:val="0"/>
        <w:autoSpaceDN w:val="0"/>
        <w:adjustRightInd w:val="0"/>
        <w:spacing w:after="0" w:line="240" w:lineRule="auto"/>
        <w:textAlignment w:val="baseline"/>
        <w:rPr>
          <w:rFonts w:ascii="Arial" w:eastAsia="Times New Roman" w:hAnsi="Arial" w:cs="Arial"/>
          <w:iCs/>
          <w:sz w:val="20"/>
          <w:szCs w:val="20"/>
          <w:lang w:eastAsia="sl-SI"/>
        </w:rPr>
      </w:pPr>
    </w:p>
    <w:p w:rsidR="00DF6452" w:rsidRDefault="00815714" w:rsidP="00DF6452">
      <w:pPr>
        <w:suppressAutoHyphens/>
        <w:overflowPunct w:val="0"/>
        <w:autoSpaceDE w:val="0"/>
        <w:autoSpaceDN w:val="0"/>
        <w:adjustRightInd w:val="0"/>
        <w:spacing w:after="0" w:line="240" w:lineRule="auto"/>
        <w:textAlignment w:val="baseline"/>
        <w:rPr>
          <w:rFonts w:ascii="Arial" w:eastAsia="Times New Roman" w:hAnsi="Arial" w:cs="Arial"/>
          <w:b/>
          <w:iCs/>
          <w:sz w:val="20"/>
          <w:szCs w:val="20"/>
          <w:lang w:eastAsia="sl-SI"/>
        </w:rPr>
      </w:pPr>
      <w:r w:rsidRPr="00F4093F">
        <w:rPr>
          <w:rFonts w:ascii="Arial" w:eastAsia="Times New Roman" w:hAnsi="Arial" w:cs="Arial"/>
          <w:b/>
          <w:iCs/>
          <w:sz w:val="20"/>
          <w:szCs w:val="20"/>
          <w:lang w:eastAsia="sl-SI"/>
        </w:rPr>
        <w:t>Obrazložitev</w:t>
      </w:r>
    </w:p>
    <w:p w:rsidR="00DF6452" w:rsidRPr="00DF6452" w:rsidRDefault="00E51C96" w:rsidP="00DF6452">
      <w:pPr>
        <w:suppressAutoHyphens/>
        <w:overflowPunct w:val="0"/>
        <w:autoSpaceDE w:val="0"/>
        <w:autoSpaceDN w:val="0"/>
        <w:adjustRightInd w:val="0"/>
        <w:spacing w:after="0" w:line="240" w:lineRule="auto"/>
        <w:jc w:val="both"/>
        <w:textAlignment w:val="baseline"/>
        <w:rPr>
          <w:rFonts w:ascii="Arial" w:eastAsia="Times New Roman" w:hAnsi="Arial" w:cs="Arial"/>
          <w:bCs/>
          <w:iCs/>
          <w:sz w:val="20"/>
          <w:szCs w:val="20"/>
          <w:lang w:eastAsia="sl-SI"/>
        </w:rPr>
      </w:pPr>
      <w:r w:rsidRPr="00DF6452">
        <w:rPr>
          <w:rFonts w:ascii="Arial" w:eastAsia="Times New Roman" w:hAnsi="Arial" w:cs="Arial"/>
          <w:bCs/>
          <w:iCs/>
          <w:sz w:val="20"/>
          <w:szCs w:val="20"/>
          <w:lang w:eastAsia="sl-SI"/>
        </w:rPr>
        <w:t xml:space="preserve">Predlog </w:t>
      </w:r>
      <w:r w:rsidR="00C2617E" w:rsidRPr="00DF6452">
        <w:rPr>
          <w:rFonts w:ascii="Arial" w:eastAsia="Times New Roman" w:hAnsi="Arial" w:cs="Arial"/>
          <w:bCs/>
          <w:iCs/>
          <w:sz w:val="20"/>
          <w:szCs w:val="20"/>
          <w:lang w:eastAsia="sl-SI"/>
        </w:rPr>
        <w:t>o</w:t>
      </w:r>
      <w:r w:rsidRPr="00DF6452">
        <w:rPr>
          <w:rFonts w:ascii="Arial" w:eastAsia="Times New Roman" w:hAnsi="Arial" w:cs="Arial"/>
          <w:bCs/>
          <w:iCs/>
          <w:sz w:val="20"/>
          <w:szCs w:val="20"/>
          <w:lang w:eastAsia="sl-SI"/>
        </w:rPr>
        <w:t xml:space="preserve">dloka </w:t>
      </w:r>
      <w:r w:rsidR="00124C3F" w:rsidRPr="00DF6452">
        <w:rPr>
          <w:rFonts w:ascii="Arial" w:eastAsia="Times New Roman" w:hAnsi="Arial" w:cs="Arial"/>
          <w:bCs/>
          <w:iCs/>
          <w:sz w:val="20"/>
          <w:szCs w:val="20"/>
          <w:lang w:eastAsia="sl-SI"/>
        </w:rPr>
        <w:t xml:space="preserve">je enak Odloku o začasnih ukrepih za zmanjšanje tveganja okužbe in širjenja okužbe z virusom SARS-CoV-2 (Uradni list RS, št. </w:t>
      </w:r>
      <w:r w:rsidR="00F63A23" w:rsidRPr="00DF6452">
        <w:rPr>
          <w:rFonts w:ascii="Arial" w:eastAsia="Times New Roman" w:hAnsi="Arial" w:cs="Arial"/>
          <w:bCs/>
          <w:iCs/>
          <w:sz w:val="20"/>
          <w:szCs w:val="20"/>
          <w:lang w:eastAsia="sl-SI"/>
        </w:rPr>
        <w:t>18</w:t>
      </w:r>
      <w:r w:rsidR="00DF6452">
        <w:rPr>
          <w:rFonts w:ascii="Arial" w:eastAsia="Times New Roman" w:hAnsi="Arial" w:cs="Arial"/>
          <w:bCs/>
          <w:iCs/>
          <w:sz w:val="20"/>
          <w:szCs w:val="20"/>
          <w:lang w:eastAsia="sl-SI"/>
        </w:rPr>
        <w:t>2</w:t>
      </w:r>
      <w:r w:rsidR="00124C3F" w:rsidRPr="00DF6452">
        <w:rPr>
          <w:rFonts w:ascii="Arial" w:eastAsia="Times New Roman" w:hAnsi="Arial" w:cs="Arial"/>
          <w:bCs/>
          <w:iCs/>
          <w:sz w:val="20"/>
          <w:szCs w:val="20"/>
          <w:lang w:eastAsia="sl-SI"/>
        </w:rPr>
        <w:t>/20)</w:t>
      </w:r>
      <w:r w:rsidR="00CE7D01" w:rsidRPr="00DF6452">
        <w:rPr>
          <w:rFonts w:ascii="Arial" w:eastAsia="Times New Roman" w:hAnsi="Arial" w:cs="Arial"/>
          <w:bCs/>
          <w:iCs/>
          <w:sz w:val="20"/>
          <w:szCs w:val="20"/>
          <w:lang w:eastAsia="sl-SI"/>
        </w:rPr>
        <w:t xml:space="preserve">, </w:t>
      </w:r>
      <w:r w:rsidR="00DF6452" w:rsidRPr="00DF6452">
        <w:rPr>
          <w:rFonts w:ascii="Arial" w:eastAsia="Times New Roman" w:hAnsi="Arial" w:cs="Arial"/>
          <w:bCs/>
          <w:iCs/>
          <w:sz w:val="20"/>
          <w:szCs w:val="20"/>
          <w:lang w:eastAsia="sl-SI"/>
        </w:rPr>
        <w:t>nekoliko je milejši ukrep nošenja zaščitne maske na odprt</w:t>
      </w:r>
      <w:r w:rsidR="00D74E8B">
        <w:rPr>
          <w:rFonts w:ascii="Arial" w:eastAsia="Times New Roman" w:hAnsi="Arial" w:cs="Arial"/>
          <w:bCs/>
          <w:iCs/>
          <w:sz w:val="20"/>
          <w:szCs w:val="20"/>
          <w:lang w:eastAsia="sl-SI"/>
        </w:rPr>
        <w:t>ih javnih krajih in prostorih,</w:t>
      </w:r>
      <w:r w:rsidR="00DF6452" w:rsidRPr="00DF6452">
        <w:rPr>
          <w:rFonts w:ascii="Arial" w:eastAsia="Times New Roman" w:hAnsi="Arial" w:cs="Arial"/>
          <w:bCs/>
          <w:iCs/>
          <w:sz w:val="20"/>
          <w:szCs w:val="20"/>
          <w:lang w:eastAsia="sl-SI"/>
        </w:rPr>
        <w:t xml:space="preserve"> </w:t>
      </w:r>
      <w:r w:rsidR="00D74E8B">
        <w:rPr>
          <w:rFonts w:ascii="Arial" w:eastAsia="Times New Roman" w:hAnsi="Arial" w:cs="Arial"/>
          <w:bCs/>
          <w:iCs/>
          <w:sz w:val="20"/>
          <w:szCs w:val="20"/>
          <w:lang w:eastAsia="sl-SI"/>
        </w:rPr>
        <w:t xml:space="preserve">saj je </w:t>
      </w:r>
      <w:r w:rsidR="00DF6452" w:rsidRPr="00DF6452">
        <w:rPr>
          <w:rFonts w:ascii="Arial" w:eastAsia="Times New Roman" w:hAnsi="Arial" w:cs="Arial"/>
          <w:bCs/>
          <w:iCs/>
          <w:sz w:val="20"/>
          <w:szCs w:val="20"/>
          <w:lang w:eastAsia="sl-SI"/>
        </w:rPr>
        <w:t>nošenje zaščitne maske</w:t>
      </w:r>
      <w:r w:rsidR="00D74E8B">
        <w:rPr>
          <w:rFonts w:ascii="Arial" w:eastAsia="Times New Roman" w:hAnsi="Arial" w:cs="Arial"/>
          <w:bCs/>
          <w:iCs/>
          <w:sz w:val="20"/>
          <w:szCs w:val="20"/>
          <w:lang w:eastAsia="sl-SI"/>
        </w:rPr>
        <w:t xml:space="preserve"> obvezno le </w:t>
      </w:r>
      <w:r w:rsidR="00DF6452" w:rsidRPr="00DF6452">
        <w:rPr>
          <w:rFonts w:ascii="Arial" w:eastAsia="Times New Roman" w:hAnsi="Arial" w:cs="Arial"/>
          <w:bCs/>
          <w:iCs/>
          <w:sz w:val="20"/>
          <w:szCs w:val="20"/>
          <w:lang w:eastAsia="sl-SI"/>
        </w:rPr>
        <w:t xml:space="preserve">v primeru, </w:t>
      </w:r>
      <w:r w:rsidR="00D74E8B">
        <w:rPr>
          <w:rFonts w:ascii="Arial" w:eastAsia="Times New Roman" w:hAnsi="Arial" w:cs="Arial"/>
          <w:bCs/>
          <w:iCs/>
          <w:sz w:val="20"/>
          <w:szCs w:val="20"/>
          <w:lang w:eastAsia="sl-SI"/>
        </w:rPr>
        <w:t>če</w:t>
      </w:r>
      <w:r w:rsidR="00DF6452" w:rsidRPr="00DF6452">
        <w:rPr>
          <w:rFonts w:ascii="Arial" w:eastAsia="Times New Roman" w:hAnsi="Arial" w:cs="Arial"/>
          <w:bCs/>
          <w:iCs/>
          <w:sz w:val="20"/>
          <w:szCs w:val="20"/>
          <w:lang w:eastAsia="sl-SI"/>
        </w:rPr>
        <w:t xml:space="preserve"> ni mogoče vzdrževati medosebne razdalje najmanj 2 metra. </w:t>
      </w:r>
      <w:r w:rsidR="00D74E8B">
        <w:rPr>
          <w:rFonts w:ascii="Arial" w:eastAsia="Times New Roman" w:hAnsi="Arial" w:cs="Arial"/>
          <w:bCs/>
          <w:iCs/>
          <w:sz w:val="20"/>
          <w:szCs w:val="20"/>
          <w:lang w:eastAsia="sl-SI"/>
        </w:rPr>
        <w:t>To velja za vse statistične regije.</w:t>
      </w:r>
    </w:p>
    <w:p w:rsidR="005C4CC7" w:rsidRPr="00533600" w:rsidRDefault="005C4CC7" w:rsidP="00533600">
      <w:pPr>
        <w:pStyle w:val="Odstavek"/>
        <w:spacing w:line="276" w:lineRule="auto"/>
        <w:ind w:firstLine="0"/>
        <w:rPr>
          <w:rFonts w:cs="Arial"/>
          <w:iCs/>
          <w:sz w:val="20"/>
          <w:szCs w:val="20"/>
        </w:rPr>
      </w:pPr>
    </w:p>
    <w:sectPr w:rsidR="005C4CC7" w:rsidRPr="00533600" w:rsidSect="00E455F9">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90A" w:rsidRDefault="00C4190A">
      <w:pPr>
        <w:spacing w:after="0" w:line="240" w:lineRule="auto"/>
      </w:pPr>
      <w:r>
        <w:separator/>
      </w:r>
    </w:p>
  </w:endnote>
  <w:endnote w:type="continuationSeparator" w:id="0">
    <w:p w:rsidR="00C4190A" w:rsidRDefault="00C4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90A" w:rsidRDefault="00C4190A">
      <w:pPr>
        <w:spacing w:after="0" w:line="240" w:lineRule="auto"/>
      </w:pPr>
      <w:r>
        <w:separator/>
      </w:r>
    </w:p>
  </w:footnote>
  <w:footnote w:type="continuationSeparator" w:id="0">
    <w:p w:rsidR="00C4190A" w:rsidRDefault="00C41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3B1D6F"/>
    <w:multiLevelType w:val="hybridMultilevel"/>
    <w:tmpl w:val="3872EB68"/>
    <w:numStyleLink w:val="ImportedStyle2"/>
  </w:abstractNum>
  <w:abstractNum w:abstractNumId="3" w15:restartNumberingAfterBreak="0">
    <w:nsid w:val="1AE21170"/>
    <w:multiLevelType w:val="hybridMultilevel"/>
    <w:tmpl w:val="BD5AA6F2"/>
    <w:lvl w:ilvl="0" w:tplc="757696C0">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00E028B"/>
    <w:multiLevelType w:val="hybridMultilevel"/>
    <w:tmpl w:val="5EDEDC1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865757A"/>
    <w:multiLevelType w:val="hybridMultilevel"/>
    <w:tmpl w:val="3872EB68"/>
    <w:styleLink w:val="ImportedStyle2"/>
    <w:lvl w:ilvl="0" w:tplc="B80C1A02">
      <w:start w:val="1"/>
      <w:numFmt w:val="bullet"/>
      <w:lvlText w:val="-"/>
      <w:lvlJc w:val="left"/>
      <w:pPr>
        <w:tabs>
          <w:tab w:val="num" w:pos="708"/>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322AD0BA">
      <w:start w:val="1"/>
      <w:numFmt w:val="bullet"/>
      <w:lvlText w:val="o"/>
      <w:lvlJc w:val="left"/>
      <w:pPr>
        <w:tabs>
          <w:tab w:val="num" w:pos="1416"/>
        </w:tabs>
        <w:ind w:left="1428" w:hanging="3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FAAAF618">
      <w:start w:val="1"/>
      <w:numFmt w:val="bullet"/>
      <w:lvlText w:val="▪"/>
      <w:lvlJc w:val="left"/>
      <w:pPr>
        <w:tabs>
          <w:tab w:val="num" w:pos="2124"/>
        </w:tabs>
        <w:ind w:left="2136" w:hanging="3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B49A0A22">
      <w:start w:val="1"/>
      <w:numFmt w:val="bullet"/>
      <w:lvlText w:val="•"/>
      <w:lvlJc w:val="left"/>
      <w:pPr>
        <w:tabs>
          <w:tab w:val="num" w:pos="2832"/>
        </w:tabs>
        <w:ind w:left="2844" w:hanging="3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031829D8">
      <w:start w:val="1"/>
      <w:numFmt w:val="bullet"/>
      <w:lvlText w:val="o"/>
      <w:lvlJc w:val="left"/>
      <w:pPr>
        <w:tabs>
          <w:tab w:val="num" w:pos="3540"/>
        </w:tabs>
        <w:ind w:left="3552" w:hanging="3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E9A12E6">
      <w:start w:val="1"/>
      <w:numFmt w:val="bullet"/>
      <w:lvlText w:val="▪"/>
      <w:lvlJc w:val="left"/>
      <w:pPr>
        <w:tabs>
          <w:tab w:val="num" w:pos="4248"/>
        </w:tabs>
        <w:ind w:left="4260" w:hanging="3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65029E30">
      <w:start w:val="1"/>
      <w:numFmt w:val="bullet"/>
      <w:lvlText w:val="•"/>
      <w:lvlJc w:val="left"/>
      <w:pPr>
        <w:tabs>
          <w:tab w:val="num" w:pos="4956"/>
        </w:tabs>
        <w:ind w:left="4968" w:hanging="28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3C308D90">
      <w:start w:val="1"/>
      <w:numFmt w:val="bullet"/>
      <w:lvlText w:val="o"/>
      <w:lvlJc w:val="left"/>
      <w:pPr>
        <w:tabs>
          <w:tab w:val="num" w:pos="5664"/>
        </w:tabs>
        <w:ind w:left="5676" w:hanging="2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386E1F40">
      <w:start w:val="1"/>
      <w:numFmt w:val="bullet"/>
      <w:lvlText w:val="▪"/>
      <w:lvlJc w:val="left"/>
      <w:pPr>
        <w:tabs>
          <w:tab w:val="num" w:pos="6372"/>
        </w:tabs>
        <w:ind w:left="6384" w:hanging="2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28BB5B16"/>
    <w:multiLevelType w:val="hybridMultilevel"/>
    <w:tmpl w:val="882224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8C0044"/>
    <w:multiLevelType w:val="hybridMultilevel"/>
    <w:tmpl w:val="DC6C9ACE"/>
    <w:lvl w:ilvl="0" w:tplc="13B68A6A">
      <w:start w:val="1"/>
      <w:numFmt w:val="bullet"/>
      <w:lvlText w:val="­"/>
      <w:lvlJc w:val="center"/>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8431160"/>
    <w:multiLevelType w:val="hybridMultilevel"/>
    <w:tmpl w:val="9A74F3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1" w15:restartNumberingAfterBreak="0">
    <w:nsid w:val="3FC35057"/>
    <w:multiLevelType w:val="hybridMultilevel"/>
    <w:tmpl w:val="F8E295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46F44797"/>
    <w:multiLevelType w:val="hybridMultilevel"/>
    <w:tmpl w:val="31D87D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A8B0812"/>
    <w:multiLevelType w:val="hybridMultilevel"/>
    <w:tmpl w:val="DCBE05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1E42F1"/>
    <w:multiLevelType w:val="hybridMultilevel"/>
    <w:tmpl w:val="740C4F72"/>
    <w:lvl w:ilvl="0" w:tplc="BF9C480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0A21195"/>
    <w:multiLevelType w:val="hybridMultilevel"/>
    <w:tmpl w:val="882224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CDC7222"/>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E131B74"/>
    <w:multiLevelType w:val="hybridMultilevel"/>
    <w:tmpl w:val="BAA4DAA4"/>
    <w:lvl w:ilvl="0" w:tplc="13B68A6A">
      <w:start w:val="1"/>
      <w:numFmt w:val="bullet"/>
      <w:lvlText w:val="­"/>
      <w:lvlJc w:val="center"/>
      <w:pPr>
        <w:ind w:left="1068" w:hanging="360"/>
      </w:pPr>
      <w:rPr>
        <w:rFonts w:ascii="Courier New" w:hAnsi="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2" w15:restartNumberingAfterBreak="0">
    <w:nsid w:val="6E27147B"/>
    <w:multiLevelType w:val="hybridMultilevel"/>
    <w:tmpl w:val="882224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D8F3709"/>
    <w:multiLevelType w:val="hybridMultilevel"/>
    <w:tmpl w:val="2D02EBE8"/>
    <w:lvl w:ilvl="0" w:tplc="89866F04">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14697B"/>
    <w:multiLevelType w:val="hybridMultilevel"/>
    <w:tmpl w:val="C19C2C5A"/>
    <w:lvl w:ilvl="0" w:tplc="551EF948">
      <w:numFmt w:val="bullet"/>
      <w:lvlText w:val="•"/>
      <w:lvlJc w:val="left"/>
      <w:pPr>
        <w:ind w:left="1065" w:hanging="705"/>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0"/>
  </w:num>
  <w:num w:numId="5">
    <w:abstractNumId w:val="10"/>
    <w:lvlOverride w:ilvl="0">
      <w:startOverride w:val="1"/>
    </w:lvlOverride>
  </w:num>
  <w:num w:numId="6">
    <w:abstractNumId w:val="1"/>
  </w:num>
  <w:num w:numId="7">
    <w:abstractNumId w:val="19"/>
  </w:num>
  <w:num w:numId="8">
    <w:abstractNumId w:val="20"/>
  </w:num>
  <w:num w:numId="9">
    <w:abstractNumId w:val="12"/>
  </w:num>
  <w:num w:numId="10">
    <w:abstractNumId w:val="10"/>
  </w:num>
  <w:num w:numId="11">
    <w:abstractNumId w:val="21"/>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3"/>
  </w:num>
  <w:num w:numId="17">
    <w:abstractNumId w:val="17"/>
  </w:num>
  <w:num w:numId="18">
    <w:abstractNumId w:val="16"/>
  </w:num>
  <w:num w:numId="19">
    <w:abstractNumId w:val="7"/>
  </w:num>
  <w:num w:numId="20">
    <w:abstractNumId w:val="24"/>
  </w:num>
  <w:num w:numId="21">
    <w:abstractNumId w:val="8"/>
  </w:num>
  <w:num w:numId="22">
    <w:abstractNumId w:val="5"/>
  </w:num>
  <w:num w:numId="23">
    <w:abstractNumId w:val="2"/>
  </w:num>
  <w:num w:numId="24">
    <w:abstractNumId w:val="23"/>
  </w:num>
  <w:num w:numId="25">
    <w:abstractNumId w:val="22"/>
  </w:num>
  <w:num w:numId="26">
    <w:abstractNumId w:val="6"/>
  </w:num>
  <w:num w:numId="27">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1A"/>
    <w:rsid w:val="00004512"/>
    <w:rsid w:val="00006FA0"/>
    <w:rsid w:val="00010C01"/>
    <w:rsid w:val="00012DBD"/>
    <w:rsid w:val="00015240"/>
    <w:rsid w:val="000205D3"/>
    <w:rsid w:val="0002079D"/>
    <w:rsid w:val="00032893"/>
    <w:rsid w:val="00041874"/>
    <w:rsid w:val="00046811"/>
    <w:rsid w:val="000505D4"/>
    <w:rsid w:val="00064158"/>
    <w:rsid w:val="00070EF4"/>
    <w:rsid w:val="00072D2B"/>
    <w:rsid w:val="0007432A"/>
    <w:rsid w:val="00087CEE"/>
    <w:rsid w:val="000A5419"/>
    <w:rsid w:val="000A76A8"/>
    <w:rsid w:val="000B45D2"/>
    <w:rsid w:val="000C3C5B"/>
    <w:rsid w:val="000D1C23"/>
    <w:rsid w:val="000D42E8"/>
    <w:rsid w:val="000D64E1"/>
    <w:rsid w:val="000D6D72"/>
    <w:rsid w:val="000E6274"/>
    <w:rsid w:val="000E7E12"/>
    <w:rsid w:val="000F3D10"/>
    <w:rsid w:val="000F3EC7"/>
    <w:rsid w:val="000F49C3"/>
    <w:rsid w:val="00105B05"/>
    <w:rsid w:val="00105FDB"/>
    <w:rsid w:val="0010750D"/>
    <w:rsid w:val="00107782"/>
    <w:rsid w:val="00107ED0"/>
    <w:rsid w:val="00115A8F"/>
    <w:rsid w:val="001220BA"/>
    <w:rsid w:val="001240F4"/>
    <w:rsid w:val="00124C3F"/>
    <w:rsid w:val="0012597F"/>
    <w:rsid w:val="001363AB"/>
    <w:rsid w:val="00136F46"/>
    <w:rsid w:val="001406E7"/>
    <w:rsid w:val="0014126E"/>
    <w:rsid w:val="001427DA"/>
    <w:rsid w:val="001524DB"/>
    <w:rsid w:val="00153C44"/>
    <w:rsid w:val="001567BE"/>
    <w:rsid w:val="0015797D"/>
    <w:rsid w:val="001602A8"/>
    <w:rsid w:val="001611AF"/>
    <w:rsid w:val="001613B7"/>
    <w:rsid w:val="00161EF8"/>
    <w:rsid w:val="001666E8"/>
    <w:rsid w:val="00171A23"/>
    <w:rsid w:val="00175FA8"/>
    <w:rsid w:val="001766B3"/>
    <w:rsid w:val="00176B15"/>
    <w:rsid w:val="00182CFD"/>
    <w:rsid w:val="00182F43"/>
    <w:rsid w:val="00186022"/>
    <w:rsid w:val="00192C38"/>
    <w:rsid w:val="001965F3"/>
    <w:rsid w:val="00196FAF"/>
    <w:rsid w:val="001A7917"/>
    <w:rsid w:val="001B0C4B"/>
    <w:rsid w:val="001B223E"/>
    <w:rsid w:val="001C0222"/>
    <w:rsid w:val="001C1FE9"/>
    <w:rsid w:val="001C27C6"/>
    <w:rsid w:val="001C2866"/>
    <w:rsid w:val="001D275B"/>
    <w:rsid w:val="001D3ACE"/>
    <w:rsid w:val="001D5603"/>
    <w:rsid w:val="001D6225"/>
    <w:rsid w:val="001D69E0"/>
    <w:rsid w:val="001E2332"/>
    <w:rsid w:val="001E39A1"/>
    <w:rsid w:val="001E4B3D"/>
    <w:rsid w:val="001E6744"/>
    <w:rsid w:val="001F159C"/>
    <w:rsid w:val="001F2343"/>
    <w:rsid w:val="001F4E50"/>
    <w:rsid w:val="001F7D65"/>
    <w:rsid w:val="00200204"/>
    <w:rsid w:val="002023F8"/>
    <w:rsid w:val="00213CCD"/>
    <w:rsid w:val="0021509F"/>
    <w:rsid w:val="00221473"/>
    <w:rsid w:val="00223A78"/>
    <w:rsid w:val="002267CD"/>
    <w:rsid w:val="00246FEF"/>
    <w:rsid w:val="002503CF"/>
    <w:rsid w:val="002515CD"/>
    <w:rsid w:val="00254CA1"/>
    <w:rsid w:val="00257134"/>
    <w:rsid w:val="0026325D"/>
    <w:rsid w:val="00265D48"/>
    <w:rsid w:val="00271281"/>
    <w:rsid w:val="00271F45"/>
    <w:rsid w:val="00272097"/>
    <w:rsid w:val="00272772"/>
    <w:rsid w:val="002770F7"/>
    <w:rsid w:val="002842AC"/>
    <w:rsid w:val="00284DDE"/>
    <w:rsid w:val="0029035C"/>
    <w:rsid w:val="002914D9"/>
    <w:rsid w:val="0029421B"/>
    <w:rsid w:val="00295F6A"/>
    <w:rsid w:val="002A7713"/>
    <w:rsid w:val="002B15B4"/>
    <w:rsid w:val="002B3051"/>
    <w:rsid w:val="002C3337"/>
    <w:rsid w:val="002C3409"/>
    <w:rsid w:val="002C6304"/>
    <w:rsid w:val="002D1D5F"/>
    <w:rsid w:val="002D23AE"/>
    <w:rsid w:val="002D33CD"/>
    <w:rsid w:val="002E3032"/>
    <w:rsid w:val="002E5E19"/>
    <w:rsid w:val="002F13F7"/>
    <w:rsid w:val="002F7F69"/>
    <w:rsid w:val="00303B0E"/>
    <w:rsid w:val="003049A8"/>
    <w:rsid w:val="003068B9"/>
    <w:rsid w:val="00310B0B"/>
    <w:rsid w:val="00311D13"/>
    <w:rsid w:val="00313FFD"/>
    <w:rsid w:val="003209AE"/>
    <w:rsid w:val="0032272F"/>
    <w:rsid w:val="0034114D"/>
    <w:rsid w:val="00345B58"/>
    <w:rsid w:val="00345F62"/>
    <w:rsid w:val="00351C32"/>
    <w:rsid w:val="0035278C"/>
    <w:rsid w:val="00361964"/>
    <w:rsid w:val="00363323"/>
    <w:rsid w:val="00370A3C"/>
    <w:rsid w:val="00370BEB"/>
    <w:rsid w:val="00372466"/>
    <w:rsid w:val="003756C5"/>
    <w:rsid w:val="00376AB5"/>
    <w:rsid w:val="003800A4"/>
    <w:rsid w:val="00380452"/>
    <w:rsid w:val="00383EF1"/>
    <w:rsid w:val="003861FC"/>
    <w:rsid w:val="00387857"/>
    <w:rsid w:val="003A3112"/>
    <w:rsid w:val="003A3AC5"/>
    <w:rsid w:val="003A4359"/>
    <w:rsid w:val="003A7322"/>
    <w:rsid w:val="003B55C2"/>
    <w:rsid w:val="003B7A83"/>
    <w:rsid w:val="003C0CD7"/>
    <w:rsid w:val="003C24E3"/>
    <w:rsid w:val="003C2542"/>
    <w:rsid w:val="003C2AF5"/>
    <w:rsid w:val="003D0887"/>
    <w:rsid w:val="003D0ECB"/>
    <w:rsid w:val="003D1ACE"/>
    <w:rsid w:val="003D6C7F"/>
    <w:rsid w:val="003D7D43"/>
    <w:rsid w:val="003F4477"/>
    <w:rsid w:val="003F4C36"/>
    <w:rsid w:val="00403F67"/>
    <w:rsid w:val="00404573"/>
    <w:rsid w:val="00405768"/>
    <w:rsid w:val="004063D9"/>
    <w:rsid w:val="004105B0"/>
    <w:rsid w:val="004131CD"/>
    <w:rsid w:val="00413EEF"/>
    <w:rsid w:val="0042138C"/>
    <w:rsid w:val="00424799"/>
    <w:rsid w:val="00424CF9"/>
    <w:rsid w:val="00426453"/>
    <w:rsid w:val="00427D17"/>
    <w:rsid w:val="00431F34"/>
    <w:rsid w:val="00434E96"/>
    <w:rsid w:val="00435062"/>
    <w:rsid w:val="004353C2"/>
    <w:rsid w:val="00435DC9"/>
    <w:rsid w:val="00442965"/>
    <w:rsid w:val="004505DF"/>
    <w:rsid w:val="00450D83"/>
    <w:rsid w:val="00452C8F"/>
    <w:rsid w:val="00452C9B"/>
    <w:rsid w:val="004548EE"/>
    <w:rsid w:val="00454F4F"/>
    <w:rsid w:val="00455CFA"/>
    <w:rsid w:val="00457498"/>
    <w:rsid w:val="00460ED4"/>
    <w:rsid w:val="0046353E"/>
    <w:rsid w:val="00472136"/>
    <w:rsid w:val="00475EA9"/>
    <w:rsid w:val="00481446"/>
    <w:rsid w:val="0049707B"/>
    <w:rsid w:val="004A5C9C"/>
    <w:rsid w:val="004B0801"/>
    <w:rsid w:val="004C06F7"/>
    <w:rsid w:val="004D1544"/>
    <w:rsid w:val="004D3ED9"/>
    <w:rsid w:val="004D569C"/>
    <w:rsid w:val="004D6584"/>
    <w:rsid w:val="004E4702"/>
    <w:rsid w:val="004E4A50"/>
    <w:rsid w:val="004E5A60"/>
    <w:rsid w:val="004F259D"/>
    <w:rsid w:val="004F27D6"/>
    <w:rsid w:val="004F6CC3"/>
    <w:rsid w:val="004F6DCB"/>
    <w:rsid w:val="00510C89"/>
    <w:rsid w:val="0051168B"/>
    <w:rsid w:val="00511C50"/>
    <w:rsid w:val="00521B82"/>
    <w:rsid w:val="005222E6"/>
    <w:rsid w:val="00526050"/>
    <w:rsid w:val="00530448"/>
    <w:rsid w:val="00533170"/>
    <w:rsid w:val="00533600"/>
    <w:rsid w:val="005346AE"/>
    <w:rsid w:val="005358F5"/>
    <w:rsid w:val="00536978"/>
    <w:rsid w:val="0054405D"/>
    <w:rsid w:val="00551259"/>
    <w:rsid w:val="00551772"/>
    <w:rsid w:val="005522F0"/>
    <w:rsid w:val="00552929"/>
    <w:rsid w:val="00553A68"/>
    <w:rsid w:val="00555A65"/>
    <w:rsid w:val="00557C3F"/>
    <w:rsid w:val="005601A5"/>
    <w:rsid w:val="0056070F"/>
    <w:rsid w:val="00562C7C"/>
    <w:rsid w:val="00564B59"/>
    <w:rsid w:val="005654ED"/>
    <w:rsid w:val="0056650B"/>
    <w:rsid w:val="00567AC7"/>
    <w:rsid w:val="005703E2"/>
    <w:rsid w:val="00571AEB"/>
    <w:rsid w:val="005759CD"/>
    <w:rsid w:val="00580808"/>
    <w:rsid w:val="00580A62"/>
    <w:rsid w:val="00582346"/>
    <w:rsid w:val="005851F3"/>
    <w:rsid w:val="00591306"/>
    <w:rsid w:val="005913C1"/>
    <w:rsid w:val="00594B90"/>
    <w:rsid w:val="0059610E"/>
    <w:rsid w:val="00597208"/>
    <w:rsid w:val="00597A1D"/>
    <w:rsid w:val="005A411C"/>
    <w:rsid w:val="005A44A1"/>
    <w:rsid w:val="005A5210"/>
    <w:rsid w:val="005B4049"/>
    <w:rsid w:val="005B5DDF"/>
    <w:rsid w:val="005C3079"/>
    <w:rsid w:val="005C4CC7"/>
    <w:rsid w:val="005C5605"/>
    <w:rsid w:val="005C5F18"/>
    <w:rsid w:val="005E0062"/>
    <w:rsid w:val="005E03CC"/>
    <w:rsid w:val="005E2E26"/>
    <w:rsid w:val="005E5840"/>
    <w:rsid w:val="005F1E7A"/>
    <w:rsid w:val="005F267F"/>
    <w:rsid w:val="005F3DC6"/>
    <w:rsid w:val="00600F08"/>
    <w:rsid w:val="0061071E"/>
    <w:rsid w:val="006112B4"/>
    <w:rsid w:val="0061164F"/>
    <w:rsid w:val="00611BAD"/>
    <w:rsid w:val="00621DAA"/>
    <w:rsid w:val="006227D3"/>
    <w:rsid w:val="00622A1A"/>
    <w:rsid w:val="006251B4"/>
    <w:rsid w:val="00635BE7"/>
    <w:rsid w:val="00636094"/>
    <w:rsid w:val="00642882"/>
    <w:rsid w:val="00642B87"/>
    <w:rsid w:val="00646929"/>
    <w:rsid w:val="00653E33"/>
    <w:rsid w:val="00656442"/>
    <w:rsid w:val="00665F38"/>
    <w:rsid w:val="0066601A"/>
    <w:rsid w:val="006661A9"/>
    <w:rsid w:val="00670108"/>
    <w:rsid w:val="00671848"/>
    <w:rsid w:val="006751BC"/>
    <w:rsid w:val="006822FA"/>
    <w:rsid w:val="00682A7A"/>
    <w:rsid w:val="00684108"/>
    <w:rsid w:val="0068465E"/>
    <w:rsid w:val="006903A4"/>
    <w:rsid w:val="006939DB"/>
    <w:rsid w:val="00697AD9"/>
    <w:rsid w:val="006A20CE"/>
    <w:rsid w:val="006A5437"/>
    <w:rsid w:val="006A618D"/>
    <w:rsid w:val="006B1006"/>
    <w:rsid w:val="006B63A3"/>
    <w:rsid w:val="006C6777"/>
    <w:rsid w:val="006D2A15"/>
    <w:rsid w:val="006D32AE"/>
    <w:rsid w:val="006D5D2A"/>
    <w:rsid w:val="006E0309"/>
    <w:rsid w:val="006E2368"/>
    <w:rsid w:val="006E2501"/>
    <w:rsid w:val="006E2992"/>
    <w:rsid w:val="006E5FD6"/>
    <w:rsid w:val="006E6886"/>
    <w:rsid w:val="006F357E"/>
    <w:rsid w:val="0070679E"/>
    <w:rsid w:val="00707B0C"/>
    <w:rsid w:val="00715F6A"/>
    <w:rsid w:val="00717485"/>
    <w:rsid w:val="00717D84"/>
    <w:rsid w:val="007423E9"/>
    <w:rsid w:val="0074563D"/>
    <w:rsid w:val="00751B31"/>
    <w:rsid w:val="007535FA"/>
    <w:rsid w:val="00755DBB"/>
    <w:rsid w:val="00755E84"/>
    <w:rsid w:val="007618ED"/>
    <w:rsid w:val="00771963"/>
    <w:rsid w:val="0077561B"/>
    <w:rsid w:val="007835DF"/>
    <w:rsid w:val="007840E0"/>
    <w:rsid w:val="007859DB"/>
    <w:rsid w:val="00786C79"/>
    <w:rsid w:val="007913C2"/>
    <w:rsid w:val="00795476"/>
    <w:rsid w:val="007A375F"/>
    <w:rsid w:val="007B0DA7"/>
    <w:rsid w:val="007B2B0C"/>
    <w:rsid w:val="007B416E"/>
    <w:rsid w:val="007B5E28"/>
    <w:rsid w:val="007C348B"/>
    <w:rsid w:val="007D142A"/>
    <w:rsid w:val="007D3350"/>
    <w:rsid w:val="007D4907"/>
    <w:rsid w:val="007E1E6C"/>
    <w:rsid w:val="007F0084"/>
    <w:rsid w:val="007F284E"/>
    <w:rsid w:val="007F5EF0"/>
    <w:rsid w:val="007F7A52"/>
    <w:rsid w:val="00801DB7"/>
    <w:rsid w:val="00802491"/>
    <w:rsid w:val="00802A23"/>
    <w:rsid w:val="00815714"/>
    <w:rsid w:val="00816E58"/>
    <w:rsid w:val="00825F40"/>
    <w:rsid w:val="00832521"/>
    <w:rsid w:val="00833B10"/>
    <w:rsid w:val="008367BF"/>
    <w:rsid w:val="008429E9"/>
    <w:rsid w:val="00843384"/>
    <w:rsid w:val="008470B3"/>
    <w:rsid w:val="008541FF"/>
    <w:rsid w:val="00854C9E"/>
    <w:rsid w:val="00856DC6"/>
    <w:rsid w:val="0085788E"/>
    <w:rsid w:val="008702B9"/>
    <w:rsid w:val="0087519E"/>
    <w:rsid w:val="00881F34"/>
    <w:rsid w:val="00883124"/>
    <w:rsid w:val="00883B2A"/>
    <w:rsid w:val="008846A9"/>
    <w:rsid w:val="00884CED"/>
    <w:rsid w:val="00886E8A"/>
    <w:rsid w:val="00891D3C"/>
    <w:rsid w:val="00891F10"/>
    <w:rsid w:val="00892D75"/>
    <w:rsid w:val="008966DA"/>
    <w:rsid w:val="008A3559"/>
    <w:rsid w:val="008A7D2D"/>
    <w:rsid w:val="008B2202"/>
    <w:rsid w:val="008B717F"/>
    <w:rsid w:val="008C2E30"/>
    <w:rsid w:val="008D1B3E"/>
    <w:rsid w:val="008D4857"/>
    <w:rsid w:val="008D4A15"/>
    <w:rsid w:val="008D63EF"/>
    <w:rsid w:val="008E244C"/>
    <w:rsid w:val="008E2665"/>
    <w:rsid w:val="008E4146"/>
    <w:rsid w:val="008E4CE2"/>
    <w:rsid w:val="008F1332"/>
    <w:rsid w:val="008F1C69"/>
    <w:rsid w:val="008F50FD"/>
    <w:rsid w:val="00910641"/>
    <w:rsid w:val="00910B65"/>
    <w:rsid w:val="00914C79"/>
    <w:rsid w:val="0091603C"/>
    <w:rsid w:val="00920C01"/>
    <w:rsid w:val="0092194B"/>
    <w:rsid w:val="00922DA8"/>
    <w:rsid w:val="009263D1"/>
    <w:rsid w:val="009277BF"/>
    <w:rsid w:val="00930E7E"/>
    <w:rsid w:val="0093172A"/>
    <w:rsid w:val="00936A2D"/>
    <w:rsid w:val="00937D00"/>
    <w:rsid w:val="00941FE4"/>
    <w:rsid w:val="0094233F"/>
    <w:rsid w:val="009456CF"/>
    <w:rsid w:val="00955443"/>
    <w:rsid w:val="009600A5"/>
    <w:rsid w:val="009704DA"/>
    <w:rsid w:val="00971AB3"/>
    <w:rsid w:val="0097224D"/>
    <w:rsid w:val="00977F9E"/>
    <w:rsid w:val="00985280"/>
    <w:rsid w:val="00990095"/>
    <w:rsid w:val="0099279E"/>
    <w:rsid w:val="009956EA"/>
    <w:rsid w:val="00995FA9"/>
    <w:rsid w:val="009A23A4"/>
    <w:rsid w:val="009A377F"/>
    <w:rsid w:val="009A3DE6"/>
    <w:rsid w:val="009A48A3"/>
    <w:rsid w:val="009A4A5C"/>
    <w:rsid w:val="009A5038"/>
    <w:rsid w:val="009B04B6"/>
    <w:rsid w:val="009B6988"/>
    <w:rsid w:val="009B782C"/>
    <w:rsid w:val="009C1F4B"/>
    <w:rsid w:val="009C4718"/>
    <w:rsid w:val="009D3853"/>
    <w:rsid w:val="009D7B6D"/>
    <w:rsid w:val="009E01A8"/>
    <w:rsid w:val="009E163D"/>
    <w:rsid w:val="009E3AA2"/>
    <w:rsid w:val="009E593F"/>
    <w:rsid w:val="009F0237"/>
    <w:rsid w:val="009F0F3D"/>
    <w:rsid w:val="009F5358"/>
    <w:rsid w:val="00A021CA"/>
    <w:rsid w:val="00A04C33"/>
    <w:rsid w:val="00A04EB1"/>
    <w:rsid w:val="00A101F0"/>
    <w:rsid w:val="00A12B51"/>
    <w:rsid w:val="00A162C0"/>
    <w:rsid w:val="00A16F0C"/>
    <w:rsid w:val="00A17B9E"/>
    <w:rsid w:val="00A213BD"/>
    <w:rsid w:val="00A22579"/>
    <w:rsid w:val="00A2404D"/>
    <w:rsid w:val="00A24E98"/>
    <w:rsid w:val="00A30C46"/>
    <w:rsid w:val="00A31C49"/>
    <w:rsid w:val="00A32FA9"/>
    <w:rsid w:val="00A35EA6"/>
    <w:rsid w:val="00A43D19"/>
    <w:rsid w:val="00A4785B"/>
    <w:rsid w:val="00A50364"/>
    <w:rsid w:val="00A5036F"/>
    <w:rsid w:val="00A5519D"/>
    <w:rsid w:val="00A6022E"/>
    <w:rsid w:val="00A61BD9"/>
    <w:rsid w:val="00A622B3"/>
    <w:rsid w:val="00A62A8A"/>
    <w:rsid w:val="00A66187"/>
    <w:rsid w:val="00A66CB4"/>
    <w:rsid w:val="00A66FC8"/>
    <w:rsid w:val="00A77B9E"/>
    <w:rsid w:val="00A87F01"/>
    <w:rsid w:val="00A905AF"/>
    <w:rsid w:val="00A951CD"/>
    <w:rsid w:val="00A95C95"/>
    <w:rsid w:val="00AA3C9A"/>
    <w:rsid w:val="00AA65A3"/>
    <w:rsid w:val="00AB0487"/>
    <w:rsid w:val="00AB1FED"/>
    <w:rsid w:val="00AB4B27"/>
    <w:rsid w:val="00AB4DE5"/>
    <w:rsid w:val="00AB5532"/>
    <w:rsid w:val="00AB5A8F"/>
    <w:rsid w:val="00AC199B"/>
    <w:rsid w:val="00AC29C9"/>
    <w:rsid w:val="00AC3759"/>
    <w:rsid w:val="00AE2BD2"/>
    <w:rsid w:val="00AE36D8"/>
    <w:rsid w:val="00AF3C39"/>
    <w:rsid w:val="00B02148"/>
    <w:rsid w:val="00B04A0A"/>
    <w:rsid w:val="00B05ECB"/>
    <w:rsid w:val="00B103A4"/>
    <w:rsid w:val="00B1781C"/>
    <w:rsid w:val="00B207EC"/>
    <w:rsid w:val="00B25371"/>
    <w:rsid w:val="00B31667"/>
    <w:rsid w:val="00B323E6"/>
    <w:rsid w:val="00B33655"/>
    <w:rsid w:val="00B4023A"/>
    <w:rsid w:val="00B4095F"/>
    <w:rsid w:val="00B41C39"/>
    <w:rsid w:val="00B44080"/>
    <w:rsid w:val="00B50B65"/>
    <w:rsid w:val="00B51122"/>
    <w:rsid w:val="00B529A6"/>
    <w:rsid w:val="00B54631"/>
    <w:rsid w:val="00B60219"/>
    <w:rsid w:val="00B614BE"/>
    <w:rsid w:val="00B61E75"/>
    <w:rsid w:val="00B64288"/>
    <w:rsid w:val="00B64EA8"/>
    <w:rsid w:val="00B70690"/>
    <w:rsid w:val="00B73A37"/>
    <w:rsid w:val="00B74EC0"/>
    <w:rsid w:val="00B841BD"/>
    <w:rsid w:val="00B84CD4"/>
    <w:rsid w:val="00B90A3A"/>
    <w:rsid w:val="00B91445"/>
    <w:rsid w:val="00BA2673"/>
    <w:rsid w:val="00BA35E1"/>
    <w:rsid w:val="00BA43DC"/>
    <w:rsid w:val="00BA4B5B"/>
    <w:rsid w:val="00BA610C"/>
    <w:rsid w:val="00BB406B"/>
    <w:rsid w:val="00BC76BF"/>
    <w:rsid w:val="00BD0680"/>
    <w:rsid w:val="00BD0C1A"/>
    <w:rsid w:val="00BD3994"/>
    <w:rsid w:val="00BD418D"/>
    <w:rsid w:val="00BD50A0"/>
    <w:rsid w:val="00BD53D9"/>
    <w:rsid w:val="00BD69B3"/>
    <w:rsid w:val="00BE122A"/>
    <w:rsid w:val="00BE62B8"/>
    <w:rsid w:val="00BF174D"/>
    <w:rsid w:val="00BF1F73"/>
    <w:rsid w:val="00BF24A8"/>
    <w:rsid w:val="00BF3C5D"/>
    <w:rsid w:val="00BF5451"/>
    <w:rsid w:val="00BF5F03"/>
    <w:rsid w:val="00C01882"/>
    <w:rsid w:val="00C03C34"/>
    <w:rsid w:val="00C11488"/>
    <w:rsid w:val="00C11C5D"/>
    <w:rsid w:val="00C20E62"/>
    <w:rsid w:val="00C248F8"/>
    <w:rsid w:val="00C2617E"/>
    <w:rsid w:val="00C30FEB"/>
    <w:rsid w:val="00C31E0B"/>
    <w:rsid w:val="00C409B2"/>
    <w:rsid w:val="00C4190A"/>
    <w:rsid w:val="00C42B60"/>
    <w:rsid w:val="00C431DA"/>
    <w:rsid w:val="00C44382"/>
    <w:rsid w:val="00C5203C"/>
    <w:rsid w:val="00C53B52"/>
    <w:rsid w:val="00C57E10"/>
    <w:rsid w:val="00C61B1A"/>
    <w:rsid w:val="00C70853"/>
    <w:rsid w:val="00C8144C"/>
    <w:rsid w:val="00C81C0D"/>
    <w:rsid w:val="00C828AD"/>
    <w:rsid w:val="00C90A1A"/>
    <w:rsid w:val="00C935E9"/>
    <w:rsid w:val="00C9424D"/>
    <w:rsid w:val="00C94FA9"/>
    <w:rsid w:val="00C9655E"/>
    <w:rsid w:val="00CA4DB4"/>
    <w:rsid w:val="00CA5013"/>
    <w:rsid w:val="00CA59B8"/>
    <w:rsid w:val="00CA5AA9"/>
    <w:rsid w:val="00CB3AF0"/>
    <w:rsid w:val="00CB4141"/>
    <w:rsid w:val="00CC09A8"/>
    <w:rsid w:val="00CC14FB"/>
    <w:rsid w:val="00CC34FD"/>
    <w:rsid w:val="00CC3877"/>
    <w:rsid w:val="00CC53BD"/>
    <w:rsid w:val="00CC6C81"/>
    <w:rsid w:val="00CD099C"/>
    <w:rsid w:val="00CD0E5D"/>
    <w:rsid w:val="00CD2B1A"/>
    <w:rsid w:val="00CD31BF"/>
    <w:rsid w:val="00CD622E"/>
    <w:rsid w:val="00CD6D6F"/>
    <w:rsid w:val="00CE20BB"/>
    <w:rsid w:val="00CE7D01"/>
    <w:rsid w:val="00CF3EC7"/>
    <w:rsid w:val="00CF4C3A"/>
    <w:rsid w:val="00CF69E9"/>
    <w:rsid w:val="00D01FD4"/>
    <w:rsid w:val="00D0505F"/>
    <w:rsid w:val="00D056B9"/>
    <w:rsid w:val="00D17524"/>
    <w:rsid w:val="00D202CF"/>
    <w:rsid w:val="00D2527A"/>
    <w:rsid w:val="00D25AD4"/>
    <w:rsid w:val="00D27053"/>
    <w:rsid w:val="00D33F8E"/>
    <w:rsid w:val="00D36E9B"/>
    <w:rsid w:val="00D41444"/>
    <w:rsid w:val="00D41914"/>
    <w:rsid w:val="00D45151"/>
    <w:rsid w:val="00D51CDA"/>
    <w:rsid w:val="00D54277"/>
    <w:rsid w:val="00D556E0"/>
    <w:rsid w:val="00D604BF"/>
    <w:rsid w:val="00D62F25"/>
    <w:rsid w:val="00D64A20"/>
    <w:rsid w:val="00D7061A"/>
    <w:rsid w:val="00D732F0"/>
    <w:rsid w:val="00D7363A"/>
    <w:rsid w:val="00D73C39"/>
    <w:rsid w:val="00D73D26"/>
    <w:rsid w:val="00D74E8B"/>
    <w:rsid w:val="00D762F7"/>
    <w:rsid w:val="00D77E4E"/>
    <w:rsid w:val="00D80302"/>
    <w:rsid w:val="00D8397D"/>
    <w:rsid w:val="00D92410"/>
    <w:rsid w:val="00D93DE1"/>
    <w:rsid w:val="00D97DAE"/>
    <w:rsid w:val="00DA1B5F"/>
    <w:rsid w:val="00DA488C"/>
    <w:rsid w:val="00DA556E"/>
    <w:rsid w:val="00DB53A9"/>
    <w:rsid w:val="00DB5F52"/>
    <w:rsid w:val="00DC093D"/>
    <w:rsid w:val="00DC342E"/>
    <w:rsid w:val="00DC461B"/>
    <w:rsid w:val="00DC5C4C"/>
    <w:rsid w:val="00DD3165"/>
    <w:rsid w:val="00DD7492"/>
    <w:rsid w:val="00DE238C"/>
    <w:rsid w:val="00DE5A83"/>
    <w:rsid w:val="00DE7754"/>
    <w:rsid w:val="00DF02D2"/>
    <w:rsid w:val="00DF3371"/>
    <w:rsid w:val="00DF34BE"/>
    <w:rsid w:val="00DF4128"/>
    <w:rsid w:val="00DF6139"/>
    <w:rsid w:val="00DF6452"/>
    <w:rsid w:val="00DF6D1F"/>
    <w:rsid w:val="00E01E13"/>
    <w:rsid w:val="00E024D6"/>
    <w:rsid w:val="00E05842"/>
    <w:rsid w:val="00E06DEF"/>
    <w:rsid w:val="00E125BE"/>
    <w:rsid w:val="00E3024B"/>
    <w:rsid w:val="00E36178"/>
    <w:rsid w:val="00E40093"/>
    <w:rsid w:val="00E430F7"/>
    <w:rsid w:val="00E45120"/>
    <w:rsid w:val="00E455F9"/>
    <w:rsid w:val="00E457F8"/>
    <w:rsid w:val="00E51C96"/>
    <w:rsid w:val="00E53389"/>
    <w:rsid w:val="00E5501C"/>
    <w:rsid w:val="00E6175D"/>
    <w:rsid w:val="00E62C29"/>
    <w:rsid w:val="00E63DFF"/>
    <w:rsid w:val="00E661A5"/>
    <w:rsid w:val="00E668AB"/>
    <w:rsid w:val="00E74971"/>
    <w:rsid w:val="00E753E6"/>
    <w:rsid w:val="00E822CC"/>
    <w:rsid w:val="00E83792"/>
    <w:rsid w:val="00E84B1F"/>
    <w:rsid w:val="00E85AB0"/>
    <w:rsid w:val="00E8631A"/>
    <w:rsid w:val="00E90198"/>
    <w:rsid w:val="00E90235"/>
    <w:rsid w:val="00E930A7"/>
    <w:rsid w:val="00E9479F"/>
    <w:rsid w:val="00E95627"/>
    <w:rsid w:val="00EA721B"/>
    <w:rsid w:val="00EA7688"/>
    <w:rsid w:val="00EB4BE6"/>
    <w:rsid w:val="00EB791F"/>
    <w:rsid w:val="00EC28EF"/>
    <w:rsid w:val="00EC5C10"/>
    <w:rsid w:val="00EC7CB3"/>
    <w:rsid w:val="00ED649C"/>
    <w:rsid w:val="00EE1EE4"/>
    <w:rsid w:val="00EE2D1D"/>
    <w:rsid w:val="00EE392C"/>
    <w:rsid w:val="00EE460C"/>
    <w:rsid w:val="00EE4B09"/>
    <w:rsid w:val="00EE529B"/>
    <w:rsid w:val="00F05A86"/>
    <w:rsid w:val="00F067C7"/>
    <w:rsid w:val="00F10A0A"/>
    <w:rsid w:val="00F11733"/>
    <w:rsid w:val="00F124C8"/>
    <w:rsid w:val="00F14623"/>
    <w:rsid w:val="00F1626E"/>
    <w:rsid w:val="00F2445B"/>
    <w:rsid w:val="00F3156E"/>
    <w:rsid w:val="00F33D59"/>
    <w:rsid w:val="00F365ED"/>
    <w:rsid w:val="00F4001E"/>
    <w:rsid w:val="00F4093F"/>
    <w:rsid w:val="00F4395C"/>
    <w:rsid w:val="00F45CBE"/>
    <w:rsid w:val="00F525F9"/>
    <w:rsid w:val="00F52E58"/>
    <w:rsid w:val="00F53F1D"/>
    <w:rsid w:val="00F61E2A"/>
    <w:rsid w:val="00F62267"/>
    <w:rsid w:val="00F633E0"/>
    <w:rsid w:val="00F63A23"/>
    <w:rsid w:val="00F63A26"/>
    <w:rsid w:val="00F651B1"/>
    <w:rsid w:val="00F65B89"/>
    <w:rsid w:val="00F66639"/>
    <w:rsid w:val="00F676C7"/>
    <w:rsid w:val="00F74A47"/>
    <w:rsid w:val="00F753A8"/>
    <w:rsid w:val="00F75FF6"/>
    <w:rsid w:val="00F80081"/>
    <w:rsid w:val="00F80203"/>
    <w:rsid w:val="00F826AE"/>
    <w:rsid w:val="00F82AB0"/>
    <w:rsid w:val="00F84256"/>
    <w:rsid w:val="00F875CF"/>
    <w:rsid w:val="00F905D6"/>
    <w:rsid w:val="00F926C7"/>
    <w:rsid w:val="00F95BD1"/>
    <w:rsid w:val="00FA0B4A"/>
    <w:rsid w:val="00FA2EF6"/>
    <w:rsid w:val="00FB09C5"/>
    <w:rsid w:val="00FB23CE"/>
    <w:rsid w:val="00FB33B5"/>
    <w:rsid w:val="00FB5A1A"/>
    <w:rsid w:val="00FC31F5"/>
    <w:rsid w:val="00FD1787"/>
    <w:rsid w:val="00FD3939"/>
    <w:rsid w:val="00FD72A7"/>
    <w:rsid w:val="00FE291F"/>
    <w:rsid w:val="00FE3D6D"/>
    <w:rsid w:val="00FE3DFB"/>
    <w:rsid w:val="00FE5F0A"/>
    <w:rsid w:val="00FF33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44A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263D1"/>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b/>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rPr>
  </w:style>
  <w:style w:type="character" w:customStyle="1" w:styleId="OddelekZnak1">
    <w:name w:val="Oddelek Znak1"/>
    <w:link w:val="Oddelek"/>
    <w:rsid w:val="00107ED0"/>
    <w:rPr>
      <w:rFonts w:ascii="Arial" w:eastAsia="Times New Roman" w:hAnsi="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rPr>
  </w:style>
  <w:style w:type="character" w:customStyle="1" w:styleId="AlineazaodstavkomZnak">
    <w:name w:val="Alinea za odstavkom Znak"/>
    <w:link w:val="Alineazaodstavkom"/>
    <w:rsid w:val="00107ED0"/>
    <w:rPr>
      <w:rFonts w:ascii="Arial" w:eastAsia="Times New Roman" w:hAnsi="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link w:val="OdstavekseznamaZnak"/>
    <w:uiPriority w:val="34"/>
    <w:qFormat/>
    <w:rsid w:val="00107ED0"/>
    <w:pPr>
      <w:spacing w:after="0" w:line="240" w:lineRule="auto"/>
      <w:ind w:left="708"/>
    </w:pPr>
    <w:rPr>
      <w:rFonts w:ascii="Times New Roman" w:eastAsia="Times New Roman" w:hAnsi="Times New Roman"/>
      <w:sz w:val="24"/>
      <w:szCs w:val="24"/>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tokoZnak">
    <w:name w:val="Alinea za točko Znak"/>
    <w:link w:val="Alineazatoko"/>
    <w:rsid w:val="00107ED0"/>
    <w:rPr>
      <w:rFonts w:ascii="Arial" w:eastAsia="Times New Roman" w:hAnsi="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b/>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character" w:customStyle="1" w:styleId="OdstavekseznamaZnak">
    <w:name w:val="Odstavek seznama Znak"/>
    <w:link w:val="Odstavekseznama"/>
    <w:uiPriority w:val="34"/>
    <w:locked/>
    <w:rsid w:val="00526050"/>
    <w:rPr>
      <w:rFonts w:ascii="Times New Roman" w:eastAsia="Times New Roman" w:hAnsi="Times New Roman"/>
      <w:sz w:val="24"/>
      <w:szCs w:val="24"/>
    </w:rPr>
  </w:style>
  <w:style w:type="paragraph" w:styleId="Golobesedilo">
    <w:name w:val="Plain Text"/>
    <w:basedOn w:val="Navaden"/>
    <w:link w:val="GolobesediloZnak"/>
    <w:uiPriority w:val="99"/>
    <w:semiHidden/>
    <w:unhideWhenUsed/>
    <w:rsid w:val="00C90A1A"/>
    <w:pPr>
      <w:spacing w:after="0" w:line="240" w:lineRule="auto"/>
    </w:pPr>
    <w:rPr>
      <w:rFonts w:eastAsiaTheme="minorHAnsi" w:cstheme="minorBidi"/>
      <w:szCs w:val="21"/>
    </w:rPr>
  </w:style>
  <w:style w:type="character" w:customStyle="1" w:styleId="GolobesediloZnak">
    <w:name w:val="Golo besedilo Znak"/>
    <w:basedOn w:val="Privzetapisavaodstavka"/>
    <w:link w:val="Golobesedilo"/>
    <w:uiPriority w:val="99"/>
    <w:semiHidden/>
    <w:rsid w:val="00C90A1A"/>
    <w:rPr>
      <w:rFonts w:eastAsiaTheme="minorHAnsi" w:cstheme="minorBidi"/>
      <w:sz w:val="22"/>
      <w:szCs w:val="21"/>
      <w:lang w:eastAsia="en-US"/>
    </w:rPr>
  </w:style>
  <w:style w:type="paragraph" w:styleId="Revizija">
    <w:name w:val="Revision"/>
    <w:hidden/>
    <w:uiPriority w:val="99"/>
    <w:semiHidden/>
    <w:rsid w:val="00FD3939"/>
    <w:rPr>
      <w:sz w:val="22"/>
      <w:szCs w:val="22"/>
      <w:lang w:eastAsia="en-US"/>
    </w:rPr>
  </w:style>
  <w:style w:type="paragraph" w:customStyle="1" w:styleId="len1">
    <w:name w:val="len1"/>
    <w:basedOn w:val="Navaden"/>
    <w:rsid w:val="005E5840"/>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5E5840"/>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5E5840"/>
    <w:pPr>
      <w:spacing w:after="0" w:line="240" w:lineRule="auto"/>
      <w:ind w:left="425" w:hanging="425"/>
      <w:jc w:val="both"/>
    </w:pPr>
    <w:rPr>
      <w:rFonts w:ascii="Arial" w:eastAsia="Times New Roman" w:hAnsi="Arial" w:cs="Arial"/>
      <w:lang w:eastAsia="sl-SI"/>
    </w:rPr>
  </w:style>
  <w:style w:type="paragraph" w:customStyle="1" w:styleId="alineazaodstavkom0">
    <w:name w:val="alineazaodstavkom"/>
    <w:basedOn w:val="Navaden"/>
    <w:rsid w:val="00FD72A7"/>
    <w:pPr>
      <w:spacing w:before="100" w:beforeAutospacing="1" w:after="100" w:afterAutospacing="1" w:line="240" w:lineRule="auto"/>
    </w:pPr>
    <w:rPr>
      <w:rFonts w:ascii="Times New Roman" w:eastAsia="Times New Roman" w:hAnsi="Times New Roman"/>
      <w:sz w:val="24"/>
      <w:szCs w:val="24"/>
      <w:lang w:eastAsia="sl-SI"/>
    </w:rPr>
  </w:style>
  <w:style w:type="numbering" w:customStyle="1" w:styleId="ImportedStyle2">
    <w:name w:val="Imported Style 2"/>
    <w:rsid w:val="00910B65"/>
    <w:pPr>
      <w:numPr>
        <w:numId w:val="22"/>
      </w:numPr>
    </w:pPr>
  </w:style>
  <w:style w:type="paragraph" w:customStyle="1" w:styleId="odstavek0">
    <w:name w:val="odstavek"/>
    <w:basedOn w:val="Navaden"/>
    <w:rsid w:val="0038785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387857"/>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3762">
      <w:bodyDiv w:val="1"/>
      <w:marLeft w:val="0"/>
      <w:marRight w:val="0"/>
      <w:marTop w:val="0"/>
      <w:marBottom w:val="0"/>
      <w:divBdr>
        <w:top w:val="none" w:sz="0" w:space="0" w:color="auto"/>
        <w:left w:val="none" w:sz="0" w:space="0" w:color="auto"/>
        <w:bottom w:val="none" w:sz="0" w:space="0" w:color="auto"/>
        <w:right w:val="none" w:sz="0" w:space="0" w:color="auto"/>
      </w:divBdr>
    </w:div>
    <w:div w:id="92283156">
      <w:bodyDiv w:val="1"/>
      <w:marLeft w:val="0"/>
      <w:marRight w:val="0"/>
      <w:marTop w:val="0"/>
      <w:marBottom w:val="0"/>
      <w:divBdr>
        <w:top w:val="none" w:sz="0" w:space="0" w:color="auto"/>
        <w:left w:val="none" w:sz="0" w:space="0" w:color="auto"/>
        <w:bottom w:val="none" w:sz="0" w:space="0" w:color="auto"/>
        <w:right w:val="none" w:sz="0" w:space="0" w:color="auto"/>
      </w:divBdr>
      <w:divsChild>
        <w:div w:id="905916633">
          <w:marLeft w:val="0"/>
          <w:marRight w:val="0"/>
          <w:marTop w:val="0"/>
          <w:marBottom w:val="0"/>
          <w:divBdr>
            <w:top w:val="none" w:sz="0" w:space="0" w:color="auto"/>
            <w:left w:val="none" w:sz="0" w:space="0" w:color="auto"/>
            <w:bottom w:val="none" w:sz="0" w:space="0" w:color="auto"/>
            <w:right w:val="none" w:sz="0" w:space="0" w:color="auto"/>
          </w:divBdr>
          <w:divsChild>
            <w:div w:id="1770814991">
              <w:marLeft w:val="0"/>
              <w:marRight w:val="0"/>
              <w:marTop w:val="100"/>
              <w:marBottom w:val="100"/>
              <w:divBdr>
                <w:top w:val="none" w:sz="0" w:space="0" w:color="auto"/>
                <w:left w:val="none" w:sz="0" w:space="0" w:color="auto"/>
                <w:bottom w:val="none" w:sz="0" w:space="0" w:color="auto"/>
                <w:right w:val="none" w:sz="0" w:space="0" w:color="auto"/>
              </w:divBdr>
              <w:divsChild>
                <w:div w:id="804005446">
                  <w:marLeft w:val="0"/>
                  <w:marRight w:val="0"/>
                  <w:marTop w:val="0"/>
                  <w:marBottom w:val="0"/>
                  <w:divBdr>
                    <w:top w:val="none" w:sz="0" w:space="0" w:color="auto"/>
                    <w:left w:val="none" w:sz="0" w:space="0" w:color="auto"/>
                    <w:bottom w:val="none" w:sz="0" w:space="0" w:color="auto"/>
                    <w:right w:val="none" w:sz="0" w:space="0" w:color="auto"/>
                  </w:divBdr>
                  <w:divsChild>
                    <w:div w:id="1633634824">
                      <w:marLeft w:val="0"/>
                      <w:marRight w:val="0"/>
                      <w:marTop w:val="0"/>
                      <w:marBottom w:val="0"/>
                      <w:divBdr>
                        <w:top w:val="none" w:sz="0" w:space="0" w:color="auto"/>
                        <w:left w:val="none" w:sz="0" w:space="0" w:color="auto"/>
                        <w:bottom w:val="none" w:sz="0" w:space="0" w:color="auto"/>
                        <w:right w:val="none" w:sz="0" w:space="0" w:color="auto"/>
                      </w:divBdr>
                      <w:divsChild>
                        <w:div w:id="834108847">
                          <w:marLeft w:val="0"/>
                          <w:marRight w:val="0"/>
                          <w:marTop w:val="0"/>
                          <w:marBottom w:val="0"/>
                          <w:divBdr>
                            <w:top w:val="none" w:sz="0" w:space="0" w:color="auto"/>
                            <w:left w:val="none" w:sz="0" w:space="0" w:color="auto"/>
                            <w:bottom w:val="none" w:sz="0" w:space="0" w:color="auto"/>
                            <w:right w:val="none" w:sz="0" w:space="0" w:color="auto"/>
                          </w:divBdr>
                          <w:divsChild>
                            <w:div w:id="640034970">
                              <w:marLeft w:val="0"/>
                              <w:marRight w:val="0"/>
                              <w:marTop w:val="0"/>
                              <w:marBottom w:val="0"/>
                              <w:divBdr>
                                <w:top w:val="none" w:sz="0" w:space="0" w:color="auto"/>
                                <w:left w:val="none" w:sz="0" w:space="0" w:color="auto"/>
                                <w:bottom w:val="none" w:sz="0" w:space="0" w:color="auto"/>
                                <w:right w:val="none" w:sz="0" w:space="0" w:color="auto"/>
                              </w:divBdr>
                              <w:divsChild>
                                <w:div w:id="1455715621">
                                  <w:marLeft w:val="0"/>
                                  <w:marRight w:val="0"/>
                                  <w:marTop w:val="0"/>
                                  <w:marBottom w:val="0"/>
                                  <w:divBdr>
                                    <w:top w:val="none" w:sz="0" w:space="0" w:color="auto"/>
                                    <w:left w:val="none" w:sz="0" w:space="0" w:color="auto"/>
                                    <w:bottom w:val="none" w:sz="0" w:space="0" w:color="auto"/>
                                    <w:right w:val="none" w:sz="0" w:space="0" w:color="auto"/>
                                  </w:divBdr>
                                  <w:divsChild>
                                    <w:div w:id="432945982">
                                      <w:marLeft w:val="0"/>
                                      <w:marRight w:val="0"/>
                                      <w:marTop w:val="0"/>
                                      <w:marBottom w:val="0"/>
                                      <w:divBdr>
                                        <w:top w:val="none" w:sz="0" w:space="0" w:color="auto"/>
                                        <w:left w:val="none" w:sz="0" w:space="0" w:color="auto"/>
                                        <w:bottom w:val="none" w:sz="0" w:space="0" w:color="auto"/>
                                        <w:right w:val="none" w:sz="0" w:space="0" w:color="auto"/>
                                      </w:divBdr>
                                      <w:divsChild>
                                        <w:div w:id="1314065273">
                                          <w:marLeft w:val="0"/>
                                          <w:marRight w:val="0"/>
                                          <w:marTop w:val="0"/>
                                          <w:marBottom w:val="0"/>
                                          <w:divBdr>
                                            <w:top w:val="none" w:sz="0" w:space="0" w:color="auto"/>
                                            <w:left w:val="none" w:sz="0" w:space="0" w:color="auto"/>
                                            <w:bottom w:val="none" w:sz="0" w:space="0" w:color="auto"/>
                                            <w:right w:val="none" w:sz="0" w:space="0" w:color="auto"/>
                                          </w:divBdr>
                                          <w:divsChild>
                                            <w:div w:id="99087093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121169">
      <w:bodyDiv w:val="1"/>
      <w:marLeft w:val="0"/>
      <w:marRight w:val="0"/>
      <w:marTop w:val="0"/>
      <w:marBottom w:val="0"/>
      <w:divBdr>
        <w:top w:val="none" w:sz="0" w:space="0" w:color="auto"/>
        <w:left w:val="none" w:sz="0" w:space="0" w:color="auto"/>
        <w:bottom w:val="none" w:sz="0" w:space="0" w:color="auto"/>
        <w:right w:val="none" w:sz="0" w:space="0" w:color="auto"/>
      </w:divBdr>
    </w:div>
    <w:div w:id="194392600">
      <w:bodyDiv w:val="1"/>
      <w:marLeft w:val="0"/>
      <w:marRight w:val="0"/>
      <w:marTop w:val="0"/>
      <w:marBottom w:val="0"/>
      <w:divBdr>
        <w:top w:val="none" w:sz="0" w:space="0" w:color="auto"/>
        <w:left w:val="none" w:sz="0" w:space="0" w:color="auto"/>
        <w:bottom w:val="none" w:sz="0" w:space="0" w:color="auto"/>
        <w:right w:val="none" w:sz="0" w:space="0" w:color="auto"/>
      </w:divBdr>
    </w:div>
    <w:div w:id="231892799">
      <w:bodyDiv w:val="1"/>
      <w:marLeft w:val="0"/>
      <w:marRight w:val="0"/>
      <w:marTop w:val="0"/>
      <w:marBottom w:val="0"/>
      <w:divBdr>
        <w:top w:val="none" w:sz="0" w:space="0" w:color="auto"/>
        <w:left w:val="none" w:sz="0" w:space="0" w:color="auto"/>
        <w:bottom w:val="none" w:sz="0" w:space="0" w:color="auto"/>
        <w:right w:val="none" w:sz="0" w:space="0" w:color="auto"/>
      </w:divBdr>
    </w:div>
    <w:div w:id="242450106">
      <w:bodyDiv w:val="1"/>
      <w:marLeft w:val="0"/>
      <w:marRight w:val="0"/>
      <w:marTop w:val="0"/>
      <w:marBottom w:val="0"/>
      <w:divBdr>
        <w:top w:val="none" w:sz="0" w:space="0" w:color="auto"/>
        <w:left w:val="none" w:sz="0" w:space="0" w:color="auto"/>
        <w:bottom w:val="none" w:sz="0" w:space="0" w:color="auto"/>
        <w:right w:val="none" w:sz="0" w:space="0" w:color="auto"/>
      </w:divBdr>
      <w:divsChild>
        <w:div w:id="1223521876">
          <w:marLeft w:val="0"/>
          <w:marRight w:val="0"/>
          <w:marTop w:val="0"/>
          <w:marBottom w:val="0"/>
          <w:divBdr>
            <w:top w:val="none" w:sz="0" w:space="0" w:color="auto"/>
            <w:left w:val="none" w:sz="0" w:space="0" w:color="auto"/>
            <w:bottom w:val="none" w:sz="0" w:space="0" w:color="auto"/>
            <w:right w:val="none" w:sz="0" w:space="0" w:color="auto"/>
          </w:divBdr>
          <w:divsChild>
            <w:div w:id="1521822575">
              <w:marLeft w:val="0"/>
              <w:marRight w:val="0"/>
              <w:marTop w:val="100"/>
              <w:marBottom w:val="100"/>
              <w:divBdr>
                <w:top w:val="none" w:sz="0" w:space="0" w:color="auto"/>
                <w:left w:val="none" w:sz="0" w:space="0" w:color="auto"/>
                <w:bottom w:val="none" w:sz="0" w:space="0" w:color="auto"/>
                <w:right w:val="none" w:sz="0" w:space="0" w:color="auto"/>
              </w:divBdr>
              <w:divsChild>
                <w:div w:id="1674644416">
                  <w:marLeft w:val="0"/>
                  <w:marRight w:val="0"/>
                  <w:marTop w:val="0"/>
                  <w:marBottom w:val="0"/>
                  <w:divBdr>
                    <w:top w:val="none" w:sz="0" w:space="0" w:color="auto"/>
                    <w:left w:val="none" w:sz="0" w:space="0" w:color="auto"/>
                    <w:bottom w:val="none" w:sz="0" w:space="0" w:color="auto"/>
                    <w:right w:val="none" w:sz="0" w:space="0" w:color="auto"/>
                  </w:divBdr>
                  <w:divsChild>
                    <w:div w:id="482352813">
                      <w:marLeft w:val="0"/>
                      <w:marRight w:val="0"/>
                      <w:marTop w:val="0"/>
                      <w:marBottom w:val="0"/>
                      <w:divBdr>
                        <w:top w:val="none" w:sz="0" w:space="0" w:color="auto"/>
                        <w:left w:val="none" w:sz="0" w:space="0" w:color="auto"/>
                        <w:bottom w:val="none" w:sz="0" w:space="0" w:color="auto"/>
                        <w:right w:val="none" w:sz="0" w:space="0" w:color="auto"/>
                      </w:divBdr>
                      <w:divsChild>
                        <w:div w:id="1656251933">
                          <w:marLeft w:val="0"/>
                          <w:marRight w:val="0"/>
                          <w:marTop w:val="0"/>
                          <w:marBottom w:val="0"/>
                          <w:divBdr>
                            <w:top w:val="none" w:sz="0" w:space="0" w:color="auto"/>
                            <w:left w:val="none" w:sz="0" w:space="0" w:color="auto"/>
                            <w:bottom w:val="none" w:sz="0" w:space="0" w:color="auto"/>
                            <w:right w:val="none" w:sz="0" w:space="0" w:color="auto"/>
                          </w:divBdr>
                          <w:divsChild>
                            <w:div w:id="1337923982">
                              <w:marLeft w:val="0"/>
                              <w:marRight w:val="0"/>
                              <w:marTop w:val="0"/>
                              <w:marBottom w:val="0"/>
                              <w:divBdr>
                                <w:top w:val="none" w:sz="0" w:space="0" w:color="auto"/>
                                <w:left w:val="none" w:sz="0" w:space="0" w:color="auto"/>
                                <w:bottom w:val="none" w:sz="0" w:space="0" w:color="auto"/>
                                <w:right w:val="none" w:sz="0" w:space="0" w:color="auto"/>
                              </w:divBdr>
                              <w:divsChild>
                                <w:div w:id="433598746">
                                  <w:marLeft w:val="0"/>
                                  <w:marRight w:val="0"/>
                                  <w:marTop w:val="0"/>
                                  <w:marBottom w:val="0"/>
                                  <w:divBdr>
                                    <w:top w:val="none" w:sz="0" w:space="0" w:color="auto"/>
                                    <w:left w:val="none" w:sz="0" w:space="0" w:color="auto"/>
                                    <w:bottom w:val="none" w:sz="0" w:space="0" w:color="auto"/>
                                    <w:right w:val="none" w:sz="0" w:space="0" w:color="auto"/>
                                  </w:divBdr>
                                  <w:divsChild>
                                    <w:div w:id="1477455115">
                                      <w:marLeft w:val="0"/>
                                      <w:marRight w:val="0"/>
                                      <w:marTop w:val="0"/>
                                      <w:marBottom w:val="0"/>
                                      <w:divBdr>
                                        <w:top w:val="none" w:sz="0" w:space="0" w:color="auto"/>
                                        <w:left w:val="none" w:sz="0" w:space="0" w:color="auto"/>
                                        <w:bottom w:val="none" w:sz="0" w:space="0" w:color="auto"/>
                                        <w:right w:val="none" w:sz="0" w:space="0" w:color="auto"/>
                                      </w:divBdr>
                                      <w:divsChild>
                                        <w:div w:id="1190486776">
                                          <w:marLeft w:val="0"/>
                                          <w:marRight w:val="0"/>
                                          <w:marTop w:val="0"/>
                                          <w:marBottom w:val="0"/>
                                          <w:divBdr>
                                            <w:top w:val="none" w:sz="0" w:space="0" w:color="auto"/>
                                            <w:left w:val="none" w:sz="0" w:space="0" w:color="auto"/>
                                            <w:bottom w:val="none" w:sz="0" w:space="0" w:color="auto"/>
                                            <w:right w:val="none" w:sz="0" w:space="0" w:color="auto"/>
                                          </w:divBdr>
                                          <w:divsChild>
                                            <w:div w:id="177597476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739573">
      <w:bodyDiv w:val="1"/>
      <w:marLeft w:val="0"/>
      <w:marRight w:val="0"/>
      <w:marTop w:val="0"/>
      <w:marBottom w:val="0"/>
      <w:divBdr>
        <w:top w:val="none" w:sz="0" w:space="0" w:color="auto"/>
        <w:left w:val="none" w:sz="0" w:space="0" w:color="auto"/>
        <w:bottom w:val="none" w:sz="0" w:space="0" w:color="auto"/>
        <w:right w:val="none" w:sz="0" w:space="0" w:color="auto"/>
      </w:divBdr>
    </w:div>
    <w:div w:id="343748692">
      <w:bodyDiv w:val="1"/>
      <w:marLeft w:val="0"/>
      <w:marRight w:val="0"/>
      <w:marTop w:val="0"/>
      <w:marBottom w:val="0"/>
      <w:divBdr>
        <w:top w:val="none" w:sz="0" w:space="0" w:color="auto"/>
        <w:left w:val="none" w:sz="0" w:space="0" w:color="auto"/>
        <w:bottom w:val="none" w:sz="0" w:space="0" w:color="auto"/>
        <w:right w:val="none" w:sz="0" w:space="0" w:color="auto"/>
      </w:divBdr>
    </w:div>
    <w:div w:id="445779906">
      <w:bodyDiv w:val="1"/>
      <w:marLeft w:val="0"/>
      <w:marRight w:val="0"/>
      <w:marTop w:val="0"/>
      <w:marBottom w:val="0"/>
      <w:divBdr>
        <w:top w:val="none" w:sz="0" w:space="0" w:color="auto"/>
        <w:left w:val="none" w:sz="0" w:space="0" w:color="auto"/>
        <w:bottom w:val="none" w:sz="0" w:space="0" w:color="auto"/>
        <w:right w:val="none" w:sz="0" w:space="0" w:color="auto"/>
      </w:divBdr>
    </w:div>
    <w:div w:id="490097109">
      <w:bodyDiv w:val="1"/>
      <w:marLeft w:val="0"/>
      <w:marRight w:val="0"/>
      <w:marTop w:val="0"/>
      <w:marBottom w:val="0"/>
      <w:divBdr>
        <w:top w:val="none" w:sz="0" w:space="0" w:color="auto"/>
        <w:left w:val="none" w:sz="0" w:space="0" w:color="auto"/>
        <w:bottom w:val="none" w:sz="0" w:space="0" w:color="auto"/>
        <w:right w:val="none" w:sz="0" w:space="0" w:color="auto"/>
      </w:divBdr>
    </w:div>
    <w:div w:id="509486340">
      <w:bodyDiv w:val="1"/>
      <w:marLeft w:val="0"/>
      <w:marRight w:val="0"/>
      <w:marTop w:val="0"/>
      <w:marBottom w:val="0"/>
      <w:divBdr>
        <w:top w:val="none" w:sz="0" w:space="0" w:color="auto"/>
        <w:left w:val="none" w:sz="0" w:space="0" w:color="auto"/>
        <w:bottom w:val="none" w:sz="0" w:space="0" w:color="auto"/>
        <w:right w:val="none" w:sz="0" w:space="0" w:color="auto"/>
      </w:divBdr>
    </w:div>
    <w:div w:id="546767122">
      <w:bodyDiv w:val="1"/>
      <w:marLeft w:val="0"/>
      <w:marRight w:val="0"/>
      <w:marTop w:val="0"/>
      <w:marBottom w:val="0"/>
      <w:divBdr>
        <w:top w:val="none" w:sz="0" w:space="0" w:color="auto"/>
        <w:left w:val="none" w:sz="0" w:space="0" w:color="auto"/>
        <w:bottom w:val="none" w:sz="0" w:space="0" w:color="auto"/>
        <w:right w:val="none" w:sz="0" w:space="0" w:color="auto"/>
      </w:divBdr>
    </w:div>
    <w:div w:id="622658999">
      <w:bodyDiv w:val="1"/>
      <w:marLeft w:val="0"/>
      <w:marRight w:val="0"/>
      <w:marTop w:val="0"/>
      <w:marBottom w:val="0"/>
      <w:divBdr>
        <w:top w:val="none" w:sz="0" w:space="0" w:color="auto"/>
        <w:left w:val="none" w:sz="0" w:space="0" w:color="auto"/>
        <w:bottom w:val="none" w:sz="0" w:space="0" w:color="auto"/>
        <w:right w:val="none" w:sz="0" w:space="0" w:color="auto"/>
      </w:divBdr>
      <w:divsChild>
        <w:div w:id="379404587">
          <w:marLeft w:val="0"/>
          <w:marRight w:val="0"/>
          <w:marTop w:val="0"/>
          <w:marBottom w:val="0"/>
          <w:divBdr>
            <w:top w:val="none" w:sz="0" w:space="0" w:color="auto"/>
            <w:left w:val="none" w:sz="0" w:space="0" w:color="auto"/>
            <w:bottom w:val="none" w:sz="0" w:space="0" w:color="auto"/>
            <w:right w:val="none" w:sz="0" w:space="0" w:color="auto"/>
          </w:divBdr>
          <w:divsChild>
            <w:div w:id="339620868">
              <w:marLeft w:val="0"/>
              <w:marRight w:val="0"/>
              <w:marTop w:val="100"/>
              <w:marBottom w:val="10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349721915">
                      <w:marLeft w:val="0"/>
                      <w:marRight w:val="0"/>
                      <w:marTop w:val="0"/>
                      <w:marBottom w:val="0"/>
                      <w:divBdr>
                        <w:top w:val="none" w:sz="0" w:space="0" w:color="auto"/>
                        <w:left w:val="none" w:sz="0" w:space="0" w:color="auto"/>
                        <w:bottom w:val="none" w:sz="0" w:space="0" w:color="auto"/>
                        <w:right w:val="none" w:sz="0" w:space="0" w:color="auto"/>
                      </w:divBdr>
                      <w:divsChild>
                        <w:div w:id="363218564">
                          <w:marLeft w:val="0"/>
                          <w:marRight w:val="0"/>
                          <w:marTop w:val="0"/>
                          <w:marBottom w:val="0"/>
                          <w:divBdr>
                            <w:top w:val="none" w:sz="0" w:space="0" w:color="auto"/>
                            <w:left w:val="none" w:sz="0" w:space="0" w:color="auto"/>
                            <w:bottom w:val="none" w:sz="0" w:space="0" w:color="auto"/>
                            <w:right w:val="none" w:sz="0" w:space="0" w:color="auto"/>
                          </w:divBdr>
                          <w:divsChild>
                            <w:div w:id="1100376912">
                              <w:marLeft w:val="0"/>
                              <w:marRight w:val="0"/>
                              <w:marTop w:val="0"/>
                              <w:marBottom w:val="0"/>
                              <w:divBdr>
                                <w:top w:val="none" w:sz="0" w:space="0" w:color="auto"/>
                                <w:left w:val="none" w:sz="0" w:space="0" w:color="auto"/>
                                <w:bottom w:val="none" w:sz="0" w:space="0" w:color="auto"/>
                                <w:right w:val="none" w:sz="0" w:space="0" w:color="auto"/>
                              </w:divBdr>
                              <w:divsChild>
                                <w:div w:id="500853399">
                                  <w:marLeft w:val="0"/>
                                  <w:marRight w:val="0"/>
                                  <w:marTop w:val="0"/>
                                  <w:marBottom w:val="0"/>
                                  <w:divBdr>
                                    <w:top w:val="none" w:sz="0" w:space="0" w:color="auto"/>
                                    <w:left w:val="none" w:sz="0" w:space="0" w:color="auto"/>
                                    <w:bottom w:val="none" w:sz="0" w:space="0" w:color="auto"/>
                                    <w:right w:val="none" w:sz="0" w:space="0" w:color="auto"/>
                                  </w:divBdr>
                                  <w:divsChild>
                                    <w:div w:id="534387995">
                                      <w:marLeft w:val="0"/>
                                      <w:marRight w:val="0"/>
                                      <w:marTop w:val="0"/>
                                      <w:marBottom w:val="0"/>
                                      <w:divBdr>
                                        <w:top w:val="none" w:sz="0" w:space="0" w:color="auto"/>
                                        <w:left w:val="none" w:sz="0" w:space="0" w:color="auto"/>
                                        <w:bottom w:val="none" w:sz="0" w:space="0" w:color="auto"/>
                                        <w:right w:val="none" w:sz="0" w:space="0" w:color="auto"/>
                                      </w:divBdr>
                                      <w:divsChild>
                                        <w:div w:id="7333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795115">
      <w:bodyDiv w:val="1"/>
      <w:marLeft w:val="0"/>
      <w:marRight w:val="0"/>
      <w:marTop w:val="0"/>
      <w:marBottom w:val="0"/>
      <w:divBdr>
        <w:top w:val="none" w:sz="0" w:space="0" w:color="auto"/>
        <w:left w:val="none" w:sz="0" w:space="0" w:color="auto"/>
        <w:bottom w:val="none" w:sz="0" w:space="0" w:color="auto"/>
        <w:right w:val="none" w:sz="0" w:space="0" w:color="auto"/>
      </w:divBdr>
      <w:divsChild>
        <w:div w:id="1368220843">
          <w:marLeft w:val="0"/>
          <w:marRight w:val="0"/>
          <w:marTop w:val="0"/>
          <w:marBottom w:val="0"/>
          <w:divBdr>
            <w:top w:val="none" w:sz="0" w:space="0" w:color="auto"/>
            <w:left w:val="none" w:sz="0" w:space="0" w:color="auto"/>
            <w:bottom w:val="none" w:sz="0" w:space="0" w:color="auto"/>
            <w:right w:val="none" w:sz="0" w:space="0" w:color="auto"/>
          </w:divBdr>
          <w:divsChild>
            <w:div w:id="329333946">
              <w:marLeft w:val="0"/>
              <w:marRight w:val="0"/>
              <w:marTop w:val="100"/>
              <w:marBottom w:val="100"/>
              <w:divBdr>
                <w:top w:val="none" w:sz="0" w:space="0" w:color="auto"/>
                <w:left w:val="none" w:sz="0" w:space="0" w:color="auto"/>
                <w:bottom w:val="none" w:sz="0" w:space="0" w:color="auto"/>
                <w:right w:val="none" w:sz="0" w:space="0" w:color="auto"/>
              </w:divBdr>
              <w:divsChild>
                <w:div w:id="2119986181">
                  <w:marLeft w:val="0"/>
                  <w:marRight w:val="0"/>
                  <w:marTop w:val="0"/>
                  <w:marBottom w:val="0"/>
                  <w:divBdr>
                    <w:top w:val="none" w:sz="0" w:space="0" w:color="auto"/>
                    <w:left w:val="none" w:sz="0" w:space="0" w:color="auto"/>
                    <w:bottom w:val="none" w:sz="0" w:space="0" w:color="auto"/>
                    <w:right w:val="none" w:sz="0" w:space="0" w:color="auto"/>
                  </w:divBdr>
                  <w:divsChild>
                    <w:div w:id="1877351352">
                      <w:marLeft w:val="0"/>
                      <w:marRight w:val="0"/>
                      <w:marTop w:val="0"/>
                      <w:marBottom w:val="0"/>
                      <w:divBdr>
                        <w:top w:val="none" w:sz="0" w:space="0" w:color="auto"/>
                        <w:left w:val="none" w:sz="0" w:space="0" w:color="auto"/>
                        <w:bottom w:val="none" w:sz="0" w:space="0" w:color="auto"/>
                        <w:right w:val="none" w:sz="0" w:space="0" w:color="auto"/>
                      </w:divBdr>
                      <w:divsChild>
                        <w:div w:id="686641067">
                          <w:marLeft w:val="0"/>
                          <w:marRight w:val="0"/>
                          <w:marTop w:val="0"/>
                          <w:marBottom w:val="0"/>
                          <w:divBdr>
                            <w:top w:val="none" w:sz="0" w:space="0" w:color="auto"/>
                            <w:left w:val="none" w:sz="0" w:space="0" w:color="auto"/>
                            <w:bottom w:val="none" w:sz="0" w:space="0" w:color="auto"/>
                            <w:right w:val="none" w:sz="0" w:space="0" w:color="auto"/>
                          </w:divBdr>
                          <w:divsChild>
                            <w:div w:id="1992171603">
                              <w:marLeft w:val="0"/>
                              <w:marRight w:val="0"/>
                              <w:marTop w:val="0"/>
                              <w:marBottom w:val="0"/>
                              <w:divBdr>
                                <w:top w:val="none" w:sz="0" w:space="0" w:color="auto"/>
                                <w:left w:val="none" w:sz="0" w:space="0" w:color="auto"/>
                                <w:bottom w:val="none" w:sz="0" w:space="0" w:color="auto"/>
                                <w:right w:val="none" w:sz="0" w:space="0" w:color="auto"/>
                              </w:divBdr>
                              <w:divsChild>
                                <w:div w:id="1048340974">
                                  <w:marLeft w:val="0"/>
                                  <w:marRight w:val="0"/>
                                  <w:marTop w:val="0"/>
                                  <w:marBottom w:val="0"/>
                                  <w:divBdr>
                                    <w:top w:val="none" w:sz="0" w:space="0" w:color="auto"/>
                                    <w:left w:val="none" w:sz="0" w:space="0" w:color="auto"/>
                                    <w:bottom w:val="none" w:sz="0" w:space="0" w:color="auto"/>
                                    <w:right w:val="none" w:sz="0" w:space="0" w:color="auto"/>
                                  </w:divBdr>
                                  <w:divsChild>
                                    <w:div w:id="1924141559">
                                      <w:marLeft w:val="0"/>
                                      <w:marRight w:val="0"/>
                                      <w:marTop w:val="0"/>
                                      <w:marBottom w:val="0"/>
                                      <w:divBdr>
                                        <w:top w:val="none" w:sz="0" w:space="0" w:color="auto"/>
                                        <w:left w:val="none" w:sz="0" w:space="0" w:color="auto"/>
                                        <w:bottom w:val="none" w:sz="0" w:space="0" w:color="auto"/>
                                        <w:right w:val="none" w:sz="0" w:space="0" w:color="auto"/>
                                      </w:divBdr>
                                      <w:divsChild>
                                        <w:div w:id="640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850889">
      <w:bodyDiv w:val="1"/>
      <w:marLeft w:val="0"/>
      <w:marRight w:val="0"/>
      <w:marTop w:val="0"/>
      <w:marBottom w:val="0"/>
      <w:divBdr>
        <w:top w:val="none" w:sz="0" w:space="0" w:color="auto"/>
        <w:left w:val="none" w:sz="0" w:space="0" w:color="auto"/>
        <w:bottom w:val="none" w:sz="0" w:space="0" w:color="auto"/>
        <w:right w:val="none" w:sz="0" w:space="0" w:color="auto"/>
      </w:divBdr>
    </w:div>
    <w:div w:id="859393948">
      <w:bodyDiv w:val="1"/>
      <w:marLeft w:val="0"/>
      <w:marRight w:val="0"/>
      <w:marTop w:val="0"/>
      <w:marBottom w:val="0"/>
      <w:divBdr>
        <w:top w:val="none" w:sz="0" w:space="0" w:color="auto"/>
        <w:left w:val="none" w:sz="0" w:space="0" w:color="auto"/>
        <w:bottom w:val="none" w:sz="0" w:space="0" w:color="auto"/>
        <w:right w:val="none" w:sz="0" w:space="0" w:color="auto"/>
      </w:divBdr>
    </w:div>
    <w:div w:id="912352526">
      <w:bodyDiv w:val="1"/>
      <w:marLeft w:val="0"/>
      <w:marRight w:val="0"/>
      <w:marTop w:val="0"/>
      <w:marBottom w:val="0"/>
      <w:divBdr>
        <w:top w:val="none" w:sz="0" w:space="0" w:color="auto"/>
        <w:left w:val="none" w:sz="0" w:space="0" w:color="auto"/>
        <w:bottom w:val="none" w:sz="0" w:space="0" w:color="auto"/>
        <w:right w:val="none" w:sz="0" w:space="0" w:color="auto"/>
      </w:divBdr>
    </w:div>
    <w:div w:id="1069961644">
      <w:bodyDiv w:val="1"/>
      <w:marLeft w:val="0"/>
      <w:marRight w:val="0"/>
      <w:marTop w:val="0"/>
      <w:marBottom w:val="0"/>
      <w:divBdr>
        <w:top w:val="none" w:sz="0" w:space="0" w:color="auto"/>
        <w:left w:val="none" w:sz="0" w:space="0" w:color="auto"/>
        <w:bottom w:val="none" w:sz="0" w:space="0" w:color="auto"/>
        <w:right w:val="none" w:sz="0" w:space="0" w:color="auto"/>
      </w:divBdr>
    </w:div>
    <w:div w:id="1218469042">
      <w:bodyDiv w:val="1"/>
      <w:marLeft w:val="0"/>
      <w:marRight w:val="0"/>
      <w:marTop w:val="0"/>
      <w:marBottom w:val="0"/>
      <w:divBdr>
        <w:top w:val="none" w:sz="0" w:space="0" w:color="auto"/>
        <w:left w:val="none" w:sz="0" w:space="0" w:color="auto"/>
        <w:bottom w:val="none" w:sz="0" w:space="0" w:color="auto"/>
        <w:right w:val="none" w:sz="0" w:space="0" w:color="auto"/>
      </w:divBdr>
    </w:div>
    <w:div w:id="1316296690">
      <w:bodyDiv w:val="1"/>
      <w:marLeft w:val="0"/>
      <w:marRight w:val="0"/>
      <w:marTop w:val="0"/>
      <w:marBottom w:val="0"/>
      <w:divBdr>
        <w:top w:val="none" w:sz="0" w:space="0" w:color="auto"/>
        <w:left w:val="none" w:sz="0" w:space="0" w:color="auto"/>
        <w:bottom w:val="none" w:sz="0" w:space="0" w:color="auto"/>
        <w:right w:val="none" w:sz="0" w:space="0" w:color="auto"/>
      </w:divBdr>
    </w:div>
    <w:div w:id="1452897926">
      <w:bodyDiv w:val="1"/>
      <w:marLeft w:val="0"/>
      <w:marRight w:val="0"/>
      <w:marTop w:val="0"/>
      <w:marBottom w:val="0"/>
      <w:divBdr>
        <w:top w:val="none" w:sz="0" w:space="0" w:color="auto"/>
        <w:left w:val="none" w:sz="0" w:space="0" w:color="auto"/>
        <w:bottom w:val="none" w:sz="0" w:space="0" w:color="auto"/>
        <w:right w:val="none" w:sz="0" w:space="0" w:color="auto"/>
      </w:divBdr>
    </w:div>
    <w:div w:id="1533885926">
      <w:bodyDiv w:val="1"/>
      <w:marLeft w:val="0"/>
      <w:marRight w:val="0"/>
      <w:marTop w:val="0"/>
      <w:marBottom w:val="0"/>
      <w:divBdr>
        <w:top w:val="none" w:sz="0" w:space="0" w:color="auto"/>
        <w:left w:val="none" w:sz="0" w:space="0" w:color="auto"/>
        <w:bottom w:val="none" w:sz="0" w:space="0" w:color="auto"/>
        <w:right w:val="none" w:sz="0" w:space="0" w:color="auto"/>
      </w:divBdr>
    </w:div>
    <w:div w:id="1558543821">
      <w:bodyDiv w:val="1"/>
      <w:marLeft w:val="0"/>
      <w:marRight w:val="0"/>
      <w:marTop w:val="0"/>
      <w:marBottom w:val="0"/>
      <w:divBdr>
        <w:top w:val="none" w:sz="0" w:space="0" w:color="auto"/>
        <w:left w:val="none" w:sz="0" w:space="0" w:color="auto"/>
        <w:bottom w:val="none" w:sz="0" w:space="0" w:color="auto"/>
        <w:right w:val="none" w:sz="0" w:space="0" w:color="auto"/>
      </w:divBdr>
    </w:div>
    <w:div w:id="1561474460">
      <w:bodyDiv w:val="1"/>
      <w:marLeft w:val="0"/>
      <w:marRight w:val="0"/>
      <w:marTop w:val="0"/>
      <w:marBottom w:val="0"/>
      <w:divBdr>
        <w:top w:val="none" w:sz="0" w:space="0" w:color="auto"/>
        <w:left w:val="none" w:sz="0" w:space="0" w:color="auto"/>
        <w:bottom w:val="none" w:sz="0" w:space="0" w:color="auto"/>
        <w:right w:val="none" w:sz="0" w:space="0" w:color="auto"/>
      </w:divBdr>
    </w:div>
    <w:div w:id="1655454727">
      <w:bodyDiv w:val="1"/>
      <w:marLeft w:val="0"/>
      <w:marRight w:val="0"/>
      <w:marTop w:val="0"/>
      <w:marBottom w:val="0"/>
      <w:divBdr>
        <w:top w:val="none" w:sz="0" w:space="0" w:color="auto"/>
        <w:left w:val="none" w:sz="0" w:space="0" w:color="auto"/>
        <w:bottom w:val="none" w:sz="0" w:space="0" w:color="auto"/>
        <w:right w:val="none" w:sz="0" w:space="0" w:color="auto"/>
      </w:divBdr>
    </w:div>
    <w:div w:id="1725521799">
      <w:bodyDiv w:val="1"/>
      <w:marLeft w:val="0"/>
      <w:marRight w:val="0"/>
      <w:marTop w:val="0"/>
      <w:marBottom w:val="0"/>
      <w:divBdr>
        <w:top w:val="none" w:sz="0" w:space="0" w:color="auto"/>
        <w:left w:val="none" w:sz="0" w:space="0" w:color="auto"/>
        <w:bottom w:val="none" w:sz="0" w:space="0" w:color="auto"/>
        <w:right w:val="none" w:sz="0" w:space="0" w:color="auto"/>
      </w:divBdr>
    </w:div>
    <w:div w:id="1870726775">
      <w:bodyDiv w:val="1"/>
      <w:marLeft w:val="0"/>
      <w:marRight w:val="0"/>
      <w:marTop w:val="0"/>
      <w:marBottom w:val="0"/>
      <w:divBdr>
        <w:top w:val="none" w:sz="0" w:space="0" w:color="auto"/>
        <w:left w:val="none" w:sz="0" w:space="0" w:color="auto"/>
        <w:bottom w:val="none" w:sz="0" w:space="0" w:color="auto"/>
        <w:right w:val="none" w:sz="0" w:space="0" w:color="auto"/>
      </w:divBdr>
    </w:div>
    <w:div w:id="2056151029">
      <w:bodyDiv w:val="1"/>
      <w:marLeft w:val="0"/>
      <w:marRight w:val="0"/>
      <w:marTop w:val="0"/>
      <w:marBottom w:val="0"/>
      <w:divBdr>
        <w:top w:val="none" w:sz="0" w:space="0" w:color="auto"/>
        <w:left w:val="none" w:sz="0" w:space="0" w:color="auto"/>
        <w:bottom w:val="none" w:sz="0" w:space="0" w:color="auto"/>
        <w:right w:val="none" w:sz="0" w:space="0" w:color="auto"/>
      </w:divBdr>
    </w:div>
    <w:div w:id="20731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83027-33DB-40C3-8135-C68E2155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1165</Words>
  <Characters>6641</Characters>
  <Application>Microsoft Office Word</Application>
  <DocSecurity>0</DocSecurity>
  <Lines>55</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7791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2020-12-14T09:23:00Z</dcterms:created>
  <dcterms:modified xsi:type="dcterms:W3CDTF">2020-12-14T11:19:00Z</dcterms:modified>
</cp:coreProperties>
</file>