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866D0E">
      <w:pPr>
        <w:pStyle w:val="datumtevilka"/>
        <w:rPr>
          <w:rFonts w:cs="Arial"/>
          <w:color w:val="000000"/>
        </w:rPr>
      </w:pPr>
    </w:p>
    <w:p w:rsidR="00083998" w:rsidRPr="00355384" w:rsidRDefault="00083998" w:rsidP="00866D0E">
      <w:pPr>
        <w:pStyle w:val="datumtevilka"/>
        <w:rPr>
          <w:rFonts w:cs="Arial"/>
          <w:color w:val="000000"/>
        </w:rPr>
      </w:pPr>
    </w:p>
    <w:p w:rsidR="007D75CF" w:rsidRPr="00355384" w:rsidRDefault="007D75CF" w:rsidP="00866D0E">
      <w:pPr>
        <w:pStyle w:val="datumtevilka"/>
      </w:pPr>
      <w:r w:rsidRPr="00355384">
        <w:t xml:space="preserve">Številka: </w:t>
      </w:r>
      <w:r w:rsidRPr="00355384">
        <w:tab/>
      </w:r>
      <w:r w:rsidR="000D4CBA">
        <w:rPr>
          <w:rFonts w:cs="Arial"/>
          <w:color w:val="000000"/>
        </w:rPr>
        <w:t>01000-4/2020/9</w:t>
      </w:r>
    </w:p>
    <w:p w:rsidR="007D75CF" w:rsidRPr="00355384" w:rsidRDefault="00F65A4C" w:rsidP="00866D0E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0D4CBA">
        <w:rPr>
          <w:rFonts w:cs="Arial"/>
          <w:color w:val="000000"/>
        </w:rPr>
        <w:t>9. 4. 2021</w:t>
      </w:r>
      <w:r w:rsidR="007D75CF" w:rsidRPr="00355384">
        <w:t xml:space="preserve"> </w:t>
      </w:r>
    </w:p>
    <w:p w:rsidR="007D75CF" w:rsidRPr="00355384" w:rsidRDefault="007D75CF" w:rsidP="00866D0E"/>
    <w:p w:rsidR="00083998" w:rsidRPr="00355384" w:rsidRDefault="00083998" w:rsidP="00866D0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C63C36" w:rsidRDefault="008465C1" w:rsidP="00866D0E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465C1">
        <w:rPr>
          <w:rFonts w:cs="Arial"/>
          <w:szCs w:val="20"/>
        </w:rPr>
        <w:t xml:space="preserve">Na podlagi prvega odstavka 21. člena Zakona o Vladi Republike Slovenije (Uradni list RS, </w:t>
      </w:r>
      <w:r w:rsidR="00C63C36">
        <w:rPr>
          <w:rFonts w:cs="Arial"/>
          <w:szCs w:val="20"/>
        </w:rPr>
        <w:br/>
        <w:t>št.</w:t>
      </w:r>
      <w:r w:rsidRPr="008465C1">
        <w:rPr>
          <w:rFonts w:cs="Arial"/>
          <w:szCs w:val="20"/>
        </w:rPr>
        <w:t xml:space="preserve">24/05 – uradno prečiščeno besedilo, 109/08, 38/10 – ZUKN, 8/12, 21/13, 47/13 – ZDU-1G, 65/14 in 55/17) je </w:t>
      </w:r>
      <w:r w:rsidRPr="008465C1">
        <w:rPr>
          <w:rFonts w:cs="Arial"/>
          <w:color w:val="000000"/>
          <w:szCs w:val="20"/>
        </w:rPr>
        <w:t xml:space="preserve">Vlada Republike Slovenije </w:t>
      </w:r>
      <w:r w:rsidR="00295034" w:rsidRPr="008465C1">
        <w:rPr>
          <w:rFonts w:cs="Arial"/>
          <w:color w:val="000000"/>
          <w:szCs w:val="20"/>
        </w:rPr>
        <w:t xml:space="preserve">na </w:t>
      </w:r>
      <w:r w:rsidR="000D4CBA" w:rsidRPr="008465C1">
        <w:rPr>
          <w:rFonts w:cs="Arial"/>
          <w:color w:val="000000"/>
          <w:szCs w:val="20"/>
        </w:rPr>
        <w:t>198. dopisni seji</w:t>
      </w:r>
      <w:r w:rsidR="00295034" w:rsidRPr="008465C1">
        <w:rPr>
          <w:rFonts w:cs="Arial"/>
          <w:color w:val="000000"/>
          <w:szCs w:val="20"/>
        </w:rPr>
        <w:t xml:space="preserve"> dne </w:t>
      </w:r>
      <w:r w:rsidRPr="008465C1">
        <w:rPr>
          <w:rFonts w:cs="Arial"/>
          <w:color w:val="000000"/>
          <w:szCs w:val="20"/>
        </w:rPr>
        <w:t xml:space="preserve">9. 4. 2021 </w:t>
      </w:r>
      <w:r w:rsidR="00295034" w:rsidRPr="008465C1">
        <w:rPr>
          <w:rFonts w:cs="Arial"/>
          <w:color w:val="000000"/>
          <w:szCs w:val="20"/>
        </w:rPr>
        <w:t xml:space="preserve">pod točko </w:t>
      </w:r>
      <w:r w:rsidR="000D4CBA" w:rsidRPr="008465C1">
        <w:rPr>
          <w:rFonts w:cs="Arial"/>
          <w:color w:val="000000"/>
          <w:szCs w:val="20"/>
        </w:rPr>
        <w:t>17</w:t>
      </w:r>
      <w:r w:rsidR="00295034" w:rsidRPr="008465C1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866D0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866D0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866D0E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866D0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866D0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465C1" w:rsidRPr="008465C1" w:rsidRDefault="008465C1" w:rsidP="00866D0E">
      <w:pPr>
        <w:pStyle w:val="Odstavekseznama"/>
        <w:numPr>
          <w:ilvl w:val="0"/>
          <w:numId w:val="7"/>
        </w:numPr>
        <w:spacing w:after="0" w:line="260" w:lineRule="exact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465C1">
        <w:rPr>
          <w:rFonts w:ascii="Arial" w:eastAsia="Times New Roman" w:hAnsi="Arial" w:cs="Arial"/>
          <w:sz w:val="20"/>
          <w:szCs w:val="20"/>
        </w:rPr>
        <w:t>Vlada Republike Slovenije za zajezitev širjenja tretjega vala epidemije COVID-19 nalaga predstojnikom organov državne uprave, da upoštevaje vrsto in naravo nalog organa v obdobju od vključno 12. aprila 2020 do vključno 18. aprila 2021 zagotovijo, da bo na delovnih mestih prisotnih največ 20 odstotkov javnih uslužbencev.</w:t>
      </w:r>
    </w:p>
    <w:p w:rsidR="008465C1" w:rsidRPr="008465C1" w:rsidRDefault="008465C1" w:rsidP="00866D0E">
      <w:pPr>
        <w:pStyle w:val="Odstavekseznama"/>
        <w:spacing w:after="0" w:line="260" w:lineRule="exact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465C1">
        <w:rPr>
          <w:rFonts w:ascii="Arial" w:eastAsia="Times New Roman" w:hAnsi="Arial" w:cs="Arial"/>
          <w:sz w:val="20"/>
          <w:szCs w:val="20"/>
        </w:rPr>
        <w:t xml:space="preserve"> </w:t>
      </w:r>
    </w:p>
    <w:p w:rsidR="008465C1" w:rsidRPr="008465C1" w:rsidRDefault="008465C1" w:rsidP="00866D0E">
      <w:pPr>
        <w:pStyle w:val="Odstavekseznama"/>
        <w:numPr>
          <w:ilvl w:val="0"/>
          <w:numId w:val="7"/>
        </w:numPr>
        <w:spacing w:after="0" w:line="260" w:lineRule="exact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465C1">
        <w:rPr>
          <w:rFonts w:ascii="Arial" w:eastAsia="Times New Roman" w:hAnsi="Arial" w:cs="Arial"/>
          <w:sz w:val="20"/>
          <w:szCs w:val="20"/>
        </w:rPr>
        <w:t xml:space="preserve">Vlada Republike priporoča, da javni uslužbenci, pri katerih delovni proces ne omogoča izvajanja delovnih nalog od doma, koristijo letni dopust ali presežek ur. Javne uslužbence, ki v tem obdobju ne bodo izrabili letnega dopusta ali morebitne druge upravičene odsotnosti, se napoti na čakanje na delo doma s pravico do nadomestila plače, </w:t>
      </w:r>
      <w:r w:rsidRPr="008465C1">
        <w:rPr>
          <w:rFonts w:ascii="Arial" w:eastAsia="Times New Roman" w:hAnsi="Arial" w:cs="Arial"/>
          <w:sz w:val="20"/>
          <w:szCs w:val="20"/>
          <w:shd w:val="clear" w:color="auto" w:fill="FFFFFF"/>
        </w:rPr>
        <w:t>kot jo določa zakon.</w:t>
      </w:r>
    </w:p>
    <w:p w:rsidR="008465C1" w:rsidRPr="008465C1" w:rsidRDefault="008465C1" w:rsidP="00866D0E">
      <w:pPr>
        <w:pStyle w:val="Odstavekseznama"/>
        <w:spacing w:after="0" w:line="260" w:lineRule="exact"/>
        <w:ind w:hanging="720"/>
        <w:rPr>
          <w:rFonts w:ascii="Arial" w:eastAsia="Times New Roman" w:hAnsi="Arial" w:cs="Arial"/>
          <w:sz w:val="20"/>
          <w:szCs w:val="20"/>
        </w:rPr>
      </w:pPr>
    </w:p>
    <w:p w:rsidR="008465C1" w:rsidRPr="008465C1" w:rsidRDefault="008465C1" w:rsidP="00866D0E">
      <w:pPr>
        <w:pStyle w:val="Odstavekseznama"/>
        <w:numPr>
          <w:ilvl w:val="0"/>
          <w:numId w:val="7"/>
        </w:numPr>
        <w:spacing w:after="0" w:line="260" w:lineRule="exact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465C1">
        <w:rPr>
          <w:rFonts w:ascii="Arial" w:eastAsia="Times New Roman" w:hAnsi="Arial" w:cs="Arial"/>
          <w:sz w:val="20"/>
          <w:szCs w:val="20"/>
        </w:rPr>
        <w:t xml:space="preserve">Vlada Republike Slovenije nalaga ministrstvom, da s tem sklepom seznanijo delodajalce v javnem sektorju iz svoje pristojnosti ter jim v okvirih, ki jih omogoča delovni proces, priporočajo enako ravnanje.  </w:t>
      </w:r>
    </w:p>
    <w:p w:rsidR="008465C1" w:rsidRPr="008465C1" w:rsidRDefault="008465C1" w:rsidP="00866D0E">
      <w:pPr>
        <w:pStyle w:val="Odstavekseznama"/>
        <w:spacing w:after="0" w:line="260" w:lineRule="exact"/>
        <w:ind w:hanging="720"/>
        <w:rPr>
          <w:rFonts w:ascii="Arial" w:eastAsia="Times New Roman" w:hAnsi="Arial" w:cs="Arial"/>
          <w:sz w:val="20"/>
          <w:szCs w:val="20"/>
        </w:rPr>
      </w:pPr>
    </w:p>
    <w:p w:rsidR="00083998" w:rsidRPr="00355384" w:rsidRDefault="00083998" w:rsidP="00866D0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866D0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Default="004C6984" w:rsidP="00866D0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355384" w:rsidRDefault="004C6984" w:rsidP="00866D0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866D0E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866D0E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0D4CBA" w:rsidP="00866D0E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1B0AFF" w:rsidRPr="00C60BCB" w:rsidRDefault="000D4CBA" w:rsidP="00866D0E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866D0E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866D0E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866D0E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64A4" w:rsidRDefault="000864A4" w:rsidP="00866D0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64A4" w:rsidRDefault="000864A4" w:rsidP="00866D0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866D0E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0864A4" w:rsidRDefault="000864A4" w:rsidP="00866D0E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="000D4CBA">
        <w:rPr>
          <w:rFonts w:cs="Arial"/>
          <w:color w:val="000000"/>
          <w:szCs w:val="20"/>
        </w:rPr>
        <w:t>inistrstva</w:t>
      </w:r>
    </w:p>
    <w:p w:rsidR="000864A4" w:rsidRDefault="000D4CBA" w:rsidP="00866D0E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0864A4">
        <w:rPr>
          <w:rFonts w:cs="Arial"/>
          <w:color w:val="000000"/>
          <w:szCs w:val="20"/>
        </w:rPr>
        <w:t>vladne službe</w:t>
      </w:r>
    </w:p>
    <w:p w:rsidR="000D4CBA" w:rsidRPr="000864A4" w:rsidRDefault="000864A4" w:rsidP="00866D0E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upravne enote</w:t>
      </w:r>
    </w:p>
    <w:p w:rsidR="005E5C99" w:rsidRPr="00355384" w:rsidRDefault="000864A4" w:rsidP="002E274C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</w:pPr>
      <w:r w:rsidRPr="00C63C36">
        <w:rPr>
          <w:rFonts w:cs="Arial"/>
          <w:color w:val="000000"/>
          <w:szCs w:val="20"/>
        </w:rPr>
        <w:t>o</w:t>
      </w:r>
      <w:r w:rsidR="000D4CBA" w:rsidRPr="00C63C36">
        <w:rPr>
          <w:rFonts w:cs="Arial"/>
          <w:color w:val="000000"/>
          <w:szCs w:val="20"/>
        </w:rPr>
        <w:t>r</w:t>
      </w:r>
      <w:r w:rsidRPr="00C63C36">
        <w:rPr>
          <w:rFonts w:cs="Arial"/>
          <w:color w:val="000000"/>
          <w:szCs w:val="20"/>
        </w:rPr>
        <w:t>gani v sestavi ministrstev</w:t>
      </w:r>
      <w:r w:rsidR="00C63C36" w:rsidRPr="00C63C36">
        <w:rPr>
          <w:rFonts w:cs="Arial"/>
          <w:color w:val="000000"/>
          <w:szCs w:val="20"/>
        </w:rPr>
        <w:t xml:space="preserve"> </w:t>
      </w:r>
      <w:bookmarkStart w:id="0" w:name="_GoBack"/>
      <w:bookmarkEnd w:id="0"/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10" w:rsidRDefault="003C3D10">
      <w:r>
        <w:separator/>
      </w:r>
    </w:p>
  </w:endnote>
  <w:endnote w:type="continuationSeparator" w:id="0">
    <w:p w:rsidR="003C3D10" w:rsidRDefault="003C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C36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10" w:rsidRDefault="003C3D10">
      <w:r>
        <w:separator/>
      </w:r>
    </w:p>
  </w:footnote>
  <w:footnote w:type="continuationSeparator" w:id="0">
    <w:p w:rsidR="003C3D10" w:rsidRDefault="003C3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3CD" w:rsidRDefault="00BE43C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1731D"/>
    <w:multiLevelType w:val="hybridMultilevel"/>
    <w:tmpl w:val="ED3CAF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864A4"/>
    <w:rsid w:val="000A7238"/>
    <w:rsid w:val="000B5689"/>
    <w:rsid w:val="000C0405"/>
    <w:rsid w:val="000D4CBA"/>
    <w:rsid w:val="001357B2"/>
    <w:rsid w:val="0017478F"/>
    <w:rsid w:val="001B0AFF"/>
    <w:rsid w:val="001C1C95"/>
    <w:rsid w:val="001E5FFF"/>
    <w:rsid w:val="00202A77"/>
    <w:rsid w:val="00207642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3D10"/>
    <w:rsid w:val="003C5EE5"/>
    <w:rsid w:val="003E1C74"/>
    <w:rsid w:val="0041628A"/>
    <w:rsid w:val="004657EE"/>
    <w:rsid w:val="00477BC9"/>
    <w:rsid w:val="004B5024"/>
    <w:rsid w:val="004C6984"/>
    <w:rsid w:val="004C6C95"/>
    <w:rsid w:val="00526246"/>
    <w:rsid w:val="00567106"/>
    <w:rsid w:val="00594644"/>
    <w:rsid w:val="005E1D3C"/>
    <w:rsid w:val="005E5C99"/>
    <w:rsid w:val="00625AE6"/>
    <w:rsid w:val="00632253"/>
    <w:rsid w:val="00642714"/>
    <w:rsid w:val="006455CE"/>
    <w:rsid w:val="00652076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21562"/>
    <w:rsid w:val="008465C1"/>
    <w:rsid w:val="0085122D"/>
    <w:rsid w:val="00866D0E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A125C5"/>
    <w:rsid w:val="00A15DB1"/>
    <w:rsid w:val="00A2451C"/>
    <w:rsid w:val="00A65EE7"/>
    <w:rsid w:val="00A70133"/>
    <w:rsid w:val="00A770A6"/>
    <w:rsid w:val="00A813B1"/>
    <w:rsid w:val="00AB36C4"/>
    <w:rsid w:val="00AC32B2"/>
    <w:rsid w:val="00B1347C"/>
    <w:rsid w:val="00B17141"/>
    <w:rsid w:val="00B31575"/>
    <w:rsid w:val="00B8547D"/>
    <w:rsid w:val="00BE43CD"/>
    <w:rsid w:val="00C0571B"/>
    <w:rsid w:val="00C250D5"/>
    <w:rsid w:val="00C31E00"/>
    <w:rsid w:val="00C35666"/>
    <w:rsid w:val="00C60BCB"/>
    <w:rsid w:val="00C63C36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6A71"/>
    <w:rsid w:val="00E0357D"/>
    <w:rsid w:val="00EB7E92"/>
    <w:rsid w:val="00ED1C3E"/>
    <w:rsid w:val="00EE1372"/>
    <w:rsid w:val="00F02D7D"/>
    <w:rsid w:val="00F055C9"/>
    <w:rsid w:val="00F240BB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8465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Andreja Rajh</dc:creator>
  <cp:lastModifiedBy>Patricija Hvale Perc</cp:lastModifiedBy>
  <cp:revision>5</cp:revision>
  <cp:lastPrinted>2010-07-16T08:41:00Z</cp:lastPrinted>
  <dcterms:created xsi:type="dcterms:W3CDTF">2021-04-09T16:04:00Z</dcterms:created>
  <dcterms:modified xsi:type="dcterms:W3CDTF">2021-04-09T16:23:00Z</dcterms:modified>
</cp:coreProperties>
</file>