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417"/>
        <w:gridCol w:w="892"/>
        <w:gridCol w:w="1414"/>
        <w:gridCol w:w="417"/>
        <w:gridCol w:w="913"/>
        <w:gridCol w:w="595"/>
        <w:gridCol w:w="88"/>
        <w:gridCol w:w="385"/>
        <w:gridCol w:w="303"/>
        <w:gridCol w:w="20"/>
        <w:gridCol w:w="2108"/>
        <w:gridCol w:w="163"/>
      </w:tblGrid>
      <w:tr w:rsidR="004A4ECB" w:rsidRPr="005810DE" w:rsidTr="00E21D0D">
        <w:trPr>
          <w:gridBefore w:val="1"/>
          <w:gridAfter w:val="6"/>
          <w:wBefore w:w="100" w:type="dxa"/>
          <w:wAfter w:w="3067" w:type="dxa"/>
        </w:trPr>
        <w:tc>
          <w:tcPr>
            <w:tcW w:w="6096" w:type="dxa"/>
            <w:gridSpan w:val="7"/>
          </w:tcPr>
          <w:p w:rsidR="004A4ECB" w:rsidRPr="005810DE" w:rsidRDefault="004A4ECB" w:rsidP="00FF22F9">
            <w:pPr>
              <w:pStyle w:val="Neotevilenodstavek"/>
              <w:spacing w:before="0" w:after="0" w:line="240" w:lineRule="auto"/>
              <w:jc w:val="left"/>
              <w:rPr>
                <w:rFonts w:cs="Arial"/>
                <w:sz w:val="20"/>
                <w:szCs w:val="20"/>
                <w:lang w:val="sl-SI"/>
              </w:rPr>
            </w:pPr>
            <w:r w:rsidRPr="005810DE">
              <w:rPr>
                <w:rFonts w:cs="Arial"/>
                <w:sz w:val="20"/>
                <w:szCs w:val="20"/>
                <w:lang w:val="sl-SI"/>
              </w:rPr>
              <w:t>Številka</w:t>
            </w:r>
            <w:r w:rsidRPr="005810DE">
              <w:rPr>
                <w:rFonts w:cs="Arial"/>
                <w:color w:val="000000"/>
                <w:sz w:val="20"/>
                <w:szCs w:val="20"/>
                <w:lang w:val="sl-SI"/>
              </w:rPr>
              <w:t xml:space="preserve">: </w:t>
            </w:r>
            <w:r w:rsidR="00D64D38" w:rsidRPr="005810DE">
              <w:rPr>
                <w:rFonts w:cs="Arial"/>
                <w:color w:val="000000"/>
                <w:sz w:val="20"/>
                <w:szCs w:val="20"/>
                <w:lang w:val="sl-SI"/>
              </w:rPr>
              <w:t>510-</w:t>
            </w:r>
            <w:r w:rsidR="00FF22F9" w:rsidRPr="005810DE">
              <w:rPr>
                <w:rFonts w:cs="Arial"/>
                <w:color w:val="000000"/>
                <w:sz w:val="20"/>
                <w:szCs w:val="20"/>
                <w:lang w:val="sl-SI"/>
              </w:rPr>
              <w:t>6</w:t>
            </w:r>
            <w:r w:rsidR="00D64D38" w:rsidRPr="005810DE">
              <w:rPr>
                <w:rFonts w:cs="Arial"/>
                <w:color w:val="000000"/>
                <w:sz w:val="20"/>
                <w:szCs w:val="20"/>
                <w:lang w:val="sl-SI"/>
              </w:rPr>
              <w:t>/</w:t>
            </w:r>
            <w:r w:rsidR="00FF22F9" w:rsidRPr="005810DE">
              <w:rPr>
                <w:rFonts w:cs="Arial"/>
                <w:color w:val="000000"/>
                <w:sz w:val="20"/>
                <w:szCs w:val="20"/>
                <w:lang w:val="sl-SI"/>
              </w:rPr>
              <w:t>2022</w:t>
            </w:r>
            <w:r w:rsidR="00A47D58" w:rsidRPr="005810DE">
              <w:rPr>
                <w:rFonts w:cs="Arial"/>
                <w:color w:val="000000"/>
                <w:sz w:val="20"/>
                <w:szCs w:val="20"/>
                <w:lang w:val="sl-SI"/>
              </w:rPr>
              <w:t>/</w:t>
            </w:r>
            <w:r w:rsidR="00CE0EDA">
              <w:rPr>
                <w:rFonts w:cs="Arial"/>
                <w:color w:val="000000"/>
                <w:sz w:val="20"/>
                <w:szCs w:val="20"/>
                <w:lang w:val="sl-SI"/>
              </w:rPr>
              <w:t>5</w:t>
            </w:r>
          </w:p>
        </w:tc>
      </w:tr>
      <w:tr w:rsidR="004A4ECB" w:rsidRPr="005810DE" w:rsidTr="00E21D0D">
        <w:trPr>
          <w:gridBefore w:val="1"/>
          <w:gridAfter w:val="6"/>
          <w:wBefore w:w="100" w:type="dxa"/>
          <w:wAfter w:w="3067" w:type="dxa"/>
        </w:trPr>
        <w:tc>
          <w:tcPr>
            <w:tcW w:w="6096" w:type="dxa"/>
            <w:gridSpan w:val="7"/>
          </w:tcPr>
          <w:p w:rsidR="004A4ECB" w:rsidRPr="005810DE" w:rsidRDefault="00E75C6A" w:rsidP="00256A52">
            <w:pPr>
              <w:pStyle w:val="Neotevilenodstavek"/>
              <w:spacing w:before="0" w:after="0" w:line="240" w:lineRule="auto"/>
              <w:jc w:val="left"/>
              <w:rPr>
                <w:rFonts w:cs="Arial"/>
                <w:sz w:val="20"/>
                <w:szCs w:val="20"/>
                <w:lang w:val="sl-SI"/>
              </w:rPr>
            </w:pPr>
            <w:r w:rsidRPr="005810DE">
              <w:rPr>
                <w:rFonts w:cs="Arial"/>
                <w:sz w:val="20"/>
                <w:szCs w:val="20"/>
                <w:lang w:val="sl-SI"/>
              </w:rPr>
              <w:t xml:space="preserve">Ljubljana, </w:t>
            </w:r>
            <w:r w:rsidR="00256A52">
              <w:rPr>
                <w:rFonts w:cs="Arial"/>
                <w:sz w:val="20"/>
                <w:szCs w:val="20"/>
                <w:lang w:val="sl-SI"/>
              </w:rPr>
              <w:t>4</w:t>
            </w:r>
            <w:bookmarkStart w:id="0" w:name="_GoBack"/>
            <w:bookmarkEnd w:id="0"/>
            <w:r w:rsidR="00CE0EDA">
              <w:rPr>
                <w:rFonts w:cs="Arial"/>
                <w:sz w:val="20"/>
                <w:szCs w:val="20"/>
                <w:lang w:val="sl-SI"/>
              </w:rPr>
              <w:t>. 2</w:t>
            </w:r>
            <w:r w:rsidR="00C03A41" w:rsidRPr="005810DE">
              <w:rPr>
                <w:rFonts w:cs="Arial"/>
                <w:sz w:val="20"/>
                <w:szCs w:val="20"/>
                <w:lang w:val="sl-SI"/>
              </w:rPr>
              <w:t>. 2022</w:t>
            </w:r>
          </w:p>
        </w:tc>
      </w:tr>
      <w:tr w:rsidR="004A4ECB" w:rsidRPr="005810DE" w:rsidTr="00E21D0D">
        <w:trPr>
          <w:gridBefore w:val="1"/>
          <w:gridAfter w:val="6"/>
          <w:wBefore w:w="100" w:type="dxa"/>
          <w:wAfter w:w="3067" w:type="dxa"/>
        </w:trPr>
        <w:tc>
          <w:tcPr>
            <w:tcW w:w="6096" w:type="dxa"/>
            <w:gridSpan w:val="7"/>
          </w:tcPr>
          <w:p w:rsidR="004A4ECB" w:rsidRPr="005810DE" w:rsidRDefault="004A4ECB" w:rsidP="00C42861">
            <w:pPr>
              <w:pStyle w:val="Neotevilenodstavek"/>
              <w:spacing w:before="0" w:after="0" w:line="240" w:lineRule="auto"/>
              <w:jc w:val="left"/>
              <w:rPr>
                <w:rFonts w:cs="Arial"/>
                <w:sz w:val="20"/>
                <w:szCs w:val="20"/>
                <w:lang w:val="sl-SI"/>
              </w:rPr>
            </w:pPr>
            <w:r w:rsidRPr="005810DE">
              <w:rPr>
                <w:rFonts w:cs="Arial"/>
                <w:iCs/>
                <w:sz w:val="20"/>
                <w:szCs w:val="20"/>
                <w:lang w:val="sl-SI"/>
              </w:rPr>
              <w:t xml:space="preserve">EVA </w:t>
            </w:r>
            <w:r w:rsidR="00C42861" w:rsidRPr="005810DE">
              <w:rPr>
                <w:rFonts w:eastAsia="Calibri" w:cs="Arial"/>
                <w:color w:val="000000"/>
                <w:sz w:val="20"/>
                <w:szCs w:val="20"/>
                <w:lang w:eastAsia="sl-SI"/>
              </w:rPr>
              <w:t>/</w:t>
            </w:r>
          </w:p>
        </w:tc>
      </w:tr>
      <w:tr w:rsidR="004A4ECB" w:rsidRPr="005810DE" w:rsidTr="00E21D0D">
        <w:trPr>
          <w:gridBefore w:val="1"/>
          <w:gridAfter w:val="6"/>
          <w:wBefore w:w="100" w:type="dxa"/>
          <w:wAfter w:w="3067" w:type="dxa"/>
        </w:trPr>
        <w:tc>
          <w:tcPr>
            <w:tcW w:w="6096" w:type="dxa"/>
            <w:gridSpan w:val="7"/>
          </w:tcPr>
          <w:p w:rsidR="004A4ECB" w:rsidRPr="005810DE" w:rsidRDefault="004A4ECB" w:rsidP="004A4ECB">
            <w:pPr>
              <w:spacing w:after="0" w:line="240" w:lineRule="auto"/>
              <w:rPr>
                <w:rFonts w:ascii="Arial" w:hAnsi="Arial" w:cs="Arial"/>
                <w:sz w:val="20"/>
                <w:szCs w:val="20"/>
              </w:rPr>
            </w:pPr>
          </w:p>
          <w:p w:rsidR="004A4ECB" w:rsidRPr="005810DE" w:rsidRDefault="004A4ECB" w:rsidP="004A4ECB">
            <w:pPr>
              <w:spacing w:after="0" w:line="240" w:lineRule="auto"/>
              <w:rPr>
                <w:rFonts w:ascii="Arial" w:hAnsi="Arial" w:cs="Arial"/>
                <w:sz w:val="20"/>
                <w:szCs w:val="20"/>
              </w:rPr>
            </w:pPr>
            <w:r w:rsidRPr="005810DE">
              <w:rPr>
                <w:rFonts w:ascii="Arial" w:hAnsi="Arial" w:cs="Arial"/>
                <w:sz w:val="20"/>
                <w:szCs w:val="20"/>
              </w:rPr>
              <w:t>GENERALNI SEKRETARIAT VLADE REPUBLIKE SLOVENIJE</w:t>
            </w:r>
          </w:p>
          <w:p w:rsidR="004A4ECB" w:rsidRPr="005810DE" w:rsidRDefault="00256A52" w:rsidP="004A4ECB">
            <w:pPr>
              <w:spacing w:after="0" w:line="240" w:lineRule="auto"/>
              <w:rPr>
                <w:rFonts w:ascii="Arial" w:hAnsi="Arial" w:cs="Arial"/>
                <w:sz w:val="20"/>
                <w:szCs w:val="20"/>
              </w:rPr>
            </w:pPr>
            <w:hyperlink r:id="rId11" w:history="1">
              <w:r w:rsidR="004A4ECB" w:rsidRPr="005810DE">
                <w:rPr>
                  <w:rStyle w:val="Hiperpovezava"/>
                  <w:rFonts w:ascii="Arial" w:hAnsi="Arial" w:cs="Arial"/>
                  <w:sz w:val="20"/>
                  <w:szCs w:val="20"/>
                </w:rPr>
                <w:t>Gp.gs@gov.si</w:t>
              </w:r>
            </w:hyperlink>
          </w:p>
          <w:p w:rsidR="004A4ECB" w:rsidRPr="005810DE" w:rsidRDefault="004A4ECB" w:rsidP="004A4ECB">
            <w:pPr>
              <w:spacing w:after="0" w:line="240" w:lineRule="auto"/>
              <w:rPr>
                <w:rFonts w:ascii="Arial" w:hAnsi="Arial" w:cs="Arial"/>
                <w:sz w:val="20"/>
                <w:szCs w:val="20"/>
              </w:rPr>
            </w:pPr>
          </w:p>
        </w:tc>
      </w:tr>
      <w:tr w:rsidR="004A4ECB" w:rsidRPr="005810DE" w:rsidTr="00E21D0D">
        <w:trPr>
          <w:gridBefore w:val="1"/>
          <w:wBefore w:w="100" w:type="dxa"/>
        </w:trPr>
        <w:tc>
          <w:tcPr>
            <w:tcW w:w="9163" w:type="dxa"/>
            <w:gridSpan w:val="13"/>
          </w:tcPr>
          <w:p w:rsidR="002D2B45" w:rsidRPr="005810DE" w:rsidRDefault="004A4ECB" w:rsidP="00CE0EDA">
            <w:pPr>
              <w:spacing w:after="0" w:line="240" w:lineRule="auto"/>
              <w:jc w:val="both"/>
              <w:rPr>
                <w:rFonts w:ascii="Arial" w:hAnsi="Arial" w:cs="Arial"/>
                <w:b/>
                <w:sz w:val="20"/>
                <w:szCs w:val="20"/>
              </w:rPr>
            </w:pPr>
            <w:r w:rsidRPr="005810DE">
              <w:rPr>
                <w:rFonts w:ascii="Arial" w:hAnsi="Arial" w:cs="Arial"/>
                <w:b/>
                <w:sz w:val="20"/>
                <w:szCs w:val="20"/>
              </w:rPr>
              <w:t>ZADEVA</w:t>
            </w:r>
            <w:r w:rsidR="00E75C6A" w:rsidRPr="005810DE">
              <w:rPr>
                <w:rFonts w:ascii="Arial" w:hAnsi="Arial" w:cs="Arial"/>
                <w:b/>
                <w:sz w:val="20"/>
                <w:szCs w:val="20"/>
              </w:rPr>
              <w:t xml:space="preserve">: Zasedanja meddržavnih komisij za znanstveno in tehnološko sodelovanje Republike Slovenije s posameznimi državami v letu </w:t>
            </w:r>
            <w:r w:rsidR="004904F3" w:rsidRPr="005810DE">
              <w:rPr>
                <w:rFonts w:ascii="Arial" w:hAnsi="Arial" w:cs="Arial"/>
                <w:b/>
                <w:sz w:val="20"/>
                <w:szCs w:val="20"/>
              </w:rPr>
              <w:t>2022</w:t>
            </w:r>
            <w:r w:rsidR="00871923" w:rsidRPr="005810DE">
              <w:rPr>
                <w:rFonts w:ascii="Arial" w:hAnsi="Arial" w:cs="Arial"/>
                <w:b/>
                <w:sz w:val="20"/>
                <w:szCs w:val="20"/>
              </w:rPr>
              <w:t xml:space="preserve"> </w:t>
            </w:r>
            <w:r w:rsidR="00E75C6A" w:rsidRPr="005810DE">
              <w:rPr>
                <w:rFonts w:ascii="Arial" w:hAnsi="Arial" w:cs="Arial"/>
                <w:b/>
                <w:sz w:val="20"/>
                <w:szCs w:val="20"/>
              </w:rPr>
              <w:t xml:space="preserve">ter imenovanje slovenskih vladnih predstavnikov v meddržavne komisije za znanstveno in tehnološko sodelovanje s </w:t>
            </w:r>
            <w:r w:rsidR="00B3451F" w:rsidRPr="005810DE">
              <w:rPr>
                <w:rFonts w:ascii="Arial" w:hAnsi="Arial" w:cs="Arial"/>
                <w:b/>
                <w:sz w:val="20"/>
                <w:szCs w:val="20"/>
              </w:rPr>
              <w:t xml:space="preserve">posameznimi državami v letu </w:t>
            </w:r>
            <w:r w:rsidR="00871923" w:rsidRPr="005810DE">
              <w:rPr>
                <w:rFonts w:ascii="Arial" w:hAnsi="Arial" w:cs="Arial"/>
                <w:b/>
                <w:sz w:val="20"/>
                <w:szCs w:val="20"/>
              </w:rPr>
              <w:t>202</w:t>
            </w:r>
            <w:r w:rsidR="00C03A41" w:rsidRPr="005810DE">
              <w:rPr>
                <w:rFonts w:ascii="Arial" w:hAnsi="Arial" w:cs="Arial"/>
                <w:b/>
                <w:sz w:val="20"/>
                <w:szCs w:val="20"/>
              </w:rPr>
              <w:t>2</w:t>
            </w:r>
            <w:r w:rsidR="007C7693" w:rsidRPr="005810DE">
              <w:rPr>
                <w:rFonts w:ascii="Arial" w:hAnsi="Arial" w:cs="Arial"/>
                <w:b/>
                <w:sz w:val="20"/>
                <w:szCs w:val="20"/>
              </w:rPr>
              <w:t xml:space="preserve"> </w:t>
            </w:r>
            <w:r w:rsidR="006E74EE" w:rsidRPr="005810DE">
              <w:rPr>
                <w:rFonts w:ascii="Arial" w:hAnsi="Arial" w:cs="Arial"/>
                <w:b/>
                <w:sz w:val="20"/>
                <w:szCs w:val="20"/>
              </w:rPr>
              <w:t xml:space="preserve">– </w:t>
            </w:r>
            <w:r w:rsidR="00CE0EDA">
              <w:rPr>
                <w:rFonts w:ascii="Arial" w:hAnsi="Arial" w:cs="Arial"/>
                <w:b/>
                <w:sz w:val="20"/>
                <w:szCs w:val="20"/>
              </w:rPr>
              <w:t>predlog za obravnavo</w:t>
            </w:r>
          </w:p>
        </w:tc>
      </w:tr>
      <w:tr w:rsidR="004A4ECB" w:rsidRPr="005810DE" w:rsidTr="00E21D0D">
        <w:trPr>
          <w:gridBefore w:val="1"/>
          <w:wBefore w:w="100" w:type="dxa"/>
        </w:trPr>
        <w:tc>
          <w:tcPr>
            <w:tcW w:w="9163" w:type="dxa"/>
            <w:gridSpan w:val="13"/>
          </w:tcPr>
          <w:p w:rsidR="004A4ECB" w:rsidRPr="005810DE" w:rsidRDefault="004A4ECB" w:rsidP="004A4ECB">
            <w:pPr>
              <w:pStyle w:val="Poglavje"/>
              <w:spacing w:before="0" w:after="0" w:line="240" w:lineRule="auto"/>
              <w:jc w:val="left"/>
              <w:rPr>
                <w:sz w:val="20"/>
                <w:szCs w:val="20"/>
              </w:rPr>
            </w:pPr>
            <w:r w:rsidRPr="005810DE">
              <w:rPr>
                <w:sz w:val="20"/>
                <w:szCs w:val="20"/>
              </w:rPr>
              <w:t>1. Predlog sklepov vlade:</w:t>
            </w:r>
          </w:p>
        </w:tc>
      </w:tr>
      <w:tr w:rsidR="004A4ECB" w:rsidRPr="005810DE" w:rsidTr="00E21D0D">
        <w:trPr>
          <w:gridBefore w:val="1"/>
          <w:wBefore w:w="100" w:type="dxa"/>
        </w:trPr>
        <w:tc>
          <w:tcPr>
            <w:tcW w:w="9163" w:type="dxa"/>
            <w:gridSpan w:val="13"/>
          </w:tcPr>
          <w:p w:rsidR="00AA474D" w:rsidRPr="005810DE" w:rsidRDefault="00AA474D" w:rsidP="00070BC2">
            <w:pPr>
              <w:rPr>
                <w:rFonts w:ascii="Arial" w:hAnsi="Arial" w:cs="Arial"/>
                <w:bCs/>
                <w:sz w:val="20"/>
                <w:szCs w:val="20"/>
              </w:rPr>
            </w:pPr>
          </w:p>
          <w:p w:rsidR="006B29B0" w:rsidRPr="005810DE" w:rsidRDefault="006B29B0" w:rsidP="00070BC2">
            <w:pPr>
              <w:rPr>
                <w:rFonts w:ascii="Arial" w:hAnsi="Arial" w:cs="Arial"/>
                <w:bCs/>
                <w:sz w:val="20"/>
                <w:szCs w:val="20"/>
              </w:rPr>
            </w:pPr>
            <w:r w:rsidRPr="005810DE">
              <w:rPr>
                <w:rFonts w:ascii="Arial" w:hAnsi="Arial" w:cs="Arial"/>
                <w:bCs/>
                <w:sz w:val="20"/>
                <w:szCs w:val="20"/>
              </w:rPr>
              <w:t xml:space="preserve">Na podlagi 21. člena Zakona o Vladi Republike Slovenije (Uradni list RS, št. 24/05 – uradno prečiščeno besedilo, 109/08, 38/10 – </w:t>
            </w:r>
            <w:r w:rsidRPr="005810DE">
              <w:rPr>
                <w:rFonts w:ascii="Arial" w:hAnsi="Arial" w:cs="Arial"/>
                <w:sz w:val="20"/>
                <w:szCs w:val="20"/>
              </w:rPr>
              <w:t xml:space="preserve">ZUKN 8/12, 21/13, 47/13 – ZDU-1G,  65/14 in 55/17) in v zvezi z </w:t>
            </w:r>
            <w:r w:rsidRPr="005810DE">
              <w:rPr>
                <w:rFonts w:ascii="Arial" w:hAnsi="Arial" w:cs="Arial"/>
                <w:bCs/>
                <w:sz w:val="20"/>
                <w:szCs w:val="20"/>
              </w:rPr>
              <w:t>Resolucijo o raziskovalni in inovacijski strategiji Slovenije 2011–2020 (Uradni list RS, št. </w:t>
            </w:r>
            <w:hyperlink r:id="rId12" w:tgtFrame="_blank" w:tooltip="Resolucija o raziskovalni in inovacijski strategiji Slovenije 2011–2020 (ReRIS11-20)" w:history="1">
              <w:r w:rsidRPr="005810DE">
                <w:rPr>
                  <w:rFonts w:ascii="Arial" w:hAnsi="Arial" w:cs="Arial"/>
                  <w:bCs/>
                  <w:sz w:val="20"/>
                  <w:szCs w:val="20"/>
                </w:rPr>
                <w:t>43/11</w:t>
              </w:r>
            </w:hyperlink>
            <w:r w:rsidRPr="005810DE">
              <w:rPr>
                <w:rFonts w:ascii="Arial" w:hAnsi="Arial" w:cs="Arial"/>
                <w:bCs/>
                <w:sz w:val="20"/>
                <w:szCs w:val="20"/>
              </w:rPr>
              <w:t xml:space="preserve">) je Vlada Republike Slovenije na…….seji dne………sprejela naslednji </w:t>
            </w:r>
          </w:p>
          <w:p w:rsidR="00E75C6A" w:rsidRPr="005810DE" w:rsidRDefault="00E75C6A" w:rsidP="00E75C6A">
            <w:pPr>
              <w:jc w:val="center"/>
              <w:rPr>
                <w:rFonts w:ascii="Arial" w:hAnsi="Arial" w:cs="Arial"/>
                <w:b/>
                <w:bCs/>
                <w:sz w:val="20"/>
                <w:szCs w:val="20"/>
              </w:rPr>
            </w:pPr>
            <w:r w:rsidRPr="005810DE">
              <w:rPr>
                <w:rFonts w:ascii="Arial" w:hAnsi="Arial" w:cs="Arial"/>
                <w:b/>
                <w:bCs/>
                <w:sz w:val="20"/>
                <w:szCs w:val="20"/>
              </w:rPr>
              <w:t>SKLEP</w:t>
            </w:r>
          </w:p>
          <w:p w:rsidR="00E75C6A" w:rsidRPr="005810DE" w:rsidRDefault="00E75C6A" w:rsidP="00E75C6A">
            <w:pPr>
              <w:pStyle w:val="Telobesedila2"/>
              <w:spacing w:line="240" w:lineRule="auto"/>
              <w:jc w:val="both"/>
              <w:rPr>
                <w:rFonts w:ascii="Arial" w:hAnsi="Arial" w:cs="Arial"/>
                <w:sz w:val="20"/>
                <w:szCs w:val="20"/>
              </w:rPr>
            </w:pPr>
            <w:r w:rsidRPr="005810DE">
              <w:rPr>
                <w:rFonts w:ascii="Arial" w:hAnsi="Arial" w:cs="Arial"/>
                <w:sz w:val="20"/>
                <w:szCs w:val="20"/>
              </w:rPr>
              <w:t xml:space="preserve">1. Vlada Republike Slovenije se seznanja z načrtovanimi zasedanji meddržavnih komisij za znanstveno in tehnološko sodelovanje Republike Slovenije s posameznimi državami, ki bodo predvidoma realizirana v letu </w:t>
            </w:r>
            <w:r w:rsidR="00C03A41" w:rsidRPr="005810DE">
              <w:rPr>
                <w:rFonts w:ascii="Arial" w:hAnsi="Arial" w:cs="Arial"/>
                <w:sz w:val="20"/>
                <w:szCs w:val="20"/>
              </w:rPr>
              <w:t>2022</w:t>
            </w:r>
            <w:r w:rsidR="00915335" w:rsidRPr="005810DE">
              <w:rPr>
                <w:rFonts w:ascii="Arial" w:hAnsi="Arial" w:cs="Arial"/>
                <w:sz w:val="20"/>
                <w:szCs w:val="20"/>
              </w:rPr>
              <w:t>.</w:t>
            </w:r>
          </w:p>
          <w:p w:rsidR="00E75C6A" w:rsidRPr="005810DE" w:rsidRDefault="00E75C6A" w:rsidP="00E75C6A">
            <w:pPr>
              <w:pStyle w:val="Telobesedila2"/>
              <w:spacing w:line="240" w:lineRule="auto"/>
              <w:jc w:val="both"/>
              <w:rPr>
                <w:rFonts w:ascii="Arial" w:hAnsi="Arial" w:cs="Arial"/>
                <w:sz w:val="20"/>
                <w:szCs w:val="20"/>
              </w:rPr>
            </w:pPr>
            <w:r w:rsidRPr="005810DE">
              <w:rPr>
                <w:rFonts w:ascii="Arial" w:hAnsi="Arial" w:cs="Arial"/>
                <w:sz w:val="20"/>
                <w:szCs w:val="20"/>
              </w:rPr>
              <w:t>2. Vlada Republike Slovenije v meddržavne komisije za znanstveno in tehnološko sodelovanje Republike Slovenije s posameznimi državami kot slovenske vladne predstavnike imenuje:</w:t>
            </w:r>
          </w:p>
          <w:p w:rsidR="00E75C6A" w:rsidRPr="005810DE" w:rsidRDefault="00E75C6A" w:rsidP="00E75C6A">
            <w:pPr>
              <w:pStyle w:val="Telobesedila2"/>
              <w:spacing w:line="240" w:lineRule="auto"/>
              <w:jc w:val="both"/>
              <w:rPr>
                <w:rFonts w:ascii="Arial" w:hAnsi="Arial" w:cs="Arial"/>
                <w:sz w:val="20"/>
                <w:szCs w:val="20"/>
              </w:rPr>
            </w:pPr>
            <w:r w:rsidRPr="005810DE">
              <w:rPr>
                <w:rFonts w:ascii="Arial" w:hAnsi="Arial" w:cs="Arial"/>
                <w:sz w:val="20"/>
                <w:szCs w:val="20"/>
              </w:rPr>
              <w:t xml:space="preserve">- </w:t>
            </w:r>
            <w:r w:rsidR="00D32B3E" w:rsidRPr="005810DE">
              <w:rPr>
                <w:rFonts w:ascii="Arial" w:hAnsi="Arial" w:cs="Arial"/>
                <w:sz w:val="20"/>
                <w:szCs w:val="20"/>
              </w:rPr>
              <w:t>Tino Vuga</w:t>
            </w:r>
            <w:r w:rsidRPr="005810DE">
              <w:rPr>
                <w:rFonts w:ascii="Arial" w:hAnsi="Arial" w:cs="Arial"/>
                <w:sz w:val="20"/>
                <w:szCs w:val="20"/>
              </w:rPr>
              <w:t xml:space="preserve">, vodjo </w:t>
            </w:r>
            <w:r w:rsidR="00A72538" w:rsidRPr="005810DE">
              <w:rPr>
                <w:rFonts w:ascii="Arial" w:hAnsi="Arial" w:cs="Arial"/>
                <w:sz w:val="20"/>
                <w:szCs w:val="20"/>
              </w:rPr>
              <w:t>Oddelka za mednarodno sodelovanje</w:t>
            </w:r>
            <w:r w:rsidR="004904F3" w:rsidRPr="005810DE">
              <w:rPr>
                <w:rFonts w:ascii="Arial" w:hAnsi="Arial" w:cs="Arial"/>
                <w:sz w:val="20"/>
                <w:szCs w:val="20"/>
              </w:rPr>
              <w:t xml:space="preserve">, </w:t>
            </w:r>
            <w:r w:rsidRPr="005810DE">
              <w:rPr>
                <w:rFonts w:ascii="Arial" w:hAnsi="Arial" w:cs="Arial"/>
                <w:sz w:val="20"/>
                <w:szCs w:val="20"/>
              </w:rPr>
              <w:t>Služb</w:t>
            </w:r>
            <w:r w:rsidR="00A72538" w:rsidRPr="005810DE">
              <w:rPr>
                <w:rFonts w:ascii="Arial" w:hAnsi="Arial" w:cs="Arial"/>
                <w:sz w:val="20"/>
                <w:szCs w:val="20"/>
              </w:rPr>
              <w:t>a</w:t>
            </w:r>
            <w:r w:rsidRPr="005810DE">
              <w:rPr>
                <w:rFonts w:ascii="Arial" w:hAnsi="Arial" w:cs="Arial"/>
                <w:sz w:val="20"/>
                <w:szCs w:val="20"/>
              </w:rPr>
              <w:t xml:space="preserve"> za </w:t>
            </w:r>
            <w:r w:rsidR="00A72538" w:rsidRPr="005810DE">
              <w:rPr>
                <w:rFonts w:ascii="Arial" w:hAnsi="Arial" w:cs="Arial"/>
                <w:sz w:val="20"/>
                <w:szCs w:val="20"/>
              </w:rPr>
              <w:t xml:space="preserve">evropske zadeve in </w:t>
            </w:r>
            <w:r w:rsidRPr="005810DE">
              <w:rPr>
                <w:rFonts w:ascii="Arial" w:hAnsi="Arial" w:cs="Arial"/>
                <w:sz w:val="20"/>
                <w:szCs w:val="20"/>
              </w:rPr>
              <w:t>mednarodno sodelovanje</w:t>
            </w:r>
            <w:r w:rsidR="00C30E14" w:rsidRPr="005810DE">
              <w:rPr>
                <w:rFonts w:ascii="Arial" w:hAnsi="Arial" w:cs="Arial"/>
                <w:sz w:val="20"/>
                <w:szCs w:val="20"/>
              </w:rPr>
              <w:t xml:space="preserve">, </w:t>
            </w:r>
            <w:r w:rsidRPr="005810DE">
              <w:rPr>
                <w:rFonts w:ascii="Arial" w:hAnsi="Arial" w:cs="Arial"/>
                <w:sz w:val="20"/>
                <w:szCs w:val="20"/>
              </w:rPr>
              <w:t xml:space="preserve">Ministrstvo za </w:t>
            </w:r>
            <w:r w:rsidR="00FD0B6C" w:rsidRPr="005810DE">
              <w:rPr>
                <w:rFonts w:ascii="Arial" w:hAnsi="Arial" w:cs="Arial"/>
                <w:sz w:val="20"/>
                <w:szCs w:val="20"/>
              </w:rPr>
              <w:t>izobraževanje, znanost in šport,</w:t>
            </w:r>
            <w:r w:rsidRPr="005810DE">
              <w:rPr>
                <w:rFonts w:ascii="Arial" w:hAnsi="Arial" w:cs="Arial"/>
                <w:sz w:val="20"/>
                <w:szCs w:val="20"/>
              </w:rPr>
              <w:t xml:space="preserve"> sopredsedni</w:t>
            </w:r>
            <w:r w:rsidR="00217A69" w:rsidRPr="005810DE">
              <w:rPr>
                <w:rFonts w:ascii="Arial" w:hAnsi="Arial" w:cs="Arial"/>
                <w:sz w:val="20"/>
                <w:szCs w:val="20"/>
              </w:rPr>
              <w:t>ca</w:t>
            </w:r>
            <w:r w:rsidRPr="005810DE">
              <w:rPr>
                <w:rFonts w:ascii="Arial" w:hAnsi="Arial" w:cs="Arial"/>
                <w:sz w:val="20"/>
                <w:szCs w:val="20"/>
              </w:rPr>
              <w:t xml:space="preserve"> meddržavnih komisij;</w:t>
            </w:r>
          </w:p>
          <w:p w:rsidR="00E75C6A" w:rsidRPr="005810DE" w:rsidRDefault="00E75C6A" w:rsidP="00E75C6A">
            <w:pPr>
              <w:pStyle w:val="Telobesedila2"/>
              <w:spacing w:line="276" w:lineRule="auto"/>
              <w:jc w:val="both"/>
              <w:rPr>
                <w:rFonts w:ascii="Arial" w:hAnsi="Arial" w:cs="Arial"/>
                <w:sz w:val="20"/>
                <w:szCs w:val="20"/>
              </w:rPr>
            </w:pPr>
            <w:r w:rsidRPr="005810DE">
              <w:rPr>
                <w:rFonts w:ascii="Arial" w:hAnsi="Arial" w:cs="Arial"/>
                <w:sz w:val="20"/>
                <w:szCs w:val="20"/>
              </w:rPr>
              <w:t xml:space="preserve">- </w:t>
            </w:r>
            <w:r w:rsidR="00D64D38" w:rsidRPr="005810DE">
              <w:rPr>
                <w:rFonts w:ascii="Arial" w:hAnsi="Arial" w:cs="Arial"/>
                <w:sz w:val="20"/>
                <w:szCs w:val="20"/>
              </w:rPr>
              <w:t xml:space="preserve">mag. Petra </w:t>
            </w:r>
            <w:proofErr w:type="spellStart"/>
            <w:r w:rsidR="00D64D38" w:rsidRPr="005810DE">
              <w:rPr>
                <w:rFonts w:ascii="Arial" w:hAnsi="Arial" w:cs="Arial"/>
                <w:sz w:val="20"/>
                <w:szCs w:val="20"/>
              </w:rPr>
              <w:t>Volaska</w:t>
            </w:r>
            <w:proofErr w:type="spellEnd"/>
            <w:r w:rsidR="003A6C3B" w:rsidRPr="005810DE">
              <w:rPr>
                <w:rFonts w:ascii="Arial" w:hAnsi="Arial" w:cs="Arial"/>
                <w:sz w:val="20"/>
                <w:szCs w:val="20"/>
              </w:rPr>
              <w:t>, vodjo Sektorja za znanost</w:t>
            </w:r>
            <w:r w:rsidR="0075207C" w:rsidRPr="005810DE">
              <w:rPr>
                <w:rFonts w:ascii="Arial" w:hAnsi="Arial" w:cs="Arial"/>
                <w:sz w:val="20"/>
                <w:szCs w:val="20"/>
              </w:rPr>
              <w:t xml:space="preserve"> po pooblastilu ministrice</w:t>
            </w:r>
            <w:r w:rsidR="003A6C3B" w:rsidRPr="005810DE">
              <w:rPr>
                <w:rFonts w:ascii="Arial" w:hAnsi="Arial" w:cs="Arial"/>
                <w:sz w:val="20"/>
                <w:szCs w:val="20"/>
              </w:rPr>
              <w:t xml:space="preserve">, </w:t>
            </w:r>
            <w:r w:rsidR="005D46E8" w:rsidRPr="005810DE">
              <w:rPr>
                <w:rFonts w:ascii="Arial" w:hAnsi="Arial" w:cs="Arial"/>
                <w:sz w:val="20"/>
                <w:szCs w:val="20"/>
              </w:rPr>
              <w:t xml:space="preserve"> </w:t>
            </w:r>
            <w:r w:rsidRPr="005810DE">
              <w:rPr>
                <w:rFonts w:ascii="Arial" w:hAnsi="Arial" w:cs="Arial"/>
                <w:sz w:val="20"/>
                <w:szCs w:val="20"/>
              </w:rPr>
              <w:t xml:space="preserve">Direktorat za znanost,  Ministrstvo za izobraževanje, znanost in šport, </w:t>
            </w:r>
            <w:r w:rsidR="00D64D38" w:rsidRPr="005810DE">
              <w:rPr>
                <w:rFonts w:ascii="Arial" w:hAnsi="Arial" w:cs="Arial"/>
                <w:sz w:val="20"/>
                <w:szCs w:val="20"/>
              </w:rPr>
              <w:t xml:space="preserve">namestnik </w:t>
            </w:r>
            <w:r w:rsidR="006D0FF4" w:rsidRPr="005810DE">
              <w:rPr>
                <w:rFonts w:ascii="Arial" w:hAnsi="Arial" w:cs="Arial"/>
                <w:sz w:val="20"/>
                <w:szCs w:val="20"/>
              </w:rPr>
              <w:t>sopredsednice</w:t>
            </w:r>
            <w:r w:rsidR="00CF0DC1" w:rsidRPr="005810DE">
              <w:rPr>
                <w:rFonts w:ascii="Arial" w:hAnsi="Arial" w:cs="Arial"/>
                <w:sz w:val="20"/>
                <w:szCs w:val="20"/>
              </w:rPr>
              <w:t xml:space="preserve"> in član</w:t>
            </w:r>
            <w:r w:rsidR="006D0FF4" w:rsidRPr="005810DE">
              <w:rPr>
                <w:rFonts w:ascii="Arial" w:hAnsi="Arial" w:cs="Arial"/>
                <w:sz w:val="20"/>
                <w:szCs w:val="20"/>
              </w:rPr>
              <w:t>;</w:t>
            </w:r>
          </w:p>
          <w:p w:rsidR="00E75C6A" w:rsidRPr="005810DE" w:rsidRDefault="00E75C6A" w:rsidP="00E75C6A">
            <w:pPr>
              <w:pStyle w:val="Telobesedila2"/>
              <w:spacing w:line="240" w:lineRule="auto"/>
              <w:jc w:val="both"/>
              <w:rPr>
                <w:rFonts w:ascii="Arial" w:hAnsi="Arial" w:cs="Arial"/>
                <w:sz w:val="20"/>
                <w:szCs w:val="20"/>
              </w:rPr>
            </w:pPr>
            <w:r w:rsidRPr="005810DE">
              <w:rPr>
                <w:rFonts w:ascii="Arial" w:hAnsi="Arial" w:cs="Arial"/>
                <w:sz w:val="20"/>
                <w:szCs w:val="20"/>
              </w:rPr>
              <w:t xml:space="preserve">- 1 predstavnika/predstavnico </w:t>
            </w:r>
            <w:r w:rsidR="0075207C" w:rsidRPr="005810DE">
              <w:rPr>
                <w:rFonts w:ascii="Arial" w:hAnsi="Arial" w:cs="Arial"/>
                <w:sz w:val="20"/>
                <w:szCs w:val="20"/>
              </w:rPr>
              <w:t>Oddelka za mednarodno sodelovanje, Služba</w:t>
            </w:r>
            <w:r w:rsidRPr="005810DE">
              <w:rPr>
                <w:rFonts w:ascii="Arial" w:hAnsi="Arial" w:cs="Arial"/>
                <w:sz w:val="20"/>
                <w:szCs w:val="20"/>
              </w:rPr>
              <w:t xml:space="preserve"> za </w:t>
            </w:r>
            <w:r w:rsidR="0075207C" w:rsidRPr="005810DE">
              <w:rPr>
                <w:rFonts w:ascii="Arial" w:hAnsi="Arial" w:cs="Arial"/>
                <w:sz w:val="20"/>
                <w:szCs w:val="20"/>
              </w:rPr>
              <w:t xml:space="preserve">evropske zadeve in </w:t>
            </w:r>
            <w:r w:rsidRPr="005810DE">
              <w:rPr>
                <w:rFonts w:ascii="Arial" w:hAnsi="Arial" w:cs="Arial"/>
                <w:sz w:val="20"/>
                <w:szCs w:val="20"/>
              </w:rPr>
              <w:t>mednarodno sodelovanje</w:t>
            </w:r>
            <w:r w:rsidR="0075207C" w:rsidRPr="005810DE">
              <w:rPr>
                <w:rFonts w:ascii="Arial" w:hAnsi="Arial" w:cs="Arial"/>
                <w:sz w:val="20"/>
                <w:szCs w:val="20"/>
              </w:rPr>
              <w:t xml:space="preserve">, </w:t>
            </w:r>
            <w:r w:rsidRPr="005810DE">
              <w:rPr>
                <w:rFonts w:ascii="Arial" w:hAnsi="Arial" w:cs="Arial"/>
                <w:sz w:val="20"/>
                <w:szCs w:val="20"/>
              </w:rPr>
              <w:t>Ministrstvo za izobraževanje, znanost in šport, pristojnega/pristojno za sodelovanje s posameznimi državami – sekretar/sekretarka meddržavnih komisij;</w:t>
            </w:r>
          </w:p>
          <w:p w:rsidR="00E75C6A" w:rsidRPr="005810DE" w:rsidRDefault="00E75C6A" w:rsidP="00E75C6A">
            <w:pPr>
              <w:pStyle w:val="Telobesedila2"/>
              <w:spacing w:line="240" w:lineRule="auto"/>
              <w:jc w:val="both"/>
              <w:rPr>
                <w:rFonts w:ascii="Arial" w:hAnsi="Arial" w:cs="Arial"/>
                <w:sz w:val="20"/>
                <w:szCs w:val="20"/>
              </w:rPr>
            </w:pPr>
            <w:r w:rsidRPr="005810DE">
              <w:rPr>
                <w:rFonts w:ascii="Arial" w:hAnsi="Arial" w:cs="Arial"/>
                <w:sz w:val="20"/>
                <w:szCs w:val="20"/>
              </w:rPr>
              <w:t>- 1 predstavnika/predstavnico Javne agencije za raziskovalno dejavnost Republike Slovenije – član/članica.</w:t>
            </w:r>
          </w:p>
          <w:p w:rsidR="00EF5A7E" w:rsidRPr="005810DE" w:rsidRDefault="00E75C6A" w:rsidP="00EF5A7E">
            <w:pPr>
              <w:spacing w:after="0" w:line="260" w:lineRule="atLeast"/>
              <w:ind w:left="360"/>
              <w:rPr>
                <w:rFonts w:ascii="Arial" w:eastAsia="Times New Roman" w:hAnsi="Arial" w:cs="Arial"/>
                <w:bCs/>
                <w:sz w:val="20"/>
                <w:szCs w:val="20"/>
              </w:rPr>
            </w:pPr>
            <w:r w:rsidRPr="005810DE">
              <w:rPr>
                <w:rFonts w:ascii="Arial" w:eastAsia="Times New Roman" w:hAnsi="Arial" w:cs="Arial"/>
                <w:bCs/>
                <w:sz w:val="20"/>
                <w:szCs w:val="20"/>
              </w:rPr>
              <w:t xml:space="preserve">                                                                                  </w:t>
            </w:r>
          </w:p>
          <w:p w:rsidR="006C77D0" w:rsidRPr="005810DE" w:rsidRDefault="006C77D0" w:rsidP="006C77D0">
            <w:pPr>
              <w:autoSpaceDE w:val="0"/>
              <w:autoSpaceDN w:val="0"/>
              <w:adjustRightInd w:val="0"/>
              <w:spacing w:after="0" w:line="240" w:lineRule="auto"/>
              <w:ind w:left="720"/>
              <w:rPr>
                <w:rFonts w:ascii="Arial" w:hAnsi="Arial" w:cs="Arial"/>
                <w:sz w:val="20"/>
                <w:szCs w:val="20"/>
              </w:rPr>
            </w:pPr>
            <w:r w:rsidRPr="005810DE">
              <w:rPr>
                <w:rFonts w:ascii="Arial" w:eastAsia="Times New Roman" w:hAnsi="Arial" w:cs="Arial"/>
                <w:b/>
                <w:bCs/>
                <w:color w:val="000000"/>
                <w:sz w:val="20"/>
                <w:szCs w:val="20"/>
                <w:lang w:eastAsia="sl-SI"/>
              </w:rPr>
              <w:t xml:space="preserve">                                              </w:t>
            </w:r>
            <w:r w:rsidRPr="005810DE">
              <w:rPr>
                <w:rFonts w:ascii="Arial" w:hAnsi="Arial" w:cs="Arial"/>
                <w:sz w:val="20"/>
                <w:szCs w:val="20"/>
              </w:rPr>
              <w:t xml:space="preserve">Mag. Janja </w:t>
            </w:r>
            <w:proofErr w:type="spellStart"/>
            <w:r w:rsidRPr="005810DE">
              <w:rPr>
                <w:rFonts w:ascii="Arial" w:hAnsi="Arial" w:cs="Arial"/>
                <w:sz w:val="20"/>
                <w:szCs w:val="20"/>
              </w:rPr>
              <w:t>Garvas</w:t>
            </w:r>
            <w:proofErr w:type="spellEnd"/>
            <w:r w:rsidRPr="005810DE">
              <w:rPr>
                <w:rFonts w:ascii="Arial" w:hAnsi="Arial" w:cs="Arial"/>
                <w:sz w:val="20"/>
                <w:szCs w:val="20"/>
              </w:rPr>
              <w:t xml:space="preserve"> Hočevar </w:t>
            </w:r>
          </w:p>
          <w:p w:rsidR="006C77D0" w:rsidRPr="005810DE" w:rsidRDefault="006C77D0" w:rsidP="006C77D0">
            <w:pPr>
              <w:rPr>
                <w:rFonts w:ascii="Arial" w:hAnsi="Arial" w:cs="Arial"/>
                <w:bCs/>
                <w:sz w:val="20"/>
                <w:szCs w:val="20"/>
                <w:highlight w:val="yellow"/>
              </w:rPr>
            </w:pPr>
            <w:r w:rsidRPr="005810DE">
              <w:rPr>
                <w:rFonts w:ascii="Arial" w:eastAsia="Times New Roman" w:hAnsi="Arial" w:cs="Arial"/>
                <w:color w:val="000000"/>
                <w:sz w:val="20"/>
                <w:szCs w:val="20"/>
                <w:lang w:eastAsia="sl-SI"/>
              </w:rPr>
              <w:t xml:space="preserve">                                                        Vršilka dolžnosti generalnega sekretarja</w:t>
            </w:r>
          </w:p>
          <w:p w:rsidR="00E75C6A" w:rsidRPr="005810DE" w:rsidRDefault="00E75C6A" w:rsidP="00E75C6A">
            <w:pPr>
              <w:rPr>
                <w:rFonts w:ascii="Arial" w:eastAsia="Times New Roman" w:hAnsi="Arial" w:cs="Arial"/>
                <w:bCs/>
                <w:sz w:val="20"/>
                <w:szCs w:val="20"/>
              </w:rPr>
            </w:pPr>
            <w:r w:rsidRPr="005810DE">
              <w:rPr>
                <w:rFonts w:ascii="Arial" w:eastAsia="Times New Roman" w:hAnsi="Arial" w:cs="Arial"/>
                <w:bCs/>
                <w:sz w:val="20"/>
                <w:szCs w:val="20"/>
              </w:rPr>
              <w:t>Priloga 1: obrazložitev</w:t>
            </w:r>
          </w:p>
          <w:p w:rsidR="00E75C6A" w:rsidRPr="005810DE" w:rsidRDefault="00E75C6A" w:rsidP="00E75C6A">
            <w:pPr>
              <w:rPr>
                <w:rFonts w:ascii="Arial" w:eastAsia="Times New Roman" w:hAnsi="Arial" w:cs="Arial"/>
                <w:bCs/>
                <w:sz w:val="20"/>
                <w:szCs w:val="20"/>
              </w:rPr>
            </w:pPr>
            <w:r w:rsidRPr="005810DE">
              <w:rPr>
                <w:rFonts w:ascii="Arial" w:eastAsia="Times New Roman" w:hAnsi="Arial" w:cs="Arial"/>
                <w:bCs/>
                <w:sz w:val="20"/>
                <w:szCs w:val="20"/>
              </w:rPr>
              <w:t xml:space="preserve">Sklep prejmejo: </w:t>
            </w:r>
          </w:p>
          <w:p w:rsidR="00E75C6A" w:rsidRPr="005810DE" w:rsidRDefault="00E75C6A" w:rsidP="00E75C6A">
            <w:pPr>
              <w:numPr>
                <w:ilvl w:val="0"/>
                <w:numId w:val="13"/>
              </w:numPr>
              <w:spacing w:after="0" w:line="260" w:lineRule="atLeast"/>
              <w:rPr>
                <w:rFonts w:ascii="Arial" w:eastAsia="Times New Roman" w:hAnsi="Arial" w:cs="Arial"/>
                <w:bCs/>
                <w:sz w:val="20"/>
                <w:szCs w:val="20"/>
              </w:rPr>
            </w:pPr>
            <w:r w:rsidRPr="005810DE">
              <w:rPr>
                <w:rFonts w:ascii="Arial" w:eastAsia="Times New Roman" w:hAnsi="Arial" w:cs="Arial"/>
                <w:bCs/>
                <w:sz w:val="20"/>
                <w:szCs w:val="20"/>
              </w:rPr>
              <w:t>Ministrstvo za izobraževanje, znanost in šport</w:t>
            </w:r>
          </w:p>
          <w:p w:rsidR="00E75C6A" w:rsidRDefault="00E75C6A" w:rsidP="00E75C6A">
            <w:pPr>
              <w:numPr>
                <w:ilvl w:val="0"/>
                <w:numId w:val="13"/>
              </w:numPr>
              <w:spacing w:after="0" w:line="260" w:lineRule="atLeast"/>
              <w:rPr>
                <w:rFonts w:ascii="Arial" w:eastAsia="Times New Roman" w:hAnsi="Arial" w:cs="Arial"/>
                <w:bCs/>
                <w:sz w:val="20"/>
                <w:szCs w:val="20"/>
              </w:rPr>
            </w:pPr>
            <w:r w:rsidRPr="005810DE">
              <w:rPr>
                <w:rFonts w:ascii="Arial" w:eastAsia="Times New Roman" w:hAnsi="Arial" w:cs="Arial"/>
                <w:bCs/>
                <w:sz w:val="20"/>
                <w:szCs w:val="20"/>
              </w:rPr>
              <w:t>Ministrstvo za zunanje zadeve</w:t>
            </w:r>
          </w:p>
          <w:p w:rsidR="003824C0" w:rsidRPr="005810DE" w:rsidRDefault="003824C0" w:rsidP="00E75C6A">
            <w:pPr>
              <w:numPr>
                <w:ilvl w:val="0"/>
                <w:numId w:val="13"/>
              </w:numPr>
              <w:spacing w:after="0" w:line="260" w:lineRule="atLeast"/>
              <w:rPr>
                <w:rFonts w:ascii="Arial" w:eastAsia="Times New Roman" w:hAnsi="Arial" w:cs="Arial"/>
                <w:bCs/>
                <w:sz w:val="20"/>
                <w:szCs w:val="20"/>
              </w:rPr>
            </w:pPr>
            <w:r>
              <w:rPr>
                <w:rFonts w:ascii="Arial" w:eastAsia="Times New Roman" w:hAnsi="Arial" w:cs="Arial"/>
                <w:bCs/>
                <w:sz w:val="20"/>
                <w:szCs w:val="20"/>
              </w:rPr>
              <w:t>Ministrstvo za finance</w:t>
            </w:r>
          </w:p>
          <w:p w:rsidR="00E75C6A" w:rsidRPr="005810DE" w:rsidRDefault="00E75C6A" w:rsidP="00E75C6A">
            <w:pPr>
              <w:numPr>
                <w:ilvl w:val="0"/>
                <w:numId w:val="13"/>
              </w:numPr>
              <w:spacing w:after="0" w:line="260" w:lineRule="atLeast"/>
              <w:rPr>
                <w:rFonts w:ascii="Arial" w:eastAsia="Times New Roman" w:hAnsi="Arial" w:cs="Arial"/>
                <w:bCs/>
                <w:sz w:val="20"/>
                <w:szCs w:val="20"/>
              </w:rPr>
            </w:pPr>
            <w:r w:rsidRPr="005810DE">
              <w:rPr>
                <w:rFonts w:ascii="Arial" w:eastAsia="Times New Roman" w:hAnsi="Arial" w:cs="Arial"/>
                <w:bCs/>
                <w:sz w:val="20"/>
                <w:szCs w:val="20"/>
              </w:rPr>
              <w:t>Urad Vlade RS za komuniciranje</w:t>
            </w:r>
          </w:p>
          <w:p w:rsidR="00C42861" w:rsidRPr="005810DE" w:rsidRDefault="00C42861" w:rsidP="005810DE">
            <w:pPr>
              <w:widowControl w:val="0"/>
              <w:autoSpaceDE w:val="0"/>
              <w:autoSpaceDN w:val="0"/>
              <w:adjustRightInd w:val="0"/>
              <w:spacing w:after="0" w:line="240" w:lineRule="auto"/>
              <w:ind w:left="360"/>
              <w:rPr>
                <w:rFonts w:ascii="Arial" w:hAnsi="Arial" w:cs="Arial"/>
                <w:iCs/>
                <w:sz w:val="20"/>
                <w:szCs w:val="20"/>
              </w:rPr>
            </w:pPr>
          </w:p>
        </w:tc>
      </w:tr>
      <w:tr w:rsidR="004A4ECB" w:rsidRPr="005810DE" w:rsidTr="00E21D0D">
        <w:trPr>
          <w:gridBefore w:val="1"/>
          <w:wBefore w:w="100" w:type="dxa"/>
        </w:trPr>
        <w:tc>
          <w:tcPr>
            <w:tcW w:w="9163" w:type="dxa"/>
            <w:gridSpan w:val="13"/>
          </w:tcPr>
          <w:p w:rsidR="004A4ECB" w:rsidRPr="005810DE" w:rsidRDefault="004A4ECB" w:rsidP="004A4ECB">
            <w:pPr>
              <w:pStyle w:val="Neotevilenodstavek"/>
              <w:spacing w:before="0" w:after="0" w:line="240" w:lineRule="auto"/>
              <w:rPr>
                <w:rFonts w:cs="Arial"/>
                <w:b/>
                <w:iCs/>
                <w:sz w:val="20"/>
                <w:szCs w:val="20"/>
                <w:lang w:val="sl-SI"/>
              </w:rPr>
            </w:pPr>
            <w:r w:rsidRPr="005810DE">
              <w:rPr>
                <w:rFonts w:cs="Arial"/>
                <w:b/>
                <w:sz w:val="20"/>
                <w:szCs w:val="20"/>
                <w:lang w:val="sl-SI"/>
              </w:rPr>
              <w:lastRenderedPageBreak/>
              <w:t>2. Predlog za obravnavo predloga zakona po nujnem ali skrajšanem postopku v državnem zboru z obrazložitvijo razlogov:</w:t>
            </w:r>
          </w:p>
        </w:tc>
      </w:tr>
      <w:tr w:rsidR="004A4ECB" w:rsidRPr="005810DE" w:rsidTr="00E21D0D">
        <w:trPr>
          <w:gridBefore w:val="1"/>
          <w:wBefore w:w="100" w:type="dxa"/>
        </w:trPr>
        <w:tc>
          <w:tcPr>
            <w:tcW w:w="9163" w:type="dxa"/>
            <w:gridSpan w:val="13"/>
          </w:tcPr>
          <w:p w:rsidR="004A4ECB" w:rsidRPr="005810DE" w:rsidRDefault="004A4ECB" w:rsidP="004A4ECB">
            <w:pPr>
              <w:pStyle w:val="Neotevilenodstavek"/>
              <w:spacing w:before="0" w:after="0" w:line="240" w:lineRule="auto"/>
              <w:rPr>
                <w:rFonts w:cs="Arial"/>
                <w:iCs/>
                <w:sz w:val="20"/>
                <w:szCs w:val="20"/>
                <w:lang w:val="sl-SI"/>
              </w:rPr>
            </w:pPr>
            <w:r w:rsidRPr="005810DE">
              <w:rPr>
                <w:rFonts w:cs="Arial"/>
                <w:iCs/>
                <w:sz w:val="20"/>
                <w:szCs w:val="20"/>
                <w:lang w:val="sl-SI"/>
              </w:rPr>
              <w:t>/</w:t>
            </w:r>
          </w:p>
        </w:tc>
      </w:tr>
      <w:tr w:rsidR="004A4ECB" w:rsidRPr="005810DE" w:rsidTr="00E21D0D">
        <w:trPr>
          <w:gridBefore w:val="1"/>
          <w:wBefore w:w="100" w:type="dxa"/>
        </w:trPr>
        <w:tc>
          <w:tcPr>
            <w:tcW w:w="9163" w:type="dxa"/>
            <w:gridSpan w:val="13"/>
          </w:tcPr>
          <w:p w:rsidR="004A4ECB" w:rsidRPr="005810DE" w:rsidRDefault="004A4ECB" w:rsidP="004A4ECB">
            <w:pPr>
              <w:pStyle w:val="Neotevilenodstavek"/>
              <w:spacing w:before="0" w:after="0" w:line="240" w:lineRule="auto"/>
              <w:rPr>
                <w:rFonts w:cs="Arial"/>
                <w:b/>
                <w:iCs/>
                <w:sz w:val="20"/>
                <w:szCs w:val="20"/>
                <w:lang w:val="sl-SI"/>
              </w:rPr>
            </w:pPr>
            <w:r w:rsidRPr="005810DE">
              <w:rPr>
                <w:rFonts w:cs="Arial"/>
                <w:b/>
                <w:sz w:val="20"/>
                <w:szCs w:val="20"/>
                <w:lang w:val="sl-SI"/>
              </w:rPr>
              <w:t>3.a Osebe, odgovorne za strokovno pripravo in usklajenost gradiva:</w:t>
            </w:r>
          </w:p>
        </w:tc>
      </w:tr>
      <w:tr w:rsidR="004A4ECB" w:rsidRPr="005810DE" w:rsidTr="00E21D0D">
        <w:trPr>
          <w:gridBefore w:val="1"/>
          <w:wBefore w:w="100" w:type="dxa"/>
        </w:trPr>
        <w:tc>
          <w:tcPr>
            <w:tcW w:w="9163" w:type="dxa"/>
            <w:gridSpan w:val="13"/>
          </w:tcPr>
          <w:p w:rsidR="00B95092" w:rsidRPr="005810DE" w:rsidRDefault="00B95092" w:rsidP="00B95092">
            <w:pPr>
              <w:pStyle w:val="Neotevilenodstavek"/>
              <w:tabs>
                <w:tab w:val="left" w:pos="400"/>
              </w:tabs>
              <w:spacing w:line="240" w:lineRule="auto"/>
              <w:ind w:left="100"/>
              <w:rPr>
                <w:rFonts w:cs="Arial"/>
                <w:iCs/>
                <w:sz w:val="20"/>
                <w:szCs w:val="20"/>
              </w:rPr>
            </w:pPr>
            <w:r w:rsidRPr="005810DE">
              <w:rPr>
                <w:rFonts w:cs="Arial"/>
                <w:iCs/>
                <w:sz w:val="20"/>
                <w:szCs w:val="20"/>
              </w:rPr>
              <w:t xml:space="preserve">- </w:t>
            </w:r>
            <w:r w:rsidR="006C77D0" w:rsidRPr="005810DE">
              <w:rPr>
                <w:rFonts w:cs="Arial"/>
                <w:iCs/>
                <w:sz w:val="20"/>
                <w:szCs w:val="20"/>
                <w:lang w:val="sl-SI"/>
              </w:rPr>
              <w:t xml:space="preserve">prof. </w:t>
            </w:r>
            <w:r w:rsidRPr="005810DE">
              <w:rPr>
                <w:rFonts w:cs="Arial"/>
                <w:iCs/>
                <w:sz w:val="20"/>
                <w:szCs w:val="20"/>
              </w:rPr>
              <w:t xml:space="preserve">dr. </w:t>
            </w:r>
            <w:r w:rsidR="006C77D0" w:rsidRPr="005810DE">
              <w:rPr>
                <w:rFonts w:cs="Arial"/>
                <w:iCs/>
                <w:sz w:val="20"/>
                <w:szCs w:val="20"/>
                <w:lang w:val="sl-SI"/>
              </w:rPr>
              <w:t xml:space="preserve">Simona Kustec, ministrica </w:t>
            </w:r>
            <w:r w:rsidRPr="005810DE">
              <w:rPr>
                <w:rFonts w:cs="Arial"/>
                <w:iCs/>
                <w:sz w:val="20"/>
                <w:szCs w:val="20"/>
              </w:rPr>
              <w:t>za izobraževanje, znanost in šport,</w:t>
            </w:r>
          </w:p>
          <w:p w:rsidR="00B95092" w:rsidRPr="005810DE" w:rsidRDefault="00B95092" w:rsidP="00B95092">
            <w:pPr>
              <w:pStyle w:val="Neotevilenodstavek"/>
              <w:tabs>
                <w:tab w:val="left" w:pos="400"/>
              </w:tabs>
              <w:spacing w:line="240" w:lineRule="auto"/>
              <w:ind w:left="100"/>
              <w:rPr>
                <w:rFonts w:cs="Arial"/>
                <w:iCs/>
                <w:sz w:val="20"/>
                <w:szCs w:val="20"/>
                <w:lang w:val="sl-SI"/>
              </w:rPr>
            </w:pPr>
            <w:r w:rsidRPr="005810DE">
              <w:rPr>
                <w:rFonts w:cs="Arial"/>
                <w:iCs/>
                <w:sz w:val="20"/>
                <w:szCs w:val="20"/>
              </w:rPr>
              <w:t xml:space="preserve">- </w:t>
            </w:r>
            <w:r w:rsidR="00D32B3E" w:rsidRPr="005810DE">
              <w:rPr>
                <w:rFonts w:cs="Arial"/>
                <w:iCs/>
                <w:sz w:val="20"/>
                <w:szCs w:val="20"/>
                <w:lang w:val="sl-SI"/>
              </w:rPr>
              <w:t>Tina Vuga</w:t>
            </w:r>
            <w:r w:rsidRPr="005810DE">
              <w:rPr>
                <w:rFonts w:cs="Arial"/>
                <w:iCs/>
                <w:sz w:val="20"/>
                <w:szCs w:val="20"/>
                <w:lang w:val="sl-SI"/>
              </w:rPr>
              <w:t xml:space="preserve">, </w:t>
            </w:r>
            <w:r w:rsidRPr="005810DE">
              <w:rPr>
                <w:rFonts w:cs="Arial"/>
                <w:iCs/>
                <w:sz w:val="20"/>
                <w:szCs w:val="20"/>
              </w:rPr>
              <w:t xml:space="preserve">vodja </w:t>
            </w:r>
            <w:r w:rsidR="006C77D0" w:rsidRPr="005810DE">
              <w:rPr>
                <w:rFonts w:cs="Arial"/>
                <w:sz w:val="20"/>
                <w:szCs w:val="20"/>
              </w:rPr>
              <w:t>Oddelka za mednarodno sodelovanje</w:t>
            </w:r>
            <w:r w:rsidR="004904F3" w:rsidRPr="005810DE">
              <w:rPr>
                <w:rFonts w:cs="Arial"/>
                <w:sz w:val="20"/>
                <w:szCs w:val="20"/>
                <w:lang w:val="sl-SI"/>
              </w:rPr>
              <w:t xml:space="preserve">, </w:t>
            </w:r>
            <w:r w:rsidR="006C77D0" w:rsidRPr="005810DE">
              <w:rPr>
                <w:rFonts w:cs="Arial"/>
                <w:sz w:val="20"/>
                <w:szCs w:val="20"/>
              </w:rPr>
              <w:t xml:space="preserve">Služba za evropske zadeve in mednarodno sodelovanje, </w:t>
            </w:r>
            <w:r w:rsidRPr="005810DE">
              <w:rPr>
                <w:rFonts w:cs="Arial"/>
                <w:iCs/>
                <w:sz w:val="20"/>
                <w:szCs w:val="20"/>
              </w:rPr>
              <w:t>MIZŠ,</w:t>
            </w:r>
          </w:p>
          <w:p w:rsidR="004A4ECB" w:rsidRPr="005810DE" w:rsidRDefault="00B95092" w:rsidP="00FF22F9">
            <w:pPr>
              <w:pStyle w:val="Neotevilenodstavek"/>
              <w:tabs>
                <w:tab w:val="left" w:pos="400"/>
              </w:tabs>
              <w:spacing w:line="240" w:lineRule="auto"/>
              <w:ind w:left="100"/>
              <w:rPr>
                <w:rFonts w:cs="Arial"/>
                <w:iCs/>
                <w:sz w:val="20"/>
                <w:szCs w:val="20"/>
                <w:lang w:val="sl-SI"/>
              </w:rPr>
            </w:pPr>
            <w:r w:rsidRPr="005810DE">
              <w:rPr>
                <w:rFonts w:cs="Arial"/>
                <w:iCs/>
                <w:sz w:val="20"/>
                <w:szCs w:val="20"/>
              </w:rPr>
              <w:t xml:space="preserve">- </w:t>
            </w:r>
            <w:r w:rsidR="00C03A41" w:rsidRPr="005810DE">
              <w:rPr>
                <w:rFonts w:cs="Arial"/>
                <w:iCs/>
                <w:sz w:val="20"/>
                <w:szCs w:val="20"/>
                <w:lang w:val="sl-SI"/>
              </w:rPr>
              <w:t>Tatjana Jurkovič</w:t>
            </w:r>
            <w:r w:rsidRPr="005810DE">
              <w:rPr>
                <w:rFonts w:cs="Arial"/>
                <w:iCs/>
                <w:sz w:val="20"/>
                <w:szCs w:val="20"/>
              </w:rPr>
              <w:t xml:space="preserve">, sekretarka, </w:t>
            </w:r>
            <w:r w:rsidR="006C77D0" w:rsidRPr="005810DE">
              <w:rPr>
                <w:rFonts w:cs="Arial"/>
                <w:sz w:val="20"/>
                <w:szCs w:val="20"/>
              </w:rPr>
              <w:t>Oddel</w:t>
            </w:r>
            <w:r w:rsidR="006C77D0" w:rsidRPr="005810DE">
              <w:rPr>
                <w:rFonts w:cs="Arial"/>
                <w:sz w:val="20"/>
                <w:szCs w:val="20"/>
                <w:lang w:val="sl-SI"/>
              </w:rPr>
              <w:t>ek</w:t>
            </w:r>
            <w:r w:rsidR="006C77D0" w:rsidRPr="005810DE">
              <w:rPr>
                <w:rFonts w:cs="Arial"/>
                <w:sz w:val="20"/>
                <w:szCs w:val="20"/>
              </w:rPr>
              <w:t xml:space="preserve"> za mednarodno sodelovanje, Služba za evropske zadeve in mednarodno sodelovanje, </w:t>
            </w:r>
            <w:r w:rsidR="006C77D0" w:rsidRPr="005810DE">
              <w:rPr>
                <w:rFonts w:cs="Arial"/>
                <w:iCs/>
                <w:sz w:val="20"/>
                <w:szCs w:val="20"/>
              </w:rPr>
              <w:t>MIZŠ.</w:t>
            </w:r>
          </w:p>
        </w:tc>
      </w:tr>
      <w:tr w:rsidR="004A4ECB" w:rsidRPr="005810DE" w:rsidTr="00E21D0D">
        <w:trPr>
          <w:gridBefore w:val="1"/>
          <w:wBefore w:w="100" w:type="dxa"/>
        </w:trPr>
        <w:tc>
          <w:tcPr>
            <w:tcW w:w="9163" w:type="dxa"/>
            <w:gridSpan w:val="13"/>
          </w:tcPr>
          <w:p w:rsidR="004A4ECB" w:rsidRPr="005810DE" w:rsidRDefault="004A4ECB" w:rsidP="004A4ECB">
            <w:pPr>
              <w:pStyle w:val="Neotevilenodstavek"/>
              <w:spacing w:before="0" w:after="0" w:line="240" w:lineRule="auto"/>
              <w:rPr>
                <w:rFonts w:cs="Arial"/>
                <w:b/>
                <w:iCs/>
                <w:sz w:val="20"/>
                <w:szCs w:val="20"/>
                <w:lang w:val="sl-SI"/>
              </w:rPr>
            </w:pPr>
            <w:r w:rsidRPr="005810DE">
              <w:rPr>
                <w:rFonts w:cs="Arial"/>
                <w:b/>
                <w:iCs/>
                <w:sz w:val="20"/>
                <w:szCs w:val="20"/>
                <w:lang w:val="sl-SI"/>
              </w:rPr>
              <w:t xml:space="preserve">3.b Zunanji strokovnjaki, ki so </w:t>
            </w:r>
            <w:r w:rsidRPr="005810DE">
              <w:rPr>
                <w:rFonts w:cs="Arial"/>
                <w:b/>
                <w:sz w:val="20"/>
                <w:szCs w:val="20"/>
                <w:lang w:val="sl-SI"/>
              </w:rPr>
              <w:t>sodelovali pri pripravi dela ali celotnega gradiva:</w:t>
            </w:r>
          </w:p>
        </w:tc>
      </w:tr>
      <w:tr w:rsidR="004A4ECB" w:rsidRPr="005810DE" w:rsidTr="00E21D0D">
        <w:trPr>
          <w:gridBefore w:val="1"/>
          <w:wBefore w:w="100" w:type="dxa"/>
        </w:trPr>
        <w:tc>
          <w:tcPr>
            <w:tcW w:w="9163" w:type="dxa"/>
            <w:gridSpan w:val="13"/>
          </w:tcPr>
          <w:p w:rsidR="004A4ECB" w:rsidRPr="005810DE" w:rsidRDefault="004A4ECB" w:rsidP="004A4ECB">
            <w:pPr>
              <w:pStyle w:val="Neotevilenodstavek"/>
              <w:spacing w:before="0" w:after="0" w:line="240" w:lineRule="auto"/>
              <w:rPr>
                <w:rFonts w:cs="Arial"/>
                <w:iCs/>
                <w:sz w:val="20"/>
                <w:szCs w:val="20"/>
                <w:lang w:val="sl-SI"/>
              </w:rPr>
            </w:pPr>
            <w:r w:rsidRPr="005810DE">
              <w:rPr>
                <w:rFonts w:cs="Arial"/>
                <w:iCs/>
                <w:sz w:val="20"/>
                <w:szCs w:val="20"/>
                <w:lang w:val="sl-SI"/>
              </w:rPr>
              <w:t>/</w:t>
            </w:r>
          </w:p>
        </w:tc>
      </w:tr>
      <w:tr w:rsidR="004A4ECB" w:rsidRPr="005810DE" w:rsidTr="00E21D0D">
        <w:trPr>
          <w:gridBefore w:val="1"/>
          <w:wBefore w:w="100" w:type="dxa"/>
        </w:trPr>
        <w:tc>
          <w:tcPr>
            <w:tcW w:w="9163" w:type="dxa"/>
            <w:gridSpan w:val="13"/>
          </w:tcPr>
          <w:p w:rsidR="004A4ECB" w:rsidRPr="005810DE" w:rsidRDefault="004A4ECB" w:rsidP="004A4ECB">
            <w:pPr>
              <w:pStyle w:val="Neotevilenodstavek"/>
              <w:spacing w:before="0" w:after="0" w:line="240" w:lineRule="auto"/>
              <w:rPr>
                <w:rFonts w:cs="Arial"/>
                <w:b/>
                <w:iCs/>
                <w:sz w:val="20"/>
                <w:szCs w:val="20"/>
                <w:lang w:val="sl-SI"/>
              </w:rPr>
            </w:pPr>
            <w:r w:rsidRPr="005810DE">
              <w:rPr>
                <w:rFonts w:cs="Arial"/>
                <w:b/>
                <w:sz w:val="20"/>
                <w:szCs w:val="20"/>
                <w:lang w:val="sl-SI"/>
              </w:rPr>
              <w:t>4. Predstavniki vlade, ki bodo sodelovali pri delu državnega zbora:</w:t>
            </w:r>
          </w:p>
        </w:tc>
      </w:tr>
      <w:tr w:rsidR="004A4ECB" w:rsidRPr="005810DE" w:rsidTr="00E21D0D">
        <w:trPr>
          <w:gridBefore w:val="1"/>
          <w:wBefore w:w="100" w:type="dxa"/>
        </w:trPr>
        <w:tc>
          <w:tcPr>
            <w:tcW w:w="9163" w:type="dxa"/>
            <w:gridSpan w:val="13"/>
          </w:tcPr>
          <w:p w:rsidR="004A4ECB" w:rsidRPr="005810DE" w:rsidRDefault="004A4ECB" w:rsidP="004A4ECB">
            <w:pPr>
              <w:pStyle w:val="Neotevilenodstavek"/>
              <w:spacing w:before="0" w:after="0" w:line="240" w:lineRule="auto"/>
              <w:rPr>
                <w:rFonts w:cs="Arial"/>
                <w:b/>
                <w:sz w:val="20"/>
                <w:szCs w:val="20"/>
                <w:lang w:val="sl-SI"/>
              </w:rPr>
            </w:pPr>
            <w:r w:rsidRPr="005810DE">
              <w:rPr>
                <w:rFonts w:cs="Arial"/>
                <w:iCs/>
                <w:sz w:val="20"/>
                <w:szCs w:val="20"/>
                <w:lang w:val="sl-SI"/>
              </w:rPr>
              <w:t>/</w:t>
            </w:r>
          </w:p>
        </w:tc>
      </w:tr>
      <w:tr w:rsidR="004A4ECB" w:rsidRPr="005810DE" w:rsidTr="00E21D0D">
        <w:trPr>
          <w:gridBefore w:val="1"/>
          <w:wBefore w:w="100" w:type="dxa"/>
        </w:trPr>
        <w:tc>
          <w:tcPr>
            <w:tcW w:w="9163" w:type="dxa"/>
            <w:gridSpan w:val="13"/>
          </w:tcPr>
          <w:p w:rsidR="004A4ECB" w:rsidRPr="005810DE" w:rsidRDefault="004A4ECB" w:rsidP="004A4ECB">
            <w:pPr>
              <w:pStyle w:val="Oddelek"/>
              <w:numPr>
                <w:ilvl w:val="0"/>
                <w:numId w:val="0"/>
              </w:numPr>
              <w:spacing w:before="0" w:after="0" w:line="240" w:lineRule="auto"/>
              <w:jc w:val="left"/>
              <w:rPr>
                <w:rFonts w:cs="Arial"/>
                <w:sz w:val="20"/>
                <w:szCs w:val="20"/>
                <w:lang w:val="sl-SI"/>
              </w:rPr>
            </w:pPr>
            <w:r w:rsidRPr="005810DE">
              <w:rPr>
                <w:rFonts w:cs="Arial"/>
                <w:sz w:val="20"/>
                <w:szCs w:val="20"/>
                <w:lang w:val="sl-SI"/>
              </w:rPr>
              <w:t>5. Kratek povzetek gradiva:</w:t>
            </w:r>
          </w:p>
        </w:tc>
      </w:tr>
      <w:tr w:rsidR="004A4ECB" w:rsidRPr="005810DE" w:rsidTr="00E21D0D">
        <w:trPr>
          <w:gridBefore w:val="1"/>
          <w:wBefore w:w="100" w:type="dxa"/>
        </w:trPr>
        <w:tc>
          <w:tcPr>
            <w:tcW w:w="9163" w:type="dxa"/>
            <w:gridSpan w:val="13"/>
          </w:tcPr>
          <w:p w:rsidR="004A4ECB" w:rsidRPr="005810DE" w:rsidRDefault="004A4ECB" w:rsidP="0035589B">
            <w:pPr>
              <w:autoSpaceDE w:val="0"/>
              <w:autoSpaceDN w:val="0"/>
              <w:adjustRightInd w:val="0"/>
              <w:spacing w:after="0" w:line="260" w:lineRule="exact"/>
              <w:jc w:val="both"/>
              <w:rPr>
                <w:rFonts w:ascii="Arial" w:hAnsi="Arial" w:cs="Arial"/>
                <w:iCs/>
                <w:sz w:val="20"/>
                <w:szCs w:val="20"/>
              </w:rPr>
            </w:pPr>
          </w:p>
        </w:tc>
      </w:tr>
      <w:tr w:rsidR="004A4ECB" w:rsidRPr="005810DE" w:rsidTr="00E21D0D">
        <w:trPr>
          <w:gridBefore w:val="1"/>
          <w:wBefore w:w="100" w:type="dxa"/>
        </w:trPr>
        <w:tc>
          <w:tcPr>
            <w:tcW w:w="9163" w:type="dxa"/>
            <w:gridSpan w:val="13"/>
          </w:tcPr>
          <w:p w:rsidR="004A4ECB" w:rsidRPr="005810DE" w:rsidRDefault="004A4ECB" w:rsidP="004A4ECB">
            <w:pPr>
              <w:pStyle w:val="Oddelek"/>
              <w:numPr>
                <w:ilvl w:val="0"/>
                <w:numId w:val="0"/>
              </w:numPr>
              <w:spacing w:before="0" w:after="0" w:line="240" w:lineRule="auto"/>
              <w:jc w:val="left"/>
              <w:rPr>
                <w:rFonts w:cs="Arial"/>
                <w:sz w:val="20"/>
                <w:szCs w:val="20"/>
                <w:lang w:val="sl-SI"/>
              </w:rPr>
            </w:pPr>
            <w:r w:rsidRPr="005810DE">
              <w:rPr>
                <w:rFonts w:cs="Arial"/>
                <w:sz w:val="20"/>
                <w:szCs w:val="20"/>
                <w:lang w:val="sl-SI"/>
              </w:rPr>
              <w:t>6. Presoja posledic za:</w:t>
            </w:r>
          </w:p>
        </w:tc>
      </w:tr>
      <w:tr w:rsidR="004A4ECB" w:rsidRPr="005810DE" w:rsidTr="00E21D0D">
        <w:trPr>
          <w:gridBefore w:val="1"/>
          <w:wBefore w:w="100" w:type="dxa"/>
        </w:trPr>
        <w:tc>
          <w:tcPr>
            <w:tcW w:w="1448" w:type="dxa"/>
          </w:tcPr>
          <w:p w:rsidR="004A4ECB" w:rsidRPr="005810DE" w:rsidRDefault="004A4ECB" w:rsidP="004A4ECB">
            <w:pPr>
              <w:pStyle w:val="Neotevilenodstavek"/>
              <w:spacing w:before="0" w:after="0" w:line="240" w:lineRule="auto"/>
              <w:ind w:left="360"/>
              <w:rPr>
                <w:rFonts w:cs="Arial"/>
                <w:iCs/>
                <w:sz w:val="20"/>
                <w:szCs w:val="20"/>
                <w:lang w:val="sl-SI"/>
              </w:rPr>
            </w:pPr>
            <w:r w:rsidRPr="005810DE">
              <w:rPr>
                <w:rFonts w:cs="Arial"/>
                <w:iCs/>
                <w:sz w:val="20"/>
                <w:szCs w:val="20"/>
                <w:lang w:val="sl-SI"/>
              </w:rPr>
              <w:t>a)</w:t>
            </w:r>
          </w:p>
        </w:tc>
        <w:tc>
          <w:tcPr>
            <w:tcW w:w="5444" w:type="dxa"/>
            <w:gridSpan w:val="10"/>
          </w:tcPr>
          <w:p w:rsidR="004A4ECB" w:rsidRPr="005810DE" w:rsidRDefault="004A4ECB" w:rsidP="004A4ECB">
            <w:pPr>
              <w:pStyle w:val="Neotevilenodstavek"/>
              <w:spacing w:before="0" w:after="0" w:line="240" w:lineRule="auto"/>
              <w:rPr>
                <w:rFonts w:cs="Arial"/>
                <w:sz w:val="20"/>
                <w:szCs w:val="20"/>
                <w:lang w:val="sl-SI"/>
              </w:rPr>
            </w:pPr>
            <w:r w:rsidRPr="005810DE">
              <w:rPr>
                <w:rFonts w:cs="Arial"/>
                <w:sz w:val="20"/>
                <w:szCs w:val="20"/>
                <w:lang w:val="sl-SI"/>
              </w:rPr>
              <w:t>javnofinančna sredstva nad 40.000 EUR v tekočem in naslednjih treh letih</w:t>
            </w:r>
          </w:p>
        </w:tc>
        <w:tc>
          <w:tcPr>
            <w:tcW w:w="2271" w:type="dxa"/>
            <w:gridSpan w:val="2"/>
            <w:vAlign w:val="center"/>
          </w:tcPr>
          <w:p w:rsidR="004A4ECB" w:rsidRPr="005810DE" w:rsidRDefault="004A4ECB" w:rsidP="004A4ECB">
            <w:pPr>
              <w:pStyle w:val="Neotevilenodstavek"/>
              <w:spacing w:before="0" w:after="0" w:line="240" w:lineRule="auto"/>
              <w:jc w:val="center"/>
              <w:rPr>
                <w:rFonts w:cs="Arial"/>
                <w:iCs/>
                <w:sz w:val="20"/>
                <w:szCs w:val="20"/>
                <w:lang w:val="sl-SI"/>
              </w:rPr>
            </w:pPr>
            <w:r w:rsidRPr="005810DE">
              <w:rPr>
                <w:rFonts w:cs="Arial"/>
                <w:sz w:val="20"/>
                <w:szCs w:val="20"/>
                <w:lang w:val="sl-SI"/>
              </w:rPr>
              <w:t>NE</w:t>
            </w:r>
          </w:p>
        </w:tc>
      </w:tr>
      <w:tr w:rsidR="004A4ECB" w:rsidRPr="005810DE" w:rsidTr="00E21D0D">
        <w:trPr>
          <w:gridBefore w:val="1"/>
          <w:wBefore w:w="100" w:type="dxa"/>
        </w:trPr>
        <w:tc>
          <w:tcPr>
            <w:tcW w:w="1448" w:type="dxa"/>
          </w:tcPr>
          <w:p w:rsidR="004A4ECB" w:rsidRPr="005810DE" w:rsidRDefault="004A4ECB" w:rsidP="004A4ECB">
            <w:pPr>
              <w:pStyle w:val="Neotevilenodstavek"/>
              <w:spacing w:before="0" w:after="0" w:line="240" w:lineRule="auto"/>
              <w:ind w:left="360"/>
              <w:rPr>
                <w:rFonts w:cs="Arial"/>
                <w:iCs/>
                <w:sz w:val="20"/>
                <w:szCs w:val="20"/>
                <w:lang w:val="sl-SI"/>
              </w:rPr>
            </w:pPr>
            <w:r w:rsidRPr="005810DE">
              <w:rPr>
                <w:rFonts w:cs="Arial"/>
                <w:iCs/>
                <w:sz w:val="20"/>
                <w:szCs w:val="20"/>
                <w:lang w:val="sl-SI"/>
              </w:rPr>
              <w:t>b)</w:t>
            </w:r>
          </w:p>
        </w:tc>
        <w:tc>
          <w:tcPr>
            <w:tcW w:w="5444" w:type="dxa"/>
            <w:gridSpan w:val="10"/>
          </w:tcPr>
          <w:p w:rsidR="004A4ECB" w:rsidRPr="005810DE" w:rsidRDefault="004A4ECB" w:rsidP="004A4ECB">
            <w:pPr>
              <w:pStyle w:val="Neotevilenodstavek"/>
              <w:spacing w:before="0" w:after="0" w:line="240" w:lineRule="auto"/>
              <w:rPr>
                <w:rFonts w:cs="Arial"/>
                <w:iCs/>
                <w:sz w:val="20"/>
                <w:szCs w:val="20"/>
                <w:lang w:val="sl-SI"/>
              </w:rPr>
            </w:pPr>
            <w:r w:rsidRPr="005810DE">
              <w:rPr>
                <w:rFonts w:cs="Arial"/>
                <w:bCs/>
                <w:sz w:val="20"/>
                <w:szCs w:val="20"/>
                <w:lang w:val="sl-SI"/>
              </w:rPr>
              <w:t>usklajenost slovenskega pravnega reda s pravnim redom Evropske unije</w:t>
            </w:r>
          </w:p>
        </w:tc>
        <w:tc>
          <w:tcPr>
            <w:tcW w:w="2271" w:type="dxa"/>
            <w:gridSpan w:val="2"/>
            <w:vAlign w:val="center"/>
          </w:tcPr>
          <w:p w:rsidR="004A4ECB" w:rsidRPr="005810DE" w:rsidRDefault="004A4ECB" w:rsidP="004A4ECB">
            <w:pPr>
              <w:pStyle w:val="Neotevilenodstavek"/>
              <w:spacing w:before="0" w:after="0" w:line="240" w:lineRule="auto"/>
              <w:jc w:val="center"/>
              <w:rPr>
                <w:rFonts w:cs="Arial"/>
                <w:iCs/>
                <w:sz w:val="20"/>
                <w:szCs w:val="20"/>
                <w:lang w:val="sl-SI"/>
              </w:rPr>
            </w:pPr>
            <w:r w:rsidRPr="005810DE">
              <w:rPr>
                <w:rFonts w:cs="Arial"/>
                <w:sz w:val="20"/>
                <w:szCs w:val="20"/>
                <w:lang w:val="sl-SI"/>
              </w:rPr>
              <w:t>NE</w:t>
            </w:r>
          </w:p>
        </w:tc>
      </w:tr>
      <w:tr w:rsidR="004A4ECB" w:rsidRPr="005810DE" w:rsidTr="00E21D0D">
        <w:trPr>
          <w:gridBefore w:val="1"/>
          <w:wBefore w:w="100" w:type="dxa"/>
        </w:trPr>
        <w:tc>
          <w:tcPr>
            <w:tcW w:w="1448" w:type="dxa"/>
          </w:tcPr>
          <w:p w:rsidR="004A4ECB" w:rsidRPr="005810DE" w:rsidRDefault="004A4ECB" w:rsidP="004A4ECB">
            <w:pPr>
              <w:pStyle w:val="Neotevilenodstavek"/>
              <w:spacing w:before="0" w:after="0" w:line="240" w:lineRule="auto"/>
              <w:ind w:left="360"/>
              <w:rPr>
                <w:rFonts w:cs="Arial"/>
                <w:iCs/>
                <w:sz w:val="20"/>
                <w:szCs w:val="20"/>
                <w:lang w:val="sl-SI"/>
              </w:rPr>
            </w:pPr>
            <w:r w:rsidRPr="005810DE">
              <w:rPr>
                <w:rFonts w:cs="Arial"/>
                <w:iCs/>
                <w:sz w:val="20"/>
                <w:szCs w:val="20"/>
                <w:lang w:val="sl-SI"/>
              </w:rPr>
              <w:t>c)</w:t>
            </w:r>
          </w:p>
        </w:tc>
        <w:tc>
          <w:tcPr>
            <w:tcW w:w="5444" w:type="dxa"/>
            <w:gridSpan w:val="10"/>
          </w:tcPr>
          <w:p w:rsidR="004A4ECB" w:rsidRPr="005810DE" w:rsidRDefault="004A4ECB" w:rsidP="004A4ECB">
            <w:pPr>
              <w:pStyle w:val="Neotevilenodstavek"/>
              <w:spacing w:before="0" w:after="0" w:line="240" w:lineRule="auto"/>
              <w:rPr>
                <w:rFonts w:cs="Arial"/>
                <w:iCs/>
                <w:sz w:val="20"/>
                <w:szCs w:val="20"/>
                <w:lang w:val="sl-SI"/>
              </w:rPr>
            </w:pPr>
            <w:r w:rsidRPr="005810DE">
              <w:rPr>
                <w:rFonts w:cs="Arial"/>
                <w:sz w:val="20"/>
                <w:szCs w:val="20"/>
                <w:lang w:val="sl-SI"/>
              </w:rPr>
              <w:t>administrativne posledice</w:t>
            </w:r>
          </w:p>
        </w:tc>
        <w:tc>
          <w:tcPr>
            <w:tcW w:w="2271" w:type="dxa"/>
            <w:gridSpan w:val="2"/>
            <w:vAlign w:val="center"/>
          </w:tcPr>
          <w:p w:rsidR="004A4ECB" w:rsidRPr="005810DE" w:rsidRDefault="004A4ECB" w:rsidP="004A4ECB">
            <w:pPr>
              <w:pStyle w:val="Neotevilenodstavek"/>
              <w:spacing w:before="0" w:after="0" w:line="240" w:lineRule="auto"/>
              <w:jc w:val="center"/>
              <w:rPr>
                <w:rFonts w:cs="Arial"/>
                <w:sz w:val="20"/>
                <w:szCs w:val="20"/>
                <w:lang w:val="sl-SI"/>
              </w:rPr>
            </w:pPr>
            <w:r w:rsidRPr="005810DE">
              <w:rPr>
                <w:rFonts w:cs="Arial"/>
                <w:sz w:val="20"/>
                <w:szCs w:val="20"/>
                <w:lang w:val="sl-SI"/>
              </w:rPr>
              <w:t>NE</w:t>
            </w:r>
          </w:p>
        </w:tc>
      </w:tr>
      <w:tr w:rsidR="004A4ECB" w:rsidRPr="005810DE" w:rsidTr="00E21D0D">
        <w:trPr>
          <w:gridBefore w:val="1"/>
          <w:wBefore w:w="100" w:type="dxa"/>
        </w:trPr>
        <w:tc>
          <w:tcPr>
            <w:tcW w:w="1448" w:type="dxa"/>
          </w:tcPr>
          <w:p w:rsidR="004A4ECB" w:rsidRPr="005810DE" w:rsidRDefault="004A4ECB" w:rsidP="004A4ECB">
            <w:pPr>
              <w:pStyle w:val="Neotevilenodstavek"/>
              <w:spacing w:before="0" w:after="0" w:line="240" w:lineRule="auto"/>
              <w:ind w:left="360"/>
              <w:rPr>
                <w:rFonts w:cs="Arial"/>
                <w:iCs/>
                <w:sz w:val="20"/>
                <w:szCs w:val="20"/>
                <w:lang w:val="sl-SI"/>
              </w:rPr>
            </w:pPr>
            <w:r w:rsidRPr="005810DE">
              <w:rPr>
                <w:rFonts w:cs="Arial"/>
                <w:iCs/>
                <w:sz w:val="20"/>
                <w:szCs w:val="20"/>
                <w:lang w:val="sl-SI"/>
              </w:rPr>
              <w:t>č)</w:t>
            </w:r>
          </w:p>
        </w:tc>
        <w:tc>
          <w:tcPr>
            <w:tcW w:w="5444" w:type="dxa"/>
            <w:gridSpan w:val="10"/>
          </w:tcPr>
          <w:p w:rsidR="004A4ECB" w:rsidRPr="005810DE" w:rsidRDefault="004A4ECB" w:rsidP="004A4ECB">
            <w:pPr>
              <w:pStyle w:val="Neotevilenodstavek"/>
              <w:spacing w:before="0" w:after="0" w:line="240" w:lineRule="auto"/>
              <w:rPr>
                <w:rFonts w:cs="Arial"/>
                <w:bCs/>
                <w:sz w:val="20"/>
                <w:szCs w:val="20"/>
                <w:lang w:val="sl-SI"/>
              </w:rPr>
            </w:pPr>
            <w:r w:rsidRPr="005810DE">
              <w:rPr>
                <w:rFonts w:cs="Arial"/>
                <w:sz w:val="20"/>
                <w:szCs w:val="20"/>
                <w:lang w:val="sl-SI"/>
              </w:rPr>
              <w:t>gospodarstvo, zlasti</w:t>
            </w:r>
            <w:r w:rsidRPr="005810DE">
              <w:rPr>
                <w:rFonts w:cs="Arial"/>
                <w:bCs/>
                <w:sz w:val="20"/>
                <w:szCs w:val="20"/>
                <w:lang w:val="sl-SI"/>
              </w:rPr>
              <w:t xml:space="preserve"> mala in srednja podjetja ter konkurenčnost podjetij</w:t>
            </w:r>
          </w:p>
        </w:tc>
        <w:tc>
          <w:tcPr>
            <w:tcW w:w="2271" w:type="dxa"/>
            <w:gridSpan w:val="2"/>
            <w:vAlign w:val="center"/>
          </w:tcPr>
          <w:p w:rsidR="004A4ECB" w:rsidRPr="005810DE" w:rsidRDefault="004A4ECB" w:rsidP="004A4ECB">
            <w:pPr>
              <w:pStyle w:val="Neotevilenodstavek"/>
              <w:spacing w:before="0" w:after="0" w:line="240" w:lineRule="auto"/>
              <w:jc w:val="center"/>
              <w:rPr>
                <w:rFonts w:cs="Arial"/>
                <w:iCs/>
                <w:sz w:val="20"/>
                <w:szCs w:val="20"/>
                <w:lang w:val="sl-SI"/>
              </w:rPr>
            </w:pPr>
            <w:r w:rsidRPr="005810DE">
              <w:rPr>
                <w:rFonts w:cs="Arial"/>
                <w:sz w:val="20"/>
                <w:szCs w:val="20"/>
                <w:lang w:val="sl-SI"/>
              </w:rPr>
              <w:t>NE</w:t>
            </w:r>
          </w:p>
        </w:tc>
      </w:tr>
      <w:tr w:rsidR="004A4ECB" w:rsidRPr="005810DE" w:rsidTr="00E21D0D">
        <w:trPr>
          <w:gridBefore w:val="1"/>
          <w:wBefore w:w="100" w:type="dxa"/>
        </w:trPr>
        <w:tc>
          <w:tcPr>
            <w:tcW w:w="1448" w:type="dxa"/>
          </w:tcPr>
          <w:p w:rsidR="004A4ECB" w:rsidRPr="005810DE" w:rsidRDefault="004A4ECB" w:rsidP="004A4ECB">
            <w:pPr>
              <w:pStyle w:val="Neotevilenodstavek"/>
              <w:spacing w:before="0" w:after="0" w:line="240" w:lineRule="auto"/>
              <w:ind w:left="360"/>
              <w:rPr>
                <w:rFonts w:cs="Arial"/>
                <w:iCs/>
                <w:sz w:val="20"/>
                <w:szCs w:val="20"/>
                <w:lang w:val="sl-SI"/>
              </w:rPr>
            </w:pPr>
            <w:r w:rsidRPr="005810DE">
              <w:rPr>
                <w:rFonts w:cs="Arial"/>
                <w:iCs/>
                <w:sz w:val="20"/>
                <w:szCs w:val="20"/>
                <w:lang w:val="sl-SI"/>
              </w:rPr>
              <w:t>d)</w:t>
            </w:r>
          </w:p>
        </w:tc>
        <w:tc>
          <w:tcPr>
            <w:tcW w:w="5444" w:type="dxa"/>
            <w:gridSpan w:val="10"/>
          </w:tcPr>
          <w:p w:rsidR="004A4ECB" w:rsidRPr="005810DE" w:rsidRDefault="004A4ECB" w:rsidP="004A4ECB">
            <w:pPr>
              <w:pStyle w:val="Neotevilenodstavek"/>
              <w:spacing w:before="0" w:after="0" w:line="240" w:lineRule="auto"/>
              <w:rPr>
                <w:rFonts w:cs="Arial"/>
                <w:bCs/>
                <w:sz w:val="20"/>
                <w:szCs w:val="20"/>
                <w:lang w:val="sl-SI"/>
              </w:rPr>
            </w:pPr>
            <w:r w:rsidRPr="005810DE">
              <w:rPr>
                <w:rFonts w:cs="Arial"/>
                <w:bCs/>
                <w:sz w:val="20"/>
                <w:szCs w:val="20"/>
                <w:lang w:val="sl-SI"/>
              </w:rPr>
              <w:t>okolje, vključno s prostorskimi in varstvenimi vidiki</w:t>
            </w:r>
          </w:p>
        </w:tc>
        <w:tc>
          <w:tcPr>
            <w:tcW w:w="2271" w:type="dxa"/>
            <w:gridSpan w:val="2"/>
            <w:vAlign w:val="center"/>
          </w:tcPr>
          <w:p w:rsidR="004A4ECB" w:rsidRPr="005810DE" w:rsidRDefault="004A4ECB" w:rsidP="004A4ECB">
            <w:pPr>
              <w:pStyle w:val="Neotevilenodstavek"/>
              <w:spacing w:before="0" w:after="0" w:line="240" w:lineRule="auto"/>
              <w:jc w:val="center"/>
              <w:rPr>
                <w:rFonts w:cs="Arial"/>
                <w:iCs/>
                <w:sz w:val="20"/>
                <w:szCs w:val="20"/>
                <w:lang w:val="sl-SI"/>
              </w:rPr>
            </w:pPr>
            <w:r w:rsidRPr="005810DE">
              <w:rPr>
                <w:rFonts w:cs="Arial"/>
                <w:sz w:val="20"/>
                <w:szCs w:val="20"/>
                <w:lang w:val="sl-SI"/>
              </w:rPr>
              <w:t>NE</w:t>
            </w:r>
          </w:p>
        </w:tc>
      </w:tr>
      <w:tr w:rsidR="004A4ECB" w:rsidRPr="005810DE" w:rsidTr="00E21D0D">
        <w:trPr>
          <w:gridBefore w:val="1"/>
          <w:wBefore w:w="100" w:type="dxa"/>
        </w:trPr>
        <w:tc>
          <w:tcPr>
            <w:tcW w:w="1448" w:type="dxa"/>
          </w:tcPr>
          <w:p w:rsidR="004A4ECB" w:rsidRPr="005810DE" w:rsidRDefault="004A4ECB" w:rsidP="004A4ECB">
            <w:pPr>
              <w:pStyle w:val="Neotevilenodstavek"/>
              <w:spacing w:before="0" w:after="0" w:line="240" w:lineRule="auto"/>
              <w:ind w:left="360"/>
              <w:rPr>
                <w:rFonts w:cs="Arial"/>
                <w:iCs/>
                <w:sz w:val="20"/>
                <w:szCs w:val="20"/>
                <w:lang w:val="sl-SI"/>
              </w:rPr>
            </w:pPr>
            <w:r w:rsidRPr="005810DE">
              <w:rPr>
                <w:rFonts w:cs="Arial"/>
                <w:iCs/>
                <w:sz w:val="20"/>
                <w:szCs w:val="20"/>
                <w:lang w:val="sl-SI"/>
              </w:rPr>
              <w:t>e)</w:t>
            </w:r>
          </w:p>
        </w:tc>
        <w:tc>
          <w:tcPr>
            <w:tcW w:w="5444" w:type="dxa"/>
            <w:gridSpan w:val="10"/>
          </w:tcPr>
          <w:p w:rsidR="004A4ECB" w:rsidRPr="005810DE" w:rsidRDefault="004A4ECB" w:rsidP="004A4ECB">
            <w:pPr>
              <w:pStyle w:val="Neotevilenodstavek"/>
              <w:spacing w:before="0" w:after="0" w:line="240" w:lineRule="auto"/>
              <w:rPr>
                <w:rFonts w:cs="Arial"/>
                <w:bCs/>
                <w:sz w:val="20"/>
                <w:szCs w:val="20"/>
                <w:lang w:val="sl-SI"/>
              </w:rPr>
            </w:pPr>
            <w:r w:rsidRPr="005810DE">
              <w:rPr>
                <w:rFonts w:cs="Arial"/>
                <w:bCs/>
                <w:sz w:val="20"/>
                <w:szCs w:val="20"/>
                <w:lang w:val="sl-SI"/>
              </w:rPr>
              <w:t>socialno področje</w:t>
            </w:r>
          </w:p>
        </w:tc>
        <w:tc>
          <w:tcPr>
            <w:tcW w:w="2271" w:type="dxa"/>
            <w:gridSpan w:val="2"/>
            <w:vAlign w:val="center"/>
          </w:tcPr>
          <w:p w:rsidR="004A4ECB" w:rsidRPr="005810DE" w:rsidRDefault="004A4ECB" w:rsidP="004A4ECB">
            <w:pPr>
              <w:pStyle w:val="Neotevilenodstavek"/>
              <w:spacing w:before="0" w:after="0" w:line="240" w:lineRule="auto"/>
              <w:jc w:val="center"/>
              <w:rPr>
                <w:rFonts w:cs="Arial"/>
                <w:iCs/>
                <w:sz w:val="20"/>
                <w:szCs w:val="20"/>
                <w:lang w:val="sl-SI"/>
              </w:rPr>
            </w:pPr>
            <w:r w:rsidRPr="005810DE">
              <w:rPr>
                <w:rFonts w:cs="Arial"/>
                <w:sz w:val="20"/>
                <w:szCs w:val="20"/>
                <w:lang w:val="sl-SI"/>
              </w:rPr>
              <w:t>NE</w:t>
            </w:r>
          </w:p>
        </w:tc>
      </w:tr>
      <w:tr w:rsidR="004A4ECB" w:rsidRPr="005810DE" w:rsidTr="00E21D0D">
        <w:trPr>
          <w:gridBefore w:val="1"/>
          <w:wBefore w:w="100" w:type="dxa"/>
        </w:trPr>
        <w:tc>
          <w:tcPr>
            <w:tcW w:w="1448" w:type="dxa"/>
            <w:tcBorders>
              <w:bottom w:val="single" w:sz="4" w:space="0" w:color="auto"/>
            </w:tcBorders>
          </w:tcPr>
          <w:p w:rsidR="004A4ECB" w:rsidRPr="005810DE" w:rsidRDefault="004A4ECB" w:rsidP="004A4ECB">
            <w:pPr>
              <w:pStyle w:val="Neotevilenodstavek"/>
              <w:spacing w:before="0" w:after="0" w:line="240" w:lineRule="auto"/>
              <w:ind w:left="360"/>
              <w:rPr>
                <w:rFonts w:cs="Arial"/>
                <w:iCs/>
                <w:sz w:val="20"/>
                <w:szCs w:val="20"/>
                <w:lang w:val="sl-SI"/>
              </w:rPr>
            </w:pPr>
            <w:r w:rsidRPr="005810DE">
              <w:rPr>
                <w:rFonts w:cs="Arial"/>
                <w:iCs/>
                <w:sz w:val="20"/>
                <w:szCs w:val="20"/>
                <w:lang w:val="sl-SI"/>
              </w:rPr>
              <w:t>f)</w:t>
            </w:r>
          </w:p>
        </w:tc>
        <w:tc>
          <w:tcPr>
            <w:tcW w:w="5444" w:type="dxa"/>
            <w:gridSpan w:val="10"/>
            <w:tcBorders>
              <w:bottom w:val="single" w:sz="4" w:space="0" w:color="auto"/>
            </w:tcBorders>
          </w:tcPr>
          <w:p w:rsidR="004A4ECB" w:rsidRPr="005810DE" w:rsidRDefault="004A4ECB" w:rsidP="004A4ECB">
            <w:pPr>
              <w:pStyle w:val="Neotevilenodstavek"/>
              <w:spacing w:before="0" w:after="0" w:line="240" w:lineRule="auto"/>
              <w:rPr>
                <w:rFonts w:cs="Arial"/>
                <w:bCs/>
                <w:sz w:val="20"/>
                <w:szCs w:val="20"/>
                <w:lang w:val="sl-SI"/>
              </w:rPr>
            </w:pPr>
            <w:r w:rsidRPr="005810DE">
              <w:rPr>
                <w:rFonts w:cs="Arial"/>
                <w:bCs/>
                <w:sz w:val="20"/>
                <w:szCs w:val="20"/>
                <w:lang w:val="sl-SI"/>
              </w:rPr>
              <w:t>dokumente razvojnega načrtovanja:</w:t>
            </w:r>
          </w:p>
          <w:p w:rsidR="004A4ECB" w:rsidRPr="005810DE" w:rsidRDefault="004A4ECB" w:rsidP="004A4ECB">
            <w:pPr>
              <w:pStyle w:val="Neotevilenodstavek"/>
              <w:numPr>
                <w:ilvl w:val="0"/>
                <w:numId w:val="8"/>
              </w:numPr>
              <w:spacing w:before="0" w:after="0" w:line="240" w:lineRule="auto"/>
              <w:rPr>
                <w:rFonts w:cs="Arial"/>
                <w:bCs/>
                <w:sz w:val="20"/>
                <w:szCs w:val="20"/>
                <w:lang w:val="sl-SI"/>
              </w:rPr>
            </w:pPr>
            <w:r w:rsidRPr="005810DE">
              <w:rPr>
                <w:rFonts w:cs="Arial"/>
                <w:bCs/>
                <w:sz w:val="20"/>
                <w:szCs w:val="20"/>
                <w:lang w:val="sl-SI"/>
              </w:rPr>
              <w:t>nacionalne dokumente razvojnega načrtovanja</w:t>
            </w:r>
          </w:p>
          <w:p w:rsidR="004A4ECB" w:rsidRPr="005810DE" w:rsidRDefault="004A4ECB" w:rsidP="004A4ECB">
            <w:pPr>
              <w:pStyle w:val="Neotevilenodstavek"/>
              <w:numPr>
                <w:ilvl w:val="0"/>
                <w:numId w:val="8"/>
              </w:numPr>
              <w:spacing w:before="0" w:after="0" w:line="240" w:lineRule="auto"/>
              <w:rPr>
                <w:rFonts w:cs="Arial"/>
                <w:bCs/>
                <w:sz w:val="20"/>
                <w:szCs w:val="20"/>
                <w:lang w:val="sl-SI"/>
              </w:rPr>
            </w:pPr>
            <w:r w:rsidRPr="005810DE">
              <w:rPr>
                <w:rFonts w:cs="Arial"/>
                <w:bCs/>
                <w:sz w:val="20"/>
                <w:szCs w:val="20"/>
                <w:lang w:val="sl-SI"/>
              </w:rPr>
              <w:t>razvojne politike na ravni programov po strukturi razvojne klasifikacije programskega proračuna</w:t>
            </w:r>
          </w:p>
          <w:p w:rsidR="004A4ECB" w:rsidRPr="005810DE" w:rsidRDefault="004A4ECB" w:rsidP="004A4ECB">
            <w:pPr>
              <w:pStyle w:val="Neotevilenodstavek"/>
              <w:numPr>
                <w:ilvl w:val="0"/>
                <w:numId w:val="8"/>
              </w:numPr>
              <w:spacing w:before="0" w:after="0" w:line="240" w:lineRule="auto"/>
              <w:rPr>
                <w:rFonts w:cs="Arial"/>
                <w:bCs/>
                <w:sz w:val="20"/>
                <w:szCs w:val="20"/>
                <w:lang w:val="sl-SI"/>
              </w:rPr>
            </w:pPr>
            <w:r w:rsidRPr="005810DE">
              <w:rPr>
                <w:rFonts w:cs="Arial"/>
                <w:bCs/>
                <w:sz w:val="20"/>
                <w:szCs w:val="20"/>
                <w:lang w:val="sl-SI"/>
              </w:rPr>
              <w:t>razvojne dokumente Evropske unije in mednarodnih organizacij</w:t>
            </w:r>
          </w:p>
        </w:tc>
        <w:tc>
          <w:tcPr>
            <w:tcW w:w="2271" w:type="dxa"/>
            <w:gridSpan w:val="2"/>
            <w:tcBorders>
              <w:bottom w:val="single" w:sz="4" w:space="0" w:color="auto"/>
            </w:tcBorders>
            <w:vAlign w:val="center"/>
          </w:tcPr>
          <w:p w:rsidR="004A4ECB" w:rsidRPr="005810DE" w:rsidRDefault="004A4ECB" w:rsidP="004A4ECB">
            <w:pPr>
              <w:pStyle w:val="Neotevilenodstavek"/>
              <w:spacing w:before="0" w:after="0" w:line="240" w:lineRule="auto"/>
              <w:jc w:val="center"/>
              <w:rPr>
                <w:rFonts w:cs="Arial"/>
                <w:iCs/>
                <w:sz w:val="20"/>
                <w:szCs w:val="20"/>
                <w:lang w:val="sl-SI"/>
              </w:rPr>
            </w:pPr>
            <w:r w:rsidRPr="005810DE">
              <w:rPr>
                <w:rFonts w:cs="Arial"/>
                <w:sz w:val="20"/>
                <w:szCs w:val="20"/>
                <w:lang w:val="sl-SI"/>
              </w:rPr>
              <w:t>NE</w:t>
            </w:r>
          </w:p>
        </w:tc>
      </w:tr>
      <w:tr w:rsidR="004A4ECB" w:rsidRPr="005810DE" w:rsidTr="00E21D0D">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4A4ECB" w:rsidRPr="005810DE" w:rsidRDefault="004A4ECB" w:rsidP="004A4ECB">
            <w:pPr>
              <w:pStyle w:val="Oddelek"/>
              <w:widowControl w:val="0"/>
              <w:numPr>
                <w:ilvl w:val="0"/>
                <w:numId w:val="0"/>
              </w:numPr>
              <w:spacing w:before="0" w:after="0" w:line="240" w:lineRule="auto"/>
              <w:jc w:val="left"/>
              <w:rPr>
                <w:rFonts w:cs="Arial"/>
                <w:sz w:val="20"/>
                <w:szCs w:val="20"/>
                <w:lang w:val="sl-SI"/>
              </w:rPr>
            </w:pPr>
            <w:r w:rsidRPr="005810DE">
              <w:rPr>
                <w:rFonts w:cs="Arial"/>
                <w:sz w:val="20"/>
                <w:szCs w:val="20"/>
                <w:lang w:val="sl-SI"/>
              </w:rPr>
              <w:t>7.a Predstavitev ocene finančnih posledic nad 40.000 EUR:</w:t>
            </w:r>
          </w:p>
          <w:p w:rsidR="004A4ECB" w:rsidRPr="005810DE" w:rsidRDefault="004A4ECB" w:rsidP="004A4ECB">
            <w:pPr>
              <w:pStyle w:val="Oddelek"/>
              <w:widowControl w:val="0"/>
              <w:numPr>
                <w:ilvl w:val="0"/>
                <w:numId w:val="0"/>
              </w:numPr>
              <w:spacing w:before="0" w:after="0" w:line="240" w:lineRule="auto"/>
              <w:jc w:val="left"/>
              <w:rPr>
                <w:rFonts w:cs="Arial"/>
                <w:b w:val="0"/>
                <w:sz w:val="20"/>
                <w:szCs w:val="20"/>
                <w:lang w:val="sl-SI"/>
              </w:rPr>
            </w:pPr>
            <w:r w:rsidRPr="005810DE">
              <w:rPr>
                <w:rFonts w:cs="Arial"/>
                <w:b w:val="0"/>
                <w:sz w:val="20"/>
                <w:szCs w:val="20"/>
                <w:lang w:val="sl-SI"/>
              </w:rPr>
              <w:t>(Samo če izberete DA pod točko 6.a.)</w:t>
            </w:r>
          </w:p>
        </w:tc>
      </w:tr>
      <w:tr w:rsidR="004A4ECB" w:rsidRPr="005810DE" w:rsidTr="00E21D0D">
        <w:trPr>
          <w:gridAfter w:val="1"/>
          <w:wAfter w:w="163" w:type="dxa"/>
        </w:trPr>
        <w:tc>
          <w:tcPr>
            <w:tcW w:w="9100" w:type="dxa"/>
            <w:gridSpan w:val="13"/>
            <w:tcBorders>
              <w:top w:val="single" w:sz="4" w:space="0" w:color="auto"/>
              <w:left w:val="single" w:sz="4" w:space="0" w:color="auto"/>
              <w:bottom w:val="single" w:sz="4" w:space="0" w:color="auto"/>
              <w:right w:val="single" w:sz="4" w:space="0" w:color="auto"/>
            </w:tcBorders>
          </w:tcPr>
          <w:p w:rsidR="004A4ECB" w:rsidRPr="005810DE" w:rsidRDefault="004A4ECB" w:rsidP="004A4ECB">
            <w:pPr>
              <w:pStyle w:val="Oddelek"/>
              <w:widowControl w:val="0"/>
              <w:numPr>
                <w:ilvl w:val="0"/>
                <w:numId w:val="0"/>
              </w:numPr>
              <w:spacing w:before="0" w:after="0" w:line="240" w:lineRule="auto"/>
              <w:jc w:val="left"/>
              <w:rPr>
                <w:rFonts w:cs="Arial"/>
                <w:sz w:val="20"/>
                <w:szCs w:val="20"/>
                <w:lang w:val="sl-SI"/>
              </w:rPr>
            </w:pPr>
            <w:r w:rsidRPr="005810DE">
              <w:rPr>
                <w:rFonts w:cs="Arial"/>
                <w:b w:val="0"/>
                <w:sz w:val="20"/>
                <w:szCs w:val="20"/>
              </w:rPr>
              <w:br w:type="page"/>
            </w:r>
          </w:p>
        </w:tc>
      </w:tr>
      <w:tr w:rsidR="004A4ECB" w:rsidRPr="005810DE" w:rsidTr="00E21D0D">
        <w:trPr>
          <w:gridAfter w:val="1"/>
          <w:wAfter w:w="163" w:type="dxa"/>
        </w:trPr>
        <w:tc>
          <w:tcPr>
            <w:tcW w:w="9100" w:type="dxa"/>
            <w:gridSpan w:val="13"/>
            <w:tcBorders>
              <w:top w:val="single" w:sz="4" w:space="0" w:color="auto"/>
              <w:left w:val="single" w:sz="4" w:space="0" w:color="auto"/>
              <w:bottom w:val="single" w:sz="4" w:space="0" w:color="auto"/>
              <w:right w:val="single" w:sz="4" w:space="0" w:color="auto"/>
            </w:tcBorders>
            <w:shd w:val="clear" w:color="auto" w:fill="D9D9D9"/>
          </w:tcPr>
          <w:p w:rsidR="004A4ECB" w:rsidRPr="005810DE" w:rsidRDefault="004A4ECB" w:rsidP="004A4ECB">
            <w:pPr>
              <w:pStyle w:val="Oddelek"/>
              <w:numPr>
                <w:ilvl w:val="0"/>
                <w:numId w:val="0"/>
              </w:numPr>
              <w:spacing w:before="0" w:after="0" w:line="240" w:lineRule="auto"/>
              <w:jc w:val="left"/>
              <w:rPr>
                <w:rFonts w:cs="Arial"/>
                <w:sz w:val="20"/>
                <w:szCs w:val="20"/>
                <w:lang w:val="sl-SI"/>
              </w:rPr>
            </w:pPr>
            <w:r w:rsidRPr="005810DE">
              <w:rPr>
                <w:rFonts w:cs="Arial"/>
                <w:sz w:val="20"/>
                <w:szCs w:val="20"/>
                <w:lang w:val="sl-SI"/>
              </w:rPr>
              <w:t>I. Ocena finančnih posledic, ki niso načrtovane v sprejetem proračunu</w:t>
            </w: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276"/>
        </w:trPr>
        <w:tc>
          <w:tcPr>
            <w:tcW w:w="2857"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t + 3</w:t>
            </w: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423"/>
        </w:trPr>
        <w:tc>
          <w:tcPr>
            <w:tcW w:w="2857"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rPr>
                <w:rFonts w:ascii="Arial" w:hAnsi="Arial" w:cs="Arial"/>
                <w:bCs/>
                <w:sz w:val="20"/>
                <w:szCs w:val="20"/>
              </w:rPr>
            </w:pPr>
            <w:r w:rsidRPr="005810DE">
              <w:rPr>
                <w:rFonts w:ascii="Arial" w:hAnsi="Arial" w:cs="Arial"/>
                <w:bCs/>
                <w:sz w:val="20"/>
                <w:szCs w:val="20"/>
              </w:rPr>
              <w:t>Predvideno povečanje (+) ali zmanjšanje (</w:t>
            </w:r>
            <w:r w:rsidRPr="005810DE">
              <w:rPr>
                <w:rFonts w:ascii="Arial" w:hAnsi="Arial" w:cs="Arial"/>
                <w:b/>
                <w:sz w:val="20"/>
                <w:szCs w:val="20"/>
              </w:rPr>
              <w:t>–</w:t>
            </w:r>
            <w:r w:rsidRPr="005810DE">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423"/>
        </w:trPr>
        <w:tc>
          <w:tcPr>
            <w:tcW w:w="2857"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rPr>
                <w:rFonts w:ascii="Arial" w:hAnsi="Arial" w:cs="Arial"/>
                <w:bCs/>
                <w:sz w:val="20"/>
                <w:szCs w:val="20"/>
              </w:rPr>
            </w:pPr>
            <w:r w:rsidRPr="005810DE">
              <w:rPr>
                <w:rFonts w:ascii="Arial" w:hAnsi="Arial" w:cs="Arial"/>
                <w:bCs/>
                <w:sz w:val="20"/>
                <w:szCs w:val="20"/>
              </w:rPr>
              <w:t>Predvideno povečanje (+) ali zmanjšanje (</w:t>
            </w:r>
            <w:r w:rsidRPr="005810DE">
              <w:rPr>
                <w:rFonts w:ascii="Arial" w:hAnsi="Arial" w:cs="Arial"/>
                <w:b/>
                <w:sz w:val="20"/>
                <w:szCs w:val="20"/>
              </w:rPr>
              <w:t>–</w:t>
            </w:r>
            <w:r w:rsidRPr="005810DE">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423"/>
        </w:trPr>
        <w:tc>
          <w:tcPr>
            <w:tcW w:w="2857"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rPr>
                <w:rFonts w:ascii="Arial" w:hAnsi="Arial" w:cs="Arial"/>
                <w:bCs/>
                <w:sz w:val="20"/>
                <w:szCs w:val="20"/>
              </w:rPr>
            </w:pPr>
            <w:r w:rsidRPr="005810DE">
              <w:rPr>
                <w:rFonts w:ascii="Arial" w:hAnsi="Arial" w:cs="Arial"/>
                <w:bCs/>
                <w:sz w:val="20"/>
                <w:szCs w:val="20"/>
              </w:rPr>
              <w:t>Predvideno povečanje (+) ali zmanjšanje (</w:t>
            </w:r>
            <w:r w:rsidRPr="005810DE">
              <w:rPr>
                <w:rFonts w:ascii="Arial" w:hAnsi="Arial" w:cs="Arial"/>
                <w:b/>
                <w:sz w:val="20"/>
                <w:szCs w:val="20"/>
              </w:rPr>
              <w:t>–</w:t>
            </w:r>
            <w:r w:rsidRPr="005810DE">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w:t>
            </w: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623"/>
        </w:trPr>
        <w:tc>
          <w:tcPr>
            <w:tcW w:w="2857"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rPr>
                <w:rFonts w:ascii="Arial" w:hAnsi="Arial" w:cs="Arial"/>
                <w:bCs/>
                <w:sz w:val="20"/>
                <w:szCs w:val="20"/>
              </w:rPr>
            </w:pPr>
            <w:r w:rsidRPr="005810DE">
              <w:rPr>
                <w:rFonts w:ascii="Arial" w:hAnsi="Arial" w:cs="Arial"/>
                <w:bCs/>
                <w:sz w:val="20"/>
                <w:szCs w:val="20"/>
              </w:rPr>
              <w:t>Predvideno povečanje (+) ali zmanjšanje (</w:t>
            </w:r>
            <w:r w:rsidRPr="005810DE">
              <w:rPr>
                <w:rFonts w:ascii="Arial" w:hAnsi="Arial" w:cs="Arial"/>
                <w:b/>
                <w:sz w:val="20"/>
                <w:szCs w:val="20"/>
              </w:rPr>
              <w:t>–</w:t>
            </w:r>
            <w:r w:rsidRPr="005810DE">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423"/>
        </w:trPr>
        <w:tc>
          <w:tcPr>
            <w:tcW w:w="2857"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rPr>
                <w:rFonts w:ascii="Arial" w:hAnsi="Arial" w:cs="Arial"/>
                <w:bCs/>
                <w:sz w:val="20"/>
                <w:szCs w:val="20"/>
              </w:rPr>
            </w:pPr>
            <w:r w:rsidRPr="005810DE">
              <w:rPr>
                <w:rFonts w:ascii="Arial" w:hAnsi="Arial" w:cs="Arial"/>
                <w:bCs/>
                <w:sz w:val="20"/>
                <w:szCs w:val="20"/>
              </w:rPr>
              <w:t>Predvideno povečanje (+) ali zmanjšanje (</w:t>
            </w:r>
            <w:r w:rsidRPr="005810DE">
              <w:rPr>
                <w:rFonts w:ascii="Arial" w:hAnsi="Arial" w:cs="Arial"/>
                <w:b/>
                <w:sz w:val="20"/>
                <w:szCs w:val="20"/>
              </w:rPr>
              <w:t>–</w:t>
            </w:r>
            <w:r w:rsidRPr="005810DE">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A4ECB" w:rsidRPr="005810DE" w:rsidRDefault="004A4ECB" w:rsidP="004A4ECB">
            <w:pPr>
              <w:pStyle w:val="Naslov1"/>
              <w:keepNext w:val="0"/>
              <w:widowControl w:val="0"/>
              <w:tabs>
                <w:tab w:val="left" w:pos="2340"/>
              </w:tabs>
              <w:spacing w:before="0" w:after="0" w:line="240" w:lineRule="auto"/>
              <w:ind w:left="142" w:hanging="142"/>
              <w:jc w:val="both"/>
              <w:rPr>
                <w:rFonts w:cs="Arial"/>
                <w:sz w:val="20"/>
                <w:szCs w:val="20"/>
              </w:rPr>
            </w:pPr>
            <w:r w:rsidRPr="005810DE">
              <w:rPr>
                <w:rFonts w:cs="Arial"/>
                <w:sz w:val="20"/>
                <w:szCs w:val="20"/>
              </w:rPr>
              <w:t>II. Finančne posledice za državni proračun</w:t>
            </w: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A4ECB" w:rsidRPr="005810DE" w:rsidRDefault="004A4ECB" w:rsidP="004A4ECB">
            <w:pPr>
              <w:pStyle w:val="Naslov1"/>
              <w:keepNext w:val="0"/>
              <w:widowControl w:val="0"/>
              <w:tabs>
                <w:tab w:val="left" w:pos="2340"/>
              </w:tabs>
              <w:spacing w:before="0" w:after="0" w:line="240" w:lineRule="auto"/>
              <w:ind w:left="142" w:hanging="142"/>
              <w:jc w:val="both"/>
              <w:rPr>
                <w:rFonts w:cs="Arial"/>
                <w:sz w:val="20"/>
                <w:szCs w:val="20"/>
              </w:rPr>
            </w:pPr>
            <w:r w:rsidRPr="005810DE">
              <w:rPr>
                <w:rFonts w:cs="Arial"/>
                <w:sz w:val="20"/>
                <w:szCs w:val="20"/>
              </w:rPr>
              <w:t>II. a Pravice porabe za izvedbo predlaganih rešitev so zagotovljene:</w:t>
            </w: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100"/>
        </w:trPr>
        <w:tc>
          <w:tcPr>
            <w:tcW w:w="1965" w:type="dxa"/>
            <w:gridSpan w:val="3"/>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Znesek za t + 1</w:t>
            </w: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328"/>
        </w:trPr>
        <w:tc>
          <w:tcPr>
            <w:tcW w:w="1965" w:type="dxa"/>
            <w:gridSpan w:val="3"/>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1965" w:type="dxa"/>
            <w:gridSpan w:val="3"/>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5601" w:type="dxa"/>
            <w:gridSpan w:val="7"/>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jc w:val="both"/>
              <w:rPr>
                <w:rFonts w:cs="Arial"/>
                <w:sz w:val="20"/>
                <w:szCs w:val="20"/>
              </w:rPr>
            </w:pPr>
            <w:r w:rsidRPr="005810DE">
              <w:rPr>
                <w:rFonts w:cs="Arial"/>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294"/>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A4ECB" w:rsidRPr="005810DE" w:rsidRDefault="004A4ECB" w:rsidP="004A4ECB">
            <w:pPr>
              <w:pStyle w:val="Naslov1"/>
              <w:keepNext w:val="0"/>
              <w:widowControl w:val="0"/>
              <w:tabs>
                <w:tab w:val="left" w:pos="2340"/>
              </w:tabs>
              <w:spacing w:before="0" w:after="0" w:line="240" w:lineRule="auto"/>
              <w:jc w:val="both"/>
              <w:rPr>
                <w:rFonts w:cs="Arial"/>
                <w:sz w:val="20"/>
                <w:szCs w:val="20"/>
              </w:rPr>
            </w:pPr>
            <w:proofErr w:type="spellStart"/>
            <w:r w:rsidRPr="005810DE">
              <w:rPr>
                <w:rFonts w:cs="Arial"/>
                <w:sz w:val="20"/>
                <w:szCs w:val="20"/>
              </w:rPr>
              <w:t>II.b</w:t>
            </w:r>
            <w:proofErr w:type="spellEnd"/>
            <w:r w:rsidRPr="005810DE">
              <w:rPr>
                <w:rFonts w:cs="Arial"/>
                <w:sz w:val="20"/>
                <w:szCs w:val="20"/>
              </w:rPr>
              <w:t xml:space="preserve"> Manjkajoče pravice porabe bodo zagotovljene s prerazporeditvijo:</w:t>
            </w: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100"/>
        </w:trPr>
        <w:tc>
          <w:tcPr>
            <w:tcW w:w="1965" w:type="dxa"/>
            <w:gridSpan w:val="3"/>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jc w:val="center"/>
              <w:rPr>
                <w:rFonts w:ascii="Arial" w:hAnsi="Arial" w:cs="Arial"/>
                <w:sz w:val="20"/>
                <w:szCs w:val="20"/>
              </w:rPr>
            </w:pPr>
            <w:r w:rsidRPr="005810DE">
              <w:rPr>
                <w:rFonts w:ascii="Arial" w:hAnsi="Arial" w:cs="Arial"/>
                <w:sz w:val="20"/>
                <w:szCs w:val="20"/>
              </w:rPr>
              <w:t xml:space="preserve">Znesek za t + 1 </w:t>
            </w: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1965" w:type="dxa"/>
            <w:gridSpan w:val="3"/>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1965" w:type="dxa"/>
            <w:gridSpan w:val="3"/>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5601" w:type="dxa"/>
            <w:gridSpan w:val="7"/>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jc w:val="both"/>
              <w:rPr>
                <w:rFonts w:cs="Arial"/>
                <w:sz w:val="20"/>
                <w:szCs w:val="20"/>
              </w:rPr>
            </w:pPr>
            <w:r w:rsidRPr="005810DE">
              <w:rPr>
                <w:rFonts w:cs="Arial"/>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207"/>
        </w:trPr>
        <w:tc>
          <w:tcPr>
            <w:tcW w:w="91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A4ECB" w:rsidRPr="005810DE" w:rsidRDefault="004A4ECB" w:rsidP="004A4ECB">
            <w:pPr>
              <w:pStyle w:val="Naslov1"/>
              <w:keepNext w:val="0"/>
              <w:widowControl w:val="0"/>
              <w:tabs>
                <w:tab w:val="left" w:pos="2340"/>
              </w:tabs>
              <w:spacing w:before="0" w:after="0" w:line="240" w:lineRule="auto"/>
              <w:jc w:val="both"/>
              <w:rPr>
                <w:rFonts w:cs="Arial"/>
                <w:sz w:val="20"/>
                <w:szCs w:val="20"/>
              </w:rPr>
            </w:pPr>
            <w:proofErr w:type="spellStart"/>
            <w:r w:rsidRPr="005810DE">
              <w:rPr>
                <w:rFonts w:cs="Arial"/>
                <w:sz w:val="20"/>
                <w:szCs w:val="20"/>
              </w:rPr>
              <w:t>II.c</w:t>
            </w:r>
            <w:proofErr w:type="spellEnd"/>
            <w:r w:rsidRPr="005810DE">
              <w:rPr>
                <w:rFonts w:cs="Arial"/>
                <w:sz w:val="20"/>
                <w:szCs w:val="20"/>
              </w:rPr>
              <w:t xml:space="preserve"> Načrtovana nadomestitev zmanjšanih prihodkov in povečanih odhodkov proračuna:</w:t>
            </w: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100"/>
        </w:trPr>
        <w:tc>
          <w:tcPr>
            <w:tcW w:w="4271" w:type="dxa"/>
            <w:gridSpan w:val="5"/>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ind w:left="-122" w:right="-112"/>
              <w:jc w:val="center"/>
              <w:rPr>
                <w:rFonts w:ascii="Arial" w:hAnsi="Arial" w:cs="Arial"/>
                <w:sz w:val="20"/>
                <w:szCs w:val="20"/>
              </w:rPr>
            </w:pPr>
            <w:r w:rsidRPr="005810DE">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ind w:left="-122" w:right="-112"/>
              <w:jc w:val="center"/>
              <w:rPr>
                <w:rFonts w:ascii="Arial" w:hAnsi="Arial" w:cs="Arial"/>
                <w:sz w:val="20"/>
                <w:szCs w:val="20"/>
              </w:rPr>
            </w:pPr>
            <w:r w:rsidRPr="005810DE">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widowControl w:val="0"/>
              <w:spacing w:after="0" w:line="240" w:lineRule="auto"/>
              <w:ind w:left="-122" w:right="-112"/>
              <w:jc w:val="center"/>
              <w:rPr>
                <w:rFonts w:ascii="Arial" w:hAnsi="Arial" w:cs="Arial"/>
                <w:sz w:val="20"/>
                <w:szCs w:val="20"/>
              </w:rPr>
            </w:pPr>
            <w:r w:rsidRPr="005810DE">
              <w:rPr>
                <w:rFonts w:ascii="Arial" w:hAnsi="Arial" w:cs="Arial"/>
                <w:sz w:val="20"/>
                <w:szCs w:val="20"/>
              </w:rPr>
              <w:t>Znesek za t + 1</w:t>
            </w: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b w:val="0"/>
                <w:bCs/>
                <w:sz w:val="20"/>
                <w:szCs w:val="20"/>
              </w:rPr>
            </w:pPr>
          </w:p>
        </w:tc>
      </w:tr>
      <w:tr w:rsidR="004A4ECB" w:rsidRPr="005810DE" w:rsidTr="00E21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jc w:val="both"/>
              <w:rPr>
                <w:rFonts w:cs="Arial"/>
                <w:sz w:val="20"/>
                <w:szCs w:val="20"/>
              </w:rPr>
            </w:pPr>
            <w:r w:rsidRPr="005810D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A4ECB" w:rsidRPr="005810DE" w:rsidRDefault="004A4ECB" w:rsidP="004A4ECB">
            <w:pPr>
              <w:pStyle w:val="Naslov1"/>
              <w:keepNext w:val="0"/>
              <w:widowControl w:val="0"/>
              <w:tabs>
                <w:tab w:val="left" w:pos="360"/>
              </w:tabs>
              <w:spacing w:before="0" w:after="0" w:line="240" w:lineRule="auto"/>
              <w:rPr>
                <w:rFonts w:cs="Arial"/>
                <w:sz w:val="20"/>
                <w:szCs w:val="20"/>
              </w:rPr>
            </w:pPr>
          </w:p>
        </w:tc>
      </w:tr>
      <w:tr w:rsidR="004A4ECB" w:rsidRPr="005810DE" w:rsidTr="00E21D0D">
        <w:trPr>
          <w:gridAfter w:val="1"/>
          <w:wAfter w:w="163" w:type="dxa"/>
          <w:trHeight w:val="1910"/>
        </w:trPr>
        <w:tc>
          <w:tcPr>
            <w:tcW w:w="9100" w:type="dxa"/>
            <w:gridSpan w:val="13"/>
          </w:tcPr>
          <w:p w:rsidR="004A4ECB" w:rsidRPr="005810DE" w:rsidRDefault="004A4ECB" w:rsidP="004A4ECB">
            <w:pPr>
              <w:widowControl w:val="0"/>
              <w:spacing w:after="0" w:line="240" w:lineRule="auto"/>
              <w:rPr>
                <w:rFonts w:ascii="Arial" w:hAnsi="Arial" w:cs="Arial"/>
                <w:b/>
                <w:sz w:val="20"/>
                <w:szCs w:val="20"/>
              </w:rPr>
            </w:pPr>
          </w:p>
          <w:p w:rsidR="005F7BFE" w:rsidRPr="005810DE" w:rsidRDefault="005F7BFE" w:rsidP="004A4ECB">
            <w:pPr>
              <w:keepLines/>
              <w:widowControl w:val="0"/>
              <w:spacing w:after="0" w:line="240" w:lineRule="auto"/>
              <w:rPr>
                <w:rFonts w:ascii="Arial" w:hAnsi="Arial" w:cs="Arial"/>
                <w:b/>
                <w:sz w:val="20"/>
                <w:szCs w:val="20"/>
              </w:rPr>
            </w:pPr>
            <w:r w:rsidRPr="005810DE">
              <w:rPr>
                <w:rFonts w:ascii="Arial" w:hAnsi="Arial" w:cs="Arial"/>
                <w:b/>
                <w:sz w:val="20"/>
                <w:szCs w:val="20"/>
              </w:rPr>
              <w:t>OBRAZLOŽITEV:</w:t>
            </w:r>
          </w:p>
          <w:p w:rsidR="00E21D0D" w:rsidRPr="005810DE" w:rsidRDefault="00E21D0D" w:rsidP="00E21D0D">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5810DE">
              <w:rPr>
                <w:rFonts w:ascii="Arial" w:eastAsia="Times New Roman" w:hAnsi="Arial" w:cs="Arial"/>
                <w:b/>
                <w:sz w:val="20"/>
                <w:szCs w:val="20"/>
                <w:lang w:eastAsia="sl-SI"/>
              </w:rPr>
              <w:t>Ocena finančnih posledic, ki niso načrtovane v sprejetem proračunu</w:t>
            </w:r>
          </w:p>
          <w:p w:rsidR="00E21D0D" w:rsidRPr="005810DE" w:rsidRDefault="00E21D0D" w:rsidP="00E21D0D">
            <w:pPr>
              <w:widowControl w:val="0"/>
              <w:spacing w:after="0" w:line="260" w:lineRule="exact"/>
              <w:ind w:left="360" w:hanging="76"/>
              <w:jc w:val="both"/>
              <w:rPr>
                <w:rFonts w:ascii="Arial" w:eastAsia="Times New Roman" w:hAnsi="Arial" w:cs="Arial"/>
                <w:sz w:val="20"/>
                <w:szCs w:val="20"/>
                <w:lang w:eastAsia="sl-SI"/>
              </w:rPr>
            </w:pPr>
            <w:r w:rsidRPr="005810DE">
              <w:rPr>
                <w:rFonts w:ascii="Arial" w:eastAsia="Times New Roman" w:hAnsi="Arial" w:cs="Arial"/>
                <w:sz w:val="20"/>
                <w:szCs w:val="20"/>
                <w:lang w:eastAsia="sl-SI"/>
              </w:rPr>
              <w:t>V zvezi s predlaganim vladnim gradivom se navedejo predvidene spremembe (povečanje, zmanjšanje):</w:t>
            </w:r>
          </w:p>
          <w:p w:rsidR="00E21D0D" w:rsidRPr="005810DE" w:rsidRDefault="00E21D0D" w:rsidP="00E21D0D">
            <w:pPr>
              <w:widowControl w:val="0"/>
              <w:numPr>
                <w:ilvl w:val="0"/>
                <w:numId w:val="9"/>
              </w:numPr>
              <w:suppressAutoHyphens/>
              <w:spacing w:after="0" w:line="260" w:lineRule="exact"/>
              <w:jc w:val="both"/>
              <w:rPr>
                <w:rFonts w:ascii="Arial" w:eastAsia="Times New Roman" w:hAnsi="Arial" w:cs="Arial"/>
                <w:sz w:val="20"/>
                <w:szCs w:val="20"/>
              </w:rPr>
            </w:pPr>
            <w:r w:rsidRPr="005810DE">
              <w:rPr>
                <w:rFonts w:ascii="Arial" w:eastAsia="Times New Roman" w:hAnsi="Arial" w:cs="Arial"/>
                <w:sz w:val="20"/>
                <w:szCs w:val="20"/>
                <w:lang w:eastAsia="sl-SI"/>
              </w:rPr>
              <w:t>prihodkov državnega proračuna in občinskih proračunov,</w:t>
            </w:r>
          </w:p>
          <w:p w:rsidR="00E21D0D" w:rsidRPr="005810DE" w:rsidRDefault="00E21D0D" w:rsidP="00E21D0D">
            <w:pPr>
              <w:widowControl w:val="0"/>
              <w:numPr>
                <w:ilvl w:val="0"/>
                <w:numId w:val="9"/>
              </w:numPr>
              <w:suppressAutoHyphens/>
              <w:spacing w:after="0" w:line="260" w:lineRule="exact"/>
              <w:jc w:val="both"/>
              <w:rPr>
                <w:rFonts w:ascii="Arial" w:eastAsia="Times New Roman" w:hAnsi="Arial" w:cs="Arial"/>
                <w:sz w:val="20"/>
                <w:szCs w:val="20"/>
              </w:rPr>
            </w:pPr>
            <w:r w:rsidRPr="005810DE">
              <w:rPr>
                <w:rFonts w:ascii="Arial" w:eastAsia="Times New Roman" w:hAnsi="Arial" w:cs="Arial"/>
                <w:sz w:val="20"/>
                <w:szCs w:val="20"/>
                <w:lang w:eastAsia="sl-SI"/>
              </w:rPr>
              <w:t>odhodkov državnega proračuna, ki niso načrtovani na ukrepih oziroma projektih sprejetih proračunov,</w:t>
            </w:r>
          </w:p>
          <w:p w:rsidR="00E21D0D" w:rsidRPr="005810DE" w:rsidRDefault="00E21D0D" w:rsidP="00E21D0D">
            <w:pPr>
              <w:widowControl w:val="0"/>
              <w:numPr>
                <w:ilvl w:val="0"/>
                <w:numId w:val="9"/>
              </w:numPr>
              <w:suppressAutoHyphens/>
              <w:spacing w:after="0" w:line="260" w:lineRule="exact"/>
              <w:jc w:val="both"/>
              <w:rPr>
                <w:rFonts w:ascii="Arial" w:eastAsia="Times New Roman" w:hAnsi="Arial" w:cs="Arial"/>
                <w:sz w:val="20"/>
                <w:szCs w:val="20"/>
              </w:rPr>
            </w:pPr>
            <w:r w:rsidRPr="005810DE">
              <w:rPr>
                <w:rFonts w:ascii="Arial" w:eastAsia="Times New Roman" w:hAnsi="Arial" w:cs="Arial"/>
                <w:sz w:val="20"/>
                <w:szCs w:val="20"/>
                <w:lang w:eastAsia="sl-SI"/>
              </w:rPr>
              <w:t>obveznosti za druga javnofinančna sredstva (drugi viri), ki niso načrtovana na ukrepih oziroma projektih sprejetih proračunov.</w:t>
            </w:r>
          </w:p>
          <w:p w:rsidR="00E21D0D" w:rsidRPr="005810DE" w:rsidRDefault="00E21D0D" w:rsidP="00E21D0D">
            <w:pPr>
              <w:widowControl w:val="0"/>
              <w:spacing w:after="0" w:line="260" w:lineRule="exact"/>
              <w:ind w:left="284"/>
              <w:rPr>
                <w:rFonts w:ascii="Arial" w:eastAsia="Times New Roman" w:hAnsi="Arial" w:cs="Arial"/>
                <w:sz w:val="20"/>
                <w:szCs w:val="20"/>
                <w:lang w:eastAsia="sl-SI"/>
              </w:rPr>
            </w:pPr>
          </w:p>
          <w:p w:rsidR="00E21D0D" w:rsidRPr="005810DE" w:rsidRDefault="00E21D0D" w:rsidP="00E21D0D">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5810DE">
              <w:rPr>
                <w:rFonts w:ascii="Arial" w:eastAsia="Times New Roman" w:hAnsi="Arial" w:cs="Arial"/>
                <w:b/>
                <w:sz w:val="20"/>
                <w:szCs w:val="20"/>
                <w:lang w:eastAsia="sl-SI"/>
              </w:rPr>
              <w:t>Finančne posledice za državni proračun</w:t>
            </w:r>
          </w:p>
          <w:p w:rsidR="00E21D0D" w:rsidRPr="005810DE" w:rsidRDefault="00E21D0D" w:rsidP="00E21D0D">
            <w:pPr>
              <w:widowControl w:val="0"/>
              <w:spacing w:after="0" w:line="260" w:lineRule="exact"/>
              <w:ind w:left="284"/>
              <w:jc w:val="both"/>
              <w:rPr>
                <w:rFonts w:ascii="Arial" w:eastAsia="Times New Roman" w:hAnsi="Arial" w:cs="Arial"/>
                <w:sz w:val="20"/>
                <w:szCs w:val="20"/>
                <w:lang w:eastAsia="sl-SI"/>
              </w:rPr>
            </w:pPr>
            <w:r w:rsidRPr="005810D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E21D0D" w:rsidRPr="005810DE" w:rsidRDefault="00E21D0D" w:rsidP="00E21D0D">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5810DE">
              <w:rPr>
                <w:rFonts w:ascii="Arial" w:eastAsia="Times New Roman" w:hAnsi="Arial" w:cs="Arial"/>
                <w:b/>
                <w:sz w:val="20"/>
                <w:szCs w:val="20"/>
                <w:lang w:eastAsia="sl-SI"/>
              </w:rPr>
              <w:t>II.a</w:t>
            </w:r>
            <w:proofErr w:type="spellEnd"/>
            <w:r w:rsidRPr="005810DE">
              <w:rPr>
                <w:rFonts w:ascii="Arial" w:eastAsia="Times New Roman" w:hAnsi="Arial" w:cs="Arial"/>
                <w:b/>
                <w:sz w:val="20"/>
                <w:szCs w:val="20"/>
                <w:lang w:eastAsia="sl-SI"/>
              </w:rPr>
              <w:t xml:space="preserve"> Pravice porabe za izvedbo predlaganih rešitev so zagotovljene:</w:t>
            </w:r>
          </w:p>
          <w:p w:rsidR="00E21D0D" w:rsidRPr="005810DE" w:rsidRDefault="00E21D0D" w:rsidP="00E21D0D">
            <w:pPr>
              <w:widowControl w:val="0"/>
              <w:spacing w:after="0" w:line="260" w:lineRule="exact"/>
              <w:ind w:left="284"/>
              <w:jc w:val="both"/>
              <w:rPr>
                <w:rFonts w:ascii="Arial" w:eastAsia="Times New Roman" w:hAnsi="Arial" w:cs="Arial"/>
                <w:sz w:val="20"/>
                <w:szCs w:val="20"/>
                <w:lang w:eastAsia="sl-SI"/>
              </w:rPr>
            </w:pPr>
            <w:r w:rsidRPr="005810DE">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810DE">
              <w:rPr>
                <w:rFonts w:ascii="Arial" w:eastAsia="Times New Roman" w:hAnsi="Arial" w:cs="Arial"/>
                <w:sz w:val="20"/>
                <w:szCs w:val="20"/>
                <w:lang w:eastAsia="sl-SI"/>
              </w:rPr>
              <w:t>II.b</w:t>
            </w:r>
            <w:proofErr w:type="spellEnd"/>
            <w:r w:rsidRPr="005810DE">
              <w:rPr>
                <w:rFonts w:ascii="Arial" w:eastAsia="Times New Roman" w:hAnsi="Arial" w:cs="Arial"/>
                <w:sz w:val="20"/>
                <w:szCs w:val="20"/>
                <w:lang w:eastAsia="sl-SI"/>
              </w:rPr>
              <w:t>). Pri uvrstitvi novega projekta oziroma ukrepa v načrt razvojnih programov se navedejo:</w:t>
            </w:r>
          </w:p>
          <w:p w:rsidR="00E21D0D" w:rsidRPr="005810DE" w:rsidRDefault="00E21D0D" w:rsidP="00E21D0D">
            <w:pPr>
              <w:widowControl w:val="0"/>
              <w:numPr>
                <w:ilvl w:val="0"/>
                <w:numId w:val="10"/>
              </w:numPr>
              <w:suppressAutoHyphens/>
              <w:spacing w:after="0" w:line="260" w:lineRule="exact"/>
              <w:jc w:val="both"/>
              <w:rPr>
                <w:rFonts w:ascii="Arial" w:eastAsia="Times New Roman" w:hAnsi="Arial" w:cs="Arial"/>
                <w:sz w:val="20"/>
                <w:szCs w:val="20"/>
                <w:lang w:eastAsia="sl-SI"/>
              </w:rPr>
            </w:pPr>
            <w:r w:rsidRPr="005810DE">
              <w:rPr>
                <w:rFonts w:ascii="Arial" w:eastAsia="Times New Roman" w:hAnsi="Arial" w:cs="Arial"/>
                <w:sz w:val="20"/>
                <w:szCs w:val="20"/>
                <w:lang w:eastAsia="sl-SI"/>
              </w:rPr>
              <w:t>proračunski uporabnik, ki bo financiral novi projekt oziroma ukrep,</w:t>
            </w:r>
          </w:p>
          <w:p w:rsidR="00E21D0D" w:rsidRPr="005810DE" w:rsidRDefault="00E21D0D" w:rsidP="00E21D0D">
            <w:pPr>
              <w:widowControl w:val="0"/>
              <w:numPr>
                <w:ilvl w:val="0"/>
                <w:numId w:val="10"/>
              </w:numPr>
              <w:suppressAutoHyphens/>
              <w:spacing w:after="0" w:line="260" w:lineRule="exact"/>
              <w:jc w:val="both"/>
              <w:rPr>
                <w:rFonts w:ascii="Arial" w:eastAsia="Times New Roman" w:hAnsi="Arial" w:cs="Arial"/>
                <w:sz w:val="20"/>
                <w:szCs w:val="20"/>
                <w:lang w:eastAsia="sl-SI"/>
              </w:rPr>
            </w:pPr>
            <w:r w:rsidRPr="005810DE">
              <w:rPr>
                <w:rFonts w:ascii="Arial" w:eastAsia="Times New Roman" w:hAnsi="Arial" w:cs="Arial"/>
                <w:sz w:val="20"/>
                <w:szCs w:val="20"/>
                <w:lang w:eastAsia="sl-SI"/>
              </w:rPr>
              <w:t xml:space="preserve">projekt oziroma ukrep, s katerim se bodo dosegli cilji vladnega gradiva, in </w:t>
            </w:r>
          </w:p>
          <w:p w:rsidR="00E21D0D" w:rsidRPr="005810DE" w:rsidRDefault="00E21D0D" w:rsidP="00E21D0D">
            <w:pPr>
              <w:widowControl w:val="0"/>
              <w:numPr>
                <w:ilvl w:val="0"/>
                <w:numId w:val="10"/>
              </w:numPr>
              <w:suppressAutoHyphens/>
              <w:spacing w:after="0" w:line="260" w:lineRule="exact"/>
              <w:jc w:val="both"/>
              <w:rPr>
                <w:rFonts w:ascii="Arial" w:eastAsia="Times New Roman" w:hAnsi="Arial" w:cs="Arial"/>
                <w:sz w:val="20"/>
                <w:szCs w:val="20"/>
                <w:lang w:eastAsia="sl-SI"/>
              </w:rPr>
            </w:pPr>
            <w:r w:rsidRPr="005810DE">
              <w:rPr>
                <w:rFonts w:ascii="Arial" w:eastAsia="Times New Roman" w:hAnsi="Arial" w:cs="Arial"/>
                <w:sz w:val="20"/>
                <w:szCs w:val="20"/>
                <w:lang w:eastAsia="sl-SI"/>
              </w:rPr>
              <w:t>proračunske postavke.</w:t>
            </w:r>
          </w:p>
          <w:p w:rsidR="00E21D0D" w:rsidRPr="005810DE" w:rsidRDefault="00E21D0D" w:rsidP="00E21D0D">
            <w:pPr>
              <w:widowControl w:val="0"/>
              <w:spacing w:after="0" w:line="260" w:lineRule="exact"/>
              <w:ind w:left="284"/>
              <w:jc w:val="both"/>
              <w:rPr>
                <w:rFonts w:ascii="Arial" w:eastAsia="Times New Roman" w:hAnsi="Arial" w:cs="Arial"/>
                <w:sz w:val="20"/>
                <w:szCs w:val="20"/>
                <w:lang w:eastAsia="sl-SI"/>
              </w:rPr>
            </w:pPr>
            <w:r w:rsidRPr="005810DE">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5810DE">
              <w:rPr>
                <w:rFonts w:ascii="Arial" w:eastAsia="Times New Roman" w:hAnsi="Arial" w:cs="Arial"/>
                <w:sz w:val="20"/>
                <w:szCs w:val="20"/>
                <w:lang w:eastAsia="sl-SI"/>
              </w:rPr>
              <w:t>II.b</w:t>
            </w:r>
            <w:proofErr w:type="spellEnd"/>
            <w:r w:rsidRPr="005810DE">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E21D0D" w:rsidRPr="005810DE" w:rsidRDefault="00E21D0D" w:rsidP="00E21D0D">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810DE">
              <w:rPr>
                <w:rFonts w:ascii="Arial" w:eastAsia="Times New Roman" w:hAnsi="Arial" w:cs="Arial"/>
                <w:b/>
                <w:sz w:val="20"/>
                <w:szCs w:val="20"/>
                <w:lang w:eastAsia="sl-SI"/>
              </w:rPr>
              <w:t>II.b</w:t>
            </w:r>
            <w:proofErr w:type="spellEnd"/>
            <w:r w:rsidRPr="005810DE">
              <w:rPr>
                <w:rFonts w:ascii="Arial" w:eastAsia="Times New Roman" w:hAnsi="Arial" w:cs="Arial"/>
                <w:b/>
                <w:sz w:val="20"/>
                <w:szCs w:val="20"/>
                <w:lang w:eastAsia="sl-SI"/>
              </w:rPr>
              <w:t xml:space="preserve"> Manjkajoče pravice porabe bodo zagotovljene s prerazporeditvijo:</w:t>
            </w:r>
          </w:p>
          <w:p w:rsidR="00E21D0D" w:rsidRPr="005810DE" w:rsidRDefault="00E21D0D" w:rsidP="00E21D0D">
            <w:pPr>
              <w:widowControl w:val="0"/>
              <w:spacing w:after="0" w:line="260" w:lineRule="exact"/>
              <w:ind w:left="284"/>
              <w:jc w:val="both"/>
              <w:rPr>
                <w:rFonts w:ascii="Arial" w:eastAsia="Times New Roman" w:hAnsi="Arial" w:cs="Arial"/>
                <w:sz w:val="20"/>
                <w:szCs w:val="20"/>
                <w:lang w:eastAsia="sl-SI"/>
              </w:rPr>
            </w:pPr>
            <w:r w:rsidRPr="005810DE">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w:t>
            </w:r>
            <w:r w:rsidRPr="005810DE">
              <w:rPr>
                <w:rFonts w:ascii="Arial" w:eastAsia="Times New Roman" w:hAnsi="Arial" w:cs="Arial"/>
                <w:sz w:val="20"/>
                <w:szCs w:val="20"/>
                <w:lang w:eastAsia="sl-SI"/>
              </w:rPr>
              <w:lastRenderedPageBreak/>
              <w:t xml:space="preserve">navedenih v točki </w:t>
            </w:r>
            <w:proofErr w:type="spellStart"/>
            <w:r w:rsidRPr="005810DE">
              <w:rPr>
                <w:rFonts w:ascii="Arial" w:eastAsia="Times New Roman" w:hAnsi="Arial" w:cs="Arial"/>
                <w:sz w:val="20"/>
                <w:szCs w:val="20"/>
                <w:lang w:eastAsia="sl-SI"/>
              </w:rPr>
              <w:t>II.a</w:t>
            </w:r>
            <w:proofErr w:type="spellEnd"/>
            <w:r w:rsidRPr="005810DE">
              <w:rPr>
                <w:rFonts w:ascii="Arial" w:eastAsia="Times New Roman" w:hAnsi="Arial" w:cs="Arial"/>
                <w:sz w:val="20"/>
                <w:szCs w:val="20"/>
                <w:lang w:eastAsia="sl-SI"/>
              </w:rPr>
              <w:t>.</w:t>
            </w:r>
          </w:p>
          <w:p w:rsidR="00E21D0D" w:rsidRPr="005810DE" w:rsidRDefault="00E21D0D" w:rsidP="00E21D0D">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810DE">
              <w:rPr>
                <w:rFonts w:ascii="Arial" w:eastAsia="Times New Roman" w:hAnsi="Arial" w:cs="Arial"/>
                <w:b/>
                <w:sz w:val="20"/>
                <w:szCs w:val="20"/>
                <w:lang w:eastAsia="sl-SI"/>
              </w:rPr>
              <w:t>II.c</w:t>
            </w:r>
            <w:proofErr w:type="spellEnd"/>
            <w:r w:rsidRPr="005810DE">
              <w:rPr>
                <w:rFonts w:ascii="Arial" w:eastAsia="Times New Roman" w:hAnsi="Arial" w:cs="Arial"/>
                <w:b/>
                <w:sz w:val="20"/>
                <w:szCs w:val="20"/>
                <w:lang w:eastAsia="sl-SI"/>
              </w:rPr>
              <w:t xml:space="preserve"> Načrtovana nadomestitev zmanjšanih prihodkov in povečanih odhodkov proračuna:</w:t>
            </w:r>
          </w:p>
          <w:p w:rsidR="00E21D0D" w:rsidRPr="005810DE" w:rsidRDefault="00E21D0D" w:rsidP="00E21D0D">
            <w:pPr>
              <w:widowControl w:val="0"/>
              <w:spacing w:after="0" w:line="260" w:lineRule="exact"/>
              <w:ind w:left="284"/>
              <w:jc w:val="both"/>
              <w:rPr>
                <w:rFonts w:ascii="Arial" w:eastAsia="Times New Roman" w:hAnsi="Arial" w:cs="Arial"/>
                <w:sz w:val="20"/>
                <w:szCs w:val="20"/>
                <w:lang w:eastAsia="sl-SI"/>
              </w:rPr>
            </w:pPr>
            <w:r w:rsidRPr="005810DE">
              <w:rPr>
                <w:rFonts w:ascii="Arial" w:eastAsia="Times New Roman" w:hAnsi="Arial" w:cs="Arial"/>
                <w:sz w:val="20"/>
                <w:szCs w:val="20"/>
                <w:lang w:eastAsia="sl-SI"/>
              </w:rPr>
              <w:t xml:space="preserve">Če se povečani odhodki (pravice porabe) ne bodo zagotovili tako, kot je določeno v točkah </w:t>
            </w:r>
            <w:proofErr w:type="spellStart"/>
            <w:r w:rsidRPr="005810DE">
              <w:rPr>
                <w:rFonts w:ascii="Arial" w:eastAsia="Times New Roman" w:hAnsi="Arial" w:cs="Arial"/>
                <w:sz w:val="20"/>
                <w:szCs w:val="20"/>
                <w:lang w:eastAsia="sl-SI"/>
              </w:rPr>
              <w:t>II.a</w:t>
            </w:r>
            <w:proofErr w:type="spellEnd"/>
            <w:r w:rsidRPr="005810DE">
              <w:rPr>
                <w:rFonts w:ascii="Arial" w:eastAsia="Times New Roman" w:hAnsi="Arial" w:cs="Arial"/>
                <w:sz w:val="20"/>
                <w:szCs w:val="20"/>
                <w:lang w:eastAsia="sl-SI"/>
              </w:rPr>
              <w:t xml:space="preserve"> in </w:t>
            </w:r>
            <w:proofErr w:type="spellStart"/>
            <w:r w:rsidRPr="005810DE">
              <w:rPr>
                <w:rFonts w:ascii="Arial" w:eastAsia="Times New Roman" w:hAnsi="Arial" w:cs="Arial"/>
                <w:sz w:val="20"/>
                <w:szCs w:val="20"/>
                <w:lang w:eastAsia="sl-SI"/>
              </w:rPr>
              <w:t>II.b</w:t>
            </w:r>
            <w:proofErr w:type="spellEnd"/>
            <w:r w:rsidRPr="005810DE">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4A4ECB" w:rsidRPr="005810DE" w:rsidRDefault="005F7BFE" w:rsidP="004A4ECB">
            <w:pPr>
              <w:keepLines/>
              <w:widowControl w:val="0"/>
              <w:spacing w:after="0" w:line="240" w:lineRule="auto"/>
              <w:rPr>
                <w:rFonts w:ascii="Arial" w:hAnsi="Arial" w:cs="Arial"/>
                <w:sz w:val="20"/>
                <w:szCs w:val="20"/>
              </w:rPr>
            </w:pPr>
            <w:r w:rsidRPr="005810DE">
              <w:rPr>
                <w:rFonts w:ascii="Arial" w:hAnsi="Arial" w:cs="Arial"/>
                <w:b/>
                <w:sz w:val="20"/>
                <w:szCs w:val="20"/>
              </w:rPr>
              <w:t xml:space="preserve"> </w:t>
            </w:r>
          </w:p>
        </w:tc>
      </w:tr>
      <w:tr w:rsidR="004A4ECB" w:rsidRPr="005810DE" w:rsidTr="00E21D0D">
        <w:trPr>
          <w:gridAfter w:val="1"/>
          <w:wAfter w:w="163" w:type="dxa"/>
        </w:trPr>
        <w:tc>
          <w:tcPr>
            <w:tcW w:w="9100" w:type="dxa"/>
            <w:gridSpan w:val="13"/>
          </w:tcPr>
          <w:p w:rsidR="004A4ECB" w:rsidRPr="005810DE" w:rsidRDefault="004A4ECB" w:rsidP="004A4ECB">
            <w:pPr>
              <w:pStyle w:val="Oddelek"/>
              <w:widowControl w:val="0"/>
              <w:numPr>
                <w:ilvl w:val="0"/>
                <w:numId w:val="0"/>
              </w:numPr>
              <w:spacing w:before="0" w:after="0" w:line="240" w:lineRule="auto"/>
              <w:jc w:val="left"/>
              <w:rPr>
                <w:rFonts w:cs="Arial"/>
                <w:sz w:val="20"/>
                <w:szCs w:val="20"/>
                <w:lang w:val="sl-SI"/>
              </w:rPr>
            </w:pPr>
          </w:p>
          <w:p w:rsidR="004A4ECB" w:rsidRPr="005810DE" w:rsidRDefault="004A4ECB" w:rsidP="004A4ECB">
            <w:pPr>
              <w:pStyle w:val="Oddelek"/>
              <w:widowControl w:val="0"/>
              <w:numPr>
                <w:ilvl w:val="0"/>
                <w:numId w:val="0"/>
              </w:numPr>
              <w:spacing w:before="0" w:after="0" w:line="240" w:lineRule="auto"/>
              <w:jc w:val="left"/>
              <w:rPr>
                <w:rFonts w:cs="Arial"/>
                <w:sz w:val="20"/>
                <w:szCs w:val="20"/>
                <w:lang w:val="sl-SI"/>
              </w:rPr>
            </w:pPr>
            <w:r w:rsidRPr="005810DE">
              <w:rPr>
                <w:rFonts w:cs="Arial"/>
                <w:sz w:val="20"/>
                <w:szCs w:val="20"/>
                <w:lang w:val="sl-SI"/>
              </w:rPr>
              <w:t>7.b Predstavitev ocene finančnih posledic pod 40.000 EUR:</w:t>
            </w:r>
          </w:p>
          <w:p w:rsidR="00203274" w:rsidRPr="005810DE" w:rsidRDefault="006B5E45" w:rsidP="004904F3">
            <w:pPr>
              <w:spacing w:after="0" w:line="240" w:lineRule="auto"/>
              <w:rPr>
                <w:rFonts w:ascii="Arial" w:hAnsi="Arial" w:cs="Arial"/>
                <w:b/>
                <w:sz w:val="20"/>
                <w:szCs w:val="20"/>
              </w:rPr>
            </w:pPr>
            <w:r w:rsidRPr="005810DE">
              <w:rPr>
                <w:rFonts w:ascii="Arial" w:hAnsi="Arial" w:cs="Arial"/>
                <w:sz w:val="20"/>
                <w:szCs w:val="20"/>
              </w:rPr>
              <w:t xml:space="preserve">Stroški za izvedbo zasedanj meddržavnih komisij bodo v letu </w:t>
            </w:r>
            <w:r w:rsidR="006C77D0" w:rsidRPr="005810DE">
              <w:rPr>
                <w:rFonts w:ascii="Arial" w:hAnsi="Arial" w:cs="Arial"/>
                <w:sz w:val="20"/>
                <w:szCs w:val="20"/>
              </w:rPr>
              <w:t>202</w:t>
            </w:r>
            <w:r w:rsidR="004904F3" w:rsidRPr="005810DE">
              <w:rPr>
                <w:rFonts w:ascii="Arial" w:hAnsi="Arial" w:cs="Arial"/>
                <w:sz w:val="20"/>
                <w:szCs w:val="20"/>
              </w:rPr>
              <w:t>2</w:t>
            </w:r>
            <w:r w:rsidR="006C77D0" w:rsidRPr="005810DE">
              <w:rPr>
                <w:rFonts w:ascii="Arial" w:hAnsi="Arial" w:cs="Arial"/>
                <w:sz w:val="20"/>
                <w:szCs w:val="20"/>
              </w:rPr>
              <w:t xml:space="preserve"> </w:t>
            </w:r>
            <w:r w:rsidRPr="005810DE">
              <w:rPr>
                <w:rFonts w:ascii="Arial" w:hAnsi="Arial" w:cs="Arial"/>
                <w:sz w:val="20"/>
                <w:szCs w:val="20"/>
              </w:rPr>
              <w:t xml:space="preserve">predvidoma znašali okoli </w:t>
            </w:r>
            <w:r w:rsidR="002E79CF" w:rsidRPr="005810DE">
              <w:rPr>
                <w:rFonts w:ascii="Arial" w:hAnsi="Arial" w:cs="Arial"/>
                <w:sz w:val="20"/>
                <w:szCs w:val="20"/>
              </w:rPr>
              <w:t>20</w:t>
            </w:r>
            <w:r w:rsidRPr="005810DE">
              <w:rPr>
                <w:rFonts w:ascii="Arial" w:hAnsi="Arial" w:cs="Arial"/>
                <w:sz w:val="20"/>
                <w:szCs w:val="20"/>
              </w:rPr>
              <w:t>.000 EUR</w:t>
            </w:r>
            <w:r w:rsidR="00093CF8" w:rsidRPr="005810DE">
              <w:rPr>
                <w:rFonts w:ascii="Arial" w:hAnsi="Arial" w:cs="Arial"/>
                <w:sz w:val="20"/>
                <w:szCs w:val="20"/>
              </w:rPr>
              <w:t xml:space="preserve"> (v okviru zasedanja z Izraelom je predvidena tudi delavnica)</w:t>
            </w:r>
            <w:r w:rsidRPr="005810DE">
              <w:rPr>
                <w:rFonts w:ascii="Arial" w:hAnsi="Arial" w:cs="Arial"/>
                <w:sz w:val="20"/>
                <w:szCs w:val="20"/>
              </w:rPr>
              <w:t>. Sredstva so zagotovljena na proračunskih postavkah Ministrstva za izobraževanje, znanost in šport: pp 570310 - evropski okvirni programi in mednarodne raziskave in pp 334810 - materialni stroški. Stroške udeležbe predstavnikov Agencije za raziskovalno dejavnost RS (ARRS) na zasedanjih meddržavnih komisij pokriva ARRS.</w:t>
            </w:r>
          </w:p>
        </w:tc>
      </w:tr>
      <w:tr w:rsidR="00203274" w:rsidRPr="005810DE" w:rsidTr="00E21D0D">
        <w:trPr>
          <w:gridAfter w:val="1"/>
          <w:wAfter w:w="163" w:type="dxa"/>
          <w:trHeight w:val="371"/>
        </w:trPr>
        <w:tc>
          <w:tcPr>
            <w:tcW w:w="9100" w:type="dxa"/>
            <w:gridSpan w:val="13"/>
            <w:tcBorders>
              <w:top w:val="single" w:sz="4" w:space="0" w:color="000000"/>
              <w:left w:val="single" w:sz="4" w:space="0" w:color="000000"/>
              <w:bottom w:val="single" w:sz="4" w:space="0" w:color="000000"/>
              <w:right w:val="single" w:sz="4" w:space="0" w:color="000000"/>
            </w:tcBorders>
          </w:tcPr>
          <w:p w:rsidR="00203274" w:rsidRPr="005810DE" w:rsidRDefault="00203274" w:rsidP="00640C84">
            <w:pPr>
              <w:rPr>
                <w:rFonts w:ascii="Arial" w:hAnsi="Arial" w:cs="Arial"/>
                <w:b/>
                <w:sz w:val="20"/>
                <w:szCs w:val="20"/>
              </w:rPr>
            </w:pPr>
            <w:r w:rsidRPr="005810DE">
              <w:rPr>
                <w:rFonts w:ascii="Arial" w:hAnsi="Arial" w:cs="Arial"/>
                <w:b/>
                <w:sz w:val="20"/>
                <w:szCs w:val="20"/>
              </w:rPr>
              <w:t xml:space="preserve">8. Predstavitev sodelovanja z združenji občin: </w:t>
            </w:r>
          </w:p>
        </w:tc>
      </w:tr>
      <w:tr w:rsidR="00203274" w:rsidRPr="005810DE" w:rsidTr="00E21D0D">
        <w:trPr>
          <w:gridAfter w:val="1"/>
          <w:wAfter w:w="163" w:type="dxa"/>
        </w:trPr>
        <w:tc>
          <w:tcPr>
            <w:tcW w:w="6669" w:type="dxa"/>
            <w:gridSpan w:val="10"/>
          </w:tcPr>
          <w:p w:rsidR="00203274" w:rsidRPr="005810DE" w:rsidRDefault="00203274" w:rsidP="00640C84">
            <w:pPr>
              <w:pStyle w:val="Neotevilenodstavek"/>
              <w:widowControl w:val="0"/>
              <w:spacing w:before="0" w:after="0" w:line="260" w:lineRule="exact"/>
              <w:rPr>
                <w:rFonts w:cs="Arial"/>
                <w:iCs/>
                <w:sz w:val="20"/>
                <w:szCs w:val="20"/>
              </w:rPr>
            </w:pPr>
            <w:r w:rsidRPr="005810DE">
              <w:rPr>
                <w:rFonts w:cs="Arial"/>
                <w:iCs/>
                <w:sz w:val="20"/>
                <w:szCs w:val="20"/>
              </w:rPr>
              <w:t>Vsebina predloženega gradiva (predpisa) vpliva na:</w:t>
            </w:r>
          </w:p>
          <w:p w:rsidR="00203274" w:rsidRPr="005810DE" w:rsidRDefault="00203274" w:rsidP="00203274">
            <w:pPr>
              <w:pStyle w:val="Neotevilenodstavek"/>
              <w:widowControl w:val="0"/>
              <w:numPr>
                <w:ilvl w:val="1"/>
                <w:numId w:val="9"/>
              </w:numPr>
              <w:spacing w:before="0" w:after="0" w:line="260" w:lineRule="exact"/>
              <w:rPr>
                <w:rFonts w:cs="Arial"/>
                <w:iCs/>
                <w:sz w:val="20"/>
                <w:szCs w:val="20"/>
              </w:rPr>
            </w:pPr>
            <w:r w:rsidRPr="005810DE">
              <w:rPr>
                <w:rFonts w:cs="Arial"/>
                <w:iCs/>
                <w:sz w:val="20"/>
                <w:szCs w:val="20"/>
              </w:rPr>
              <w:t>pristojnosti občin,</w:t>
            </w:r>
          </w:p>
          <w:p w:rsidR="00203274" w:rsidRPr="005810DE" w:rsidRDefault="00203274" w:rsidP="00203274">
            <w:pPr>
              <w:pStyle w:val="Neotevilenodstavek"/>
              <w:widowControl w:val="0"/>
              <w:numPr>
                <w:ilvl w:val="1"/>
                <w:numId w:val="9"/>
              </w:numPr>
              <w:spacing w:before="0" w:after="0" w:line="260" w:lineRule="exact"/>
              <w:rPr>
                <w:rFonts w:cs="Arial"/>
                <w:iCs/>
                <w:sz w:val="20"/>
                <w:szCs w:val="20"/>
              </w:rPr>
            </w:pPr>
            <w:r w:rsidRPr="005810DE">
              <w:rPr>
                <w:rFonts w:cs="Arial"/>
                <w:iCs/>
                <w:sz w:val="20"/>
                <w:szCs w:val="20"/>
              </w:rPr>
              <w:t>delovanje občin,</w:t>
            </w:r>
          </w:p>
          <w:p w:rsidR="00203274" w:rsidRPr="005810DE" w:rsidRDefault="00203274" w:rsidP="00203274">
            <w:pPr>
              <w:pStyle w:val="Neotevilenodstavek"/>
              <w:widowControl w:val="0"/>
              <w:numPr>
                <w:ilvl w:val="1"/>
                <w:numId w:val="9"/>
              </w:numPr>
              <w:spacing w:before="0" w:after="0" w:line="260" w:lineRule="exact"/>
              <w:rPr>
                <w:rFonts w:cs="Arial"/>
                <w:iCs/>
                <w:sz w:val="20"/>
                <w:szCs w:val="20"/>
              </w:rPr>
            </w:pPr>
            <w:r w:rsidRPr="005810DE">
              <w:rPr>
                <w:rFonts w:cs="Arial"/>
                <w:iCs/>
                <w:sz w:val="20"/>
                <w:szCs w:val="20"/>
              </w:rPr>
              <w:t>financiranje občin.</w:t>
            </w:r>
          </w:p>
        </w:tc>
        <w:tc>
          <w:tcPr>
            <w:tcW w:w="2431" w:type="dxa"/>
            <w:gridSpan w:val="3"/>
          </w:tcPr>
          <w:p w:rsidR="00203274" w:rsidRPr="005810DE" w:rsidRDefault="00203274" w:rsidP="00640C84">
            <w:pPr>
              <w:pStyle w:val="Neotevilenodstavek"/>
              <w:widowControl w:val="0"/>
              <w:spacing w:before="0" w:after="0" w:line="260" w:lineRule="exact"/>
              <w:jc w:val="center"/>
              <w:rPr>
                <w:rFonts w:cs="Arial"/>
                <w:sz w:val="20"/>
                <w:szCs w:val="20"/>
              </w:rPr>
            </w:pPr>
            <w:r w:rsidRPr="005810DE">
              <w:rPr>
                <w:rFonts w:cs="Arial"/>
                <w:sz w:val="20"/>
                <w:szCs w:val="20"/>
              </w:rPr>
              <w:t>NE</w:t>
            </w:r>
          </w:p>
        </w:tc>
      </w:tr>
      <w:tr w:rsidR="00203274" w:rsidRPr="005810DE" w:rsidTr="00E21D0D">
        <w:trPr>
          <w:gridAfter w:val="1"/>
          <w:wAfter w:w="163" w:type="dxa"/>
        </w:trPr>
        <w:tc>
          <w:tcPr>
            <w:tcW w:w="9100" w:type="dxa"/>
            <w:gridSpan w:val="13"/>
          </w:tcPr>
          <w:p w:rsidR="00203274" w:rsidRPr="005810DE" w:rsidRDefault="00203274" w:rsidP="004A4ECB">
            <w:pPr>
              <w:pStyle w:val="Oddelek"/>
              <w:widowControl w:val="0"/>
              <w:numPr>
                <w:ilvl w:val="0"/>
                <w:numId w:val="0"/>
              </w:numPr>
              <w:spacing w:before="0" w:after="0" w:line="240" w:lineRule="auto"/>
              <w:jc w:val="left"/>
              <w:rPr>
                <w:rFonts w:cs="Arial"/>
                <w:sz w:val="20"/>
                <w:szCs w:val="20"/>
                <w:lang w:val="sl-SI"/>
              </w:rPr>
            </w:pPr>
          </w:p>
          <w:p w:rsidR="00203274" w:rsidRPr="005810DE" w:rsidRDefault="00203274" w:rsidP="004A4ECB">
            <w:pPr>
              <w:pStyle w:val="Oddelek"/>
              <w:widowControl w:val="0"/>
              <w:numPr>
                <w:ilvl w:val="0"/>
                <w:numId w:val="0"/>
              </w:numPr>
              <w:spacing w:before="0" w:after="0" w:line="240" w:lineRule="auto"/>
              <w:jc w:val="left"/>
              <w:rPr>
                <w:rFonts w:cs="Arial"/>
                <w:sz w:val="20"/>
                <w:szCs w:val="20"/>
                <w:lang w:val="sl-SI"/>
              </w:rPr>
            </w:pPr>
            <w:r w:rsidRPr="005810DE">
              <w:rPr>
                <w:rFonts w:cs="Arial"/>
                <w:sz w:val="20"/>
                <w:szCs w:val="20"/>
                <w:lang w:val="sl-SI"/>
              </w:rPr>
              <w:t>9. Predstavitev sodelovanja javnosti:</w:t>
            </w:r>
          </w:p>
          <w:p w:rsidR="00203274" w:rsidRPr="005810DE" w:rsidRDefault="00203274" w:rsidP="004A4ECB">
            <w:pPr>
              <w:pStyle w:val="Oddelek"/>
              <w:widowControl w:val="0"/>
              <w:numPr>
                <w:ilvl w:val="0"/>
                <w:numId w:val="0"/>
              </w:numPr>
              <w:spacing w:before="0" w:after="0" w:line="240" w:lineRule="auto"/>
              <w:jc w:val="left"/>
              <w:rPr>
                <w:rFonts w:cs="Arial"/>
                <w:sz w:val="20"/>
                <w:szCs w:val="20"/>
                <w:lang w:val="sl-SI"/>
              </w:rPr>
            </w:pPr>
          </w:p>
        </w:tc>
      </w:tr>
      <w:tr w:rsidR="00203274" w:rsidRPr="005810DE" w:rsidTr="00E21D0D">
        <w:trPr>
          <w:gridAfter w:val="1"/>
          <w:wAfter w:w="163" w:type="dxa"/>
        </w:trPr>
        <w:tc>
          <w:tcPr>
            <w:tcW w:w="6669" w:type="dxa"/>
            <w:gridSpan w:val="10"/>
          </w:tcPr>
          <w:p w:rsidR="00203274" w:rsidRPr="005810DE" w:rsidRDefault="00203274" w:rsidP="004A4ECB">
            <w:pPr>
              <w:pStyle w:val="Neotevilenodstavek"/>
              <w:widowControl w:val="0"/>
              <w:spacing w:before="0" w:after="0" w:line="240" w:lineRule="auto"/>
              <w:rPr>
                <w:rFonts w:cs="Arial"/>
                <w:sz w:val="20"/>
                <w:szCs w:val="20"/>
                <w:lang w:val="sl-SI"/>
              </w:rPr>
            </w:pPr>
            <w:r w:rsidRPr="005810DE">
              <w:rPr>
                <w:rFonts w:cs="Arial"/>
                <w:iCs/>
                <w:sz w:val="20"/>
                <w:szCs w:val="20"/>
                <w:lang w:val="sl-SI"/>
              </w:rPr>
              <w:t>Gradivo je bilo predhodno objavljeno na spletni strani predlagatelja:</w:t>
            </w:r>
          </w:p>
        </w:tc>
        <w:tc>
          <w:tcPr>
            <w:tcW w:w="2431" w:type="dxa"/>
            <w:gridSpan w:val="3"/>
          </w:tcPr>
          <w:p w:rsidR="00203274" w:rsidRPr="005810DE" w:rsidRDefault="00203274" w:rsidP="004A4ECB">
            <w:pPr>
              <w:pStyle w:val="Neotevilenodstavek"/>
              <w:widowControl w:val="0"/>
              <w:spacing w:before="0" w:after="0" w:line="240" w:lineRule="auto"/>
              <w:jc w:val="center"/>
              <w:rPr>
                <w:rFonts w:cs="Arial"/>
                <w:iCs/>
                <w:sz w:val="20"/>
                <w:szCs w:val="20"/>
                <w:lang w:val="sl-SI"/>
              </w:rPr>
            </w:pPr>
            <w:r w:rsidRPr="005810DE">
              <w:rPr>
                <w:rFonts w:cs="Arial"/>
                <w:sz w:val="20"/>
                <w:szCs w:val="20"/>
                <w:lang w:val="sl-SI"/>
              </w:rPr>
              <w:t>NE</w:t>
            </w:r>
          </w:p>
        </w:tc>
      </w:tr>
      <w:tr w:rsidR="00203274" w:rsidRPr="005810DE" w:rsidTr="00E21D0D">
        <w:trPr>
          <w:gridAfter w:val="1"/>
          <w:wAfter w:w="163" w:type="dxa"/>
          <w:trHeight w:val="274"/>
        </w:trPr>
        <w:tc>
          <w:tcPr>
            <w:tcW w:w="9100" w:type="dxa"/>
            <w:gridSpan w:val="13"/>
          </w:tcPr>
          <w:p w:rsidR="00203274" w:rsidRPr="005810DE" w:rsidRDefault="00203274" w:rsidP="004A4ECB">
            <w:pPr>
              <w:pStyle w:val="Neotevilenodstavek"/>
              <w:widowControl w:val="0"/>
              <w:spacing w:before="0" w:after="0" w:line="240" w:lineRule="auto"/>
              <w:rPr>
                <w:rFonts w:cs="Arial"/>
                <w:iCs/>
                <w:sz w:val="20"/>
                <w:szCs w:val="20"/>
                <w:lang w:val="sl-SI"/>
              </w:rPr>
            </w:pPr>
          </w:p>
        </w:tc>
      </w:tr>
      <w:tr w:rsidR="00203274" w:rsidRPr="005810DE" w:rsidTr="00E21D0D">
        <w:trPr>
          <w:gridAfter w:val="1"/>
          <w:wAfter w:w="163" w:type="dxa"/>
          <w:trHeight w:val="274"/>
        </w:trPr>
        <w:tc>
          <w:tcPr>
            <w:tcW w:w="9100" w:type="dxa"/>
            <w:gridSpan w:val="13"/>
          </w:tcPr>
          <w:p w:rsidR="00203274" w:rsidRPr="005810DE" w:rsidRDefault="00203274" w:rsidP="004A4ECB">
            <w:pPr>
              <w:pStyle w:val="Neotevilenodstavek"/>
              <w:widowControl w:val="0"/>
              <w:spacing w:before="0" w:after="0" w:line="240" w:lineRule="auto"/>
              <w:rPr>
                <w:rFonts w:cs="Arial"/>
                <w:iCs/>
                <w:sz w:val="20"/>
                <w:szCs w:val="20"/>
                <w:lang w:val="sl-SI"/>
              </w:rPr>
            </w:pPr>
          </w:p>
        </w:tc>
      </w:tr>
      <w:tr w:rsidR="00203274" w:rsidRPr="005810DE" w:rsidTr="00E21D0D">
        <w:trPr>
          <w:gridAfter w:val="1"/>
          <w:wAfter w:w="163" w:type="dxa"/>
        </w:trPr>
        <w:tc>
          <w:tcPr>
            <w:tcW w:w="6669" w:type="dxa"/>
            <w:gridSpan w:val="10"/>
            <w:vAlign w:val="center"/>
          </w:tcPr>
          <w:p w:rsidR="00203274" w:rsidRPr="005810DE" w:rsidRDefault="00203274" w:rsidP="004A4ECB">
            <w:pPr>
              <w:pStyle w:val="Neotevilenodstavek"/>
              <w:widowControl w:val="0"/>
              <w:spacing w:before="0" w:after="0" w:line="240" w:lineRule="auto"/>
              <w:jc w:val="left"/>
              <w:rPr>
                <w:rFonts w:cs="Arial"/>
                <w:sz w:val="20"/>
                <w:szCs w:val="20"/>
                <w:lang w:val="sl-SI"/>
              </w:rPr>
            </w:pPr>
            <w:r w:rsidRPr="005810DE">
              <w:rPr>
                <w:rFonts w:cs="Arial"/>
                <w:b/>
                <w:sz w:val="20"/>
                <w:szCs w:val="20"/>
                <w:lang w:val="sl-SI"/>
              </w:rPr>
              <w:t>10. Pri pripravi gradiva so bile upoštevane zahteve iz Resolucije o normativni dejavnosti:</w:t>
            </w:r>
          </w:p>
        </w:tc>
        <w:tc>
          <w:tcPr>
            <w:tcW w:w="2431" w:type="dxa"/>
            <w:gridSpan w:val="3"/>
            <w:vAlign w:val="center"/>
          </w:tcPr>
          <w:p w:rsidR="00203274" w:rsidRPr="005810DE" w:rsidRDefault="00A551A9" w:rsidP="004A4ECB">
            <w:pPr>
              <w:pStyle w:val="Neotevilenodstavek"/>
              <w:widowControl w:val="0"/>
              <w:spacing w:before="0" w:after="0" w:line="240" w:lineRule="auto"/>
              <w:jc w:val="center"/>
              <w:rPr>
                <w:rFonts w:cs="Arial"/>
                <w:iCs/>
                <w:sz w:val="20"/>
                <w:szCs w:val="20"/>
                <w:lang w:val="sl-SI"/>
              </w:rPr>
            </w:pPr>
            <w:r w:rsidRPr="005810DE">
              <w:rPr>
                <w:rFonts w:cs="Arial"/>
                <w:iCs/>
                <w:sz w:val="20"/>
                <w:szCs w:val="20"/>
                <w:lang w:val="sl-SI"/>
              </w:rPr>
              <w:t>NE</w:t>
            </w:r>
          </w:p>
        </w:tc>
      </w:tr>
      <w:tr w:rsidR="00203274" w:rsidRPr="005810DE" w:rsidTr="00E21D0D">
        <w:trPr>
          <w:gridAfter w:val="1"/>
          <w:wAfter w:w="163" w:type="dxa"/>
        </w:trPr>
        <w:tc>
          <w:tcPr>
            <w:tcW w:w="6669" w:type="dxa"/>
            <w:gridSpan w:val="10"/>
            <w:vAlign w:val="center"/>
          </w:tcPr>
          <w:p w:rsidR="00203274" w:rsidRPr="005810DE" w:rsidRDefault="00203274" w:rsidP="004A4ECB">
            <w:pPr>
              <w:pStyle w:val="Neotevilenodstavek"/>
              <w:widowControl w:val="0"/>
              <w:spacing w:before="0" w:after="0" w:line="240" w:lineRule="auto"/>
              <w:jc w:val="left"/>
              <w:rPr>
                <w:rFonts w:cs="Arial"/>
                <w:b/>
                <w:sz w:val="20"/>
                <w:szCs w:val="20"/>
                <w:lang w:val="sl-SI"/>
              </w:rPr>
            </w:pPr>
            <w:r w:rsidRPr="005810DE">
              <w:rPr>
                <w:rFonts w:cs="Arial"/>
                <w:b/>
                <w:sz w:val="20"/>
                <w:szCs w:val="20"/>
                <w:lang w:val="sl-SI"/>
              </w:rPr>
              <w:t>11. Gradivo je uvrščeno v delovni program vlade:</w:t>
            </w:r>
          </w:p>
        </w:tc>
        <w:tc>
          <w:tcPr>
            <w:tcW w:w="2431" w:type="dxa"/>
            <w:gridSpan w:val="3"/>
            <w:vAlign w:val="center"/>
          </w:tcPr>
          <w:p w:rsidR="00203274" w:rsidRPr="005810DE" w:rsidRDefault="00203274" w:rsidP="004A4ECB">
            <w:pPr>
              <w:pStyle w:val="Neotevilenodstavek"/>
              <w:widowControl w:val="0"/>
              <w:spacing w:before="0" w:after="0" w:line="240" w:lineRule="auto"/>
              <w:jc w:val="center"/>
              <w:rPr>
                <w:rFonts w:cs="Arial"/>
                <w:sz w:val="20"/>
                <w:szCs w:val="20"/>
                <w:lang w:val="sl-SI"/>
              </w:rPr>
            </w:pPr>
            <w:r w:rsidRPr="005810DE">
              <w:rPr>
                <w:rFonts w:cs="Arial"/>
                <w:sz w:val="20"/>
                <w:szCs w:val="20"/>
                <w:lang w:val="sl-SI"/>
              </w:rPr>
              <w:t>NE</w:t>
            </w:r>
          </w:p>
        </w:tc>
      </w:tr>
      <w:tr w:rsidR="00203274" w:rsidRPr="005810DE" w:rsidTr="00E21D0D">
        <w:trPr>
          <w:gridAfter w:val="1"/>
          <w:wAfter w:w="163" w:type="dxa"/>
        </w:trPr>
        <w:tc>
          <w:tcPr>
            <w:tcW w:w="9100" w:type="dxa"/>
            <w:gridSpan w:val="13"/>
            <w:tcBorders>
              <w:top w:val="single" w:sz="4" w:space="0" w:color="000000"/>
              <w:left w:val="single" w:sz="4" w:space="0" w:color="000000"/>
              <w:bottom w:val="single" w:sz="4" w:space="0" w:color="000000"/>
              <w:right w:val="single" w:sz="4" w:space="0" w:color="000000"/>
            </w:tcBorders>
          </w:tcPr>
          <w:p w:rsidR="00203274" w:rsidRPr="005810DE" w:rsidRDefault="00203274" w:rsidP="004A4ECB">
            <w:pPr>
              <w:pStyle w:val="Poglavje"/>
              <w:widowControl w:val="0"/>
              <w:spacing w:before="0" w:after="0" w:line="240" w:lineRule="auto"/>
              <w:ind w:left="3400"/>
              <w:jc w:val="left"/>
              <w:rPr>
                <w:sz w:val="20"/>
                <w:szCs w:val="20"/>
              </w:rPr>
            </w:pPr>
          </w:p>
          <w:p w:rsidR="00FF0F97" w:rsidRPr="005810DE" w:rsidRDefault="00203274" w:rsidP="00FF0F97">
            <w:pPr>
              <w:widowControl w:val="0"/>
              <w:suppressAutoHyphens/>
              <w:overflowPunct w:val="0"/>
              <w:autoSpaceDE w:val="0"/>
              <w:autoSpaceDN w:val="0"/>
              <w:adjustRightInd w:val="0"/>
              <w:spacing w:after="0" w:line="260" w:lineRule="exact"/>
              <w:ind w:left="3400"/>
              <w:textAlignment w:val="baseline"/>
              <w:outlineLvl w:val="3"/>
              <w:rPr>
                <w:rFonts w:ascii="Arial" w:hAnsi="Arial" w:cs="Arial"/>
                <w:sz w:val="20"/>
                <w:szCs w:val="20"/>
              </w:rPr>
            </w:pPr>
            <w:r w:rsidRPr="005810DE">
              <w:rPr>
                <w:rFonts w:ascii="Arial" w:hAnsi="Arial" w:cs="Arial"/>
                <w:sz w:val="20"/>
                <w:szCs w:val="20"/>
              </w:rPr>
              <w:t xml:space="preserve">    </w:t>
            </w:r>
            <w:r w:rsidR="00B67030" w:rsidRPr="005810DE">
              <w:rPr>
                <w:rFonts w:ascii="Arial" w:hAnsi="Arial" w:cs="Arial"/>
                <w:sz w:val="20"/>
                <w:szCs w:val="20"/>
              </w:rPr>
              <w:t xml:space="preserve">          </w:t>
            </w:r>
            <w:r w:rsidR="006C77D0" w:rsidRPr="005810DE">
              <w:rPr>
                <w:rFonts w:ascii="Arial" w:hAnsi="Arial" w:cs="Arial"/>
                <w:sz w:val="20"/>
                <w:szCs w:val="20"/>
              </w:rPr>
              <w:t>Prof. d</w:t>
            </w:r>
            <w:r w:rsidRPr="005810DE">
              <w:rPr>
                <w:rFonts w:ascii="Arial" w:hAnsi="Arial" w:cs="Arial"/>
                <w:sz w:val="20"/>
                <w:szCs w:val="20"/>
              </w:rPr>
              <w:t>r.</w:t>
            </w:r>
            <w:r w:rsidR="00FF0F97" w:rsidRPr="005810DE">
              <w:rPr>
                <w:rFonts w:ascii="Arial" w:hAnsi="Arial" w:cs="Arial"/>
                <w:sz w:val="20"/>
                <w:szCs w:val="20"/>
              </w:rPr>
              <w:t xml:space="preserve">  </w:t>
            </w:r>
            <w:r w:rsidR="006C77D0" w:rsidRPr="005810DE">
              <w:rPr>
                <w:rFonts w:ascii="Arial" w:hAnsi="Arial" w:cs="Arial"/>
                <w:sz w:val="20"/>
                <w:szCs w:val="20"/>
              </w:rPr>
              <w:t>Simona KUSTEC</w:t>
            </w:r>
          </w:p>
          <w:p w:rsidR="00AA474D" w:rsidRPr="005810DE" w:rsidRDefault="00AA474D" w:rsidP="00FF0F97">
            <w:pPr>
              <w:widowControl w:val="0"/>
              <w:suppressAutoHyphens/>
              <w:overflowPunct w:val="0"/>
              <w:autoSpaceDE w:val="0"/>
              <w:autoSpaceDN w:val="0"/>
              <w:adjustRightInd w:val="0"/>
              <w:spacing w:after="0" w:line="260" w:lineRule="exact"/>
              <w:ind w:left="3400"/>
              <w:textAlignment w:val="baseline"/>
              <w:outlineLvl w:val="3"/>
              <w:rPr>
                <w:rFonts w:ascii="Arial" w:hAnsi="Arial" w:cs="Arial"/>
                <w:sz w:val="20"/>
                <w:szCs w:val="20"/>
              </w:rPr>
            </w:pPr>
          </w:p>
          <w:p w:rsidR="00FF0F97" w:rsidRPr="005810DE" w:rsidRDefault="00FF0F97" w:rsidP="00FF0F97">
            <w:pPr>
              <w:widowControl w:val="0"/>
              <w:suppressAutoHyphens/>
              <w:overflowPunct w:val="0"/>
              <w:autoSpaceDE w:val="0"/>
              <w:autoSpaceDN w:val="0"/>
              <w:adjustRightInd w:val="0"/>
              <w:spacing w:after="0" w:line="260" w:lineRule="exact"/>
              <w:ind w:left="3400"/>
              <w:textAlignment w:val="baseline"/>
              <w:outlineLvl w:val="3"/>
              <w:rPr>
                <w:rFonts w:ascii="Arial" w:hAnsi="Arial" w:cs="Arial"/>
                <w:sz w:val="20"/>
                <w:szCs w:val="20"/>
              </w:rPr>
            </w:pPr>
            <w:r w:rsidRPr="005810DE">
              <w:rPr>
                <w:rFonts w:ascii="Arial" w:hAnsi="Arial" w:cs="Arial"/>
                <w:sz w:val="20"/>
                <w:szCs w:val="20"/>
              </w:rPr>
              <w:t xml:space="preserve">               </w:t>
            </w:r>
            <w:r w:rsidR="006C77D0" w:rsidRPr="005810DE">
              <w:rPr>
                <w:rFonts w:ascii="Arial" w:hAnsi="Arial" w:cs="Arial"/>
                <w:sz w:val="20"/>
                <w:szCs w:val="20"/>
              </w:rPr>
              <w:t xml:space="preserve">        MINISTRICA</w:t>
            </w:r>
          </w:p>
          <w:p w:rsidR="00FF0F97" w:rsidRPr="005810DE" w:rsidRDefault="00FF0F97" w:rsidP="00FF0F97">
            <w:pPr>
              <w:pStyle w:val="Poglavje"/>
              <w:widowControl w:val="0"/>
              <w:spacing w:before="0" w:after="0" w:line="240" w:lineRule="auto"/>
              <w:ind w:left="3400"/>
              <w:jc w:val="left"/>
              <w:rPr>
                <w:b w:val="0"/>
                <w:sz w:val="20"/>
                <w:szCs w:val="20"/>
              </w:rPr>
            </w:pPr>
          </w:p>
          <w:p w:rsidR="00203274" w:rsidRPr="005810DE" w:rsidRDefault="00203274" w:rsidP="00FF0F97">
            <w:pPr>
              <w:pStyle w:val="Poglavje"/>
              <w:widowControl w:val="0"/>
              <w:spacing w:before="0" w:after="0" w:line="240" w:lineRule="auto"/>
              <w:ind w:left="3400"/>
              <w:jc w:val="left"/>
              <w:rPr>
                <w:sz w:val="20"/>
                <w:szCs w:val="20"/>
              </w:rPr>
            </w:pPr>
            <w:r w:rsidRPr="005810DE">
              <w:rPr>
                <w:b w:val="0"/>
                <w:sz w:val="20"/>
                <w:szCs w:val="20"/>
              </w:rPr>
              <w:t xml:space="preserve">             </w:t>
            </w:r>
          </w:p>
        </w:tc>
      </w:tr>
    </w:tbl>
    <w:p w:rsidR="004A4ECB" w:rsidRPr="005810DE" w:rsidRDefault="004A4ECB" w:rsidP="004A4ECB">
      <w:pPr>
        <w:autoSpaceDE w:val="0"/>
        <w:autoSpaceDN w:val="0"/>
        <w:adjustRightInd w:val="0"/>
        <w:spacing w:after="0" w:line="240" w:lineRule="auto"/>
        <w:ind w:right="-290"/>
        <w:jc w:val="right"/>
        <w:rPr>
          <w:rFonts w:ascii="Arial" w:hAnsi="Arial" w:cs="Arial"/>
          <w:sz w:val="20"/>
          <w:szCs w:val="20"/>
        </w:rPr>
      </w:pPr>
    </w:p>
    <w:p w:rsidR="004A4ECB" w:rsidRPr="005810DE" w:rsidRDefault="004A4ECB" w:rsidP="004A4ECB">
      <w:pPr>
        <w:autoSpaceDE w:val="0"/>
        <w:autoSpaceDN w:val="0"/>
        <w:adjustRightInd w:val="0"/>
        <w:spacing w:after="0" w:line="240" w:lineRule="auto"/>
        <w:ind w:right="-290"/>
        <w:jc w:val="right"/>
        <w:rPr>
          <w:rFonts w:ascii="Arial" w:hAnsi="Arial" w:cs="Arial"/>
          <w:sz w:val="20"/>
          <w:szCs w:val="20"/>
        </w:rPr>
      </w:pPr>
    </w:p>
    <w:p w:rsidR="00FF0F97" w:rsidRPr="005810DE"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F0F97" w:rsidRPr="005810DE"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F0F97" w:rsidRPr="005810DE"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F0F97" w:rsidRPr="005810DE"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53D49" w:rsidRPr="005810DE" w:rsidRDefault="00F53D4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53D49" w:rsidRPr="005810DE" w:rsidRDefault="00F53D4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53D49" w:rsidRPr="005810DE" w:rsidRDefault="00F53D4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53D49" w:rsidRPr="005810DE" w:rsidRDefault="00F53D4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F0F97" w:rsidRPr="005810DE"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F0F97" w:rsidRPr="005810DE"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F0F97" w:rsidRPr="005810DE"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1029" w:rsidRPr="005810DE" w:rsidRDefault="0038102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1029" w:rsidRPr="005810DE" w:rsidRDefault="0038102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1029" w:rsidRPr="005810DE" w:rsidRDefault="0038102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1029" w:rsidRPr="005810DE" w:rsidRDefault="0038102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1029" w:rsidRPr="005810DE" w:rsidRDefault="0038102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1029" w:rsidRPr="005810DE" w:rsidRDefault="0038102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1029" w:rsidRPr="005810DE" w:rsidRDefault="0038102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F0F97" w:rsidRPr="005810DE" w:rsidRDefault="005810DE" w:rsidP="005810DE">
      <w:pPr>
        <w:pStyle w:val="Naslovpredpisa"/>
        <w:spacing w:before="0" w:after="0" w:line="240" w:lineRule="auto"/>
        <w:contextualSpacing/>
        <w:jc w:val="right"/>
        <w:rPr>
          <w:rFonts w:cs="Arial"/>
          <w:sz w:val="20"/>
          <w:szCs w:val="20"/>
        </w:rPr>
      </w:pPr>
      <w:r>
        <w:rPr>
          <w:rFonts w:cs="Arial"/>
          <w:sz w:val="20"/>
          <w:szCs w:val="20"/>
        </w:rPr>
        <w:lastRenderedPageBreak/>
        <w:t>Priloga 1</w:t>
      </w:r>
    </w:p>
    <w:p w:rsidR="00692387" w:rsidRDefault="00692387" w:rsidP="00692387">
      <w:pPr>
        <w:spacing w:line="240" w:lineRule="auto"/>
        <w:contextualSpacing/>
        <w:jc w:val="center"/>
        <w:rPr>
          <w:rFonts w:ascii="Arial" w:hAnsi="Arial" w:cs="Arial"/>
          <w:b/>
          <w:sz w:val="20"/>
          <w:szCs w:val="20"/>
        </w:rPr>
      </w:pPr>
    </w:p>
    <w:p w:rsidR="00FF0F97" w:rsidRDefault="000A5140" w:rsidP="00692387">
      <w:pPr>
        <w:spacing w:line="240" w:lineRule="auto"/>
        <w:contextualSpacing/>
        <w:jc w:val="center"/>
        <w:rPr>
          <w:rFonts w:ascii="Arial" w:hAnsi="Arial" w:cs="Arial"/>
          <w:b/>
          <w:sz w:val="20"/>
          <w:szCs w:val="20"/>
        </w:rPr>
      </w:pPr>
      <w:r w:rsidRPr="00692387">
        <w:rPr>
          <w:rFonts w:ascii="Arial" w:hAnsi="Arial" w:cs="Arial"/>
          <w:b/>
          <w:sz w:val="20"/>
          <w:szCs w:val="20"/>
        </w:rPr>
        <w:t xml:space="preserve">PREDVIDENA </w:t>
      </w:r>
      <w:r w:rsidR="00FF0F97" w:rsidRPr="00692387">
        <w:rPr>
          <w:rFonts w:ascii="Arial" w:hAnsi="Arial" w:cs="Arial"/>
          <w:b/>
          <w:sz w:val="20"/>
          <w:szCs w:val="20"/>
        </w:rPr>
        <w:t xml:space="preserve">ZASEDANJA MEDDRŽAVNIH KOMISIJ ZA ZNANSTVENO IN TEHNOLOŠKO SODELOVANJE REPUBLIKE SLOVENIJE S </w:t>
      </w:r>
      <w:r w:rsidR="007A1EED" w:rsidRPr="00692387">
        <w:rPr>
          <w:rFonts w:ascii="Arial" w:hAnsi="Arial" w:cs="Arial"/>
          <w:b/>
          <w:sz w:val="20"/>
          <w:szCs w:val="20"/>
        </w:rPr>
        <w:t>POSAMEZNIMI DRŽAVAMI V LETU 20</w:t>
      </w:r>
      <w:r w:rsidR="00D32B3E" w:rsidRPr="00692387">
        <w:rPr>
          <w:rFonts w:ascii="Arial" w:hAnsi="Arial" w:cs="Arial"/>
          <w:b/>
          <w:sz w:val="20"/>
          <w:szCs w:val="20"/>
        </w:rPr>
        <w:t>2</w:t>
      </w:r>
      <w:r w:rsidR="00060DA7" w:rsidRPr="00692387">
        <w:rPr>
          <w:rFonts w:ascii="Arial" w:hAnsi="Arial" w:cs="Arial"/>
          <w:b/>
          <w:sz w:val="20"/>
          <w:szCs w:val="20"/>
        </w:rPr>
        <w:t>2</w:t>
      </w:r>
    </w:p>
    <w:p w:rsidR="00FF0F97" w:rsidRDefault="00FF0F97" w:rsidP="005810DE">
      <w:pPr>
        <w:pStyle w:val="Naslov2"/>
        <w:numPr>
          <w:ilvl w:val="0"/>
          <w:numId w:val="22"/>
        </w:numPr>
        <w:overflowPunct w:val="0"/>
        <w:autoSpaceDE w:val="0"/>
        <w:autoSpaceDN w:val="0"/>
        <w:adjustRightInd w:val="0"/>
        <w:spacing w:line="240" w:lineRule="auto"/>
        <w:contextualSpacing/>
        <w:jc w:val="both"/>
        <w:textAlignment w:val="baseline"/>
        <w:rPr>
          <w:rFonts w:ascii="Arial" w:hAnsi="Arial" w:cs="Arial"/>
          <w:sz w:val="20"/>
          <w:szCs w:val="20"/>
        </w:rPr>
      </w:pPr>
      <w:r w:rsidRPr="005810DE">
        <w:rPr>
          <w:rFonts w:ascii="Arial" w:hAnsi="Arial" w:cs="Arial"/>
          <w:sz w:val="20"/>
          <w:szCs w:val="20"/>
        </w:rPr>
        <w:t>Pravna podlaga znanstven</w:t>
      </w:r>
      <w:r w:rsidR="005810DE" w:rsidRPr="005810DE">
        <w:rPr>
          <w:rFonts w:ascii="Arial" w:hAnsi="Arial" w:cs="Arial"/>
          <w:sz w:val="20"/>
          <w:szCs w:val="20"/>
        </w:rPr>
        <w:t xml:space="preserve">ega in tehnološkega sodelovanja - </w:t>
      </w:r>
      <w:r w:rsidRPr="005810DE">
        <w:rPr>
          <w:rFonts w:ascii="Arial" w:hAnsi="Arial" w:cs="Arial"/>
          <w:sz w:val="20"/>
          <w:szCs w:val="20"/>
        </w:rPr>
        <w:t xml:space="preserve">Sporazumi med Vlado Republike Slovenije in vladami posameznih držav ter drugi dokumenti o znanstvenem in tehnološkem sodelovanju: </w:t>
      </w:r>
    </w:p>
    <w:p w:rsidR="00FF0F97" w:rsidRDefault="00FF0F97" w:rsidP="00692387">
      <w:pPr>
        <w:numPr>
          <w:ilvl w:val="0"/>
          <w:numId w:val="25"/>
        </w:numPr>
        <w:spacing w:line="240" w:lineRule="auto"/>
        <w:contextualSpacing/>
        <w:jc w:val="both"/>
        <w:rPr>
          <w:rFonts w:ascii="Arial" w:hAnsi="Arial" w:cs="Arial"/>
          <w:sz w:val="20"/>
          <w:szCs w:val="20"/>
        </w:rPr>
      </w:pPr>
      <w:r w:rsidRPr="005810DE">
        <w:rPr>
          <w:rFonts w:ascii="Arial" w:hAnsi="Arial" w:cs="Arial"/>
          <w:sz w:val="20"/>
          <w:szCs w:val="20"/>
        </w:rPr>
        <w:t xml:space="preserve">Sporazum o sodelovanju v kulturi, izobraževanju, znanosti in tehniki med Vlado Republike Slovenije in Vlado </w:t>
      </w:r>
      <w:r w:rsidRPr="005810DE">
        <w:rPr>
          <w:rFonts w:ascii="Arial" w:hAnsi="Arial" w:cs="Arial"/>
          <w:b/>
          <w:sz w:val="20"/>
          <w:szCs w:val="20"/>
        </w:rPr>
        <w:t>Francoske republike</w:t>
      </w:r>
      <w:r w:rsidRPr="005810DE">
        <w:rPr>
          <w:rFonts w:ascii="Arial" w:hAnsi="Arial" w:cs="Arial"/>
          <w:sz w:val="20"/>
          <w:szCs w:val="20"/>
        </w:rPr>
        <w:t xml:space="preserve"> -</w:t>
      </w:r>
      <w:r w:rsidR="00F90BB9" w:rsidRPr="005810DE">
        <w:rPr>
          <w:rFonts w:ascii="Arial" w:hAnsi="Arial" w:cs="Arial"/>
          <w:sz w:val="20"/>
          <w:szCs w:val="20"/>
        </w:rPr>
        <w:t xml:space="preserve"> </w:t>
      </w:r>
      <w:r w:rsidRPr="005810DE">
        <w:rPr>
          <w:rFonts w:ascii="Arial" w:hAnsi="Arial" w:cs="Arial"/>
          <w:sz w:val="20"/>
          <w:szCs w:val="20"/>
        </w:rPr>
        <w:t xml:space="preserve">Program povezanih dejavnosti </w:t>
      </w:r>
      <w:r w:rsidRPr="005810DE">
        <w:rPr>
          <w:rFonts w:ascii="Arial" w:hAnsi="Arial" w:cs="Arial"/>
          <w:b/>
          <w:sz w:val="20"/>
          <w:szCs w:val="20"/>
        </w:rPr>
        <w:t>PROTEUS</w:t>
      </w:r>
      <w:r w:rsidRPr="005810DE">
        <w:rPr>
          <w:rFonts w:ascii="Arial" w:hAnsi="Arial" w:cs="Arial"/>
          <w:sz w:val="20"/>
          <w:szCs w:val="20"/>
        </w:rPr>
        <w:t xml:space="preserve"> (Ur.</w:t>
      </w:r>
      <w:r w:rsidR="005810DE">
        <w:rPr>
          <w:rFonts w:ascii="Arial" w:hAnsi="Arial" w:cs="Arial"/>
          <w:sz w:val="20"/>
          <w:szCs w:val="20"/>
        </w:rPr>
        <w:t xml:space="preserve"> </w:t>
      </w:r>
      <w:r w:rsidRPr="005810DE">
        <w:rPr>
          <w:rFonts w:ascii="Arial" w:hAnsi="Arial" w:cs="Arial"/>
          <w:sz w:val="20"/>
          <w:szCs w:val="20"/>
        </w:rPr>
        <w:t xml:space="preserve">l. RS-MP, št. 4/1993); </w:t>
      </w:r>
    </w:p>
    <w:p w:rsidR="00692387" w:rsidRPr="005810DE" w:rsidRDefault="00692387" w:rsidP="00692387">
      <w:pPr>
        <w:spacing w:line="240" w:lineRule="auto"/>
        <w:contextualSpacing/>
        <w:jc w:val="both"/>
        <w:rPr>
          <w:rFonts w:ascii="Arial" w:hAnsi="Arial" w:cs="Arial"/>
          <w:sz w:val="20"/>
          <w:szCs w:val="20"/>
        </w:rPr>
      </w:pPr>
    </w:p>
    <w:p w:rsidR="00692387" w:rsidRDefault="00AB6691" w:rsidP="00692387">
      <w:pPr>
        <w:numPr>
          <w:ilvl w:val="0"/>
          <w:numId w:val="25"/>
        </w:numPr>
        <w:spacing w:line="240" w:lineRule="auto"/>
        <w:contextualSpacing/>
        <w:jc w:val="both"/>
        <w:rPr>
          <w:rFonts w:ascii="Arial" w:hAnsi="Arial" w:cs="Arial"/>
          <w:sz w:val="20"/>
          <w:szCs w:val="20"/>
        </w:rPr>
      </w:pPr>
      <w:r w:rsidRPr="005810DE">
        <w:rPr>
          <w:rFonts w:ascii="Arial" w:hAnsi="Arial" w:cs="Arial"/>
          <w:sz w:val="20"/>
          <w:szCs w:val="20"/>
        </w:rPr>
        <w:t xml:space="preserve">Sporazum o sodelovanju med Ministrstvom za visoko šolstvo, znanost in tehnologijo Republike Slovenije in Komisariatom za atomsko energijo </w:t>
      </w:r>
      <w:r w:rsidRPr="005810DE">
        <w:rPr>
          <w:rFonts w:ascii="Arial" w:hAnsi="Arial" w:cs="Arial"/>
          <w:b/>
          <w:sz w:val="20"/>
          <w:szCs w:val="20"/>
        </w:rPr>
        <w:t>Francoske republike</w:t>
      </w:r>
      <w:r w:rsidRPr="005810DE">
        <w:rPr>
          <w:rFonts w:ascii="Arial" w:hAnsi="Arial" w:cs="Arial"/>
          <w:sz w:val="20"/>
          <w:szCs w:val="20"/>
        </w:rPr>
        <w:t xml:space="preserve"> </w:t>
      </w:r>
      <w:r w:rsidRPr="005810DE">
        <w:rPr>
          <w:rFonts w:ascii="Arial" w:hAnsi="Arial" w:cs="Arial"/>
          <w:b/>
          <w:sz w:val="20"/>
          <w:szCs w:val="20"/>
        </w:rPr>
        <w:t>(CEA)</w:t>
      </w:r>
      <w:r w:rsidRPr="005810DE">
        <w:rPr>
          <w:rFonts w:ascii="Arial" w:hAnsi="Arial" w:cs="Arial"/>
          <w:sz w:val="20"/>
          <w:szCs w:val="20"/>
        </w:rPr>
        <w:t xml:space="preserve"> na področju znanstvenih raziskav (</w:t>
      </w:r>
      <w:hyperlink r:id="rId13" w:history="1">
        <w:r w:rsidRPr="005810DE">
          <w:rPr>
            <w:rFonts w:ascii="Arial" w:hAnsi="Arial" w:cs="Arial"/>
            <w:sz w:val="20"/>
            <w:szCs w:val="20"/>
          </w:rPr>
          <w:t>Ur.</w:t>
        </w:r>
        <w:r w:rsidR="005810DE">
          <w:rPr>
            <w:rFonts w:ascii="Arial" w:hAnsi="Arial" w:cs="Arial"/>
            <w:sz w:val="20"/>
            <w:szCs w:val="20"/>
          </w:rPr>
          <w:t xml:space="preserve"> </w:t>
        </w:r>
        <w:r w:rsidRPr="005810DE">
          <w:rPr>
            <w:rFonts w:ascii="Arial" w:hAnsi="Arial" w:cs="Arial"/>
            <w:sz w:val="20"/>
            <w:szCs w:val="20"/>
          </w:rPr>
          <w:t>l. RS-MP, št. 14/2006</w:t>
        </w:r>
      </w:hyperlink>
      <w:r w:rsidRPr="005810DE">
        <w:rPr>
          <w:rFonts w:ascii="Arial" w:hAnsi="Arial" w:cs="Arial"/>
          <w:sz w:val="20"/>
          <w:szCs w:val="20"/>
        </w:rPr>
        <w:t>);</w:t>
      </w:r>
    </w:p>
    <w:p w:rsidR="00692387" w:rsidRDefault="00692387" w:rsidP="00692387">
      <w:pPr>
        <w:spacing w:line="240" w:lineRule="auto"/>
        <w:contextualSpacing/>
        <w:jc w:val="both"/>
        <w:rPr>
          <w:rFonts w:ascii="Arial" w:hAnsi="Arial" w:cs="Arial"/>
          <w:sz w:val="20"/>
          <w:szCs w:val="20"/>
        </w:rPr>
      </w:pPr>
    </w:p>
    <w:p w:rsidR="00AB6691" w:rsidRPr="00692387" w:rsidRDefault="00AB6691" w:rsidP="003824C0">
      <w:pPr>
        <w:numPr>
          <w:ilvl w:val="0"/>
          <w:numId w:val="25"/>
        </w:numPr>
        <w:spacing w:line="240" w:lineRule="auto"/>
        <w:contextualSpacing/>
        <w:jc w:val="both"/>
        <w:rPr>
          <w:rFonts w:ascii="Arial" w:hAnsi="Arial" w:cs="Arial"/>
          <w:sz w:val="20"/>
          <w:szCs w:val="20"/>
        </w:rPr>
      </w:pPr>
      <w:r w:rsidRPr="00692387">
        <w:rPr>
          <w:rFonts w:ascii="Arial" w:hAnsi="Arial" w:cs="Arial"/>
          <w:color w:val="000000"/>
          <w:sz w:val="20"/>
          <w:szCs w:val="20"/>
          <w:lang w:eastAsia="sl-SI"/>
        </w:rPr>
        <w:t>Sporazum med Vlado Republike Slovenije in Vlado Republike</w:t>
      </w:r>
      <w:r w:rsidRPr="00692387">
        <w:rPr>
          <w:rFonts w:ascii="Arial" w:hAnsi="Arial" w:cs="Arial"/>
          <w:b/>
          <w:color w:val="000000"/>
          <w:sz w:val="20"/>
          <w:szCs w:val="20"/>
          <w:lang w:eastAsia="sl-SI"/>
        </w:rPr>
        <w:t xml:space="preserve"> Madžarske</w:t>
      </w:r>
      <w:r w:rsidRPr="00692387">
        <w:rPr>
          <w:rFonts w:ascii="Arial" w:hAnsi="Arial" w:cs="Arial"/>
          <w:color w:val="000000"/>
          <w:sz w:val="20"/>
          <w:szCs w:val="20"/>
          <w:lang w:eastAsia="sl-SI"/>
        </w:rPr>
        <w:t xml:space="preserve"> o znanstvenem in tehnološkem sodelovanju (</w:t>
      </w:r>
      <w:hyperlink r:id="rId14" w:history="1">
        <w:r w:rsidRPr="00692387">
          <w:rPr>
            <w:rFonts w:ascii="Arial" w:hAnsi="Arial" w:cs="Arial"/>
            <w:color w:val="000000"/>
            <w:sz w:val="20"/>
            <w:szCs w:val="20"/>
          </w:rPr>
          <w:t>Ur.</w:t>
        </w:r>
        <w:r w:rsidR="005810DE" w:rsidRPr="00692387">
          <w:rPr>
            <w:rFonts w:ascii="Arial" w:hAnsi="Arial" w:cs="Arial"/>
            <w:color w:val="000000"/>
            <w:sz w:val="20"/>
            <w:szCs w:val="20"/>
          </w:rPr>
          <w:t xml:space="preserve"> </w:t>
        </w:r>
        <w:r w:rsidRPr="00692387">
          <w:rPr>
            <w:rFonts w:ascii="Arial" w:hAnsi="Arial" w:cs="Arial"/>
            <w:color w:val="000000"/>
            <w:sz w:val="20"/>
            <w:szCs w:val="20"/>
          </w:rPr>
          <w:t>l. RS-MP, št. 11/1995</w:t>
        </w:r>
      </w:hyperlink>
      <w:r w:rsidRPr="00692387">
        <w:rPr>
          <w:rFonts w:ascii="Arial" w:hAnsi="Arial" w:cs="Arial"/>
          <w:color w:val="000000"/>
          <w:sz w:val="20"/>
          <w:szCs w:val="20"/>
          <w:lang w:eastAsia="sl-SI"/>
        </w:rPr>
        <w:t>);</w:t>
      </w:r>
    </w:p>
    <w:p w:rsidR="00692387" w:rsidRPr="00692387" w:rsidRDefault="00692387" w:rsidP="003824C0">
      <w:pPr>
        <w:spacing w:line="240" w:lineRule="auto"/>
        <w:contextualSpacing/>
        <w:jc w:val="both"/>
        <w:rPr>
          <w:rFonts w:ascii="Arial" w:hAnsi="Arial" w:cs="Arial"/>
          <w:sz w:val="20"/>
          <w:szCs w:val="20"/>
        </w:rPr>
      </w:pPr>
    </w:p>
    <w:p w:rsidR="00AB6691" w:rsidRDefault="00AB6691" w:rsidP="003824C0">
      <w:pPr>
        <w:numPr>
          <w:ilvl w:val="0"/>
          <w:numId w:val="25"/>
        </w:numPr>
        <w:spacing w:line="240" w:lineRule="auto"/>
        <w:contextualSpacing/>
        <w:jc w:val="both"/>
        <w:rPr>
          <w:rFonts w:ascii="Arial" w:hAnsi="Arial" w:cs="Arial"/>
          <w:color w:val="000000"/>
          <w:sz w:val="20"/>
          <w:szCs w:val="20"/>
          <w:lang w:eastAsia="sl-SI"/>
        </w:rPr>
      </w:pPr>
      <w:r w:rsidRPr="005810DE">
        <w:rPr>
          <w:rFonts w:ascii="Arial" w:hAnsi="Arial" w:cs="Arial"/>
          <w:color w:val="000000"/>
          <w:sz w:val="20"/>
          <w:szCs w:val="20"/>
          <w:lang w:eastAsia="sl-SI"/>
        </w:rPr>
        <w:t xml:space="preserve">Sporazum o sodelovanju v kulturi med Vlado Republike Slovenije in Vlado </w:t>
      </w:r>
      <w:r w:rsidRPr="005810DE">
        <w:rPr>
          <w:rFonts w:ascii="Arial" w:hAnsi="Arial" w:cs="Arial"/>
          <w:b/>
          <w:color w:val="000000"/>
          <w:sz w:val="20"/>
          <w:szCs w:val="20"/>
          <w:lang w:eastAsia="sl-SI"/>
        </w:rPr>
        <w:t>Zvezne republike Nemčije</w:t>
      </w:r>
      <w:r w:rsidRPr="005810DE">
        <w:rPr>
          <w:rFonts w:ascii="Arial" w:hAnsi="Arial" w:cs="Arial"/>
          <w:color w:val="000000"/>
          <w:sz w:val="20"/>
          <w:szCs w:val="20"/>
          <w:lang w:eastAsia="sl-SI"/>
        </w:rPr>
        <w:t xml:space="preserve"> s protokolom (</w:t>
      </w:r>
      <w:hyperlink r:id="rId15" w:history="1">
        <w:r w:rsidRPr="005810DE">
          <w:rPr>
            <w:rFonts w:ascii="Arial" w:hAnsi="Arial" w:cs="Arial"/>
            <w:color w:val="000000"/>
            <w:sz w:val="20"/>
            <w:szCs w:val="20"/>
          </w:rPr>
          <w:t>Ur.</w:t>
        </w:r>
        <w:r w:rsidR="005810DE">
          <w:rPr>
            <w:rFonts w:ascii="Arial" w:hAnsi="Arial" w:cs="Arial"/>
            <w:color w:val="000000"/>
            <w:sz w:val="20"/>
            <w:szCs w:val="20"/>
          </w:rPr>
          <w:t xml:space="preserve"> </w:t>
        </w:r>
        <w:r w:rsidRPr="005810DE">
          <w:rPr>
            <w:rFonts w:ascii="Arial" w:hAnsi="Arial" w:cs="Arial"/>
            <w:color w:val="000000"/>
            <w:sz w:val="20"/>
            <w:szCs w:val="20"/>
          </w:rPr>
          <w:t>l. RS-MP, št. 9/1994</w:t>
        </w:r>
      </w:hyperlink>
      <w:r w:rsidRPr="005810DE">
        <w:rPr>
          <w:rFonts w:ascii="Arial" w:hAnsi="Arial" w:cs="Arial"/>
          <w:color w:val="000000"/>
          <w:sz w:val="20"/>
          <w:szCs w:val="20"/>
          <w:lang w:eastAsia="sl-SI"/>
        </w:rPr>
        <w:t>);</w:t>
      </w:r>
    </w:p>
    <w:p w:rsidR="00692387" w:rsidRPr="005810DE" w:rsidRDefault="00692387" w:rsidP="003824C0">
      <w:pPr>
        <w:spacing w:line="240" w:lineRule="auto"/>
        <w:contextualSpacing/>
        <w:jc w:val="both"/>
        <w:rPr>
          <w:rFonts w:ascii="Arial" w:hAnsi="Arial" w:cs="Arial"/>
          <w:color w:val="000000"/>
          <w:sz w:val="20"/>
          <w:szCs w:val="20"/>
          <w:lang w:eastAsia="sl-SI"/>
        </w:rPr>
      </w:pPr>
    </w:p>
    <w:p w:rsidR="00692387" w:rsidRDefault="00AB6691" w:rsidP="003824C0">
      <w:pPr>
        <w:numPr>
          <w:ilvl w:val="0"/>
          <w:numId w:val="25"/>
        </w:numPr>
        <w:spacing w:line="240" w:lineRule="auto"/>
        <w:contextualSpacing/>
        <w:jc w:val="both"/>
        <w:rPr>
          <w:rFonts w:ascii="Arial" w:hAnsi="Arial" w:cs="Arial"/>
          <w:color w:val="000000"/>
          <w:sz w:val="20"/>
          <w:szCs w:val="20"/>
          <w:lang w:eastAsia="sl-SI"/>
        </w:rPr>
      </w:pPr>
      <w:r w:rsidRPr="005810DE">
        <w:rPr>
          <w:rFonts w:ascii="Arial" w:hAnsi="Arial" w:cs="Arial"/>
          <w:color w:val="000000"/>
          <w:sz w:val="20"/>
          <w:szCs w:val="20"/>
          <w:lang w:eastAsia="sl-SI"/>
        </w:rPr>
        <w:t xml:space="preserve">Memorandum o sodelovanju med Ministrstvom za izobraževanje, znanost in šport Republike Slovenije in </w:t>
      </w:r>
      <w:r w:rsidRPr="005810DE">
        <w:rPr>
          <w:rFonts w:ascii="Arial" w:hAnsi="Arial" w:cs="Arial"/>
          <w:b/>
          <w:color w:val="000000"/>
          <w:sz w:val="20"/>
          <w:szCs w:val="20"/>
          <w:lang w:eastAsia="sl-SI"/>
        </w:rPr>
        <w:t xml:space="preserve">Nemško </w:t>
      </w:r>
      <w:r w:rsidRPr="005810DE">
        <w:rPr>
          <w:rFonts w:ascii="Arial" w:hAnsi="Arial" w:cs="Arial"/>
          <w:color w:val="000000"/>
          <w:sz w:val="20"/>
          <w:szCs w:val="20"/>
          <w:lang w:eastAsia="sl-SI"/>
        </w:rPr>
        <w:t xml:space="preserve">službo za akademske izmenjave </w:t>
      </w:r>
      <w:r w:rsidRPr="005810DE">
        <w:rPr>
          <w:rFonts w:ascii="Arial" w:hAnsi="Arial" w:cs="Arial"/>
          <w:b/>
          <w:color w:val="000000"/>
          <w:sz w:val="20"/>
          <w:szCs w:val="20"/>
          <w:lang w:eastAsia="sl-SI"/>
        </w:rPr>
        <w:t>(DAAD),</w:t>
      </w:r>
      <w:r w:rsidRPr="005810DE">
        <w:rPr>
          <w:rFonts w:ascii="Arial" w:hAnsi="Arial" w:cs="Arial"/>
          <w:color w:val="000000"/>
          <w:sz w:val="20"/>
          <w:szCs w:val="20"/>
          <w:lang w:eastAsia="sl-SI"/>
        </w:rPr>
        <w:t xml:space="preserve"> podpisan 2015;</w:t>
      </w:r>
    </w:p>
    <w:p w:rsidR="00692387" w:rsidRDefault="00692387" w:rsidP="003824C0">
      <w:pPr>
        <w:spacing w:line="240" w:lineRule="auto"/>
        <w:contextualSpacing/>
        <w:jc w:val="both"/>
        <w:rPr>
          <w:rFonts w:ascii="Arial" w:hAnsi="Arial" w:cs="Arial"/>
          <w:color w:val="000000"/>
          <w:sz w:val="20"/>
          <w:szCs w:val="20"/>
          <w:lang w:eastAsia="sl-SI"/>
        </w:rPr>
      </w:pPr>
    </w:p>
    <w:p w:rsidR="00692387" w:rsidRDefault="00692387" w:rsidP="003824C0">
      <w:pPr>
        <w:numPr>
          <w:ilvl w:val="0"/>
          <w:numId w:val="25"/>
        </w:numPr>
        <w:spacing w:line="240" w:lineRule="auto"/>
        <w:contextualSpacing/>
        <w:jc w:val="both"/>
        <w:rPr>
          <w:rFonts w:ascii="Arial" w:hAnsi="Arial" w:cs="Arial"/>
          <w:color w:val="000000"/>
          <w:sz w:val="20"/>
          <w:szCs w:val="20"/>
          <w:lang w:eastAsia="sl-SI"/>
        </w:rPr>
      </w:pPr>
      <w:r w:rsidRPr="00692387">
        <w:rPr>
          <w:rFonts w:ascii="Arial" w:hAnsi="Arial" w:cs="Arial"/>
          <w:color w:val="000000"/>
          <w:sz w:val="20"/>
          <w:szCs w:val="20"/>
          <w:lang w:eastAsia="sl-SI"/>
        </w:rPr>
        <w:t>S</w:t>
      </w:r>
      <w:r w:rsidR="00067D92" w:rsidRPr="00692387">
        <w:rPr>
          <w:rFonts w:ascii="Arial" w:hAnsi="Arial" w:cs="Arial"/>
          <w:sz w:val="20"/>
          <w:szCs w:val="20"/>
        </w:rPr>
        <w:t xml:space="preserve">porazum med Vlado Republike Slovenije in Vlado </w:t>
      </w:r>
      <w:r w:rsidR="00067D92" w:rsidRPr="00692387">
        <w:rPr>
          <w:rFonts w:ascii="Arial" w:hAnsi="Arial" w:cs="Arial"/>
          <w:b/>
          <w:sz w:val="20"/>
          <w:szCs w:val="20"/>
        </w:rPr>
        <w:t>Republike Italije</w:t>
      </w:r>
      <w:r w:rsidR="00067D92" w:rsidRPr="00692387">
        <w:rPr>
          <w:rFonts w:ascii="Arial" w:hAnsi="Arial" w:cs="Arial"/>
          <w:sz w:val="20"/>
          <w:szCs w:val="20"/>
        </w:rPr>
        <w:t xml:space="preserve"> o znanstveno-tehnološkem sodelovanju </w:t>
      </w:r>
      <w:hyperlink r:id="rId16" w:history="1">
        <w:r w:rsidR="00067D92" w:rsidRPr="00692387">
          <w:rPr>
            <w:rFonts w:ascii="Arial" w:hAnsi="Arial" w:cs="Arial"/>
            <w:sz w:val="20"/>
            <w:szCs w:val="20"/>
          </w:rPr>
          <w:t>(Ur.</w:t>
        </w:r>
        <w:r w:rsidR="005810DE" w:rsidRPr="00692387">
          <w:rPr>
            <w:rFonts w:ascii="Arial" w:hAnsi="Arial" w:cs="Arial"/>
            <w:sz w:val="20"/>
            <w:szCs w:val="20"/>
          </w:rPr>
          <w:t xml:space="preserve"> </w:t>
        </w:r>
        <w:r w:rsidR="00067D92" w:rsidRPr="00692387">
          <w:rPr>
            <w:rFonts w:ascii="Arial" w:hAnsi="Arial" w:cs="Arial"/>
            <w:sz w:val="20"/>
            <w:szCs w:val="20"/>
          </w:rPr>
          <w:t>l. RS-MP, št. 10/1999</w:t>
        </w:r>
      </w:hyperlink>
      <w:r w:rsidR="00067D92" w:rsidRPr="00692387">
        <w:rPr>
          <w:rFonts w:ascii="Arial" w:hAnsi="Arial" w:cs="Arial"/>
          <w:sz w:val="20"/>
          <w:szCs w:val="20"/>
        </w:rPr>
        <w:t>);</w:t>
      </w:r>
    </w:p>
    <w:p w:rsidR="00692387" w:rsidRPr="00692387" w:rsidRDefault="00692387" w:rsidP="003824C0">
      <w:pPr>
        <w:spacing w:line="240" w:lineRule="auto"/>
        <w:contextualSpacing/>
        <w:jc w:val="both"/>
        <w:rPr>
          <w:rFonts w:ascii="Arial" w:hAnsi="Arial" w:cs="Arial"/>
          <w:color w:val="000000"/>
          <w:sz w:val="20"/>
          <w:szCs w:val="20"/>
          <w:lang w:eastAsia="sl-SI"/>
        </w:rPr>
      </w:pPr>
    </w:p>
    <w:p w:rsidR="00FF0F97" w:rsidRPr="00692387" w:rsidRDefault="00692387" w:rsidP="003824C0">
      <w:pPr>
        <w:numPr>
          <w:ilvl w:val="0"/>
          <w:numId w:val="25"/>
        </w:numPr>
        <w:spacing w:line="240" w:lineRule="auto"/>
        <w:contextualSpacing/>
        <w:jc w:val="both"/>
        <w:rPr>
          <w:rFonts w:ascii="Arial" w:hAnsi="Arial" w:cs="Arial"/>
          <w:color w:val="000000"/>
          <w:sz w:val="20"/>
          <w:szCs w:val="20"/>
          <w:lang w:eastAsia="sl-SI"/>
        </w:rPr>
      </w:pPr>
      <w:r w:rsidRPr="00692387">
        <w:rPr>
          <w:rFonts w:ascii="Arial" w:hAnsi="Arial" w:cs="Arial"/>
          <w:sz w:val="20"/>
          <w:szCs w:val="20"/>
        </w:rPr>
        <w:t>S</w:t>
      </w:r>
      <w:r w:rsidR="00FF0F97" w:rsidRPr="00692387">
        <w:rPr>
          <w:rFonts w:ascii="Arial" w:hAnsi="Arial" w:cs="Arial"/>
          <w:sz w:val="20"/>
          <w:szCs w:val="20"/>
        </w:rPr>
        <w:t xml:space="preserve">porazum med Vlado Republike Slovenije in Vlado </w:t>
      </w:r>
      <w:r w:rsidR="00FF0F97" w:rsidRPr="00692387">
        <w:rPr>
          <w:rFonts w:ascii="Arial" w:hAnsi="Arial" w:cs="Arial"/>
          <w:b/>
          <w:sz w:val="20"/>
          <w:szCs w:val="20"/>
        </w:rPr>
        <w:t>Države Izrael</w:t>
      </w:r>
      <w:r w:rsidR="00FF0F97" w:rsidRPr="00692387">
        <w:rPr>
          <w:rFonts w:ascii="Arial" w:hAnsi="Arial" w:cs="Arial"/>
          <w:sz w:val="20"/>
          <w:szCs w:val="20"/>
        </w:rPr>
        <w:t xml:space="preserve"> o sodelovanju v kulturi, izobraževanju in znanosti (</w:t>
      </w:r>
      <w:hyperlink r:id="rId17" w:history="1">
        <w:r w:rsidR="00FF0F97" w:rsidRPr="00692387">
          <w:rPr>
            <w:rFonts w:ascii="Arial" w:hAnsi="Arial" w:cs="Arial"/>
            <w:sz w:val="20"/>
            <w:szCs w:val="20"/>
          </w:rPr>
          <w:t>Ur.</w:t>
        </w:r>
        <w:r w:rsidR="005810DE" w:rsidRPr="00692387">
          <w:rPr>
            <w:rFonts w:ascii="Arial" w:hAnsi="Arial" w:cs="Arial"/>
            <w:sz w:val="20"/>
            <w:szCs w:val="20"/>
          </w:rPr>
          <w:t xml:space="preserve"> </w:t>
        </w:r>
        <w:r w:rsidR="00FF0F97" w:rsidRPr="00692387">
          <w:rPr>
            <w:rFonts w:ascii="Arial" w:hAnsi="Arial" w:cs="Arial"/>
            <w:sz w:val="20"/>
            <w:szCs w:val="20"/>
          </w:rPr>
          <w:t>l. RS-MP, št. 7/1994</w:t>
        </w:r>
      </w:hyperlink>
      <w:r w:rsidR="00FF0F97" w:rsidRPr="00692387">
        <w:rPr>
          <w:rFonts w:ascii="Arial" w:hAnsi="Arial" w:cs="Arial"/>
          <w:sz w:val="20"/>
          <w:szCs w:val="20"/>
        </w:rPr>
        <w:t>);</w:t>
      </w:r>
      <w:r w:rsidR="00FD0B6C" w:rsidRPr="00692387">
        <w:rPr>
          <w:rFonts w:ascii="Arial" w:hAnsi="Arial" w:cs="Arial"/>
          <w:sz w:val="20"/>
          <w:szCs w:val="20"/>
        </w:rPr>
        <w:t xml:space="preserve"> </w:t>
      </w:r>
    </w:p>
    <w:p w:rsidR="00692387" w:rsidRPr="00692387" w:rsidRDefault="00692387" w:rsidP="003824C0">
      <w:pPr>
        <w:spacing w:line="240" w:lineRule="auto"/>
        <w:contextualSpacing/>
        <w:jc w:val="both"/>
        <w:rPr>
          <w:rFonts w:ascii="Arial" w:hAnsi="Arial" w:cs="Arial"/>
          <w:color w:val="000000"/>
          <w:sz w:val="20"/>
          <w:szCs w:val="20"/>
          <w:lang w:eastAsia="sl-SI"/>
        </w:rPr>
      </w:pPr>
    </w:p>
    <w:p w:rsidR="00AB6691" w:rsidRDefault="00AB6691" w:rsidP="00692387">
      <w:pPr>
        <w:numPr>
          <w:ilvl w:val="0"/>
          <w:numId w:val="25"/>
        </w:numPr>
        <w:spacing w:line="240" w:lineRule="auto"/>
        <w:contextualSpacing/>
        <w:jc w:val="both"/>
        <w:rPr>
          <w:rFonts w:ascii="Arial" w:hAnsi="Arial" w:cs="Arial"/>
          <w:sz w:val="20"/>
          <w:szCs w:val="20"/>
        </w:rPr>
      </w:pPr>
      <w:r w:rsidRPr="005810DE">
        <w:rPr>
          <w:rFonts w:ascii="Arial" w:hAnsi="Arial" w:cs="Arial"/>
          <w:sz w:val="20"/>
          <w:szCs w:val="20"/>
        </w:rPr>
        <w:t xml:space="preserve">Sporazum med Vlado Republike Slovenije in Vlado Republike </w:t>
      </w:r>
      <w:r w:rsidRPr="005810DE">
        <w:rPr>
          <w:rFonts w:ascii="Arial" w:hAnsi="Arial" w:cs="Arial"/>
          <w:b/>
          <w:sz w:val="20"/>
          <w:szCs w:val="20"/>
        </w:rPr>
        <w:t>Avstrije</w:t>
      </w:r>
      <w:r w:rsidRPr="005810DE">
        <w:rPr>
          <w:rFonts w:ascii="Arial" w:hAnsi="Arial" w:cs="Arial"/>
          <w:sz w:val="20"/>
          <w:szCs w:val="20"/>
        </w:rPr>
        <w:t xml:space="preserve"> o znanstveno-tehničnem sodelovanju (Ur.</w:t>
      </w:r>
      <w:r w:rsidR="005810DE">
        <w:rPr>
          <w:rFonts w:ascii="Arial" w:hAnsi="Arial" w:cs="Arial"/>
          <w:sz w:val="20"/>
          <w:szCs w:val="20"/>
        </w:rPr>
        <w:t xml:space="preserve"> </w:t>
      </w:r>
      <w:r w:rsidRPr="005810DE">
        <w:rPr>
          <w:rFonts w:ascii="Arial" w:hAnsi="Arial" w:cs="Arial"/>
          <w:sz w:val="20"/>
          <w:szCs w:val="20"/>
        </w:rPr>
        <w:t>l. RS-MP, št. 10/1999) in  Protokol o spremembi Sporazuma med Vlado Republike Slovenije in Vlado Republike Avstrije o znanstveno-tehničnem sodelovanju, (Ur.</w:t>
      </w:r>
      <w:r w:rsidR="005810DE">
        <w:rPr>
          <w:rFonts w:ascii="Arial" w:hAnsi="Arial" w:cs="Arial"/>
          <w:sz w:val="20"/>
          <w:szCs w:val="20"/>
        </w:rPr>
        <w:t xml:space="preserve"> </w:t>
      </w:r>
      <w:r w:rsidRPr="005810DE">
        <w:rPr>
          <w:rFonts w:ascii="Arial" w:hAnsi="Arial" w:cs="Arial"/>
          <w:sz w:val="20"/>
          <w:szCs w:val="20"/>
        </w:rPr>
        <w:t>l. RS-MP, št. 1/2010);</w:t>
      </w:r>
    </w:p>
    <w:p w:rsidR="00692387" w:rsidRPr="005810DE" w:rsidRDefault="00692387" w:rsidP="00692387">
      <w:pPr>
        <w:spacing w:line="240" w:lineRule="auto"/>
        <w:contextualSpacing/>
        <w:jc w:val="both"/>
        <w:rPr>
          <w:rFonts w:ascii="Arial" w:hAnsi="Arial" w:cs="Arial"/>
          <w:sz w:val="20"/>
          <w:szCs w:val="20"/>
        </w:rPr>
      </w:pPr>
    </w:p>
    <w:p w:rsidR="00AB6691" w:rsidRDefault="00AB6691" w:rsidP="00692387">
      <w:pPr>
        <w:numPr>
          <w:ilvl w:val="0"/>
          <w:numId w:val="25"/>
        </w:numPr>
        <w:spacing w:line="240" w:lineRule="auto"/>
        <w:contextualSpacing/>
        <w:jc w:val="both"/>
        <w:rPr>
          <w:rFonts w:ascii="Arial" w:hAnsi="Arial" w:cs="Arial"/>
          <w:sz w:val="20"/>
          <w:szCs w:val="20"/>
        </w:rPr>
      </w:pPr>
      <w:r w:rsidRPr="005810DE">
        <w:rPr>
          <w:rFonts w:ascii="Arial" w:hAnsi="Arial" w:cs="Arial"/>
          <w:sz w:val="20"/>
          <w:szCs w:val="20"/>
        </w:rPr>
        <w:t xml:space="preserve">Sporazum med Vlado Republike Slovenije in Vlado </w:t>
      </w:r>
      <w:r w:rsidRPr="005810DE">
        <w:rPr>
          <w:rFonts w:ascii="Arial" w:hAnsi="Arial" w:cs="Arial"/>
          <w:b/>
          <w:sz w:val="20"/>
          <w:szCs w:val="20"/>
        </w:rPr>
        <w:t>Črne gore</w:t>
      </w:r>
      <w:r w:rsidRPr="005810DE">
        <w:rPr>
          <w:rFonts w:ascii="Arial" w:hAnsi="Arial" w:cs="Arial"/>
          <w:sz w:val="20"/>
          <w:szCs w:val="20"/>
        </w:rPr>
        <w:t xml:space="preserve"> o znanstvenem in tehnološkem sodelovanju (Ur.</w:t>
      </w:r>
      <w:r w:rsidR="005810DE">
        <w:rPr>
          <w:rFonts w:ascii="Arial" w:hAnsi="Arial" w:cs="Arial"/>
          <w:sz w:val="20"/>
          <w:szCs w:val="20"/>
        </w:rPr>
        <w:t xml:space="preserve"> </w:t>
      </w:r>
      <w:r w:rsidRPr="005810DE">
        <w:rPr>
          <w:rFonts w:ascii="Arial" w:hAnsi="Arial" w:cs="Arial"/>
          <w:sz w:val="20"/>
          <w:szCs w:val="20"/>
        </w:rPr>
        <w:t>l. RS-MP, št. 12/2009);</w:t>
      </w:r>
    </w:p>
    <w:p w:rsidR="00692387" w:rsidRPr="005810DE" w:rsidRDefault="00692387" w:rsidP="00692387">
      <w:pPr>
        <w:spacing w:line="240" w:lineRule="auto"/>
        <w:contextualSpacing/>
        <w:jc w:val="both"/>
        <w:rPr>
          <w:rFonts w:ascii="Arial" w:hAnsi="Arial" w:cs="Arial"/>
          <w:sz w:val="20"/>
          <w:szCs w:val="20"/>
        </w:rPr>
      </w:pPr>
    </w:p>
    <w:p w:rsidR="00AB6691" w:rsidRPr="005810DE" w:rsidRDefault="00AB6691" w:rsidP="00692387">
      <w:pPr>
        <w:numPr>
          <w:ilvl w:val="0"/>
          <w:numId w:val="25"/>
        </w:numPr>
        <w:spacing w:line="240" w:lineRule="auto"/>
        <w:contextualSpacing/>
        <w:jc w:val="both"/>
        <w:rPr>
          <w:rFonts w:ascii="Arial" w:hAnsi="Arial" w:cs="Arial"/>
          <w:sz w:val="20"/>
          <w:szCs w:val="20"/>
        </w:rPr>
      </w:pPr>
      <w:r w:rsidRPr="005810DE">
        <w:rPr>
          <w:rFonts w:ascii="Arial" w:hAnsi="Arial" w:cs="Arial"/>
          <w:sz w:val="20"/>
          <w:szCs w:val="20"/>
        </w:rPr>
        <w:t xml:space="preserve">Sporazum med Vlado Republike Slovenije in Vlado Republike </w:t>
      </w:r>
      <w:r w:rsidRPr="005810DE">
        <w:rPr>
          <w:rFonts w:ascii="Arial" w:hAnsi="Arial" w:cs="Arial"/>
          <w:b/>
          <w:sz w:val="20"/>
          <w:szCs w:val="20"/>
        </w:rPr>
        <w:t>Hrvaške</w:t>
      </w:r>
      <w:r w:rsidRPr="005810DE">
        <w:rPr>
          <w:rFonts w:ascii="Arial" w:hAnsi="Arial" w:cs="Arial"/>
          <w:sz w:val="20"/>
          <w:szCs w:val="20"/>
        </w:rPr>
        <w:t xml:space="preserve">  o znanstvenem in tehnološkem sodelo</w:t>
      </w:r>
      <w:r w:rsidR="00C03A41" w:rsidRPr="005810DE">
        <w:rPr>
          <w:rFonts w:ascii="Arial" w:hAnsi="Arial" w:cs="Arial"/>
          <w:sz w:val="20"/>
          <w:szCs w:val="20"/>
        </w:rPr>
        <w:t>vanju (Ur.</w:t>
      </w:r>
      <w:r w:rsidR="005810DE">
        <w:rPr>
          <w:rFonts w:ascii="Arial" w:hAnsi="Arial" w:cs="Arial"/>
          <w:sz w:val="20"/>
          <w:szCs w:val="20"/>
        </w:rPr>
        <w:t xml:space="preserve"> </w:t>
      </w:r>
      <w:r w:rsidR="00C03A41" w:rsidRPr="005810DE">
        <w:rPr>
          <w:rFonts w:ascii="Arial" w:hAnsi="Arial" w:cs="Arial"/>
          <w:sz w:val="20"/>
          <w:szCs w:val="20"/>
        </w:rPr>
        <w:t>l. RS-MP, št. 4/1996).</w:t>
      </w:r>
    </w:p>
    <w:p w:rsidR="00FF0F97" w:rsidRPr="005810DE" w:rsidRDefault="000C56CC" w:rsidP="005810DE">
      <w:pPr>
        <w:pStyle w:val="Naslov2"/>
        <w:numPr>
          <w:ilvl w:val="0"/>
          <w:numId w:val="22"/>
        </w:numPr>
        <w:overflowPunct w:val="0"/>
        <w:autoSpaceDE w:val="0"/>
        <w:autoSpaceDN w:val="0"/>
        <w:adjustRightInd w:val="0"/>
        <w:spacing w:line="240" w:lineRule="auto"/>
        <w:contextualSpacing/>
        <w:jc w:val="both"/>
        <w:textAlignment w:val="baseline"/>
        <w:rPr>
          <w:rFonts w:ascii="Arial" w:hAnsi="Arial" w:cs="Arial"/>
          <w:sz w:val="20"/>
          <w:szCs w:val="20"/>
        </w:rPr>
      </w:pPr>
      <w:r w:rsidRPr="005810DE">
        <w:rPr>
          <w:rFonts w:ascii="Arial" w:hAnsi="Arial" w:cs="Arial"/>
          <w:sz w:val="20"/>
          <w:szCs w:val="20"/>
        </w:rPr>
        <w:t>N</w:t>
      </w:r>
      <w:r w:rsidR="00FF0F97" w:rsidRPr="005810DE">
        <w:rPr>
          <w:rFonts w:ascii="Arial" w:hAnsi="Arial" w:cs="Arial"/>
          <w:sz w:val="20"/>
          <w:szCs w:val="20"/>
        </w:rPr>
        <w:t>amen zasedanj</w:t>
      </w:r>
    </w:p>
    <w:p w:rsidR="00FF0F97" w:rsidRDefault="00FF0F97" w:rsidP="005810DE">
      <w:pPr>
        <w:spacing w:line="240" w:lineRule="auto"/>
        <w:contextualSpacing/>
        <w:jc w:val="both"/>
        <w:rPr>
          <w:rFonts w:ascii="Arial" w:hAnsi="Arial" w:cs="Arial"/>
          <w:sz w:val="20"/>
          <w:szCs w:val="20"/>
        </w:rPr>
      </w:pPr>
      <w:r w:rsidRPr="005810DE">
        <w:rPr>
          <w:rFonts w:ascii="Arial" w:hAnsi="Arial" w:cs="Arial"/>
          <w:sz w:val="20"/>
          <w:szCs w:val="20"/>
        </w:rPr>
        <w:t xml:space="preserve">Skladno z dvostranskimi sporazumi in drugimi </w:t>
      </w:r>
      <w:r w:rsidR="007C7693" w:rsidRPr="005810DE">
        <w:rPr>
          <w:rFonts w:ascii="Arial" w:hAnsi="Arial" w:cs="Arial"/>
          <w:sz w:val="20"/>
          <w:szCs w:val="20"/>
        </w:rPr>
        <w:t xml:space="preserve">mednarodnimi akti </w:t>
      </w:r>
      <w:r w:rsidRPr="005810DE">
        <w:rPr>
          <w:rFonts w:ascii="Arial" w:hAnsi="Arial" w:cs="Arial"/>
          <w:sz w:val="20"/>
          <w:szCs w:val="20"/>
        </w:rPr>
        <w:t xml:space="preserve">o znanstvenem in tehnološkem sodelovanju, ki jih je sklenila Vlada Republike Slovenije z vladami posameznih držav, pogodbenici ustanovita meddržavno komisijo za znanstveno in tehnološko sodelovanje med državama. </w:t>
      </w:r>
    </w:p>
    <w:p w:rsidR="00692387" w:rsidRPr="005810DE" w:rsidRDefault="00692387" w:rsidP="005810DE">
      <w:pPr>
        <w:spacing w:line="240" w:lineRule="auto"/>
        <w:contextualSpacing/>
        <w:jc w:val="both"/>
        <w:rPr>
          <w:rFonts w:ascii="Arial" w:hAnsi="Arial" w:cs="Arial"/>
          <w:sz w:val="20"/>
          <w:szCs w:val="20"/>
        </w:rPr>
      </w:pPr>
    </w:p>
    <w:p w:rsidR="00FF0F97" w:rsidRPr="005810DE" w:rsidRDefault="00FF0F97" w:rsidP="005810DE">
      <w:pPr>
        <w:spacing w:line="240" w:lineRule="auto"/>
        <w:contextualSpacing/>
        <w:jc w:val="both"/>
        <w:rPr>
          <w:rFonts w:ascii="Arial" w:hAnsi="Arial" w:cs="Arial"/>
          <w:color w:val="33CCCC"/>
          <w:sz w:val="20"/>
          <w:szCs w:val="20"/>
        </w:rPr>
      </w:pPr>
      <w:r w:rsidRPr="005810DE">
        <w:rPr>
          <w:rFonts w:ascii="Arial" w:hAnsi="Arial" w:cs="Arial"/>
          <w:sz w:val="20"/>
          <w:szCs w:val="20"/>
        </w:rPr>
        <w:t>Meddržavne komisije določajo področja in oblike sodelovanja, pripravljajo periodična poročila o dejavnosti meddržavnih komisij in dejavnostih sodelovanja in sprejemajo programe dvostranskega sodelovanja na področju znanosti in tehnologije ter opravljajo druge naloge, o katerih se dogovorita pogodbenici. O zasedanjih meddržavnih komisij se podpiše protokol</w:t>
      </w:r>
      <w:r w:rsidR="00C95783" w:rsidRPr="005810DE">
        <w:rPr>
          <w:rFonts w:ascii="Arial" w:hAnsi="Arial" w:cs="Arial"/>
          <w:sz w:val="20"/>
          <w:szCs w:val="20"/>
        </w:rPr>
        <w:t xml:space="preserve"> (</w:t>
      </w:r>
      <w:r w:rsidR="00973DBE" w:rsidRPr="005810DE">
        <w:rPr>
          <w:rFonts w:ascii="Arial" w:hAnsi="Arial" w:cs="Arial"/>
          <w:sz w:val="20"/>
          <w:szCs w:val="20"/>
        </w:rPr>
        <w:t>zapisnik</w:t>
      </w:r>
      <w:r w:rsidR="00C95783" w:rsidRPr="005810DE">
        <w:rPr>
          <w:rFonts w:ascii="Arial" w:hAnsi="Arial" w:cs="Arial"/>
          <w:sz w:val="20"/>
          <w:szCs w:val="20"/>
        </w:rPr>
        <w:t>)</w:t>
      </w:r>
      <w:r w:rsidRPr="005810DE">
        <w:rPr>
          <w:rFonts w:ascii="Arial" w:hAnsi="Arial" w:cs="Arial"/>
          <w:sz w:val="20"/>
          <w:szCs w:val="20"/>
        </w:rPr>
        <w:t>, ki zajema bistvene odločitve meddržavne komisije ter sprejme program sodelovanja.</w:t>
      </w:r>
    </w:p>
    <w:p w:rsidR="00A72538" w:rsidRDefault="00FF0F97" w:rsidP="005810DE">
      <w:pPr>
        <w:spacing w:line="240" w:lineRule="auto"/>
        <w:contextualSpacing/>
        <w:jc w:val="both"/>
        <w:rPr>
          <w:rFonts w:ascii="Arial" w:eastAsia="Times New Roman" w:hAnsi="Arial" w:cs="Arial"/>
          <w:color w:val="000000"/>
          <w:sz w:val="20"/>
          <w:szCs w:val="20"/>
          <w:lang w:eastAsia="sl-SI"/>
        </w:rPr>
      </w:pPr>
      <w:r w:rsidRPr="005810DE">
        <w:rPr>
          <w:rFonts w:ascii="Arial" w:hAnsi="Arial" w:cs="Arial"/>
          <w:sz w:val="20"/>
          <w:szCs w:val="20"/>
        </w:rPr>
        <w:t xml:space="preserve">Na podlagi javnih razpisov za sofinanciranje znanstvenoraziskovalnega sodelovanja Republike Slovenije s posameznimi državami bo na zasedanjih </w:t>
      </w:r>
      <w:r w:rsidR="00A72538" w:rsidRPr="005810DE">
        <w:rPr>
          <w:rFonts w:ascii="Arial" w:hAnsi="Arial" w:cs="Arial"/>
          <w:sz w:val="20"/>
          <w:szCs w:val="20"/>
        </w:rPr>
        <w:t xml:space="preserve">meddržavnih komisij </w:t>
      </w:r>
      <w:r w:rsidRPr="005810DE">
        <w:rPr>
          <w:rFonts w:ascii="Arial" w:hAnsi="Arial" w:cs="Arial"/>
          <w:sz w:val="20"/>
          <w:szCs w:val="20"/>
        </w:rPr>
        <w:t>opravljen izbor dvostranskih raziskovalnih projektov</w:t>
      </w:r>
      <w:r w:rsidR="00A72538" w:rsidRPr="005810DE">
        <w:rPr>
          <w:rFonts w:ascii="Arial" w:hAnsi="Arial" w:cs="Arial"/>
          <w:sz w:val="20"/>
          <w:szCs w:val="20"/>
        </w:rPr>
        <w:t xml:space="preserve"> in</w:t>
      </w:r>
      <w:r w:rsidRPr="005810DE">
        <w:rPr>
          <w:rFonts w:ascii="Arial" w:hAnsi="Arial" w:cs="Arial"/>
          <w:sz w:val="20"/>
          <w:szCs w:val="20"/>
        </w:rPr>
        <w:t xml:space="preserve"> določen obseg sofinanciranja dejavnosti v naslednjem obdobju</w:t>
      </w:r>
      <w:r w:rsidR="00A72538" w:rsidRPr="005810DE">
        <w:rPr>
          <w:rFonts w:ascii="Arial" w:hAnsi="Arial" w:cs="Arial"/>
          <w:sz w:val="20"/>
          <w:szCs w:val="20"/>
        </w:rPr>
        <w:t xml:space="preserve">. </w:t>
      </w:r>
      <w:r w:rsidR="00A72538" w:rsidRPr="005810DE">
        <w:rPr>
          <w:rFonts w:ascii="Arial" w:eastAsia="Times New Roman" w:hAnsi="Arial" w:cs="Arial"/>
          <w:color w:val="000000"/>
          <w:sz w:val="20"/>
          <w:szCs w:val="20"/>
          <w:lang w:eastAsia="sl-SI"/>
        </w:rPr>
        <w:t xml:space="preserve">Slovenska stran si bo prizadevala, da bo med izbranimi bilateralnimi projekti </w:t>
      </w:r>
      <w:r w:rsidR="00A72538" w:rsidRPr="005810DE">
        <w:rPr>
          <w:rFonts w:ascii="Arial" w:eastAsia="Times New Roman" w:hAnsi="Arial" w:cs="Arial"/>
          <w:bCs/>
          <w:color w:val="000000"/>
          <w:sz w:val="20"/>
          <w:szCs w:val="20"/>
          <w:lang w:eastAsia="sl-SI"/>
        </w:rPr>
        <w:t xml:space="preserve">vsaj </w:t>
      </w:r>
      <w:r w:rsidR="00A72538" w:rsidRPr="005810DE">
        <w:rPr>
          <w:rFonts w:ascii="Arial" w:eastAsia="Times New Roman" w:hAnsi="Arial" w:cs="Arial"/>
          <w:color w:val="000000"/>
          <w:sz w:val="20"/>
          <w:szCs w:val="20"/>
          <w:lang w:eastAsia="sl-SI"/>
        </w:rPr>
        <w:t>20% bilateralnih projektov, katerih nosilci so raziskovalci, pri katerih od njihovega zagovora prvega doktorata ni minilo več kot pet let.</w:t>
      </w:r>
    </w:p>
    <w:p w:rsidR="00692387" w:rsidRPr="005810DE" w:rsidRDefault="00692387" w:rsidP="005810DE">
      <w:pPr>
        <w:spacing w:line="240" w:lineRule="auto"/>
        <w:contextualSpacing/>
        <w:jc w:val="both"/>
        <w:rPr>
          <w:rFonts w:ascii="Arial" w:eastAsia="Times New Roman" w:hAnsi="Arial" w:cs="Arial"/>
          <w:color w:val="000000"/>
          <w:sz w:val="20"/>
          <w:szCs w:val="20"/>
          <w:lang w:eastAsia="sl-SI"/>
        </w:rPr>
      </w:pPr>
    </w:p>
    <w:p w:rsidR="00FF0F97" w:rsidRPr="005810DE" w:rsidRDefault="009E3F04" w:rsidP="005810DE">
      <w:pPr>
        <w:spacing w:line="240" w:lineRule="auto"/>
        <w:contextualSpacing/>
        <w:jc w:val="both"/>
        <w:rPr>
          <w:rFonts w:ascii="Arial" w:hAnsi="Arial" w:cs="Arial"/>
          <w:sz w:val="20"/>
          <w:szCs w:val="20"/>
        </w:rPr>
      </w:pPr>
      <w:r w:rsidRPr="005810DE">
        <w:rPr>
          <w:rFonts w:ascii="Arial" w:hAnsi="Arial" w:cs="Arial"/>
          <w:sz w:val="20"/>
          <w:szCs w:val="20"/>
        </w:rPr>
        <w:lastRenderedPageBreak/>
        <w:t>D</w:t>
      </w:r>
      <w:r w:rsidR="00FF0F97" w:rsidRPr="005810DE">
        <w:rPr>
          <w:rFonts w:ascii="Arial" w:hAnsi="Arial" w:cs="Arial"/>
          <w:sz w:val="20"/>
          <w:szCs w:val="20"/>
        </w:rPr>
        <w:t xml:space="preserve">elegaciji bosta izmenjali informacije o znanstveni politiki v obeh državah in se dogovorili za program sodelovanja v naslednjem dveletnem, v nekaterih primerih tudi triletnem obdobju.  Na srečanjih bodo podpisani protokoli </w:t>
      </w:r>
      <w:r w:rsidR="00C95783" w:rsidRPr="005810DE">
        <w:rPr>
          <w:rFonts w:ascii="Arial" w:hAnsi="Arial" w:cs="Arial"/>
          <w:sz w:val="20"/>
          <w:szCs w:val="20"/>
        </w:rPr>
        <w:t>(</w:t>
      </w:r>
      <w:r w:rsidR="00070BC2" w:rsidRPr="005810DE">
        <w:rPr>
          <w:rFonts w:ascii="Arial" w:hAnsi="Arial" w:cs="Arial"/>
          <w:sz w:val="20"/>
          <w:szCs w:val="20"/>
        </w:rPr>
        <w:t>zapisniki</w:t>
      </w:r>
      <w:r w:rsidR="00C95783" w:rsidRPr="005810DE">
        <w:rPr>
          <w:rFonts w:ascii="Arial" w:hAnsi="Arial" w:cs="Arial"/>
          <w:sz w:val="20"/>
          <w:szCs w:val="20"/>
        </w:rPr>
        <w:t>)</w:t>
      </w:r>
      <w:r w:rsidR="00070BC2" w:rsidRPr="005810DE">
        <w:rPr>
          <w:rFonts w:ascii="Arial" w:hAnsi="Arial" w:cs="Arial"/>
          <w:sz w:val="20"/>
          <w:szCs w:val="20"/>
        </w:rPr>
        <w:t xml:space="preserve"> </w:t>
      </w:r>
      <w:r w:rsidR="00FF0F97" w:rsidRPr="005810DE">
        <w:rPr>
          <w:rFonts w:ascii="Arial" w:hAnsi="Arial" w:cs="Arial"/>
          <w:sz w:val="20"/>
          <w:szCs w:val="20"/>
        </w:rPr>
        <w:t>o zasedanjih meddržavnih komisij ter dogovorjeni termini naslednjih zasedanj, z nekaterimi državami pa bodo zasedanja meddržavnih komisij izvedena dopisno</w:t>
      </w:r>
      <w:r w:rsidR="00F4014F" w:rsidRPr="005810DE">
        <w:rPr>
          <w:rFonts w:ascii="Arial" w:hAnsi="Arial" w:cs="Arial"/>
          <w:sz w:val="20"/>
          <w:szCs w:val="20"/>
        </w:rPr>
        <w:t>, tudi s pomočjo avdio in video povezav</w:t>
      </w:r>
      <w:r w:rsidR="00FF0F97" w:rsidRPr="005810DE">
        <w:rPr>
          <w:rFonts w:ascii="Arial" w:hAnsi="Arial" w:cs="Arial"/>
          <w:sz w:val="20"/>
          <w:szCs w:val="20"/>
        </w:rPr>
        <w:t>.</w:t>
      </w:r>
    </w:p>
    <w:p w:rsidR="00FF0F97" w:rsidRPr="005810DE" w:rsidRDefault="00692387" w:rsidP="005810DE">
      <w:pPr>
        <w:pStyle w:val="Naslov4"/>
        <w:numPr>
          <w:ilvl w:val="0"/>
          <w:numId w:val="22"/>
        </w:numPr>
        <w:overflowPunct w:val="0"/>
        <w:autoSpaceDE w:val="0"/>
        <w:autoSpaceDN w:val="0"/>
        <w:adjustRightInd w:val="0"/>
        <w:spacing w:line="240" w:lineRule="auto"/>
        <w:contextualSpacing/>
        <w:jc w:val="both"/>
        <w:textAlignment w:val="baseline"/>
        <w:rPr>
          <w:rFonts w:ascii="Arial" w:hAnsi="Arial" w:cs="Arial"/>
          <w:i/>
          <w:sz w:val="20"/>
          <w:szCs w:val="20"/>
        </w:rPr>
      </w:pPr>
      <w:r>
        <w:rPr>
          <w:rFonts w:ascii="Arial" w:hAnsi="Arial" w:cs="Arial"/>
          <w:i/>
          <w:sz w:val="20"/>
          <w:szCs w:val="20"/>
        </w:rPr>
        <w:t>Sestava</w:t>
      </w:r>
      <w:r w:rsidR="00FF0F97" w:rsidRPr="005810DE">
        <w:rPr>
          <w:rFonts w:ascii="Arial" w:hAnsi="Arial" w:cs="Arial"/>
          <w:i/>
          <w:sz w:val="20"/>
          <w:szCs w:val="20"/>
        </w:rPr>
        <w:t xml:space="preserve"> delegacije</w:t>
      </w:r>
    </w:p>
    <w:p w:rsidR="00FF0F97" w:rsidRDefault="00FF0F97" w:rsidP="005810DE">
      <w:pPr>
        <w:spacing w:line="240" w:lineRule="auto"/>
        <w:contextualSpacing/>
        <w:jc w:val="both"/>
        <w:rPr>
          <w:rFonts w:ascii="Arial" w:hAnsi="Arial" w:cs="Arial"/>
          <w:color w:val="33CCCC"/>
          <w:sz w:val="20"/>
          <w:szCs w:val="20"/>
        </w:rPr>
      </w:pPr>
      <w:r w:rsidRPr="005810DE">
        <w:rPr>
          <w:rFonts w:ascii="Arial" w:hAnsi="Arial" w:cs="Arial"/>
          <w:sz w:val="20"/>
          <w:szCs w:val="20"/>
        </w:rPr>
        <w:t xml:space="preserve">Meddržavne komisije za znanstveno in tehnološko sodelovanje sestavljajo predstavniki obeh pogodbenic. Slovenski del komisij sestavljajo predstavniki Ministrstva za izobraževanje, znanost in šport ter Javne agencije za raziskovalno dejavnost Republike Slovenije (ARRS). Sopredsednika meddržavnih komisij vodita delo komisije in podpišeta protokol </w:t>
      </w:r>
      <w:r w:rsidR="00C95783" w:rsidRPr="005810DE">
        <w:rPr>
          <w:rFonts w:ascii="Arial" w:hAnsi="Arial" w:cs="Arial"/>
          <w:sz w:val="20"/>
          <w:szCs w:val="20"/>
        </w:rPr>
        <w:t>(</w:t>
      </w:r>
      <w:r w:rsidR="00070BC2" w:rsidRPr="005810DE">
        <w:rPr>
          <w:rFonts w:ascii="Arial" w:hAnsi="Arial" w:cs="Arial"/>
          <w:sz w:val="20"/>
          <w:szCs w:val="20"/>
        </w:rPr>
        <w:t>zapisnik</w:t>
      </w:r>
      <w:r w:rsidR="00C95783" w:rsidRPr="005810DE">
        <w:rPr>
          <w:rFonts w:ascii="Arial" w:hAnsi="Arial" w:cs="Arial"/>
          <w:sz w:val="20"/>
          <w:szCs w:val="20"/>
        </w:rPr>
        <w:t>)</w:t>
      </w:r>
      <w:r w:rsidR="00070BC2" w:rsidRPr="005810DE">
        <w:rPr>
          <w:rFonts w:ascii="Arial" w:hAnsi="Arial" w:cs="Arial"/>
          <w:sz w:val="20"/>
          <w:szCs w:val="20"/>
        </w:rPr>
        <w:t xml:space="preserve"> </w:t>
      </w:r>
      <w:r w:rsidRPr="005810DE">
        <w:rPr>
          <w:rFonts w:ascii="Arial" w:hAnsi="Arial" w:cs="Arial"/>
          <w:sz w:val="20"/>
          <w:szCs w:val="20"/>
        </w:rPr>
        <w:t>o zasedanju.</w:t>
      </w:r>
      <w:r w:rsidRPr="005810DE">
        <w:rPr>
          <w:rFonts w:ascii="Arial" w:hAnsi="Arial" w:cs="Arial"/>
          <w:color w:val="33CCCC"/>
          <w:sz w:val="20"/>
          <w:szCs w:val="20"/>
        </w:rPr>
        <w:t xml:space="preserve"> </w:t>
      </w:r>
    </w:p>
    <w:p w:rsidR="00692387" w:rsidRPr="005810DE" w:rsidRDefault="00692387" w:rsidP="005810DE">
      <w:pPr>
        <w:spacing w:line="240" w:lineRule="auto"/>
        <w:contextualSpacing/>
        <w:jc w:val="both"/>
        <w:rPr>
          <w:rFonts w:ascii="Arial" w:hAnsi="Arial" w:cs="Arial"/>
          <w:color w:val="33CCCC"/>
          <w:sz w:val="20"/>
          <w:szCs w:val="20"/>
        </w:rPr>
      </w:pPr>
    </w:p>
    <w:p w:rsidR="00FF0F97" w:rsidRDefault="00657ED3" w:rsidP="005810DE">
      <w:pPr>
        <w:spacing w:line="240" w:lineRule="auto"/>
        <w:contextualSpacing/>
        <w:jc w:val="both"/>
        <w:rPr>
          <w:rFonts w:ascii="Arial" w:hAnsi="Arial" w:cs="Arial"/>
          <w:sz w:val="20"/>
          <w:szCs w:val="20"/>
        </w:rPr>
      </w:pPr>
      <w:r w:rsidRPr="005810DE">
        <w:rPr>
          <w:rFonts w:ascii="Arial" w:hAnsi="Arial" w:cs="Arial"/>
          <w:sz w:val="20"/>
          <w:szCs w:val="20"/>
        </w:rPr>
        <w:t>Poimensko naveden</w:t>
      </w:r>
      <w:r w:rsidR="009E3F04" w:rsidRPr="005810DE">
        <w:rPr>
          <w:rFonts w:ascii="Arial" w:hAnsi="Arial" w:cs="Arial"/>
          <w:sz w:val="20"/>
          <w:szCs w:val="20"/>
        </w:rPr>
        <w:t>a</w:t>
      </w:r>
      <w:r w:rsidRPr="005810DE">
        <w:rPr>
          <w:rFonts w:ascii="Arial" w:hAnsi="Arial" w:cs="Arial"/>
          <w:sz w:val="20"/>
          <w:szCs w:val="20"/>
        </w:rPr>
        <w:t xml:space="preserve"> član</w:t>
      </w:r>
      <w:r w:rsidR="009E3F04" w:rsidRPr="005810DE">
        <w:rPr>
          <w:rFonts w:ascii="Arial" w:hAnsi="Arial" w:cs="Arial"/>
          <w:sz w:val="20"/>
          <w:szCs w:val="20"/>
        </w:rPr>
        <w:t>a</w:t>
      </w:r>
      <w:r w:rsidRPr="005810DE">
        <w:rPr>
          <w:rFonts w:ascii="Arial" w:hAnsi="Arial" w:cs="Arial"/>
          <w:sz w:val="20"/>
          <w:szCs w:val="20"/>
        </w:rPr>
        <w:t xml:space="preserve"> </w:t>
      </w:r>
      <w:r w:rsidR="00FF0F97" w:rsidRPr="005810DE">
        <w:rPr>
          <w:rFonts w:ascii="Arial" w:hAnsi="Arial" w:cs="Arial"/>
          <w:sz w:val="20"/>
          <w:szCs w:val="20"/>
        </w:rPr>
        <w:t xml:space="preserve">slovenskega dela mešanih komisij </w:t>
      </w:r>
      <w:r w:rsidRPr="005810DE">
        <w:rPr>
          <w:rFonts w:ascii="Arial" w:hAnsi="Arial" w:cs="Arial"/>
          <w:sz w:val="20"/>
          <w:szCs w:val="20"/>
        </w:rPr>
        <w:t>sta</w:t>
      </w:r>
      <w:r w:rsidR="009B7703" w:rsidRPr="005810DE">
        <w:rPr>
          <w:rFonts w:ascii="Arial" w:hAnsi="Arial" w:cs="Arial"/>
          <w:sz w:val="20"/>
          <w:szCs w:val="20"/>
        </w:rPr>
        <w:t xml:space="preserve"> za </w:t>
      </w:r>
      <w:r w:rsidR="00FF0F97" w:rsidRPr="005810DE">
        <w:rPr>
          <w:rFonts w:ascii="Arial" w:hAnsi="Arial" w:cs="Arial"/>
          <w:sz w:val="20"/>
          <w:szCs w:val="20"/>
        </w:rPr>
        <w:t>vs</w:t>
      </w:r>
      <w:r w:rsidR="00DE56C6" w:rsidRPr="005810DE">
        <w:rPr>
          <w:rFonts w:ascii="Arial" w:hAnsi="Arial" w:cs="Arial"/>
          <w:sz w:val="20"/>
          <w:szCs w:val="20"/>
        </w:rPr>
        <w:t>a zasedanja ist</w:t>
      </w:r>
      <w:r w:rsidRPr="005810DE">
        <w:rPr>
          <w:rFonts w:ascii="Arial" w:hAnsi="Arial" w:cs="Arial"/>
          <w:sz w:val="20"/>
          <w:szCs w:val="20"/>
        </w:rPr>
        <w:t>a</w:t>
      </w:r>
      <w:r w:rsidR="00FF0F97" w:rsidRPr="005810DE">
        <w:rPr>
          <w:rFonts w:ascii="Arial" w:hAnsi="Arial" w:cs="Arial"/>
          <w:sz w:val="20"/>
          <w:szCs w:val="20"/>
        </w:rPr>
        <w:t>,  medtem ko sekretar</w:t>
      </w:r>
      <w:r w:rsidRPr="005810DE">
        <w:rPr>
          <w:rFonts w:ascii="Arial" w:hAnsi="Arial" w:cs="Arial"/>
          <w:sz w:val="20"/>
          <w:szCs w:val="20"/>
        </w:rPr>
        <w:t>ji</w:t>
      </w:r>
      <w:r w:rsidR="00FF0F97" w:rsidRPr="005810DE">
        <w:rPr>
          <w:rFonts w:ascii="Arial" w:hAnsi="Arial" w:cs="Arial"/>
          <w:sz w:val="20"/>
          <w:szCs w:val="20"/>
        </w:rPr>
        <w:t xml:space="preserve"> mešanih komisij sodeluje</w:t>
      </w:r>
      <w:r w:rsidRPr="005810DE">
        <w:rPr>
          <w:rFonts w:ascii="Arial" w:hAnsi="Arial" w:cs="Arial"/>
          <w:sz w:val="20"/>
          <w:szCs w:val="20"/>
        </w:rPr>
        <w:t>jo</w:t>
      </w:r>
      <w:r w:rsidR="00FF0F97" w:rsidRPr="005810DE">
        <w:rPr>
          <w:rFonts w:ascii="Arial" w:hAnsi="Arial" w:cs="Arial"/>
          <w:sz w:val="20"/>
          <w:szCs w:val="20"/>
        </w:rPr>
        <w:t xml:space="preserve"> v komisijah glede na državo, za katero </w:t>
      </w:r>
      <w:r w:rsidRPr="005810DE">
        <w:rPr>
          <w:rFonts w:ascii="Arial" w:hAnsi="Arial" w:cs="Arial"/>
          <w:sz w:val="20"/>
          <w:szCs w:val="20"/>
        </w:rPr>
        <w:t>so</w:t>
      </w:r>
      <w:r w:rsidR="00FF0F97" w:rsidRPr="005810DE">
        <w:rPr>
          <w:rFonts w:ascii="Arial" w:hAnsi="Arial" w:cs="Arial"/>
          <w:sz w:val="20"/>
          <w:szCs w:val="20"/>
        </w:rPr>
        <w:t xml:space="preserve"> </w:t>
      </w:r>
      <w:r w:rsidR="00E066F7" w:rsidRPr="005810DE">
        <w:rPr>
          <w:rFonts w:ascii="Arial" w:hAnsi="Arial" w:cs="Arial"/>
          <w:sz w:val="20"/>
          <w:szCs w:val="20"/>
        </w:rPr>
        <w:t>pristojni</w:t>
      </w:r>
      <w:r w:rsidR="00FF0F97" w:rsidRPr="005810DE">
        <w:rPr>
          <w:rFonts w:ascii="Arial" w:hAnsi="Arial" w:cs="Arial"/>
          <w:sz w:val="20"/>
          <w:szCs w:val="20"/>
        </w:rPr>
        <w:t>. Člana mešane komisije iz ARRS predlaga direktor ARRS za vsako zasedanje posebej.</w:t>
      </w:r>
    </w:p>
    <w:p w:rsidR="00692387" w:rsidRDefault="00692387" w:rsidP="005810DE">
      <w:pPr>
        <w:spacing w:line="240" w:lineRule="auto"/>
        <w:contextualSpacing/>
        <w:rPr>
          <w:rFonts w:ascii="Arial" w:hAnsi="Arial" w:cs="Arial"/>
          <w:b/>
          <w:sz w:val="20"/>
          <w:szCs w:val="20"/>
        </w:rPr>
      </w:pPr>
    </w:p>
    <w:p w:rsidR="00FF0F97" w:rsidRPr="005810DE" w:rsidRDefault="00FF0F97" w:rsidP="00AE2F0B">
      <w:pPr>
        <w:spacing w:line="240" w:lineRule="auto"/>
        <w:contextualSpacing/>
        <w:rPr>
          <w:rFonts w:ascii="Arial" w:hAnsi="Arial" w:cs="Arial"/>
          <w:b/>
          <w:sz w:val="20"/>
          <w:szCs w:val="20"/>
        </w:rPr>
      </w:pPr>
      <w:r w:rsidRPr="005810DE">
        <w:rPr>
          <w:rFonts w:ascii="Arial" w:hAnsi="Arial" w:cs="Arial"/>
          <w:b/>
          <w:sz w:val="20"/>
          <w:szCs w:val="20"/>
        </w:rPr>
        <w:t>Slovenska delegacija:</w:t>
      </w:r>
    </w:p>
    <w:p w:rsidR="00FF0F97" w:rsidRDefault="00FF0F97" w:rsidP="00AE2F0B">
      <w:pPr>
        <w:pStyle w:val="Telobesedila2"/>
        <w:spacing w:line="240" w:lineRule="auto"/>
        <w:contextualSpacing/>
        <w:jc w:val="both"/>
        <w:rPr>
          <w:rFonts w:ascii="Arial" w:hAnsi="Arial" w:cs="Arial"/>
          <w:sz w:val="20"/>
          <w:szCs w:val="20"/>
        </w:rPr>
      </w:pPr>
      <w:r w:rsidRPr="005810DE">
        <w:rPr>
          <w:rFonts w:ascii="Arial" w:hAnsi="Arial" w:cs="Arial"/>
          <w:sz w:val="20"/>
          <w:szCs w:val="20"/>
        </w:rPr>
        <w:t xml:space="preserve">- </w:t>
      </w:r>
      <w:r w:rsidR="0068699A" w:rsidRPr="005810DE">
        <w:rPr>
          <w:rFonts w:ascii="Arial" w:hAnsi="Arial" w:cs="Arial"/>
          <w:sz w:val="20"/>
          <w:szCs w:val="20"/>
        </w:rPr>
        <w:t>Tina Vuga</w:t>
      </w:r>
      <w:r w:rsidRPr="005810DE">
        <w:rPr>
          <w:rFonts w:ascii="Arial" w:hAnsi="Arial" w:cs="Arial"/>
          <w:sz w:val="20"/>
          <w:szCs w:val="20"/>
        </w:rPr>
        <w:t xml:space="preserve">, </w:t>
      </w:r>
      <w:r w:rsidR="00A551A9" w:rsidRPr="005810DE">
        <w:rPr>
          <w:rFonts w:ascii="Arial" w:hAnsi="Arial" w:cs="Arial"/>
          <w:sz w:val="20"/>
          <w:szCs w:val="20"/>
        </w:rPr>
        <w:t>v</w:t>
      </w:r>
      <w:r w:rsidRPr="005810DE">
        <w:rPr>
          <w:rFonts w:ascii="Arial" w:hAnsi="Arial" w:cs="Arial"/>
          <w:sz w:val="20"/>
          <w:szCs w:val="20"/>
        </w:rPr>
        <w:t xml:space="preserve">odja </w:t>
      </w:r>
      <w:r w:rsidR="00404075" w:rsidRPr="005810DE">
        <w:rPr>
          <w:rFonts w:ascii="Arial" w:hAnsi="Arial" w:cs="Arial"/>
          <w:sz w:val="20"/>
          <w:szCs w:val="20"/>
        </w:rPr>
        <w:t>Oddelka za mednarodno sodelovanje</w:t>
      </w:r>
      <w:r w:rsidR="004904F3" w:rsidRPr="005810DE">
        <w:rPr>
          <w:rFonts w:ascii="Arial" w:hAnsi="Arial" w:cs="Arial"/>
          <w:sz w:val="20"/>
          <w:szCs w:val="20"/>
        </w:rPr>
        <w:t xml:space="preserve">, </w:t>
      </w:r>
      <w:r w:rsidR="00404075" w:rsidRPr="005810DE">
        <w:rPr>
          <w:rFonts w:ascii="Arial" w:hAnsi="Arial" w:cs="Arial"/>
          <w:sz w:val="20"/>
          <w:szCs w:val="20"/>
        </w:rPr>
        <w:t xml:space="preserve"> Služba za evropske zadeve in mednarodno sodelovanje</w:t>
      </w:r>
      <w:r w:rsidRPr="005810DE">
        <w:rPr>
          <w:rFonts w:ascii="Arial" w:hAnsi="Arial" w:cs="Arial"/>
          <w:sz w:val="20"/>
          <w:szCs w:val="20"/>
        </w:rPr>
        <w:t>; sopredsedni</w:t>
      </w:r>
      <w:r w:rsidR="00FC1B7C" w:rsidRPr="005810DE">
        <w:rPr>
          <w:rFonts w:ascii="Arial" w:hAnsi="Arial" w:cs="Arial"/>
          <w:sz w:val="20"/>
          <w:szCs w:val="20"/>
        </w:rPr>
        <w:t>ca</w:t>
      </w:r>
      <w:r w:rsidRPr="005810DE">
        <w:rPr>
          <w:rFonts w:ascii="Arial" w:hAnsi="Arial" w:cs="Arial"/>
          <w:sz w:val="20"/>
          <w:szCs w:val="20"/>
        </w:rPr>
        <w:t xml:space="preserve"> meddržavnih komisij;</w:t>
      </w:r>
    </w:p>
    <w:p w:rsidR="00692387" w:rsidRPr="005810DE" w:rsidRDefault="00692387" w:rsidP="005810DE">
      <w:pPr>
        <w:pStyle w:val="Telobesedila2"/>
        <w:spacing w:line="240" w:lineRule="auto"/>
        <w:contextualSpacing/>
        <w:jc w:val="both"/>
        <w:rPr>
          <w:rFonts w:ascii="Arial" w:hAnsi="Arial" w:cs="Arial"/>
          <w:sz w:val="20"/>
          <w:szCs w:val="20"/>
        </w:rPr>
      </w:pPr>
    </w:p>
    <w:p w:rsidR="00FF0F97" w:rsidRDefault="00FF0F97" w:rsidP="005810DE">
      <w:pPr>
        <w:pStyle w:val="Telobesedila2"/>
        <w:spacing w:line="240" w:lineRule="auto"/>
        <w:contextualSpacing/>
        <w:jc w:val="both"/>
        <w:rPr>
          <w:rFonts w:ascii="Arial" w:hAnsi="Arial" w:cs="Arial"/>
          <w:sz w:val="20"/>
          <w:szCs w:val="20"/>
        </w:rPr>
      </w:pPr>
      <w:r w:rsidRPr="005810DE">
        <w:rPr>
          <w:rFonts w:ascii="Arial" w:hAnsi="Arial" w:cs="Arial"/>
          <w:sz w:val="20"/>
          <w:szCs w:val="20"/>
        </w:rPr>
        <w:t xml:space="preserve">- </w:t>
      </w:r>
      <w:r w:rsidR="00A72538" w:rsidRPr="005810DE">
        <w:rPr>
          <w:rFonts w:ascii="Arial" w:hAnsi="Arial" w:cs="Arial"/>
          <w:sz w:val="20"/>
          <w:szCs w:val="20"/>
        </w:rPr>
        <w:t xml:space="preserve">mag. Peter </w:t>
      </w:r>
      <w:proofErr w:type="spellStart"/>
      <w:r w:rsidR="00A72538" w:rsidRPr="005810DE">
        <w:rPr>
          <w:rFonts w:ascii="Arial" w:hAnsi="Arial" w:cs="Arial"/>
          <w:sz w:val="20"/>
          <w:szCs w:val="20"/>
        </w:rPr>
        <w:t>Volasko</w:t>
      </w:r>
      <w:proofErr w:type="spellEnd"/>
      <w:r w:rsidR="00657ED3" w:rsidRPr="005810DE">
        <w:rPr>
          <w:rFonts w:ascii="Arial" w:hAnsi="Arial" w:cs="Arial"/>
          <w:sz w:val="20"/>
          <w:szCs w:val="20"/>
        </w:rPr>
        <w:t>, vodja Sektorja za znanost</w:t>
      </w:r>
      <w:r w:rsidR="009E3F04" w:rsidRPr="005810DE">
        <w:rPr>
          <w:rFonts w:ascii="Arial" w:hAnsi="Arial" w:cs="Arial"/>
          <w:sz w:val="20"/>
          <w:szCs w:val="20"/>
        </w:rPr>
        <w:t xml:space="preserve"> po pooblastilu ministrice</w:t>
      </w:r>
      <w:r w:rsidR="00657ED3" w:rsidRPr="005810DE">
        <w:rPr>
          <w:rFonts w:ascii="Arial" w:hAnsi="Arial" w:cs="Arial"/>
          <w:sz w:val="20"/>
          <w:szCs w:val="20"/>
        </w:rPr>
        <w:t>,</w:t>
      </w:r>
      <w:r w:rsidRPr="005810DE">
        <w:rPr>
          <w:rFonts w:ascii="Arial" w:hAnsi="Arial" w:cs="Arial"/>
          <w:sz w:val="20"/>
          <w:szCs w:val="20"/>
        </w:rPr>
        <w:t xml:space="preserve"> Direktorat za znanost, Ministrstvo za izobraž</w:t>
      </w:r>
      <w:r w:rsidR="009B7703" w:rsidRPr="005810DE">
        <w:rPr>
          <w:rFonts w:ascii="Arial" w:hAnsi="Arial" w:cs="Arial"/>
          <w:sz w:val="20"/>
          <w:szCs w:val="20"/>
        </w:rPr>
        <w:t xml:space="preserve">evanje, znanost in šport, </w:t>
      </w:r>
      <w:r w:rsidR="00FC1B7C" w:rsidRPr="005810DE">
        <w:rPr>
          <w:rFonts w:ascii="Arial" w:hAnsi="Arial" w:cs="Arial"/>
          <w:sz w:val="20"/>
          <w:szCs w:val="20"/>
        </w:rPr>
        <w:t>namestni</w:t>
      </w:r>
      <w:r w:rsidR="00A72538" w:rsidRPr="005810DE">
        <w:rPr>
          <w:rFonts w:ascii="Arial" w:hAnsi="Arial" w:cs="Arial"/>
          <w:sz w:val="20"/>
          <w:szCs w:val="20"/>
        </w:rPr>
        <w:t>k</w:t>
      </w:r>
      <w:r w:rsidR="00FC1B7C" w:rsidRPr="005810DE">
        <w:rPr>
          <w:rFonts w:ascii="Arial" w:hAnsi="Arial" w:cs="Arial"/>
          <w:sz w:val="20"/>
          <w:szCs w:val="20"/>
        </w:rPr>
        <w:t xml:space="preserve"> sopredsednice</w:t>
      </w:r>
      <w:r w:rsidR="00CF5818" w:rsidRPr="005810DE">
        <w:rPr>
          <w:rFonts w:ascii="Arial" w:hAnsi="Arial" w:cs="Arial"/>
          <w:sz w:val="20"/>
          <w:szCs w:val="20"/>
        </w:rPr>
        <w:t xml:space="preserve"> in član</w:t>
      </w:r>
      <w:r w:rsidR="005810DE">
        <w:rPr>
          <w:rFonts w:ascii="Arial" w:hAnsi="Arial" w:cs="Arial"/>
          <w:sz w:val="20"/>
          <w:szCs w:val="20"/>
        </w:rPr>
        <w:t>;</w:t>
      </w:r>
      <w:r w:rsidR="009B7703" w:rsidRPr="005810DE">
        <w:rPr>
          <w:rFonts w:ascii="Arial" w:hAnsi="Arial" w:cs="Arial"/>
          <w:sz w:val="20"/>
          <w:szCs w:val="20"/>
        </w:rPr>
        <w:t xml:space="preserve"> </w:t>
      </w:r>
      <w:r w:rsidRPr="005810DE">
        <w:rPr>
          <w:rFonts w:ascii="Arial" w:hAnsi="Arial" w:cs="Arial"/>
          <w:sz w:val="20"/>
          <w:szCs w:val="20"/>
        </w:rPr>
        <w:t xml:space="preserve"> </w:t>
      </w:r>
    </w:p>
    <w:p w:rsidR="00692387" w:rsidRPr="005810DE" w:rsidRDefault="00692387" w:rsidP="005810DE">
      <w:pPr>
        <w:pStyle w:val="Telobesedila2"/>
        <w:spacing w:line="240" w:lineRule="auto"/>
        <w:contextualSpacing/>
        <w:jc w:val="both"/>
        <w:rPr>
          <w:rFonts w:ascii="Arial" w:hAnsi="Arial" w:cs="Arial"/>
          <w:sz w:val="20"/>
          <w:szCs w:val="20"/>
        </w:rPr>
      </w:pPr>
    </w:p>
    <w:p w:rsidR="00FF0F97" w:rsidRDefault="00FF0F97" w:rsidP="005810DE">
      <w:pPr>
        <w:pStyle w:val="Telobesedila2"/>
        <w:spacing w:line="240" w:lineRule="auto"/>
        <w:contextualSpacing/>
        <w:jc w:val="both"/>
        <w:rPr>
          <w:rFonts w:ascii="Arial" w:hAnsi="Arial" w:cs="Arial"/>
          <w:sz w:val="20"/>
          <w:szCs w:val="20"/>
        </w:rPr>
      </w:pPr>
      <w:r w:rsidRPr="005810DE">
        <w:rPr>
          <w:rFonts w:ascii="Arial" w:hAnsi="Arial" w:cs="Arial"/>
          <w:sz w:val="20"/>
          <w:szCs w:val="20"/>
        </w:rPr>
        <w:t xml:space="preserve">- 1 predstavnik/predstavnica </w:t>
      </w:r>
      <w:r w:rsidR="009F25BC" w:rsidRPr="005810DE">
        <w:rPr>
          <w:rFonts w:ascii="Arial" w:hAnsi="Arial" w:cs="Arial"/>
          <w:sz w:val="20"/>
          <w:szCs w:val="20"/>
        </w:rPr>
        <w:t xml:space="preserve">Oddelka za mednarodno sodelovanje,  </w:t>
      </w:r>
      <w:r w:rsidRPr="005810DE">
        <w:rPr>
          <w:rFonts w:ascii="Arial" w:hAnsi="Arial" w:cs="Arial"/>
          <w:sz w:val="20"/>
          <w:szCs w:val="20"/>
        </w:rPr>
        <w:t xml:space="preserve">Službe za </w:t>
      </w:r>
      <w:r w:rsidR="009F25BC" w:rsidRPr="005810DE">
        <w:rPr>
          <w:rFonts w:ascii="Arial" w:hAnsi="Arial" w:cs="Arial"/>
          <w:sz w:val="20"/>
          <w:szCs w:val="20"/>
        </w:rPr>
        <w:t xml:space="preserve">evropske zadeve in </w:t>
      </w:r>
      <w:r w:rsidRPr="005810DE">
        <w:rPr>
          <w:rFonts w:ascii="Arial" w:hAnsi="Arial" w:cs="Arial"/>
          <w:sz w:val="20"/>
          <w:szCs w:val="20"/>
        </w:rPr>
        <w:t>mednarodno</w:t>
      </w:r>
      <w:r w:rsidR="009F25BC" w:rsidRPr="005810DE">
        <w:rPr>
          <w:rFonts w:ascii="Arial" w:hAnsi="Arial" w:cs="Arial"/>
          <w:sz w:val="20"/>
          <w:szCs w:val="20"/>
        </w:rPr>
        <w:t xml:space="preserve"> </w:t>
      </w:r>
      <w:r w:rsidRPr="005810DE">
        <w:rPr>
          <w:rFonts w:ascii="Arial" w:hAnsi="Arial" w:cs="Arial"/>
          <w:sz w:val="20"/>
          <w:szCs w:val="20"/>
        </w:rPr>
        <w:t>sodelovanje</w:t>
      </w:r>
      <w:r w:rsidR="009F25BC" w:rsidRPr="005810DE">
        <w:rPr>
          <w:rFonts w:ascii="Arial" w:hAnsi="Arial" w:cs="Arial"/>
          <w:sz w:val="20"/>
          <w:szCs w:val="20"/>
        </w:rPr>
        <w:t xml:space="preserve">, </w:t>
      </w:r>
      <w:r w:rsidRPr="005810DE">
        <w:rPr>
          <w:rFonts w:ascii="Arial" w:hAnsi="Arial" w:cs="Arial"/>
          <w:sz w:val="20"/>
          <w:szCs w:val="20"/>
        </w:rPr>
        <w:t>Ministrstvo za izobraževanje, znanost in šport, pristojnega/pristojno za sodelovanje s posameznimi državami – sekretar/sekretarka meddržavnih komisij;</w:t>
      </w:r>
    </w:p>
    <w:p w:rsidR="00692387" w:rsidRPr="005810DE" w:rsidRDefault="00692387" w:rsidP="005810DE">
      <w:pPr>
        <w:pStyle w:val="Telobesedila2"/>
        <w:spacing w:line="240" w:lineRule="auto"/>
        <w:contextualSpacing/>
        <w:jc w:val="both"/>
        <w:rPr>
          <w:rFonts w:ascii="Arial" w:hAnsi="Arial" w:cs="Arial"/>
          <w:sz w:val="20"/>
          <w:szCs w:val="20"/>
        </w:rPr>
      </w:pPr>
    </w:p>
    <w:p w:rsidR="005810DE" w:rsidRDefault="00FF0F97" w:rsidP="005810DE">
      <w:pPr>
        <w:pStyle w:val="Telobesedila2"/>
        <w:spacing w:line="240" w:lineRule="auto"/>
        <w:contextualSpacing/>
        <w:jc w:val="both"/>
        <w:rPr>
          <w:rFonts w:ascii="Arial" w:hAnsi="Arial" w:cs="Arial"/>
          <w:sz w:val="20"/>
          <w:szCs w:val="20"/>
        </w:rPr>
      </w:pPr>
      <w:r w:rsidRPr="005810DE">
        <w:rPr>
          <w:rFonts w:ascii="Arial" w:hAnsi="Arial" w:cs="Arial"/>
          <w:sz w:val="20"/>
          <w:szCs w:val="20"/>
        </w:rPr>
        <w:t>- 1 predstavnik/predstavnica Javne agencije za raziskovalno dejavnost Republike Slovenije – član/članica.</w:t>
      </w:r>
    </w:p>
    <w:p w:rsidR="00692387" w:rsidRDefault="00692387" w:rsidP="005810DE">
      <w:pPr>
        <w:pStyle w:val="Telobesedila2"/>
        <w:spacing w:line="240" w:lineRule="auto"/>
        <w:contextualSpacing/>
        <w:jc w:val="both"/>
        <w:rPr>
          <w:rFonts w:ascii="Arial" w:hAnsi="Arial" w:cs="Arial"/>
          <w:sz w:val="20"/>
          <w:szCs w:val="20"/>
        </w:rPr>
      </w:pPr>
    </w:p>
    <w:p w:rsidR="00AE2F0B" w:rsidRPr="005810DE" w:rsidRDefault="00AE2F0B" w:rsidP="005810DE">
      <w:pPr>
        <w:pStyle w:val="Telobesedila2"/>
        <w:spacing w:line="240" w:lineRule="auto"/>
        <w:contextualSpacing/>
        <w:jc w:val="both"/>
        <w:rPr>
          <w:rFonts w:ascii="Arial" w:hAnsi="Arial" w:cs="Arial"/>
          <w:sz w:val="20"/>
          <w:szCs w:val="20"/>
        </w:rPr>
      </w:pPr>
    </w:p>
    <w:p w:rsidR="00FF0F97" w:rsidRPr="005810DE" w:rsidRDefault="00FF0F97" w:rsidP="005810DE">
      <w:pPr>
        <w:pStyle w:val="Telobesedila2"/>
        <w:numPr>
          <w:ilvl w:val="0"/>
          <w:numId w:val="22"/>
        </w:numPr>
        <w:spacing w:line="240" w:lineRule="auto"/>
        <w:contextualSpacing/>
        <w:jc w:val="both"/>
        <w:rPr>
          <w:rFonts w:ascii="Arial" w:hAnsi="Arial" w:cs="Arial"/>
          <w:b/>
          <w:bCs/>
          <w:i/>
          <w:sz w:val="20"/>
          <w:szCs w:val="20"/>
        </w:rPr>
      </w:pPr>
      <w:r w:rsidRPr="005810DE">
        <w:rPr>
          <w:rFonts w:ascii="Arial" w:hAnsi="Arial" w:cs="Arial"/>
          <w:b/>
          <w:bCs/>
          <w:i/>
          <w:sz w:val="20"/>
          <w:szCs w:val="20"/>
        </w:rPr>
        <w:t>Pregled predvidenih zasedanj</w:t>
      </w:r>
      <w:r w:rsidR="00E066F7" w:rsidRPr="005810DE">
        <w:rPr>
          <w:rFonts w:ascii="Arial" w:hAnsi="Arial" w:cs="Arial"/>
          <w:b/>
          <w:bCs/>
          <w:i/>
          <w:sz w:val="20"/>
          <w:szCs w:val="20"/>
        </w:rPr>
        <w:t xml:space="preserve"> meddržavnih komisij v letu </w:t>
      </w:r>
      <w:r w:rsidR="00060DA7" w:rsidRPr="005810DE">
        <w:rPr>
          <w:rFonts w:ascii="Arial" w:hAnsi="Arial" w:cs="Arial"/>
          <w:b/>
          <w:bCs/>
          <w:i/>
          <w:sz w:val="20"/>
          <w:szCs w:val="20"/>
        </w:rPr>
        <w:t>2022</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2"/>
        <w:gridCol w:w="3042"/>
        <w:gridCol w:w="4506"/>
      </w:tblGrid>
      <w:tr w:rsidR="00692387" w:rsidRPr="005810DE" w:rsidTr="0059688E">
        <w:tc>
          <w:tcPr>
            <w:tcW w:w="972" w:type="dxa"/>
            <w:shd w:val="clear" w:color="auto" w:fill="auto"/>
          </w:tcPr>
          <w:p w:rsidR="00692387" w:rsidRPr="005810DE" w:rsidRDefault="00692387" w:rsidP="005810DE">
            <w:pPr>
              <w:spacing w:line="240" w:lineRule="auto"/>
              <w:contextualSpacing/>
              <w:rPr>
                <w:rFonts w:ascii="Arial" w:hAnsi="Arial" w:cs="Arial"/>
                <w:b/>
                <w:bCs/>
                <w:i/>
                <w:color w:val="000000"/>
                <w:sz w:val="20"/>
                <w:szCs w:val="20"/>
              </w:rPr>
            </w:pPr>
            <w:proofErr w:type="spellStart"/>
            <w:r w:rsidRPr="005810DE">
              <w:rPr>
                <w:rFonts w:ascii="Arial" w:hAnsi="Arial" w:cs="Arial"/>
                <w:b/>
                <w:bCs/>
                <w:i/>
                <w:color w:val="000000"/>
                <w:sz w:val="20"/>
                <w:szCs w:val="20"/>
              </w:rPr>
              <w:t>Zap.št</w:t>
            </w:r>
            <w:proofErr w:type="spellEnd"/>
            <w:r w:rsidRPr="005810DE">
              <w:rPr>
                <w:rFonts w:ascii="Arial" w:hAnsi="Arial" w:cs="Arial"/>
                <w:b/>
                <w:bCs/>
                <w:i/>
                <w:color w:val="000000"/>
                <w:sz w:val="20"/>
                <w:szCs w:val="20"/>
              </w:rPr>
              <w:t>.</w:t>
            </w:r>
          </w:p>
        </w:tc>
        <w:tc>
          <w:tcPr>
            <w:tcW w:w="3042" w:type="dxa"/>
            <w:shd w:val="clear" w:color="auto" w:fill="auto"/>
          </w:tcPr>
          <w:p w:rsidR="00692387" w:rsidRPr="005810DE" w:rsidRDefault="00692387" w:rsidP="005810DE">
            <w:pPr>
              <w:spacing w:line="240" w:lineRule="auto"/>
              <w:contextualSpacing/>
              <w:rPr>
                <w:rFonts w:ascii="Arial" w:hAnsi="Arial" w:cs="Arial"/>
                <w:b/>
                <w:bCs/>
                <w:i/>
                <w:color w:val="000000"/>
                <w:sz w:val="20"/>
                <w:szCs w:val="20"/>
              </w:rPr>
            </w:pPr>
            <w:r w:rsidRPr="005810DE">
              <w:rPr>
                <w:rFonts w:ascii="Arial" w:hAnsi="Arial" w:cs="Arial"/>
                <w:b/>
                <w:bCs/>
                <w:i/>
                <w:color w:val="000000"/>
                <w:sz w:val="20"/>
                <w:szCs w:val="20"/>
              </w:rPr>
              <w:t>Država</w:t>
            </w:r>
          </w:p>
        </w:tc>
        <w:tc>
          <w:tcPr>
            <w:tcW w:w="4506" w:type="dxa"/>
            <w:shd w:val="clear" w:color="auto" w:fill="auto"/>
            <w:vAlign w:val="bottom"/>
          </w:tcPr>
          <w:p w:rsidR="00692387" w:rsidRPr="005810DE" w:rsidRDefault="00692387" w:rsidP="005810DE">
            <w:pPr>
              <w:spacing w:line="240" w:lineRule="auto"/>
              <w:contextualSpacing/>
              <w:rPr>
                <w:rFonts w:ascii="Arial" w:hAnsi="Arial" w:cs="Arial"/>
                <w:b/>
                <w:bCs/>
                <w:i/>
                <w:color w:val="000000"/>
                <w:sz w:val="20"/>
                <w:szCs w:val="20"/>
              </w:rPr>
            </w:pPr>
            <w:r w:rsidRPr="005810DE">
              <w:rPr>
                <w:rFonts w:ascii="Arial" w:hAnsi="Arial" w:cs="Arial"/>
                <w:b/>
                <w:bCs/>
                <w:i/>
                <w:color w:val="000000"/>
                <w:sz w:val="20"/>
                <w:szCs w:val="20"/>
              </w:rPr>
              <w:t xml:space="preserve">Predvideni kraj </w:t>
            </w:r>
          </w:p>
        </w:tc>
      </w:tr>
      <w:tr w:rsidR="00692387" w:rsidRPr="005810DE" w:rsidTr="0059688E">
        <w:tc>
          <w:tcPr>
            <w:tcW w:w="972" w:type="dxa"/>
            <w:shd w:val="clear" w:color="auto" w:fill="auto"/>
          </w:tcPr>
          <w:p w:rsidR="00692387" w:rsidRPr="00A4277F" w:rsidRDefault="00692387" w:rsidP="005810DE">
            <w:pPr>
              <w:spacing w:line="240" w:lineRule="auto"/>
              <w:contextualSpacing/>
              <w:rPr>
                <w:rFonts w:ascii="Arial" w:hAnsi="Arial" w:cs="Arial"/>
                <w:bCs/>
                <w:i/>
                <w:color w:val="000000"/>
                <w:sz w:val="20"/>
                <w:szCs w:val="20"/>
              </w:rPr>
            </w:pPr>
            <w:r w:rsidRPr="00A4277F">
              <w:rPr>
                <w:rFonts w:ascii="Arial" w:hAnsi="Arial" w:cs="Arial"/>
                <w:bCs/>
                <w:i/>
                <w:color w:val="000000"/>
                <w:sz w:val="20"/>
                <w:szCs w:val="20"/>
              </w:rPr>
              <w:t>1</w:t>
            </w:r>
          </w:p>
        </w:tc>
        <w:tc>
          <w:tcPr>
            <w:tcW w:w="3042" w:type="dxa"/>
            <w:shd w:val="clear" w:color="auto" w:fill="auto"/>
          </w:tcPr>
          <w:p w:rsidR="00692387" w:rsidRPr="00A4277F" w:rsidRDefault="00692387" w:rsidP="005810DE">
            <w:pPr>
              <w:spacing w:line="240" w:lineRule="auto"/>
              <w:contextualSpacing/>
              <w:rPr>
                <w:rFonts w:ascii="Arial" w:hAnsi="Arial" w:cs="Arial"/>
                <w:bCs/>
                <w:i/>
                <w:sz w:val="20"/>
                <w:szCs w:val="20"/>
              </w:rPr>
            </w:pPr>
            <w:r w:rsidRPr="00A4277F">
              <w:rPr>
                <w:rFonts w:ascii="Arial" w:hAnsi="Arial" w:cs="Arial"/>
                <w:bCs/>
                <w:i/>
                <w:color w:val="000000"/>
                <w:sz w:val="20"/>
                <w:szCs w:val="20"/>
              </w:rPr>
              <w:t>Francija</w:t>
            </w:r>
            <w:r w:rsidRPr="00A4277F">
              <w:rPr>
                <w:rFonts w:ascii="Arial" w:hAnsi="Arial" w:cs="Arial"/>
                <w:bCs/>
                <w:i/>
                <w:sz w:val="20"/>
                <w:szCs w:val="20"/>
              </w:rPr>
              <w:t xml:space="preserve">  (PROTEUS)</w:t>
            </w:r>
          </w:p>
        </w:tc>
        <w:tc>
          <w:tcPr>
            <w:tcW w:w="4506" w:type="dxa"/>
            <w:shd w:val="clear" w:color="auto" w:fill="auto"/>
          </w:tcPr>
          <w:p w:rsidR="00692387" w:rsidRPr="00A4277F" w:rsidRDefault="00692387" w:rsidP="00A4277F">
            <w:pPr>
              <w:spacing w:line="240" w:lineRule="auto"/>
              <w:ind w:left="23"/>
              <w:contextualSpacing/>
              <w:rPr>
                <w:rFonts w:ascii="Arial" w:hAnsi="Arial" w:cs="Arial"/>
                <w:bCs/>
                <w:sz w:val="20"/>
                <w:szCs w:val="20"/>
              </w:rPr>
            </w:pPr>
            <w:r w:rsidRPr="00A4277F">
              <w:rPr>
                <w:rFonts w:ascii="Arial" w:hAnsi="Arial" w:cs="Arial"/>
                <w:bCs/>
                <w:sz w:val="20"/>
                <w:szCs w:val="20"/>
              </w:rPr>
              <w:t>Avdio konferenca/dopisno</w:t>
            </w:r>
            <w:r w:rsidR="00A4277F" w:rsidRPr="00A4277F">
              <w:rPr>
                <w:rFonts w:ascii="Arial" w:hAnsi="Arial" w:cs="Arial"/>
                <w:bCs/>
                <w:sz w:val="20"/>
                <w:szCs w:val="20"/>
              </w:rPr>
              <w:t xml:space="preserve"> </w:t>
            </w:r>
            <w:r w:rsidR="00A4277F" w:rsidRPr="00A4277F">
              <w:rPr>
                <w:rFonts w:ascii="Arial" w:hAnsi="Arial" w:cs="Arial"/>
                <w:sz w:val="20"/>
                <w:szCs w:val="20"/>
              </w:rPr>
              <w:t>–</w:t>
            </w:r>
            <w:r w:rsidRPr="00A4277F">
              <w:rPr>
                <w:rFonts w:ascii="Arial" w:hAnsi="Arial" w:cs="Arial"/>
                <w:bCs/>
                <w:sz w:val="20"/>
                <w:szCs w:val="20"/>
              </w:rPr>
              <w:t xml:space="preserve"> oktober 2022</w:t>
            </w:r>
          </w:p>
        </w:tc>
      </w:tr>
      <w:tr w:rsidR="00692387" w:rsidRPr="005810DE" w:rsidTr="0059688E">
        <w:tc>
          <w:tcPr>
            <w:tcW w:w="972" w:type="dxa"/>
            <w:shd w:val="clear" w:color="auto" w:fill="auto"/>
          </w:tcPr>
          <w:p w:rsidR="00692387" w:rsidRPr="00A4277F" w:rsidRDefault="00692387" w:rsidP="005810DE">
            <w:pPr>
              <w:spacing w:line="240" w:lineRule="auto"/>
              <w:contextualSpacing/>
              <w:rPr>
                <w:rFonts w:ascii="Arial" w:hAnsi="Arial" w:cs="Arial"/>
                <w:bCs/>
                <w:i/>
                <w:color w:val="000000"/>
                <w:sz w:val="20"/>
                <w:szCs w:val="20"/>
              </w:rPr>
            </w:pPr>
            <w:r w:rsidRPr="00A4277F">
              <w:rPr>
                <w:rFonts w:ascii="Arial" w:hAnsi="Arial" w:cs="Arial"/>
                <w:bCs/>
                <w:i/>
                <w:color w:val="000000"/>
                <w:sz w:val="20"/>
                <w:szCs w:val="20"/>
              </w:rPr>
              <w:t>2</w:t>
            </w:r>
          </w:p>
        </w:tc>
        <w:tc>
          <w:tcPr>
            <w:tcW w:w="3042" w:type="dxa"/>
            <w:shd w:val="clear" w:color="auto" w:fill="auto"/>
          </w:tcPr>
          <w:p w:rsidR="00692387" w:rsidRPr="00A4277F" w:rsidRDefault="00692387" w:rsidP="005810DE">
            <w:pPr>
              <w:spacing w:line="240" w:lineRule="auto"/>
              <w:contextualSpacing/>
              <w:rPr>
                <w:rFonts w:ascii="Arial" w:hAnsi="Arial" w:cs="Arial"/>
                <w:bCs/>
                <w:i/>
                <w:sz w:val="20"/>
                <w:szCs w:val="20"/>
              </w:rPr>
            </w:pPr>
            <w:r w:rsidRPr="00A4277F">
              <w:rPr>
                <w:rFonts w:ascii="Arial" w:hAnsi="Arial" w:cs="Arial"/>
                <w:bCs/>
                <w:i/>
                <w:color w:val="000000"/>
                <w:sz w:val="20"/>
                <w:szCs w:val="20"/>
              </w:rPr>
              <w:t>Francija</w:t>
            </w:r>
            <w:r w:rsidRPr="00A4277F">
              <w:rPr>
                <w:rFonts w:ascii="Arial" w:hAnsi="Arial" w:cs="Arial"/>
                <w:bCs/>
                <w:i/>
                <w:sz w:val="20"/>
                <w:szCs w:val="20"/>
              </w:rPr>
              <w:t xml:space="preserve">  (CEA)</w:t>
            </w:r>
          </w:p>
        </w:tc>
        <w:tc>
          <w:tcPr>
            <w:tcW w:w="4506" w:type="dxa"/>
            <w:shd w:val="clear" w:color="auto" w:fill="auto"/>
          </w:tcPr>
          <w:p w:rsidR="00692387" w:rsidRPr="00A4277F" w:rsidRDefault="00692387" w:rsidP="005810DE">
            <w:pPr>
              <w:spacing w:line="240" w:lineRule="auto"/>
              <w:ind w:left="23"/>
              <w:contextualSpacing/>
              <w:rPr>
                <w:rFonts w:ascii="Arial" w:hAnsi="Arial" w:cs="Arial"/>
                <w:bCs/>
                <w:sz w:val="20"/>
                <w:szCs w:val="20"/>
              </w:rPr>
            </w:pPr>
            <w:r w:rsidRPr="00A4277F">
              <w:rPr>
                <w:rFonts w:ascii="Arial" w:hAnsi="Arial" w:cs="Arial"/>
                <w:bCs/>
                <w:sz w:val="20"/>
                <w:szCs w:val="20"/>
              </w:rPr>
              <w:t>Ljubljana – II. polletje 2022</w:t>
            </w:r>
          </w:p>
        </w:tc>
      </w:tr>
      <w:tr w:rsidR="00692387" w:rsidRPr="005810DE" w:rsidTr="0059688E">
        <w:tc>
          <w:tcPr>
            <w:tcW w:w="972" w:type="dxa"/>
            <w:shd w:val="clear" w:color="auto" w:fill="auto"/>
          </w:tcPr>
          <w:p w:rsidR="00692387" w:rsidRPr="00A4277F" w:rsidRDefault="00692387" w:rsidP="005810DE">
            <w:pPr>
              <w:spacing w:line="240" w:lineRule="auto"/>
              <w:contextualSpacing/>
              <w:rPr>
                <w:rFonts w:ascii="Arial" w:hAnsi="Arial" w:cs="Arial"/>
                <w:bCs/>
                <w:i/>
                <w:color w:val="000000"/>
                <w:sz w:val="20"/>
                <w:szCs w:val="20"/>
              </w:rPr>
            </w:pPr>
            <w:r w:rsidRPr="00A4277F">
              <w:rPr>
                <w:rFonts w:ascii="Arial" w:hAnsi="Arial" w:cs="Arial"/>
                <w:bCs/>
                <w:i/>
                <w:color w:val="000000"/>
                <w:sz w:val="20"/>
                <w:szCs w:val="20"/>
              </w:rPr>
              <w:t>3</w:t>
            </w:r>
          </w:p>
        </w:tc>
        <w:tc>
          <w:tcPr>
            <w:tcW w:w="3042" w:type="dxa"/>
            <w:shd w:val="clear" w:color="auto" w:fill="auto"/>
          </w:tcPr>
          <w:p w:rsidR="00692387" w:rsidRPr="00A4277F" w:rsidRDefault="00692387" w:rsidP="005810DE">
            <w:pPr>
              <w:spacing w:line="240" w:lineRule="auto"/>
              <w:contextualSpacing/>
              <w:rPr>
                <w:rFonts w:ascii="Arial" w:hAnsi="Arial" w:cs="Arial"/>
                <w:bCs/>
                <w:i/>
                <w:sz w:val="20"/>
                <w:szCs w:val="20"/>
              </w:rPr>
            </w:pPr>
            <w:r w:rsidRPr="00A4277F">
              <w:rPr>
                <w:rFonts w:ascii="Arial" w:hAnsi="Arial" w:cs="Arial"/>
                <w:bCs/>
                <w:i/>
                <w:sz w:val="20"/>
                <w:szCs w:val="20"/>
              </w:rPr>
              <w:t>Turčija</w:t>
            </w:r>
          </w:p>
        </w:tc>
        <w:tc>
          <w:tcPr>
            <w:tcW w:w="4506" w:type="dxa"/>
            <w:shd w:val="clear" w:color="auto" w:fill="auto"/>
          </w:tcPr>
          <w:p w:rsidR="00692387" w:rsidRPr="00A4277F" w:rsidRDefault="00692387" w:rsidP="005810DE">
            <w:pPr>
              <w:spacing w:line="240" w:lineRule="auto"/>
              <w:ind w:left="23"/>
              <w:contextualSpacing/>
              <w:rPr>
                <w:rFonts w:ascii="Arial" w:hAnsi="Arial" w:cs="Arial"/>
                <w:bCs/>
                <w:sz w:val="20"/>
                <w:szCs w:val="20"/>
              </w:rPr>
            </w:pPr>
            <w:r w:rsidRPr="00A4277F">
              <w:rPr>
                <w:rFonts w:ascii="Arial" w:hAnsi="Arial" w:cs="Arial"/>
                <w:bCs/>
                <w:sz w:val="20"/>
                <w:szCs w:val="20"/>
              </w:rPr>
              <w:t>Dopisno</w:t>
            </w:r>
            <w:r w:rsidR="00A4277F" w:rsidRPr="00A4277F">
              <w:rPr>
                <w:rFonts w:ascii="Arial" w:hAnsi="Arial" w:cs="Arial"/>
                <w:bCs/>
                <w:sz w:val="20"/>
                <w:szCs w:val="20"/>
              </w:rPr>
              <w:t xml:space="preserve"> </w:t>
            </w:r>
            <w:r w:rsidR="00A4277F" w:rsidRPr="00A4277F">
              <w:rPr>
                <w:rFonts w:ascii="Arial" w:hAnsi="Arial" w:cs="Arial"/>
                <w:sz w:val="20"/>
                <w:szCs w:val="20"/>
              </w:rPr>
              <w:t xml:space="preserve">– </w:t>
            </w:r>
            <w:r w:rsidRPr="00A4277F">
              <w:rPr>
                <w:rFonts w:ascii="Arial" w:hAnsi="Arial" w:cs="Arial"/>
                <w:bCs/>
                <w:sz w:val="20"/>
                <w:szCs w:val="20"/>
              </w:rPr>
              <w:t>II. polletje 2022</w:t>
            </w:r>
          </w:p>
        </w:tc>
      </w:tr>
      <w:tr w:rsidR="00692387" w:rsidRPr="005810DE" w:rsidTr="0059688E">
        <w:tc>
          <w:tcPr>
            <w:tcW w:w="972" w:type="dxa"/>
            <w:shd w:val="clear" w:color="auto" w:fill="auto"/>
          </w:tcPr>
          <w:p w:rsidR="00692387" w:rsidRPr="00A4277F" w:rsidRDefault="00692387" w:rsidP="005810DE">
            <w:pPr>
              <w:spacing w:line="240" w:lineRule="auto"/>
              <w:contextualSpacing/>
              <w:rPr>
                <w:rFonts w:ascii="Arial" w:hAnsi="Arial" w:cs="Arial"/>
                <w:bCs/>
                <w:i/>
                <w:color w:val="000000"/>
                <w:sz w:val="20"/>
                <w:szCs w:val="20"/>
              </w:rPr>
            </w:pPr>
            <w:r w:rsidRPr="00A4277F">
              <w:rPr>
                <w:rFonts w:ascii="Arial" w:hAnsi="Arial" w:cs="Arial"/>
                <w:bCs/>
                <w:i/>
                <w:color w:val="000000"/>
                <w:sz w:val="20"/>
                <w:szCs w:val="20"/>
              </w:rPr>
              <w:t>4</w:t>
            </w:r>
          </w:p>
        </w:tc>
        <w:tc>
          <w:tcPr>
            <w:tcW w:w="3042" w:type="dxa"/>
            <w:shd w:val="clear" w:color="auto" w:fill="auto"/>
          </w:tcPr>
          <w:p w:rsidR="00692387" w:rsidRPr="00A4277F" w:rsidRDefault="00692387" w:rsidP="005810DE">
            <w:pPr>
              <w:spacing w:line="240" w:lineRule="auto"/>
              <w:contextualSpacing/>
              <w:rPr>
                <w:rFonts w:ascii="Arial" w:hAnsi="Arial" w:cs="Arial"/>
                <w:bCs/>
                <w:i/>
                <w:sz w:val="20"/>
                <w:szCs w:val="20"/>
              </w:rPr>
            </w:pPr>
            <w:r w:rsidRPr="00A4277F">
              <w:rPr>
                <w:rFonts w:ascii="Arial" w:hAnsi="Arial" w:cs="Arial"/>
                <w:bCs/>
                <w:i/>
                <w:sz w:val="20"/>
                <w:szCs w:val="20"/>
              </w:rPr>
              <w:t>Italija</w:t>
            </w:r>
          </w:p>
        </w:tc>
        <w:tc>
          <w:tcPr>
            <w:tcW w:w="4506" w:type="dxa"/>
            <w:shd w:val="clear" w:color="auto" w:fill="auto"/>
          </w:tcPr>
          <w:p w:rsidR="00692387" w:rsidRPr="00A4277F" w:rsidRDefault="00A4277F" w:rsidP="005810DE">
            <w:pPr>
              <w:spacing w:line="240" w:lineRule="auto"/>
              <w:ind w:left="23"/>
              <w:contextualSpacing/>
              <w:rPr>
                <w:rFonts w:ascii="Arial" w:hAnsi="Arial" w:cs="Arial"/>
                <w:bCs/>
                <w:sz w:val="20"/>
                <w:szCs w:val="20"/>
              </w:rPr>
            </w:pPr>
            <w:r w:rsidRPr="00A4277F">
              <w:rPr>
                <w:rFonts w:ascii="Arial" w:hAnsi="Arial" w:cs="Arial"/>
                <w:bCs/>
                <w:sz w:val="20"/>
                <w:szCs w:val="20"/>
              </w:rPr>
              <w:t xml:space="preserve">Ljubljana </w:t>
            </w:r>
            <w:r w:rsidRPr="00A4277F">
              <w:rPr>
                <w:rFonts w:ascii="Arial" w:hAnsi="Arial" w:cs="Arial"/>
                <w:sz w:val="20"/>
                <w:szCs w:val="20"/>
              </w:rPr>
              <w:t xml:space="preserve">– </w:t>
            </w:r>
            <w:r w:rsidR="00692387" w:rsidRPr="00A4277F">
              <w:rPr>
                <w:rFonts w:ascii="Arial" w:hAnsi="Arial" w:cs="Arial"/>
                <w:bCs/>
                <w:sz w:val="20"/>
                <w:szCs w:val="20"/>
              </w:rPr>
              <w:t>II. polletje 2022</w:t>
            </w:r>
          </w:p>
        </w:tc>
      </w:tr>
      <w:tr w:rsidR="00692387" w:rsidRPr="005810DE" w:rsidTr="0059688E">
        <w:tc>
          <w:tcPr>
            <w:tcW w:w="972" w:type="dxa"/>
            <w:shd w:val="clear" w:color="auto" w:fill="auto"/>
          </w:tcPr>
          <w:p w:rsidR="00692387" w:rsidRPr="00A4277F" w:rsidRDefault="00692387" w:rsidP="005810DE">
            <w:pPr>
              <w:spacing w:line="240" w:lineRule="auto"/>
              <w:contextualSpacing/>
              <w:rPr>
                <w:rFonts w:ascii="Arial" w:hAnsi="Arial" w:cs="Arial"/>
                <w:bCs/>
                <w:i/>
                <w:color w:val="000000"/>
                <w:sz w:val="20"/>
                <w:szCs w:val="20"/>
              </w:rPr>
            </w:pPr>
            <w:r w:rsidRPr="00A4277F">
              <w:rPr>
                <w:rFonts w:ascii="Arial" w:hAnsi="Arial" w:cs="Arial"/>
                <w:bCs/>
                <w:i/>
                <w:color w:val="000000"/>
                <w:sz w:val="20"/>
                <w:szCs w:val="20"/>
              </w:rPr>
              <w:t>5</w:t>
            </w:r>
          </w:p>
        </w:tc>
        <w:tc>
          <w:tcPr>
            <w:tcW w:w="3042" w:type="dxa"/>
            <w:shd w:val="clear" w:color="auto" w:fill="auto"/>
          </w:tcPr>
          <w:p w:rsidR="00692387" w:rsidRPr="00A4277F" w:rsidRDefault="00692387" w:rsidP="005810DE">
            <w:pPr>
              <w:spacing w:line="240" w:lineRule="auto"/>
              <w:contextualSpacing/>
              <w:rPr>
                <w:rFonts w:ascii="Arial" w:hAnsi="Arial" w:cs="Arial"/>
                <w:bCs/>
                <w:i/>
                <w:sz w:val="20"/>
                <w:szCs w:val="20"/>
              </w:rPr>
            </w:pPr>
            <w:r w:rsidRPr="00A4277F">
              <w:rPr>
                <w:rFonts w:ascii="Arial" w:hAnsi="Arial" w:cs="Arial"/>
                <w:bCs/>
                <w:i/>
                <w:sz w:val="20"/>
                <w:szCs w:val="20"/>
              </w:rPr>
              <w:t>Madžarska</w:t>
            </w:r>
          </w:p>
        </w:tc>
        <w:tc>
          <w:tcPr>
            <w:tcW w:w="4506" w:type="dxa"/>
            <w:shd w:val="clear" w:color="auto" w:fill="auto"/>
          </w:tcPr>
          <w:p w:rsidR="00692387" w:rsidRPr="00A4277F" w:rsidRDefault="00A4277F" w:rsidP="005810DE">
            <w:pPr>
              <w:spacing w:line="240" w:lineRule="auto"/>
              <w:ind w:left="23"/>
              <w:contextualSpacing/>
              <w:rPr>
                <w:rFonts w:ascii="Arial" w:hAnsi="Arial" w:cs="Arial"/>
                <w:bCs/>
                <w:sz w:val="20"/>
                <w:szCs w:val="20"/>
              </w:rPr>
            </w:pPr>
            <w:r w:rsidRPr="00A4277F">
              <w:rPr>
                <w:rFonts w:ascii="Arial" w:hAnsi="Arial" w:cs="Arial"/>
                <w:bCs/>
                <w:sz w:val="20"/>
                <w:szCs w:val="20"/>
              </w:rPr>
              <w:t xml:space="preserve">Ljubljana </w:t>
            </w:r>
            <w:r w:rsidRPr="00A4277F">
              <w:rPr>
                <w:rFonts w:ascii="Arial" w:hAnsi="Arial" w:cs="Arial"/>
                <w:sz w:val="20"/>
                <w:szCs w:val="20"/>
              </w:rPr>
              <w:t xml:space="preserve">– </w:t>
            </w:r>
            <w:r w:rsidR="00692387" w:rsidRPr="00A4277F">
              <w:rPr>
                <w:rFonts w:ascii="Arial" w:hAnsi="Arial" w:cs="Arial"/>
                <w:bCs/>
                <w:sz w:val="20"/>
                <w:szCs w:val="20"/>
              </w:rPr>
              <w:t>II. polletje 2022</w:t>
            </w:r>
          </w:p>
        </w:tc>
      </w:tr>
      <w:tr w:rsidR="00692387" w:rsidRPr="005810DE" w:rsidTr="0059688E">
        <w:tc>
          <w:tcPr>
            <w:tcW w:w="972" w:type="dxa"/>
            <w:shd w:val="clear" w:color="auto" w:fill="auto"/>
          </w:tcPr>
          <w:p w:rsidR="00692387" w:rsidRPr="00A4277F" w:rsidRDefault="00692387" w:rsidP="005810DE">
            <w:pPr>
              <w:spacing w:line="240" w:lineRule="auto"/>
              <w:contextualSpacing/>
              <w:rPr>
                <w:rFonts w:ascii="Arial" w:hAnsi="Arial" w:cs="Arial"/>
                <w:bCs/>
                <w:i/>
                <w:color w:val="000000"/>
                <w:sz w:val="20"/>
                <w:szCs w:val="20"/>
              </w:rPr>
            </w:pPr>
            <w:r w:rsidRPr="00A4277F">
              <w:rPr>
                <w:rFonts w:ascii="Arial" w:hAnsi="Arial" w:cs="Arial"/>
                <w:bCs/>
                <w:i/>
                <w:color w:val="000000"/>
                <w:sz w:val="20"/>
                <w:szCs w:val="20"/>
              </w:rPr>
              <w:t>6</w:t>
            </w:r>
          </w:p>
        </w:tc>
        <w:tc>
          <w:tcPr>
            <w:tcW w:w="3042" w:type="dxa"/>
            <w:shd w:val="clear" w:color="auto" w:fill="auto"/>
          </w:tcPr>
          <w:p w:rsidR="00692387" w:rsidRPr="00A4277F" w:rsidRDefault="00692387" w:rsidP="005810DE">
            <w:pPr>
              <w:spacing w:line="240" w:lineRule="auto"/>
              <w:contextualSpacing/>
              <w:rPr>
                <w:rFonts w:ascii="Arial" w:hAnsi="Arial" w:cs="Arial"/>
                <w:bCs/>
                <w:i/>
                <w:sz w:val="20"/>
                <w:szCs w:val="20"/>
              </w:rPr>
            </w:pPr>
            <w:r w:rsidRPr="00A4277F">
              <w:rPr>
                <w:rFonts w:ascii="Arial" w:hAnsi="Arial" w:cs="Arial"/>
                <w:bCs/>
                <w:i/>
                <w:sz w:val="20"/>
                <w:szCs w:val="20"/>
              </w:rPr>
              <w:t>Nemčija</w:t>
            </w:r>
          </w:p>
        </w:tc>
        <w:tc>
          <w:tcPr>
            <w:tcW w:w="4506" w:type="dxa"/>
            <w:shd w:val="clear" w:color="auto" w:fill="auto"/>
          </w:tcPr>
          <w:p w:rsidR="00692387" w:rsidRPr="00A4277F" w:rsidRDefault="00692387" w:rsidP="005810DE">
            <w:pPr>
              <w:spacing w:line="240" w:lineRule="auto"/>
              <w:ind w:left="23"/>
              <w:contextualSpacing/>
              <w:rPr>
                <w:rFonts w:ascii="Arial" w:hAnsi="Arial" w:cs="Arial"/>
                <w:bCs/>
                <w:sz w:val="20"/>
                <w:szCs w:val="20"/>
              </w:rPr>
            </w:pPr>
            <w:r w:rsidRPr="00A4277F">
              <w:rPr>
                <w:rFonts w:ascii="Arial" w:hAnsi="Arial" w:cs="Arial"/>
                <w:bCs/>
                <w:sz w:val="20"/>
                <w:szCs w:val="20"/>
              </w:rPr>
              <w:t>Dopisno</w:t>
            </w:r>
            <w:r w:rsidR="00A4277F" w:rsidRPr="00A4277F">
              <w:rPr>
                <w:rFonts w:ascii="Arial" w:hAnsi="Arial" w:cs="Arial"/>
                <w:bCs/>
                <w:sz w:val="20"/>
                <w:szCs w:val="20"/>
              </w:rPr>
              <w:t xml:space="preserve"> </w:t>
            </w:r>
            <w:r w:rsidR="00A4277F" w:rsidRPr="00A4277F">
              <w:rPr>
                <w:rFonts w:ascii="Arial" w:hAnsi="Arial" w:cs="Arial"/>
                <w:sz w:val="20"/>
                <w:szCs w:val="20"/>
              </w:rPr>
              <w:t xml:space="preserve">– </w:t>
            </w:r>
            <w:r w:rsidRPr="00A4277F">
              <w:rPr>
                <w:rFonts w:ascii="Arial" w:hAnsi="Arial" w:cs="Arial"/>
                <w:bCs/>
                <w:sz w:val="20"/>
                <w:szCs w:val="20"/>
              </w:rPr>
              <w:t>II. polletje 2022</w:t>
            </w:r>
          </w:p>
        </w:tc>
      </w:tr>
      <w:tr w:rsidR="00692387" w:rsidRPr="005810DE" w:rsidTr="0059688E">
        <w:tc>
          <w:tcPr>
            <w:tcW w:w="972" w:type="dxa"/>
            <w:shd w:val="clear" w:color="auto" w:fill="auto"/>
          </w:tcPr>
          <w:p w:rsidR="00692387" w:rsidRPr="00A4277F" w:rsidRDefault="00692387" w:rsidP="005810DE">
            <w:pPr>
              <w:spacing w:line="240" w:lineRule="auto"/>
              <w:contextualSpacing/>
              <w:rPr>
                <w:rFonts w:ascii="Arial" w:hAnsi="Arial" w:cs="Arial"/>
                <w:bCs/>
                <w:i/>
                <w:color w:val="000000"/>
                <w:sz w:val="20"/>
                <w:szCs w:val="20"/>
              </w:rPr>
            </w:pPr>
            <w:r w:rsidRPr="00A4277F">
              <w:rPr>
                <w:rFonts w:ascii="Arial" w:hAnsi="Arial" w:cs="Arial"/>
                <w:bCs/>
                <w:i/>
                <w:color w:val="000000"/>
                <w:sz w:val="20"/>
                <w:szCs w:val="20"/>
              </w:rPr>
              <w:t>7</w:t>
            </w:r>
          </w:p>
        </w:tc>
        <w:tc>
          <w:tcPr>
            <w:tcW w:w="3042" w:type="dxa"/>
            <w:shd w:val="clear" w:color="auto" w:fill="auto"/>
          </w:tcPr>
          <w:p w:rsidR="00692387" w:rsidRPr="00A4277F" w:rsidRDefault="00692387" w:rsidP="005810DE">
            <w:pPr>
              <w:spacing w:line="240" w:lineRule="auto"/>
              <w:contextualSpacing/>
              <w:rPr>
                <w:rFonts w:ascii="Arial" w:hAnsi="Arial" w:cs="Arial"/>
                <w:bCs/>
                <w:i/>
                <w:sz w:val="20"/>
                <w:szCs w:val="20"/>
              </w:rPr>
            </w:pPr>
            <w:r w:rsidRPr="00A4277F">
              <w:rPr>
                <w:rFonts w:ascii="Arial" w:hAnsi="Arial" w:cs="Arial"/>
                <w:i/>
                <w:sz w:val="20"/>
                <w:szCs w:val="20"/>
              </w:rPr>
              <w:t>Avstrija</w:t>
            </w:r>
          </w:p>
        </w:tc>
        <w:tc>
          <w:tcPr>
            <w:tcW w:w="4506" w:type="dxa"/>
            <w:shd w:val="clear" w:color="auto" w:fill="auto"/>
          </w:tcPr>
          <w:p w:rsidR="00692387" w:rsidRPr="00A4277F" w:rsidRDefault="00692387" w:rsidP="00A4277F">
            <w:pPr>
              <w:spacing w:line="240" w:lineRule="auto"/>
              <w:ind w:left="23"/>
              <w:contextualSpacing/>
              <w:rPr>
                <w:rFonts w:ascii="Arial" w:hAnsi="Arial" w:cs="Arial"/>
                <w:bCs/>
                <w:sz w:val="20"/>
                <w:szCs w:val="20"/>
              </w:rPr>
            </w:pPr>
            <w:r w:rsidRPr="00A4277F">
              <w:rPr>
                <w:rFonts w:ascii="Arial" w:hAnsi="Arial" w:cs="Arial"/>
                <w:sz w:val="20"/>
                <w:szCs w:val="20"/>
              </w:rPr>
              <w:t xml:space="preserve">Ljubljana </w:t>
            </w:r>
            <w:r w:rsidR="00A4277F" w:rsidRPr="00A4277F">
              <w:rPr>
                <w:rFonts w:ascii="Arial" w:hAnsi="Arial" w:cs="Arial"/>
                <w:sz w:val="20"/>
                <w:szCs w:val="20"/>
              </w:rPr>
              <w:t xml:space="preserve">– </w:t>
            </w:r>
            <w:r w:rsidRPr="00A4277F">
              <w:rPr>
                <w:rFonts w:ascii="Arial" w:hAnsi="Arial" w:cs="Arial"/>
                <w:sz w:val="20"/>
                <w:szCs w:val="20"/>
              </w:rPr>
              <w:t>II. polletje 2022</w:t>
            </w:r>
          </w:p>
        </w:tc>
      </w:tr>
      <w:tr w:rsidR="00692387" w:rsidRPr="005810DE" w:rsidTr="0059688E">
        <w:tc>
          <w:tcPr>
            <w:tcW w:w="972" w:type="dxa"/>
            <w:shd w:val="clear" w:color="auto" w:fill="auto"/>
          </w:tcPr>
          <w:p w:rsidR="00692387" w:rsidRPr="00A4277F" w:rsidRDefault="00692387" w:rsidP="005810DE">
            <w:pPr>
              <w:spacing w:line="240" w:lineRule="auto"/>
              <w:contextualSpacing/>
              <w:rPr>
                <w:rFonts w:ascii="Arial" w:hAnsi="Arial" w:cs="Arial"/>
                <w:bCs/>
                <w:i/>
                <w:color w:val="000000"/>
                <w:sz w:val="20"/>
                <w:szCs w:val="20"/>
              </w:rPr>
            </w:pPr>
            <w:r w:rsidRPr="00A4277F">
              <w:rPr>
                <w:rFonts w:ascii="Arial" w:hAnsi="Arial" w:cs="Arial"/>
                <w:bCs/>
                <w:i/>
                <w:color w:val="000000"/>
                <w:sz w:val="20"/>
                <w:szCs w:val="20"/>
              </w:rPr>
              <w:t>8</w:t>
            </w:r>
          </w:p>
        </w:tc>
        <w:tc>
          <w:tcPr>
            <w:tcW w:w="3042" w:type="dxa"/>
            <w:shd w:val="clear" w:color="auto" w:fill="auto"/>
          </w:tcPr>
          <w:p w:rsidR="00692387" w:rsidRPr="00A4277F" w:rsidRDefault="00692387" w:rsidP="005810DE">
            <w:pPr>
              <w:spacing w:line="240" w:lineRule="auto"/>
              <w:contextualSpacing/>
              <w:rPr>
                <w:rFonts w:ascii="Arial" w:hAnsi="Arial" w:cs="Arial"/>
                <w:bCs/>
                <w:i/>
                <w:sz w:val="20"/>
                <w:szCs w:val="20"/>
              </w:rPr>
            </w:pPr>
            <w:r w:rsidRPr="00A4277F">
              <w:rPr>
                <w:rFonts w:ascii="Arial" w:hAnsi="Arial" w:cs="Arial"/>
                <w:i/>
                <w:sz w:val="20"/>
                <w:szCs w:val="20"/>
              </w:rPr>
              <w:t>Črna gora</w:t>
            </w:r>
          </w:p>
        </w:tc>
        <w:tc>
          <w:tcPr>
            <w:tcW w:w="4506" w:type="dxa"/>
            <w:shd w:val="clear" w:color="auto" w:fill="auto"/>
          </w:tcPr>
          <w:p w:rsidR="00692387" w:rsidRPr="00A4277F" w:rsidRDefault="00692387" w:rsidP="005810DE">
            <w:pPr>
              <w:spacing w:line="240" w:lineRule="auto"/>
              <w:ind w:left="23"/>
              <w:contextualSpacing/>
              <w:rPr>
                <w:rFonts w:ascii="Arial" w:hAnsi="Arial" w:cs="Arial"/>
                <w:bCs/>
                <w:sz w:val="20"/>
                <w:szCs w:val="20"/>
              </w:rPr>
            </w:pPr>
            <w:r w:rsidRPr="00A4277F">
              <w:rPr>
                <w:rFonts w:ascii="Arial" w:hAnsi="Arial" w:cs="Arial"/>
                <w:sz w:val="20"/>
                <w:szCs w:val="20"/>
              </w:rPr>
              <w:t>Ljubljana – II. polletje 2022</w:t>
            </w:r>
          </w:p>
        </w:tc>
      </w:tr>
      <w:tr w:rsidR="00692387" w:rsidRPr="005810DE" w:rsidTr="0059688E">
        <w:tc>
          <w:tcPr>
            <w:tcW w:w="972" w:type="dxa"/>
            <w:shd w:val="clear" w:color="auto" w:fill="auto"/>
          </w:tcPr>
          <w:p w:rsidR="00692387" w:rsidRPr="00A4277F" w:rsidRDefault="00692387" w:rsidP="005810DE">
            <w:pPr>
              <w:spacing w:line="240" w:lineRule="auto"/>
              <w:contextualSpacing/>
              <w:rPr>
                <w:rFonts w:ascii="Arial" w:hAnsi="Arial" w:cs="Arial"/>
                <w:bCs/>
                <w:i/>
                <w:color w:val="000000"/>
                <w:sz w:val="20"/>
                <w:szCs w:val="20"/>
              </w:rPr>
            </w:pPr>
            <w:r w:rsidRPr="00A4277F">
              <w:rPr>
                <w:rFonts w:ascii="Arial" w:hAnsi="Arial" w:cs="Arial"/>
                <w:bCs/>
                <w:i/>
                <w:color w:val="000000"/>
                <w:sz w:val="20"/>
                <w:szCs w:val="20"/>
              </w:rPr>
              <w:t>9</w:t>
            </w:r>
          </w:p>
        </w:tc>
        <w:tc>
          <w:tcPr>
            <w:tcW w:w="3042" w:type="dxa"/>
            <w:shd w:val="clear" w:color="auto" w:fill="auto"/>
          </w:tcPr>
          <w:p w:rsidR="00692387" w:rsidRPr="00A4277F" w:rsidRDefault="00692387" w:rsidP="005810DE">
            <w:pPr>
              <w:spacing w:line="240" w:lineRule="auto"/>
              <w:contextualSpacing/>
              <w:rPr>
                <w:rFonts w:ascii="Arial" w:hAnsi="Arial" w:cs="Arial"/>
                <w:bCs/>
                <w:i/>
                <w:sz w:val="20"/>
                <w:szCs w:val="20"/>
              </w:rPr>
            </w:pPr>
            <w:r w:rsidRPr="00A4277F">
              <w:rPr>
                <w:rFonts w:ascii="Arial" w:hAnsi="Arial" w:cs="Arial"/>
                <w:i/>
                <w:sz w:val="20"/>
                <w:szCs w:val="20"/>
              </w:rPr>
              <w:t>Hrvaška</w:t>
            </w:r>
          </w:p>
        </w:tc>
        <w:tc>
          <w:tcPr>
            <w:tcW w:w="4506" w:type="dxa"/>
            <w:shd w:val="clear" w:color="auto" w:fill="auto"/>
          </w:tcPr>
          <w:p w:rsidR="00692387" w:rsidRPr="00A4277F" w:rsidRDefault="00692387" w:rsidP="005810DE">
            <w:pPr>
              <w:spacing w:line="240" w:lineRule="auto"/>
              <w:ind w:left="23"/>
              <w:contextualSpacing/>
              <w:rPr>
                <w:rFonts w:ascii="Arial" w:hAnsi="Arial" w:cs="Arial"/>
                <w:bCs/>
                <w:sz w:val="20"/>
                <w:szCs w:val="20"/>
              </w:rPr>
            </w:pPr>
            <w:r w:rsidRPr="00A4277F">
              <w:rPr>
                <w:rFonts w:ascii="Arial" w:hAnsi="Arial" w:cs="Arial"/>
                <w:sz w:val="20"/>
                <w:szCs w:val="20"/>
              </w:rPr>
              <w:t>L</w:t>
            </w:r>
            <w:r w:rsidR="00A4277F" w:rsidRPr="00A4277F">
              <w:rPr>
                <w:rFonts w:ascii="Arial" w:hAnsi="Arial" w:cs="Arial"/>
                <w:sz w:val="20"/>
                <w:szCs w:val="20"/>
              </w:rPr>
              <w:t xml:space="preserve">jubljana – </w:t>
            </w:r>
            <w:r w:rsidRPr="00A4277F">
              <w:rPr>
                <w:rFonts w:ascii="Arial" w:hAnsi="Arial" w:cs="Arial"/>
                <w:sz w:val="20"/>
                <w:szCs w:val="20"/>
              </w:rPr>
              <w:t>II. polletje 2022</w:t>
            </w:r>
          </w:p>
        </w:tc>
      </w:tr>
      <w:tr w:rsidR="00692387" w:rsidRPr="005810DE" w:rsidTr="0059688E">
        <w:tc>
          <w:tcPr>
            <w:tcW w:w="972" w:type="dxa"/>
            <w:shd w:val="clear" w:color="auto" w:fill="auto"/>
          </w:tcPr>
          <w:p w:rsidR="00692387" w:rsidRPr="00A4277F" w:rsidRDefault="00692387" w:rsidP="005810DE">
            <w:pPr>
              <w:spacing w:line="240" w:lineRule="auto"/>
              <w:contextualSpacing/>
              <w:rPr>
                <w:rFonts w:ascii="Arial" w:hAnsi="Arial" w:cs="Arial"/>
                <w:bCs/>
                <w:i/>
                <w:color w:val="000000"/>
                <w:sz w:val="20"/>
                <w:szCs w:val="20"/>
                <w:highlight w:val="yellow"/>
              </w:rPr>
            </w:pPr>
            <w:r w:rsidRPr="00A4277F">
              <w:rPr>
                <w:rFonts w:ascii="Arial" w:hAnsi="Arial" w:cs="Arial"/>
                <w:bCs/>
                <w:i/>
                <w:color w:val="000000"/>
                <w:sz w:val="20"/>
                <w:szCs w:val="20"/>
              </w:rPr>
              <w:t>10</w:t>
            </w:r>
          </w:p>
        </w:tc>
        <w:tc>
          <w:tcPr>
            <w:tcW w:w="3042" w:type="dxa"/>
            <w:shd w:val="clear" w:color="auto" w:fill="auto"/>
          </w:tcPr>
          <w:p w:rsidR="00692387" w:rsidRPr="00A4277F" w:rsidRDefault="00692387" w:rsidP="005810DE">
            <w:pPr>
              <w:spacing w:line="240" w:lineRule="auto"/>
              <w:contextualSpacing/>
              <w:rPr>
                <w:rFonts w:ascii="Arial" w:hAnsi="Arial" w:cs="Arial"/>
                <w:bCs/>
                <w:i/>
                <w:sz w:val="20"/>
                <w:szCs w:val="20"/>
                <w:highlight w:val="yellow"/>
              </w:rPr>
            </w:pPr>
            <w:r w:rsidRPr="00A4277F">
              <w:rPr>
                <w:rFonts w:ascii="Arial" w:hAnsi="Arial" w:cs="Arial"/>
                <w:bCs/>
                <w:i/>
                <w:sz w:val="20"/>
                <w:szCs w:val="20"/>
              </w:rPr>
              <w:t>Izrael</w:t>
            </w:r>
          </w:p>
        </w:tc>
        <w:tc>
          <w:tcPr>
            <w:tcW w:w="4506" w:type="dxa"/>
            <w:shd w:val="clear" w:color="auto" w:fill="auto"/>
          </w:tcPr>
          <w:p w:rsidR="00692387" w:rsidRPr="00A4277F" w:rsidRDefault="00A4277F" w:rsidP="005810DE">
            <w:pPr>
              <w:spacing w:line="240" w:lineRule="auto"/>
              <w:ind w:left="23"/>
              <w:contextualSpacing/>
              <w:rPr>
                <w:rFonts w:ascii="Arial" w:hAnsi="Arial" w:cs="Arial"/>
                <w:bCs/>
                <w:sz w:val="20"/>
                <w:szCs w:val="20"/>
              </w:rPr>
            </w:pPr>
            <w:r w:rsidRPr="00A4277F">
              <w:rPr>
                <w:rFonts w:ascii="Arial" w:hAnsi="Arial" w:cs="Arial"/>
                <w:bCs/>
                <w:sz w:val="20"/>
                <w:szCs w:val="20"/>
              </w:rPr>
              <w:t xml:space="preserve">Slovenija </w:t>
            </w:r>
            <w:r w:rsidRPr="00A4277F">
              <w:rPr>
                <w:rFonts w:ascii="Arial" w:hAnsi="Arial" w:cs="Arial"/>
                <w:sz w:val="20"/>
                <w:szCs w:val="20"/>
              </w:rPr>
              <w:t xml:space="preserve">– </w:t>
            </w:r>
            <w:r w:rsidR="00692387" w:rsidRPr="00A4277F">
              <w:rPr>
                <w:rFonts w:ascii="Arial" w:hAnsi="Arial" w:cs="Arial"/>
                <w:bCs/>
                <w:sz w:val="20"/>
                <w:szCs w:val="20"/>
              </w:rPr>
              <w:t>II. polletje 2022</w:t>
            </w:r>
          </w:p>
        </w:tc>
      </w:tr>
    </w:tbl>
    <w:p w:rsidR="00D36832" w:rsidRPr="005810DE" w:rsidRDefault="00D36832" w:rsidP="00692387">
      <w:pPr>
        <w:pStyle w:val="Naslov2"/>
        <w:spacing w:line="240" w:lineRule="auto"/>
        <w:contextualSpacing/>
        <w:jc w:val="both"/>
        <w:rPr>
          <w:rFonts w:ascii="Arial" w:hAnsi="Arial" w:cs="Arial"/>
          <w:sz w:val="20"/>
          <w:szCs w:val="20"/>
          <w:highlight w:val="green"/>
        </w:rPr>
      </w:pPr>
    </w:p>
    <w:sectPr w:rsidR="00D36832" w:rsidRPr="005810DE" w:rsidSect="00783310">
      <w:head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E4" w:rsidRDefault="004959E4">
      <w:r>
        <w:separator/>
      </w:r>
    </w:p>
  </w:endnote>
  <w:endnote w:type="continuationSeparator" w:id="0">
    <w:p w:rsidR="004959E4" w:rsidRDefault="0049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C3" w:rsidRDefault="00C765C3" w:rsidP="00911360">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E4" w:rsidRDefault="004959E4">
      <w:r>
        <w:separator/>
      </w:r>
    </w:p>
  </w:footnote>
  <w:footnote w:type="continuationSeparator" w:id="0">
    <w:p w:rsidR="004959E4" w:rsidRDefault="004959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48" w:rsidRPr="00DD1E96" w:rsidRDefault="003B037F" w:rsidP="00DD1E96">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simplePos x="0" y="0"/>
          <wp:positionH relativeFrom="column">
            <wp:posOffset>-483870</wp:posOffset>
          </wp:positionH>
          <wp:positionV relativeFrom="paragraph">
            <wp:posOffset>4445</wp:posOffset>
          </wp:positionV>
          <wp:extent cx="2426970" cy="391795"/>
          <wp:effectExtent l="0" t="0" r="0" b="0"/>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B98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680E97" w:rsidRDefault="00680E97" w:rsidP="00924E3C">
    <w:pPr>
      <w:pStyle w:val="Glava"/>
      <w:tabs>
        <w:tab w:val="clear" w:pos="4320"/>
        <w:tab w:val="clear" w:pos="8640"/>
        <w:tab w:val="left" w:pos="5112"/>
      </w:tabs>
      <w:spacing w:before="240" w:line="240" w:lineRule="exact"/>
      <w:rPr>
        <w:rFonts w:cs="Arial"/>
        <w:sz w:val="16"/>
      </w:rPr>
    </w:pPr>
  </w:p>
  <w:p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2ED"/>
    <w:multiLevelType w:val="hybridMultilevel"/>
    <w:tmpl w:val="D8A26140"/>
    <w:lvl w:ilvl="0" w:tplc="D45C79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1D07FA"/>
    <w:multiLevelType w:val="hybridMultilevel"/>
    <w:tmpl w:val="49F48ADC"/>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20F018A"/>
    <w:multiLevelType w:val="hybridMultilevel"/>
    <w:tmpl w:val="5468AD50"/>
    <w:lvl w:ilvl="0" w:tplc="043A64F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1B50EB"/>
    <w:multiLevelType w:val="hybridMultilevel"/>
    <w:tmpl w:val="2782FAFE"/>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C3428"/>
    <w:multiLevelType w:val="hybridMultilevel"/>
    <w:tmpl w:val="2D9E5702"/>
    <w:lvl w:ilvl="0" w:tplc="76AC1A70">
      <w:start w:val="49"/>
      <w:numFmt w:val="bullet"/>
      <w:lvlText w:val=""/>
      <w:lvlJc w:val="left"/>
      <w:pPr>
        <w:tabs>
          <w:tab w:val="num" w:pos="360"/>
        </w:tabs>
        <w:ind w:left="36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22451A6"/>
    <w:multiLevelType w:val="hybridMultilevel"/>
    <w:tmpl w:val="991E9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A80781A"/>
    <w:multiLevelType w:val="hybridMultilevel"/>
    <w:tmpl w:val="A7F02ABE"/>
    <w:lvl w:ilvl="0" w:tplc="4344FDD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C1507A6"/>
    <w:multiLevelType w:val="hybridMultilevel"/>
    <w:tmpl w:val="437C736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D8232FE"/>
    <w:multiLevelType w:val="hybridMultilevel"/>
    <w:tmpl w:val="CAAEF76A"/>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212C06"/>
    <w:multiLevelType w:val="hybridMultilevel"/>
    <w:tmpl w:val="4F2CB026"/>
    <w:lvl w:ilvl="0" w:tplc="043A64F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05114C"/>
    <w:multiLevelType w:val="hybridMultilevel"/>
    <w:tmpl w:val="A4700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AC38D2"/>
    <w:multiLevelType w:val="hybridMultilevel"/>
    <w:tmpl w:val="16BA3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E2D0195"/>
    <w:multiLevelType w:val="hybridMultilevel"/>
    <w:tmpl w:val="9E20A10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8AE0C94"/>
    <w:multiLevelType w:val="hybridMultilevel"/>
    <w:tmpl w:val="F9B41DFE"/>
    <w:lvl w:ilvl="0" w:tplc="91584C8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2"/>
  </w:num>
  <w:num w:numId="5">
    <w:abstractNumId w:val="6"/>
  </w:num>
  <w:num w:numId="6">
    <w:abstractNumId w:val="10"/>
  </w:num>
  <w:num w:numId="7">
    <w:abstractNumId w:val="7"/>
  </w:num>
  <w:num w:numId="8">
    <w:abstractNumId w:val="16"/>
  </w:num>
  <w:num w:numId="9">
    <w:abstractNumId w:val="19"/>
  </w:num>
  <w:num w:numId="10">
    <w:abstractNumId w:val="24"/>
  </w:num>
  <w:num w:numId="11">
    <w:abstractNumId w:val="17"/>
  </w:num>
  <w:num w:numId="12">
    <w:abstractNumId w:val="22"/>
  </w:num>
  <w:num w:numId="13">
    <w:abstractNumId w:val="5"/>
  </w:num>
  <w:num w:numId="14">
    <w:abstractNumId w:val="3"/>
  </w:num>
  <w:num w:numId="15">
    <w:abstractNumId w:val="14"/>
  </w:num>
  <w:num w:numId="16">
    <w:abstractNumId w:val="4"/>
  </w:num>
  <w:num w:numId="17">
    <w:abstractNumId w:val="1"/>
  </w:num>
  <w:num w:numId="18">
    <w:abstractNumId w:val="15"/>
  </w:num>
  <w:num w:numId="19">
    <w:abstractNumId w:val="23"/>
  </w:num>
  <w:num w:numId="20">
    <w:abstractNumId w:val="11"/>
  </w:num>
  <w:num w:numId="21">
    <w:abstractNumId w:val="0"/>
  </w:num>
  <w:num w:numId="22">
    <w:abstractNumId w:val="13"/>
  </w:num>
  <w:num w:numId="23">
    <w:abstractNumId w:val="9"/>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21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60"/>
    <w:rsid w:val="000011C0"/>
    <w:rsid w:val="000022FB"/>
    <w:rsid w:val="00002322"/>
    <w:rsid w:val="00010FE5"/>
    <w:rsid w:val="00023A88"/>
    <w:rsid w:val="00025BA5"/>
    <w:rsid w:val="00026024"/>
    <w:rsid w:val="00047BD1"/>
    <w:rsid w:val="00060DA7"/>
    <w:rsid w:val="00062BBC"/>
    <w:rsid w:val="00062F06"/>
    <w:rsid w:val="0006724A"/>
    <w:rsid w:val="00067D92"/>
    <w:rsid w:val="00070BC2"/>
    <w:rsid w:val="00073DAC"/>
    <w:rsid w:val="0007537A"/>
    <w:rsid w:val="0008173B"/>
    <w:rsid w:val="0009023D"/>
    <w:rsid w:val="00091554"/>
    <w:rsid w:val="00091D3E"/>
    <w:rsid w:val="00093CF8"/>
    <w:rsid w:val="000A0556"/>
    <w:rsid w:val="000A5140"/>
    <w:rsid w:val="000A61C9"/>
    <w:rsid w:val="000A7238"/>
    <w:rsid w:val="000B4B01"/>
    <w:rsid w:val="000B6DA6"/>
    <w:rsid w:val="000C2BF8"/>
    <w:rsid w:val="000C56CC"/>
    <w:rsid w:val="00104FB5"/>
    <w:rsid w:val="001068B3"/>
    <w:rsid w:val="001075E7"/>
    <w:rsid w:val="0011666A"/>
    <w:rsid w:val="001357B2"/>
    <w:rsid w:val="0014065C"/>
    <w:rsid w:val="0014248E"/>
    <w:rsid w:val="0015424E"/>
    <w:rsid w:val="00167F05"/>
    <w:rsid w:val="00176BD3"/>
    <w:rsid w:val="001772FC"/>
    <w:rsid w:val="00185675"/>
    <w:rsid w:val="00187EAB"/>
    <w:rsid w:val="00190D25"/>
    <w:rsid w:val="00192F8B"/>
    <w:rsid w:val="00193BCA"/>
    <w:rsid w:val="001A7691"/>
    <w:rsid w:val="001B101F"/>
    <w:rsid w:val="001B1CC7"/>
    <w:rsid w:val="001C20E0"/>
    <w:rsid w:val="001D1CCF"/>
    <w:rsid w:val="001E2101"/>
    <w:rsid w:val="001E25BB"/>
    <w:rsid w:val="001E7B69"/>
    <w:rsid w:val="001F2D26"/>
    <w:rsid w:val="001F30EC"/>
    <w:rsid w:val="00202A77"/>
    <w:rsid w:val="00203274"/>
    <w:rsid w:val="00205FDD"/>
    <w:rsid w:val="00207864"/>
    <w:rsid w:val="00217A69"/>
    <w:rsid w:val="00231B1A"/>
    <w:rsid w:val="00235659"/>
    <w:rsid w:val="00242CF0"/>
    <w:rsid w:val="002544FE"/>
    <w:rsid w:val="00256A52"/>
    <w:rsid w:val="00257045"/>
    <w:rsid w:val="0026121C"/>
    <w:rsid w:val="00271CE5"/>
    <w:rsid w:val="002809A6"/>
    <w:rsid w:val="0028101B"/>
    <w:rsid w:val="00282020"/>
    <w:rsid w:val="00293386"/>
    <w:rsid w:val="00296725"/>
    <w:rsid w:val="002A1176"/>
    <w:rsid w:val="002A1AAE"/>
    <w:rsid w:val="002A66B1"/>
    <w:rsid w:val="002B264A"/>
    <w:rsid w:val="002B524D"/>
    <w:rsid w:val="002C16C7"/>
    <w:rsid w:val="002D2B45"/>
    <w:rsid w:val="002E0C11"/>
    <w:rsid w:val="002E712A"/>
    <w:rsid w:val="002E79CF"/>
    <w:rsid w:val="00310C99"/>
    <w:rsid w:val="00321E6E"/>
    <w:rsid w:val="0032407E"/>
    <w:rsid w:val="0033122A"/>
    <w:rsid w:val="00347D5D"/>
    <w:rsid w:val="00350947"/>
    <w:rsid w:val="00351F76"/>
    <w:rsid w:val="0035589B"/>
    <w:rsid w:val="003636BF"/>
    <w:rsid w:val="00371B06"/>
    <w:rsid w:val="00373F7D"/>
    <w:rsid w:val="003741E9"/>
    <w:rsid w:val="0037479F"/>
    <w:rsid w:val="00375C0F"/>
    <w:rsid w:val="00375D33"/>
    <w:rsid w:val="00381029"/>
    <w:rsid w:val="003824C0"/>
    <w:rsid w:val="00382BE2"/>
    <w:rsid w:val="003845B4"/>
    <w:rsid w:val="00387B1A"/>
    <w:rsid w:val="00397400"/>
    <w:rsid w:val="0039777C"/>
    <w:rsid w:val="003A3670"/>
    <w:rsid w:val="003A6C3B"/>
    <w:rsid w:val="003A714B"/>
    <w:rsid w:val="003A7EC9"/>
    <w:rsid w:val="003B037F"/>
    <w:rsid w:val="003B1CE1"/>
    <w:rsid w:val="003B51FA"/>
    <w:rsid w:val="003C22AE"/>
    <w:rsid w:val="003C6D1A"/>
    <w:rsid w:val="003D3CFC"/>
    <w:rsid w:val="003D7041"/>
    <w:rsid w:val="003E1C74"/>
    <w:rsid w:val="003E3CE7"/>
    <w:rsid w:val="00404075"/>
    <w:rsid w:val="00416F49"/>
    <w:rsid w:val="00423B15"/>
    <w:rsid w:val="00430CBA"/>
    <w:rsid w:val="00432481"/>
    <w:rsid w:val="00436A4F"/>
    <w:rsid w:val="0044247A"/>
    <w:rsid w:val="00443B10"/>
    <w:rsid w:val="004471A4"/>
    <w:rsid w:val="00447FD7"/>
    <w:rsid w:val="00463315"/>
    <w:rsid w:val="00471C60"/>
    <w:rsid w:val="00480196"/>
    <w:rsid w:val="0048745A"/>
    <w:rsid w:val="004904F3"/>
    <w:rsid w:val="004907D1"/>
    <w:rsid w:val="004912AA"/>
    <w:rsid w:val="00491E9C"/>
    <w:rsid w:val="004949D1"/>
    <w:rsid w:val="00494BAF"/>
    <w:rsid w:val="00494BE0"/>
    <w:rsid w:val="004959E4"/>
    <w:rsid w:val="004A4ECB"/>
    <w:rsid w:val="004A6EE4"/>
    <w:rsid w:val="004B2A5D"/>
    <w:rsid w:val="004B51B7"/>
    <w:rsid w:val="004C26E7"/>
    <w:rsid w:val="004D24BA"/>
    <w:rsid w:val="004F27D2"/>
    <w:rsid w:val="004F6853"/>
    <w:rsid w:val="00500711"/>
    <w:rsid w:val="0051651F"/>
    <w:rsid w:val="005237D8"/>
    <w:rsid w:val="00526246"/>
    <w:rsid w:val="005308E3"/>
    <w:rsid w:val="00532E51"/>
    <w:rsid w:val="00537B20"/>
    <w:rsid w:val="00567106"/>
    <w:rsid w:val="005810DE"/>
    <w:rsid w:val="00591FE0"/>
    <w:rsid w:val="0059688E"/>
    <w:rsid w:val="005A3B7B"/>
    <w:rsid w:val="005B24DC"/>
    <w:rsid w:val="005B2A6E"/>
    <w:rsid w:val="005B4BBC"/>
    <w:rsid w:val="005C4E20"/>
    <w:rsid w:val="005D255D"/>
    <w:rsid w:val="005D46E8"/>
    <w:rsid w:val="005E0DB9"/>
    <w:rsid w:val="005E1925"/>
    <w:rsid w:val="005E1D3C"/>
    <w:rsid w:val="005E3A0C"/>
    <w:rsid w:val="005F4F43"/>
    <w:rsid w:val="005F7BFE"/>
    <w:rsid w:val="0062480D"/>
    <w:rsid w:val="00632253"/>
    <w:rsid w:val="00640C84"/>
    <w:rsid w:val="00642714"/>
    <w:rsid w:val="006455CE"/>
    <w:rsid w:val="00651DF4"/>
    <w:rsid w:val="00657ED3"/>
    <w:rsid w:val="0066269A"/>
    <w:rsid w:val="00671D84"/>
    <w:rsid w:val="0067211B"/>
    <w:rsid w:val="00680E97"/>
    <w:rsid w:val="006826D6"/>
    <w:rsid w:val="006864F1"/>
    <w:rsid w:val="0068699A"/>
    <w:rsid w:val="00691985"/>
    <w:rsid w:val="00692387"/>
    <w:rsid w:val="006A287A"/>
    <w:rsid w:val="006B29B0"/>
    <w:rsid w:val="006B5E19"/>
    <w:rsid w:val="006B5E45"/>
    <w:rsid w:val="006B6F87"/>
    <w:rsid w:val="006B73B7"/>
    <w:rsid w:val="006C76A5"/>
    <w:rsid w:val="006C77D0"/>
    <w:rsid w:val="006D0FF4"/>
    <w:rsid w:val="006D42D9"/>
    <w:rsid w:val="006D77B2"/>
    <w:rsid w:val="006E4B7D"/>
    <w:rsid w:val="006E74EE"/>
    <w:rsid w:val="006F519D"/>
    <w:rsid w:val="006F5F9C"/>
    <w:rsid w:val="00724A4C"/>
    <w:rsid w:val="0072736F"/>
    <w:rsid w:val="00733017"/>
    <w:rsid w:val="0075207C"/>
    <w:rsid w:val="0075733F"/>
    <w:rsid w:val="007609E1"/>
    <w:rsid w:val="00783310"/>
    <w:rsid w:val="007A19A6"/>
    <w:rsid w:val="007A1EED"/>
    <w:rsid w:val="007A4A6D"/>
    <w:rsid w:val="007B46BE"/>
    <w:rsid w:val="007B6DEC"/>
    <w:rsid w:val="007C7693"/>
    <w:rsid w:val="007D1BCF"/>
    <w:rsid w:val="007D4511"/>
    <w:rsid w:val="007D75CF"/>
    <w:rsid w:val="007E33FE"/>
    <w:rsid w:val="007E6DC5"/>
    <w:rsid w:val="00810355"/>
    <w:rsid w:val="0083298F"/>
    <w:rsid w:val="00844E62"/>
    <w:rsid w:val="0084765E"/>
    <w:rsid w:val="00852FD3"/>
    <w:rsid w:val="00854A6E"/>
    <w:rsid w:val="008609FD"/>
    <w:rsid w:val="00871923"/>
    <w:rsid w:val="00873FF6"/>
    <w:rsid w:val="00876D31"/>
    <w:rsid w:val="0088043C"/>
    <w:rsid w:val="008906C9"/>
    <w:rsid w:val="00892E8B"/>
    <w:rsid w:val="0089532F"/>
    <w:rsid w:val="008A7635"/>
    <w:rsid w:val="008B6BB1"/>
    <w:rsid w:val="008C043C"/>
    <w:rsid w:val="008C5738"/>
    <w:rsid w:val="008D04F0"/>
    <w:rsid w:val="008D1D0C"/>
    <w:rsid w:val="008D45D5"/>
    <w:rsid w:val="008F3500"/>
    <w:rsid w:val="009057CE"/>
    <w:rsid w:val="00911360"/>
    <w:rsid w:val="00915335"/>
    <w:rsid w:val="00915B5A"/>
    <w:rsid w:val="00916604"/>
    <w:rsid w:val="00924E3C"/>
    <w:rsid w:val="00936769"/>
    <w:rsid w:val="00941133"/>
    <w:rsid w:val="00960248"/>
    <w:rsid w:val="009612BB"/>
    <w:rsid w:val="009674A0"/>
    <w:rsid w:val="00973DBE"/>
    <w:rsid w:val="00983AD9"/>
    <w:rsid w:val="009A0EE1"/>
    <w:rsid w:val="009A13F9"/>
    <w:rsid w:val="009B7703"/>
    <w:rsid w:val="009D2718"/>
    <w:rsid w:val="009E3F04"/>
    <w:rsid w:val="009F0B6F"/>
    <w:rsid w:val="009F25BC"/>
    <w:rsid w:val="009F370A"/>
    <w:rsid w:val="009F7337"/>
    <w:rsid w:val="00A03B4F"/>
    <w:rsid w:val="00A046FF"/>
    <w:rsid w:val="00A120D5"/>
    <w:rsid w:val="00A125C5"/>
    <w:rsid w:val="00A24E10"/>
    <w:rsid w:val="00A31C64"/>
    <w:rsid w:val="00A40CF9"/>
    <w:rsid w:val="00A4277F"/>
    <w:rsid w:val="00A44FE1"/>
    <w:rsid w:val="00A45108"/>
    <w:rsid w:val="00A47D58"/>
    <w:rsid w:val="00A5039D"/>
    <w:rsid w:val="00A54A6F"/>
    <w:rsid w:val="00A551A9"/>
    <w:rsid w:val="00A6415D"/>
    <w:rsid w:val="00A65EE7"/>
    <w:rsid w:val="00A70133"/>
    <w:rsid w:val="00A72538"/>
    <w:rsid w:val="00A733DC"/>
    <w:rsid w:val="00A76286"/>
    <w:rsid w:val="00A85530"/>
    <w:rsid w:val="00A91E68"/>
    <w:rsid w:val="00A9618A"/>
    <w:rsid w:val="00AA1339"/>
    <w:rsid w:val="00AA474D"/>
    <w:rsid w:val="00AB6691"/>
    <w:rsid w:val="00AC354A"/>
    <w:rsid w:val="00AC556C"/>
    <w:rsid w:val="00AE2F0B"/>
    <w:rsid w:val="00AE76B9"/>
    <w:rsid w:val="00AE79DA"/>
    <w:rsid w:val="00AF5020"/>
    <w:rsid w:val="00B0192F"/>
    <w:rsid w:val="00B06A13"/>
    <w:rsid w:val="00B10E0A"/>
    <w:rsid w:val="00B17141"/>
    <w:rsid w:val="00B31575"/>
    <w:rsid w:val="00B3451F"/>
    <w:rsid w:val="00B36462"/>
    <w:rsid w:val="00B42E16"/>
    <w:rsid w:val="00B44ECA"/>
    <w:rsid w:val="00B5304D"/>
    <w:rsid w:val="00B67030"/>
    <w:rsid w:val="00B72634"/>
    <w:rsid w:val="00B8547D"/>
    <w:rsid w:val="00B85F93"/>
    <w:rsid w:val="00B87EDB"/>
    <w:rsid w:val="00B947E7"/>
    <w:rsid w:val="00B95092"/>
    <w:rsid w:val="00BA5443"/>
    <w:rsid w:val="00BA54E3"/>
    <w:rsid w:val="00BA60E4"/>
    <w:rsid w:val="00BD15F5"/>
    <w:rsid w:val="00BE0AB9"/>
    <w:rsid w:val="00C0088C"/>
    <w:rsid w:val="00C03A41"/>
    <w:rsid w:val="00C0761A"/>
    <w:rsid w:val="00C15036"/>
    <w:rsid w:val="00C250D5"/>
    <w:rsid w:val="00C30E14"/>
    <w:rsid w:val="00C329B1"/>
    <w:rsid w:val="00C34A72"/>
    <w:rsid w:val="00C42861"/>
    <w:rsid w:val="00C44807"/>
    <w:rsid w:val="00C72EBE"/>
    <w:rsid w:val="00C765C3"/>
    <w:rsid w:val="00C92898"/>
    <w:rsid w:val="00C95783"/>
    <w:rsid w:val="00CA5C94"/>
    <w:rsid w:val="00CB50A9"/>
    <w:rsid w:val="00CB5318"/>
    <w:rsid w:val="00CC5B2D"/>
    <w:rsid w:val="00CD17AC"/>
    <w:rsid w:val="00CE0EDA"/>
    <w:rsid w:val="00CE4FF0"/>
    <w:rsid w:val="00CE6FF5"/>
    <w:rsid w:val="00CE7514"/>
    <w:rsid w:val="00CF0DC1"/>
    <w:rsid w:val="00CF5818"/>
    <w:rsid w:val="00CF72F7"/>
    <w:rsid w:val="00CF7982"/>
    <w:rsid w:val="00D10141"/>
    <w:rsid w:val="00D206F9"/>
    <w:rsid w:val="00D248DE"/>
    <w:rsid w:val="00D31C10"/>
    <w:rsid w:val="00D32B3E"/>
    <w:rsid w:val="00D36832"/>
    <w:rsid w:val="00D44A65"/>
    <w:rsid w:val="00D47D9D"/>
    <w:rsid w:val="00D56BB6"/>
    <w:rsid w:val="00D56FF7"/>
    <w:rsid w:val="00D61E19"/>
    <w:rsid w:val="00D62EBB"/>
    <w:rsid w:val="00D64D38"/>
    <w:rsid w:val="00D65ACD"/>
    <w:rsid w:val="00D671D4"/>
    <w:rsid w:val="00D813E9"/>
    <w:rsid w:val="00D82214"/>
    <w:rsid w:val="00D833D7"/>
    <w:rsid w:val="00D8542D"/>
    <w:rsid w:val="00D861DA"/>
    <w:rsid w:val="00D91AA2"/>
    <w:rsid w:val="00D9242E"/>
    <w:rsid w:val="00DB405C"/>
    <w:rsid w:val="00DC6A71"/>
    <w:rsid w:val="00DD1E96"/>
    <w:rsid w:val="00DD3DF2"/>
    <w:rsid w:val="00DE56C6"/>
    <w:rsid w:val="00DE5B46"/>
    <w:rsid w:val="00E00477"/>
    <w:rsid w:val="00E0357D"/>
    <w:rsid w:val="00E0574C"/>
    <w:rsid w:val="00E066F7"/>
    <w:rsid w:val="00E126FF"/>
    <w:rsid w:val="00E21D0D"/>
    <w:rsid w:val="00E22634"/>
    <w:rsid w:val="00E24EC2"/>
    <w:rsid w:val="00E350FA"/>
    <w:rsid w:val="00E4125C"/>
    <w:rsid w:val="00E45DD2"/>
    <w:rsid w:val="00E5468F"/>
    <w:rsid w:val="00E555EE"/>
    <w:rsid w:val="00E57610"/>
    <w:rsid w:val="00E60D26"/>
    <w:rsid w:val="00E664BB"/>
    <w:rsid w:val="00E71FBA"/>
    <w:rsid w:val="00E74235"/>
    <w:rsid w:val="00E75C6A"/>
    <w:rsid w:val="00E87676"/>
    <w:rsid w:val="00E9622C"/>
    <w:rsid w:val="00EA0FAC"/>
    <w:rsid w:val="00EB0910"/>
    <w:rsid w:val="00EC0721"/>
    <w:rsid w:val="00ED51CB"/>
    <w:rsid w:val="00EE2219"/>
    <w:rsid w:val="00EF4734"/>
    <w:rsid w:val="00EF5A7E"/>
    <w:rsid w:val="00F11622"/>
    <w:rsid w:val="00F240BB"/>
    <w:rsid w:val="00F4014F"/>
    <w:rsid w:val="00F46724"/>
    <w:rsid w:val="00F52539"/>
    <w:rsid w:val="00F52BFC"/>
    <w:rsid w:val="00F53D49"/>
    <w:rsid w:val="00F570C3"/>
    <w:rsid w:val="00F5775C"/>
    <w:rsid w:val="00F57F0A"/>
    <w:rsid w:val="00F57FED"/>
    <w:rsid w:val="00F70BD3"/>
    <w:rsid w:val="00F8522B"/>
    <w:rsid w:val="00F876F7"/>
    <w:rsid w:val="00F90BB9"/>
    <w:rsid w:val="00FA0B7D"/>
    <w:rsid w:val="00FA7770"/>
    <w:rsid w:val="00FC1B7C"/>
    <w:rsid w:val="00FC34FF"/>
    <w:rsid w:val="00FD0B6C"/>
    <w:rsid w:val="00FD1657"/>
    <w:rsid w:val="00FD4E6B"/>
    <w:rsid w:val="00FD68CA"/>
    <w:rsid w:val="00FD6AEB"/>
    <w:rsid w:val="00FE22B2"/>
    <w:rsid w:val="00FF0F97"/>
    <w:rsid w:val="00FF22F9"/>
    <w:rsid w:val="00FF2A52"/>
    <w:rsid w:val="00FF686D"/>
    <w:rsid w:val="00FF68BC"/>
    <w:rsid w:val="00FF6C80"/>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
    </o:shapedefaults>
    <o:shapelayout v:ext="edit">
      <o:idmap v:ext="edit" data="1"/>
    </o:shapelayout>
  </w:shapeDefaults>
  <w:doNotEmbedSmartTags/>
  <w:decimalSymbol w:val=","/>
  <w:listSeparator w:val=";"/>
  <w14:docId w14:val="1687B621"/>
  <w15:chartTrackingRefBased/>
  <w15:docId w15:val="{9E8FBBF4-F364-4444-BC41-C65098BA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AB9"/>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rFonts w:ascii="Arial" w:hAnsi="Arial"/>
      <w:b/>
      <w:kern w:val="32"/>
      <w:sz w:val="28"/>
      <w:szCs w:val="32"/>
      <w:lang w:eastAsia="sl-SI"/>
    </w:rPr>
  </w:style>
  <w:style w:type="paragraph" w:styleId="Naslov2">
    <w:name w:val="heading 2"/>
    <w:basedOn w:val="Navaden"/>
    <w:next w:val="Navaden"/>
    <w:link w:val="Naslov2Znak"/>
    <w:uiPriority w:val="9"/>
    <w:unhideWhenUsed/>
    <w:qFormat/>
    <w:rsid w:val="00FF0F97"/>
    <w:pPr>
      <w:keepNext/>
      <w:spacing w:before="240" w:after="60"/>
      <w:outlineLvl w:val="1"/>
    </w:pPr>
    <w:rPr>
      <w:rFonts w:ascii="Cambria" w:eastAsia="Times New Roman" w:hAnsi="Cambria"/>
      <w:b/>
      <w:bCs/>
      <w:i/>
      <w:iCs/>
      <w:sz w:val="28"/>
      <w:szCs w:val="28"/>
    </w:rPr>
  </w:style>
  <w:style w:type="paragraph" w:styleId="Naslov4">
    <w:name w:val="heading 4"/>
    <w:basedOn w:val="Navaden"/>
    <w:next w:val="Navaden"/>
    <w:link w:val="Naslov4Znak"/>
    <w:semiHidden/>
    <w:unhideWhenUsed/>
    <w:qFormat/>
    <w:rsid w:val="00FF0F97"/>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BE0AB9"/>
    <w:rPr>
      <w:rFonts w:ascii="Arial" w:hAnsi="Arial"/>
      <w:b/>
      <w:kern w:val="32"/>
      <w:sz w:val="28"/>
      <w:szCs w:val="32"/>
    </w:rPr>
  </w:style>
  <w:style w:type="paragraph" w:customStyle="1" w:styleId="Vrstapredpisa">
    <w:name w:val="Vrsta predpisa"/>
    <w:basedOn w:val="Navaden"/>
    <w:link w:val="VrstapredpisaZnak"/>
    <w:qFormat/>
    <w:rsid w:val="00BE0AB9"/>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BE0AB9"/>
    <w:rPr>
      <w:rFonts w:ascii="Arial" w:hAnsi="Arial"/>
      <w:b/>
      <w:bCs/>
      <w:color w:val="000000"/>
      <w:spacing w:val="40"/>
      <w:sz w:val="22"/>
      <w:szCs w:val="22"/>
      <w:lang w:val="x-none" w:eastAsia="x-none"/>
    </w:rPr>
  </w:style>
  <w:style w:type="paragraph" w:customStyle="1" w:styleId="Naslovpredpisa">
    <w:name w:val="Naslov_predpisa"/>
    <w:basedOn w:val="Navaden"/>
    <w:link w:val="NaslovpredpisaZnak"/>
    <w:qFormat/>
    <w:rsid w:val="00BE0AB9"/>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BE0AB9"/>
    <w:rPr>
      <w:rFonts w:ascii="Arial" w:hAnsi="Arial"/>
      <w:b/>
      <w:sz w:val="22"/>
      <w:szCs w:val="22"/>
      <w:lang w:val="x-none" w:eastAsia="x-none"/>
    </w:rPr>
  </w:style>
  <w:style w:type="paragraph" w:customStyle="1" w:styleId="Poglavje">
    <w:name w:val="Poglavje"/>
    <w:basedOn w:val="Navaden"/>
    <w:qFormat/>
    <w:rsid w:val="00BE0AB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E0AB9"/>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BE0AB9"/>
    <w:rPr>
      <w:rFonts w:ascii="Arial" w:hAnsi="Arial"/>
      <w:sz w:val="22"/>
      <w:szCs w:val="22"/>
      <w:lang w:val="x-none" w:eastAsia="x-none"/>
    </w:rPr>
  </w:style>
  <w:style w:type="paragraph" w:customStyle="1" w:styleId="Oddelek">
    <w:name w:val="Oddelek"/>
    <w:basedOn w:val="Navaden"/>
    <w:link w:val="OddelekZnak1"/>
    <w:qFormat/>
    <w:rsid w:val="00BE0AB9"/>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BE0AB9"/>
    <w:rPr>
      <w:rFonts w:ascii="Arial" w:hAnsi="Arial"/>
      <w:b/>
      <w:sz w:val="22"/>
      <w:szCs w:val="22"/>
      <w:lang w:val="x-none" w:eastAsia="x-none"/>
    </w:rPr>
  </w:style>
  <w:style w:type="paragraph" w:customStyle="1" w:styleId="Odstavekseznama1">
    <w:name w:val="Odstavek seznama1"/>
    <w:basedOn w:val="Navaden"/>
    <w:qFormat/>
    <w:rsid w:val="00BE0AB9"/>
    <w:pPr>
      <w:spacing w:after="0" w:line="240" w:lineRule="auto"/>
      <w:ind w:left="720"/>
      <w:contextualSpacing/>
    </w:pPr>
    <w:rPr>
      <w:rFonts w:ascii="Times New Roman" w:eastAsia="Times New Roman" w:hAnsi="Times New Roman"/>
      <w:sz w:val="24"/>
      <w:szCs w:val="24"/>
      <w:lang w:eastAsia="sl-SI"/>
    </w:rPr>
  </w:style>
  <w:style w:type="paragraph" w:customStyle="1" w:styleId="Default">
    <w:name w:val="Default"/>
    <w:rsid w:val="004A4ECB"/>
    <w:pPr>
      <w:autoSpaceDE w:val="0"/>
      <w:autoSpaceDN w:val="0"/>
      <w:adjustRightInd w:val="0"/>
      <w:jc w:val="both"/>
    </w:pPr>
    <w:rPr>
      <w:rFonts w:ascii="Arial" w:hAnsi="Arial" w:cs="Arial"/>
      <w:color w:val="000000"/>
      <w:sz w:val="24"/>
      <w:szCs w:val="24"/>
    </w:rPr>
  </w:style>
  <w:style w:type="paragraph" w:styleId="Odstavekseznama">
    <w:name w:val="List Paragraph"/>
    <w:basedOn w:val="Navaden"/>
    <w:uiPriority w:val="34"/>
    <w:qFormat/>
    <w:rsid w:val="00E75C6A"/>
    <w:pPr>
      <w:spacing w:after="160" w:line="259" w:lineRule="auto"/>
      <w:ind w:left="720"/>
      <w:contextualSpacing/>
    </w:pPr>
  </w:style>
  <w:style w:type="paragraph" w:styleId="Telobesedila2">
    <w:name w:val="Body Text 2"/>
    <w:basedOn w:val="Navaden"/>
    <w:link w:val="Telobesedila2Znak"/>
    <w:uiPriority w:val="99"/>
    <w:unhideWhenUsed/>
    <w:rsid w:val="00E75C6A"/>
    <w:pPr>
      <w:spacing w:after="120" w:line="480" w:lineRule="auto"/>
    </w:pPr>
  </w:style>
  <w:style w:type="character" w:customStyle="1" w:styleId="Telobesedila2Znak">
    <w:name w:val="Telo besedila 2 Znak"/>
    <w:link w:val="Telobesedila2"/>
    <w:uiPriority w:val="99"/>
    <w:rsid w:val="00E75C6A"/>
    <w:rPr>
      <w:rFonts w:ascii="Calibri" w:eastAsia="Calibri" w:hAnsi="Calibri"/>
      <w:sz w:val="22"/>
      <w:szCs w:val="22"/>
      <w:lang w:eastAsia="en-US"/>
    </w:rPr>
  </w:style>
  <w:style w:type="character" w:customStyle="1" w:styleId="Naslov2Znak">
    <w:name w:val="Naslov 2 Znak"/>
    <w:link w:val="Naslov2"/>
    <w:uiPriority w:val="9"/>
    <w:rsid w:val="00FF0F97"/>
    <w:rPr>
      <w:rFonts w:ascii="Cambria" w:eastAsia="Times New Roman" w:hAnsi="Cambria" w:cs="Times New Roman"/>
      <w:b/>
      <w:bCs/>
      <w:i/>
      <w:iCs/>
      <w:sz w:val="28"/>
      <w:szCs w:val="28"/>
      <w:lang w:eastAsia="en-US"/>
    </w:rPr>
  </w:style>
  <w:style w:type="character" w:customStyle="1" w:styleId="Naslov4Znak">
    <w:name w:val="Naslov 4 Znak"/>
    <w:link w:val="Naslov4"/>
    <w:semiHidden/>
    <w:rsid w:val="00FF0F97"/>
    <w:rPr>
      <w:rFonts w:ascii="Calibri" w:eastAsia="Times New Roman" w:hAnsi="Calibri" w:cs="Times New Roman"/>
      <w:b/>
      <w:bCs/>
      <w:sz w:val="28"/>
      <w:szCs w:val="28"/>
      <w:lang w:eastAsia="en-US"/>
    </w:rPr>
  </w:style>
  <w:style w:type="paragraph" w:styleId="Besedilooblaka">
    <w:name w:val="Balloon Text"/>
    <w:basedOn w:val="Navaden"/>
    <w:link w:val="BesedilooblakaZnak"/>
    <w:rsid w:val="005F7BFE"/>
    <w:pPr>
      <w:spacing w:after="0" w:line="240" w:lineRule="auto"/>
    </w:pPr>
    <w:rPr>
      <w:rFonts w:ascii="Tahoma" w:hAnsi="Tahoma" w:cs="Tahoma"/>
      <w:sz w:val="16"/>
      <w:szCs w:val="16"/>
    </w:rPr>
  </w:style>
  <w:style w:type="character" w:customStyle="1" w:styleId="BesedilooblakaZnak">
    <w:name w:val="Besedilo oblačka Znak"/>
    <w:link w:val="Besedilooblaka"/>
    <w:rsid w:val="005F7BFE"/>
    <w:rPr>
      <w:rFonts w:ascii="Tahoma" w:eastAsia="Calibri" w:hAnsi="Tahoma" w:cs="Tahoma"/>
      <w:sz w:val="16"/>
      <w:szCs w:val="16"/>
      <w:lang w:eastAsia="en-US"/>
    </w:rPr>
  </w:style>
  <w:style w:type="character" w:customStyle="1" w:styleId="GlavaZnak">
    <w:name w:val="Glava Znak"/>
    <w:link w:val="Glava"/>
    <w:rsid w:val="001C20E0"/>
    <w:rPr>
      <w:rFonts w:ascii="Calibri" w:eastAsia="Calibri" w:hAnsi="Calibri"/>
      <w:sz w:val="22"/>
      <w:szCs w:val="22"/>
      <w:lang w:eastAsia="en-US"/>
    </w:rPr>
  </w:style>
  <w:style w:type="character" w:styleId="Pripombasklic">
    <w:name w:val="annotation reference"/>
    <w:rsid w:val="007C7693"/>
    <w:rPr>
      <w:sz w:val="16"/>
      <w:szCs w:val="16"/>
    </w:rPr>
  </w:style>
  <w:style w:type="paragraph" w:styleId="Pripombabesedilo">
    <w:name w:val="annotation text"/>
    <w:basedOn w:val="Navaden"/>
    <w:link w:val="PripombabesediloZnak"/>
    <w:rsid w:val="007C7693"/>
    <w:rPr>
      <w:sz w:val="20"/>
      <w:szCs w:val="20"/>
    </w:rPr>
  </w:style>
  <w:style w:type="character" w:customStyle="1" w:styleId="PripombabesediloZnak">
    <w:name w:val="Pripomba – besedilo Znak"/>
    <w:link w:val="Pripombabesedilo"/>
    <w:rsid w:val="007C7693"/>
    <w:rPr>
      <w:rFonts w:ascii="Calibri" w:eastAsia="Calibri" w:hAnsi="Calibri"/>
      <w:lang w:eastAsia="en-US"/>
    </w:rPr>
  </w:style>
  <w:style w:type="paragraph" w:styleId="Zadevapripombe">
    <w:name w:val="annotation subject"/>
    <w:basedOn w:val="Pripombabesedilo"/>
    <w:next w:val="Pripombabesedilo"/>
    <w:link w:val="ZadevapripombeZnak"/>
    <w:rsid w:val="007C7693"/>
    <w:rPr>
      <w:b/>
      <w:bCs/>
    </w:rPr>
  </w:style>
  <w:style w:type="character" w:customStyle="1" w:styleId="ZadevapripombeZnak">
    <w:name w:val="Zadeva pripombe Znak"/>
    <w:link w:val="Zadevapripombe"/>
    <w:rsid w:val="007C7693"/>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_pdf/2006/Mp/m2006064.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radni-list.si/1/objava.jsp?urlurid=20112045" TargetMode="External"/><Relationship Id="rId17" Type="http://schemas.openxmlformats.org/officeDocument/2006/relationships/hyperlink" Target="http://www.uradni-list.si/_pdf/1994/Mp/m1994033.pdf" TargetMode="External"/><Relationship Id="rId2" Type="http://schemas.openxmlformats.org/officeDocument/2006/relationships/customXml" Target="../customXml/item2.xml"/><Relationship Id="rId16" Type="http://schemas.openxmlformats.org/officeDocument/2006/relationships/hyperlink" Target="http://www.uradni-list.si/_pdf/1999/Mp/m199902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yperlink" Target="http://www.uradni-list.si/_pdf/1994/Mp/m1994036.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_pdf/1995/Mp/m1995042.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AA3F-CE7D-4091-AD79-235D99DCD590}">
  <ds:schemaRefs>
    <ds:schemaRef ds:uri="http://schemas.microsoft.com/sharepoint/v3/contenttype/forms"/>
  </ds:schemaRefs>
</ds:datastoreItem>
</file>

<file path=customXml/itemProps2.xml><?xml version="1.0" encoding="utf-8"?>
<ds:datastoreItem xmlns:ds="http://schemas.openxmlformats.org/officeDocument/2006/customXml" ds:itemID="{E0EBDF01-237B-4637-8E69-DE718992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0A5B4D-B462-4FA1-B305-F1CAA75E56D1}">
  <ds:schemaRef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49E555A0-7293-4E6B-9DA9-F59CCC06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4</TotalTime>
  <Pages>6</Pages>
  <Words>1895</Words>
  <Characters>12950</Characters>
  <Application>Microsoft Office Word</Application>
  <DocSecurity>0</DocSecurity>
  <Lines>107</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Predloga dopisa MIZS - 25letSLO - slovenščina</vt:lpstr>
      <vt:lpstr>Predloga dopisa MIZS - 25letSLO - slovenščina</vt:lpstr>
    </vt:vector>
  </TitlesOfParts>
  <Company>Indea d.o.o.</Company>
  <LinksUpToDate>false</LinksUpToDate>
  <CharactersWithSpaces>14816</CharactersWithSpaces>
  <SharedDoc>false</SharedDoc>
  <HLinks>
    <vt:vector size="42" baseType="variant">
      <vt:variant>
        <vt:i4>6619223</vt:i4>
      </vt:variant>
      <vt:variant>
        <vt:i4>18</vt:i4>
      </vt:variant>
      <vt:variant>
        <vt:i4>0</vt:i4>
      </vt:variant>
      <vt:variant>
        <vt:i4>5</vt:i4>
      </vt:variant>
      <vt:variant>
        <vt:lpwstr>http://www.uradni-list.si/_pdf/1994/Mp/m1994033.pdf</vt:lpwstr>
      </vt:variant>
      <vt:variant>
        <vt:lpwstr/>
      </vt:variant>
      <vt:variant>
        <vt:i4>6881361</vt:i4>
      </vt:variant>
      <vt:variant>
        <vt:i4>15</vt:i4>
      </vt:variant>
      <vt:variant>
        <vt:i4>0</vt:i4>
      </vt:variant>
      <vt:variant>
        <vt:i4>5</vt:i4>
      </vt:variant>
      <vt:variant>
        <vt:lpwstr>http://www.uradni-list.si/_pdf/1999/Mp/m1999028.pdf</vt:lpwstr>
      </vt:variant>
      <vt:variant>
        <vt:lpwstr/>
      </vt:variant>
      <vt:variant>
        <vt:i4>6619218</vt:i4>
      </vt:variant>
      <vt:variant>
        <vt:i4>12</vt:i4>
      </vt:variant>
      <vt:variant>
        <vt:i4>0</vt:i4>
      </vt:variant>
      <vt:variant>
        <vt:i4>5</vt:i4>
      </vt:variant>
      <vt:variant>
        <vt:lpwstr>http://www.uradni-list.si/_pdf/1994/Mp/m1994036.pdf</vt:lpwstr>
      </vt:variant>
      <vt:variant>
        <vt:lpwstr/>
      </vt:variant>
      <vt:variant>
        <vt:i4>6488151</vt:i4>
      </vt:variant>
      <vt:variant>
        <vt:i4>9</vt:i4>
      </vt:variant>
      <vt:variant>
        <vt:i4>0</vt:i4>
      </vt:variant>
      <vt:variant>
        <vt:i4>5</vt:i4>
      </vt:variant>
      <vt:variant>
        <vt:lpwstr>http://www.uradni-list.si/_pdf/1995/Mp/m1995042.pdf</vt:lpwstr>
      </vt:variant>
      <vt:variant>
        <vt:lpwstr/>
      </vt:variant>
      <vt:variant>
        <vt:i4>6357073</vt:i4>
      </vt:variant>
      <vt:variant>
        <vt:i4>6</vt:i4>
      </vt:variant>
      <vt:variant>
        <vt:i4>0</vt:i4>
      </vt:variant>
      <vt:variant>
        <vt:i4>5</vt:i4>
      </vt:variant>
      <vt:variant>
        <vt:lpwstr>http://www.uradni-list.si/_pdf/2006/Mp/m2006064.pdf</vt:lpwstr>
      </vt:variant>
      <vt:variant>
        <vt:lpwstr/>
      </vt:variant>
      <vt:variant>
        <vt:i4>6291509</vt:i4>
      </vt:variant>
      <vt:variant>
        <vt:i4>3</vt:i4>
      </vt:variant>
      <vt:variant>
        <vt:i4>0</vt:i4>
      </vt:variant>
      <vt:variant>
        <vt:i4>5</vt:i4>
      </vt:variant>
      <vt:variant>
        <vt:lpwstr>http://www.uradni-list.si/1/objava.jsp?urlurid=20112045</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 dopisa MIZS - 25letSLO - slovenščina</dc:title>
  <dc:subject/>
  <dc:creator>Janja Brecelj</dc:creator>
  <cp:keywords/>
  <cp:lastModifiedBy>Tatjana Jurkovič</cp:lastModifiedBy>
  <cp:revision>6</cp:revision>
  <cp:lastPrinted>2019-12-20T10:48:00Z</cp:lastPrinted>
  <dcterms:created xsi:type="dcterms:W3CDTF">2022-01-25T11:14:00Z</dcterms:created>
  <dcterms:modified xsi:type="dcterms:W3CDTF">2022-02-04T09:09:00Z</dcterms:modified>
</cp:coreProperties>
</file>