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056" w:rsidRPr="00AE085E" w:rsidRDefault="00832056" w:rsidP="00832056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</w:rPr>
      </w:pPr>
    </w:p>
    <w:p w:rsidR="00832056" w:rsidRPr="00AE085E" w:rsidRDefault="00832056" w:rsidP="00832056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</w:rPr>
      </w:pPr>
      <w:r w:rsidRPr="00AE085E">
        <w:rPr>
          <w:rFonts w:cs="Arial"/>
          <w:noProof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21810" cy="1125855"/>
            <wp:effectExtent l="0" t="0" r="2540" b="0"/>
            <wp:wrapSquare wrapText="bothSides"/>
            <wp:docPr id="1" name="Slika 1" descr="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085E">
        <w:rPr>
          <w:rFonts w:cs="Arial"/>
          <w:szCs w:val="20"/>
        </w:rPr>
        <w:t>Erjavčeva 15, 1000 Ljubljana</w:t>
      </w:r>
      <w:r w:rsidRPr="00AE085E">
        <w:rPr>
          <w:rFonts w:cs="Arial"/>
          <w:szCs w:val="20"/>
        </w:rPr>
        <w:tab/>
        <w:t>T: 01 230 80 00, 01 230 80 01</w:t>
      </w:r>
    </w:p>
    <w:p w:rsidR="00832056" w:rsidRPr="00AE085E" w:rsidRDefault="00832056" w:rsidP="00832056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outlineLvl w:val="0"/>
        <w:rPr>
          <w:rFonts w:cs="Arial"/>
          <w:szCs w:val="20"/>
        </w:rPr>
      </w:pPr>
      <w:r w:rsidRPr="00AE085E">
        <w:rPr>
          <w:rFonts w:cs="Arial"/>
          <w:szCs w:val="20"/>
        </w:rPr>
        <w:tab/>
        <w:t xml:space="preserve">F: 01 230 80 17 </w:t>
      </w:r>
    </w:p>
    <w:p w:rsidR="00832056" w:rsidRPr="00AE085E" w:rsidRDefault="00832056" w:rsidP="00832056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outlineLvl w:val="0"/>
        <w:rPr>
          <w:rFonts w:cs="Arial"/>
          <w:szCs w:val="20"/>
        </w:rPr>
      </w:pPr>
      <w:r w:rsidRPr="00AE085E">
        <w:rPr>
          <w:rFonts w:cs="Arial"/>
          <w:szCs w:val="20"/>
        </w:rPr>
        <w:tab/>
        <w:t>E: urad.slovenci@gov.si</w:t>
      </w:r>
    </w:p>
    <w:p w:rsidR="00832056" w:rsidRPr="00AE085E" w:rsidRDefault="00832056" w:rsidP="00832056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</w:rPr>
      </w:pPr>
      <w:r w:rsidRPr="00AE085E">
        <w:rPr>
          <w:rFonts w:cs="Arial"/>
          <w:szCs w:val="20"/>
        </w:rPr>
        <w:tab/>
        <w:t>www.uszs.gov.si</w:t>
      </w:r>
    </w:p>
    <w:p w:rsidR="00832056" w:rsidRPr="00AE085E" w:rsidRDefault="00832056" w:rsidP="00832056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p w:rsidR="00832056" w:rsidRDefault="00832056" w:rsidP="00832056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p w:rsidR="00832056" w:rsidRDefault="00832056" w:rsidP="00832056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p w:rsidR="00832056" w:rsidRPr="00AE085E" w:rsidRDefault="00832056" w:rsidP="00832056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p w:rsidR="00832056" w:rsidRPr="00AE085E" w:rsidRDefault="00832056" w:rsidP="00832056">
      <w:pPr>
        <w:pStyle w:val="Odstavekseznama1"/>
        <w:spacing w:line="260" w:lineRule="exact"/>
        <w:ind w:left="0" w:firstLine="708"/>
        <w:rPr>
          <w:rFonts w:ascii="Arial" w:hAnsi="Arial" w:cs="Arial"/>
          <w:b/>
          <w:sz w:val="20"/>
          <w:szCs w:val="20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832056" w:rsidRPr="00AE085E" w:rsidTr="009A176B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Številka:</w:t>
            </w:r>
            <w:r w:rsidR="005D59F6">
              <w:rPr>
                <w:sz w:val="20"/>
                <w:szCs w:val="20"/>
              </w:rPr>
              <w:t xml:space="preserve"> 0043-2/2020/</w:t>
            </w:r>
            <w:r w:rsidR="00FD12E7">
              <w:rPr>
                <w:sz w:val="20"/>
                <w:szCs w:val="20"/>
              </w:rPr>
              <w:t>16</w:t>
            </w:r>
          </w:p>
        </w:tc>
      </w:tr>
      <w:tr w:rsidR="00832056" w:rsidRPr="00AE085E" w:rsidTr="009A176B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 xml:space="preserve">Ljubljana, </w:t>
            </w:r>
            <w:r w:rsidR="00132C53">
              <w:rPr>
                <w:sz w:val="20"/>
                <w:szCs w:val="20"/>
              </w:rPr>
              <w:t>1</w:t>
            </w:r>
            <w:r w:rsidR="003D06C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="00132C5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.2020</w:t>
            </w:r>
          </w:p>
        </w:tc>
      </w:tr>
      <w:tr w:rsidR="00832056" w:rsidRPr="00AE085E" w:rsidTr="009A176B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EVA /</w:t>
            </w:r>
          </w:p>
        </w:tc>
      </w:tr>
      <w:tr w:rsidR="00832056" w:rsidRPr="00AE085E" w:rsidTr="009A176B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832056" w:rsidRPr="00AE085E" w:rsidRDefault="00832056" w:rsidP="009A176B">
            <w:pPr>
              <w:rPr>
                <w:rFonts w:cs="Arial"/>
                <w:szCs w:val="20"/>
              </w:rPr>
            </w:pPr>
          </w:p>
          <w:p w:rsidR="00832056" w:rsidRPr="00AE085E" w:rsidRDefault="00832056" w:rsidP="009A176B">
            <w:pPr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GENERALNI SEKRETARIAT VLADE REPUBLIKE SLOVENIJE</w:t>
            </w:r>
          </w:p>
          <w:p w:rsidR="00832056" w:rsidRPr="00AE085E" w:rsidRDefault="00E45F47" w:rsidP="009A176B">
            <w:pPr>
              <w:rPr>
                <w:rFonts w:cs="Arial"/>
                <w:szCs w:val="20"/>
              </w:rPr>
            </w:pPr>
            <w:hyperlink r:id="rId9" w:history="1">
              <w:r w:rsidR="00832056" w:rsidRPr="00AE085E">
                <w:rPr>
                  <w:rStyle w:val="Hiperpovezava"/>
                  <w:rFonts w:cs="Arial"/>
                  <w:szCs w:val="20"/>
                </w:rPr>
                <w:t>Gp.gs@gov.si</w:t>
              </w:r>
            </w:hyperlink>
          </w:p>
          <w:p w:rsidR="00832056" w:rsidRPr="00AE085E" w:rsidRDefault="00832056" w:rsidP="009A176B">
            <w:pPr>
              <w:rPr>
                <w:rFonts w:cs="Arial"/>
                <w:szCs w:val="20"/>
              </w:rPr>
            </w:pP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Default="00832056" w:rsidP="009A176B">
            <w:pPr>
              <w:pStyle w:val="Naslovpredpisa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:rsidR="00832056" w:rsidRPr="00B94074" w:rsidRDefault="00832056" w:rsidP="00832056">
            <w:pPr>
              <w:pStyle w:val="Naslovpredpisa"/>
              <w:spacing w:before="0" w:after="0" w:line="240" w:lineRule="auto"/>
              <w:jc w:val="both"/>
              <w:rPr>
                <w:bCs/>
                <w:color w:val="000000"/>
                <w:sz w:val="20"/>
                <w:szCs w:val="20"/>
              </w:rPr>
            </w:pPr>
            <w:r w:rsidRPr="00575EC3">
              <w:rPr>
                <w:sz w:val="20"/>
                <w:szCs w:val="20"/>
              </w:rPr>
              <w:t xml:space="preserve">ZADEVA: </w:t>
            </w:r>
            <w:r w:rsidRPr="00B94074">
              <w:rPr>
                <w:sz w:val="20"/>
                <w:szCs w:val="20"/>
              </w:rPr>
              <w:t>Informacija o obisku minist</w:t>
            </w:r>
            <w:r>
              <w:rPr>
                <w:sz w:val="20"/>
                <w:szCs w:val="20"/>
              </w:rPr>
              <w:t>rice</w:t>
            </w:r>
            <w:r w:rsidRPr="00B94074">
              <w:rPr>
                <w:sz w:val="20"/>
                <w:szCs w:val="20"/>
              </w:rPr>
              <w:t xml:space="preserve"> za Slovence v zamejstvu in po svetu </w:t>
            </w:r>
            <w:r>
              <w:rPr>
                <w:sz w:val="20"/>
                <w:szCs w:val="20"/>
              </w:rPr>
              <w:t xml:space="preserve">dr. Helene Jaklitsch </w:t>
            </w:r>
            <w:r w:rsidRPr="00B94074">
              <w:rPr>
                <w:sz w:val="20"/>
                <w:szCs w:val="20"/>
              </w:rPr>
              <w:t xml:space="preserve">pri avtohtoni </w:t>
            </w:r>
            <w:r>
              <w:rPr>
                <w:sz w:val="20"/>
                <w:szCs w:val="20"/>
              </w:rPr>
              <w:t xml:space="preserve">slovenski </w:t>
            </w:r>
            <w:r w:rsidRPr="00B94074">
              <w:rPr>
                <w:sz w:val="20"/>
                <w:szCs w:val="20"/>
              </w:rPr>
              <w:t xml:space="preserve">narodni skupnosti </w:t>
            </w:r>
            <w:r w:rsidR="00647666">
              <w:rPr>
                <w:sz w:val="20"/>
                <w:szCs w:val="20"/>
              </w:rPr>
              <w:t>v Porabju na Madžarskem</w:t>
            </w:r>
            <w:r w:rsidRPr="00B94074">
              <w:rPr>
                <w:sz w:val="20"/>
                <w:szCs w:val="20"/>
              </w:rPr>
              <w:t xml:space="preserve"> </w:t>
            </w:r>
            <w:r w:rsidR="00647666">
              <w:rPr>
                <w:sz w:val="20"/>
                <w:szCs w:val="20"/>
              </w:rPr>
              <w:t>22</w:t>
            </w:r>
            <w:r w:rsidRPr="00B9407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junija</w:t>
            </w:r>
            <w:r w:rsidRPr="00B94074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20</w:t>
            </w:r>
            <w:r w:rsidRPr="00B94074">
              <w:rPr>
                <w:bCs/>
                <w:sz w:val="20"/>
                <w:szCs w:val="20"/>
              </w:rPr>
              <w:t xml:space="preserve"> </w:t>
            </w:r>
            <w:r w:rsidRPr="00B94074">
              <w:rPr>
                <w:sz w:val="20"/>
                <w:szCs w:val="20"/>
              </w:rPr>
              <w:t xml:space="preserve">– predlog za obravnavo </w:t>
            </w:r>
          </w:p>
          <w:p w:rsidR="00832056" w:rsidRPr="00AE085E" w:rsidRDefault="00832056" w:rsidP="009A176B">
            <w:pPr>
              <w:pStyle w:val="Naslovpredpisa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1. Predlog sklepov vlade: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widowControl w:val="0"/>
              <w:suppressAutoHyphens/>
              <w:spacing w:line="240" w:lineRule="auto"/>
              <w:ind w:right="250"/>
              <w:jc w:val="both"/>
              <w:rPr>
                <w:rFonts w:cs="Arial"/>
                <w:bCs/>
                <w:szCs w:val="20"/>
              </w:rPr>
            </w:pPr>
          </w:p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 xml:space="preserve">Na podlagi šestega odstavka 21. člena Zakona o Vladi Republike Slovenije (Uradni list RS, št. 24/05 – uradno prečiščeno besedilo, 109/08, 38/10 – ZUKN, </w:t>
            </w:r>
            <w:hyperlink r:id="rId10" w:history="1">
              <w:r w:rsidRPr="00AE085E">
                <w:rPr>
                  <w:iCs/>
                  <w:sz w:val="20"/>
                  <w:szCs w:val="20"/>
                </w:rPr>
                <w:t>8/12</w:t>
              </w:r>
            </w:hyperlink>
            <w:r w:rsidRPr="00AE085E">
              <w:rPr>
                <w:iCs/>
                <w:sz w:val="20"/>
                <w:szCs w:val="20"/>
              </w:rPr>
              <w:t xml:space="preserve">, </w:t>
            </w:r>
            <w:hyperlink r:id="rId11" w:history="1">
              <w:r w:rsidRPr="00AE085E">
                <w:rPr>
                  <w:iCs/>
                  <w:sz w:val="20"/>
                  <w:szCs w:val="20"/>
                </w:rPr>
                <w:t>21/13</w:t>
              </w:r>
            </w:hyperlink>
            <w:r w:rsidRPr="00AE085E">
              <w:rPr>
                <w:iCs/>
                <w:sz w:val="20"/>
                <w:szCs w:val="20"/>
              </w:rPr>
              <w:t xml:space="preserve">, </w:t>
            </w:r>
            <w:hyperlink r:id="rId12" w:history="1">
              <w:r w:rsidRPr="00AE085E">
                <w:rPr>
                  <w:iCs/>
                  <w:sz w:val="20"/>
                  <w:szCs w:val="20"/>
                </w:rPr>
                <w:t>47/13</w:t>
              </w:r>
            </w:hyperlink>
            <w:r w:rsidRPr="00AE085E">
              <w:rPr>
                <w:iCs/>
                <w:sz w:val="20"/>
                <w:szCs w:val="20"/>
              </w:rPr>
              <w:t xml:space="preserve"> – ZDU-1G in </w:t>
            </w:r>
            <w:hyperlink r:id="rId13" w:history="1">
              <w:r w:rsidRPr="00AE085E">
                <w:rPr>
                  <w:iCs/>
                  <w:sz w:val="20"/>
                  <w:szCs w:val="20"/>
                </w:rPr>
                <w:t>65/14</w:t>
              </w:r>
            </w:hyperlink>
            <w:r w:rsidRPr="00AE085E">
              <w:rPr>
                <w:iCs/>
                <w:sz w:val="20"/>
                <w:szCs w:val="20"/>
              </w:rPr>
              <w:t xml:space="preserve">), je Vlada Republike Slovenije na svoji . . . seji dne . . . pod točko . . . sprejela naslednji                                                                 </w:t>
            </w:r>
          </w:p>
          <w:p w:rsidR="00832056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S K L E P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</w:p>
          <w:p w:rsidR="00832056" w:rsidRPr="00B94074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</w:p>
          <w:p w:rsidR="00832056" w:rsidRPr="00B94074" w:rsidRDefault="00832056" w:rsidP="009A176B">
            <w:pPr>
              <w:spacing w:line="240" w:lineRule="auto"/>
              <w:ind w:left="360" w:right="249"/>
              <w:jc w:val="both"/>
              <w:rPr>
                <w:rFonts w:cs="Arial"/>
                <w:szCs w:val="20"/>
              </w:rPr>
            </w:pPr>
            <w:r w:rsidRPr="00B94074">
              <w:rPr>
                <w:rFonts w:cs="Arial"/>
                <w:szCs w:val="20"/>
              </w:rPr>
              <w:t xml:space="preserve">Vlada Republike Slovenije </w:t>
            </w:r>
            <w:r w:rsidR="00647666">
              <w:rPr>
                <w:rFonts w:cs="Arial"/>
                <w:szCs w:val="20"/>
              </w:rPr>
              <w:t>je sprejela</w:t>
            </w:r>
            <w:r w:rsidRPr="00B94074">
              <w:rPr>
                <w:rFonts w:cs="Arial"/>
                <w:szCs w:val="20"/>
              </w:rPr>
              <w:t xml:space="preserve"> </w:t>
            </w:r>
            <w:r w:rsidR="00132C53">
              <w:rPr>
                <w:rFonts w:cs="Arial"/>
                <w:szCs w:val="20"/>
              </w:rPr>
              <w:t>poročilo</w:t>
            </w:r>
            <w:r w:rsidRPr="00B94074">
              <w:rPr>
                <w:rFonts w:cs="Arial"/>
                <w:szCs w:val="20"/>
              </w:rPr>
              <w:t xml:space="preserve"> o o</w:t>
            </w:r>
            <w:r w:rsidRPr="00B94074">
              <w:rPr>
                <w:rFonts w:cs="Arial"/>
                <w:szCs w:val="20"/>
                <w:lang w:eastAsia="sl-SI"/>
              </w:rPr>
              <w:t>bisku minis</w:t>
            </w:r>
            <w:r>
              <w:rPr>
                <w:rFonts w:cs="Arial"/>
                <w:szCs w:val="20"/>
                <w:lang w:eastAsia="sl-SI"/>
              </w:rPr>
              <w:t>trice</w:t>
            </w:r>
            <w:r w:rsidRPr="00B94074">
              <w:rPr>
                <w:rFonts w:cs="Arial"/>
                <w:szCs w:val="20"/>
                <w:lang w:eastAsia="sl-SI"/>
              </w:rPr>
              <w:t xml:space="preserve"> za Slovence v zamej</w:t>
            </w:r>
            <w:r w:rsidRPr="00B94074">
              <w:rPr>
                <w:szCs w:val="20"/>
              </w:rPr>
              <w:t xml:space="preserve">stvu in po svetu </w:t>
            </w:r>
            <w:r>
              <w:rPr>
                <w:szCs w:val="20"/>
              </w:rPr>
              <w:t xml:space="preserve">dr. Helene Jaklitsch </w:t>
            </w:r>
            <w:r w:rsidRPr="00B94074">
              <w:rPr>
                <w:szCs w:val="20"/>
              </w:rPr>
              <w:t xml:space="preserve">pri avtohtoni slovenski narodni skupnosti </w:t>
            </w:r>
            <w:r w:rsidR="00647666" w:rsidRPr="00647666">
              <w:rPr>
                <w:szCs w:val="20"/>
              </w:rPr>
              <w:t>v Porabju na Madžarskem 22. junija 2020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 xml:space="preserve">                                                                            </w:t>
            </w:r>
            <w:r>
              <w:rPr>
                <w:rFonts w:cs="Arial"/>
                <w:bCs/>
                <w:szCs w:val="20"/>
              </w:rPr>
              <w:t xml:space="preserve">             </w:t>
            </w:r>
            <w:r w:rsidR="00B71EB7">
              <w:rPr>
                <w:rFonts w:cs="Arial"/>
                <w:bCs/>
                <w:szCs w:val="20"/>
              </w:rPr>
              <w:t xml:space="preserve"> </w:t>
            </w:r>
            <w:r w:rsidR="000044EA">
              <w:rPr>
                <w:rFonts w:cs="Arial"/>
                <w:bCs/>
                <w:szCs w:val="20"/>
              </w:rPr>
              <w:t>dr. Božo Predalič</w:t>
            </w:r>
          </w:p>
          <w:p w:rsidR="00832056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 xml:space="preserve">                                                                               </w:t>
            </w:r>
            <w:r w:rsidR="000044EA">
              <w:rPr>
                <w:rFonts w:cs="Arial"/>
                <w:bCs/>
                <w:szCs w:val="20"/>
              </w:rPr>
              <w:t xml:space="preserve">  </w:t>
            </w:r>
            <w:r w:rsidRPr="00AE085E">
              <w:rPr>
                <w:rFonts w:cs="Arial"/>
                <w:bCs/>
                <w:szCs w:val="20"/>
              </w:rPr>
              <w:t xml:space="preserve"> </w:t>
            </w:r>
            <w:r w:rsidR="000044EA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>GENERALNI SEKRETAR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</w:p>
          <w:p w:rsidR="00832056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 xml:space="preserve">Sklep prejmejo: 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- Urad Vlade RS za Slovence v zamejstvu in po svetu</w:t>
            </w:r>
          </w:p>
          <w:p w:rsidR="00132C53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- Ministrstvo za zunanje zadeve</w:t>
            </w:r>
          </w:p>
          <w:p w:rsidR="00132C53" w:rsidRDefault="00132C53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Ministrstvo za gospodarski razvoj in tehnologijo</w:t>
            </w:r>
          </w:p>
          <w:p w:rsidR="00FD12E7" w:rsidRDefault="00FD12E7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Ministrstvo za izobraževanje, znanost in šport</w:t>
            </w:r>
          </w:p>
          <w:p w:rsidR="00132C53" w:rsidRPr="00AE085E" w:rsidRDefault="00132C53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Služba Vlade RS za razvoj in evropsko kohezijsko politiko</w:t>
            </w:r>
          </w:p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2. Predlog za obravnavo predloga zakona po nujnem ali skrajšanem postopku v državnem zboru z obrazložitvijo razlogov: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/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3.a Osebe, odgovorne za strokovno pripravo in usklajenost gradiva: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- </w:t>
            </w:r>
            <w:r w:rsidR="000044EA">
              <w:rPr>
                <w:rFonts w:cs="Arial"/>
                <w:szCs w:val="20"/>
              </w:rPr>
              <w:t>dr. Helena Jaklitsch</w:t>
            </w:r>
            <w:r w:rsidRPr="00AE085E">
              <w:rPr>
                <w:rFonts w:cs="Arial"/>
                <w:szCs w:val="20"/>
              </w:rPr>
              <w:t>,  minist</w:t>
            </w:r>
            <w:r w:rsidR="000044EA">
              <w:rPr>
                <w:rFonts w:cs="Arial"/>
                <w:szCs w:val="20"/>
              </w:rPr>
              <w:t>rica</w:t>
            </w:r>
            <w:r w:rsidRPr="00AE085E">
              <w:rPr>
                <w:rFonts w:cs="Arial"/>
                <w:szCs w:val="20"/>
              </w:rPr>
              <w:t>, Urad Vlade RS za Slovence v zamejstvu in po svetu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lastRenderedPageBreak/>
              <w:t>-</w:t>
            </w:r>
            <w:r w:rsidR="00647666">
              <w:rPr>
                <w:rFonts w:cs="Arial"/>
                <w:szCs w:val="20"/>
              </w:rPr>
              <w:t>Tadej Bojnec</w:t>
            </w:r>
            <w:r w:rsidRPr="00AE085E">
              <w:rPr>
                <w:rFonts w:cs="Arial"/>
                <w:szCs w:val="20"/>
              </w:rPr>
              <w:t>, sekreta</w:t>
            </w:r>
            <w:r w:rsidR="00647666">
              <w:rPr>
                <w:rFonts w:cs="Arial"/>
                <w:szCs w:val="20"/>
              </w:rPr>
              <w:t>r</w:t>
            </w:r>
            <w:r w:rsidRPr="00AE085E">
              <w:rPr>
                <w:rFonts w:cs="Arial"/>
                <w:szCs w:val="20"/>
              </w:rPr>
              <w:t>, Urad Vlade RS za Slovence v zamejstvu in po svetu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AE085E">
              <w:rPr>
                <w:b/>
                <w:iCs/>
                <w:sz w:val="20"/>
                <w:szCs w:val="20"/>
              </w:rPr>
              <w:lastRenderedPageBreak/>
              <w:t xml:space="preserve">3.b Zunanji strokovnjaki, ki so </w:t>
            </w:r>
            <w:r w:rsidRPr="00AE085E">
              <w:rPr>
                <w:b/>
                <w:sz w:val="20"/>
                <w:szCs w:val="20"/>
              </w:rPr>
              <w:t>sodelovali pri pripravi dela ali celotnega gradiva: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/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4. Predstavniki vlade, ki bodo sodelovali pri delu državnega zbora: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/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5. Kratek povzetek gradiva: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/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6. Presoja posledic za: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gospodarstvo, zlasti</w:t>
            </w:r>
            <w:r w:rsidRPr="00AE085E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  <w:tcBorders>
              <w:bottom w:val="single" w:sz="4" w:space="0" w:color="auto"/>
            </w:tcBorders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dokumente razvojnega načrtovanja:</w:t>
            </w:r>
          </w:p>
          <w:p w:rsidR="00832056" w:rsidRPr="00AE085E" w:rsidRDefault="00832056" w:rsidP="009A176B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nacionalne dokumente razvojnega načrtovanja</w:t>
            </w:r>
          </w:p>
          <w:p w:rsidR="00832056" w:rsidRPr="00AE085E" w:rsidRDefault="00832056" w:rsidP="009A176B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:rsidR="00832056" w:rsidRPr="00AE085E" w:rsidRDefault="00832056" w:rsidP="009A176B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56" w:rsidRPr="00AE085E" w:rsidRDefault="00832056" w:rsidP="009A176B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7.a Predstavitev ocene finančnih posledic nad 40.000 EUR:</w:t>
            </w:r>
          </w:p>
          <w:p w:rsidR="00832056" w:rsidRPr="00AE085E" w:rsidRDefault="00832056" w:rsidP="009A176B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832056" w:rsidRPr="00AE085E" w:rsidRDefault="00832056" w:rsidP="00832056">
      <w:pPr>
        <w:rPr>
          <w:rFonts w:cs="Arial"/>
          <w:vanish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4"/>
        <w:gridCol w:w="871"/>
        <w:gridCol w:w="1397"/>
        <w:gridCol w:w="487"/>
        <w:gridCol w:w="940"/>
        <w:gridCol w:w="677"/>
        <w:gridCol w:w="381"/>
        <w:gridCol w:w="300"/>
        <w:gridCol w:w="2093"/>
      </w:tblGrid>
      <w:tr w:rsidR="00832056" w:rsidRPr="00AE085E" w:rsidTr="009A176B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32056" w:rsidRPr="00AE085E" w:rsidRDefault="00832056" w:rsidP="009A176B">
            <w:pPr>
              <w:pStyle w:val="Naslov1"/>
              <w:keepNext w:val="0"/>
              <w:pageBreakBefore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lastRenderedPageBreak/>
              <w:t>I. Ocena finančnih posledic, ki niso načrtovane v sprejetem proračunu</w:t>
            </w:r>
          </w:p>
        </w:tc>
      </w:tr>
      <w:tr w:rsidR="00832056" w:rsidRPr="00AE085E" w:rsidTr="009A176B">
        <w:trPr>
          <w:cantSplit/>
          <w:trHeight w:val="276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Tekoče leto (t)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t + 1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t + 2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t + 3</w:t>
            </w:r>
          </w:p>
        </w:tc>
      </w:tr>
      <w:tr w:rsidR="00832056" w:rsidRPr="00AE085E" w:rsidTr="009A176B">
        <w:trPr>
          <w:cantSplit/>
          <w:trHeight w:val="4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 xml:space="preserve">) prihodkov državnega proračuna 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4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 xml:space="preserve">) prihodkov občinskih proračunov 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4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 xml:space="preserve">) odhodkov državnega proračuna 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832056" w:rsidRPr="00AE085E" w:rsidTr="009A176B">
        <w:trPr>
          <w:cantSplit/>
          <w:trHeight w:val="6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>) odhodkov občinskih proračunov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832056" w:rsidRPr="00AE085E" w:rsidTr="009A176B">
        <w:trPr>
          <w:cantSplit/>
          <w:trHeight w:val="4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>) obveznosti za druga javnofinančna sredstva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II. Finančne posledice za državni proračun</w:t>
            </w:r>
          </w:p>
        </w:tc>
      </w:tr>
      <w:tr w:rsidR="00832056" w:rsidRPr="00AE085E" w:rsidTr="009A176B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proofErr w:type="spellStart"/>
            <w:r w:rsidRPr="00AE085E">
              <w:rPr>
                <w:rFonts w:cs="Arial"/>
                <w:sz w:val="20"/>
                <w:szCs w:val="20"/>
              </w:rPr>
              <w:t>II.a</w:t>
            </w:r>
            <w:proofErr w:type="spellEnd"/>
            <w:r w:rsidRPr="00AE085E">
              <w:rPr>
                <w:rFonts w:cs="Arial"/>
                <w:sz w:val="20"/>
                <w:szCs w:val="20"/>
              </w:rPr>
              <w:t xml:space="preserve"> Pravice porabe za izvedbo predlaganih rešitev so zagotovljene:</w:t>
            </w:r>
          </w:p>
        </w:tc>
      </w:tr>
      <w:tr w:rsidR="00832056" w:rsidRPr="00AE085E" w:rsidTr="009A176B">
        <w:trPr>
          <w:cantSplit/>
          <w:trHeight w:val="100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Šifra in naziv proračunske postavke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 + 1</w:t>
            </w:r>
          </w:p>
        </w:tc>
      </w:tr>
      <w:tr w:rsidR="00832056" w:rsidRPr="00AE085E" w:rsidTr="009A176B">
        <w:trPr>
          <w:cantSplit/>
          <w:trHeight w:val="328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5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rFonts w:cs="Arial"/>
                <w:sz w:val="20"/>
                <w:szCs w:val="20"/>
              </w:rPr>
            </w:pPr>
            <w:proofErr w:type="spellStart"/>
            <w:r w:rsidRPr="00AE085E">
              <w:rPr>
                <w:rFonts w:cs="Arial"/>
                <w:sz w:val="20"/>
                <w:szCs w:val="20"/>
              </w:rPr>
              <w:t>II.b</w:t>
            </w:r>
            <w:proofErr w:type="spellEnd"/>
            <w:r w:rsidRPr="00AE085E">
              <w:rPr>
                <w:rFonts w:cs="Arial"/>
                <w:sz w:val="20"/>
                <w:szCs w:val="20"/>
              </w:rPr>
              <w:t xml:space="preserve"> Manjkajoče pravice porabe bodo zagotovljene s prerazporeditvijo:</w:t>
            </w:r>
          </w:p>
        </w:tc>
      </w:tr>
      <w:tr w:rsidR="00832056" w:rsidRPr="00AE085E" w:rsidTr="009A176B">
        <w:trPr>
          <w:cantSplit/>
          <w:trHeight w:val="100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 xml:space="preserve">Šifra in naziv proračunske postavke 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 xml:space="preserve">Znesek za t + 1 </w:t>
            </w:r>
          </w:p>
        </w:tc>
      </w:tr>
      <w:tr w:rsidR="00832056" w:rsidRPr="00AE085E" w:rsidTr="009A176B">
        <w:trPr>
          <w:cantSplit/>
          <w:trHeight w:val="95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5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rFonts w:cs="Arial"/>
                <w:sz w:val="20"/>
                <w:szCs w:val="20"/>
              </w:rPr>
            </w:pPr>
            <w:proofErr w:type="spellStart"/>
            <w:r w:rsidRPr="00AE085E">
              <w:rPr>
                <w:rFonts w:cs="Arial"/>
                <w:sz w:val="20"/>
                <w:szCs w:val="20"/>
              </w:rPr>
              <w:t>II.c</w:t>
            </w:r>
            <w:proofErr w:type="spellEnd"/>
            <w:r w:rsidRPr="00AE085E">
              <w:rPr>
                <w:rFonts w:cs="Arial"/>
                <w:sz w:val="20"/>
                <w:szCs w:val="20"/>
              </w:rPr>
              <w:t xml:space="preserve"> Načrtovana nadomestitev zmanjšanih prihodkov in povečanih odhodkov proračuna:</w:t>
            </w:r>
          </w:p>
        </w:tc>
      </w:tr>
      <w:tr w:rsidR="00832056" w:rsidRPr="00AE085E" w:rsidTr="009A176B">
        <w:trPr>
          <w:cantSplit/>
          <w:trHeight w:val="100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Novi prihodki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 + 1</w:t>
            </w:r>
          </w:p>
        </w:tc>
      </w:tr>
      <w:tr w:rsidR="00832056" w:rsidRPr="00AE085E" w:rsidTr="009A176B">
        <w:trPr>
          <w:cantSplit/>
          <w:trHeight w:val="95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:rsidR="00832056" w:rsidRPr="00AE085E" w:rsidRDefault="00832056" w:rsidP="009A176B">
            <w:pPr>
              <w:widowControl w:val="0"/>
              <w:rPr>
                <w:rFonts w:cs="Arial"/>
                <w:b/>
                <w:szCs w:val="20"/>
              </w:rPr>
            </w:pPr>
          </w:p>
          <w:p w:rsidR="00832056" w:rsidRPr="00AE085E" w:rsidRDefault="00832056" w:rsidP="009A176B">
            <w:pPr>
              <w:widowControl w:val="0"/>
              <w:ind w:left="284"/>
              <w:jc w:val="both"/>
              <w:rPr>
                <w:rFonts w:cs="Arial"/>
                <w:szCs w:val="20"/>
              </w:rPr>
            </w:pP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56" w:rsidRPr="00AE085E" w:rsidRDefault="00832056" w:rsidP="009A176B">
            <w:pPr>
              <w:rPr>
                <w:rFonts w:cs="Arial"/>
                <w:b/>
                <w:szCs w:val="20"/>
              </w:rPr>
            </w:pPr>
            <w:r w:rsidRPr="00AE085E">
              <w:rPr>
                <w:rFonts w:cs="Arial"/>
                <w:b/>
                <w:szCs w:val="20"/>
              </w:rPr>
              <w:lastRenderedPageBreak/>
              <w:t>7.b Predstavitev ocene finančnih posledic pod 40.000 EUR:</w:t>
            </w:r>
          </w:p>
          <w:p w:rsidR="00832056" w:rsidRPr="00AE085E" w:rsidRDefault="00132C53" w:rsidP="00B30FFB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40" w:lineRule="auto"/>
              <w:ind w:right="250"/>
              <w:jc w:val="both"/>
              <w:rPr>
                <w:szCs w:val="20"/>
              </w:rPr>
            </w:pPr>
            <w:r>
              <w:rPr>
                <w:b w:val="0"/>
                <w:sz w:val="20"/>
                <w:szCs w:val="20"/>
              </w:rPr>
              <w:t>Gradivo nima finančnih posledic.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56" w:rsidRPr="00AE085E" w:rsidRDefault="00832056" w:rsidP="009A176B">
            <w:pPr>
              <w:rPr>
                <w:rFonts w:cs="Arial"/>
                <w:b/>
                <w:szCs w:val="20"/>
              </w:rPr>
            </w:pPr>
            <w:r w:rsidRPr="00AE085E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07" w:type="dxa"/>
            <w:gridSpan w:val="7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Vsebina predloženega gradiva (predpisa) vpliva na: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pristojnosti občin,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delovanje občin,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financiranje občin.</w:t>
            </w: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ind w:left="1440"/>
              <w:rPr>
                <w:iCs/>
                <w:sz w:val="20"/>
                <w:szCs w:val="20"/>
              </w:rPr>
            </w:pPr>
          </w:p>
        </w:tc>
        <w:tc>
          <w:tcPr>
            <w:tcW w:w="2393" w:type="dxa"/>
            <w:gridSpan w:val="2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 xml:space="preserve">Gradivo (predpis) je bilo poslano v mnenje: 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Skupnosti občin Slovenije SOS: NE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Združenju občin Slovenije ZOS: NE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Združenju mestnih občin Slovenije ZMOS: NE</w:t>
            </w: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Predlogi in pripombe združenj so bili upoštevani: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v celoti,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večinoma,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delno,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niso bili upoštevani.</w:t>
            </w: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Bistveni predlogi in pripombe, ki niso bili upoštevani.</w:t>
            </w: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9. Predstavitev sodelovanja javnosti: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07" w:type="dxa"/>
            <w:gridSpan w:val="7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393" w:type="dxa"/>
            <w:gridSpan w:val="2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Ko se pripravl</w:t>
            </w:r>
            <w:r w:rsidR="00647666">
              <w:rPr>
                <w:iCs/>
                <w:sz w:val="20"/>
                <w:szCs w:val="20"/>
              </w:rPr>
              <w:t>ja informacija</w:t>
            </w:r>
            <w:r w:rsidRPr="00AE085E">
              <w:rPr>
                <w:iCs/>
                <w:sz w:val="20"/>
                <w:szCs w:val="20"/>
              </w:rPr>
              <w:t xml:space="preserve"> za vlado, objava vsebine takih gradiv na spletni strani ni potrebna.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07" w:type="dxa"/>
            <w:gridSpan w:val="7"/>
            <w:vAlign w:val="center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10. Pri pripravi gradiva so bile upoštevane zahteve iz Resolucije o normativni dejavnosti:</w:t>
            </w:r>
          </w:p>
        </w:tc>
        <w:tc>
          <w:tcPr>
            <w:tcW w:w="2393" w:type="dxa"/>
            <w:gridSpan w:val="2"/>
            <w:vAlign w:val="center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07" w:type="dxa"/>
            <w:gridSpan w:val="7"/>
            <w:vAlign w:val="center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2393" w:type="dxa"/>
            <w:gridSpan w:val="2"/>
            <w:vAlign w:val="center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832056" w:rsidRPr="00AE085E" w:rsidRDefault="00562812" w:rsidP="009A176B">
            <w:pPr>
              <w:pStyle w:val="Poglavje"/>
              <w:widowControl w:val="0"/>
              <w:spacing w:before="0" w:after="0" w:line="260" w:lineRule="exact"/>
              <w:ind w:left="467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Helena Jaklitsch</w:t>
            </w: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4672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 xml:space="preserve">     </w:t>
            </w:r>
            <w:r w:rsidR="00562812">
              <w:rPr>
                <w:sz w:val="20"/>
                <w:szCs w:val="20"/>
              </w:rPr>
              <w:t xml:space="preserve">  </w:t>
            </w:r>
            <w:r w:rsidRPr="00AE085E">
              <w:rPr>
                <w:sz w:val="20"/>
                <w:szCs w:val="20"/>
              </w:rPr>
              <w:t>MINIST</w:t>
            </w:r>
            <w:r w:rsidR="00562812">
              <w:rPr>
                <w:sz w:val="20"/>
                <w:szCs w:val="20"/>
              </w:rPr>
              <w:t>RICA</w:t>
            </w: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4672"/>
              <w:jc w:val="left"/>
              <w:rPr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4672"/>
              <w:jc w:val="left"/>
              <w:rPr>
                <w:sz w:val="20"/>
                <w:szCs w:val="20"/>
              </w:rPr>
            </w:pPr>
          </w:p>
        </w:tc>
      </w:tr>
    </w:tbl>
    <w:p w:rsidR="00832056" w:rsidRPr="00AE085E" w:rsidRDefault="00832056" w:rsidP="00832056">
      <w:pPr>
        <w:keepLines/>
        <w:framePr w:w="11060" w:h="1038" w:hRule="exact" w:wrap="auto" w:hAnchor="page" w:x="1599"/>
        <w:rPr>
          <w:rFonts w:cs="Arial"/>
          <w:szCs w:val="20"/>
        </w:rPr>
        <w:sectPr w:rsidR="00832056" w:rsidRPr="00AE085E" w:rsidSect="002426F0">
          <w:headerReference w:type="first" r:id="rId14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:rsidR="00832056" w:rsidRPr="00562812" w:rsidRDefault="00132C53" w:rsidP="00832056">
      <w:pPr>
        <w:spacing w:line="360" w:lineRule="auto"/>
        <w:ind w:left="360" w:right="249"/>
        <w:jc w:val="center"/>
        <w:rPr>
          <w:rFonts w:cs="Arial"/>
          <w:b/>
          <w:bCs/>
          <w:szCs w:val="20"/>
          <w:lang w:eastAsia="sl-SI"/>
        </w:rPr>
      </w:pPr>
      <w:r>
        <w:rPr>
          <w:b/>
          <w:bCs/>
          <w:szCs w:val="20"/>
        </w:rPr>
        <w:lastRenderedPageBreak/>
        <w:t>Poročilo</w:t>
      </w:r>
      <w:r w:rsidR="00562812" w:rsidRPr="00562812">
        <w:rPr>
          <w:b/>
          <w:bCs/>
          <w:szCs w:val="20"/>
        </w:rPr>
        <w:t xml:space="preserve"> o obisku ministrice za Slovence v zamejstvu in po svetu dr. Helene Jaklitsch pri avtohtoni slovenski narodni </w:t>
      </w:r>
      <w:r w:rsidR="00562812" w:rsidRPr="00647666">
        <w:rPr>
          <w:b/>
          <w:bCs/>
          <w:szCs w:val="20"/>
        </w:rPr>
        <w:t xml:space="preserve">skupnosti </w:t>
      </w:r>
      <w:r w:rsidR="00647666" w:rsidRPr="00647666">
        <w:rPr>
          <w:b/>
          <w:bCs/>
          <w:szCs w:val="20"/>
        </w:rPr>
        <w:t>v Porabju na Madžarskem 22. junija 2020</w:t>
      </w:r>
      <w:r w:rsidR="00647666" w:rsidRPr="00B94074">
        <w:rPr>
          <w:bCs/>
          <w:szCs w:val="20"/>
        </w:rPr>
        <w:t xml:space="preserve"> </w:t>
      </w:r>
      <w:r w:rsidR="00562812" w:rsidRPr="00562812">
        <w:rPr>
          <w:b/>
          <w:bCs/>
          <w:szCs w:val="20"/>
        </w:rPr>
        <w:t>-predlog za obravnavo</w:t>
      </w:r>
    </w:p>
    <w:p w:rsidR="00832056" w:rsidRDefault="00832056" w:rsidP="00832056">
      <w:pPr>
        <w:spacing w:line="360" w:lineRule="auto"/>
        <w:ind w:left="360" w:right="249"/>
        <w:jc w:val="center"/>
        <w:rPr>
          <w:rFonts w:cs="Arial"/>
          <w:b/>
          <w:szCs w:val="20"/>
        </w:rPr>
      </w:pPr>
    </w:p>
    <w:p w:rsidR="00562812" w:rsidRDefault="00562812" w:rsidP="00832056">
      <w:pPr>
        <w:spacing w:line="360" w:lineRule="auto"/>
        <w:ind w:left="360" w:right="249"/>
        <w:jc w:val="center"/>
        <w:rPr>
          <w:rFonts w:cs="Arial"/>
          <w:b/>
          <w:szCs w:val="20"/>
        </w:rPr>
      </w:pPr>
    </w:p>
    <w:p w:rsidR="00132C53" w:rsidRDefault="00132C53" w:rsidP="00132C53">
      <w:pPr>
        <w:spacing w:line="360" w:lineRule="auto"/>
        <w:ind w:right="250"/>
        <w:jc w:val="both"/>
        <w:rPr>
          <w:rFonts w:cs="Arial"/>
          <w:szCs w:val="20"/>
        </w:rPr>
      </w:pPr>
      <w:r>
        <w:rPr>
          <w:rFonts w:cs="Arial"/>
          <w:bCs/>
          <w:szCs w:val="20"/>
        </w:rPr>
        <w:t>Dr. Helena Jaklitsch</w:t>
      </w:r>
      <w:r w:rsidRPr="00AE085E">
        <w:rPr>
          <w:rFonts w:cs="Arial"/>
          <w:bCs/>
          <w:szCs w:val="20"/>
        </w:rPr>
        <w:t>, m</w:t>
      </w:r>
      <w:r w:rsidRPr="00AE085E">
        <w:rPr>
          <w:rFonts w:cs="Arial"/>
          <w:iCs/>
          <w:szCs w:val="20"/>
        </w:rPr>
        <w:t>inistr</w:t>
      </w:r>
      <w:r>
        <w:rPr>
          <w:rFonts w:cs="Arial"/>
          <w:iCs/>
          <w:szCs w:val="20"/>
        </w:rPr>
        <w:t>ica</w:t>
      </w:r>
      <w:r w:rsidRPr="00AE085E">
        <w:rPr>
          <w:rFonts w:cs="Arial"/>
          <w:iCs/>
          <w:szCs w:val="20"/>
        </w:rPr>
        <w:t xml:space="preserve"> brez resorja, odgovorn</w:t>
      </w:r>
      <w:r>
        <w:rPr>
          <w:rFonts w:cs="Arial"/>
          <w:iCs/>
          <w:szCs w:val="20"/>
        </w:rPr>
        <w:t>a</w:t>
      </w:r>
      <w:r w:rsidRPr="00AE085E">
        <w:rPr>
          <w:rFonts w:cs="Arial"/>
          <w:iCs/>
          <w:szCs w:val="20"/>
        </w:rPr>
        <w:t xml:space="preserve"> za področje odnosov med Republiko Slovenijo (RS) in avtohtono slovensko narodno skupnostjo v sosednjih državah ter med RS in Slovenci po svetu, </w:t>
      </w:r>
      <w:r>
        <w:rPr>
          <w:rFonts w:cs="Arial"/>
          <w:szCs w:val="20"/>
        </w:rPr>
        <w:t>je 22. junija</w:t>
      </w:r>
      <w:r w:rsidRPr="00AE085E">
        <w:rPr>
          <w:rFonts w:cs="Arial"/>
          <w:szCs w:val="20"/>
        </w:rPr>
        <w:t xml:space="preserve"> 20</w:t>
      </w:r>
      <w:bookmarkStart w:id="0" w:name="_Hlk2075073"/>
      <w:r>
        <w:rPr>
          <w:rFonts w:cs="Arial"/>
          <w:szCs w:val="20"/>
        </w:rPr>
        <w:t>20 obiskala avtohtono slovensko narodno skupnost v Porabju na Madžarskem.</w:t>
      </w:r>
      <w:bookmarkEnd w:id="0"/>
    </w:p>
    <w:p w:rsidR="00C403D1" w:rsidRDefault="00C403D1" w:rsidP="00132C53">
      <w:pPr>
        <w:spacing w:line="360" w:lineRule="auto"/>
        <w:ind w:right="250"/>
        <w:jc w:val="both"/>
        <w:rPr>
          <w:rFonts w:cs="Arial"/>
          <w:szCs w:val="20"/>
        </w:rPr>
      </w:pPr>
      <w:r>
        <w:rPr>
          <w:rFonts w:cs="Arial"/>
          <w:szCs w:val="20"/>
        </w:rPr>
        <w:t>Porabje je obiskala delegacija v naslednji sestavi:</w:t>
      </w:r>
    </w:p>
    <w:p w:rsidR="00C403D1" w:rsidRDefault="00C403D1" w:rsidP="00C403D1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dr. Helena Jaklitsch, ministrica za Slovence v zamejstvu in po svetu, </w:t>
      </w:r>
      <w:r>
        <w:rPr>
          <w:rFonts w:cs="Arial"/>
          <w:iCs/>
          <w:szCs w:val="20"/>
          <w:lang w:eastAsia="sl-SI"/>
        </w:rPr>
        <w:t>Urad Vlade RS za Slovence v zamejstvu in po svetu,</w:t>
      </w:r>
    </w:p>
    <w:p w:rsidR="00C403D1" w:rsidRPr="00075F50" w:rsidRDefault="00C403D1" w:rsidP="00C403D1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dr. Dejan Valentinčič, državni sekretar, </w:t>
      </w:r>
      <w:r>
        <w:rPr>
          <w:rFonts w:cs="Arial"/>
          <w:iCs/>
          <w:szCs w:val="20"/>
          <w:lang w:eastAsia="sl-SI"/>
        </w:rPr>
        <w:t>Urad Vlade RS za Slovence v zamejstvu in po svetu,</w:t>
      </w:r>
    </w:p>
    <w:p w:rsidR="00075F50" w:rsidRPr="00E83662" w:rsidRDefault="00075F50" w:rsidP="00C403D1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iCs/>
          <w:szCs w:val="20"/>
          <w:lang w:eastAsia="sl-SI"/>
        </w:rPr>
        <w:t xml:space="preserve">Rudi Merljak, vodja sektorja, </w:t>
      </w:r>
      <w:r w:rsidRPr="00075F50">
        <w:rPr>
          <w:rFonts w:cs="Arial"/>
          <w:iCs/>
          <w:szCs w:val="20"/>
          <w:lang w:eastAsia="sl-SI"/>
        </w:rPr>
        <w:t>Urad Vlade RS za Slovence v zamejstvu in po svetu,</w:t>
      </w:r>
    </w:p>
    <w:p w:rsidR="00C403D1" w:rsidRPr="00E57986" w:rsidRDefault="00C403D1" w:rsidP="00C403D1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iCs/>
          <w:szCs w:val="20"/>
          <w:lang w:eastAsia="sl-SI"/>
        </w:rPr>
        <w:t>Tadej Bojnec, sekretar, Urad Vlade RS za Slovence v zamejstvu in po svetu,</w:t>
      </w:r>
    </w:p>
    <w:p w:rsidR="00C403D1" w:rsidRPr="00215767" w:rsidRDefault="00C403D1" w:rsidP="00C403D1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Ana Šket, svetovalka za odnose z javnostjo, </w:t>
      </w:r>
      <w:r>
        <w:rPr>
          <w:rFonts w:cs="Arial"/>
          <w:iCs/>
          <w:szCs w:val="20"/>
          <w:lang w:eastAsia="sl-SI"/>
        </w:rPr>
        <w:t>Urad Vlade RS za Slovence v zamejstvu in po svetu.</w:t>
      </w:r>
    </w:p>
    <w:p w:rsidR="003D06CE" w:rsidRDefault="003D06CE" w:rsidP="00215767">
      <w:pPr>
        <w:autoSpaceDE w:val="0"/>
        <w:autoSpaceDN w:val="0"/>
        <w:adjustRightInd w:val="0"/>
        <w:spacing w:line="360" w:lineRule="auto"/>
        <w:jc w:val="both"/>
        <w:rPr>
          <w:rFonts w:cs="Arial"/>
          <w:iCs/>
          <w:color w:val="000000"/>
          <w:szCs w:val="20"/>
          <w:lang w:eastAsia="sl-SI"/>
        </w:rPr>
      </w:pPr>
    </w:p>
    <w:p w:rsidR="00215767" w:rsidRPr="00C403D1" w:rsidRDefault="00215767" w:rsidP="00215767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0"/>
          <w:lang w:eastAsia="sl-SI"/>
        </w:rPr>
      </w:pPr>
      <w:r w:rsidRPr="00215767">
        <w:rPr>
          <w:rFonts w:cs="Arial"/>
          <w:iCs/>
          <w:color w:val="000000"/>
          <w:szCs w:val="20"/>
          <w:lang w:eastAsia="sl-SI"/>
        </w:rPr>
        <w:t xml:space="preserve">Namen prvega obiska ministrice  dr. Helene Jaklitsch pri avtohtoni slovenski narodni skupnosti </w:t>
      </w:r>
      <w:r w:rsidRPr="00215767">
        <w:rPr>
          <w:rFonts w:cs="Arial"/>
          <w:color w:val="000000"/>
          <w:szCs w:val="20"/>
          <w:lang w:eastAsia="sl-SI"/>
        </w:rPr>
        <w:t>v Porabju na Madžarskem,</w:t>
      </w:r>
      <w:r w:rsidRPr="00215767">
        <w:rPr>
          <w:rFonts w:cs="Arial"/>
          <w:iCs/>
          <w:color w:val="000000"/>
          <w:szCs w:val="20"/>
          <w:lang w:eastAsia="sl-SI"/>
        </w:rPr>
        <w:t xml:space="preserve"> je seznanitev z delovanjem in organiziranostjo slovenske skupnosti in aktualnimi izzivi, s katerimi se slovenska avtohtona narodna skupnost srečuje.</w:t>
      </w:r>
      <w:r w:rsidRPr="00215767">
        <w:rPr>
          <w:rFonts w:cs="Arial"/>
        </w:rPr>
        <w:t xml:space="preserve"> </w:t>
      </w:r>
      <w:r>
        <w:rPr>
          <w:rFonts w:cs="Arial"/>
        </w:rPr>
        <w:t>Ob tem je bila posebna p</w:t>
      </w:r>
      <w:r w:rsidRPr="00215767">
        <w:rPr>
          <w:rFonts w:cs="Arial"/>
          <w:iCs/>
          <w:color w:val="000000"/>
          <w:szCs w:val="20"/>
          <w:lang w:eastAsia="sl-SI"/>
        </w:rPr>
        <w:t xml:space="preserve">ozornost </w:t>
      </w:r>
      <w:r>
        <w:rPr>
          <w:rFonts w:cs="Arial"/>
          <w:iCs/>
          <w:color w:val="000000"/>
          <w:szCs w:val="20"/>
          <w:lang w:eastAsia="sl-SI"/>
        </w:rPr>
        <w:t>namenjena</w:t>
      </w:r>
      <w:r w:rsidRPr="00215767">
        <w:rPr>
          <w:rFonts w:cs="Arial"/>
          <w:iCs/>
          <w:color w:val="000000"/>
          <w:szCs w:val="20"/>
          <w:lang w:eastAsia="sl-SI"/>
        </w:rPr>
        <w:t xml:space="preserve"> tudi utrjevanju in širjenju sodelovanja z Uradom Vlade RS za Slovence v zamejstvu in po svetu</w:t>
      </w:r>
      <w:r w:rsidR="00D9228D">
        <w:rPr>
          <w:rFonts w:cs="Arial"/>
          <w:iCs/>
          <w:color w:val="000000"/>
          <w:szCs w:val="20"/>
          <w:lang w:eastAsia="sl-SI"/>
        </w:rPr>
        <w:t xml:space="preserve"> (v nadaljevanju Urad)</w:t>
      </w:r>
      <w:r w:rsidRPr="00215767">
        <w:rPr>
          <w:rFonts w:cs="Arial"/>
          <w:iCs/>
          <w:color w:val="000000"/>
          <w:szCs w:val="20"/>
          <w:lang w:eastAsia="sl-SI"/>
        </w:rPr>
        <w:t xml:space="preserve"> in slovenskimi strukturami v Porabju.</w:t>
      </w:r>
    </w:p>
    <w:p w:rsidR="00215767" w:rsidRDefault="00215767" w:rsidP="00215767">
      <w:pPr>
        <w:spacing w:line="360" w:lineRule="auto"/>
        <w:ind w:right="249"/>
        <w:jc w:val="both"/>
        <w:rPr>
          <w:rFonts w:cs="Arial"/>
          <w:bCs/>
          <w:szCs w:val="20"/>
        </w:rPr>
      </w:pPr>
      <w:r>
        <w:rPr>
          <w:rFonts w:cs="Arial"/>
          <w:szCs w:val="20"/>
        </w:rPr>
        <w:t xml:space="preserve">Skozi pogovore s predstavniki slovenske skupnosti in obiski najpomembnejših ustanov slovenskih organizacij  slovenskih ustanov se je ministrica podrobneje seznanila z </w:t>
      </w:r>
      <w:r w:rsidRPr="00215767">
        <w:rPr>
          <w:rFonts w:cs="Arial"/>
          <w:szCs w:val="20"/>
        </w:rPr>
        <w:t>bistvenimi oblikami delovanja Slovencev</w:t>
      </w:r>
      <w:r>
        <w:rPr>
          <w:rFonts w:cs="Arial"/>
          <w:szCs w:val="20"/>
        </w:rPr>
        <w:t xml:space="preserve"> v Porabju. Srečala se je s pred</w:t>
      </w:r>
      <w:r w:rsidR="003B0076">
        <w:rPr>
          <w:rFonts w:cs="Arial"/>
          <w:szCs w:val="20"/>
        </w:rPr>
        <w:t>sednikoma</w:t>
      </w:r>
      <w:r>
        <w:rPr>
          <w:rFonts w:cs="Arial"/>
          <w:szCs w:val="20"/>
        </w:rPr>
        <w:t xml:space="preserve"> dveh krovnih organizacij v Porabju  (Karlom </w:t>
      </w:r>
      <w:proofErr w:type="spellStart"/>
      <w:r>
        <w:rPr>
          <w:rFonts w:cs="Arial"/>
          <w:szCs w:val="20"/>
        </w:rPr>
        <w:t>Holecom</w:t>
      </w:r>
      <w:proofErr w:type="spellEnd"/>
      <w:r>
        <w:rPr>
          <w:rFonts w:cs="Arial"/>
          <w:szCs w:val="20"/>
        </w:rPr>
        <w:t>, predsednikom Državne slovenske samouprave</w:t>
      </w:r>
      <w:r w:rsidR="003D06CE">
        <w:rPr>
          <w:rFonts w:cs="Arial"/>
          <w:szCs w:val="20"/>
        </w:rPr>
        <w:t xml:space="preserve"> – v nadaljevanju DSS</w:t>
      </w:r>
      <w:r>
        <w:rPr>
          <w:rFonts w:cs="Arial"/>
          <w:szCs w:val="20"/>
        </w:rPr>
        <w:t xml:space="preserve">, Andreo </w:t>
      </w:r>
      <w:proofErr w:type="spellStart"/>
      <w:r>
        <w:rPr>
          <w:rFonts w:cs="Arial"/>
          <w:szCs w:val="20"/>
        </w:rPr>
        <w:t>Kovacs</w:t>
      </w:r>
      <w:proofErr w:type="spellEnd"/>
      <w:r>
        <w:rPr>
          <w:rFonts w:cs="Arial"/>
          <w:szCs w:val="20"/>
        </w:rPr>
        <w:t xml:space="preserve">, </w:t>
      </w:r>
      <w:r w:rsidR="003B0076">
        <w:rPr>
          <w:rFonts w:cs="Arial"/>
          <w:szCs w:val="20"/>
        </w:rPr>
        <w:t>predsednico Zveze Slovencev na Madžarskem</w:t>
      </w:r>
      <w:r w:rsidR="005B2C35">
        <w:rPr>
          <w:rFonts w:cs="Arial"/>
          <w:szCs w:val="20"/>
        </w:rPr>
        <w:t xml:space="preserve"> – v nadaljevanju ZSM</w:t>
      </w:r>
      <w:r w:rsidR="003B0076">
        <w:rPr>
          <w:rFonts w:cs="Arial"/>
          <w:szCs w:val="20"/>
        </w:rPr>
        <w:t xml:space="preserve">), zagovornico slovenske narodnosti v parlamentu Madžarske, Eriko Kóles </w:t>
      </w:r>
      <w:proofErr w:type="spellStart"/>
      <w:r w:rsidR="003B0076">
        <w:rPr>
          <w:rFonts w:cs="Arial"/>
          <w:szCs w:val="20"/>
        </w:rPr>
        <w:t>Kiss</w:t>
      </w:r>
      <w:proofErr w:type="spellEnd"/>
      <w:r w:rsidR="003B0076">
        <w:rPr>
          <w:rFonts w:cs="Arial"/>
          <w:szCs w:val="20"/>
        </w:rPr>
        <w:t xml:space="preserve">, ravnateljicami dvojezičnih osnovnih šol v Gornjem Seniku in Števanovcih, vodstvom </w:t>
      </w:r>
      <w:r w:rsidR="003B0076" w:rsidRPr="00263BA2">
        <w:rPr>
          <w:rFonts w:cs="Arial"/>
          <w:bCs/>
          <w:szCs w:val="20"/>
        </w:rPr>
        <w:t>Razvojne agencije Slovenska krajina</w:t>
      </w:r>
      <w:r w:rsidR="003B0076">
        <w:rPr>
          <w:rFonts w:cs="Arial"/>
          <w:bCs/>
          <w:szCs w:val="20"/>
        </w:rPr>
        <w:t xml:space="preserve"> in Slovenske vzorčne kmetije, uredništvom časopisa Porabje in Radia Monošter. Seznanila se je delovanjem Slovenskega kulturnega in informacijskega centra Lipa V Monoštru in Porabskega kulturnega turističnega društva iz Andovcev, ki vsako leti organizira pohod iz Andovcev na Triglav.</w:t>
      </w:r>
    </w:p>
    <w:p w:rsidR="003B0076" w:rsidRDefault="003B0076" w:rsidP="00215767">
      <w:pPr>
        <w:spacing w:line="360" w:lineRule="auto"/>
        <w:ind w:right="249"/>
        <w:jc w:val="both"/>
        <w:rPr>
          <w:rFonts w:cs="Arial"/>
          <w:bCs/>
          <w:szCs w:val="20"/>
        </w:rPr>
      </w:pPr>
    </w:p>
    <w:p w:rsidR="00A654C3" w:rsidRDefault="003B0076" w:rsidP="00A654C3">
      <w:pPr>
        <w:spacing w:line="360" w:lineRule="auto"/>
        <w:ind w:right="249"/>
        <w:jc w:val="both"/>
        <w:rPr>
          <w:rFonts w:cs="Arial"/>
          <w:szCs w:val="20"/>
        </w:rPr>
      </w:pPr>
      <w:r w:rsidRPr="003B0076">
        <w:rPr>
          <w:rFonts w:cs="Arial"/>
          <w:szCs w:val="20"/>
          <w:u w:val="single"/>
        </w:rPr>
        <w:t>Glavne teme pogovorov</w:t>
      </w:r>
      <w:r w:rsidRPr="003B0076">
        <w:rPr>
          <w:rFonts w:cs="Arial"/>
          <w:szCs w:val="20"/>
        </w:rPr>
        <w:t xml:space="preserve"> ministrice dr. Jaklitsch s </w:t>
      </w:r>
      <w:r>
        <w:rPr>
          <w:rFonts w:cs="Arial"/>
          <w:szCs w:val="20"/>
        </w:rPr>
        <w:t>predstavniki</w:t>
      </w:r>
      <w:r w:rsidRPr="003B007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avtohtone slovenske narodne skupnosti na Madžarskem so </w:t>
      </w:r>
      <w:r w:rsidRPr="003B0076">
        <w:rPr>
          <w:rFonts w:cs="Arial"/>
          <w:szCs w:val="20"/>
        </w:rPr>
        <w:t xml:space="preserve">bile </w:t>
      </w:r>
      <w:r>
        <w:rPr>
          <w:rFonts w:cs="Arial"/>
          <w:szCs w:val="20"/>
        </w:rPr>
        <w:t xml:space="preserve">namenjene njihovemu </w:t>
      </w:r>
      <w:r w:rsidRPr="003B0076">
        <w:rPr>
          <w:rFonts w:cs="Arial"/>
          <w:szCs w:val="20"/>
        </w:rPr>
        <w:t>delovanje in organiziranost</w:t>
      </w:r>
      <w:r>
        <w:rPr>
          <w:rFonts w:cs="Arial"/>
          <w:szCs w:val="20"/>
        </w:rPr>
        <w:t>i ter aktualnimi izzivi s katerimi se sooča</w:t>
      </w:r>
      <w:r w:rsidR="00A654C3">
        <w:rPr>
          <w:rFonts w:cs="Arial"/>
          <w:szCs w:val="20"/>
        </w:rPr>
        <w:t>jo</w:t>
      </w:r>
      <w:r w:rsidR="00685DB1">
        <w:rPr>
          <w:rFonts w:cs="Arial"/>
          <w:szCs w:val="20"/>
        </w:rPr>
        <w:t>.</w:t>
      </w:r>
    </w:p>
    <w:p w:rsidR="00685DB1" w:rsidRDefault="00685DB1" w:rsidP="00A654C3">
      <w:pPr>
        <w:spacing w:line="360" w:lineRule="auto"/>
        <w:ind w:right="249"/>
        <w:jc w:val="both"/>
        <w:rPr>
          <w:rFonts w:cs="Arial"/>
          <w:szCs w:val="20"/>
        </w:rPr>
      </w:pPr>
    </w:p>
    <w:p w:rsidR="00685DB1" w:rsidRPr="005B2C35" w:rsidRDefault="00685DB1" w:rsidP="00685DB1">
      <w:pPr>
        <w:pStyle w:val="Odstavekseznama"/>
        <w:numPr>
          <w:ilvl w:val="0"/>
          <w:numId w:val="11"/>
        </w:numPr>
        <w:spacing w:line="360" w:lineRule="auto"/>
        <w:ind w:right="249"/>
        <w:jc w:val="both"/>
        <w:rPr>
          <w:rFonts w:cs="Arial"/>
          <w:szCs w:val="20"/>
          <w:u w:val="single"/>
        </w:rPr>
      </w:pPr>
      <w:r w:rsidRPr="005B2C35">
        <w:rPr>
          <w:rFonts w:cs="Arial"/>
          <w:szCs w:val="20"/>
          <w:u w:val="single"/>
        </w:rPr>
        <w:t>Politično zastopstvo, popis in zakonodajne spremembe</w:t>
      </w:r>
    </w:p>
    <w:p w:rsidR="0020478F" w:rsidRDefault="0020478F" w:rsidP="00685DB1">
      <w:pPr>
        <w:spacing w:line="360" w:lineRule="auto"/>
        <w:ind w:right="249"/>
        <w:jc w:val="both"/>
        <w:rPr>
          <w:rFonts w:cs="Arial"/>
          <w:szCs w:val="20"/>
        </w:rPr>
      </w:pPr>
      <w:r w:rsidRPr="0020478F">
        <w:rPr>
          <w:rFonts w:cs="Arial"/>
          <w:szCs w:val="20"/>
        </w:rPr>
        <w:t>Zagovornica svoje delo opravlja drugi mandat, s statusom je zadovoljna</w:t>
      </w:r>
      <w:r>
        <w:rPr>
          <w:rFonts w:cs="Arial"/>
          <w:szCs w:val="20"/>
        </w:rPr>
        <w:t>, kljub temu da nima statusa polnopravnega poslanca.</w:t>
      </w:r>
    </w:p>
    <w:p w:rsidR="0020478F" w:rsidRDefault="00685DB1" w:rsidP="00685DB1">
      <w:pPr>
        <w:spacing w:line="360" w:lineRule="auto"/>
        <w:ind w:right="249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Sogovorniki so ministrico seznanili z aktivnostmi, ki jih načrtujejo pred popisom prebivalstva na Madžarskem, ki bo leta 2021. </w:t>
      </w:r>
      <w:r w:rsidRPr="00685DB1">
        <w:rPr>
          <w:rFonts w:cs="Arial"/>
          <w:szCs w:val="20"/>
        </w:rPr>
        <w:t>Prednostna naloga obeh krovnih organizacij je del</w:t>
      </w:r>
      <w:r>
        <w:rPr>
          <w:rFonts w:cs="Arial"/>
          <w:szCs w:val="20"/>
        </w:rPr>
        <w:t>ovanje</w:t>
      </w:r>
      <w:r w:rsidRPr="00685DB1">
        <w:rPr>
          <w:rFonts w:cs="Arial"/>
          <w:szCs w:val="20"/>
        </w:rPr>
        <w:t xml:space="preserve"> na področju ozaveščanja in spodbuj</w:t>
      </w:r>
      <w:r>
        <w:rPr>
          <w:rFonts w:cs="Arial"/>
          <w:szCs w:val="20"/>
        </w:rPr>
        <w:t>anja pripadnikov slovenske narodnosti</w:t>
      </w:r>
      <w:r w:rsidRPr="00685DB1">
        <w:rPr>
          <w:rFonts w:cs="Arial"/>
          <w:szCs w:val="20"/>
        </w:rPr>
        <w:t xml:space="preserve">, da v popisu leta 2021 izrazijo svojo narodno </w:t>
      </w:r>
      <w:r w:rsidR="0020478F">
        <w:rPr>
          <w:rFonts w:cs="Arial"/>
          <w:szCs w:val="20"/>
        </w:rPr>
        <w:t>pripadnost</w:t>
      </w:r>
      <w:r w:rsidRPr="00685DB1">
        <w:rPr>
          <w:rFonts w:cs="Arial"/>
          <w:szCs w:val="20"/>
        </w:rPr>
        <w:t>.</w:t>
      </w:r>
      <w:r w:rsidR="0020478F">
        <w:rPr>
          <w:rFonts w:cs="Arial"/>
          <w:szCs w:val="20"/>
        </w:rPr>
        <w:t xml:space="preserve"> </w:t>
      </w:r>
    </w:p>
    <w:p w:rsidR="00685DB1" w:rsidRDefault="0020478F" w:rsidP="00685DB1">
      <w:pPr>
        <w:spacing w:line="360" w:lineRule="auto"/>
        <w:ind w:right="2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Ministrici je bil </w:t>
      </w:r>
      <w:r w:rsidRPr="0020478F">
        <w:rPr>
          <w:rFonts w:cs="Arial"/>
          <w:szCs w:val="20"/>
        </w:rPr>
        <w:t>predst</w:t>
      </w:r>
      <w:r>
        <w:rPr>
          <w:rFonts w:cs="Arial"/>
          <w:szCs w:val="20"/>
        </w:rPr>
        <w:t xml:space="preserve">avljen </w:t>
      </w:r>
      <w:r w:rsidRPr="0020478F">
        <w:rPr>
          <w:rFonts w:cs="Arial"/>
          <w:szCs w:val="20"/>
        </w:rPr>
        <w:t xml:space="preserve"> napredek na področju narodnostne politike v </w:t>
      </w:r>
      <w:r>
        <w:rPr>
          <w:rFonts w:cs="Arial"/>
          <w:szCs w:val="20"/>
        </w:rPr>
        <w:t xml:space="preserve">Madžarski. Pred kratkim so bile sprejete spremembe </w:t>
      </w:r>
      <w:r w:rsidRPr="0020478F">
        <w:rPr>
          <w:rFonts w:cs="Arial"/>
          <w:szCs w:val="20"/>
        </w:rPr>
        <w:t>zakona o pravicah narodnosti</w:t>
      </w:r>
      <w:r>
        <w:rPr>
          <w:rFonts w:cs="Arial"/>
          <w:szCs w:val="20"/>
        </w:rPr>
        <w:t xml:space="preserve">, </w:t>
      </w:r>
      <w:r w:rsidRPr="0020478F">
        <w:rPr>
          <w:rFonts w:cs="Arial"/>
          <w:szCs w:val="20"/>
        </w:rPr>
        <w:t>krepijo položaj avtohtonih narodnih skupnosti na področjih šolstva, lastništva narodnostih institucij, narodnostne kulture in organiziranja narodnostnih samouprav.</w:t>
      </w:r>
    </w:p>
    <w:p w:rsidR="0020478F" w:rsidRPr="00685DB1" w:rsidRDefault="0020478F" w:rsidP="00685DB1">
      <w:pPr>
        <w:spacing w:line="360" w:lineRule="auto"/>
        <w:ind w:right="249"/>
        <w:jc w:val="both"/>
        <w:rPr>
          <w:rFonts w:cs="Arial"/>
          <w:szCs w:val="20"/>
        </w:rPr>
      </w:pPr>
    </w:p>
    <w:p w:rsidR="00A654C3" w:rsidRPr="005B2C35" w:rsidRDefault="0020478F" w:rsidP="0020478F">
      <w:pPr>
        <w:pStyle w:val="Odstavekseznama"/>
        <w:numPr>
          <w:ilvl w:val="0"/>
          <w:numId w:val="11"/>
        </w:numPr>
        <w:spacing w:line="360" w:lineRule="auto"/>
        <w:ind w:right="249"/>
        <w:jc w:val="both"/>
        <w:rPr>
          <w:rFonts w:cs="Arial"/>
          <w:szCs w:val="20"/>
          <w:u w:val="single"/>
        </w:rPr>
      </w:pPr>
      <w:r w:rsidRPr="005B2C35">
        <w:rPr>
          <w:rFonts w:cs="Arial"/>
          <w:szCs w:val="20"/>
          <w:u w:val="single"/>
        </w:rPr>
        <w:t>Učenje slovenskega jezika – izobraževanje</w:t>
      </w:r>
    </w:p>
    <w:p w:rsidR="0074220F" w:rsidRDefault="0074220F" w:rsidP="0074220F">
      <w:pPr>
        <w:spacing w:line="360" w:lineRule="auto"/>
        <w:ind w:right="249"/>
        <w:jc w:val="both"/>
        <w:rPr>
          <w:rFonts w:cs="Arial"/>
          <w:bCs/>
          <w:szCs w:val="20"/>
        </w:rPr>
      </w:pPr>
      <w:r>
        <w:rPr>
          <w:rFonts w:cs="Arial"/>
          <w:szCs w:val="20"/>
        </w:rPr>
        <w:t>Dvojezični o</w:t>
      </w:r>
      <w:r w:rsidR="0020478F">
        <w:rPr>
          <w:rFonts w:cs="Arial"/>
          <w:szCs w:val="20"/>
        </w:rPr>
        <w:t>snovni šoli sta status dvojezični</w:t>
      </w:r>
      <w:r>
        <w:rPr>
          <w:rFonts w:cs="Arial"/>
          <w:szCs w:val="20"/>
        </w:rPr>
        <w:t>h</w:t>
      </w:r>
      <w:r w:rsidR="0020478F">
        <w:rPr>
          <w:rFonts w:cs="Arial"/>
          <w:szCs w:val="20"/>
        </w:rPr>
        <w:t xml:space="preserve"> pridobili leta 2005</w:t>
      </w:r>
      <w:r>
        <w:rPr>
          <w:rFonts w:cs="Arial"/>
          <w:szCs w:val="20"/>
        </w:rPr>
        <w:t xml:space="preserve"> (pred tem sta imeli status narodnostnih šol)</w:t>
      </w:r>
      <w:r w:rsidR="0020478F">
        <w:rPr>
          <w:rFonts w:cs="Arial"/>
          <w:szCs w:val="20"/>
        </w:rPr>
        <w:t>. Pouk slovenščine poteka 5 ur tedensko</w:t>
      </w:r>
      <w:r>
        <w:rPr>
          <w:rFonts w:cs="Arial"/>
          <w:szCs w:val="20"/>
        </w:rPr>
        <w:t>, ob tem imajo še uro spoznavanja</w:t>
      </w:r>
      <w:r w:rsidR="0020478F">
        <w:rPr>
          <w:rFonts w:cs="Arial"/>
          <w:szCs w:val="20"/>
        </w:rPr>
        <w:t xml:space="preserve"> </w:t>
      </w:r>
      <w:r w:rsidRPr="0074220F">
        <w:rPr>
          <w:rFonts w:cs="Arial"/>
          <w:szCs w:val="20"/>
        </w:rPr>
        <w:t>slovenstva</w:t>
      </w:r>
      <w:r>
        <w:rPr>
          <w:rFonts w:cs="Arial"/>
          <w:szCs w:val="20"/>
        </w:rPr>
        <w:t xml:space="preserve">. Pouk večine preostalih predmetov poteka dvojezično. </w:t>
      </w:r>
      <w:r w:rsidR="0020478F">
        <w:rPr>
          <w:rFonts w:cs="Arial"/>
          <w:szCs w:val="20"/>
        </w:rPr>
        <w:t>V Porabju deluje pedagoška svetovalka, 4 učitelji asistenti in 2 vzgojiteljici asistentki</w:t>
      </w:r>
      <w:r>
        <w:rPr>
          <w:rFonts w:cs="Arial"/>
          <w:szCs w:val="20"/>
        </w:rPr>
        <w:t>. V</w:t>
      </w:r>
      <w:r w:rsidRPr="0074220F">
        <w:rPr>
          <w:rFonts w:cs="Arial"/>
          <w:szCs w:val="20"/>
        </w:rPr>
        <w:t>si učitelji, ki učijo na dvojezičnih šolah, morajo imeti po madžarski zakonodaji opravljeni izpit iz slovenskega jezika</w:t>
      </w:r>
      <w:r>
        <w:rPr>
          <w:rFonts w:cs="Arial"/>
          <w:szCs w:val="20"/>
        </w:rPr>
        <w:t xml:space="preserve">. Obe šoli imata </w:t>
      </w:r>
      <w:r w:rsidRPr="0074220F">
        <w:rPr>
          <w:rFonts w:cs="Arial"/>
          <w:bCs/>
          <w:szCs w:val="20"/>
        </w:rPr>
        <w:t>statusa »bazične šole« (šola s kakovostnimi, inovativnimi pedagoškimi metodami, ki je primer dobre prakse)</w:t>
      </w:r>
      <w:r>
        <w:rPr>
          <w:rFonts w:cs="Arial"/>
          <w:bCs/>
          <w:szCs w:val="20"/>
        </w:rPr>
        <w:t>.</w:t>
      </w:r>
    </w:p>
    <w:p w:rsidR="0074220F" w:rsidRDefault="0074220F" w:rsidP="0074220F">
      <w:pPr>
        <w:spacing w:line="360" w:lineRule="auto"/>
        <w:ind w:right="2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Sogovorniki so, za zagotovitev kvalitetnega izvajanja pouka v slovenskem jeziku naslovili </w:t>
      </w:r>
      <w:r w:rsidRPr="0074220F">
        <w:rPr>
          <w:rFonts w:cs="Arial"/>
          <w:szCs w:val="20"/>
        </w:rPr>
        <w:t xml:space="preserve">prošnjo za dodatno pomoč iz </w:t>
      </w:r>
      <w:r w:rsidRPr="0074220F">
        <w:rPr>
          <w:rFonts w:cs="Arial"/>
          <w:szCs w:val="20"/>
        </w:rPr>
        <w:t>Slovenije</w:t>
      </w:r>
      <w:r w:rsidRPr="0074220F">
        <w:rPr>
          <w:rFonts w:cs="Arial"/>
          <w:szCs w:val="20"/>
        </w:rPr>
        <w:t xml:space="preserve">. Ob še kakšnem učitelju bi potrebovali nove učbenike in ustrezen učni načrt. Oboje </w:t>
      </w:r>
      <w:r w:rsidR="003D06CE">
        <w:rPr>
          <w:rFonts w:cs="Arial"/>
          <w:szCs w:val="20"/>
        </w:rPr>
        <w:t>moralo biti</w:t>
      </w:r>
      <w:r w:rsidRPr="0074220F">
        <w:rPr>
          <w:rFonts w:cs="Arial"/>
          <w:szCs w:val="20"/>
        </w:rPr>
        <w:t xml:space="preserve"> prilagojeno znanju slovenskega jezika tukajšnjih otrok. Primerni bi bili učbeniki Centra za slovenščino kot drugi in tuji jezik </w:t>
      </w:r>
      <w:r>
        <w:rPr>
          <w:rFonts w:cs="Arial"/>
          <w:szCs w:val="20"/>
        </w:rPr>
        <w:t>na Filozofski fakulteti.</w:t>
      </w:r>
      <w:r w:rsidR="00D9228D">
        <w:rPr>
          <w:rFonts w:cs="Arial"/>
          <w:szCs w:val="20"/>
        </w:rPr>
        <w:t xml:space="preserve"> Ponovno je bila izpostavljena ureditev oziroma napotitev nove pedagoške svetovalke in zagotovitev dolgoročnosti pogodb za strokovni kader iz Slovenije (učitelji /</w:t>
      </w:r>
      <w:proofErr w:type="spellStart"/>
      <w:r w:rsidR="00D9228D">
        <w:rPr>
          <w:rFonts w:cs="Arial"/>
          <w:szCs w:val="20"/>
        </w:rPr>
        <w:t>ce</w:t>
      </w:r>
      <w:proofErr w:type="spellEnd"/>
      <w:r w:rsidR="00D9228D">
        <w:rPr>
          <w:rFonts w:cs="Arial"/>
          <w:szCs w:val="20"/>
        </w:rPr>
        <w:t xml:space="preserve"> in vzgojitelji /</w:t>
      </w:r>
      <w:proofErr w:type="spellStart"/>
      <w:r w:rsidR="00D9228D">
        <w:rPr>
          <w:rFonts w:cs="Arial"/>
          <w:szCs w:val="20"/>
        </w:rPr>
        <w:t>ce</w:t>
      </w:r>
      <w:proofErr w:type="spellEnd"/>
      <w:r w:rsidR="00D9228D">
        <w:rPr>
          <w:rFonts w:cs="Arial"/>
          <w:szCs w:val="20"/>
        </w:rPr>
        <w:t xml:space="preserve">) </w:t>
      </w:r>
    </w:p>
    <w:p w:rsidR="0074220F" w:rsidRDefault="0074220F" w:rsidP="0074220F">
      <w:pPr>
        <w:spacing w:line="360" w:lineRule="auto"/>
        <w:ind w:right="2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Dobrodošla je tudi vsakoletna finančna pomoč </w:t>
      </w:r>
      <w:r w:rsidR="00D9228D">
        <w:rPr>
          <w:rFonts w:cs="Arial"/>
          <w:szCs w:val="20"/>
        </w:rPr>
        <w:t>Urada, ki sofinancira obšolske dejavnosti oziroma mentorje.</w:t>
      </w:r>
    </w:p>
    <w:p w:rsidR="00D9228D" w:rsidRDefault="00D9228D" w:rsidP="0074220F">
      <w:pPr>
        <w:spacing w:line="360" w:lineRule="auto"/>
        <w:ind w:right="2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Za </w:t>
      </w:r>
      <w:r w:rsidR="005B2C35">
        <w:rPr>
          <w:rFonts w:cs="Arial"/>
          <w:szCs w:val="20"/>
        </w:rPr>
        <w:t xml:space="preserve">dodatno </w:t>
      </w:r>
      <w:r>
        <w:rPr>
          <w:rFonts w:cs="Arial"/>
          <w:szCs w:val="20"/>
        </w:rPr>
        <w:t>učenje oziroma uporabo slovenskega jezika je bila izpostavljena tudi potreba po verski oskrbi v slovenskem jeziku. Trenutno to enkrat na mesec v vsaki župniji zagotavlja »gostujoč« župnik iz Slovenije.</w:t>
      </w:r>
    </w:p>
    <w:p w:rsidR="0020478F" w:rsidRPr="0020478F" w:rsidRDefault="0020478F" w:rsidP="0020478F">
      <w:pPr>
        <w:spacing w:line="360" w:lineRule="auto"/>
        <w:ind w:right="249"/>
        <w:jc w:val="both"/>
        <w:rPr>
          <w:rFonts w:cs="Arial"/>
          <w:szCs w:val="20"/>
        </w:rPr>
      </w:pPr>
    </w:p>
    <w:p w:rsidR="00A654C3" w:rsidRPr="00685DB1" w:rsidRDefault="00A654C3" w:rsidP="00685DB1">
      <w:pPr>
        <w:pStyle w:val="Odstavekseznama"/>
        <w:numPr>
          <w:ilvl w:val="0"/>
          <w:numId w:val="11"/>
        </w:numPr>
        <w:spacing w:line="360" w:lineRule="auto"/>
        <w:ind w:right="249"/>
        <w:jc w:val="both"/>
        <w:rPr>
          <w:rFonts w:cs="Arial"/>
          <w:szCs w:val="20"/>
          <w:u w:val="single"/>
        </w:rPr>
      </w:pPr>
      <w:r w:rsidRPr="00685DB1">
        <w:rPr>
          <w:rFonts w:cs="Arial"/>
          <w:szCs w:val="20"/>
          <w:u w:val="single"/>
        </w:rPr>
        <w:t>Kmetijstvo</w:t>
      </w:r>
    </w:p>
    <w:p w:rsidR="00A654C3" w:rsidRDefault="00A654C3" w:rsidP="00A654C3">
      <w:pPr>
        <w:spacing w:line="360" w:lineRule="auto"/>
        <w:ind w:right="2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Ministrica se je seznanila z delovanjem in načrti Slovenske vzorčne kmetije v Gornjem Seniku. Predstavili so ji najnovejšo pridobitev - </w:t>
      </w:r>
      <w:r w:rsidRPr="00A654C3">
        <w:rPr>
          <w:rFonts w:cs="Arial"/>
          <w:szCs w:val="20"/>
        </w:rPr>
        <w:t xml:space="preserve"> slovenskim čebelnjakom, k</w:t>
      </w:r>
      <w:r>
        <w:rPr>
          <w:rFonts w:cs="Arial"/>
          <w:szCs w:val="20"/>
        </w:rPr>
        <w:t>i ga je s podporo Urada Vlade RS za Slovencev zamejstvu in po svetu postavila Čebelarska zveza Slovenije. Dejavnost je usmerjena v živinorejo, sadjarstvo in turizem. Slovenska vzorčna kmetija je najpomembnejša in edina slovenska investicije v Porabje v zadnjih desetih letih in s</w:t>
      </w:r>
      <w:r w:rsidRPr="00A654C3">
        <w:rPr>
          <w:rFonts w:cs="Arial"/>
          <w:szCs w:val="20"/>
        </w:rPr>
        <w:t xml:space="preserve"> pomočjo evropskih sredstev v okviru čezmejnega projekta </w:t>
      </w:r>
      <w:proofErr w:type="spellStart"/>
      <w:r w:rsidRPr="00A654C3">
        <w:rPr>
          <w:rFonts w:cs="Arial"/>
          <w:szCs w:val="20"/>
        </w:rPr>
        <w:t>Interreg</w:t>
      </w:r>
      <w:proofErr w:type="spellEnd"/>
      <w:r w:rsidRPr="00A654C3">
        <w:rPr>
          <w:rFonts w:cs="Arial"/>
          <w:szCs w:val="20"/>
        </w:rPr>
        <w:t xml:space="preserve"> SI-HU krepil svojo ponudbo in zunanjo podobo. </w:t>
      </w:r>
      <w:r>
        <w:rPr>
          <w:rFonts w:cs="Arial"/>
          <w:szCs w:val="20"/>
        </w:rPr>
        <w:t>Načrtujejo še</w:t>
      </w:r>
      <w:r w:rsidRPr="00A654C3">
        <w:rPr>
          <w:rFonts w:cs="Arial"/>
          <w:szCs w:val="20"/>
        </w:rPr>
        <w:t xml:space="preserve"> odprtje trgovine z lokalnimi izdelki, povezovanje lokalnih pridelovalcev, gradnja hiše savn, širitev parkirišča ter asfaltiranje ceste do kmetije – za slednje si obetajo sredstva iz programa Madžarska vas. </w:t>
      </w:r>
    </w:p>
    <w:p w:rsidR="00A654C3" w:rsidRDefault="00685DB1" w:rsidP="00A654C3">
      <w:pPr>
        <w:spacing w:line="360" w:lineRule="auto"/>
        <w:ind w:right="249"/>
        <w:jc w:val="both"/>
        <w:rPr>
          <w:rFonts w:cs="Arial"/>
          <w:szCs w:val="20"/>
        </w:rPr>
      </w:pPr>
      <w:r>
        <w:rPr>
          <w:rFonts w:cs="Arial"/>
          <w:szCs w:val="20"/>
        </w:rPr>
        <w:t>Sogovorniki so poudarili, da je kmetija generator razvoja na področju kmetijstva in turizma.</w:t>
      </w:r>
    </w:p>
    <w:p w:rsidR="00685DB1" w:rsidRDefault="00685DB1" w:rsidP="00A654C3">
      <w:pPr>
        <w:spacing w:line="360" w:lineRule="auto"/>
        <w:ind w:right="249"/>
        <w:jc w:val="both"/>
        <w:rPr>
          <w:rFonts w:cs="Arial"/>
          <w:szCs w:val="20"/>
        </w:rPr>
      </w:pPr>
    </w:p>
    <w:p w:rsidR="005B2C35" w:rsidRDefault="005B2C35" w:rsidP="00A654C3">
      <w:pPr>
        <w:spacing w:line="360" w:lineRule="auto"/>
        <w:ind w:right="249"/>
        <w:jc w:val="both"/>
        <w:rPr>
          <w:rFonts w:cs="Arial"/>
          <w:szCs w:val="20"/>
        </w:rPr>
      </w:pPr>
    </w:p>
    <w:p w:rsidR="005B2C35" w:rsidRDefault="005B2C35" w:rsidP="00A654C3">
      <w:pPr>
        <w:spacing w:line="360" w:lineRule="auto"/>
        <w:ind w:right="249"/>
        <w:jc w:val="both"/>
        <w:rPr>
          <w:rFonts w:cs="Arial"/>
          <w:szCs w:val="20"/>
        </w:rPr>
      </w:pPr>
    </w:p>
    <w:p w:rsidR="00685DB1" w:rsidRPr="005B2C35" w:rsidRDefault="005B2C35" w:rsidP="00685DB1">
      <w:pPr>
        <w:pStyle w:val="Odstavekseznama"/>
        <w:numPr>
          <w:ilvl w:val="0"/>
          <w:numId w:val="11"/>
        </w:numPr>
        <w:spacing w:line="360" w:lineRule="auto"/>
        <w:ind w:right="249"/>
        <w:jc w:val="both"/>
        <w:rPr>
          <w:rFonts w:cs="Arial"/>
          <w:szCs w:val="20"/>
          <w:u w:val="single"/>
        </w:rPr>
      </w:pPr>
      <w:r w:rsidRPr="005B2C35">
        <w:rPr>
          <w:rFonts w:cs="Arial"/>
          <w:szCs w:val="20"/>
          <w:u w:val="single"/>
        </w:rPr>
        <w:lastRenderedPageBreak/>
        <w:t>Gospodarstvo</w:t>
      </w:r>
    </w:p>
    <w:p w:rsidR="00A654C3" w:rsidRDefault="005B2C35" w:rsidP="00A654C3">
      <w:pPr>
        <w:spacing w:line="360" w:lineRule="auto"/>
        <w:ind w:right="249"/>
        <w:jc w:val="both"/>
        <w:rPr>
          <w:rFonts w:cs="Arial"/>
          <w:szCs w:val="20"/>
        </w:rPr>
      </w:pPr>
      <w:r>
        <w:rPr>
          <w:rFonts w:cs="Arial"/>
          <w:szCs w:val="20"/>
        </w:rPr>
        <w:t>Nosilec gospodarske dejavnosti slovenske skupnosti v Porabju je Razvojna agencijo Slovenska krajina (v nadaljevanju RASK), ki jo je ustanovila ZSM. RASK upravlja tudi Slovensko vzorčno kmetijo. Pomemben turistično-gospodarski subjekt je Hotel Lipa, katerega lastnik je prav tako ZSM.</w:t>
      </w:r>
    </w:p>
    <w:p w:rsidR="005B2C35" w:rsidRPr="005B2C35" w:rsidRDefault="005B2C35" w:rsidP="005B2C35">
      <w:pPr>
        <w:spacing w:line="360" w:lineRule="auto"/>
        <w:ind w:right="2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Sogovorniki so poudarili, da je spodbujanje gospodarske osnove nujen za nadaljnji obstoj in razvoj slovenske skupnosti v Porabju. </w:t>
      </w:r>
      <w:r w:rsidR="003D06CE">
        <w:rPr>
          <w:rFonts w:cs="Arial"/>
          <w:szCs w:val="20"/>
        </w:rPr>
        <w:t xml:space="preserve">Pričakujejo, da bo Madžarska  še v letu 2020 pričela z razpisi za izvajanje potrjenega razvojnega programa. </w:t>
      </w:r>
      <w:r w:rsidR="003D06CE">
        <w:rPr>
          <w:rFonts w:cs="Arial"/>
          <w:bCs/>
          <w:szCs w:val="20"/>
        </w:rPr>
        <w:t xml:space="preserve">ZSM in DSS sta </w:t>
      </w:r>
      <w:r w:rsidR="003D06CE" w:rsidRPr="005B2C35">
        <w:rPr>
          <w:rFonts w:cs="Arial"/>
          <w:bCs/>
          <w:szCs w:val="20"/>
        </w:rPr>
        <w:t>Ministrstvu za gospodarski razvoj in tehnologijo</w:t>
      </w:r>
      <w:r w:rsidR="003D06CE">
        <w:rPr>
          <w:rFonts w:cs="Arial"/>
          <w:bCs/>
          <w:szCs w:val="20"/>
        </w:rPr>
        <w:t xml:space="preserve"> in </w:t>
      </w:r>
      <w:r w:rsidR="003D06CE">
        <w:rPr>
          <w:rFonts w:cs="Arial"/>
          <w:bCs/>
          <w:szCs w:val="20"/>
        </w:rPr>
        <w:t xml:space="preserve"> Uradu</w:t>
      </w:r>
      <w:r w:rsidR="003D06CE">
        <w:rPr>
          <w:rFonts w:cs="Arial"/>
          <w:bCs/>
          <w:szCs w:val="20"/>
        </w:rPr>
        <w:t xml:space="preserve"> posredovala</w:t>
      </w:r>
      <w:r w:rsidR="003D06CE" w:rsidRPr="005B2C35">
        <w:rPr>
          <w:rFonts w:cs="Arial"/>
          <w:bCs/>
          <w:szCs w:val="20"/>
        </w:rPr>
        <w:t xml:space="preserve"> </w:t>
      </w:r>
      <w:r w:rsidR="003D06CE">
        <w:rPr>
          <w:rFonts w:cs="Arial"/>
          <w:bCs/>
          <w:szCs w:val="20"/>
        </w:rPr>
        <w:t>p</w:t>
      </w:r>
      <w:r w:rsidRPr="005B2C35">
        <w:rPr>
          <w:rFonts w:cs="Arial"/>
          <w:bCs/>
          <w:szCs w:val="20"/>
        </w:rPr>
        <w:t>redlog programa za spodbujanje gospodarske osnove, ki bi bil financiran s slovenske</w:t>
      </w:r>
      <w:r w:rsidR="003D06CE">
        <w:rPr>
          <w:rFonts w:cs="Arial"/>
          <w:bCs/>
          <w:szCs w:val="20"/>
        </w:rPr>
        <w:t xml:space="preserve"> strani. Izrazili so stališče, da se pred</w:t>
      </w:r>
      <w:r w:rsidRPr="005B2C35">
        <w:rPr>
          <w:rFonts w:cs="Arial"/>
          <w:bCs/>
          <w:szCs w:val="20"/>
        </w:rPr>
        <w:t xml:space="preserve"> vzpostavitvijo morebitnega skupnega sklada za razvoj gospodarske osnove za Porabje in Prekmurje, zagotovi podpor</w:t>
      </w:r>
      <w:r w:rsidR="003D06CE">
        <w:rPr>
          <w:rFonts w:cs="Arial"/>
          <w:bCs/>
          <w:szCs w:val="20"/>
        </w:rPr>
        <w:t>a</w:t>
      </w:r>
      <w:r w:rsidRPr="005B2C35">
        <w:rPr>
          <w:rFonts w:cs="Arial"/>
          <w:bCs/>
          <w:szCs w:val="20"/>
        </w:rPr>
        <w:t xml:space="preserve"> obeh držav za</w:t>
      </w:r>
      <w:r w:rsidR="003D06CE">
        <w:rPr>
          <w:rFonts w:cs="Arial"/>
          <w:bCs/>
          <w:szCs w:val="20"/>
        </w:rPr>
        <w:t xml:space="preserve"> spodbujanje razvoja gospodarstva</w:t>
      </w:r>
      <w:r w:rsidRPr="005B2C35">
        <w:rPr>
          <w:rFonts w:cs="Arial"/>
          <w:bCs/>
          <w:szCs w:val="20"/>
        </w:rPr>
        <w:t xml:space="preserve"> Porabje.</w:t>
      </w:r>
    </w:p>
    <w:p w:rsidR="003D06CE" w:rsidRDefault="005B2C35" w:rsidP="005B2C35">
      <w:pPr>
        <w:spacing w:line="360" w:lineRule="auto"/>
        <w:ind w:right="249"/>
        <w:jc w:val="both"/>
        <w:rPr>
          <w:rFonts w:cs="Arial"/>
          <w:bCs/>
          <w:szCs w:val="20"/>
        </w:rPr>
      </w:pPr>
      <w:r w:rsidRPr="005B2C35">
        <w:rPr>
          <w:rFonts w:cs="Arial"/>
          <w:bCs/>
          <w:szCs w:val="20"/>
        </w:rPr>
        <w:t xml:space="preserve">Predstavniki slovenske skupnosti so se zavzeli za </w:t>
      </w:r>
      <w:r w:rsidR="003D06CE">
        <w:rPr>
          <w:rFonts w:cs="Arial"/>
          <w:bCs/>
          <w:szCs w:val="20"/>
        </w:rPr>
        <w:t xml:space="preserve">tudi </w:t>
      </w:r>
      <w:r w:rsidRPr="005B2C35">
        <w:rPr>
          <w:rFonts w:cs="Arial"/>
          <w:bCs/>
          <w:szCs w:val="20"/>
        </w:rPr>
        <w:t xml:space="preserve">podporo Evropskemu združenju za teritorialno sodelovanje (EZTS) </w:t>
      </w:r>
      <w:proofErr w:type="spellStart"/>
      <w:r w:rsidRPr="005B2C35">
        <w:rPr>
          <w:rFonts w:cs="Arial"/>
          <w:bCs/>
          <w:szCs w:val="20"/>
        </w:rPr>
        <w:t>Muraba</w:t>
      </w:r>
      <w:proofErr w:type="spellEnd"/>
      <w:r w:rsidRPr="005B2C35">
        <w:rPr>
          <w:rFonts w:cs="Arial"/>
          <w:bCs/>
          <w:szCs w:val="20"/>
        </w:rPr>
        <w:t xml:space="preserve">, ki sta ga ustanovili slovenska skupnost v Porabju in madžarska skupnost v Prekmurju in podporo strateškemu projektu v okviru prihodnje finančne perspektive znotraj programa </w:t>
      </w:r>
      <w:proofErr w:type="spellStart"/>
      <w:r w:rsidRPr="005B2C35">
        <w:rPr>
          <w:rFonts w:cs="Arial"/>
          <w:bCs/>
          <w:szCs w:val="20"/>
        </w:rPr>
        <w:t>Interreg</w:t>
      </w:r>
      <w:proofErr w:type="spellEnd"/>
      <w:r w:rsidRPr="005B2C35">
        <w:rPr>
          <w:rFonts w:cs="Arial"/>
          <w:bCs/>
          <w:szCs w:val="20"/>
        </w:rPr>
        <w:t>, v katerega bi bile prav tako vključeni obe narodni skupnosti</w:t>
      </w:r>
      <w:r w:rsidR="003D06CE">
        <w:rPr>
          <w:rFonts w:cs="Arial"/>
          <w:bCs/>
          <w:szCs w:val="20"/>
        </w:rPr>
        <w:t>.</w:t>
      </w:r>
    </w:p>
    <w:p w:rsidR="003D06CE" w:rsidRDefault="003D06CE" w:rsidP="007B0A7A">
      <w:pPr>
        <w:spacing w:line="360" w:lineRule="auto"/>
        <w:ind w:right="249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Sogovorniki so se strinjali, da </w:t>
      </w:r>
      <w:r w:rsidR="00E45F47">
        <w:rPr>
          <w:rFonts w:cs="Arial"/>
          <w:bCs/>
          <w:szCs w:val="20"/>
        </w:rPr>
        <w:t>lahko</w:t>
      </w:r>
      <w:r>
        <w:rPr>
          <w:rFonts w:cs="Arial"/>
          <w:bCs/>
          <w:szCs w:val="20"/>
        </w:rPr>
        <w:t xml:space="preserve"> vse aktivnosti, ki bodo pripomogle </w:t>
      </w:r>
      <w:r w:rsidR="00E45F47">
        <w:rPr>
          <w:rFonts w:cs="Arial"/>
          <w:bCs/>
          <w:szCs w:val="20"/>
        </w:rPr>
        <w:t>h</w:t>
      </w:r>
      <w:r>
        <w:rPr>
          <w:rFonts w:cs="Arial"/>
          <w:bCs/>
          <w:szCs w:val="20"/>
        </w:rPr>
        <w:t xml:space="preserve"> gospodarskemu razvoju Porabja in slovensk</w:t>
      </w:r>
      <w:r w:rsidR="00E45F47">
        <w:rPr>
          <w:rFonts w:cs="Arial"/>
          <w:bCs/>
          <w:szCs w:val="20"/>
        </w:rPr>
        <w:t>e</w:t>
      </w:r>
      <w:r>
        <w:rPr>
          <w:rFonts w:cs="Arial"/>
          <w:bCs/>
          <w:szCs w:val="20"/>
        </w:rPr>
        <w:t xml:space="preserve"> skupnosti, pripomo</w:t>
      </w:r>
      <w:r w:rsidR="00E45F47">
        <w:rPr>
          <w:rFonts w:cs="Arial"/>
          <w:bCs/>
          <w:szCs w:val="20"/>
        </w:rPr>
        <w:t>rejo</w:t>
      </w:r>
      <w:r>
        <w:rPr>
          <w:rFonts w:cs="Arial"/>
          <w:bCs/>
          <w:szCs w:val="20"/>
        </w:rPr>
        <w:t xml:space="preserve"> k zagotovitvi kvalitetnih oziroma ustreznih delo</w:t>
      </w:r>
      <w:r w:rsidR="00E45F47">
        <w:rPr>
          <w:rFonts w:cs="Arial"/>
          <w:bCs/>
          <w:szCs w:val="20"/>
        </w:rPr>
        <w:t>v</w:t>
      </w:r>
      <w:r>
        <w:rPr>
          <w:rFonts w:cs="Arial"/>
          <w:bCs/>
          <w:szCs w:val="20"/>
        </w:rPr>
        <w:t xml:space="preserve">nih mest </w:t>
      </w:r>
      <w:r w:rsidR="00E45F47">
        <w:rPr>
          <w:rFonts w:cs="Arial"/>
          <w:bCs/>
          <w:szCs w:val="20"/>
        </w:rPr>
        <w:t>in s tem tudi zajezitvi negativnih demografskih trendov oziroma izseljevanja mladih.</w:t>
      </w:r>
    </w:p>
    <w:p w:rsidR="00E45F47" w:rsidRDefault="00E45F47" w:rsidP="007B0A7A">
      <w:pPr>
        <w:spacing w:line="360" w:lineRule="auto"/>
        <w:ind w:right="249"/>
        <w:jc w:val="both"/>
        <w:rPr>
          <w:rFonts w:cs="Arial"/>
          <w:bCs/>
          <w:szCs w:val="20"/>
        </w:rPr>
      </w:pPr>
      <w:bookmarkStart w:id="1" w:name="_GoBack"/>
      <w:bookmarkEnd w:id="1"/>
    </w:p>
    <w:p w:rsidR="00C403D1" w:rsidRPr="00EB2CFD" w:rsidRDefault="009753A5" w:rsidP="007B0A7A">
      <w:pPr>
        <w:spacing w:line="360" w:lineRule="auto"/>
        <w:ind w:right="249"/>
        <w:jc w:val="both"/>
        <w:rPr>
          <w:rFonts w:cs="Arial"/>
          <w:bCs/>
          <w:szCs w:val="20"/>
        </w:rPr>
      </w:pPr>
      <w:r w:rsidRPr="00EB2CFD">
        <w:rPr>
          <w:rFonts w:cs="Arial"/>
          <w:bCs/>
          <w:szCs w:val="20"/>
        </w:rPr>
        <w:t xml:space="preserve">V zaključnem </w:t>
      </w:r>
      <w:r w:rsidR="007B0A7A" w:rsidRPr="00EB2CFD">
        <w:rPr>
          <w:rFonts w:cs="Arial"/>
          <w:bCs/>
          <w:szCs w:val="20"/>
        </w:rPr>
        <w:t>delu obiska v Slovenskem kulturnem centru Lipa je ministrica</w:t>
      </w:r>
      <w:r w:rsidRPr="00EB2CFD">
        <w:rPr>
          <w:rFonts w:cs="Arial"/>
          <w:bCs/>
          <w:szCs w:val="20"/>
        </w:rPr>
        <w:t xml:space="preserve"> obiskala uredništvi porabskih medijev</w:t>
      </w:r>
      <w:r w:rsidR="007B0A7A" w:rsidRPr="00EB2CFD">
        <w:rPr>
          <w:rFonts w:cs="Arial"/>
          <w:bCs/>
          <w:szCs w:val="20"/>
        </w:rPr>
        <w:t>.</w:t>
      </w:r>
    </w:p>
    <w:p w:rsidR="00647666" w:rsidRDefault="00C403D1" w:rsidP="007B0A7A">
      <w:pPr>
        <w:tabs>
          <w:tab w:val="left" w:pos="-1276"/>
        </w:tabs>
        <w:spacing w:line="360" w:lineRule="auto"/>
        <w:jc w:val="both"/>
        <w:rPr>
          <w:rFonts w:cs="Arial"/>
          <w:iCs/>
          <w:szCs w:val="20"/>
          <w:lang w:eastAsia="sl-SI"/>
        </w:rPr>
      </w:pPr>
      <w:r>
        <w:rPr>
          <w:rFonts w:cs="Arial"/>
          <w:iCs/>
          <w:szCs w:val="20"/>
          <w:lang w:eastAsia="sl-SI"/>
        </w:rPr>
        <w:t xml:space="preserve">Ob </w:t>
      </w:r>
      <w:r w:rsidR="007B0A7A">
        <w:rPr>
          <w:rFonts w:cs="Arial"/>
          <w:iCs/>
          <w:szCs w:val="20"/>
          <w:lang w:eastAsia="sl-SI"/>
        </w:rPr>
        <w:t>koncu</w:t>
      </w:r>
      <w:r>
        <w:rPr>
          <w:rFonts w:cs="Arial"/>
          <w:iCs/>
          <w:szCs w:val="20"/>
          <w:lang w:eastAsia="sl-SI"/>
        </w:rPr>
        <w:t xml:space="preserve"> obiska se je ministrica </w:t>
      </w:r>
      <w:r w:rsidR="007B0A7A">
        <w:rPr>
          <w:rFonts w:cs="Arial"/>
          <w:iCs/>
          <w:szCs w:val="20"/>
          <w:lang w:eastAsia="sl-SI"/>
        </w:rPr>
        <w:t xml:space="preserve">udeležila </w:t>
      </w:r>
      <w:r w:rsidR="00AE6C5A">
        <w:rPr>
          <w:rFonts w:cs="Arial"/>
          <w:iCs/>
          <w:szCs w:val="20"/>
          <w:lang w:eastAsia="sl-SI"/>
        </w:rPr>
        <w:t>sprejem</w:t>
      </w:r>
      <w:r>
        <w:rPr>
          <w:rFonts w:cs="Arial"/>
          <w:iCs/>
          <w:szCs w:val="20"/>
          <w:lang w:eastAsia="sl-SI"/>
        </w:rPr>
        <w:t>a</w:t>
      </w:r>
      <w:r w:rsidR="00AE6C5A">
        <w:rPr>
          <w:rFonts w:cs="Arial"/>
          <w:iCs/>
          <w:szCs w:val="20"/>
          <w:lang w:eastAsia="sl-SI"/>
        </w:rPr>
        <w:t xml:space="preserve"> ob dnevu državnosti</w:t>
      </w:r>
      <w:r w:rsidR="007B0A7A" w:rsidRPr="007B0A7A">
        <w:rPr>
          <w:rFonts w:cs="Arial"/>
          <w:iCs/>
          <w:szCs w:val="20"/>
          <w:lang w:eastAsia="sl-SI"/>
        </w:rPr>
        <w:t xml:space="preserve"> </w:t>
      </w:r>
      <w:r w:rsidR="007B0A7A">
        <w:rPr>
          <w:rFonts w:cs="Arial"/>
          <w:iCs/>
          <w:szCs w:val="20"/>
          <w:lang w:eastAsia="sl-SI"/>
        </w:rPr>
        <w:t>na Generalnem konzulatu Republike Slovenije</w:t>
      </w:r>
      <w:r w:rsidR="00AE6C5A">
        <w:rPr>
          <w:rFonts w:cs="Arial"/>
          <w:iCs/>
          <w:szCs w:val="20"/>
          <w:lang w:eastAsia="sl-SI"/>
        </w:rPr>
        <w:t xml:space="preserve">, </w:t>
      </w:r>
      <w:r>
        <w:rPr>
          <w:rFonts w:cs="Arial"/>
          <w:iCs/>
          <w:szCs w:val="20"/>
          <w:lang w:eastAsia="sl-SI"/>
        </w:rPr>
        <w:t>na katerem je bila slavnostna govornica.</w:t>
      </w:r>
    </w:p>
    <w:p w:rsidR="00543D7D" w:rsidRDefault="00543D7D" w:rsidP="007B0A7A">
      <w:pPr>
        <w:tabs>
          <w:tab w:val="left" w:pos="-1276"/>
        </w:tabs>
        <w:spacing w:line="360" w:lineRule="auto"/>
        <w:jc w:val="both"/>
        <w:rPr>
          <w:rFonts w:cs="Arial"/>
          <w:iCs/>
          <w:szCs w:val="20"/>
          <w:lang w:eastAsia="sl-SI"/>
        </w:rPr>
      </w:pPr>
    </w:p>
    <w:p w:rsidR="00832056" w:rsidRPr="002A77D9" w:rsidRDefault="00832056" w:rsidP="00832056">
      <w:pPr>
        <w:tabs>
          <w:tab w:val="left" w:pos="-1276"/>
        </w:tabs>
        <w:spacing w:line="360" w:lineRule="auto"/>
        <w:jc w:val="both"/>
        <w:rPr>
          <w:rFonts w:cs="Arial"/>
          <w:b/>
          <w:szCs w:val="20"/>
        </w:rPr>
      </w:pPr>
    </w:p>
    <w:p w:rsidR="00832056" w:rsidRPr="002A77D9" w:rsidRDefault="00832056" w:rsidP="00832056">
      <w:pPr>
        <w:tabs>
          <w:tab w:val="left" w:pos="-1276"/>
        </w:tabs>
        <w:spacing w:line="360" w:lineRule="auto"/>
        <w:ind w:left="284"/>
        <w:jc w:val="both"/>
        <w:rPr>
          <w:rFonts w:cs="Arial"/>
          <w:szCs w:val="20"/>
        </w:rPr>
      </w:pPr>
    </w:p>
    <w:p w:rsidR="00832056" w:rsidRPr="002A0325" w:rsidRDefault="00832056" w:rsidP="00832056">
      <w:pPr>
        <w:spacing w:line="360" w:lineRule="auto"/>
        <w:ind w:right="250"/>
        <w:jc w:val="both"/>
        <w:rPr>
          <w:rFonts w:cs="Arial"/>
          <w:szCs w:val="20"/>
        </w:rPr>
      </w:pPr>
    </w:p>
    <w:p w:rsidR="00832056" w:rsidRDefault="00832056" w:rsidP="00832056"/>
    <w:p w:rsidR="00122FA1" w:rsidRDefault="00122FA1"/>
    <w:sectPr w:rsidR="00122FA1" w:rsidSect="002426F0">
      <w:pgSz w:w="11906" w:h="16838"/>
      <w:pgMar w:top="136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302" w:rsidRDefault="000E7136">
      <w:pPr>
        <w:spacing w:line="240" w:lineRule="auto"/>
      </w:pPr>
      <w:r>
        <w:separator/>
      </w:r>
    </w:p>
  </w:endnote>
  <w:endnote w:type="continuationSeparator" w:id="0">
    <w:p w:rsidR="00B35302" w:rsidRDefault="000E71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302" w:rsidRDefault="000E7136">
      <w:pPr>
        <w:spacing w:line="240" w:lineRule="auto"/>
      </w:pPr>
      <w:r>
        <w:separator/>
      </w:r>
    </w:p>
  </w:footnote>
  <w:footnote w:type="continuationSeparator" w:id="0">
    <w:p w:rsidR="00B35302" w:rsidRDefault="000E71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6F3" w:rsidRPr="00E21FF9" w:rsidRDefault="00371657" w:rsidP="002426F0">
    <w:pPr>
      <w:pStyle w:val="Glava"/>
      <w:tabs>
        <w:tab w:val="clear" w:pos="4320"/>
        <w:tab w:val="clear" w:pos="8640"/>
      </w:tabs>
      <w:spacing w:line="240" w:lineRule="exact"/>
      <w:jc w:val="right"/>
      <w:rPr>
        <w:rFonts w:cs="Arial"/>
        <w:b/>
        <w:szCs w:val="20"/>
      </w:rPr>
    </w:pPr>
    <w:r w:rsidRPr="00E21FF9">
      <w:rPr>
        <w:rFonts w:cs="Arial"/>
        <w:b/>
        <w:szCs w:val="20"/>
      </w:rPr>
      <w:t>PRILOGA 1</w:t>
    </w:r>
    <w:r w:rsidRPr="00E21FF9">
      <w:rPr>
        <w:rFonts w:cs="Arial"/>
        <w:b/>
        <w:szCs w:val="20"/>
      </w:rPr>
      <w:tab/>
    </w:r>
  </w:p>
  <w:p w:rsidR="008016F3" w:rsidRPr="008F3500" w:rsidRDefault="00E45F47" w:rsidP="002426F0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653AD"/>
    <w:multiLevelType w:val="hybridMultilevel"/>
    <w:tmpl w:val="6B96D7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A07FF0"/>
    <w:multiLevelType w:val="hybridMultilevel"/>
    <w:tmpl w:val="E45E6D42"/>
    <w:lvl w:ilvl="0" w:tplc="CDCEFA32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9E526E"/>
    <w:multiLevelType w:val="hybridMultilevel"/>
    <w:tmpl w:val="46B61DD8"/>
    <w:lvl w:ilvl="0" w:tplc="8FE85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A44C82"/>
    <w:multiLevelType w:val="hybridMultilevel"/>
    <w:tmpl w:val="9A08C768"/>
    <w:lvl w:ilvl="0" w:tplc="D764C49A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7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81180"/>
    <w:multiLevelType w:val="hybridMultilevel"/>
    <w:tmpl w:val="132AB1C2"/>
    <w:lvl w:ilvl="0" w:tplc="D764C4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57BA6"/>
    <w:multiLevelType w:val="hybridMultilevel"/>
    <w:tmpl w:val="F8C2E51A"/>
    <w:lvl w:ilvl="0" w:tplc="FDD2FF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9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56"/>
    <w:rsid w:val="000044EA"/>
    <w:rsid w:val="00075F50"/>
    <w:rsid w:val="000E7136"/>
    <w:rsid w:val="00122FA1"/>
    <w:rsid w:val="00132C53"/>
    <w:rsid w:val="0020478F"/>
    <w:rsid w:val="00215767"/>
    <w:rsid w:val="00263BA2"/>
    <w:rsid w:val="00292EF4"/>
    <w:rsid w:val="00343AAA"/>
    <w:rsid w:val="00371657"/>
    <w:rsid w:val="003B0076"/>
    <w:rsid w:val="003B3E93"/>
    <w:rsid w:val="003C0ACF"/>
    <w:rsid w:val="003D06CE"/>
    <w:rsid w:val="0044763D"/>
    <w:rsid w:val="004A28CC"/>
    <w:rsid w:val="004B6A97"/>
    <w:rsid w:val="00512608"/>
    <w:rsid w:val="00523F45"/>
    <w:rsid w:val="00543D7D"/>
    <w:rsid w:val="00562812"/>
    <w:rsid w:val="005B2C35"/>
    <w:rsid w:val="005D59F6"/>
    <w:rsid w:val="00647666"/>
    <w:rsid w:val="00685DB1"/>
    <w:rsid w:val="00690439"/>
    <w:rsid w:val="00697322"/>
    <w:rsid w:val="00734294"/>
    <w:rsid w:val="0074220F"/>
    <w:rsid w:val="007854B2"/>
    <w:rsid w:val="007B0A7A"/>
    <w:rsid w:val="00832056"/>
    <w:rsid w:val="008C6D74"/>
    <w:rsid w:val="009753A5"/>
    <w:rsid w:val="009E38E6"/>
    <w:rsid w:val="009F6B18"/>
    <w:rsid w:val="00A654C3"/>
    <w:rsid w:val="00A9460E"/>
    <w:rsid w:val="00AE6C5A"/>
    <w:rsid w:val="00B30FFB"/>
    <w:rsid w:val="00B35302"/>
    <w:rsid w:val="00B47893"/>
    <w:rsid w:val="00B71E8F"/>
    <w:rsid w:val="00B71EB7"/>
    <w:rsid w:val="00BA0E45"/>
    <w:rsid w:val="00BD27D9"/>
    <w:rsid w:val="00C403D1"/>
    <w:rsid w:val="00CB2723"/>
    <w:rsid w:val="00D46B3C"/>
    <w:rsid w:val="00D63AC0"/>
    <w:rsid w:val="00D9228D"/>
    <w:rsid w:val="00DC3501"/>
    <w:rsid w:val="00DD20BA"/>
    <w:rsid w:val="00E45F47"/>
    <w:rsid w:val="00E46EE0"/>
    <w:rsid w:val="00E60580"/>
    <w:rsid w:val="00E83662"/>
    <w:rsid w:val="00EB2CFD"/>
    <w:rsid w:val="00EB45FB"/>
    <w:rsid w:val="00F16E5B"/>
    <w:rsid w:val="00FD12E7"/>
    <w:rsid w:val="00FD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9EFEC"/>
  <w15:chartTrackingRefBased/>
  <w15:docId w15:val="{B17EDE21-6F92-4FED-A13C-E4957EBF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832056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832056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832056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Glava">
    <w:name w:val="header"/>
    <w:basedOn w:val="Navaden"/>
    <w:link w:val="GlavaZnak"/>
    <w:rsid w:val="00832056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32056"/>
    <w:rPr>
      <w:rFonts w:ascii="Arial" w:eastAsia="Times New Roman" w:hAnsi="Arial" w:cs="Times New Roman"/>
      <w:sz w:val="20"/>
      <w:szCs w:val="24"/>
    </w:rPr>
  </w:style>
  <w:style w:type="character" w:styleId="Hiperpovezava">
    <w:name w:val="Hyperlink"/>
    <w:rsid w:val="00832056"/>
    <w:rPr>
      <w:color w:val="0000FF"/>
      <w:u w:val="single"/>
    </w:rPr>
  </w:style>
  <w:style w:type="paragraph" w:customStyle="1" w:styleId="Naslovpredpisa">
    <w:name w:val="Naslov_predpisa"/>
    <w:basedOn w:val="Navaden"/>
    <w:link w:val="NaslovpredpisaZnak"/>
    <w:qFormat/>
    <w:rsid w:val="00832056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832056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832056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832056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832056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832056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832056"/>
    <w:rPr>
      <w:rFonts w:ascii="Arial" w:eastAsia="Times New Roman" w:hAnsi="Arial" w:cs="Arial"/>
      <w:b/>
      <w:lang w:eastAsia="sl-SI"/>
    </w:rPr>
  </w:style>
  <w:style w:type="paragraph" w:customStyle="1" w:styleId="Odstavekseznama1">
    <w:name w:val="Odstavek seznama1"/>
    <w:basedOn w:val="Navaden"/>
    <w:qFormat/>
    <w:rsid w:val="00832056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C6D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C6D74"/>
    <w:rPr>
      <w:rFonts w:ascii="Segoe UI" w:eastAsia="Times New Roman" w:hAnsi="Segoe UI" w:cs="Segoe UI"/>
      <w:sz w:val="18"/>
      <w:szCs w:val="18"/>
    </w:rPr>
  </w:style>
  <w:style w:type="paragraph" w:styleId="Seznam">
    <w:name w:val="List"/>
    <w:basedOn w:val="Navaden"/>
    <w:uiPriority w:val="99"/>
    <w:unhideWhenUsed/>
    <w:rsid w:val="00BA0E45"/>
    <w:pPr>
      <w:ind w:left="283" w:hanging="283"/>
      <w:contextualSpacing/>
    </w:pPr>
  </w:style>
  <w:style w:type="paragraph" w:styleId="Seznam2">
    <w:name w:val="List 2"/>
    <w:basedOn w:val="Navaden"/>
    <w:uiPriority w:val="99"/>
    <w:unhideWhenUsed/>
    <w:rsid w:val="00BA0E45"/>
    <w:pPr>
      <w:ind w:left="566" w:hanging="283"/>
      <w:contextualSpacing/>
    </w:p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BA0E45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BA0E45"/>
    <w:rPr>
      <w:rFonts w:ascii="Arial" w:eastAsia="Times New Roman" w:hAnsi="Arial" w:cs="Times New Roman"/>
      <w:sz w:val="20"/>
      <w:szCs w:val="24"/>
    </w:rPr>
  </w:style>
  <w:style w:type="paragraph" w:styleId="Telobesedila-prvizamik2">
    <w:name w:val="Body Text First Indent 2"/>
    <w:basedOn w:val="Telobesedila-zamik"/>
    <w:link w:val="Telobesedila-prvizamik2Znak"/>
    <w:uiPriority w:val="99"/>
    <w:unhideWhenUsed/>
    <w:rsid w:val="00BA0E45"/>
    <w:pPr>
      <w:spacing w:after="0"/>
      <w:ind w:left="360" w:firstLine="360"/>
    </w:pPr>
  </w:style>
  <w:style w:type="character" w:customStyle="1" w:styleId="Telobesedila-prvizamik2Znak">
    <w:name w:val="Telo besedila - prvi zamik 2 Znak"/>
    <w:basedOn w:val="Telobesedila-zamikZnak"/>
    <w:link w:val="Telobesedila-prvizamik2"/>
    <w:uiPriority w:val="99"/>
    <w:rsid w:val="00BA0E45"/>
    <w:rPr>
      <w:rFonts w:ascii="Arial" w:eastAsia="Times New Roman" w:hAnsi="Arial" w:cs="Times New Roman"/>
      <w:sz w:val="20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BA0E45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9F6B18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21576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1576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15767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576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5767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uradni-list.si/1/objava.jsp?sop=2014-01-27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3-01-178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3-01-078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radni-list.si/1/objava.jsp?sop=2012-01-026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gs@gov.s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ABD9B9E-D352-49D8-92DC-91AB5663A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1926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Toplak</dc:creator>
  <cp:keywords/>
  <dc:description/>
  <cp:lastModifiedBy>Tadej Bojnec</cp:lastModifiedBy>
  <cp:revision>2</cp:revision>
  <dcterms:created xsi:type="dcterms:W3CDTF">2020-07-16T11:59:00Z</dcterms:created>
  <dcterms:modified xsi:type="dcterms:W3CDTF">2020-07-16T11:59:00Z</dcterms:modified>
</cp:coreProperties>
</file>