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E8" w:rsidRDefault="00262BE8" w:rsidP="00262BE8">
      <w:pPr>
        <w:rPr>
          <w:rFonts w:ascii="Arial" w:hAnsi="Arial" w:cs="Arial"/>
          <w:b/>
          <w:sz w:val="20"/>
          <w:szCs w:val="20"/>
        </w:rPr>
      </w:pPr>
      <w:r w:rsidRPr="009033F1">
        <w:rPr>
          <w:rFonts w:ascii="Arial" w:hAnsi="Arial" w:cs="Arial"/>
          <w:b/>
          <w:sz w:val="20"/>
          <w:szCs w:val="20"/>
        </w:rPr>
        <w:t>Priloga: Seznam</w:t>
      </w:r>
      <w:r w:rsidR="0012581B">
        <w:rPr>
          <w:rFonts w:ascii="Arial" w:hAnsi="Arial" w:cs="Arial"/>
          <w:b/>
          <w:sz w:val="20"/>
          <w:szCs w:val="20"/>
        </w:rPr>
        <w:t>i</w:t>
      </w:r>
      <w:r w:rsidRPr="009033F1">
        <w:rPr>
          <w:rFonts w:ascii="Arial" w:hAnsi="Arial" w:cs="Arial"/>
          <w:b/>
          <w:sz w:val="20"/>
          <w:szCs w:val="20"/>
        </w:rPr>
        <w:t xml:space="preserve"> študijskih programov s številom vpis</w:t>
      </w:r>
      <w:bookmarkStart w:id="0" w:name="_GoBack"/>
      <w:bookmarkEnd w:id="0"/>
      <w:r w:rsidRPr="009033F1">
        <w:rPr>
          <w:rFonts w:ascii="Arial" w:hAnsi="Arial" w:cs="Arial"/>
          <w:b/>
          <w:sz w:val="20"/>
          <w:szCs w:val="20"/>
        </w:rPr>
        <w:t>nih mest po posameznih visokošolskih zavodih</w:t>
      </w:r>
    </w:p>
    <w:p w:rsidR="00F35CE1" w:rsidRDefault="00262BE8" w:rsidP="00F35CE1">
      <w:pPr>
        <w:rPr>
          <w:rFonts w:ascii="Arial" w:hAnsi="Arial" w:cs="Arial"/>
          <w:b/>
          <w:sz w:val="20"/>
          <w:szCs w:val="20"/>
        </w:rPr>
      </w:pPr>
      <w:r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t>Seznam</w:t>
      </w:r>
      <w:r w:rsidR="0012581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t>študijskih programov s številom vpisnih mest</w:t>
      </w:r>
      <w:r w:rsidRPr="009033F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Univerze v Ljubljani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20"/>
        <w:gridCol w:w="1780"/>
        <w:gridCol w:w="960"/>
        <w:gridCol w:w="960"/>
        <w:gridCol w:w="960"/>
        <w:gridCol w:w="960"/>
        <w:gridCol w:w="960"/>
        <w:gridCol w:w="1160"/>
        <w:gridCol w:w="960"/>
        <w:gridCol w:w="960"/>
      </w:tblGrid>
      <w:tr w:rsidR="001E13EA" w:rsidRPr="001E13EA" w:rsidTr="0012581B">
        <w:trPr>
          <w:trHeight w:val="6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Zap. št.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Študijski program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Kraj izvajanja</w:t>
            </w:r>
          </w:p>
        </w:tc>
        <w:tc>
          <w:tcPr>
            <w:tcW w:w="7880" w:type="dxa"/>
            <w:gridSpan w:val="8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Število vpisnih mest za državljane Republike Slovenije in državljane članic EU ter za Slovence brez slovenskega državljanstva in tujce iz držav nečlanic EU</w:t>
            </w:r>
          </w:p>
        </w:tc>
      </w:tr>
      <w:tr w:rsidR="001E13EA" w:rsidRPr="001E13EA" w:rsidTr="0012581B">
        <w:trPr>
          <w:trHeight w:val="72"/>
        </w:trPr>
        <w:tc>
          <w:tcPr>
            <w:tcW w:w="562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1. letnik</w:t>
            </w: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sl-SI"/>
              </w:rPr>
              <w:t>(1)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višji letnik (po merilih za prehode oziroma pod pogoji za hitrejše napredovanje)</w:t>
            </w:r>
          </w:p>
        </w:tc>
      </w:tr>
      <w:tr w:rsidR="001E13EA" w:rsidRPr="001E13EA" w:rsidTr="0012581B">
        <w:trPr>
          <w:trHeight w:val="313"/>
        </w:trPr>
        <w:tc>
          <w:tcPr>
            <w:tcW w:w="562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2. letnik redni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2. letnik izredni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 letnik redni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 letnik izredni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4. letnik izredni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4. letnik izredni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Arhitektura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Biomedicina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Bioznanosti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Ekonomske in poslovne vede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Elektrotehnika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Grajeno okolje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Humanistika in družboslovje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Izobraževanje učiteljev in edukacijske vede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Kemijske znanosti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Kineziologija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Matematika in fizika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Pomorstvo in promet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Portorož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Pravo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Računalništvo in informatika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Statistika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Strojništvo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Tekstilstvo, grafika in tekstilno oblikovanje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Teologija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Upravljanje in ekonomika javnega sektorja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Ljubljana, Reka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 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Varstvo okolja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Ljubljana, Portorož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  <w:tr w:rsidR="001E13EA" w:rsidRPr="001E13EA" w:rsidTr="0012581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Znanost in inženirstvo materialov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E13EA" w:rsidRPr="001E13EA" w:rsidRDefault="001E13EA" w:rsidP="001E13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E13EA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</w:tr>
    </w:tbl>
    <w:p w:rsidR="001E13EA" w:rsidRDefault="001E13EA" w:rsidP="0040731B">
      <w:pPr>
        <w:spacing w:after="0"/>
        <w:rPr>
          <w:rFonts w:ascii="Arial" w:hAnsi="Arial" w:cs="Arial"/>
          <w:sz w:val="18"/>
          <w:szCs w:val="18"/>
          <w:highlight w:val="yellow"/>
        </w:rPr>
      </w:pPr>
    </w:p>
    <w:p w:rsidR="0069773F" w:rsidRPr="001E13EA" w:rsidRDefault="00F35CE1" w:rsidP="0040731B">
      <w:pPr>
        <w:spacing w:after="0"/>
        <w:rPr>
          <w:rFonts w:ascii="Arial" w:hAnsi="Arial" w:cs="Arial"/>
          <w:sz w:val="18"/>
          <w:szCs w:val="18"/>
        </w:rPr>
      </w:pPr>
      <w:r w:rsidRPr="001E13EA">
        <w:rPr>
          <w:rFonts w:ascii="Arial" w:hAnsi="Arial" w:cs="Arial"/>
          <w:sz w:val="18"/>
          <w:szCs w:val="18"/>
        </w:rPr>
        <w:t>Legenda:</w:t>
      </w:r>
    </w:p>
    <w:p w:rsidR="001E13EA" w:rsidRPr="001E13EA" w:rsidRDefault="001E13EA" w:rsidP="0040731B">
      <w:pPr>
        <w:spacing w:after="0"/>
        <w:rPr>
          <w:rFonts w:ascii="Arial" w:hAnsi="Arial" w:cs="Arial"/>
          <w:sz w:val="18"/>
          <w:szCs w:val="18"/>
        </w:rPr>
      </w:pPr>
      <w:r w:rsidRPr="001E13EA">
        <w:rPr>
          <w:rFonts w:ascii="Arial" w:hAnsi="Arial" w:cs="Arial"/>
          <w:sz w:val="18"/>
          <w:szCs w:val="18"/>
        </w:rPr>
        <w:t>*Število razpisanih mest za vpis v 2. letnik je omejeno s številom vpisanih študentov v 1. letnik v študijskem letu 2020/2021, število razpisanih mest za vpis v 3. letnik je omejeno s številom vpisanih študentov v 2. letnik v študijskem letu 2020/2021, število razpisanih mest za vpis v 4. letnik je omejeno s številom vpisanih študentov v 3. letnik v študijskem letu 2020/2021.</w:t>
      </w:r>
    </w:p>
    <w:p w:rsidR="00BC1C22" w:rsidRDefault="001E13EA" w:rsidP="0040731B">
      <w:pPr>
        <w:spacing w:after="0"/>
        <w:rPr>
          <w:rFonts w:ascii="Arial" w:hAnsi="Arial" w:cs="Arial"/>
          <w:sz w:val="20"/>
          <w:szCs w:val="20"/>
        </w:rPr>
      </w:pPr>
      <w:r w:rsidRPr="001E13EA">
        <w:rPr>
          <w:rFonts w:ascii="Arial" w:hAnsi="Arial" w:cs="Arial"/>
          <w:sz w:val="18"/>
          <w:szCs w:val="18"/>
        </w:rPr>
        <w:lastRenderedPageBreak/>
        <w:t>(1) Za vpis v 1. letnik je predvideno pri študijskem programu Kineziologija 10 mest za državljane Republike Slovenije in državljane članic EU ter 2 mesti za Slovence brez slovenskega državljanstva in tujce iz držav nečlanic EU.</w:t>
      </w:r>
      <w:r w:rsidR="0012581B">
        <w:rPr>
          <w:rFonts w:ascii="Arial" w:hAnsi="Arial" w:cs="Arial"/>
          <w:sz w:val="20"/>
          <w:szCs w:val="20"/>
        </w:rPr>
        <w:t xml:space="preserve"> </w:t>
      </w:r>
    </w:p>
    <w:p w:rsidR="00652B77" w:rsidRDefault="00652B77" w:rsidP="00BC1C22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053E0C" w:rsidRDefault="00BC1C22" w:rsidP="00BC1C22">
      <w:pPr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t>Seznam študijskih programov s številom vpisnih mest</w:t>
      </w:r>
      <w:r w:rsidRPr="009033F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Univerze v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Mariboru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335"/>
        <w:gridCol w:w="2272"/>
        <w:gridCol w:w="988"/>
        <w:gridCol w:w="709"/>
        <w:gridCol w:w="709"/>
        <w:gridCol w:w="804"/>
        <w:gridCol w:w="808"/>
        <w:gridCol w:w="682"/>
        <w:gridCol w:w="709"/>
        <w:gridCol w:w="682"/>
        <w:gridCol w:w="709"/>
        <w:gridCol w:w="851"/>
        <w:gridCol w:w="850"/>
        <w:gridCol w:w="851"/>
        <w:gridCol w:w="708"/>
      </w:tblGrid>
      <w:tr w:rsidR="00BC1C22" w:rsidRPr="00086F07" w:rsidTr="00A80A73">
        <w:trPr>
          <w:trHeight w:val="50"/>
          <w:tblHeader/>
          <w:jc w:val="center"/>
        </w:trPr>
        <w:tc>
          <w:tcPr>
            <w:tcW w:w="490" w:type="dxa"/>
            <w:vMerge w:val="restart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2335" w:type="dxa"/>
            <w:vMerge w:val="restart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Visokošolski zavod</w:t>
            </w:r>
          </w:p>
        </w:tc>
        <w:tc>
          <w:tcPr>
            <w:tcW w:w="2272" w:type="dxa"/>
            <w:vMerge w:val="restart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Š</w:t>
            </w: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tudijski progr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am</w:t>
            </w:r>
          </w:p>
        </w:tc>
        <w:tc>
          <w:tcPr>
            <w:tcW w:w="988" w:type="dxa"/>
            <w:vMerge w:val="restart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Kraj izvajanja</w:t>
            </w:r>
          </w:p>
        </w:tc>
        <w:tc>
          <w:tcPr>
            <w:tcW w:w="4421" w:type="dxa"/>
            <w:gridSpan w:val="6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Število vpisnih mest za državljane Republike Slovenije in držav članic EU</w:t>
            </w:r>
          </w:p>
        </w:tc>
        <w:tc>
          <w:tcPr>
            <w:tcW w:w="4651" w:type="dxa"/>
            <w:gridSpan w:val="6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Število vpisnih mest za Slovence brez slovenskega državljanstva in državljane držav nečlanic EU - tujce</w:t>
            </w:r>
          </w:p>
        </w:tc>
      </w:tr>
      <w:tr w:rsidR="00BC1C22" w:rsidRPr="00086F07" w:rsidTr="00A80A73">
        <w:trPr>
          <w:trHeight w:val="63"/>
          <w:jc w:val="center"/>
        </w:trPr>
        <w:tc>
          <w:tcPr>
            <w:tcW w:w="490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Vpis v 1. letnik</w:t>
            </w:r>
          </w:p>
        </w:tc>
        <w:tc>
          <w:tcPr>
            <w:tcW w:w="3003" w:type="dxa"/>
            <w:gridSpan w:val="4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Vpis v višji letnik (po merilih za prehode oziroma pod pogoji za hitrejše napredovanje)</w:t>
            </w:r>
          </w:p>
        </w:tc>
        <w:tc>
          <w:tcPr>
            <w:tcW w:w="1391" w:type="dxa"/>
            <w:gridSpan w:val="2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Vpis v 1. letnik</w:t>
            </w:r>
          </w:p>
        </w:tc>
        <w:tc>
          <w:tcPr>
            <w:tcW w:w="3260" w:type="dxa"/>
            <w:gridSpan w:val="4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Vpis v višji letnik (po merilih za prehode oziroma pod pogoji za hitrejše napredovanje)</w:t>
            </w:r>
          </w:p>
        </w:tc>
      </w:tr>
      <w:tr w:rsidR="00BC1C22" w:rsidRPr="00086F07" w:rsidTr="00A80A73">
        <w:trPr>
          <w:trHeight w:val="430"/>
          <w:jc w:val="center"/>
        </w:trPr>
        <w:tc>
          <w:tcPr>
            <w:tcW w:w="490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redni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izredni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 letnik redni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 letnik izredni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3. letnik redni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3. letnik izredni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redni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izredni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 letnik redni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2. letnik izredni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3. letnik redni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3. letnik izredni</w:t>
            </w:r>
          </w:p>
        </w:tc>
      </w:tr>
      <w:tr w:rsidR="00BC1C22" w:rsidRPr="00086F07" w:rsidTr="00A80A73">
        <w:trPr>
          <w:trHeight w:val="275"/>
          <w:jc w:val="center"/>
        </w:trPr>
        <w:tc>
          <w:tcPr>
            <w:tcW w:w="49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667" w:type="dxa"/>
            <w:gridSpan w:val="15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UNIVERZA V MARIBORU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Ekonomsko-poslovna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Ekonomske in poslovne vede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energetiko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Energetika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Krško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računalništvo, računalništvo in informatiko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Elektrotehnika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Medijske komunikacije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Računalništvo in informatika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</w:t>
            </w:r>
            <w:r w:rsid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akulteta za gradbeništvo, prometno inženirstvo in arhitekturo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Gradbeništvo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Prometno inženirstvo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610DB5" w:rsidRPr="00086F07" w:rsidTr="008F2AA6">
        <w:trPr>
          <w:trHeight w:val="275"/>
          <w:jc w:val="center"/>
        </w:trPr>
        <w:tc>
          <w:tcPr>
            <w:tcW w:w="490" w:type="dxa"/>
            <w:vMerge w:val="restart"/>
            <w:shd w:val="clear" w:color="000000" w:fill="FFFFFF"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8.</w:t>
            </w:r>
          </w:p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kemijo in kemijsko tehnologijo</w:t>
            </w:r>
          </w:p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Kemija in kemijsko inženirstvo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610DB5" w:rsidRPr="00086F07" w:rsidTr="008F2AA6">
        <w:trPr>
          <w:trHeight w:val="238"/>
          <w:jc w:val="center"/>
        </w:trPr>
        <w:tc>
          <w:tcPr>
            <w:tcW w:w="490" w:type="dxa"/>
            <w:vMerge/>
            <w:shd w:val="clear" w:color="000000" w:fill="FFFFFF"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shd w:val="clear" w:color="000000" w:fill="FFFFFF"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Kemija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610DB5" w:rsidRPr="00086F07" w:rsidTr="008F2AA6">
        <w:trPr>
          <w:trHeight w:val="247"/>
          <w:jc w:val="center"/>
        </w:trPr>
        <w:tc>
          <w:tcPr>
            <w:tcW w:w="490" w:type="dxa"/>
            <w:vMerge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Kemijsko inženirstvo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kmetijstvo in biosistemske vede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Agrarna ekonomika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Hoče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Kmetijstvo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Hoče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logistiko</w:t>
            </w: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Logistika sistemov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Celje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naravoslovje in matematiko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Ekološke znanosti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13.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Fizika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Matematika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Tehnika - področje izobraževanja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430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organizacijske vede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Organizacija in management informacijskih sistemov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430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17.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Organizacija in management kadrovskih in izobraževalnih sistemov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430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18.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Organizacija in management poslovnih in delovnih sistemov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610DB5" w:rsidRPr="00086F07" w:rsidTr="008F2AA6">
        <w:trPr>
          <w:trHeight w:val="275"/>
          <w:jc w:val="center"/>
        </w:trPr>
        <w:tc>
          <w:tcPr>
            <w:tcW w:w="490" w:type="dxa"/>
            <w:vMerge w:val="restart"/>
            <w:shd w:val="clear" w:color="000000" w:fill="FFFFFF"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lastRenderedPageBreak/>
              <w:t>19.</w:t>
            </w:r>
          </w:p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strojništvo</w:t>
            </w:r>
          </w:p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Doktorska šola Fakultete za strojništvo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610DB5" w:rsidRPr="00086F07" w:rsidTr="008F2AA6">
        <w:trPr>
          <w:trHeight w:val="238"/>
          <w:jc w:val="center"/>
        </w:trPr>
        <w:tc>
          <w:tcPr>
            <w:tcW w:w="490" w:type="dxa"/>
            <w:vMerge/>
            <w:shd w:val="clear" w:color="000000" w:fill="FFFFFF"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shd w:val="clear" w:color="000000" w:fill="FFFFFF"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Oblikovanje in tekstilni materiali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610DB5" w:rsidRPr="00086F07" w:rsidTr="008F2AA6">
        <w:trPr>
          <w:trHeight w:val="238"/>
          <w:jc w:val="center"/>
        </w:trPr>
        <w:tc>
          <w:tcPr>
            <w:tcW w:w="490" w:type="dxa"/>
            <w:vMerge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Strojništvo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610DB5" w:rsidRPr="00086F07" w:rsidTr="008F2AA6">
        <w:trPr>
          <w:trHeight w:val="247"/>
          <w:jc w:val="center"/>
        </w:trPr>
        <w:tc>
          <w:tcPr>
            <w:tcW w:w="490" w:type="dxa"/>
            <w:vMerge/>
            <w:hideMark/>
          </w:tcPr>
          <w:p w:rsidR="00610DB5" w:rsidRPr="00086F07" w:rsidRDefault="00610DB5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35" w:type="dxa"/>
            <w:vMerge/>
            <w:hideMark/>
          </w:tcPr>
          <w:p w:rsidR="00610DB5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¬ smer Tehniško varstvo okolja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10DB5" w:rsidRPr="00086F07" w:rsidRDefault="00610DB5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&amp;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varnostne vede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Varstvoslovje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21.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zdravstvena vede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Zdravstvena nega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22.</w:t>
            </w:r>
          </w:p>
        </w:tc>
        <w:tc>
          <w:tcPr>
            <w:tcW w:w="2335" w:type="dxa"/>
            <w:vMerge w:val="restart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Filozofska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Filozofija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23.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Geografija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24.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Germanistične študije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Pedagogika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26.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Psihologija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27.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Slovenistične študije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28.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Sociologija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29.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Umetnostna zgodovina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30.</w:t>
            </w:r>
          </w:p>
        </w:tc>
        <w:tc>
          <w:tcPr>
            <w:tcW w:w="2335" w:type="dxa"/>
            <w:vMerge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Zgodovina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(*) </w:t>
            </w:r>
            <w:r w:rsidRPr="00086F0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sl-SI"/>
              </w:rPr>
              <w:t>#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31.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Medicinska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Biomedicinska tehnologija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32.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Pedagoška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Edukacijske vede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BC1C22" w:rsidRPr="00086F07" w:rsidTr="008F2AA6">
        <w:trPr>
          <w:trHeight w:val="275"/>
          <w:jc w:val="center"/>
        </w:trPr>
        <w:tc>
          <w:tcPr>
            <w:tcW w:w="490" w:type="dxa"/>
            <w:shd w:val="clear" w:color="000000" w:fill="FFFFFF"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33.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610DB5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Pravna fakulteta</w:t>
            </w:r>
          </w:p>
        </w:tc>
        <w:tc>
          <w:tcPr>
            <w:tcW w:w="227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Pravo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(*)</w:t>
            </w:r>
          </w:p>
        </w:tc>
      </w:tr>
      <w:tr w:rsidR="00BC1C22" w:rsidRPr="00086F07" w:rsidTr="008F2AA6">
        <w:trPr>
          <w:trHeight w:val="550"/>
          <w:jc w:val="center"/>
        </w:trPr>
        <w:tc>
          <w:tcPr>
            <w:tcW w:w="490" w:type="dxa"/>
            <w:shd w:val="clear" w:color="000000" w:fill="FFFFFF"/>
            <w:noWrap/>
            <w:hideMark/>
          </w:tcPr>
          <w:p w:rsidR="00BC1C22" w:rsidRPr="00086F07" w:rsidRDefault="00BC1C22" w:rsidP="008F2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34.</w:t>
            </w:r>
          </w:p>
        </w:tc>
        <w:tc>
          <w:tcPr>
            <w:tcW w:w="2335" w:type="dxa"/>
            <w:shd w:val="clear" w:color="000000" w:fill="FFFFFF"/>
            <w:hideMark/>
          </w:tcPr>
          <w:p w:rsidR="00BC1C22" w:rsidRPr="00086F07" w:rsidRDefault="00BC1C22" w:rsidP="00610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UM (</w:t>
            </w:r>
            <w:r w:rsidR="00610DB5" w:rsidRP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Ekonomsko-poslovna fakulteta</w:t>
            </w:r>
            <w:r w:rsid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, </w:t>
            </w:r>
            <w:r w:rsidR="00610DB5"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</w:t>
            </w:r>
            <w:r w:rsid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akulteta za gradbeništvo, prometno inženirstvo in arhitekturo </w:t>
            </w: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in F</w:t>
            </w:r>
            <w:r w:rsidR="00610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akulteta za strojništvo</w:t>
            </w:r>
            <w:r w:rsidRPr="00086F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:rsidR="00BC1C22" w:rsidRPr="00086F07" w:rsidRDefault="00BC1C22" w:rsidP="001258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617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Gospodarsko inženirstvo (interdisciplinarni)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82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C1C22" w:rsidRPr="00086F07" w:rsidRDefault="00BC1C22" w:rsidP="00BC1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86F0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</w:tbl>
    <w:p w:rsid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:rsid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53E0C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Legenda: </w:t>
      </w:r>
    </w:p>
    <w:p w:rsidR="00053E0C" w:rsidRP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053E0C">
        <w:rPr>
          <w:rFonts w:ascii="Arial" w:eastAsia="Times New Roman" w:hAnsi="Arial" w:cs="Arial"/>
          <w:bCs/>
          <w:sz w:val="18"/>
          <w:szCs w:val="18"/>
          <w:lang w:eastAsia="sl-SI"/>
        </w:rPr>
        <w:t>(*) - Vpisna mesta so skupna za 2. in 3. letnik tako za državljane Republike Slovenije, državljane držav članic Evropske unije, Slovence brez slovenskega državljanstva in za državljane držav nečlanic Evropske unije.</w:t>
      </w:r>
    </w:p>
    <w:p w:rsidR="00053E0C" w:rsidRP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053E0C">
        <w:rPr>
          <w:rFonts w:ascii="Arial" w:eastAsia="Times New Roman" w:hAnsi="Arial" w:cs="Arial"/>
          <w:bCs/>
          <w:sz w:val="18"/>
          <w:szCs w:val="18"/>
          <w:lang w:eastAsia="sl-SI"/>
        </w:rPr>
        <w:t># - Vpisna mesta so odprta tudi za 4. letnik</w:t>
      </w:r>
    </w:p>
    <w:p w:rsidR="00053E0C" w:rsidRPr="00053E0C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053E0C">
        <w:rPr>
          <w:rFonts w:ascii="Arial" w:eastAsia="Times New Roman" w:hAnsi="Arial" w:cs="Arial"/>
          <w:bCs/>
          <w:sz w:val="18"/>
          <w:szCs w:val="18"/>
          <w:lang w:eastAsia="sl-SI"/>
        </w:rPr>
        <w:t>&amp; - Vpisna mesta so skupna za smeri in/ali jezik izvajanja.</w:t>
      </w:r>
    </w:p>
    <w:p w:rsidR="00053E0C" w:rsidRPr="009E65AE" w:rsidRDefault="00053E0C" w:rsidP="00053E0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:rsidR="0012581B" w:rsidRDefault="0012581B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br w:type="page"/>
      </w:r>
    </w:p>
    <w:p w:rsidR="00CF1A29" w:rsidRDefault="0012581B" w:rsidP="00053E0C">
      <w:pPr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>S</w:t>
      </w:r>
      <w:r w:rsidR="00053E0C"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t>eznam študijskih programov s številom vpisnih mest</w:t>
      </w:r>
      <w:r w:rsidR="00053E0C" w:rsidRPr="009033F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Univerze </w:t>
      </w:r>
      <w:r w:rsidR="00053E0C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Primorskem</w:t>
      </w: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365"/>
        <w:gridCol w:w="2363"/>
        <w:gridCol w:w="949"/>
        <w:gridCol w:w="727"/>
        <w:gridCol w:w="735"/>
        <w:gridCol w:w="729"/>
        <w:gridCol w:w="734"/>
        <w:gridCol w:w="729"/>
        <w:gridCol w:w="736"/>
        <w:gridCol w:w="727"/>
        <w:gridCol w:w="735"/>
        <w:gridCol w:w="729"/>
        <w:gridCol w:w="734"/>
        <w:gridCol w:w="729"/>
        <w:gridCol w:w="734"/>
        <w:gridCol w:w="6"/>
      </w:tblGrid>
      <w:tr w:rsidR="00CF1A29" w:rsidRPr="005523A1" w:rsidTr="00A80A73">
        <w:trPr>
          <w:trHeight w:val="249"/>
          <w:tblHeader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Visokošolski zavod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Doktorski študijski program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Kraj izvajanja</w:t>
            </w:r>
          </w:p>
        </w:tc>
        <w:tc>
          <w:tcPr>
            <w:tcW w:w="4390" w:type="dxa"/>
            <w:gridSpan w:val="6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Število vpisnih mest za državljane Republike Slovenije in državljane članic EU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Število vpisnih mest za Slovence brez slovenskega državljanstva in tujce iz držav nečlanic EU</w:t>
            </w:r>
          </w:p>
        </w:tc>
      </w:tr>
      <w:tr w:rsidR="00CF1A29" w:rsidRPr="005523A1" w:rsidTr="00A80A73">
        <w:trPr>
          <w:trHeight w:val="529"/>
          <w:tblHeader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Vpis v 1. letnik</w:t>
            </w:r>
          </w:p>
        </w:tc>
        <w:tc>
          <w:tcPr>
            <w:tcW w:w="2928" w:type="dxa"/>
            <w:gridSpan w:val="4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Vpis v višji letnik (po merilih za prehode oziroma pod pogoji za hitrejše napredovanje)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Vpis v 1. letnik</w:t>
            </w:r>
          </w:p>
        </w:tc>
        <w:tc>
          <w:tcPr>
            <w:tcW w:w="2932" w:type="dxa"/>
            <w:gridSpan w:val="5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Vpis v višji letnik (po merilih za prehode oziroma pod pogoji za hitrejše napredovanje)</w:t>
            </w:r>
          </w:p>
        </w:tc>
      </w:tr>
      <w:tr w:rsidR="00CF1A29" w:rsidRPr="005523A1" w:rsidTr="00A80A73">
        <w:trPr>
          <w:gridAfter w:val="1"/>
          <w:wAfter w:w="6" w:type="dxa"/>
          <w:trHeight w:val="493"/>
          <w:tblHeader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redni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izredni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2. letnik redni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2. letnik izredni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3. letnik redni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3. letnik izredni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redni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izredni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2. letnik redni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2. letnik izredni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3. letnik redni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3. letnik izredni</w:t>
            </w:r>
          </w:p>
        </w:tc>
      </w:tr>
      <w:tr w:rsidR="00CF1A29" w:rsidRPr="005523A1" w:rsidTr="00A80A73">
        <w:trPr>
          <w:gridAfter w:val="1"/>
          <w:wAfter w:w="6" w:type="dxa"/>
          <w:trHeight w:val="344"/>
          <w:jc w:val="center"/>
        </w:trPr>
        <w:tc>
          <w:tcPr>
            <w:tcW w:w="6189" w:type="dxa"/>
            <w:gridSpan w:val="4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UNIVERZA NA PRIMORSKEM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CF1A29" w:rsidRPr="005523A1" w:rsidRDefault="00CF1A29" w:rsidP="00A8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2365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humanistične študije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Antropologija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Arheologija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Geografija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Jezik in medkulturnost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Slovenistika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481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Upravljanje kulturnih virov in arhivov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481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Zgodovina Evrope in Sredozemlja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A80A73" w:rsidRPr="005523A1" w:rsidTr="00A80A73">
        <w:trPr>
          <w:gridAfter w:val="1"/>
          <w:wAfter w:w="6" w:type="dxa"/>
          <w:trHeight w:val="376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2365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management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Management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A80A73" w:rsidRPr="005523A1" w:rsidTr="00A80A73">
        <w:trPr>
          <w:gridAfter w:val="1"/>
          <w:wAfter w:w="6" w:type="dxa"/>
          <w:trHeight w:val="391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2365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matematiko, naravoslovje in informacijske tehnologije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Matematične znanosti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slovenskem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481"/>
          <w:jc w:val="center"/>
        </w:trPr>
        <w:tc>
          <w:tcPr>
            <w:tcW w:w="512" w:type="dxa"/>
            <w:vMerge w:val="restart"/>
            <w:shd w:val="clear" w:color="auto" w:fill="auto"/>
            <w:noWrap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sl-SI"/>
              </w:rPr>
              <w:t>Obnovljivi materiali za zdrava grajena okolja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slovenskem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A80A73" w:rsidRPr="005523A1" w:rsidTr="00A80A73">
        <w:trPr>
          <w:gridAfter w:val="1"/>
          <w:wAfter w:w="6" w:type="dxa"/>
          <w:trHeight w:val="249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Računalništvo in informatika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slovenskem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349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Računalništvo in informatika (</w:t>
            </w:r>
            <w:proofErr w:type="spellStart"/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Computer</w:t>
            </w:r>
            <w:proofErr w:type="spellEnd"/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Science), </w:t>
            </w: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skupni mednarodni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Koper, St Andrews (Škotska)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316"/>
          <w:jc w:val="center"/>
        </w:trPr>
        <w:tc>
          <w:tcPr>
            <w:tcW w:w="512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CF1A29" w:rsidRPr="005523A1" w:rsidTr="00A80A73">
        <w:trPr>
          <w:gridAfter w:val="1"/>
          <w:wAfter w:w="6" w:type="dxa"/>
          <w:trHeight w:val="316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Suicidologija in duševno zdravje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CF1A29" w:rsidRPr="005523A1" w:rsidTr="00A80A73">
        <w:trPr>
          <w:gridAfter w:val="1"/>
          <w:wAfter w:w="6" w:type="dxa"/>
          <w:trHeight w:val="316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i/>
                <w:sz w:val="16"/>
                <w:szCs w:val="16"/>
                <w:lang w:eastAsia="sl-SI"/>
              </w:rPr>
              <w:t>izvedba v slovenskem jeziku</w:t>
            </w:r>
          </w:p>
        </w:tc>
        <w:tc>
          <w:tcPr>
            <w:tcW w:w="949" w:type="dxa"/>
            <w:vMerge/>
            <w:shd w:val="clear" w:color="auto" w:fill="auto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</w:tr>
      <w:tr w:rsidR="00CF1A29" w:rsidRPr="005523A1" w:rsidTr="00A80A73">
        <w:trPr>
          <w:gridAfter w:val="1"/>
          <w:wAfter w:w="6" w:type="dxa"/>
          <w:trHeight w:val="316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i/>
                <w:sz w:val="16"/>
                <w:szCs w:val="16"/>
                <w:lang w:eastAsia="sl-SI"/>
              </w:rPr>
              <w:t>izvedba v angleškem jeziku</w:t>
            </w:r>
          </w:p>
        </w:tc>
        <w:tc>
          <w:tcPr>
            <w:tcW w:w="949" w:type="dxa"/>
            <w:vMerge/>
            <w:shd w:val="clear" w:color="auto" w:fill="auto"/>
          </w:tcPr>
          <w:p w:rsidR="00CF1A29" w:rsidRPr="0012581B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2581B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12581B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sl-SI"/>
              </w:rPr>
            </w:pPr>
          </w:p>
        </w:tc>
      </w:tr>
      <w:tr w:rsidR="00A80A73" w:rsidRPr="005523A1" w:rsidTr="00A80A73">
        <w:trPr>
          <w:gridAfter w:val="1"/>
          <w:wAfter w:w="6" w:type="dxa"/>
          <w:trHeight w:val="184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2365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turistične študije - Turistica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Inovativni turizem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Portorož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</w:tr>
      <w:tr w:rsidR="00CF1A29" w:rsidRPr="005523A1" w:rsidTr="00A80A73">
        <w:trPr>
          <w:gridAfter w:val="1"/>
          <w:wAfter w:w="6" w:type="dxa"/>
          <w:trHeight w:val="391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2365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Fakulteta za vede o zdravju</w:t>
            </w:r>
          </w:p>
        </w:tc>
        <w:tc>
          <w:tcPr>
            <w:tcW w:w="2363" w:type="dxa"/>
            <w:shd w:val="clear" w:color="auto" w:fill="auto"/>
            <w:noWrap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Preventiva za zdravje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Izola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*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A80A73" w:rsidRPr="005523A1" w:rsidTr="00A80A73">
        <w:trPr>
          <w:gridAfter w:val="1"/>
          <w:wAfter w:w="6" w:type="dxa"/>
          <w:trHeight w:val="265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2365" w:type="dxa"/>
            <w:vMerge w:val="restart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Pedagoška fakulteta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Edukacijske vede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* 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</w:tr>
      <w:tr w:rsidR="00A80A73" w:rsidRPr="005523A1" w:rsidTr="00A80A73">
        <w:trPr>
          <w:gridAfter w:val="1"/>
          <w:wAfter w:w="6" w:type="dxa"/>
          <w:trHeight w:val="277"/>
          <w:jc w:val="center"/>
        </w:trPr>
        <w:tc>
          <w:tcPr>
            <w:tcW w:w="512" w:type="dxa"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2365" w:type="dxa"/>
            <w:vMerge/>
            <w:shd w:val="clear" w:color="auto" w:fill="auto"/>
            <w:vAlign w:val="center"/>
            <w:hideMark/>
          </w:tcPr>
          <w:p w:rsidR="00CF1A29" w:rsidRPr="005523A1" w:rsidRDefault="00CF1A29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Zgodnje učenje in poučevanje</w:t>
            </w:r>
          </w:p>
        </w:tc>
        <w:tc>
          <w:tcPr>
            <w:tcW w:w="949" w:type="dxa"/>
            <w:shd w:val="clear" w:color="auto" w:fill="auto"/>
            <w:hideMark/>
          </w:tcPr>
          <w:p w:rsidR="00CF1A29" w:rsidRPr="005523A1" w:rsidRDefault="00CF1A29" w:rsidP="00A80A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* 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:rsidR="00CF1A29" w:rsidRPr="005523A1" w:rsidRDefault="00CF1A29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523A1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 (SK)</w:t>
            </w:r>
          </w:p>
        </w:tc>
      </w:tr>
    </w:tbl>
    <w:p w:rsidR="00A80A73" w:rsidRDefault="00A80A73" w:rsidP="00CF1A29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:rsidR="00CF1A29" w:rsidRPr="00647793" w:rsidRDefault="00A80A73" w:rsidP="00CF1A29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>
        <w:rPr>
          <w:rFonts w:ascii="Arial" w:eastAsia="Times New Roman" w:hAnsi="Arial" w:cs="Arial"/>
          <w:iCs/>
          <w:sz w:val="18"/>
          <w:szCs w:val="18"/>
          <w:lang w:eastAsia="sl-SI"/>
        </w:rPr>
        <w:t>L</w:t>
      </w:r>
      <w:r w:rsidR="00CF1A29" w:rsidRPr="00647793">
        <w:rPr>
          <w:rFonts w:ascii="Arial" w:eastAsia="Times New Roman" w:hAnsi="Arial" w:cs="Arial"/>
          <w:iCs/>
          <w:sz w:val="18"/>
          <w:szCs w:val="18"/>
          <w:lang w:eastAsia="sl-SI"/>
        </w:rPr>
        <w:t xml:space="preserve">egenda: </w:t>
      </w:r>
    </w:p>
    <w:p w:rsidR="00CF1A29" w:rsidRPr="00647793" w:rsidRDefault="00CF1A29" w:rsidP="00CF1A29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647793">
        <w:rPr>
          <w:rFonts w:ascii="Arial" w:eastAsia="Times New Roman" w:hAnsi="Arial" w:cs="Arial"/>
          <w:iCs/>
          <w:sz w:val="18"/>
          <w:szCs w:val="18"/>
          <w:lang w:eastAsia="sl-SI"/>
        </w:rPr>
        <w:t>* Število razpisanih mest je omejeno s številom razpisanih mest za 1. letnik generacije.</w:t>
      </w:r>
    </w:p>
    <w:p w:rsidR="00CF1A29" w:rsidRDefault="00CF1A29" w:rsidP="00CF1A29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647793">
        <w:rPr>
          <w:rFonts w:ascii="Arial" w:eastAsia="Times New Roman" w:hAnsi="Arial" w:cs="Arial"/>
          <w:iCs/>
          <w:sz w:val="18"/>
          <w:szCs w:val="18"/>
          <w:lang w:eastAsia="sl-SI"/>
        </w:rPr>
        <w:t>* (SK) razpisana vpisna mesta so skupna za slovenske državljane, državljane članic EU, Slovence brez slovenskega državljanstva in tujce iz držav nečlanic EU in so zapisana v tabeli v stolpcu za državljane Republike Slovenije.</w:t>
      </w:r>
    </w:p>
    <w:p w:rsidR="00CF1A29" w:rsidRPr="00496FDD" w:rsidRDefault="00CF1A29" w:rsidP="00CF1A29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</w:p>
    <w:p w:rsidR="0012581B" w:rsidRDefault="0012581B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652B77" w:rsidRDefault="00652B77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0333D8" w:rsidRDefault="000333D8">
      <w:pPr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:rsidR="00E160F3" w:rsidRPr="0012581B" w:rsidRDefault="00915AA8" w:rsidP="00915AA8">
      <w:pPr>
        <w:rPr>
          <w:rFonts w:ascii="Arial" w:hAnsi="Arial" w:cs="Arial"/>
          <w:b/>
          <w:sz w:val="20"/>
          <w:szCs w:val="20"/>
        </w:rPr>
      </w:pPr>
      <w:r w:rsidRPr="009033F1">
        <w:rPr>
          <w:rFonts w:ascii="Arial" w:eastAsia="Times New Roman" w:hAnsi="Arial" w:cs="Arial"/>
          <w:iCs/>
          <w:sz w:val="20"/>
          <w:szCs w:val="20"/>
          <w:lang w:eastAsia="sl-SI"/>
        </w:rPr>
        <w:t>Seznam študijskih programov s številom vpisnih mest</w:t>
      </w:r>
      <w:r w:rsidRPr="009033F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915AA8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Fakultete </w:t>
      </w:r>
      <w:r w:rsidRPr="00915AA8">
        <w:rPr>
          <w:rFonts w:ascii="Arial" w:hAnsi="Arial" w:cs="Arial"/>
          <w:b/>
          <w:sz w:val="20"/>
          <w:szCs w:val="20"/>
        </w:rPr>
        <w:t>za informacijske študije v Novem mestu</w:t>
      </w: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960"/>
        <w:gridCol w:w="960"/>
        <w:gridCol w:w="960"/>
        <w:gridCol w:w="960"/>
        <w:gridCol w:w="960"/>
        <w:gridCol w:w="960"/>
        <w:gridCol w:w="920"/>
        <w:gridCol w:w="960"/>
        <w:gridCol w:w="960"/>
      </w:tblGrid>
      <w:tr w:rsidR="00E160F3" w:rsidRPr="00404D23" w:rsidTr="0012581B">
        <w:trPr>
          <w:trHeight w:val="5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Zap. št.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Doktorski študijski program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Kraj izvajanja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Število vpisnih mest za državljane Republike Slovenije in državljane članic EU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Število vpisnih mest za Slovence brez slovenskega državljanstva in tujce iz držav nečlanic EU</w:t>
            </w:r>
          </w:p>
        </w:tc>
      </w:tr>
      <w:tr w:rsidR="00E160F3" w:rsidRPr="00404D23" w:rsidTr="0012581B">
        <w:trPr>
          <w:trHeight w:val="69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1. letnik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višji letnik (po merilih za prehode oziroma pod pogoji za hitrejše napredovanje)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1. letnik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Vpis v višji letnik (po merilih za prehode oziroma pod pogoji za hitrejše napredovanje)</w:t>
            </w:r>
          </w:p>
        </w:tc>
      </w:tr>
      <w:tr w:rsidR="00E160F3" w:rsidRPr="00404D23" w:rsidTr="0012581B">
        <w:trPr>
          <w:trHeight w:val="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redni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izredni</w:t>
            </w:r>
          </w:p>
        </w:tc>
      </w:tr>
      <w:tr w:rsidR="00E160F3" w:rsidRPr="00404D23" w:rsidTr="00D962EA">
        <w:trPr>
          <w:trHeight w:val="4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Informacijska družba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Novo mesto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0F3" w:rsidRPr="00404D23" w:rsidRDefault="00E160F3" w:rsidP="00D96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04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</w:tbl>
    <w:p w:rsidR="00E160F3" w:rsidRPr="00676ED3" w:rsidRDefault="00E160F3" w:rsidP="00E160F3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sl-SI"/>
        </w:rPr>
      </w:pPr>
      <w:r w:rsidRPr="00676ED3">
        <w:rPr>
          <w:rFonts w:ascii="Arial" w:eastAsia="Times New Roman" w:hAnsi="Arial" w:cs="Arial"/>
          <w:iCs/>
          <w:sz w:val="18"/>
          <w:szCs w:val="18"/>
          <w:lang w:eastAsia="sl-SI"/>
        </w:rPr>
        <w:t>Legenda:</w:t>
      </w:r>
    </w:p>
    <w:p w:rsidR="00D962EA" w:rsidRPr="006E2DA5" w:rsidRDefault="00E160F3" w:rsidP="00652B77">
      <w:pPr>
        <w:spacing w:after="0"/>
        <w:jc w:val="both"/>
        <w:rPr>
          <w:sz w:val="20"/>
          <w:szCs w:val="20"/>
        </w:rPr>
      </w:pPr>
      <w:r w:rsidRPr="00200F75">
        <w:rPr>
          <w:rFonts w:ascii="Arial" w:eastAsia="Times New Roman" w:hAnsi="Arial" w:cs="Arial"/>
          <w:iCs/>
          <w:sz w:val="18"/>
          <w:szCs w:val="18"/>
          <w:lang w:eastAsia="sl-SI"/>
        </w:rPr>
        <w:t>* Število razpisanih mest je omejeno s številom razpisanih mest za 1. letnik generacije.</w:t>
      </w:r>
      <w:r w:rsidR="001479F6" w:rsidRPr="00A165E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sectPr w:rsidR="00D962EA" w:rsidRPr="006E2DA5" w:rsidSect="00652B77">
      <w:footerReference w:type="default" r:id="rId10"/>
      <w:headerReference w:type="first" r:id="rId11"/>
      <w:pgSz w:w="16838" w:h="11906" w:orient="landscape"/>
      <w:pgMar w:top="851" w:right="72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51" w:rsidRDefault="00196451">
      <w:pPr>
        <w:spacing w:after="0" w:line="240" w:lineRule="auto"/>
      </w:pPr>
      <w:r>
        <w:separator/>
      </w:r>
    </w:p>
  </w:endnote>
  <w:endnote w:type="continuationSeparator" w:id="0">
    <w:p w:rsidR="00196451" w:rsidRDefault="0019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136269"/>
      <w:docPartObj>
        <w:docPartGallery w:val="Page Numbers (Bottom of Page)"/>
        <w:docPartUnique/>
      </w:docPartObj>
    </w:sdtPr>
    <w:sdtEndPr/>
    <w:sdtContent>
      <w:p w:rsidR="00652B77" w:rsidRDefault="00652B7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75">
          <w:rPr>
            <w:noProof/>
          </w:rPr>
          <w:t>6</w:t>
        </w:r>
        <w:r>
          <w:fldChar w:fldCharType="end"/>
        </w:r>
      </w:p>
    </w:sdtContent>
  </w:sdt>
  <w:p w:rsidR="00652B77" w:rsidRDefault="00652B7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51" w:rsidRDefault="00196451">
      <w:pPr>
        <w:spacing w:after="0" w:line="240" w:lineRule="auto"/>
      </w:pPr>
      <w:r>
        <w:separator/>
      </w:r>
    </w:p>
  </w:footnote>
  <w:footnote w:type="continuationSeparator" w:id="0">
    <w:p w:rsidR="00196451" w:rsidRDefault="0019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6B" w:rsidRPr="008F3500" w:rsidRDefault="00975D6B" w:rsidP="00D54CC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975D6B" w:rsidRPr="008F3500" w:rsidRDefault="00975D6B" w:rsidP="00D54CC6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EF8"/>
    <w:multiLevelType w:val="hybridMultilevel"/>
    <w:tmpl w:val="D2105C6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EDB68F2"/>
    <w:multiLevelType w:val="multilevel"/>
    <w:tmpl w:val="D1CE774E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9F4EFC"/>
    <w:multiLevelType w:val="hybridMultilevel"/>
    <w:tmpl w:val="BEC41D82"/>
    <w:lvl w:ilvl="0" w:tplc="145A1DCC"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Cambria" w:eastAsia="Arial Unicode MS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46ED6"/>
    <w:multiLevelType w:val="hybridMultilevel"/>
    <w:tmpl w:val="16A04FB0"/>
    <w:lvl w:ilvl="0" w:tplc="4344FDD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793E1F"/>
    <w:multiLevelType w:val="hybridMultilevel"/>
    <w:tmpl w:val="8E2EE106"/>
    <w:lvl w:ilvl="0" w:tplc="8EACD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855EA"/>
    <w:multiLevelType w:val="hybridMultilevel"/>
    <w:tmpl w:val="696E2CE6"/>
    <w:lvl w:ilvl="0" w:tplc="F25C41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14"/>
  </w:num>
  <w:num w:numId="7">
    <w:abstractNumId w:val="17"/>
  </w:num>
  <w:num w:numId="8">
    <w:abstractNumId w:val="2"/>
  </w:num>
  <w:num w:numId="9">
    <w:abstractNumId w:val="18"/>
  </w:num>
  <w:num w:numId="10">
    <w:abstractNumId w:val="16"/>
  </w:num>
  <w:num w:numId="11">
    <w:abstractNumId w:val="19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20"/>
  </w:num>
  <w:num w:numId="18">
    <w:abstractNumId w:val="13"/>
  </w:num>
  <w:num w:numId="19">
    <w:abstractNumId w:val="1"/>
  </w:num>
  <w:num w:numId="20">
    <w:abstractNumId w:val="6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99"/>
    <w:rsid w:val="00002698"/>
    <w:rsid w:val="00022844"/>
    <w:rsid w:val="000333D8"/>
    <w:rsid w:val="00036A75"/>
    <w:rsid w:val="00053E0C"/>
    <w:rsid w:val="00057A2B"/>
    <w:rsid w:val="0009301B"/>
    <w:rsid w:val="000B4061"/>
    <w:rsid w:val="000C4164"/>
    <w:rsid w:val="000C42AA"/>
    <w:rsid w:val="000D1C20"/>
    <w:rsid w:val="000D20C6"/>
    <w:rsid w:val="000E3827"/>
    <w:rsid w:val="000F160B"/>
    <w:rsid w:val="000F3855"/>
    <w:rsid w:val="000F7707"/>
    <w:rsid w:val="001015D7"/>
    <w:rsid w:val="001032A4"/>
    <w:rsid w:val="00104903"/>
    <w:rsid w:val="00121B4E"/>
    <w:rsid w:val="0012581B"/>
    <w:rsid w:val="0012617C"/>
    <w:rsid w:val="0014313D"/>
    <w:rsid w:val="00146EA5"/>
    <w:rsid w:val="001479F6"/>
    <w:rsid w:val="00165927"/>
    <w:rsid w:val="0016720B"/>
    <w:rsid w:val="00167880"/>
    <w:rsid w:val="00172199"/>
    <w:rsid w:val="001738B9"/>
    <w:rsid w:val="00174027"/>
    <w:rsid w:val="00196451"/>
    <w:rsid w:val="001A09A8"/>
    <w:rsid w:val="001C2419"/>
    <w:rsid w:val="001D1BA0"/>
    <w:rsid w:val="001E13EA"/>
    <w:rsid w:val="001E1D91"/>
    <w:rsid w:val="001E356F"/>
    <w:rsid w:val="001F3A06"/>
    <w:rsid w:val="001F44C9"/>
    <w:rsid w:val="00232BE2"/>
    <w:rsid w:val="00233366"/>
    <w:rsid w:val="00246E86"/>
    <w:rsid w:val="00253FA5"/>
    <w:rsid w:val="00262BE8"/>
    <w:rsid w:val="00291803"/>
    <w:rsid w:val="0029513B"/>
    <w:rsid w:val="00296578"/>
    <w:rsid w:val="002A1A98"/>
    <w:rsid w:val="002B2803"/>
    <w:rsid w:val="002B3420"/>
    <w:rsid w:val="002B55F7"/>
    <w:rsid w:val="002B6E8F"/>
    <w:rsid w:val="002C42D6"/>
    <w:rsid w:val="002D3959"/>
    <w:rsid w:val="002D4118"/>
    <w:rsid w:val="002E1D2A"/>
    <w:rsid w:val="002F30BA"/>
    <w:rsid w:val="002F6751"/>
    <w:rsid w:val="00305B17"/>
    <w:rsid w:val="003070D9"/>
    <w:rsid w:val="00330FFA"/>
    <w:rsid w:val="00337B77"/>
    <w:rsid w:val="00340B3D"/>
    <w:rsid w:val="0034718C"/>
    <w:rsid w:val="003512C4"/>
    <w:rsid w:val="003602EB"/>
    <w:rsid w:val="00386D4C"/>
    <w:rsid w:val="003A34A4"/>
    <w:rsid w:val="003B3FBC"/>
    <w:rsid w:val="003C5BD7"/>
    <w:rsid w:val="003C612B"/>
    <w:rsid w:val="003D1AD1"/>
    <w:rsid w:val="004056AE"/>
    <w:rsid w:val="004060B9"/>
    <w:rsid w:val="0040731B"/>
    <w:rsid w:val="004135FE"/>
    <w:rsid w:val="004140C3"/>
    <w:rsid w:val="00414F6B"/>
    <w:rsid w:val="004368CD"/>
    <w:rsid w:val="00442DEB"/>
    <w:rsid w:val="00457FC3"/>
    <w:rsid w:val="00461249"/>
    <w:rsid w:val="004C7F8C"/>
    <w:rsid w:val="005024CB"/>
    <w:rsid w:val="0050564A"/>
    <w:rsid w:val="005305DC"/>
    <w:rsid w:val="00537797"/>
    <w:rsid w:val="00554FD5"/>
    <w:rsid w:val="00564665"/>
    <w:rsid w:val="00564A6D"/>
    <w:rsid w:val="0056511F"/>
    <w:rsid w:val="00566787"/>
    <w:rsid w:val="005717EE"/>
    <w:rsid w:val="00575972"/>
    <w:rsid w:val="00585E9C"/>
    <w:rsid w:val="00590B71"/>
    <w:rsid w:val="00592DD6"/>
    <w:rsid w:val="005A0B45"/>
    <w:rsid w:val="005A1346"/>
    <w:rsid w:val="005A213C"/>
    <w:rsid w:val="005A75E2"/>
    <w:rsid w:val="005B0D04"/>
    <w:rsid w:val="005C4899"/>
    <w:rsid w:val="005C4926"/>
    <w:rsid w:val="005D20D7"/>
    <w:rsid w:val="005D5F27"/>
    <w:rsid w:val="005E09C3"/>
    <w:rsid w:val="005E4DF1"/>
    <w:rsid w:val="005F19C9"/>
    <w:rsid w:val="005F2640"/>
    <w:rsid w:val="0060432D"/>
    <w:rsid w:val="00610DB5"/>
    <w:rsid w:val="006129BD"/>
    <w:rsid w:val="00616E7D"/>
    <w:rsid w:val="00617F39"/>
    <w:rsid w:val="00620253"/>
    <w:rsid w:val="006231FE"/>
    <w:rsid w:val="00633666"/>
    <w:rsid w:val="00640E92"/>
    <w:rsid w:val="00642176"/>
    <w:rsid w:val="00652B77"/>
    <w:rsid w:val="00656232"/>
    <w:rsid w:val="006672E6"/>
    <w:rsid w:val="006675A1"/>
    <w:rsid w:val="00667BE7"/>
    <w:rsid w:val="00687A37"/>
    <w:rsid w:val="00687B9C"/>
    <w:rsid w:val="006975DD"/>
    <w:rsid w:val="0069773F"/>
    <w:rsid w:val="00697E30"/>
    <w:rsid w:val="006B3A36"/>
    <w:rsid w:val="006B40D4"/>
    <w:rsid w:val="006D2339"/>
    <w:rsid w:val="006E2DA5"/>
    <w:rsid w:val="006E5F2E"/>
    <w:rsid w:val="00702ADD"/>
    <w:rsid w:val="00704D2A"/>
    <w:rsid w:val="007070F4"/>
    <w:rsid w:val="00723A10"/>
    <w:rsid w:val="0073217D"/>
    <w:rsid w:val="00733C41"/>
    <w:rsid w:val="00752BCE"/>
    <w:rsid w:val="007532BE"/>
    <w:rsid w:val="00761D4F"/>
    <w:rsid w:val="00766A5D"/>
    <w:rsid w:val="00782F90"/>
    <w:rsid w:val="00787001"/>
    <w:rsid w:val="007945B1"/>
    <w:rsid w:val="007B2283"/>
    <w:rsid w:val="007B328E"/>
    <w:rsid w:val="007B7EDE"/>
    <w:rsid w:val="007D2EF2"/>
    <w:rsid w:val="007D3608"/>
    <w:rsid w:val="007F094E"/>
    <w:rsid w:val="00804D42"/>
    <w:rsid w:val="00807CA7"/>
    <w:rsid w:val="00810A10"/>
    <w:rsid w:val="0081524F"/>
    <w:rsid w:val="0081669A"/>
    <w:rsid w:val="00831C54"/>
    <w:rsid w:val="00855944"/>
    <w:rsid w:val="008619A5"/>
    <w:rsid w:val="00870B71"/>
    <w:rsid w:val="008747AD"/>
    <w:rsid w:val="00885D67"/>
    <w:rsid w:val="008908B9"/>
    <w:rsid w:val="00896395"/>
    <w:rsid w:val="008D1434"/>
    <w:rsid w:val="008D7594"/>
    <w:rsid w:val="008E4782"/>
    <w:rsid w:val="008E6CD6"/>
    <w:rsid w:val="008F2AA6"/>
    <w:rsid w:val="008F328F"/>
    <w:rsid w:val="00905272"/>
    <w:rsid w:val="00913A8A"/>
    <w:rsid w:val="00915AA8"/>
    <w:rsid w:val="0092309D"/>
    <w:rsid w:val="00924F2A"/>
    <w:rsid w:val="00933061"/>
    <w:rsid w:val="00952D2B"/>
    <w:rsid w:val="009652AD"/>
    <w:rsid w:val="00965F8F"/>
    <w:rsid w:val="00971200"/>
    <w:rsid w:val="00975D6B"/>
    <w:rsid w:val="00976C7E"/>
    <w:rsid w:val="009B13D1"/>
    <w:rsid w:val="009B1AC7"/>
    <w:rsid w:val="009B6357"/>
    <w:rsid w:val="009B7F3E"/>
    <w:rsid w:val="009C2745"/>
    <w:rsid w:val="009D114F"/>
    <w:rsid w:val="009D5EAB"/>
    <w:rsid w:val="00A10359"/>
    <w:rsid w:val="00A31240"/>
    <w:rsid w:val="00A413A5"/>
    <w:rsid w:val="00A46E8D"/>
    <w:rsid w:val="00A47C62"/>
    <w:rsid w:val="00A51E54"/>
    <w:rsid w:val="00A80A73"/>
    <w:rsid w:val="00AA2F01"/>
    <w:rsid w:val="00AA393F"/>
    <w:rsid w:val="00AB28F3"/>
    <w:rsid w:val="00AC0859"/>
    <w:rsid w:val="00AD67E5"/>
    <w:rsid w:val="00AF4DE3"/>
    <w:rsid w:val="00B15C7F"/>
    <w:rsid w:val="00B360F2"/>
    <w:rsid w:val="00B42178"/>
    <w:rsid w:val="00B52C91"/>
    <w:rsid w:val="00B55A67"/>
    <w:rsid w:val="00B56E36"/>
    <w:rsid w:val="00B6213D"/>
    <w:rsid w:val="00B63F8C"/>
    <w:rsid w:val="00B823AB"/>
    <w:rsid w:val="00B864BD"/>
    <w:rsid w:val="00B8797B"/>
    <w:rsid w:val="00BB5666"/>
    <w:rsid w:val="00BC1C22"/>
    <w:rsid w:val="00BC78C1"/>
    <w:rsid w:val="00BF139C"/>
    <w:rsid w:val="00BF632C"/>
    <w:rsid w:val="00C04BB4"/>
    <w:rsid w:val="00C05A6B"/>
    <w:rsid w:val="00C075F7"/>
    <w:rsid w:val="00C224E7"/>
    <w:rsid w:val="00C279D7"/>
    <w:rsid w:val="00C3075C"/>
    <w:rsid w:val="00C32BFE"/>
    <w:rsid w:val="00C40414"/>
    <w:rsid w:val="00C47242"/>
    <w:rsid w:val="00C66A2A"/>
    <w:rsid w:val="00C81800"/>
    <w:rsid w:val="00CA076F"/>
    <w:rsid w:val="00CA4879"/>
    <w:rsid w:val="00CB2583"/>
    <w:rsid w:val="00CC0809"/>
    <w:rsid w:val="00CC5390"/>
    <w:rsid w:val="00CD0873"/>
    <w:rsid w:val="00CD0DE3"/>
    <w:rsid w:val="00CE0944"/>
    <w:rsid w:val="00CE7CDA"/>
    <w:rsid w:val="00CF103A"/>
    <w:rsid w:val="00CF1A29"/>
    <w:rsid w:val="00CF2967"/>
    <w:rsid w:val="00D0549F"/>
    <w:rsid w:val="00D076B0"/>
    <w:rsid w:val="00D13746"/>
    <w:rsid w:val="00D36814"/>
    <w:rsid w:val="00D50E97"/>
    <w:rsid w:val="00D54CC6"/>
    <w:rsid w:val="00D70CE6"/>
    <w:rsid w:val="00D70DA0"/>
    <w:rsid w:val="00D71B9A"/>
    <w:rsid w:val="00D7629F"/>
    <w:rsid w:val="00D77F80"/>
    <w:rsid w:val="00D8279F"/>
    <w:rsid w:val="00D962EA"/>
    <w:rsid w:val="00DB1CBA"/>
    <w:rsid w:val="00DF0C0E"/>
    <w:rsid w:val="00E00310"/>
    <w:rsid w:val="00E1339F"/>
    <w:rsid w:val="00E160F3"/>
    <w:rsid w:val="00E20261"/>
    <w:rsid w:val="00E266F2"/>
    <w:rsid w:val="00E314F9"/>
    <w:rsid w:val="00E31760"/>
    <w:rsid w:val="00E31E02"/>
    <w:rsid w:val="00E3776D"/>
    <w:rsid w:val="00E42274"/>
    <w:rsid w:val="00E46EDB"/>
    <w:rsid w:val="00E63A71"/>
    <w:rsid w:val="00E644C1"/>
    <w:rsid w:val="00E66E79"/>
    <w:rsid w:val="00E94E5D"/>
    <w:rsid w:val="00EA3A06"/>
    <w:rsid w:val="00EB1A73"/>
    <w:rsid w:val="00EB275F"/>
    <w:rsid w:val="00EC330C"/>
    <w:rsid w:val="00EE3926"/>
    <w:rsid w:val="00F02F93"/>
    <w:rsid w:val="00F05DDA"/>
    <w:rsid w:val="00F15093"/>
    <w:rsid w:val="00F22D51"/>
    <w:rsid w:val="00F27E3D"/>
    <w:rsid w:val="00F306E4"/>
    <w:rsid w:val="00F35CE1"/>
    <w:rsid w:val="00F4235F"/>
    <w:rsid w:val="00F50C81"/>
    <w:rsid w:val="00F50E8B"/>
    <w:rsid w:val="00F514E7"/>
    <w:rsid w:val="00F61324"/>
    <w:rsid w:val="00F61F9A"/>
    <w:rsid w:val="00F64D81"/>
    <w:rsid w:val="00F73028"/>
    <w:rsid w:val="00F73B87"/>
    <w:rsid w:val="00F8000C"/>
    <w:rsid w:val="00FC15B6"/>
    <w:rsid w:val="00FD0E17"/>
    <w:rsid w:val="00FD33BC"/>
    <w:rsid w:val="00FD7C13"/>
    <w:rsid w:val="00FE0072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F98A8-8655-4079-907B-F1126DA7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C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C4899"/>
  </w:style>
  <w:style w:type="paragraph" w:customStyle="1" w:styleId="Oddelek">
    <w:name w:val="Oddelek"/>
    <w:basedOn w:val="Navaden"/>
    <w:qFormat/>
    <w:rsid w:val="005C4899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40731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40731B"/>
    <w:rPr>
      <w:rFonts w:ascii="Arial" w:eastAsia="Times New Roman" w:hAnsi="Arial" w:cs="Arial"/>
      <w:lang w:eastAsia="sl-SI"/>
    </w:rPr>
  </w:style>
  <w:style w:type="paragraph" w:customStyle="1" w:styleId="podpisi">
    <w:name w:val="podpisi"/>
    <w:basedOn w:val="Navaden"/>
    <w:qFormat/>
    <w:rsid w:val="0040731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40731B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40731B"/>
    <w:rPr>
      <w:rFonts w:ascii="Arial" w:eastAsia="Times New Roman" w:hAnsi="Arial" w:cs="Arial"/>
      <w:b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E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3827"/>
  </w:style>
  <w:style w:type="paragraph" w:styleId="Odstavekseznama">
    <w:name w:val="List Paragraph"/>
    <w:basedOn w:val="Navaden"/>
    <w:uiPriority w:val="34"/>
    <w:qFormat/>
    <w:rsid w:val="00E003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103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3C5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B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B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BD7"/>
    <w:rPr>
      <w:b/>
      <w:bCs/>
      <w:sz w:val="20"/>
      <w:szCs w:val="20"/>
    </w:rPr>
  </w:style>
  <w:style w:type="character" w:styleId="Sprotnaopomba-sklic">
    <w:name w:val="footnote reference"/>
    <w:semiHidden/>
    <w:rsid w:val="005A213C"/>
    <w:rPr>
      <w:vertAlign w:val="superscript"/>
    </w:rPr>
  </w:style>
  <w:style w:type="table" w:styleId="Navadnatabela1">
    <w:name w:val="Plain Table 1"/>
    <w:basedOn w:val="Navadnatabela"/>
    <w:uiPriority w:val="41"/>
    <w:rsid w:val="002E1D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lineazaodstavkom">
    <w:name w:val="Alinea za odstavkom"/>
    <w:basedOn w:val="Navaden"/>
    <w:link w:val="AlineazaodstavkomZnak"/>
    <w:qFormat/>
    <w:rsid w:val="00975D6B"/>
    <w:pPr>
      <w:numPr>
        <w:numId w:val="22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975D6B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5" ma:contentTypeDescription="Ustvari nov dokument." ma:contentTypeScope="" ma:versionID="3ddff666b5e5aa6b6f8dca8b135f0b16">
  <xsd:schema xmlns:xsd="http://www.w3.org/2001/XMLSchema" xmlns:xs="http://www.w3.org/2001/XMLSchema" xmlns:p="http://schemas.microsoft.com/office/2006/metadata/properties" xmlns:ns2="6bada95d-2432-4acd-86e1-202541b00692" targetNamespace="http://schemas.microsoft.com/office/2006/metadata/properties" ma:root="true" ma:fieldsID="e548767358464a1de70ea18e8daa8837" ns2:_="">
    <xsd:import namespace="6bada95d-2432-4acd-86e1-202541b0069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a95d-2432-4acd-86e1-202541b00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8148E-6214-444F-AC75-CEEDA3F83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da95d-2432-4acd-86e1-202541b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Manica Gros</dc:creator>
  <cp:keywords/>
  <dc:description/>
  <cp:lastModifiedBy> Barbara Kunaver</cp:lastModifiedBy>
  <cp:revision>4</cp:revision>
  <cp:lastPrinted>2019-01-09T10:14:00Z</cp:lastPrinted>
  <dcterms:created xsi:type="dcterms:W3CDTF">2021-03-30T12:35:00Z</dcterms:created>
  <dcterms:modified xsi:type="dcterms:W3CDTF">2021-03-31T11:06:00Z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