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8D6" w:rsidRPr="008F3500" w:rsidRDefault="007038D6" w:rsidP="007038D6">
      <w:pPr>
        <w:autoSpaceDE w:val="0"/>
        <w:autoSpaceDN w:val="0"/>
        <w:adjustRightInd w:val="0"/>
        <w:rPr>
          <w:rFonts w:ascii="Republika" w:hAnsi="Republika"/>
        </w:rPr>
      </w:pPr>
      <w:r>
        <w:rPr>
          <w:noProof/>
          <w:lang w:eastAsia="sl-SI"/>
        </w:rPr>
        <w:drawing>
          <wp:anchor distT="0" distB="0" distL="114300" distR="114300" simplePos="0" relativeHeight="251661312" behindDoc="1" locked="0" layoutInCell="1" allowOverlap="1" wp14:anchorId="4A49790E" wp14:editId="2D7DD16F">
            <wp:simplePos x="0" y="0"/>
            <wp:positionH relativeFrom="margin">
              <wp:align>left</wp:align>
            </wp:positionH>
            <wp:positionV relativeFrom="paragraph">
              <wp:posOffset>-5080</wp:posOffset>
            </wp:positionV>
            <wp:extent cx="2426970" cy="391795"/>
            <wp:effectExtent l="0" t="0" r="0" b="8255"/>
            <wp:wrapNone/>
            <wp:docPr id="6" name="Slika 9"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MIZS_slovenšči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4294967294" distB="4294967294" distL="114300" distR="114300" simplePos="0" relativeHeight="251660288" behindDoc="1" locked="0" layoutInCell="0" allowOverlap="1" wp14:anchorId="03A89D14" wp14:editId="769EC8ED">
                <wp:simplePos x="0" y="0"/>
                <wp:positionH relativeFrom="column">
                  <wp:posOffset>-431800</wp:posOffset>
                </wp:positionH>
                <wp:positionV relativeFrom="page">
                  <wp:posOffset>3600449</wp:posOffset>
                </wp:positionV>
                <wp:extent cx="252095" cy="0"/>
                <wp:effectExtent l="0" t="0" r="33655" b="19050"/>
                <wp:wrapNone/>
                <wp:docPr id="8" name="Raven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6E7CD33" id="Raven povezovalnik 8"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ZH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zA0SpEO&#10;WvSNHLhCRh/4D30gUolnNAs69caVEL5SWxsqpUf1aB40fXZI6VVL1J5Hvk8nAyBZyEjepISDM/Da&#10;rv+sGcSQF6+jaMfGdgES5EDH2JvTtTf86BGFy3ySp/MJRnRwJaQc8ox1/hPXHQpGhaVQQTVSksOD&#10;84EHKYeQcK30RkgZOy8V6is8vZukMcFpKVhwhjBn97uVtAg0qHCRz/L5PBYFntswq18Ui2AtJ2x9&#10;sT0R8mzD41IFPKgE6Fys83D8nKfz9Ww9K0ZFPl2PirSuRx83q2I03WQfJvVdvVrV2a9ALSvKVjDG&#10;VWA3DGpW/N0gXL7MecSuo3qVIXmLHvUCssMeScdWhu6d52Cn2WlrhxbDbMbgyz8Kw397Bvv2ty9f&#10;AQ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fMzWRy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p>
    <w:p w:rsidR="007038D6" w:rsidRPr="0028101B" w:rsidRDefault="007038D6" w:rsidP="007038D6">
      <w:pPr>
        <w:pStyle w:val="Glava"/>
        <w:tabs>
          <w:tab w:val="left" w:pos="5112"/>
        </w:tabs>
        <w:spacing w:after="120" w:line="240" w:lineRule="exact"/>
        <w:rPr>
          <w:rFonts w:ascii="Republika Bold" w:hAnsi="Republika Bold"/>
          <w:b/>
          <w:caps/>
        </w:rPr>
      </w:pPr>
    </w:p>
    <w:p w:rsidR="007038D6" w:rsidRDefault="007038D6" w:rsidP="007038D6">
      <w:pPr>
        <w:pStyle w:val="Glava"/>
        <w:tabs>
          <w:tab w:val="left" w:pos="5112"/>
        </w:tabs>
        <w:spacing w:before="240" w:line="240" w:lineRule="exact"/>
        <w:rPr>
          <w:rFonts w:cs="Arial"/>
          <w:sz w:val="16"/>
        </w:rPr>
      </w:pPr>
    </w:p>
    <w:p w:rsidR="007038D6" w:rsidRPr="008F3500" w:rsidRDefault="007038D6" w:rsidP="007038D6">
      <w:pPr>
        <w:pStyle w:val="Glava"/>
        <w:tabs>
          <w:tab w:val="left" w:pos="5112"/>
        </w:tabs>
        <w:spacing w:before="240" w:line="240" w:lineRule="exact"/>
        <w:rPr>
          <w:rFonts w:cs="Arial"/>
          <w:sz w:val="16"/>
        </w:rPr>
      </w:pPr>
      <w:r>
        <w:rPr>
          <w:rFonts w:cs="Arial"/>
          <w:sz w:val="16"/>
        </w:rPr>
        <w:t>Masarykova cesta 16</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01 400 52 00</w:t>
      </w:r>
    </w:p>
    <w:p w:rsidR="007038D6" w:rsidRPr="008F3500" w:rsidRDefault="007038D6" w:rsidP="007038D6">
      <w:pPr>
        <w:pStyle w:val="Glava"/>
        <w:tabs>
          <w:tab w:val="left" w:pos="5112"/>
        </w:tabs>
        <w:spacing w:line="240" w:lineRule="exact"/>
        <w:rPr>
          <w:rFonts w:cs="Arial"/>
          <w:sz w:val="16"/>
        </w:rPr>
      </w:pPr>
      <w:r w:rsidRPr="008F3500">
        <w:rPr>
          <w:rFonts w:cs="Arial"/>
          <w:sz w:val="16"/>
        </w:rPr>
        <w:tab/>
        <w:t xml:space="preserve">F: </w:t>
      </w:r>
      <w:r>
        <w:rPr>
          <w:rFonts w:cs="Arial"/>
          <w:sz w:val="16"/>
        </w:rPr>
        <w:t>01 400 53 21</w:t>
      </w:r>
      <w:r w:rsidRPr="008F3500">
        <w:rPr>
          <w:rFonts w:cs="Arial"/>
          <w:sz w:val="16"/>
        </w:rPr>
        <w:t xml:space="preserve"> </w:t>
      </w:r>
    </w:p>
    <w:p w:rsidR="007038D6" w:rsidRDefault="007038D6" w:rsidP="007038D6">
      <w:pPr>
        <w:rPr>
          <w:rFonts w:ascii="Arial" w:eastAsia="Times New Roman" w:hAnsi="Arial" w:cs="Arial"/>
          <w:b/>
          <w:sz w:val="20"/>
          <w:szCs w:val="20"/>
          <w:lang w:eastAsia="sl-SI"/>
        </w:rPr>
      </w:pPr>
    </w:p>
    <w:p w:rsidR="007038D6" w:rsidRDefault="007038D6" w:rsidP="007038D6">
      <w:pPr>
        <w:rPr>
          <w:rFonts w:ascii="Arial" w:eastAsia="Times New Roman" w:hAnsi="Arial" w:cs="Arial"/>
          <w:b/>
          <w:sz w:val="20"/>
          <w:szCs w:val="20"/>
          <w:lang w:eastAsia="sl-SI"/>
        </w:rPr>
      </w:pPr>
    </w:p>
    <w:p w:rsidR="007038D6" w:rsidRPr="00DE4969" w:rsidRDefault="007038D6" w:rsidP="007038D6">
      <w:pPr>
        <w:pStyle w:val="ZADEVA"/>
        <w:rPr>
          <w:rFonts w:cs="Arial"/>
          <w:szCs w:val="20"/>
          <w:lang w:val="sl-SI"/>
        </w:rPr>
      </w:pPr>
      <w:r w:rsidRPr="00DE4969">
        <w:rPr>
          <w:rFonts w:cs="Arial"/>
          <w:szCs w:val="20"/>
          <w:lang w:val="sl-SI"/>
        </w:rPr>
        <w:t>GENERALNI SEKRETARIAT</w:t>
      </w:r>
    </w:p>
    <w:p w:rsidR="007038D6" w:rsidRPr="00DE4969" w:rsidRDefault="007038D6" w:rsidP="007038D6">
      <w:pPr>
        <w:pStyle w:val="ZADEVA"/>
        <w:rPr>
          <w:rFonts w:cs="Arial"/>
          <w:szCs w:val="20"/>
          <w:lang w:val="sl-SI"/>
        </w:rPr>
      </w:pPr>
      <w:r w:rsidRPr="00DE4969">
        <w:rPr>
          <w:rFonts w:cs="Arial"/>
          <w:szCs w:val="20"/>
          <w:lang w:val="sl-SI"/>
        </w:rPr>
        <w:t>VLADE REPUBLIKE SLOVENIJE</w:t>
      </w:r>
    </w:p>
    <w:p w:rsidR="007038D6" w:rsidRPr="00DE4969" w:rsidRDefault="007038D6" w:rsidP="007038D6">
      <w:pPr>
        <w:pStyle w:val="ZADEVA"/>
        <w:rPr>
          <w:rFonts w:cs="Arial"/>
          <w:szCs w:val="20"/>
          <w:lang w:val="sl-SI"/>
        </w:rPr>
      </w:pPr>
    </w:p>
    <w:p w:rsidR="007038D6" w:rsidRPr="00DE4969" w:rsidRDefault="007038D6" w:rsidP="007038D6">
      <w:pPr>
        <w:pStyle w:val="ZADEVA"/>
        <w:rPr>
          <w:rFonts w:cs="Arial"/>
          <w:szCs w:val="20"/>
          <w:lang w:val="sl-SI"/>
        </w:rPr>
      </w:pPr>
      <w:r w:rsidRPr="00DE4969">
        <w:rPr>
          <w:rFonts w:cs="Arial"/>
          <w:szCs w:val="20"/>
          <w:lang w:val="sl-SI"/>
        </w:rPr>
        <w:t>gp.gs@gov.si</w:t>
      </w:r>
    </w:p>
    <w:p w:rsidR="007038D6" w:rsidRPr="00DE4969" w:rsidRDefault="007038D6" w:rsidP="007038D6">
      <w:pPr>
        <w:pStyle w:val="ZADEVA"/>
        <w:rPr>
          <w:rFonts w:cs="Arial"/>
          <w:szCs w:val="20"/>
          <w:lang w:val="sl-SI"/>
        </w:rPr>
      </w:pPr>
    </w:p>
    <w:p w:rsidR="007038D6" w:rsidRPr="00DE4969" w:rsidRDefault="007038D6" w:rsidP="007038D6">
      <w:pPr>
        <w:pStyle w:val="ZADEVA"/>
        <w:rPr>
          <w:rFonts w:cs="Arial"/>
          <w:szCs w:val="20"/>
          <w:lang w:val="sl-SI"/>
        </w:rPr>
      </w:pPr>
    </w:p>
    <w:p w:rsidR="007038D6" w:rsidRPr="00C07757" w:rsidRDefault="007038D6" w:rsidP="007038D6">
      <w:pPr>
        <w:pStyle w:val="ZADEVA"/>
        <w:rPr>
          <w:rFonts w:cs="Arial"/>
          <w:szCs w:val="20"/>
        </w:rPr>
      </w:pPr>
      <w:r w:rsidRPr="00C07757">
        <w:rPr>
          <w:rFonts w:cs="Arial"/>
          <w:szCs w:val="20"/>
        </w:rPr>
        <w:t>Številka: 0070-</w:t>
      </w:r>
      <w:r>
        <w:rPr>
          <w:rFonts w:cs="Arial"/>
          <w:szCs w:val="20"/>
        </w:rPr>
        <w:t>12/2021/</w:t>
      </w:r>
      <w:r w:rsidR="00C9490E">
        <w:rPr>
          <w:rFonts w:cs="Arial"/>
          <w:szCs w:val="20"/>
        </w:rPr>
        <w:t>19</w:t>
      </w:r>
    </w:p>
    <w:p w:rsidR="007038D6" w:rsidRPr="00DE4969" w:rsidRDefault="007038D6" w:rsidP="007038D6">
      <w:pPr>
        <w:pStyle w:val="ZADEVA"/>
        <w:rPr>
          <w:rFonts w:cs="Arial"/>
          <w:szCs w:val="20"/>
          <w:lang w:val="sl-SI"/>
        </w:rPr>
      </w:pPr>
      <w:r w:rsidRPr="00C07757">
        <w:rPr>
          <w:rFonts w:cs="Arial"/>
          <w:szCs w:val="20"/>
        </w:rPr>
        <w:t xml:space="preserve">Datum: </w:t>
      </w:r>
      <w:r w:rsidR="00464196" w:rsidRPr="00E96704">
        <w:rPr>
          <w:rFonts w:cs="Arial"/>
          <w:szCs w:val="20"/>
        </w:rPr>
        <w:t>18.</w:t>
      </w:r>
      <w:r w:rsidR="00E96704" w:rsidRPr="00E96704">
        <w:rPr>
          <w:rFonts w:cs="Arial"/>
          <w:szCs w:val="20"/>
        </w:rPr>
        <w:t xml:space="preserve"> </w:t>
      </w:r>
      <w:r w:rsidR="00464196" w:rsidRPr="00E96704">
        <w:rPr>
          <w:rFonts w:cs="Arial"/>
          <w:szCs w:val="20"/>
        </w:rPr>
        <w:t>2. 2022</w:t>
      </w:r>
    </w:p>
    <w:p w:rsidR="007038D6" w:rsidRDefault="007038D6" w:rsidP="007038D6">
      <w:pPr>
        <w:pStyle w:val="ZADEVA"/>
        <w:rPr>
          <w:rFonts w:cs="Arial"/>
          <w:szCs w:val="20"/>
          <w:lang w:val="sl-SI"/>
        </w:rPr>
      </w:pPr>
      <w:r w:rsidRPr="004F28C7">
        <w:rPr>
          <w:rFonts w:cs="Arial"/>
          <w:szCs w:val="20"/>
          <w:lang w:val="sl-SI"/>
        </w:rPr>
        <w:t>EVA 2021-3330-0</w:t>
      </w:r>
      <w:r>
        <w:rPr>
          <w:rFonts w:cs="Arial"/>
          <w:szCs w:val="20"/>
          <w:lang w:val="sl-SI"/>
        </w:rPr>
        <w:t>009</w:t>
      </w:r>
    </w:p>
    <w:p w:rsidR="007038D6" w:rsidRPr="00DE4969" w:rsidRDefault="007038D6" w:rsidP="007038D6">
      <w:pPr>
        <w:pStyle w:val="ZADEVA"/>
        <w:rPr>
          <w:rFonts w:cs="Arial"/>
          <w:szCs w:val="20"/>
          <w:lang w:val="sl-SI"/>
        </w:rPr>
      </w:pPr>
    </w:p>
    <w:p w:rsidR="007038D6" w:rsidRPr="00DE4969" w:rsidRDefault="007038D6" w:rsidP="007038D6">
      <w:pPr>
        <w:pStyle w:val="ZADEVA"/>
        <w:rPr>
          <w:rFonts w:cs="Arial"/>
          <w:szCs w:val="20"/>
          <w:lang w:val="sl-SI"/>
        </w:rPr>
      </w:pPr>
    </w:p>
    <w:p w:rsidR="007038D6" w:rsidRPr="00DE4969" w:rsidRDefault="007038D6" w:rsidP="007038D6">
      <w:pPr>
        <w:pStyle w:val="ZADEVA"/>
        <w:rPr>
          <w:rFonts w:cs="Arial"/>
          <w:szCs w:val="20"/>
          <w:lang w:val="sl-SI"/>
        </w:rPr>
      </w:pPr>
      <w:r w:rsidRPr="00DE4969">
        <w:rPr>
          <w:rFonts w:cs="Arial"/>
          <w:szCs w:val="20"/>
          <w:lang w:val="sl-SI"/>
        </w:rPr>
        <w:t xml:space="preserve">Zadeva: </w:t>
      </w:r>
      <w:r w:rsidRPr="00DE4969">
        <w:rPr>
          <w:rFonts w:cs="Arial"/>
          <w:szCs w:val="20"/>
          <w:lang w:val="sl-SI"/>
        </w:rPr>
        <w:tab/>
        <w:t xml:space="preserve">Popravek gradiva št. </w:t>
      </w:r>
      <w:r>
        <w:rPr>
          <w:rFonts w:cs="Arial"/>
          <w:szCs w:val="20"/>
          <w:lang w:val="sl-SI"/>
        </w:rPr>
        <w:t>1</w:t>
      </w:r>
    </w:p>
    <w:p w:rsidR="007038D6" w:rsidRPr="00DE4969" w:rsidRDefault="007038D6" w:rsidP="007038D6">
      <w:pPr>
        <w:autoSpaceDE w:val="0"/>
        <w:autoSpaceDN w:val="0"/>
        <w:adjustRightInd w:val="0"/>
        <w:spacing w:line="240" w:lineRule="atLeast"/>
        <w:jc w:val="both"/>
        <w:rPr>
          <w:rFonts w:ascii="Arial" w:hAnsi="Arial" w:cs="Arial"/>
          <w:b/>
          <w:sz w:val="20"/>
          <w:szCs w:val="20"/>
        </w:rPr>
      </w:pPr>
    </w:p>
    <w:p w:rsidR="007038D6" w:rsidRPr="00DE4969" w:rsidRDefault="007038D6" w:rsidP="007038D6">
      <w:pPr>
        <w:numPr>
          <w:ilvl w:val="0"/>
          <w:numId w:val="39"/>
        </w:numPr>
        <w:autoSpaceDE w:val="0"/>
        <w:autoSpaceDN w:val="0"/>
        <w:adjustRightInd w:val="0"/>
        <w:spacing w:after="0" w:line="240" w:lineRule="atLeast"/>
        <w:jc w:val="both"/>
        <w:rPr>
          <w:rFonts w:ascii="Arial" w:hAnsi="Arial" w:cs="Arial"/>
          <w:b/>
          <w:sz w:val="20"/>
          <w:szCs w:val="20"/>
        </w:rPr>
      </w:pPr>
      <w:r w:rsidRPr="00DE4969">
        <w:rPr>
          <w:rFonts w:ascii="Arial" w:hAnsi="Arial" w:cs="Arial"/>
          <w:b/>
          <w:sz w:val="20"/>
          <w:szCs w:val="20"/>
        </w:rPr>
        <w:t xml:space="preserve">Navedba gradiva, katero se popravlja: </w:t>
      </w:r>
    </w:p>
    <w:p w:rsidR="007038D6" w:rsidRPr="00855479" w:rsidRDefault="00BD04B8" w:rsidP="007038D6">
      <w:pPr>
        <w:spacing w:after="0"/>
        <w:jc w:val="both"/>
        <w:rPr>
          <w:rFonts w:ascii="Arial" w:hAnsi="Arial" w:cs="Arial"/>
          <w:sz w:val="20"/>
          <w:szCs w:val="20"/>
        </w:rPr>
      </w:pPr>
      <w:r w:rsidRPr="00BD04B8">
        <w:rPr>
          <w:rFonts w:ascii="Arial" w:hAnsi="Arial" w:cs="Arial"/>
          <w:sz w:val="20"/>
          <w:szCs w:val="20"/>
        </w:rPr>
        <w:t>Predlog Zakona o strokovnih, znanstvenih in umetniških naslovih – po rednem postopku (EVA 2021-3330-0009) – predlog za obravnavo</w:t>
      </w:r>
    </w:p>
    <w:p w:rsidR="007038D6" w:rsidRPr="00DE4969" w:rsidRDefault="007038D6" w:rsidP="007038D6">
      <w:pPr>
        <w:autoSpaceDE w:val="0"/>
        <w:autoSpaceDN w:val="0"/>
        <w:adjustRightInd w:val="0"/>
        <w:spacing w:after="0" w:line="240" w:lineRule="atLeast"/>
        <w:jc w:val="both"/>
        <w:rPr>
          <w:rFonts w:ascii="Arial" w:hAnsi="Arial" w:cs="Arial"/>
          <w:b/>
          <w:sz w:val="20"/>
          <w:szCs w:val="20"/>
        </w:rPr>
      </w:pPr>
    </w:p>
    <w:p w:rsidR="007038D6" w:rsidRPr="00DE4969" w:rsidRDefault="007038D6" w:rsidP="007038D6">
      <w:pPr>
        <w:numPr>
          <w:ilvl w:val="0"/>
          <w:numId w:val="39"/>
        </w:numPr>
        <w:spacing w:after="0" w:line="240" w:lineRule="auto"/>
        <w:jc w:val="both"/>
        <w:rPr>
          <w:rFonts w:ascii="Arial" w:hAnsi="Arial" w:cs="Arial"/>
          <w:b/>
          <w:sz w:val="20"/>
          <w:szCs w:val="20"/>
        </w:rPr>
      </w:pPr>
      <w:r w:rsidRPr="00DE4969">
        <w:rPr>
          <w:rFonts w:ascii="Arial" w:hAnsi="Arial" w:cs="Arial"/>
          <w:b/>
          <w:sz w:val="20"/>
          <w:szCs w:val="20"/>
        </w:rPr>
        <w:t xml:space="preserve">Besedilo popravka: </w:t>
      </w:r>
    </w:p>
    <w:p w:rsidR="00BD3AE5" w:rsidRDefault="007038D6" w:rsidP="00BD04B8">
      <w:pPr>
        <w:spacing w:after="0"/>
        <w:jc w:val="both"/>
        <w:rPr>
          <w:rFonts w:ascii="Arial" w:hAnsi="Arial" w:cs="Arial"/>
          <w:sz w:val="20"/>
          <w:szCs w:val="20"/>
        </w:rPr>
      </w:pPr>
      <w:r>
        <w:rPr>
          <w:rFonts w:ascii="Arial" w:hAnsi="Arial" w:cs="Arial"/>
          <w:sz w:val="20"/>
          <w:szCs w:val="20"/>
        </w:rPr>
        <w:t xml:space="preserve">V </w:t>
      </w:r>
      <w:r w:rsidR="00BD04B8" w:rsidRPr="00BD04B8">
        <w:rPr>
          <w:rFonts w:ascii="Arial" w:hAnsi="Arial" w:cs="Arial"/>
          <w:sz w:val="20"/>
          <w:szCs w:val="20"/>
        </w:rPr>
        <w:t>Predlog Zakona o strokovnih, znanstvenih in umetniških naslovih – po rednem postopku (EVA 2021-3330-0009) – predlog za obravnavo</w:t>
      </w:r>
      <w:r>
        <w:rPr>
          <w:rFonts w:ascii="Arial" w:hAnsi="Arial" w:cs="Arial"/>
          <w:sz w:val="20"/>
          <w:szCs w:val="20"/>
        </w:rPr>
        <w:t>,</w:t>
      </w:r>
      <w:r w:rsidRPr="006C7426">
        <w:rPr>
          <w:rFonts w:ascii="Arial" w:hAnsi="Arial" w:cs="Arial"/>
          <w:sz w:val="20"/>
          <w:szCs w:val="20"/>
        </w:rPr>
        <w:t xml:space="preserve"> se </w:t>
      </w:r>
      <w:r>
        <w:rPr>
          <w:rFonts w:ascii="Arial" w:hAnsi="Arial" w:cs="Arial"/>
          <w:sz w:val="20"/>
          <w:szCs w:val="20"/>
        </w:rPr>
        <w:t xml:space="preserve">v </w:t>
      </w:r>
      <w:r w:rsidR="00BD04B8">
        <w:rPr>
          <w:rFonts w:ascii="Arial" w:hAnsi="Arial" w:cs="Arial"/>
          <w:sz w:val="20"/>
          <w:szCs w:val="20"/>
        </w:rPr>
        <w:t>Prilogi 3</w:t>
      </w:r>
      <w:r w:rsidR="007C56CE">
        <w:rPr>
          <w:rFonts w:ascii="Arial" w:hAnsi="Arial" w:cs="Arial"/>
          <w:sz w:val="20"/>
          <w:szCs w:val="20"/>
        </w:rPr>
        <w:t>, v poglavju I. UVOD, v točki</w:t>
      </w:r>
      <w:r w:rsidR="00BD3AE5">
        <w:rPr>
          <w:rFonts w:ascii="Arial" w:hAnsi="Arial" w:cs="Arial"/>
          <w:sz w:val="20"/>
          <w:szCs w:val="20"/>
        </w:rPr>
        <w:t>:</w:t>
      </w:r>
    </w:p>
    <w:p w:rsidR="00BD3AE5" w:rsidRDefault="00BD04B8" w:rsidP="00BD3AE5">
      <w:pPr>
        <w:pStyle w:val="Odstavekseznama"/>
        <w:numPr>
          <w:ilvl w:val="0"/>
          <w:numId w:val="41"/>
        </w:numPr>
        <w:spacing w:after="0"/>
        <w:jc w:val="both"/>
        <w:rPr>
          <w:rFonts w:ascii="Arial" w:hAnsi="Arial" w:cs="Arial"/>
          <w:sz w:val="20"/>
          <w:szCs w:val="20"/>
        </w:rPr>
      </w:pPr>
      <w:r w:rsidRPr="00BD3AE5">
        <w:rPr>
          <w:rFonts w:ascii="Arial" w:hAnsi="Arial" w:cs="Arial"/>
          <w:sz w:val="20"/>
          <w:szCs w:val="20"/>
        </w:rPr>
        <w:t>5. PRIKAZ UREDITVE V DRUGIH PRAVNIH SISTEMIH IN PRILAGOJENOSTI PREDLAGANE UREDITVE PRAVU EVROPSKE UNIJE prvi stavek spremeni tako, da se glasi: »Zakon ni predmet usklajevanj s pravnim redom EU.«</w:t>
      </w:r>
      <w:r w:rsidR="007C56CE">
        <w:rPr>
          <w:rFonts w:ascii="Arial" w:hAnsi="Arial" w:cs="Arial"/>
          <w:sz w:val="20"/>
          <w:szCs w:val="20"/>
        </w:rPr>
        <w:t>. S to spremembo se usklajujejo tudi priloge v poglavju VII. PRILOGE.</w:t>
      </w:r>
    </w:p>
    <w:p w:rsidR="00BD3AE5" w:rsidRPr="007C56CE" w:rsidRDefault="00BD3AE5" w:rsidP="00BD3AE5">
      <w:pPr>
        <w:pStyle w:val="Odstavekseznama"/>
        <w:numPr>
          <w:ilvl w:val="0"/>
          <w:numId w:val="41"/>
        </w:numPr>
        <w:spacing w:after="0"/>
        <w:jc w:val="both"/>
        <w:rPr>
          <w:rFonts w:ascii="Arial" w:hAnsi="Arial" w:cs="Arial"/>
          <w:sz w:val="20"/>
          <w:szCs w:val="20"/>
        </w:rPr>
      </w:pPr>
      <w:r w:rsidRPr="00BD3AE5">
        <w:rPr>
          <w:rFonts w:ascii="Arial" w:eastAsia="Times New Roman" w:hAnsi="Arial" w:cs="Arial"/>
          <w:sz w:val="20"/>
          <w:szCs w:val="20"/>
          <w:lang w:eastAsia="sl-SI"/>
        </w:rPr>
        <w:t>7. PRIKAZ SODELOVANJA JAVNOSTI PRI PRIPRAVI PREDLOGA ZAKONA</w:t>
      </w:r>
      <w:r>
        <w:rPr>
          <w:rFonts w:ascii="Arial" w:eastAsia="Times New Roman" w:hAnsi="Arial" w:cs="Arial"/>
          <w:sz w:val="20"/>
          <w:szCs w:val="20"/>
          <w:lang w:eastAsia="sl-SI"/>
        </w:rPr>
        <w:t xml:space="preserve"> se</w:t>
      </w:r>
      <w:r w:rsidR="007C56CE">
        <w:rPr>
          <w:rFonts w:ascii="Arial" w:eastAsia="Times New Roman" w:hAnsi="Arial" w:cs="Arial"/>
          <w:sz w:val="20"/>
          <w:szCs w:val="20"/>
          <w:lang w:eastAsia="sl-SI"/>
        </w:rPr>
        <w:t xml:space="preserve"> besedilo </w:t>
      </w:r>
      <w:r>
        <w:rPr>
          <w:rFonts w:ascii="Arial" w:eastAsia="Times New Roman" w:hAnsi="Arial" w:cs="Arial"/>
          <w:sz w:val="20"/>
          <w:szCs w:val="20"/>
          <w:lang w:eastAsia="sl-SI"/>
        </w:rPr>
        <w:t>četrte</w:t>
      </w:r>
      <w:r w:rsidR="007C56CE">
        <w:rPr>
          <w:rFonts w:ascii="Arial" w:eastAsia="Times New Roman" w:hAnsi="Arial" w:cs="Arial"/>
          <w:sz w:val="20"/>
          <w:szCs w:val="20"/>
          <w:lang w:eastAsia="sl-SI"/>
        </w:rPr>
        <w:t xml:space="preserve"> alineje v četrtem odstavku prestavi v peti odstavek, kot nova četrta alineja</w:t>
      </w:r>
      <w:r>
        <w:rPr>
          <w:rFonts w:ascii="Arial" w:eastAsia="Times New Roman" w:hAnsi="Arial" w:cs="Arial"/>
          <w:sz w:val="20"/>
          <w:szCs w:val="20"/>
          <w:lang w:eastAsia="sl-SI"/>
        </w:rPr>
        <w:t xml:space="preserve">.  </w:t>
      </w:r>
    </w:p>
    <w:p w:rsidR="007C56CE" w:rsidRDefault="007C56CE" w:rsidP="007C56CE">
      <w:pPr>
        <w:spacing w:after="0"/>
        <w:jc w:val="both"/>
        <w:rPr>
          <w:rFonts w:ascii="Arial" w:hAnsi="Arial" w:cs="Arial"/>
          <w:sz w:val="20"/>
          <w:szCs w:val="20"/>
        </w:rPr>
      </w:pPr>
    </w:p>
    <w:p w:rsidR="00AF6158" w:rsidRDefault="007C56CE" w:rsidP="00AF6158">
      <w:pPr>
        <w:autoSpaceDE w:val="0"/>
        <w:autoSpaceDN w:val="0"/>
        <w:adjustRightInd w:val="0"/>
        <w:spacing w:after="0" w:line="240" w:lineRule="auto"/>
        <w:jc w:val="both"/>
        <w:rPr>
          <w:rFonts w:ascii="Arial" w:hAnsi="Arial" w:cs="Arial"/>
          <w:b/>
          <w:bCs/>
          <w:color w:val="FF0000"/>
          <w:sz w:val="20"/>
          <w:szCs w:val="20"/>
        </w:rPr>
      </w:pPr>
      <w:r>
        <w:rPr>
          <w:rFonts w:ascii="Arial" w:hAnsi="Arial" w:cs="Arial"/>
          <w:sz w:val="20"/>
          <w:szCs w:val="20"/>
        </w:rPr>
        <w:t>V poglavju II. BESEDILO ČLENOV se v predlogu v četrtek odstavku 14. člena stavek: »</w:t>
      </w:r>
      <w:r w:rsidRPr="007C56CE">
        <w:rPr>
          <w:rFonts w:ascii="Arial" w:hAnsi="Arial" w:cs="Arial"/>
          <w:sz w:val="20"/>
          <w:szCs w:val="20"/>
        </w:rPr>
        <w:t>Okrajšava iz prejšnjega stavka se z enkratnim zapisovanjem uporablja tudi v primeru končanih dveh ali več štud</w:t>
      </w:r>
      <w:r w:rsidR="00AF6158">
        <w:rPr>
          <w:rFonts w:ascii="Arial" w:hAnsi="Arial" w:cs="Arial"/>
          <w:sz w:val="20"/>
          <w:szCs w:val="20"/>
        </w:rPr>
        <w:t xml:space="preserve">ijskih programov tretje stopnje« </w:t>
      </w:r>
      <w:r w:rsidR="00AF6158">
        <w:rPr>
          <w:rFonts w:ascii="Arial" w:hAnsi="Arial" w:cs="Arial"/>
          <w:color w:val="000000"/>
          <w:sz w:val="20"/>
          <w:szCs w:val="20"/>
        </w:rPr>
        <w:t xml:space="preserve">nadomesti s stavkom </w:t>
      </w:r>
      <w:r w:rsidR="00464196">
        <w:rPr>
          <w:rFonts w:ascii="Arial" w:hAnsi="Arial" w:cs="Arial"/>
          <w:color w:val="000000"/>
          <w:sz w:val="20"/>
          <w:szCs w:val="20"/>
        </w:rPr>
        <w:t>»</w:t>
      </w:r>
      <w:r w:rsidR="00464196" w:rsidRPr="00464196">
        <w:rPr>
          <w:rFonts w:ascii="Arial" w:hAnsi="Arial" w:cs="Arial"/>
          <w:b/>
          <w:bCs/>
          <w:sz w:val="20"/>
          <w:szCs w:val="20"/>
        </w:rPr>
        <w:t>Okrajšava iz prejšnjega stavka se v primeru končanih dveh ali več študijskih programov tretje stopnje lahko uporablja z večkratnim zapisovanjem, tako, da se pred okrajšavo dr. doda dodatna črka d, ustrezno številu končanih študijskih programov</w:t>
      </w:r>
      <w:r w:rsidR="00AF6158" w:rsidRPr="00AF6158">
        <w:rPr>
          <w:rFonts w:ascii="Arial" w:hAnsi="Arial" w:cs="Arial"/>
          <w:bCs/>
          <w:sz w:val="20"/>
          <w:szCs w:val="20"/>
        </w:rPr>
        <w:t>..«.</w:t>
      </w:r>
      <w:r w:rsidR="00AF6158" w:rsidRPr="00AF6158">
        <w:rPr>
          <w:rFonts w:ascii="Arial" w:hAnsi="Arial" w:cs="Arial"/>
          <w:bCs/>
          <w:color w:val="FF0000"/>
          <w:sz w:val="20"/>
          <w:szCs w:val="20"/>
        </w:rPr>
        <w:t xml:space="preserve"> </w:t>
      </w:r>
      <w:r w:rsidR="00AF6158">
        <w:rPr>
          <w:rFonts w:ascii="Arial" w:hAnsi="Arial" w:cs="Arial"/>
          <w:sz w:val="20"/>
          <w:szCs w:val="20"/>
        </w:rPr>
        <w:t>S to spremembo se uskladi tudi obrazložitev 14. člena v poglavju III. OBRAZLOŽITEV.</w:t>
      </w:r>
    </w:p>
    <w:p w:rsidR="00AF6158" w:rsidRDefault="00AF6158" w:rsidP="00AF6158">
      <w:pPr>
        <w:autoSpaceDE w:val="0"/>
        <w:autoSpaceDN w:val="0"/>
        <w:adjustRightInd w:val="0"/>
        <w:spacing w:after="0" w:line="240" w:lineRule="auto"/>
        <w:jc w:val="both"/>
        <w:rPr>
          <w:rFonts w:ascii="Arial" w:hAnsi="Arial" w:cs="Arial"/>
          <w:b/>
          <w:bCs/>
          <w:color w:val="FF0000"/>
          <w:sz w:val="20"/>
          <w:szCs w:val="20"/>
        </w:rPr>
      </w:pPr>
    </w:p>
    <w:p w:rsidR="005B3BA6" w:rsidRDefault="005B3BA6" w:rsidP="007C56CE">
      <w:pPr>
        <w:spacing w:after="0"/>
        <w:jc w:val="both"/>
        <w:rPr>
          <w:rFonts w:ascii="Arial" w:hAnsi="Arial" w:cs="Arial"/>
          <w:sz w:val="20"/>
          <w:szCs w:val="20"/>
        </w:rPr>
      </w:pPr>
    </w:p>
    <w:p w:rsidR="005B3BA6" w:rsidRDefault="005B3BA6" w:rsidP="005B3BA6">
      <w:pPr>
        <w:tabs>
          <w:tab w:val="center" w:pos="6521"/>
        </w:tabs>
        <w:spacing w:after="0"/>
        <w:jc w:val="both"/>
        <w:rPr>
          <w:rFonts w:ascii="Arial" w:hAnsi="Arial" w:cs="Arial"/>
          <w:sz w:val="20"/>
          <w:szCs w:val="20"/>
        </w:rPr>
      </w:pPr>
      <w:r>
        <w:rPr>
          <w:rFonts w:ascii="Arial" w:hAnsi="Arial" w:cs="Arial"/>
          <w:sz w:val="20"/>
          <w:szCs w:val="20"/>
        </w:rPr>
        <w:tab/>
        <w:t>Prof. dr. Simona Kustec</w:t>
      </w:r>
    </w:p>
    <w:p w:rsidR="007C56CE" w:rsidRPr="007C56CE" w:rsidRDefault="005B3BA6" w:rsidP="005B3BA6">
      <w:pPr>
        <w:tabs>
          <w:tab w:val="center" w:pos="6521"/>
        </w:tabs>
        <w:spacing w:after="0"/>
        <w:jc w:val="both"/>
        <w:rPr>
          <w:rFonts w:ascii="Arial" w:hAnsi="Arial" w:cs="Arial"/>
          <w:sz w:val="20"/>
          <w:szCs w:val="20"/>
        </w:rPr>
      </w:pPr>
      <w:r>
        <w:rPr>
          <w:rFonts w:ascii="Arial" w:hAnsi="Arial" w:cs="Arial"/>
          <w:sz w:val="20"/>
          <w:szCs w:val="20"/>
        </w:rPr>
        <w:tab/>
        <w:t>MINISTRICA</w:t>
      </w:r>
    </w:p>
    <w:p w:rsidR="00BD3AE5" w:rsidRDefault="00BD3AE5" w:rsidP="00BD04B8">
      <w:pPr>
        <w:spacing w:after="0"/>
        <w:jc w:val="both"/>
        <w:rPr>
          <w:rFonts w:ascii="Arial" w:hAnsi="Arial" w:cs="Arial"/>
          <w:sz w:val="20"/>
          <w:szCs w:val="20"/>
        </w:rPr>
      </w:pPr>
    </w:p>
    <w:p w:rsidR="00BD04B8" w:rsidRDefault="00BD04B8" w:rsidP="00BD04B8">
      <w:pPr>
        <w:spacing w:after="0"/>
        <w:jc w:val="both"/>
        <w:rPr>
          <w:rFonts w:ascii="Arial" w:hAnsi="Arial" w:cs="Arial"/>
          <w:sz w:val="20"/>
          <w:szCs w:val="20"/>
        </w:rPr>
      </w:pPr>
    </w:p>
    <w:p w:rsidR="007038D6" w:rsidRDefault="007038D6" w:rsidP="007038D6">
      <w:pPr>
        <w:spacing w:after="0"/>
        <w:jc w:val="both"/>
        <w:rPr>
          <w:rFonts w:ascii="Arial" w:hAnsi="Arial" w:cs="Arial"/>
          <w:sz w:val="20"/>
          <w:szCs w:val="20"/>
        </w:rPr>
      </w:pPr>
    </w:p>
    <w:p w:rsidR="007038D6" w:rsidRDefault="007038D6" w:rsidP="007038D6">
      <w:pPr>
        <w:spacing w:after="0"/>
        <w:jc w:val="both"/>
        <w:rPr>
          <w:rFonts w:ascii="Arial" w:eastAsia="Times New Roman" w:hAnsi="Arial" w:cs="Arial"/>
          <w:bCs/>
          <w:iCs/>
          <w:sz w:val="20"/>
          <w:szCs w:val="20"/>
          <w:lang w:eastAsia="sl-SI"/>
        </w:rPr>
      </w:pPr>
    </w:p>
    <w:p w:rsidR="007038D6" w:rsidRDefault="007038D6" w:rsidP="007038D6">
      <w:pPr>
        <w:spacing w:after="0"/>
        <w:jc w:val="both"/>
        <w:rPr>
          <w:rFonts w:ascii="Arial" w:eastAsia="Times New Roman" w:hAnsi="Arial" w:cs="Arial"/>
          <w:bCs/>
          <w:iCs/>
          <w:sz w:val="20"/>
          <w:szCs w:val="20"/>
          <w:lang w:eastAsia="sl-SI"/>
        </w:rPr>
      </w:pPr>
    </w:p>
    <w:p w:rsidR="007038D6" w:rsidRDefault="007038D6" w:rsidP="007038D6">
      <w:pPr>
        <w:spacing w:after="0"/>
        <w:jc w:val="both"/>
        <w:rPr>
          <w:rFonts w:ascii="Arial" w:eastAsia="Times New Roman" w:hAnsi="Arial" w:cs="Arial"/>
          <w:bCs/>
          <w:iCs/>
          <w:sz w:val="20"/>
          <w:szCs w:val="20"/>
          <w:lang w:eastAsia="sl-SI"/>
        </w:rPr>
      </w:pPr>
    </w:p>
    <w:p w:rsidR="007038D6" w:rsidRPr="007038D6" w:rsidRDefault="007038D6" w:rsidP="007038D6">
      <w:pPr>
        <w:spacing w:after="0"/>
        <w:jc w:val="both"/>
        <w:rPr>
          <w:rFonts w:ascii="Arial" w:eastAsia="Times New Roman" w:hAnsi="Arial" w:cs="Arial"/>
          <w:bCs/>
          <w:iCs/>
          <w:sz w:val="20"/>
          <w:szCs w:val="20"/>
          <w:lang w:eastAsia="sl-SI"/>
        </w:rPr>
      </w:pPr>
      <w:r w:rsidRPr="007038D6">
        <w:rPr>
          <w:rFonts w:ascii="Arial" w:eastAsia="Times New Roman" w:hAnsi="Arial" w:cs="Arial"/>
          <w:bCs/>
          <w:iCs/>
          <w:sz w:val="20"/>
          <w:szCs w:val="20"/>
          <w:lang w:eastAsia="sl-SI"/>
        </w:rPr>
        <w:br w:type="page"/>
      </w:r>
    </w:p>
    <w:p w:rsidR="005C4899" w:rsidRPr="00696725" w:rsidRDefault="005C4899" w:rsidP="5411564C">
      <w:pPr>
        <w:spacing w:after="0" w:line="260" w:lineRule="exact"/>
        <w:ind w:firstLine="708"/>
        <w:contextualSpacing/>
        <w:rPr>
          <w:rFonts w:ascii="Arial" w:eastAsia="Times New Roman" w:hAnsi="Arial" w:cs="Arial"/>
          <w:b/>
          <w:bCs/>
          <w:i/>
          <w:iCs/>
          <w:sz w:val="20"/>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652EB7" w:rsidTr="0EB84FA3">
        <w:trPr>
          <w:gridAfter w:val="2"/>
          <w:wAfter w:w="3067" w:type="dxa"/>
        </w:trPr>
        <w:tc>
          <w:tcPr>
            <w:tcW w:w="6096" w:type="dxa"/>
            <w:gridSpan w:val="2"/>
          </w:tcPr>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r w:rsidRPr="00652EB7">
              <w:rPr>
                <w:rFonts w:ascii="Arial" w:eastAsia="Times New Roman" w:hAnsi="Arial" w:cs="Arial"/>
                <w:noProof/>
                <w:color w:val="FF0000"/>
                <w:sz w:val="20"/>
                <w:szCs w:val="20"/>
                <w:lang w:eastAsia="sl-SI"/>
              </w:rPr>
              <w:drawing>
                <wp:inline distT="0" distB="0" distL="0" distR="0" wp14:anchorId="183A005C" wp14:editId="042C7DCD">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Masarykova cesta 16</w:t>
            </w:r>
          </w:p>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1000 Ljubljana</w:t>
            </w:r>
          </w:p>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Slovenija</w:t>
            </w:r>
          </w:p>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e-naslov: </w:t>
            </w:r>
            <w:hyperlink r:id="rId13" w:history="1">
              <w:r w:rsidRPr="00652EB7">
                <w:rPr>
                  <w:rStyle w:val="Hiperpovezava"/>
                  <w:rFonts w:ascii="Arial" w:eastAsia="Times New Roman" w:hAnsi="Arial" w:cs="Arial"/>
                  <w:sz w:val="20"/>
                  <w:szCs w:val="20"/>
                  <w:lang w:eastAsia="sl-SI"/>
                </w:rPr>
                <w:t>gp.mizs@gov.si</w:t>
              </w:r>
            </w:hyperlink>
            <w:r w:rsidRPr="00652EB7">
              <w:rPr>
                <w:rFonts w:ascii="Arial" w:eastAsia="Times New Roman" w:hAnsi="Arial" w:cs="Arial"/>
                <w:sz w:val="20"/>
                <w:szCs w:val="20"/>
                <w:lang w:eastAsia="sl-SI"/>
              </w:rPr>
              <w:t xml:space="preserve"> </w:t>
            </w:r>
          </w:p>
          <w:p w:rsidR="00656232" w:rsidRPr="00652EB7"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p>
        </w:tc>
      </w:tr>
      <w:tr w:rsidR="005C4899" w:rsidRPr="00652EB7" w:rsidTr="0EB84FA3">
        <w:trPr>
          <w:gridAfter w:val="2"/>
          <w:wAfter w:w="3067" w:type="dxa"/>
        </w:trPr>
        <w:tc>
          <w:tcPr>
            <w:tcW w:w="6096" w:type="dxa"/>
            <w:gridSpan w:val="2"/>
          </w:tcPr>
          <w:p w:rsidR="005C4899" w:rsidRPr="00652EB7" w:rsidRDefault="005C4899" w:rsidP="007038D6">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Številka: </w:t>
            </w:r>
            <w:r w:rsidR="001C5F3F" w:rsidRPr="00652EB7">
              <w:rPr>
                <w:rFonts w:ascii="Arial" w:eastAsia="Times New Roman" w:hAnsi="Arial" w:cs="Arial"/>
                <w:sz w:val="20"/>
                <w:szCs w:val="20"/>
                <w:lang w:eastAsia="sl-SI"/>
              </w:rPr>
              <w:t>0070-12/2021</w:t>
            </w:r>
            <w:r w:rsidR="001C5F3F" w:rsidRPr="007038D6">
              <w:rPr>
                <w:rFonts w:ascii="Arial" w:eastAsia="Times New Roman" w:hAnsi="Arial" w:cs="Arial"/>
                <w:sz w:val="20"/>
                <w:szCs w:val="20"/>
                <w:lang w:eastAsia="sl-SI"/>
              </w:rPr>
              <w:t>/</w:t>
            </w:r>
            <w:r w:rsidR="00C9490E">
              <w:rPr>
                <w:rFonts w:ascii="Arial" w:eastAsia="Times New Roman" w:hAnsi="Arial" w:cs="Arial"/>
                <w:sz w:val="20"/>
                <w:szCs w:val="20"/>
                <w:lang w:eastAsia="sl-SI"/>
              </w:rPr>
              <w:t>19</w:t>
            </w:r>
          </w:p>
        </w:tc>
      </w:tr>
      <w:tr w:rsidR="005C4899" w:rsidRPr="00652EB7" w:rsidTr="0EB84FA3">
        <w:trPr>
          <w:gridAfter w:val="2"/>
          <w:wAfter w:w="3067" w:type="dxa"/>
        </w:trPr>
        <w:tc>
          <w:tcPr>
            <w:tcW w:w="6096" w:type="dxa"/>
            <w:gridSpan w:val="2"/>
          </w:tcPr>
          <w:p w:rsidR="005C4899" w:rsidRPr="00652EB7" w:rsidRDefault="005C4899" w:rsidP="00247B38">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Ljubljana, </w:t>
            </w:r>
            <w:r w:rsidR="00247B38">
              <w:rPr>
                <w:rFonts w:ascii="Arial" w:eastAsia="Times New Roman" w:hAnsi="Arial" w:cs="Arial"/>
                <w:sz w:val="20"/>
                <w:szCs w:val="20"/>
                <w:lang w:eastAsia="sl-SI"/>
              </w:rPr>
              <w:t>18</w:t>
            </w:r>
            <w:r w:rsidR="001C5F3F" w:rsidRPr="00652EB7">
              <w:rPr>
                <w:rFonts w:ascii="Arial" w:eastAsia="Times New Roman" w:hAnsi="Arial" w:cs="Arial"/>
                <w:sz w:val="20"/>
                <w:szCs w:val="20"/>
                <w:lang w:eastAsia="sl-SI"/>
              </w:rPr>
              <w:t xml:space="preserve">. </w:t>
            </w:r>
            <w:r w:rsidR="00247B38">
              <w:rPr>
                <w:rFonts w:ascii="Arial" w:eastAsia="Times New Roman" w:hAnsi="Arial" w:cs="Arial"/>
                <w:sz w:val="20"/>
                <w:szCs w:val="20"/>
                <w:lang w:eastAsia="sl-SI"/>
              </w:rPr>
              <w:t>2</w:t>
            </w:r>
            <w:r w:rsidR="001C5F3F" w:rsidRPr="00652EB7">
              <w:rPr>
                <w:rFonts w:ascii="Arial" w:eastAsia="Times New Roman" w:hAnsi="Arial" w:cs="Arial"/>
                <w:sz w:val="20"/>
                <w:szCs w:val="20"/>
                <w:lang w:eastAsia="sl-SI"/>
              </w:rPr>
              <w:t>. 202</w:t>
            </w:r>
            <w:r w:rsidR="00EB1547">
              <w:rPr>
                <w:rFonts w:ascii="Arial" w:eastAsia="Times New Roman" w:hAnsi="Arial" w:cs="Arial"/>
                <w:sz w:val="20"/>
                <w:szCs w:val="20"/>
                <w:lang w:eastAsia="sl-SI"/>
              </w:rPr>
              <w:t>2</w:t>
            </w:r>
          </w:p>
        </w:tc>
      </w:tr>
      <w:tr w:rsidR="005C4899" w:rsidRPr="00EB1547" w:rsidTr="0EB84FA3">
        <w:trPr>
          <w:gridAfter w:val="2"/>
          <w:wAfter w:w="3067" w:type="dxa"/>
        </w:trPr>
        <w:tc>
          <w:tcPr>
            <w:tcW w:w="6096" w:type="dxa"/>
            <w:gridSpan w:val="2"/>
          </w:tcPr>
          <w:p w:rsidR="005C4899" w:rsidRPr="00EB1547" w:rsidRDefault="005C4899" w:rsidP="001C5F3F">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EB1547">
              <w:rPr>
                <w:rFonts w:ascii="Arial" w:eastAsia="Times New Roman" w:hAnsi="Arial" w:cs="Arial"/>
                <w:iCs/>
                <w:sz w:val="20"/>
                <w:szCs w:val="20"/>
                <w:lang w:eastAsia="sl-SI"/>
              </w:rPr>
              <w:t xml:space="preserve">EVA </w:t>
            </w:r>
            <w:r w:rsidR="001C5F3F" w:rsidRPr="00EB1547">
              <w:rPr>
                <w:rFonts w:ascii="Arial" w:eastAsia="Times New Roman" w:hAnsi="Arial" w:cs="Arial"/>
                <w:iCs/>
                <w:sz w:val="20"/>
                <w:szCs w:val="20"/>
                <w:lang w:eastAsia="sl-SI"/>
              </w:rPr>
              <w:t>2021-3330-0009</w:t>
            </w:r>
          </w:p>
        </w:tc>
      </w:tr>
      <w:tr w:rsidR="005C4899" w:rsidRPr="00EB1547" w:rsidTr="0EB84FA3">
        <w:trPr>
          <w:gridAfter w:val="2"/>
          <w:wAfter w:w="3067" w:type="dxa"/>
        </w:trPr>
        <w:tc>
          <w:tcPr>
            <w:tcW w:w="6096" w:type="dxa"/>
            <w:gridSpan w:val="2"/>
          </w:tcPr>
          <w:p w:rsidR="005C4899" w:rsidRPr="00EB1547" w:rsidRDefault="005C4899" w:rsidP="005C4899">
            <w:pPr>
              <w:spacing w:after="0" w:line="260" w:lineRule="exact"/>
              <w:rPr>
                <w:rFonts w:ascii="Arial" w:eastAsia="Times New Roman" w:hAnsi="Arial" w:cs="Arial"/>
                <w:sz w:val="20"/>
                <w:szCs w:val="20"/>
              </w:rPr>
            </w:pPr>
          </w:p>
          <w:p w:rsidR="005C4899" w:rsidRPr="00EB1547" w:rsidRDefault="005C4899" w:rsidP="005C4899">
            <w:pPr>
              <w:spacing w:after="0" w:line="260" w:lineRule="exact"/>
              <w:rPr>
                <w:rFonts w:ascii="Arial" w:eastAsia="Times New Roman" w:hAnsi="Arial" w:cs="Arial"/>
                <w:sz w:val="20"/>
                <w:szCs w:val="20"/>
              </w:rPr>
            </w:pPr>
            <w:r w:rsidRPr="00EB1547">
              <w:rPr>
                <w:rFonts w:ascii="Arial" w:eastAsia="Times New Roman" w:hAnsi="Arial" w:cs="Arial"/>
                <w:sz w:val="20"/>
                <w:szCs w:val="20"/>
              </w:rPr>
              <w:t>GENERALNI SEKRETARIAT VLADE REPUBLIKE SLOVENIJE</w:t>
            </w:r>
          </w:p>
          <w:p w:rsidR="005C4899" w:rsidRPr="00EB1547" w:rsidRDefault="00247B38" w:rsidP="005C4899">
            <w:pPr>
              <w:spacing w:after="0" w:line="260" w:lineRule="exact"/>
              <w:rPr>
                <w:rFonts w:ascii="Arial" w:eastAsia="Times New Roman" w:hAnsi="Arial" w:cs="Arial"/>
                <w:sz w:val="20"/>
                <w:szCs w:val="20"/>
              </w:rPr>
            </w:pPr>
            <w:hyperlink r:id="rId14" w:history="1">
              <w:r w:rsidR="005C4899" w:rsidRPr="00EB1547">
                <w:rPr>
                  <w:rFonts w:ascii="Arial" w:eastAsia="Times New Roman" w:hAnsi="Arial" w:cs="Times New Roman"/>
                  <w:color w:val="0000FF"/>
                  <w:sz w:val="20"/>
                  <w:szCs w:val="20"/>
                  <w:u w:val="single"/>
                </w:rPr>
                <w:t>Gp.gs@gov.si</w:t>
              </w:r>
            </w:hyperlink>
          </w:p>
          <w:p w:rsidR="005C4899" w:rsidRPr="00EB1547" w:rsidRDefault="005C4899" w:rsidP="005C4899">
            <w:pPr>
              <w:spacing w:after="0" w:line="260" w:lineRule="exact"/>
              <w:rPr>
                <w:rFonts w:ascii="Arial" w:eastAsia="Times New Roman" w:hAnsi="Arial" w:cs="Arial"/>
                <w:sz w:val="20"/>
                <w:szCs w:val="20"/>
              </w:rPr>
            </w:pPr>
          </w:p>
        </w:tc>
      </w:tr>
      <w:tr w:rsidR="005C4899" w:rsidRPr="00652EB7" w:rsidTr="0EB84FA3">
        <w:tc>
          <w:tcPr>
            <w:tcW w:w="9163" w:type="dxa"/>
            <w:gridSpan w:val="4"/>
          </w:tcPr>
          <w:p w:rsidR="005C4899" w:rsidRPr="00EB1547" w:rsidRDefault="005C4899" w:rsidP="002721CA">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EB1547">
              <w:rPr>
                <w:rFonts w:ascii="Arial" w:eastAsia="Times New Roman" w:hAnsi="Arial" w:cs="Arial"/>
                <w:b/>
                <w:sz w:val="20"/>
                <w:szCs w:val="20"/>
                <w:lang w:eastAsia="sl-SI"/>
              </w:rPr>
              <w:t xml:space="preserve">ZADEVA: </w:t>
            </w:r>
            <w:r w:rsidR="001C5F3F" w:rsidRPr="00EB1547">
              <w:rPr>
                <w:rFonts w:ascii="Arial" w:eastAsia="Times New Roman" w:hAnsi="Arial" w:cs="Arial"/>
                <w:b/>
                <w:sz w:val="20"/>
                <w:szCs w:val="20"/>
                <w:lang w:eastAsia="sl-SI"/>
              </w:rPr>
              <w:t xml:space="preserve">Predlog Zakona o </w:t>
            </w:r>
            <w:r w:rsidR="007B6BC3" w:rsidRPr="00EB1547">
              <w:rPr>
                <w:rFonts w:ascii="Arial" w:eastAsia="Times New Roman" w:hAnsi="Arial" w:cs="Arial"/>
                <w:b/>
                <w:sz w:val="20"/>
                <w:szCs w:val="20"/>
                <w:lang w:eastAsia="sl-SI"/>
              </w:rPr>
              <w:t xml:space="preserve">strokovnih, znanstvenih in umetniških </w:t>
            </w:r>
            <w:r w:rsidR="001C5F3F" w:rsidRPr="00EB1547">
              <w:rPr>
                <w:rFonts w:ascii="Arial" w:eastAsia="Times New Roman" w:hAnsi="Arial" w:cs="Arial"/>
                <w:b/>
                <w:sz w:val="20"/>
                <w:szCs w:val="20"/>
                <w:lang w:eastAsia="sl-SI"/>
              </w:rPr>
              <w:t xml:space="preserve">naslovih – po </w:t>
            </w:r>
            <w:r w:rsidR="002721CA">
              <w:rPr>
                <w:rFonts w:ascii="Arial" w:eastAsia="Times New Roman" w:hAnsi="Arial" w:cs="Arial"/>
                <w:b/>
                <w:sz w:val="20"/>
                <w:szCs w:val="20"/>
                <w:lang w:eastAsia="sl-SI"/>
              </w:rPr>
              <w:t>rednem</w:t>
            </w:r>
            <w:r w:rsidR="001C5F3F" w:rsidRPr="00EB1547">
              <w:rPr>
                <w:rFonts w:ascii="Arial" w:eastAsia="Times New Roman" w:hAnsi="Arial" w:cs="Arial"/>
                <w:b/>
                <w:sz w:val="20"/>
                <w:szCs w:val="20"/>
                <w:lang w:eastAsia="sl-SI"/>
              </w:rPr>
              <w:t xml:space="preserve"> postopku (EVA 2021-3330-0009) – predlog za obravnavo</w:t>
            </w:r>
            <w:r w:rsidRPr="00EB1547">
              <w:rPr>
                <w:rFonts w:ascii="Arial" w:eastAsia="Times New Roman" w:hAnsi="Arial" w:cs="Arial"/>
                <w:b/>
                <w:sz w:val="20"/>
                <w:szCs w:val="20"/>
                <w:lang w:eastAsia="sl-SI"/>
              </w:rPr>
              <w:t xml:space="preserve"> </w:t>
            </w:r>
          </w:p>
        </w:tc>
      </w:tr>
      <w:tr w:rsidR="005C4899" w:rsidRPr="00652EB7" w:rsidTr="0EB84FA3">
        <w:tc>
          <w:tcPr>
            <w:tcW w:w="9163" w:type="dxa"/>
            <w:gridSpan w:val="4"/>
          </w:tcPr>
          <w:p w:rsidR="005C4899" w:rsidRPr="00EB154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EB1547">
              <w:rPr>
                <w:rFonts w:ascii="Arial" w:eastAsia="Times New Roman" w:hAnsi="Arial" w:cs="Arial"/>
                <w:b/>
                <w:sz w:val="20"/>
                <w:szCs w:val="20"/>
                <w:lang w:eastAsia="sl-SI"/>
              </w:rPr>
              <w:t>1. Predlog sklepov vlade:</w:t>
            </w:r>
          </w:p>
        </w:tc>
      </w:tr>
      <w:tr w:rsidR="005C4899" w:rsidRPr="00652EB7" w:rsidTr="0EB84FA3">
        <w:tc>
          <w:tcPr>
            <w:tcW w:w="9163" w:type="dxa"/>
            <w:gridSpan w:val="4"/>
          </w:tcPr>
          <w:p w:rsidR="005C4899" w:rsidRPr="00EB154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Na podlagi drugega odstavka 2. člena Zakona o Vladi Republike Slovenije (Uradni list RS, št. 24/05 – uradno prečiščeno besedilo, 109/08, 38/10 – ZUKN, 8/12, 21/13, 47/13</w:t>
            </w:r>
            <w:r w:rsidR="00CE67B9" w:rsidRPr="00EB1547">
              <w:rPr>
                <w:rFonts w:ascii="Arial" w:eastAsia="Times New Roman" w:hAnsi="Arial" w:cs="Arial"/>
                <w:iCs/>
                <w:sz w:val="20"/>
                <w:szCs w:val="20"/>
                <w:lang w:eastAsia="sl-SI"/>
              </w:rPr>
              <w:t xml:space="preserve"> </w:t>
            </w:r>
            <w:r w:rsidR="00770C23" w:rsidRPr="00EB1547">
              <w:rPr>
                <w:rFonts w:ascii="Arial" w:eastAsia="Times New Roman" w:hAnsi="Arial" w:cs="Arial"/>
                <w:iCs/>
                <w:sz w:val="20"/>
                <w:szCs w:val="20"/>
                <w:lang w:eastAsia="sl-SI"/>
              </w:rPr>
              <w:t>–</w:t>
            </w:r>
            <w:r w:rsidR="00CE67B9" w:rsidRPr="00EB1547">
              <w:rPr>
                <w:rFonts w:ascii="Arial" w:eastAsia="Times New Roman" w:hAnsi="Arial" w:cs="Arial"/>
                <w:iCs/>
                <w:sz w:val="20"/>
                <w:szCs w:val="20"/>
                <w:lang w:eastAsia="sl-SI"/>
              </w:rPr>
              <w:t xml:space="preserve"> </w:t>
            </w:r>
            <w:r w:rsidRPr="00EB1547">
              <w:rPr>
                <w:rFonts w:ascii="Arial" w:eastAsia="Times New Roman" w:hAnsi="Arial" w:cs="Arial"/>
                <w:iCs/>
                <w:sz w:val="20"/>
                <w:szCs w:val="20"/>
                <w:lang w:eastAsia="sl-SI"/>
              </w:rPr>
              <w:t xml:space="preserve">ZDU-1G, 65/14 in 55/17) je Vlada Republike Slovenije na … seji pod točko ... dne ………. </w:t>
            </w:r>
            <w:r w:rsidR="00770C23" w:rsidRPr="00EB1547">
              <w:rPr>
                <w:rFonts w:ascii="Arial" w:eastAsia="Times New Roman" w:hAnsi="Arial" w:cs="Arial"/>
                <w:iCs/>
                <w:sz w:val="20"/>
                <w:szCs w:val="20"/>
                <w:lang w:eastAsia="sl-SI"/>
              </w:rPr>
              <w:t>s</w:t>
            </w:r>
            <w:r w:rsidRPr="00EB1547">
              <w:rPr>
                <w:rFonts w:ascii="Arial" w:eastAsia="Times New Roman" w:hAnsi="Arial" w:cs="Arial"/>
                <w:iCs/>
                <w:sz w:val="20"/>
                <w:szCs w:val="20"/>
                <w:lang w:eastAsia="sl-SI"/>
              </w:rPr>
              <w:t>prejela</w:t>
            </w:r>
          </w:p>
          <w:p w:rsidR="001C5F3F" w:rsidRPr="00EB154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1C5F3F" w:rsidRPr="00EB1547" w:rsidRDefault="001C5F3F" w:rsidP="001C5F3F">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SKLEP</w:t>
            </w:r>
          </w:p>
          <w:p w:rsidR="001C5F3F" w:rsidRPr="00EB154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1C5F3F" w:rsidRPr="00EB1547" w:rsidRDefault="001C5F3F" w:rsidP="0EB84FA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EB1547">
              <w:rPr>
                <w:rFonts w:ascii="Arial" w:eastAsia="Times New Roman" w:hAnsi="Arial" w:cs="Arial"/>
                <w:sz w:val="20"/>
                <w:szCs w:val="20"/>
                <w:lang w:eastAsia="sl-SI"/>
              </w:rPr>
              <w:t>Vlada Republike Slovenije je določila besedilo predloga Zakona o strokovnih</w:t>
            </w:r>
            <w:r w:rsidR="00DC6AD0" w:rsidRPr="00EB1547">
              <w:rPr>
                <w:rFonts w:ascii="Arial" w:eastAsia="Times New Roman" w:hAnsi="Arial" w:cs="Arial"/>
                <w:sz w:val="20"/>
                <w:szCs w:val="20"/>
                <w:lang w:eastAsia="sl-SI"/>
              </w:rPr>
              <w:t>, znanstvenih</w:t>
            </w:r>
            <w:r w:rsidRPr="00EB1547">
              <w:rPr>
                <w:rFonts w:ascii="Arial" w:eastAsia="Times New Roman" w:hAnsi="Arial" w:cs="Arial"/>
                <w:sz w:val="20"/>
                <w:szCs w:val="20"/>
                <w:lang w:eastAsia="sl-SI"/>
              </w:rPr>
              <w:t xml:space="preserve"> in </w:t>
            </w:r>
            <w:r w:rsidR="1E870484" w:rsidRPr="00EB1547">
              <w:rPr>
                <w:rFonts w:ascii="Arial" w:eastAsia="Times New Roman" w:hAnsi="Arial" w:cs="Arial"/>
                <w:sz w:val="20"/>
                <w:szCs w:val="20"/>
                <w:lang w:eastAsia="sl-SI"/>
              </w:rPr>
              <w:t>umetniških</w:t>
            </w:r>
            <w:r w:rsidRPr="00EB1547">
              <w:rPr>
                <w:rFonts w:ascii="Arial" w:eastAsia="Times New Roman" w:hAnsi="Arial" w:cs="Arial"/>
                <w:sz w:val="20"/>
                <w:szCs w:val="20"/>
                <w:lang w:eastAsia="sl-SI"/>
              </w:rPr>
              <w:t xml:space="preserve"> naslovih </w:t>
            </w:r>
            <w:r w:rsidR="00253150" w:rsidRPr="00EB1547">
              <w:rPr>
                <w:rFonts w:ascii="Arial" w:eastAsia="Times New Roman" w:hAnsi="Arial" w:cs="Arial"/>
                <w:sz w:val="20"/>
                <w:szCs w:val="20"/>
                <w:lang w:eastAsia="sl-SI"/>
              </w:rPr>
              <w:t xml:space="preserve">(EVA 2021-3330-0009) </w:t>
            </w:r>
            <w:r w:rsidRPr="00EB1547">
              <w:rPr>
                <w:rFonts w:ascii="Arial" w:eastAsia="Times New Roman" w:hAnsi="Arial" w:cs="Arial"/>
                <w:sz w:val="20"/>
                <w:szCs w:val="20"/>
                <w:lang w:eastAsia="sl-SI"/>
              </w:rPr>
              <w:t>in ga posreduje Državnemu zboru Republike Slovenije</w:t>
            </w:r>
            <w:r w:rsidR="00760D9A" w:rsidRPr="00EB1547">
              <w:rPr>
                <w:rFonts w:ascii="Arial" w:eastAsia="Times New Roman" w:hAnsi="Arial" w:cs="Arial"/>
                <w:sz w:val="20"/>
                <w:szCs w:val="20"/>
                <w:lang w:eastAsia="sl-SI"/>
              </w:rPr>
              <w:t xml:space="preserve"> v </w:t>
            </w:r>
            <w:r w:rsidR="002D0A3F" w:rsidRPr="00EB1547">
              <w:rPr>
                <w:rFonts w:ascii="Arial" w:eastAsia="Times New Roman" w:hAnsi="Arial" w:cs="Arial"/>
                <w:sz w:val="20"/>
                <w:szCs w:val="20"/>
                <w:lang w:eastAsia="sl-SI"/>
              </w:rPr>
              <w:t xml:space="preserve">obravnavo po </w:t>
            </w:r>
            <w:r w:rsidR="002721CA">
              <w:rPr>
                <w:rFonts w:ascii="Arial" w:eastAsia="Times New Roman" w:hAnsi="Arial" w:cs="Arial"/>
                <w:sz w:val="20"/>
                <w:szCs w:val="20"/>
                <w:lang w:eastAsia="sl-SI"/>
              </w:rPr>
              <w:t>rednem</w:t>
            </w:r>
            <w:r w:rsidR="002D0A3F" w:rsidRPr="00EB1547">
              <w:rPr>
                <w:rFonts w:ascii="Arial" w:eastAsia="Times New Roman" w:hAnsi="Arial" w:cs="Arial"/>
                <w:sz w:val="20"/>
                <w:szCs w:val="20"/>
                <w:lang w:eastAsia="sl-SI"/>
              </w:rPr>
              <w:t xml:space="preserve"> postopku</w:t>
            </w:r>
            <w:r w:rsidRPr="00EB1547">
              <w:rPr>
                <w:rFonts w:ascii="Arial" w:eastAsia="Times New Roman" w:hAnsi="Arial" w:cs="Arial"/>
                <w:sz w:val="20"/>
                <w:szCs w:val="20"/>
                <w:lang w:eastAsia="sl-SI"/>
              </w:rPr>
              <w:t>.</w:t>
            </w:r>
          </w:p>
          <w:p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1C5F3F" w:rsidRPr="00EB1547" w:rsidRDefault="001C5F3F" w:rsidP="004D5C4A">
            <w:pPr>
              <w:tabs>
                <w:tab w:val="left" w:pos="4530"/>
              </w:tabs>
              <w:overflowPunct w:val="0"/>
              <w:autoSpaceDE w:val="0"/>
              <w:autoSpaceDN w:val="0"/>
              <w:adjustRightInd w:val="0"/>
              <w:spacing w:after="0" w:line="260" w:lineRule="exact"/>
              <w:ind w:left="1416"/>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 xml:space="preserve">                                                mag. Janja Garvas Hočevar</w:t>
            </w:r>
          </w:p>
          <w:p w:rsidR="001C5F3F" w:rsidRPr="00EB1547" w:rsidRDefault="001C5F3F" w:rsidP="001C5F3F">
            <w:pPr>
              <w:overflowPunct w:val="0"/>
              <w:autoSpaceDE w:val="0"/>
              <w:autoSpaceDN w:val="0"/>
              <w:adjustRightInd w:val="0"/>
              <w:spacing w:after="0" w:line="260" w:lineRule="exact"/>
              <w:ind w:left="1416"/>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 xml:space="preserve">                                                </w:t>
            </w:r>
            <w:r w:rsidR="004D5C4A" w:rsidRPr="00EB1547">
              <w:rPr>
                <w:rFonts w:ascii="Arial" w:eastAsia="Times New Roman" w:hAnsi="Arial" w:cs="Arial"/>
                <w:iCs/>
                <w:sz w:val="20"/>
                <w:szCs w:val="20"/>
                <w:lang w:eastAsia="sl-SI"/>
              </w:rPr>
              <w:t>vršilka dolžnosti generalnega sekretarja</w:t>
            </w:r>
          </w:p>
          <w:p w:rsidR="001C5F3F" w:rsidRPr="00EB154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Prejmejo:</w:t>
            </w:r>
          </w:p>
          <w:p w:rsidR="00E52AF7"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Ministrstvo za izobraževanje, znanost in šport,</w:t>
            </w:r>
          </w:p>
          <w:p w:rsidR="00E52AF7"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Ministrstvo za javno upravo,</w:t>
            </w:r>
            <w:bookmarkStart w:id="0" w:name="_GoBack"/>
            <w:bookmarkEnd w:id="0"/>
          </w:p>
          <w:p w:rsidR="00E52AF7"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Ministrstvo za pravosodje,</w:t>
            </w:r>
          </w:p>
          <w:p w:rsidR="00E52AF7"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Služba Vlade Republike Slovenije za zakonodajo,</w:t>
            </w:r>
          </w:p>
          <w:p w:rsidR="001C5F3F" w:rsidRPr="00EB1547" w:rsidRDefault="00E52AF7" w:rsidP="00E52AF7">
            <w:pPr>
              <w:pStyle w:val="Odstavekseznama"/>
              <w:numPr>
                <w:ilvl w:val="0"/>
                <w:numId w:val="2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Nacionalna agencija Republike Slovenije za kakovost v visokem šolstvu</w:t>
            </w:r>
          </w:p>
          <w:p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Priloga:</w:t>
            </w:r>
          </w:p>
          <w:p w:rsidR="005C4899"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EB1547">
              <w:rPr>
                <w:rFonts w:ascii="Arial" w:eastAsia="Times New Roman" w:hAnsi="Arial" w:cs="Arial"/>
                <w:iCs/>
                <w:sz w:val="20"/>
                <w:szCs w:val="20"/>
                <w:lang w:eastAsia="sl-SI"/>
              </w:rPr>
              <w:t>-</w:t>
            </w:r>
            <w:r w:rsidRPr="00EB1547">
              <w:rPr>
                <w:rFonts w:ascii="Arial" w:eastAsia="Times New Roman" w:hAnsi="Arial" w:cs="Arial"/>
                <w:iCs/>
                <w:sz w:val="20"/>
                <w:szCs w:val="20"/>
                <w:lang w:eastAsia="sl-SI"/>
              </w:rPr>
              <w:tab/>
              <w:t>Predlog zakona</w:t>
            </w:r>
          </w:p>
          <w:p w:rsidR="001C5F3F" w:rsidRPr="00EB154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652EB7" w:rsidTr="0EB84FA3">
        <w:tc>
          <w:tcPr>
            <w:tcW w:w="9163" w:type="dxa"/>
            <w:gridSpan w:val="4"/>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652EB7">
              <w:rPr>
                <w:rFonts w:ascii="Arial" w:eastAsia="Times New Roman" w:hAnsi="Arial" w:cs="Arial"/>
                <w:b/>
                <w:sz w:val="20"/>
                <w:szCs w:val="20"/>
                <w:lang w:eastAsia="sl-SI"/>
              </w:rPr>
              <w:t>2. Predlog za obravnavo predloga zakona po nujnem ali skrajšanem postopku v državnem zboru z obrazložitvijo razlogov:</w:t>
            </w:r>
          </w:p>
        </w:tc>
      </w:tr>
      <w:tr w:rsidR="005C4899" w:rsidRPr="00652EB7" w:rsidTr="0EB84FA3">
        <w:tc>
          <w:tcPr>
            <w:tcW w:w="9163" w:type="dxa"/>
            <w:gridSpan w:val="4"/>
          </w:tcPr>
          <w:p w:rsidR="00C91282" w:rsidRDefault="002721CA" w:rsidP="00C91282">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r w:rsidR="0039498B">
              <w:rPr>
                <w:rFonts w:ascii="Arial" w:eastAsia="Times New Roman" w:hAnsi="Arial" w:cs="Arial"/>
                <w:sz w:val="20"/>
                <w:szCs w:val="20"/>
                <w:lang w:eastAsia="sl-SI"/>
              </w:rPr>
              <w:t xml:space="preserve"> </w:t>
            </w:r>
          </w:p>
          <w:p w:rsidR="001C5F3F" w:rsidRPr="00652EB7" w:rsidRDefault="001C5F3F" w:rsidP="00C91282">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652EB7" w:rsidTr="0EB84FA3">
        <w:tc>
          <w:tcPr>
            <w:tcW w:w="9163" w:type="dxa"/>
            <w:gridSpan w:val="4"/>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652EB7">
              <w:rPr>
                <w:rFonts w:ascii="Arial" w:eastAsia="Times New Roman" w:hAnsi="Arial" w:cs="Arial"/>
                <w:b/>
                <w:sz w:val="20"/>
                <w:szCs w:val="20"/>
                <w:lang w:eastAsia="sl-SI"/>
              </w:rPr>
              <w:t>3.a Osebe, odgovorne za strokovno pripravo in usklajenost gradiva:</w:t>
            </w:r>
          </w:p>
        </w:tc>
      </w:tr>
      <w:tr w:rsidR="005C4899" w:rsidRPr="00652EB7" w:rsidTr="0EB84FA3">
        <w:tc>
          <w:tcPr>
            <w:tcW w:w="9163" w:type="dxa"/>
            <w:gridSpan w:val="4"/>
          </w:tcPr>
          <w:p w:rsidR="001C5F3F" w:rsidRPr="00652EB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prof. dr. Simona Kustec, ministrica</w:t>
            </w:r>
          </w:p>
          <w:p w:rsidR="001C5F3F" w:rsidRPr="00652EB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dr. Mitja Slavinec, državni sekretar</w:t>
            </w:r>
          </w:p>
          <w:p w:rsidR="005C4899" w:rsidRPr="00652EB7" w:rsidRDefault="001C5F3F" w:rsidP="00C46A7B">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dr. Franc Janžekovič, generaln</w:t>
            </w:r>
            <w:r w:rsidR="00C46A7B">
              <w:rPr>
                <w:rFonts w:ascii="Arial" w:eastAsia="Times New Roman" w:hAnsi="Arial" w:cs="Arial"/>
                <w:iCs/>
                <w:sz w:val="20"/>
                <w:szCs w:val="20"/>
                <w:lang w:eastAsia="sl-SI"/>
              </w:rPr>
              <w:t>i</w:t>
            </w:r>
            <w:r w:rsidRPr="00652EB7">
              <w:rPr>
                <w:rFonts w:ascii="Arial" w:eastAsia="Times New Roman" w:hAnsi="Arial" w:cs="Arial"/>
                <w:iCs/>
                <w:sz w:val="20"/>
                <w:szCs w:val="20"/>
                <w:lang w:eastAsia="sl-SI"/>
              </w:rPr>
              <w:t xml:space="preserve"> direktor Direktorata za visoko šolstvo</w:t>
            </w:r>
          </w:p>
        </w:tc>
      </w:tr>
      <w:tr w:rsidR="005C4899" w:rsidRPr="00652EB7" w:rsidTr="0EB84FA3">
        <w:tc>
          <w:tcPr>
            <w:tcW w:w="9163" w:type="dxa"/>
            <w:gridSpan w:val="4"/>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652EB7">
              <w:rPr>
                <w:rFonts w:ascii="Arial" w:eastAsia="Times New Roman" w:hAnsi="Arial" w:cs="Arial"/>
                <w:b/>
                <w:iCs/>
                <w:sz w:val="20"/>
                <w:szCs w:val="20"/>
                <w:lang w:eastAsia="sl-SI"/>
              </w:rPr>
              <w:t xml:space="preserve">3.b Zunanji strokovnjaki, ki so </w:t>
            </w:r>
            <w:r w:rsidRPr="00652EB7">
              <w:rPr>
                <w:rFonts w:ascii="Arial" w:eastAsia="Times New Roman" w:hAnsi="Arial" w:cs="Arial"/>
                <w:b/>
                <w:sz w:val="20"/>
                <w:szCs w:val="20"/>
                <w:lang w:eastAsia="sl-SI"/>
              </w:rPr>
              <w:t>sodelovali pri pripravi dela ali celotnega gradiva:</w:t>
            </w:r>
          </w:p>
        </w:tc>
      </w:tr>
      <w:tr w:rsidR="005C4899" w:rsidRPr="00652EB7" w:rsidTr="0EB84FA3">
        <w:tc>
          <w:tcPr>
            <w:tcW w:w="9163" w:type="dxa"/>
            <w:gridSpan w:val="4"/>
          </w:tcPr>
          <w:p w:rsidR="005C4899" w:rsidRPr="00652EB7" w:rsidRDefault="001C5F3F"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w:t>
            </w:r>
          </w:p>
        </w:tc>
      </w:tr>
      <w:tr w:rsidR="005C4899" w:rsidRPr="00652EB7" w:rsidTr="0EB84FA3">
        <w:tc>
          <w:tcPr>
            <w:tcW w:w="9163" w:type="dxa"/>
            <w:gridSpan w:val="4"/>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652EB7">
              <w:rPr>
                <w:rFonts w:ascii="Arial" w:eastAsia="Times New Roman" w:hAnsi="Arial" w:cs="Arial"/>
                <w:b/>
                <w:sz w:val="20"/>
                <w:szCs w:val="20"/>
                <w:lang w:eastAsia="sl-SI"/>
              </w:rPr>
              <w:lastRenderedPageBreak/>
              <w:t>4. Predstavniki vlade, ki bodo sodelovali pri delu državnega zbora:</w:t>
            </w:r>
          </w:p>
        </w:tc>
      </w:tr>
      <w:tr w:rsidR="005C4899" w:rsidRPr="00652EB7" w:rsidTr="0EB84FA3">
        <w:tc>
          <w:tcPr>
            <w:tcW w:w="9163" w:type="dxa"/>
            <w:gridSpan w:val="4"/>
          </w:tcPr>
          <w:p w:rsidR="001C5F3F" w:rsidRPr="00652EB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prof. dr. Simona Kustec, ministrica</w:t>
            </w:r>
          </w:p>
          <w:p w:rsidR="001C5F3F" w:rsidRPr="00652EB7" w:rsidRDefault="001C5F3F" w:rsidP="001C5F3F">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dr. Mitja Slavinec, državni sekretar</w:t>
            </w:r>
          </w:p>
          <w:p w:rsidR="005C4899" w:rsidRPr="00652EB7" w:rsidRDefault="001C5F3F" w:rsidP="006331DF">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iCs/>
                <w:sz w:val="20"/>
                <w:szCs w:val="20"/>
                <w:lang w:eastAsia="sl-SI"/>
              </w:rPr>
              <w:t>- dr. Franc Janžekovič, generaln</w:t>
            </w:r>
            <w:r w:rsidR="006331DF">
              <w:rPr>
                <w:rFonts w:ascii="Arial" w:eastAsia="Times New Roman" w:hAnsi="Arial" w:cs="Arial"/>
                <w:iCs/>
                <w:sz w:val="20"/>
                <w:szCs w:val="20"/>
                <w:lang w:eastAsia="sl-SI"/>
              </w:rPr>
              <w:t>i</w:t>
            </w:r>
            <w:r w:rsidRPr="00652EB7">
              <w:rPr>
                <w:rFonts w:ascii="Arial" w:eastAsia="Times New Roman" w:hAnsi="Arial" w:cs="Arial"/>
                <w:iCs/>
                <w:sz w:val="20"/>
                <w:szCs w:val="20"/>
                <w:lang w:eastAsia="sl-SI"/>
              </w:rPr>
              <w:t xml:space="preserve"> direktor Direktorata za visoko šolstvo</w:t>
            </w:r>
          </w:p>
        </w:tc>
      </w:tr>
      <w:tr w:rsidR="005C4899" w:rsidRPr="00652EB7" w:rsidTr="0EB84FA3">
        <w:tc>
          <w:tcPr>
            <w:tcW w:w="9163" w:type="dxa"/>
            <w:gridSpan w:val="4"/>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5. Kratek povzetek gradiva:</w:t>
            </w:r>
          </w:p>
        </w:tc>
      </w:tr>
      <w:tr w:rsidR="005C4899" w:rsidRPr="00652EB7" w:rsidTr="0EB84FA3">
        <w:tc>
          <w:tcPr>
            <w:tcW w:w="9163" w:type="dxa"/>
            <w:gridSpan w:val="4"/>
          </w:tcPr>
          <w:p w:rsidR="004D5C4A" w:rsidRPr="00652EB7" w:rsidRDefault="00033ABE" w:rsidP="004D5C4A">
            <w:pPr>
              <w:spacing w:after="0"/>
              <w:jc w:val="both"/>
              <w:rPr>
                <w:rFonts w:ascii="Arial" w:eastAsia="Times New Roman" w:hAnsi="Arial" w:cs="Arial"/>
                <w:sz w:val="20"/>
                <w:szCs w:val="20"/>
              </w:rPr>
            </w:pPr>
            <w:r w:rsidRPr="00652EB7">
              <w:rPr>
                <w:rFonts w:ascii="Arial" w:eastAsia="Times New Roman" w:hAnsi="Arial" w:cs="Arial"/>
                <w:sz w:val="20"/>
                <w:szCs w:val="20"/>
              </w:rPr>
              <w:t>Poleg obstoje</w:t>
            </w:r>
            <w:r w:rsidR="002B4D27" w:rsidRPr="00652EB7">
              <w:rPr>
                <w:rFonts w:ascii="Arial" w:eastAsia="Times New Roman" w:hAnsi="Arial" w:cs="Arial"/>
                <w:sz w:val="20"/>
                <w:szCs w:val="20"/>
              </w:rPr>
              <w:t xml:space="preserve">če ureditve strokovnih in znanstvenih naslovov, izhajajočih iz veljavnega Zakona o strokovnih in znanstvenih naslovih (Uradni list RS, št. </w:t>
            </w:r>
            <w:r w:rsidR="00A72138" w:rsidRPr="00652EB7">
              <w:rPr>
                <w:rFonts w:ascii="Arial" w:eastAsia="Times New Roman" w:hAnsi="Arial" w:cs="Arial"/>
                <w:sz w:val="20"/>
                <w:szCs w:val="20"/>
              </w:rPr>
              <w:t>61/06, 87/11 – ZVPI in 55/17)</w:t>
            </w:r>
            <w:r w:rsidR="002C4316" w:rsidRPr="00652EB7">
              <w:rPr>
                <w:rFonts w:ascii="Arial" w:eastAsia="Times New Roman" w:hAnsi="Arial" w:cs="Arial"/>
                <w:sz w:val="20"/>
                <w:szCs w:val="20"/>
              </w:rPr>
              <w:t>,</w:t>
            </w:r>
            <w:r w:rsidR="00A72138" w:rsidRPr="00652EB7">
              <w:rPr>
                <w:rFonts w:ascii="Arial" w:eastAsia="Times New Roman" w:hAnsi="Arial" w:cs="Arial"/>
                <w:sz w:val="20"/>
                <w:szCs w:val="20"/>
              </w:rPr>
              <w:t xml:space="preserve"> se</w:t>
            </w:r>
            <w:r w:rsidR="002B4D27" w:rsidRPr="00652EB7">
              <w:rPr>
                <w:rFonts w:ascii="Arial" w:eastAsia="Times New Roman" w:hAnsi="Arial" w:cs="Arial"/>
                <w:sz w:val="20"/>
                <w:szCs w:val="20"/>
              </w:rPr>
              <w:t xml:space="preserve"> </w:t>
            </w:r>
            <w:r w:rsidR="00A72138" w:rsidRPr="00652EB7">
              <w:rPr>
                <w:rFonts w:ascii="Arial" w:eastAsia="Times New Roman" w:hAnsi="Arial" w:cs="Arial"/>
                <w:sz w:val="20"/>
                <w:szCs w:val="20"/>
              </w:rPr>
              <w:t>s</w:t>
            </w:r>
            <w:r w:rsidR="004D5C4A" w:rsidRPr="00652EB7">
              <w:rPr>
                <w:rFonts w:ascii="Arial" w:eastAsia="Times New Roman" w:hAnsi="Arial" w:cs="Arial"/>
                <w:sz w:val="20"/>
                <w:szCs w:val="20"/>
              </w:rPr>
              <w:t xml:space="preserve"> predlogom </w:t>
            </w:r>
            <w:r w:rsidR="00A72138" w:rsidRPr="00652EB7">
              <w:rPr>
                <w:rFonts w:ascii="Arial" w:eastAsia="Times New Roman" w:hAnsi="Arial" w:cs="Arial"/>
                <w:sz w:val="20"/>
                <w:szCs w:val="20"/>
              </w:rPr>
              <w:t xml:space="preserve">novega </w:t>
            </w:r>
            <w:r w:rsidR="00E214D9" w:rsidRPr="00652EB7">
              <w:rPr>
                <w:rFonts w:ascii="Arial" w:eastAsia="Times New Roman" w:hAnsi="Arial" w:cs="Arial"/>
                <w:sz w:val="20"/>
                <w:szCs w:val="20"/>
              </w:rPr>
              <w:t>Z</w:t>
            </w:r>
            <w:r w:rsidR="004D5C4A" w:rsidRPr="00652EB7">
              <w:rPr>
                <w:rFonts w:ascii="Arial" w:eastAsia="Times New Roman" w:hAnsi="Arial" w:cs="Arial"/>
                <w:sz w:val="20"/>
                <w:szCs w:val="20"/>
              </w:rPr>
              <w:t xml:space="preserve">akona </w:t>
            </w:r>
            <w:r w:rsidR="00E214D9" w:rsidRPr="00652EB7">
              <w:rPr>
                <w:rFonts w:ascii="Arial" w:eastAsia="Times New Roman" w:hAnsi="Arial" w:cs="Arial"/>
                <w:sz w:val="20"/>
                <w:szCs w:val="20"/>
              </w:rPr>
              <w:t>o strokovnih</w:t>
            </w:r>
            <w:r w:rsidR="007D46DA" w:rsidRPr="00652EB7">
              <w:rPr>
                <w:rFonts w:ascii="Arial" w:eastAsia="Times New Roman" w:hAnsi="Arial" w:cs="Arial"/>
                <w:sz w:val="20"/>
                <w:szCs w:val="20"/>
              </w:rPr>
              <w:t>,</w:t>
            </w:r>
            <w:r w:rsidR="00E214D9" w:rsidRPr="00652EB7">
              <w:rPr>
                <w:rFonts w:ascii="Arial" w:eastAsia="Times New Roman" w:hAnsi="Arial" w:cs="Arial"/>
                <w:sz w:val="20"/>
                <w:szCs w:val="20"/>
              </w:rPr>
              <w:t xml:space="preserve"> znanstvenih</w:t>
            </w:r>
            <w:r w:rsidR="007D46DA" w:rsidRPr="00652EB7">
              <w:rPr>
                <w:rFonts w:ascii="Arial" w:eastAsia="Times New Roman" w:hAnsi="Arial" w:cs="Arial"/>
                <w:sz w:val="20"/>
                <w:szCs w:val="20"/>
              </w:rPr>
              <w:t xml:space="preserve"> in umetniških</w:t>
            </w:r>
            <w:r w:rsidR="00E214D9" w:rsidRPr="00652EB7">
              <w:rPr>
                <w:rFonts w:ascii="Arial" w:eastAsia="Times New Roman" w:hAnsi="Arial" w:cs="Arial"/>
                <w:sz w:val="20"/>
                <w:szCs w:val="20"/>
              </w:rPr>
              <w:t xml:space="preserve"> naslovih </w:t>
            </w:r>
            <w:r w:rsidR="00CA5230" w:rsidRPr="00652EB7">
              <w:rPr>
                <w:rFonts w:ascii="Arial" w:eastAsia="Times New Roman" w:hAnsi="Arial" w:cs="Arial"/>
                <w:sz w:val="20"/>
                <w:szCs w:val="20"/>
              </w:rPr>
              <w:t>dodatno</w:t>
            </w:r>
            <w:r w:rsidR="004D5C4A" w:rsidRPr="00652EB7">
              <w:rPr>
                <w:rFonts w:ascii="Arial" w:eastAsia="Times New Roman" w:hAnsi="Arial" w:cs="Arial"/>
                <w:sz w:val="20"/>
                <w:szCs w:val="20"/>
              </w:rPr>
              <w:t xml:space="preserve"> ureja</w:t>
            </w:r>
            <w:r w:rsidRPr="00652EB7">
              <w:rPr>
                <w:rFonts w:ascii="Arial" w:eastAsia="Times New Roman" w:hAnsi="Arial" w:cs="Arial"/>
                <w:sz w:val="20"/>
                <w:szCs w:val="20"/>
              </w:rPr>
              <w:t>:</w:t>
            </w:r>
            <w:r w:rsidR="004D5C4A" w:rsidRPr="00652EB7">
              <w:rPr>
                <w:rFonts w:ascii="Arial" w:eastAsia="Times New Roman" w:hAnsi="Arial" w:cs="Arial"/>
                <w:sz w:val="20"/>
                <w:szCs w:val="20"/>
              </w:rPr>
              <w:t xml:space="preserve"> </w:t>
            </w:r>
          </w:p>
          <w:p w:rsidR="004D5C4A" w:rsidRPr="00652EB7" w:rsidRDefault="004D5C4A" w:rsidP="004D5C4A">
            <w:pPr>
              <w:pStyle w:val="Odstavekseznama"/>
              <w:numPr>
                <w:ilvl w:val="0"/>
                <w:numId w:val="25"/>
              </w:numPr>
              <w:spacing w:after="0"/>
              <w:ind w:left="632" w:hanging="272"/>
              <w:rPr>
                <w:rFonts w:ascii="Arial" w:eastAsia="Times New Roman" w:hAnsi="Arial" w:cs="Arial"/>
                <w:sz w:val="20"/>
                <w:szCs w:val="20"/>
              </w:rPr>
            </w:pPr>
            <w:r w:rsidRPr="00652EB7">
              <w:rPr>
                <w:rFonts w:ascii="Arial" w:eastAsia="Times New Roman" w:hAnsi="Arial" w:cs="Arial"/>
                <w:sz w:val="20"/>
                <w:szCs w:val="20"/>
              </w:rPr>
              <w:t>način tvorjenja umetniških naslovov po doktorskih študijskih programih tretje stopnje,</w:t>
            </w:r>
          </w:p>
          <w:p w:rsidR="004D5C4A" w:rsidRPr="00652EB7" w:rsidRDefault="004D5C4A" w:rsidP="004D5C4A">
            <w:pPr>
              <w:pStyle w:val="Odstavekseznama"/>
              <w:numPr>
                <w:ilvl w:val="0"/>
                <w:numId w:val="25"/>
              </w:numPr>
              <w:spacing w:after="0"/>
              <w:ind w:left="632" w:hanging="272"/>
              <w:rPr>
                <w:rFonts w:ascii="Arial" w:eastAsia="Times New Roman" w:hAnsi="Arial" w:cs="Arial"/>
                <w:sz w:val="20"/>
                <w:szCs w:val="20"/>
              </w:rPr>
            </w:pPr>
            <w:r w:rsidRPr="00652EB7">
              <w:rPr>
                <w:rFonts w:ascii="Arial" w:eastAsia="Times New Roman" w:hAnsi="Arial" w:cs="Arial"/>
                <w:sz w:val="20"/>
                <w:szCs w:val="20"/>
              </w:rPr>
              <w:t>uporab</w:t>
            </w:r>
            <w:r w:rsidR="003F3238" w:rsidRPr="00652EB7">
              <w:rPr>
                <w:rFonts w:ascii="Arial" w:eastAsia="Times New Roman" w:hAnsi="Arial" w:cs="Arial"/>
                <w:sz w:val="20"/>
                <w:szCs w:val="20"/>
              </w:rPr>
              <w:t>a</w:t>
            </w:r>
            <w:r w:rsidRPr="00652EB7">
              <w:rPr>
                <w:rFonts w:ascii="Arial" w:eastAsia="Times New Roman" w:hAnsi="Arial" w:cs="Arial"/>
                <w:sz w:val="20"/>
                <w:szCs w:val="20"/>
              </w:rPr>
              <w:t xml:space="preserve"> študijskih področij v skladu s klasifikacijo Klasius-P-16,</w:t>
            </w:r>
          </w:p>
          <w:p w:rsidR="004D5C4A" w:rsidRPr="00652EB7" w:rsidRDefault="004D5C4A" w:rsidP="004D5C4A">
            <w:pPr>
              <w:pStyle w:val="Odstavekseznama"/>
              <w:numPr>
                <w:ilvl w:val="0"/>
                <w:numId w:val="25"/>
              </w:numPr>
              <w:spacing w:after="0"/>
              <w:ind w:left="632" w:hanging="272"/>
              <w:rPr>
                <w:rFonts w:ascii="Arial" w:eastAsia="Times New Roman" w:hAnsi="Arial" w:cs="Arial"/>
                <w:sz w:val="20"/>
                <w:szCs w:val="20"/>
              </w:rPr>
            </w:pPr>
            <w:r w:rsidRPr="00652EB7">
              <w:rPr>
                <w:rFonts w:ascii="Arial" w:eastAsia="Times New Roman" w:hAnsi="Arial" w:cs="Arial"/>
                <w:sz w:val="20"/>
                <w:szCs w:val="20"/>
              </w:rPr>
              <w:t>poimenovanje slovenskih strokovnih in znanstvenih naslovov v angleškem jeziku in</w:t>
            </w:r>
          </w:p>
          <w:p w:rsidR="004D5C4A" w:rsidRPr="00652EB7" w:rsidRDefault="004D5C4A" w:rsidP="004D5C4A">
            <w:pPr>
              <w:pStyle w:val="Odstavekseznama"/>
              <w:numPr>
                <w:ilvl w:val="0"/>
                <w:numId w:val="25"/>
              </w:numPr>
              <w:spacing w:after="0"/>
              <w:ind w:left="632" w:hanging="272"/>
              <w:rPr>
                <w:rFonts w:ascii="Arial" w:eastAsia="Times New Roman" w:hAnsi="Arial" w:cs="Arial"/>
                <w:sz w:val="20"/>
                <w:szCs w:val="20"/>
              </w:rPr>
            </w:pPr>
            <w:r w:rsidRPr="00652EB7">
              <w:rPr>
                <w:rFonts w:ascii="Arial" w:eastAsia="Times New Roman" w:hAnsi="Arial" w:cs="Arial"/>
                <w:sz w:val="20"/>
                <w:szCs w:val="20"/>
              </w:rPr>
              <w:t>uporaba znanstvenega naslova pridobljenega po študijskih programih tretje stopnje na mednarodni izobraževalni instituciji, katere soustanoviteljica ali polnopravna članica je Republika Slovenija.</w:t>
            </w:r>
          </w:p>
          <w:p w:rsidR="00CA5230" w:rsidRPr="00652EB7" w:rsidRDefault="00CA5230"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554DEF" w:rsidRPr="00652EB7" w:rsidRDefault="00434FBB"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Z uveljavitvijo </w:t>
            </w:r>
            <w:r w:rsidR="00E2146A" w:rsidRPr="00652EB7">
              <w:rPr>
                <w:rFonts w:ascii="Arial" w:eastAsia="Times New Roman" w:hAnsi="Arial" w:cs="Arial"/>
                <w:iCs/>
                <w:sz w:val="20"/>
                <w:szCs w:val="20"/>
                <w:lang w:eastAsia="sl-SI"/>
              </w:rPr>
              <w:t xml:space="preserve">predloga </w:t>
            </w:r>
            <w:r w:rsidRPr="00652EB7">
              <w:rPr>
                <w:rFonts w:ascii="Arial" w:eastAsia="Times New Roman" w:hAnsi="Arial" w:cs="Arial"/>
                <w:iCs/>
                <w:sz w:val="20"/>
                <w:szCs w:val="20"/>
                <w:lang w:eastAsia="sl-SI"/>
              </w:rPr>
              <w:t>Zakona o strokovnih, znanstvenih in u</w:t>
            </w:r>
            <w:r w:rsidR="00847D2B" w:rsidRPr="00652EB7">
              <w:rPr>
                <w:rFonts w:ascii="Arial" w:eastAsia="Times New Roman" w:hAnsi="Arial" w:cs="Arial"/>
                <w:iCs/>
                <w:sz w:val="20"/>
                <w:szCs w:val="20"/>
                <w:lang w:eastAsia="sl-SI"/>
              </w:rPr>
              <w:t>m</w:t>
            </w:r>
            <w:r w:rsidRPr="00652EB7">
              <w:rPr>
                <w:rFonts w:ascii="Arial" w:eastAsia="Times New Roman" w:hAnsi="Arial" w:cs="Arial"/>
                <w:iCs/>
                <w:sz w:val="20"/>
                <w:szCs w:val="20"/>
                <w:lang w:eastAsia="sl-SI"/>
              </w:rPr>
              <w:t xml:space="preserve">etniških naslovih bo </w:t>
            </w:r>
            <w:r w:rsidR="00847D2B" w:rsidRPr="00652EB7">
              <w:rPr>
                <w:rFonts w:ascii="Arial" w:eastAsia="Times New Roman" w:hAnsi="Arial" w:cs="Arial"/>
                <w:iCs/>
                <w:sz w:val="20"/>
                <w:szCs w:val="20"/>
                <w:lang w:eastAsia="sl-SI"/>
              </w:rPr>
              <w:t>sedaj veljavni Z</w:t>
            </w:r>
            <w:r w:rsidR="002D2965" w:rsidRPr="00652EB7">
              <w:rPr>
                <w:rFonts w:ascii="Arial" w:eastAsia="Times New Roman" w:hAnsi="Arial" w:cs="Arial"/>
                <w:iCs/>
                <w:sz w:val="20"/>
                <w:szCs w:val="20"/>
                <w:lang w:eastAsia="sl-SI"/>
              </w:rPr>
              <w:t>akon o strokovnih in znanstvenih naslovih</w:t>
            </w:r>
            <w:r w:rsidR="00847D2B" w:rsidRPr="00652EB7">
              <w:rPr>
                <w:rFonts w:ascii="Arial" w:eastAsia="Times New Roman" w:hAnsi="Arial" w:cs="Arial"/>
                <w:iCs/>
                <w:sz w:val="20"/>
                <w:szCs w:val="20"/>
                <w:lang w:eastAsia="sl-SI"/>
              </w:rPr>
              <w:t xml:space="preserve"> prenehal veljati.</w:t>
            </w:r>
          </w:p>
        </w:tc>
      </w:tr>
      <w:tr w:rsidR="005C4899" w:rsidRPr="00652EB7" w:rsidTr="0EB84FA3">
        <w:tc>
          <w:tcPr>
            <w:tcW w:w="9163" w:type="dxa"/>
            <w:gridSpan w:val="4"/>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 Presoja posledic za:</w:t>
            </w:r>
          </w:p>
        </w:tc>
      </w:tr>
      <w:tr w:rsidR="005C4899" w:rsidRPr="00652EB7" w:rsidTr="0EB84FA3">
        <w:tc>
          <w:tcPr>
            <w:tcW w:w="1448" w:type="dxa"/>
          </w:tcPr>
          <w:p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a)</w:t>
            </w:r>
          </w:p>
        </w:tc>
        <w:tc>
          <w:tcPr>
            <w:tcW w:w="5444" w:type="dxa"/>
            <w:gridSpan w:val="2"/>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javnofinančna sredstva nad 40.000 EUR v tekočem in naslednjih treh letih</w:t>
            </w:r>
          </w:p>
        </w:tc>
        <w:tc>
          <w:tcPr>
            <w:tcW w:w="2271" w:type="dxa"/>
            <w:vAlign w:val="center"/>
          </w:tcPr>
          <w:p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rsidTr="0EB84FA3">
        <w:tc>
          <w:tcPr>
            <w:tcW w:w="1448" w:type="dxa"/>
          </w:tcPr>
          <w:p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b)</w:t>
            </w:r>
          </w:p>
        </w:tc>
        <w:tc>
          <w:tcPr>
            <w:tcW w:w="5444" w:type="dxa"/>
            <w:gridSpan w:val="2"/>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bCs/>
                <w:sz w:val="20"/>
                <w:szCs w:val="20"/>
                <w:lang w:eastAsia="sl-SI"/>
              </w:rPr>
              <w:t>usklajenost slovenskega pravnega reda s pravnim redom Evropske unije</w:t>
            </w:r>
          </w:p>
        </w:tc>
        <w:tc>
          <w:tcPr>
            <w:tcW w:w="2271" w:type="dxa"/>
            <w:vAlign w:val="center"/>
          </w:tcPr>
          <w:p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rsidTr="0EB84FA3">
        <w:tc>
          <w:tcPr>
            <w:tcW w:w="1448" w:type="dxa"/>
          </w:tcPr>
          <w:p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c)</w:t>
            </w:r>
          </w:p>
        </w:tc>
        <w:tc>
          <w:tcPr>
            <w:tcW w:w="5444" w:type="dxa"/>
            <w:gridSpan w:val="2"/>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administrativne posledice</w:t>
            </w:r>
          </w:p>
        </w:tc>
        <w:tc>
          <w:tcPr>
            <w:tcW w:w="2271" w:type="dxa"/>
            <w:vAlign w:val="center"/>
          </w:tcPr>
          <w:p w:rsidR="005C4899" w:rsidRPr="00652EB7" w:rsidRDefault="005C4899" w:rsidP="001C5F3F">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DA</w:t>
            </w:r>
          </w:p>
          <w:p w:rsidR="005F7FB7" w:rsidRPr="00652EB7" w:rsidRDefault="005F7FB7" w:rsidP="005F7FB7">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(urediti je treba zajem novega podatka v evidenc</w:t>
            </w:r>
            <w:r w:rsidR="003C36B5"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o študijskih programih)</w:t>
            </w:r>
          </w:p>
        </w:tc>
      </w:tr>
      <w:tr w:rsidR="005C4899" w:rsidRPr="00652EB7" w:rsidTr="0EB84FA3">
        <w:tc>
          <w:tcPr>
            <w:tcW w:w="1448" w:type="dxa"/>
          </w:tcPr>
          <w:p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č)</w:t>
            </w:r>
          </w:p>
        </w:tc>
        <w:tc>
          <w:tcPr>
            <w:tcW w:w="5444" w:type="dxa"/>
            <w:gridSpan w:val="2"/>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sz w:val="20"/>
                <w:szCs w:val="20"/>
                <w:lang w:eastAsia="sl-SI"/>
              </w:rPr>
              <w:t>gospodarstvo, zlasti</w:t>
            </w:r>
            <w:r w:rsidRPr="00652EB7">
              <w:rPr>
                <w:rFonts w:ascii="Arial" w:eastAsia="Times New Roman" w:hAnsi="Arial" w:cs="Arial"/>
                <w:bCs/>
                <w:sz w:val="20"/>
                <w:szCs w:val="20"/>
                <w:lang w:eastAsia="sl-SI"/>
              </w:rPr>
              <w:t xml:space="preserve"> mala in srednja podjetja ter konkurenčnost podjetij</w:t>
            </w:r>
          </w:p>
        </w:tc>
        <w:tc>
          <w:tcPr>
            <w:tcW w:w="2271" w:type="dxa"/>
            <w:vAlign w:val="center"/>
          </w:tcPr>
          <w:p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rsidTr="0EB84FA3">
        <w:tc>
          <w:tcPr>
            <w:tcW w:w="1448" w:type="dxa"/>
          </w:tcPr>
          <w:p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d)</w:t>
            </w:r>
          </w:p>
        </w:tc>
        <w:tc>
          <w:tcPr>
            <w:tcW w:w="5444" w:type="dxa"/>
            <w:gridSpan w:val="2"/>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okolje, vključno s prostorskimi in varstvenimi vidiki</w:t>
            </w:r>
          </w:p>
        </w:tc>
        <w:tc>
          <w:tcPr>
            <w:tcW w:w="2271" w:type="dxa"/>
            <w:vAlign w:val="center"/>
          </w:tcPr>
          <w:p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rsidTr="0EB84FA3">
        <w:tc>
          <w:tcPr>
            <w:tcW w:w="1448" w:type="dxa"/>
          </w:tcPr>
          <w:p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e)</w:t>
            </w:r>
          </w:p>
        </w:tc>
        <w:tc>
          <w:tcPr>
            <w:tcW w:w="5444" w:type="dxa"/>
            <w:gridSpan w:val="2"/>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socialno področje</w:t>
            </w:r>
          </w:p>
        </w:tc>
        <w:tc>
          <w:tcPr>
            <w:tcW w:w="2271" w:type="dxa"/>
            <w:vAlign w:val="center"/>
          </w:tcPr>
          <w:p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rsidTr="0EB84FA3">
        <w:tc>
          <w:tcPr>
            <w:tcW w:w="1448" w:type="dxa"/>
            <w:tcBorders>
              <w:bottom w:val="single" w:sz="4" w:space="0" w:color="auto"/>
            </w:tcBorders>
          </w:tcPr>
          <w:p w:rsidR="005C4899" w:rsidRPr="00652EB7"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f)</w:t>
            </w:r>
          </w:p>
        </w:tc>
        <w:tc>
          <w:tcPr>
            <w:tcW w:w="5444" w:type="dxa"/>
            <w:gridSpan w:val="2"/>
            <w:tcBorders>
              <w:bottom w:val="single" w:sz="4" w:space="0" w:color="auto"/>
            </w:tcBorders>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dokumente razvojnega načrtovanja:</w:t>
            </w:r>
          </w:p>
          <w:p w:rsidR="005C4899" w:rsidRPr="00652EB7" w:rsidRDefault="005C4899" w:rsidP="00E52AF7">
            <w:pPr>
              <w:numPr>
                <w:ilvl w:val="0"/>
                <w:numId w:val="8"/>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nacionalne dokumente razvojnega načrtovanja</w:t>
            </w:r>
          </w:p>
          <w:p w:rsidR="005C4899" w:rsidRPr="00652EB7" w:rsidRDefault="005C4899" w:rsidP="00E52AF7">
            <w:pPr>
              <w:numPr>
                <w:ilvl w:val="0"/>
                <w:numId w:val="8"/>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razvojne politike na ravni programov po strukturi razvojne klasifikacije programskega proračuna</w:t>
            </w:r>
          </w:p>
          <w:p w:rsidR="005C4899" w:rsidRPr="00652EB7" w:rsidRDefault="005C4899" w:rsidP="00E52AF7">
            <w:pPr>
              <w:numPr>
                <w:ilvl w:val="0"/>
                <w:numId w:val="8"/>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652EB7">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5C4899" w:rsidRPr="00652EB7"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NE</w:t>
            </w:r>
          </w:p>
        </w:tc>
      </w:tr>
      <w:tr w:rsidR="005C4899" w:rsidRPr="00652EB7" w:rsidTr="0EB84FA3">
        <w:tc>
          <w:tcPr>
            <w:tcW w:w="9163" w:type="dxa"/>
            <w:gridSpan w:val="4"/>
            <w:tcBorders>
              <w:top w:val="single" w:sz="4" w:space="0" w:color="auto"/>
              <w:left w:val="single" w:sz="4" w:space="0" w:color="auto"/>
              <w:bottom w:val="single" w:sz="4" w:space="0" w:color="auto"/>
              <w:right w:val="single" w:sz="4" w:space="0" w:color="auto"/>
            </w:tcBorders>
          </w:tcPr>
          <w:p w:rsidR="005C4899" w:rsidRPr="00652EB7"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7.a Predstavitev ocene finančnih posledic nad 40.000 EUR:</w:t>
            </w:r>
          </w:p>
          <w:p w:rsidR="005C4899" w:rsidRPr="00652EB7"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652EB7">
              <w:rPr>
                <w:rFonts w:ascii="Arial" w:eastAsia="Times New Roman" w:hAnsi="Arial" w:cs="Arial"/>
                <w:sz w:val="20"/>
                <w:szCs w:val="20"/>
                <w:lang w:eastAsia="sl-SI"/>
              </w:rPr>
              <w:t>(Samo če izberete DA pod točko 6.a.)</w:t>
            </w:r>
          </w:p>
        </w:tc>
      </w:tr>
    </w:tbl>
    <w:p w:rsidR="005C4899" w:rsidRPr="00652EB7" w:rsidRDefault="005C4899" w:rsidP="005C4899">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C4899" w:rsidRPr="00652EB7" w:rsidTr="00131C3C">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C4899" w:rsidRPr="00652EB7" w:rsidRDefault="005C4899" w:rsidP="005C4899">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lastRenderedPageBreak/>
              <w:t>I. Ocena finančnih posledic, ki niso načrtovane v sprejetem proračunu</w:t>
            </w:r>
          </w:p>
        </w:tc>
      </w:tr>
      <w:tr w:rsidR="005C4899" w:rsidRPr="00652EB7" w:rsidTr="00131C3C">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t + 3</w:t>
            </w:r>
          </w:p>
        </w:tc>
      </w:tr>
      <w:tr w:rsidR="005C4899" w:rsidRPr="00652EB7" w:rsidTr="00131C3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652EB7" w:rsidTr="00131C3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652EB7" w:rsidTr="00131C3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p>
        </w:tc>
      </w:tr>
      <w:tr w:rsidR="005C4899" w:rsidRPr="00652EB7" w:rsidTr="00131C3C">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p>
        </w:tc>
      </w:tr>
      <w:tr w:rsidR="005C4899" w:rsidRPr="00652EB7" w:rsidTr="00131C3C">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rPr>
                <w:rFonts w:ascii="Arial" w:eastAsia="Times New Roman" w:hAnsi="Arial" w:cs="Arial"/>
                <w:bCs/>
                <w:sz w:val="20"/>
                <w:szCs w:val="20"/>
              </w:rPr>
            </w:pPr>
            <w:r w:rsidRPr="00652EB7">
              <w:rPr>
                <w:rFonts w:ascii="Arial" w:eastAsia="Times New Roman" w:hAnsi="Arial" w:cs="Arial"/>
                <w:bCs/>
                <w:sz w:val="20"/>
                <w:szCs w:val="20"/>
              </w:rPr>
              <w:t>Predvideno povečanje (+) ali zmanjšanje (</w:t>
            </w:r>
            <w:r w:rsidRPr="00652EB7">
              <w:rPr>
                <w:rFonts w:ascii="Arial" w:eastAsia="Times New Roman" w:hAnsi="Arial" w:cs="Times New Roman"/>
                <w:b/>
                <w:sz w:val="20"/>
                <w:szCs w:val="20"/>
              </w:rPr>
              <w:t>–</w:t>
            </w:r>
            <w:r w:rsidRPr="00652EB7">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652EB7" w:rsidTr="00131C3C">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652EB7"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II. Finančne posledice za državni proračun</w:t>
            </w:r>
          </w:p>
        </w:tc>
      </w:tr>
      <w:tr w:rsidR="005C4899" w:rsidRPr="00652EB7" w:rsidTr="00131C3C">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652EB7"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II.a Pravice porabe za izvedbo predlaganih rešitev so zagotovljene:</w:t>
            </w:r>
          </w:p>
        </w:tc>
      </w:tr>
      <w:tr w:rsidR="005C4899" w:rsidRPr="00652EB7" w:rsidTr="00131C3C">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Znesek za t + 1</w:t>
            </w:r>
          </w:p>
        </w:tc>
      </w:tr>
      <w:tr w:rsidR="005C4899" w:rsidRPr="00652EB7" w:rsidTr="00131C3C">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rsidTr="00131C3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rsidTr="00131C3C">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652EB7" w:rsidTr="00131C3C">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652EB7"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II.b Manjkajoče pravice porabe bodo zagotovljene s prerazporeditvijo:</w:t>
            </w:r>
          </w:p>
        </w:tc>
      </w:tr>
      <w:tr w:rsidR="005C4899" w:rsidRPr="00652EB7" w:rsidTr="00131C3C">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jc w:val="center"/>
              <w:rPr>
                <w:rFonts w:ascii="Arial" w:eastAsia="Times New Roman" w:hAnsi="Arial" w:cs="Arial"/>
                <w:sz w:val="20"/>
                <w:szCs w:val="20"/>
              </w:rPr>
            </w:pPr>
            <w:r w:rsidRPr="00652EB7">
              <w:rPr>
                <w:rFonts w:ascii="Arial" w:eastAsia="Times New Roman" w:hAnsi="Arial" w:cs="Arial"/>
                <w:sz w:val="20"/>
                <w:szCs w:val="20"/>
              </w:rPr>
              <w:t xml:space="preserve">Znesek za t + 1 </w:t>
            </w:r>
          </w:p>
        </w:tc>
      </w:tr>
      <w:tr w:rsidR="005C4899" w:rsidRPr="00652EB7" w:rsidTr="00131C3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rsidTr="00131C3C">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rsidTr="00131C3C">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652EB7" w:rsidTr="00131C3C">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5C4899" w:rsidRPr="00652EB7"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II.c Načrtovana nadomestitev zmanjšanih prihodkov in povečanih odhodkov proračuna:</w:t>
            </w:r>
          </w:p>
        </w:tc>
      </w:tr>
      <w:tr w:rsidR="005C4899" w:rsidRPr="00652EB7" w:rsidTr="00131C3C">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ind w:left="-122" w:right="-112"/>
              <w:jc w:val="center"/>
              <w:rPr>
                <w:rFonts w:ascii="Arial" w:eastAsia="Times New Roman" w:hAnsi="Arial" w:cs="Arial"/>
                <w:sz w:val="20"/>
                <w:szCs w:val="20"/>
              </w:rPr>
            </w:pPr>
            <w:r w:rsidRPr="00652EB7">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ind w:left="-122" w:right="-112"/>
              <w:jc w:val="center"/>
              <w:rPr>
                <w:rFonts w:ascii="Arial" w:eastAsia="Times New Roman" w:hAnsi="Arial" w:cs="Arial"/>
                <w:sz w:val="20"/>
                <w:szCs w:val="20"/>
              </w:rPr>
            </w:pPr>
            <w:r w:rsidRPr="00652EB7">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spacing w:after="0" w:line="260" w:lineRule="exact"/>
              <w:ind w:left="-122" w:right="-112"/>
              <w:jc w:val="center"/>
              <w:rPr>
                <w:rFonts w:ascii="Arial" w:eastAsia="Times New Roman" w:hAnsi="Arial" w:cs="Arial"/>
                <w:sz w:val="20"/>
                <w:szCs w:val="20"/>
              </w:rPr>
            </w:pPr>
            <w:r w:rsidRPr="00652EB7">
              <w:rPr>
                <w:rFonts w:ascii="Arial" w:eastAsia="Times New Roman" w:hAnsi="Arial" w:cs="Arial"/>
                <w:sz w:val="20"/>
                <w:szCs w:val="20"/>
              </w:rPr>
              <w:t>Znesek za t + 1</w:t>
            </w:r>
          </w:p>
        </w:tc>
      </w:tr>
      <w:tr w:rsidR="005C4899" w:rsidRPr="00652EB7" w:rsidTr="00131C3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rsidTr="00131C3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rsidTr="00131C3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Cs/>
                <w:kern w:val="32"/>
                <w:sz w:val="20"/>
                <w:szCs w:val="20"/>
                <w:lang w:eastAsia="sl-SI"/>
              </w:rPr>
            </w:pPr>
          </w:p>
        </w:tc>
      </w:tr>
      <w:tr w:rsidR="005C4899" w:rsidRPr="00652EB7" w:rsidTr="00131C3C">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652EB7">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652EB7"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5C4899" w:rsidRPr="00652EB7" w:rsidRDefault="005C4899" w:rsidP="005C4899">
            <w:pPr>
              <w:widowControl w:val="0"/>
              <w:spacing w:after="0" w:line="260" w:lineRule="exact"/>
              <w:rPr>
                <w:rFonts w:ascii="Arial" w:eastAsia="Times New Roman" w:hAnsi="Arial" w:cs="Arial"/>
                <w:b/>
                <w:sz w:val="20"/>
                <w:szCs w:val="20"/>
              </w:rPr>
            </w:pPr>
          </w:p>
          <w:p w:rsidR="005C4899" w:rsidRPr="00652EB7" w:rsidRDefault="005C4899" w:rsidP="005C4899">
            <w:pPr>
              <w:widowControl w:val="0"/>
              <w:spacing w:after="0" w:line="260" w:lineRule="exact"/>
              <w:rPr>
                <w:rFonts w:ascii="Arial" w:eastAsia="Times New Roman" w:hAnsi="Arial" w:cs="Arial"/>
                <w:b/>
                <w:sz w:val="20"/>
                <w:szCs w:val="20"/>
              </w:rPr>
            </w:pPr>
            <w:r w:rsidRPr="00652EB7">
              <w:rPr>
                <w:rFonts w:ascii="Arial" w:eastAsia="Times New Roman" w:hAnsi="Arial" w:cs="Arial"/>
                <w:b/>
                <w:sz w:val="20"/>
                <w:szCs w:val="20"/>
              </w:rPr>
              <w:t>OBRAZLOŽITEV:</w:t>
            </w:r>
          </w:p>
          <w:p w:rsidR="005C4899" w:rsidRPr="00652EB7" w:rsidRDefault="005C4899" w:rsidP="005C4899">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Ocena finančnih posledic, ki niso načrtovane v sprejetem proračunu</w:t>
            </w:r>
          </w:p>
          <w:p w:rsidR="005C4899" w:rsidRPr="00652EB7" w:rsidRDefault="005C4899" w:rsidP="005C4899">
            <w:pPr>
              <w:widowControl w:val="0"/>
              <w:spacing w:after="0" w:line="260" w:lineRule="exact"/>
              <w:ind w:left="360" w:hanging="76"/>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V zvezi s predlaganim vladnim gradivom se navedejo predvidene spremembe (povečanje, zmanjšanje):</w:t>
            </w:r>
          </w:p>
          <w:p w:rsidR="005C4899" w:rsidRPr="00652EB7" w:rsidRDefault="005C4899" w:rsidP="00E52AF7">
            <w:pPr>
              <w:widowControl w:val="0"/>
              <w:numPr>
                <w:ilvl w:val="0"/>
                <w:numId w:val="9"/>
              </w:numPr>
              <w:suppressAutoHyphens/>
              <w:spacing w:after="0" w:line="260" w:lineRule="exact"/>
              <w:jc w:val="both"/>
              <w:rPr>
                <w:rFonts w:ascii="Arial" w:eastAsia="Times New Roman" w:hAnsi="Arial" w:cs="Arial"/>
                <w:sz w:val="20"/>
                <w:szCs w:val="20"/>
              </w:rPr>
            </w:pPr>
            <w:r w:rsidRPr="00652EB7">
              <w:rPr>
                <w:rFonts w:ascii="Arial" w:eastAsia="Times New Roman" w:hAnsi="Arial" w:cs="Arial"/>
                <w:sz w:val="20"/>
                <w:szCs w:val="20"/>
                <w:lang w:eastAsia="sl-SI"/>
              </w:rPr>
              <w:t>prihodkov državnega proračuna in občinskih proračunov,</w:t>
            </w:r>
          </w:p>
          <w:p w:rsidR="005C4899" w:rsidRPr="00652EB7" w:rsidRDefault="005C4899" w:rsidP="00E52AF7">
            <w:pPr>
              <w:widowControl w:val="0"/>
              <w:numPr>
                <w:ilvl w:val="0"/>
                <w:numId w:val="9"/>
              </w:numPr>
              <w:suppressAutoHyphens/>
              <w:spacing w:after="0" w:line="260" w:lineRule="exact"/>
              <w:jc w:val="both"/>
              <w:rPr>
                <w:rFonts w:ascii="Arial" w:eastAsia="Times New Roman" w:hAnsi="Arial" w:cs="Arial"/>
                <w:sz w:val="20"/>
                <w:szCs w:val="20"/>
              </w:rPr>
            </w:pPr>
            <w:r w:rsidRPr="00652EB7">
              <w:rPr>
                <w:rFonts w:ascii="Arial" w:eastAsia="Times New Roman" w:hAnsi="Arial" w:cs="Arial"/>
                <w:sz w:val="20"/>
                <w:szCs w:val="20"/>
                <w:lang w:eastAsia="sl-SI"/>
              </w:rPr>
              <w:t>odhodkov državnega proračuna, ki niso načrtovani na ukrepih oziroma projektih sprejetih proračunov,</w:t>
            </w:r>
          </w:p>
          <w:p w:rsidR="005C4899" w:rsidRPr="00652EB7" w:rsidRDefault="005C4899" w:rsidP="00E52AF7">
            <w:pPr>
              <w:widowControl w:val="0"/>
              <w:numPr>
                <w:ilvl w:val="0"/>
                <w:numId w:val="9"/>
              </w:numPr>
              <w:suppressAutoHyphens/>
              <w:spacing w:after="0" w:line="260" w:lineRule="exact"/>
              <w:jc w:val="both"/>
              <w:rPr>
                <w:rFonts w:ascii="Arial" w:eastAsia="Times New Roman" w:hAnsi="Arial" w:cs="Arial"/>
                <w:sz w:val="20"/>
                <w:szCs w:val="20"/>
              </w:rPr>
            </w:pPr>
            <w:r w:rsidRPr="00652EB7">
              <w:rPr>
                <w:rFonts w:ascii="Arial" w:eastAsia="Times New Roman" w:hAnsi="Arial" w:cs="Arial"/>
                <w:sz w:val="20"/>
                <w:szCs w:val="20"/>
                <w:lang w:eastAsia="sl-SI"/>
              </w:rPr>
              <w:t xml:space="preserve">obveznosti za druga javnofinančna sredstva (drugi viri), ki niso načrtovana na ukrepih oziroma </w:t>
            </w:r>
            <w:r w:rsidRPr="00652EB7">
              <w:rPr>
                <w:rFonts w:ascii="Arial" w:eastAsia="Times New Roman" w:hAnsi="Arial" w:cs="Arial"/>
                <w:sz w:val="20"/>
                <w:szCs w:val="20"/>
                <w:lang w:eastAsia="sl-SI"/>
              </w:rPr>
              <w:lastRenderedPageBreak/>
              <w:t>projektih sprejetih proračunov.</w:t>
            </w:r>
          </w:p>
          <w:p w:rsidR="005C4899" w:rsidRPr="00652EB7" w:rsidRDefault="005C4899" w:rsidP="005C4899">
            <w:pPr>
              <w:widowControl w:val="0"/>
              <w:spacing w:after="0" w:line="260" w:lineRule="exact"/>
              <w:ind w:left="284"/>
              <w:rPr>
                <w:rFonts w:ascii="Arial" w:eastAsia="Times New Roman" w:hAnsi="Arial" w:cs="Arial"/>
                <w:sz w:val="20"/>
                <w:szCs w:val="20"/>
                <w:lang w:eastAsia="sl-SI"/>
              </w:rPr>
            </w:pPr>
          </w:p>
          <w:p w:rsidR="005C4899" w:rsidRPr="00652EB7" w:rsidRDefault="005C4899" w:rsidP="005C4899">
            <w:pPr>
              <w:widowControl w:val="0"/>
              <w:numPr>
                <w:ilvl w:val="0"/>
                <w:numId w:val="1"/>
              </w:numPr>
              <w:suppressAutoHyphens/>
              <w:spacing w:after="0" w:line="260" w:lineRule="exact"/>
              <w:ind w:left="284" w:hanging="284"/>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Finančne posledice za državni proračun</w:t>
            </w:r>
          </w:p>
          <w:p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Prikazane morajo biti finančne posledice za državni proračun, ki so na proračunskih postavkah načrtovane v dinamiki projektov oziroma ukrepov:</w:t>
            </w:r>
          </w:p>
          <w:p w:rsidR="005C4899" w:rsidRPr="00652EB7" w:rsidRDefault="005C4899" w:rsidP="005C4899">
            <w:pPr>
              <w:widowControl w:val="0"/>
              <w:suppressAutoHyphens/>
              <w:spacing w:after="0" w:line="260" w:lineRule="exact"/>
              <w:ind w:left="720"/>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II.a Pravice porabe za izvedbo predlaganih rešitev so zagotovljene:</w:t>
            </w:r>
          </w:p>
          <w:p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5C4899" w:rsidRPr="00652EB7" w:rsidRDefault="005C4899" w:rsidP="00E52AF7">
            <w:pPr>
              <w:widowControl w:val="0"/>
              <w:numPr>
                <w:ilvl w:val="0"/>
                <w:numId w:val="10"/>
              </w:numPr>
              <w:suppressAutoHyphens/>
              <w:spacing w:after="0" w:line="260" w:lineRule="exact"/>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proračunski uporabnik, ki bo financiral novi projekt oziroma ukrep,</w:t>
            </w:r>
          </w:p>
          <w:p w:rsidR="005C4899" w:rsidRPr="00652EB7" w:rsidRDefault="005C4899" w:rsidP="00E52AF7">
            <w:pPr>
              <w:widowControl w:val="0"/>
              <w:numPr>
                <w:ilvl w:val="0"/>
                <w:numId w:val="10"/>
              </w:numPr>
              <w:suppressAutoHyphens/>
              <w:spacing w:after="0" w:line="260" w:lineRule="exact"/>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projekt oziroma ukrep, s katerim se bodo dosegli cilji vladnega gradiva, in </w:t>
            </w:r>
          </w:p>
          <w:p w:rsidR="005C4899" w:rsidRPr="00652EB7" w:rsidRDefault="005C4899" w:rsidP="00E52AF7">
            <w:pPr>
              <w:widowControl w:val="0"/>
              <w:numPr>
                <w:ilvl w:val="0"/>
                <w:numId w:val="10"/>
              </w:numPr>
              <w:suppressAutoHyphens/>
              <w:spacing w:after="0" w:line="260" w:lineRule="exact"/>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proračunske postavke.</w:t>
            </w:r>
          </w:p>
          <w:p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5C4899" w:rsidRPr="00652EB7" w:rsidRDefault="005C4899" w:rsidP="005C4899">
            <w:pPr>
              <w:widowControl w:val="0"/>
              <w:suppressAutoHyphens/>
              <w:spacing w:after="0" w:line="260" w:lineRule="exact"/>
              <w:ind w:left="714"/>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II.b Manjkajoče pravice porabe bodo zagotovljene s prerazporeditvijo:</w:t>
            </w:r>
          </w:p>
          <w:p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5C4899" w:rsidRPr="00652EB7" w:rsidRDefault="005C4899" w:rsidP="005C4899">
            <w:pPr>
              <w:widowControl w:val="0"/>
              <w:suppressAutoHyphens/>
              <w:spacing w:after="0" w:line="260" w:lineRule="exact"/>
              <w:ind w:left="714"/>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t>II.c Načrtovana nadomestitev zmanjšanih prihodkov in povečanih odhodkov proračuna:</w:t>
            </w:r>
          </w:p>
          <w:p w:rsidR="005C4899" w:rsidRPr="00652EB7" w:rsidRDefault="005C4899" w:rsidP="005C4899">
            <w:pPr>
              <w:widowControl w:val="0"/>
              <w:spacing w:after="0" w:line="260" w:lineRule="exact"/>
              <w:ind w:left="284"/>
              <w:jc w:val="both"/>
              <w:rPr>
                <w:rFonts w:ascii="Arial" w:eastAsia="Times New Roman" w:hAnsi="Arial" w:cs="Arial"/>
                <w:sz w:val="20"/>
                <w:szCs w:val="20"/>
                <w:lang w:eastAsia="sl-SI"/>
              </w:rPr>
            </w:pPr>
            <w:r w:rsidRPr="00652EB7">
              <w:rPr>
                <w:rFonts w:ascii="Arial" w:eastAsia="Times New Roman" w:hAnsi="Arial" w:cs="Arial"/>
                <w:sz w:val="20"/>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5C4899" w:rsidRPr="00652EB7" w:rsidRDefault="005C4899" w:rsidP="005C4899">
            <w:pPr>
              <w:widowControl w:val="0"/>
              <w:suppressAutoHyphens/>
              <w:overflowPunct w:val="0"/>
              <w:autoSpaceDE w:val="0"/>
              <w:autoSpaceDN w:val="0"/>
              <w:adjustRightInd w:val="0"/>
              <w:spacing w:after="0" w:line="260" w:lineRule="exact"/>
              <w:jc w:val="both"/>
              <w:textAlignment w:val="baseline"/>
              <w:rPr>
                <w:rFonts w:ascii="Arial" w:eastAsia="Times New Roman" w:hAnsi="Arial" w:cs="Arial"/>
                <w:b/>
                <w:bCs/>
                <w:spacing w:val="40"/>
                <w:sz w:val="20"/>
                <w:szCs w:val="20"/>
                <w:lang w:eastAsia="sl-SI"/>
              </w:rPr>
            </w:pP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652EB7" w:rsidRDefault="005C4899" w:rsidP="005C4899">
            <w:pPr>
              <w:spacing w:after="0" w:line="260" w:lineRule="exact"/>
              <w:rPr>
                <w:rFonts w:ascii="Arial" w:eastAsia="Times New Roman" w:hAnsi="Arial" w:cs="Arial"/>
                <w:b/>
                <w:sz w:val="20"/>
                <w:szCs w:val="20"/>
              </w:rPr>
            </w:pPr>
            <w:r w:rsidRPr="00652EB7">
              <w:rPr>
                <w:rFonts w:ascii="Arial" w:eastAsia="Times New Roman" w:hAnsi="Arial" w:cs="Arial"/>
                <w:b/>
                <w:sz w:val="20"/>
                <w:szCs w:val="20"/>
              </w:rPr>
              <w:lastRenderedPageBreak/>
              <w:t>7.b Predstavitev ocene fin</w:t>
            </w:r>
            <w:r w:rsidR="00726D5D" w:rsidRPr="00652EB7">
              <w:rPr>
                <w:rFonts w:ascii="Arial" w:eastAsia="Times New Roman" w:hAnsi="Arial" w:cs="Arial"/>
                <w:b/>
                <w:sz w:val="20"/>
                <w:szCs w:val="20"/>
              </w:rPr>
              <w:t>ančnih posledic pod 40.000 EUR:</w:t>
            </w:r>
          </w:p>
          <w:p w:rsidR="005C4899" w:rsidRPr="00652EB7" w:rsidRDefault="001C5F3F" w:rsidP="005C4899">
            <w:pPr>
              <w:spacing w:after="0" w:line="260" w:lineRule="exact"/>
              <w:rPr>
                <w:rFonts w:ascii="Arial" w:eastAsia="Times New Roman" w:hAnsi="Arial" w:cs="Arial"/>
                <w:sz w:val="20"/>
                <w:szCs w:val="20"/>
              </w:rPr>
            </w:pPr>
            <w:r w:rsidRPr="00652EB7">
              <w:rPr>
                <w:rFonts w:ascii="Arial" w:eastAsia="Times New Roman" w:hAnsi="Arial" w:cs="Arial"/>
                <w:sz w:val="20"/>
                <w:szCs w:val="20"/>
              </w:rPr>
              <w:t>Predlagani predpis nima finančnih posledic za proračun RS.</w:t>
            </w:r>
          </w:p>
          <w:p w:rsidR="005C4899" w:rsidRPr="00652EB7" w:rsidRDefault="005C4899" w:rsidP="005C4899">
            <w:pPr>
              <w:spacing w:after="0" w:line="260" w:lineRule="exact"/>
              <w:rPr>
                <w:rFonts w:ascii="Arial" w:eastAsia="Times New Roman" w:hAnsi="Arial" w:cs="Arial"/>
                <w:b/>
                <w:sz w:val="20"/>
                <w:szCs w:val="20"/>
              </w:rPr>
            </w:pP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652EB7" w:rsidRDefault="005C4899" w:rsidP="005C4899">
            <w:pPr>
              <w:spacing w:after="0" w:line="260" w:lineRule="exact"/>
              <w:rPr>
                <w:rFonts w:ascii="Arial" w:eastAsia="Times New Roman" w:hAnsi="Arial" w:cs="Arial"/>
                <w:b/>
                <w:sz w:val="20"/>
                <w:szCs w:val="20"/>
              </w:rPr>
            </w:pPr>
            <w:r w:rsidRPr="00652EB7">
              <w:rPr>
                <w:rFonts w:ascii="Arial" w:eastAsia="Times New Roman" w:hAnsi="Arial" w:cs="Arial"/>
                <w:b/>
                <w:sz w:val="20"/>
                <w:szCs w:val="20"/>
              </w:rPr>
              <w:t>8. Predstavitev sodelovanja z združenji občin:</w:t>
            </w: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Vsebina predloženega gradiva (predpisa) vpliva na:</w:t>
            </w:r>
          </w:p>
          <w:p w:rsidR="005C4899" w:rsidRPr="00652EB7" w:rsidRDefault="005C4899" w:rsidP="00E52AF7">
            <w:pPr>
              <w:widowControl w:val="0"/>
              <w:numPr>
                <w:ilvl w:val="1"/>
                <w:numId w:val="9"/>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pristojnosti občin,</w:t>
            </w:r>
          </w:p>
          <w:p w:rsidR="005C4899" w:rsidRPr="00652EB7" w:rsidRDefault="005C4899" w:rsidP="00E52AF7">
            <w:pPr>
              <w:widowControl w:val="0"/>
              <w:numPr>
                <w:ilvl w:val="1"/>
                <w:numId w:val="9"/>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delovanje občin,</w:t>
            </w:r>
          </w:p>
          <w:p w:rsidR="005C4899" w:rsidRPr="00652EB7" w:rsidRDefault="005C4899" w:rsidP="00FE0937">
            <w:pPr>
              <w:widowControl w:val="0"/>
              <w:numPr>
                <w:ilvl w:val="1"/>
                <w:numId w:val="9"/>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financiranje občin.</w:t>
            </w:r>
          </w:p>
        </w:tc>
        <w:tc>
          <w:tcPr>
            <w:tcW w:w="2431" w:type="dxa"/>
            <w:gridSpan w:val="2"/>
          </w:tcPr>
          <w:p w:rsidR="005C4899" w:rsidRPr="00652EB7"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NE</w:t>
            </w: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Gradivo (predpis) je bilo poslano v mnenje: </w:t>
            </w:r>
          </w:p>
          <w:p w:rsidR="005C4899" w:rsidRPr="00652EB7" w:rsidRDefault="005C4899" w:rsidP="00E52AF7">
            <w:pPr>
              <w:widowControl w:val="0"/>
              <w:numPr>
                <w:ilvl w:val="0"/>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Skupnosti občin Slovenije SOS: NE</w:t>
            </w:r>
          </w:p>
          <w:p w:rsidR="005C4899" w:rsidRPr="00652EB7" w:rsidRDefault="005C4899" w:rsidP="00E52AF7">
            <w:pPr>
              <w:widowControl w:val="0"/>
              <w:numPr>
                <w:ilvl w:val="0"/>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Združenju občin Slovenije ZOS: NE</w:t>
            </w:r>
          </w:p>
          <w:p w:rsidR="005C4899" w:rsidRPr="00652EB7" w:rsidRDefault="005C4899" w:rsidP="00E52AF7">
            <w:pPr>
              <w:widowControl w:val="0"/>
              <w:numPr>
                <w:ilvl w:val="0"/>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Združenju mestnih občin Slovenije ZMOS: NE</w:t>
            </w:r>
          </w:p>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5C4899" w:rsidRPr="00652EB7"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9. Predstavitev sodelovanja javnosti:</w:t>
            </w: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iCs/>
                <w:sz w:val="20"/>
                <w:szCs w:val="20"/>
                <w:lang w:eastAsia="sl-SI"/>
              </w:rPr>
              <w:t>Gradivo je bilo predhodno objavljeno na spletni strani predlagatelja:</w:t>
            </w:r>
          </w:p>
        </w:tc>
        <w:tc>
          <w:tcPr>
            <w:tcW w:w="2431" w:type="dxa"/>
            <w:gridSpan w:val="2"/>
          </w:tcPr>
          <w:p w:rsidR="005C4899" w:rsidRPr="00652EB7" w:rsidRDefault="005C4899" w:rsidP="001C5F3F">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DA</w:t>
            </w: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Datum objave: </w:t>
            </w:r>
            <w:r w:rsidR="002700E9" w:rsidRPr="00652EB7">
              <w:rPr>
                <w:rFonts w:ascii="Arial" w:eastAsia="Times New Roman" w:hAnsi="Arial" w:cs="Arial"/>
                <w:iCs/>
                <w:sz w:val="20"/>
                <w:szCs w:val="20"/>
                <w:lang w:eastAsia="sl-SI"/>
              </w:rPr>
              <w:t>29. 10. 2021</w:t>
            </w:r>
            <w:r w:rsidR="003133BE" w:rsidRPr="00652EB7">
              <w:rPr>
                <w:rFonts w:ascii="Arial" w:eastAsia="Times New Roman" w:hAnsi="Arial" w:cs="Arial"/>
                <w:iCs/>
                <w:sz w:val="20"/>
                <w:szCs w:val="20"/>
                <w:lang w:eastAsia="sl-SI"/>
              </w:rPr>
              <w:t xml:space="preserve"> (na e</w:t>
            </w:r>
            <w:r w:rsidR="00554DEF" w:rsidRPr="00652EB7">
              <w:rPr>
                <w:rFonts w:ascii="Arial" w:eastAsia="Times New Roman" w:hAnsi="Arial" w:cs="Arial"/>
                <w:iCs/>
                <w:sz w:val="20"/>
                <w:szCs w:val="20"/>
                <w:lang w:eastAsia="sl-SI"/>
              </w:rPr>
              <w:t>-</w:t>
            </w:r>
            <w:r w:rsidR="003133BE" w:rsidRPr="00652EB7">
              <w:rPr>
                <w:rFonts w:ascii="Arial" w:eastAsia="Times New Roman" w:hAnsi="Arial" w:cs="Arial"/>
                <w:iCs/>
                <w:sz w:val="20"/>
                <w:szCs w:val="20"/>
                <w:lang w:eastAsia="sl-SI"/>
              </w:rPr>
              <w:t>Demokraciji)</w:t>
            </w:r>
          </w:p>
          <w:p w:rsidR="005C4899" w:rsidRPr="00652EB7" w:rsidRDefault="005C4899" w:rsidP="00FE0937">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V razpravo </w:t>
            </w:r>
            <w:r w:rsidR="00FE0937" w:rsidRPr="00652EB7">
              <w:rPr>
                <w:rFonts w:ascii="Arial" w:eastAsia="Times New Roman" w:hAnsi="Arial" w:cs="Arial"/>
                <w:iCs/>
                <w:sz w:val="20"/>
                <w:szCs w:val="20"/>
                <w:lang w:eastAsia="sl-SI"/>
              </w:rPr>
              <w:t xml:space="preserve">se je imel možnost vključiti kdorkoli, še posebej pa so bili vabljeni </w:t>
            </w:r>
            <w:r w:rsidR="002700E9" w:rsidRPr="00652EB7">
              <w:rPr>
                <w:rFonts w:ascii="Arial" w:eastAsia="Times New Roman" w:hAnsi="Arial" w:cs="Arial"/>
                <w:iCs/>
                <w:sz w:val="20"/>
                <w:szCs w:val="20"/>
                <w:lang w:eastAsia="sl-SI"/>
              </w:rPr>
              <w:t>predstavniki strokovne javnosti</w:t>
            </w:r>
            <w:r w:rsidR="00FE0937" w:rsidRPr="00652EB7">
              <w:rPr>
                <w:rFonts w:ascii="Arial" w:eastAsia="Times New Roman" w:hAnsi="Arial" w:cs="Arial"/>
                <w:iCs/>
                <w:sz w:val="20"/>
                <w:szCs w:val="20"/>
                <w:lang w:eastAsia="sl-SI"/>
              </w:rPr>
              <w:t xml:space="preserve"> (visokošolski zavodi in Nacionalna agencija Republike Slovenije za kakovost v visokem šolstvu)</w:t>
            </w:r>
            <w:r w:rsidRPr="00652EB7">
              <w:rPr>
                <w:rFonts w:ascii="Arial" w:eastAsia="Times New Roman" w:hAnsi="Arial" w:cs="Arial"/>
                <w:iCs/>
                <w:sz w:val="20"/>
                <w:szCs w:val="20"/>
                <w:lang w:eastAsia="sl-SI"/>
              </w:rPr>
              <w:t>.</w:t>
            </w:r>
          </w:p>
          <w:p w:rsidR="002700E9" w:rsidRPr="00652EB7" w:rsidRDefault="002700E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lastRenderedPageBreak/>
              <w:t xml:space="preserve">Mnenja, predlogi in pripombe z navedbo predlagateljev </w:t>
            </w:r>
            <w:r w:rsidRPr="00652EB7">
              <w:rPr>
                <w:rFonts w:ascii="Arial" w:eastAsia="Times New Roman" w:hAnsi="Arial" w:cs="Arial"/>
                <w:color w:val="000000"/>
                <w:sz w:val="20"/>
                <w:szCs w:val="20"/>
                <w:lang w:eastAsia="sl-SI"/>
              </w:rPr>
              <w:t>(imen in priimkov fizičnih oseb, ki niso poslovni subjekti, ne navajajte</w:t>
            </w:r>
            <w:r w:rsidRPr="00652EB7">
              <w:rPr>
                <w:rFonts w:ascii="Arial" w:eastAsia="Times New Roman" w:hAnsi="Arial" w:cs="Arial"/>
                <w:iCs/>
                <w:sz w:val="20"/>
                <w:szCs w:val="20"/>
                <w:lang w:eastAsia="sl-SI"/>
              </w:rPr>
              <w:t>):</w:t>
            </w:r>
          </w:p>
          <w:p w:rsidR="00F848AF" w:rsidRPr="00652EB7" w:rsidRDefault="002700E9" w:rsidP="00E52AF7">
            <w:pPr>
              <w:pStyle w:val="Odstavekseznama"/>
              <w:widowControl w:val="0"/>
              <w:numPr>
                <w:ilvl w:val="1"/>
                <w:numId w:val="9"/>
              </w:numPr>
              <w:overflowPunct w:val="0"/>
              <w:autoSpaceDE w:val="0"/>
              <w:autoSpaceDN w:val="0"/>
              <w:adjustRightInd w:val="0"/>
              <w:spacing w:after="0" w:line="260" w:lineRule="exact"/>
              <w:ind w:left="447"/>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Univerza v Mariboru (nadomestitev</w:t>
            </w:r>
            <w:r w:rsidR="00DD66BA" w:rsidRPr="00652EB7">
              <w:rPr>
                <w:rFonts w:ascii="Arial" w:eastAsia="Times New Roman" w:hAnsi="Arial" w:cs="Arial"/>
                <w:iCs/>
                <w:sz w:val="20"/>
                <w:szCs w:val="20"/>
                <w:lang w:eastAsia="sl-SI"/>
              </w:rPr>
              <w:t xml:space="preserve"> uporabe</w:t>
            </w:r>
            <w:r w:rsidRPr="00652EB7">
              <w:rPr>
                <w:rFonts w:ascii="Arial" w:eastAsia="Times New Roman" w:hAnsi="Arial" w:cs="Arial"/>
                <w:iCs/>
                <w:sz w:val="20"/>
                <w:szCs w:val="20"/>
                <w:lang w:eastAsia="sl-SI"/>
              </w:rPr>
              <w:t xml:space="preserve"> klasifikacije ISCED s klasifikacijo Klasius-P-16; podrobnejša opredelitev</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 xml:space="preserve"> kdaj se uporablja poimenovanje v angleškem jeziku; določitev poimenovanj v angleškem jeziku tudi za strokovne in znanstvene naslove po študijskih programih, akreditiranih pred 11.</w:t>
            </w:r>
            <w:r w:rsidR="00D96A4E">
              <w:rPr>
                <w:rFonts w:ascii="Arial" w:eastAsia="Times New Roman" w:hAnsi="Arial" w:cs="Arial"/>
                <w:iCs/>
                <w:sz w:val="20"/>
                <w:szCs w:val="20"/>
                <w:lang w:eastAsia="sl-SI"/>
              </w:rPr>
              <w:t> </w:t>
            </w:r>
            <w:r w:rsidRPr="00652EB7">
              <w:rPr>
                <w:rFonts w:ascii="Arial" w:eastAsia="Times New Roman" w:hAnsi="Arial" w:cs="Arial"/>
                <w:iCs/>
                <w:sz w:val="20"/>
                <w:szCs w:val="20"/>
                <w:lang w:eastAsia="sl-SI"/>
              </w:rPr>
              <w:t>4.</w:t>
            </w:r>
            <w:r w:rsidR="00D96A4E">
              <w:rPr>
                <w:rFonts w:ascii="Arial" w:eastAsia="Times New Roman" w:hAnsi="Arial" w:cs="Arial"/>
                <w:iCs/>
                <w:sz w:val="20"/>
                <w:szCs w:val="20"/>
                <w:lang w:eastAsia="sl-SI"/>
              </w:rPr>
              <w:t> </w:t>
            </w:r>
            <w:r w:rsidRPr="00652EB7">
              <w:rPr>
                <w:rFonts w:ascii="Arial" w:eastAsia="Times New Roman" w:hAnsi="Arial" w:cs="Arial"/>
                <w:iCs/>
                <w:sz w:val="20"/>
                <w:szCs w:val="20"/>
                <w:lang w:eastAsia="sl-SI"/>
              </w:rPr>
              <w:t>2004</w:t>
            </w:r>
            <w:r w:rsidR="00F92ACC" w:rsidRPr="00652EB7">
              <w:rPr>
                <w:rFonts w:ascii="Arial" w:eastAsia="Times New Roman" w:hAnsi="Arial" w:cs="Arial"/>
                <w:iCs/>
                <w:sz w:val="20"/>
                <w:szCs w:val="20"/>
                <w:lang w:eastAsia="sl-SI"/>
              </w:rPr>
              <w:t xml:space="preserve"> po Zakonu o visokem šolstvu od leta</w:t>
            </w:r>
            <w:r w:rsidR="00D96A4E">
              <w:rPr>
                <w:rFonts w:ascii="Arial" w:eastAsia="Times New Roman" w:hAnsi="Arial" w:cs="Arial"/>
                <w:iCs/>
                <w:sz w:val="20"/>
                <w:szCs w:val="20"/>
                <w:lang w:eastAsia="sl-SI"/>
              </w:rPr>
              <w:t> </w:t>
            </w:r>
            <w:r w:rsidR="00F92ACC" w:rsidRPr="00652EB7">
              <w:rPr>
                <w:rFonts w:ascii="Arial" w:eastAsia="Times New Roman" w:hAnsi="Arial" w:cs="Arial"/>
                <w:iCs/>
                <w:sz w:val="20"/>
                <w:szCs w:val="20"/>
                <w:lang w:eastAsia="sl-SI"/>
              </w:rPr>
              <w:t>1993</w:t>
            </w:r>
            <w:r w:rsidRPr="00652EB7">
              <w:rPr>
                <w:rFonts w:ascii="Arial" w:eastAsia="Times New Roman" w:hAnsi="Arial" w:cs="Arial"/>
                <w:iCs/>
                <w:sz w:val="20"/>
                <w:szCs w:val="20"/>
                <w:lang w:eastAsia="sl-SI"/>
              </w:rPr>
              <w:t>, pri čemer se uporablja pretvorba v skladu s Slovenskim ogrodjem kvalifikacij</w:t>
            </w:r>
            <w:r w:rsidR="00F848AF" w:rsidRPr="00652EB7">
              <w:rPr>
                <w:rFonts w:ascii="Arial" w:eastAsia="Times New Roman" w:hAnsi="Arial" w:cs="Arial"/>
                <w:iCs/>
                <w:sz w:val="20"/>
                <w:szCs w:val="20"/>
                <w:lang w:eastAsia="sl-SI"/>
              </w:rPr>
              <w:t>; podaljšanje roka za uskladitev poimenovanj</w:t>
            </w:r>
            <w:r w:rsidR="00D96A4E">
              <w:rPr>
                <w:rFonts w:ascii="Arial" w:eastAsia="Times New Roman" w:hAnsi="Arial" w:cs="Arial"/>
                <w:iCs/>
                <w:sz w:val="20"/>
                <w:szCs w:val="20"/>
                <w:lang w:eastAsia="sl-SI"/>
              </w:rPr>
              <w:t>a</w:t>
            </w:r>
            <w:r w:rsidR="00F848AF" w:rsidRPr="00652EB7">
              <w:rPr>
                <w:rFonts w:ascii="Arial" w:eastAsia="Times New Roman" w:hAnsi="Arial" w:cs="Arial"/>
                <w:iCs/>
                <w:sz w:val="20"/>
                <w:szCs w:val="20"/>
                <w:lang w:eastAsia="sl-SI"/>
              </w:rPr>
              <w:t xml:space="preserve"> strokovnih in znanstvenih naslovov</w:t>
            </w:r>
            <w:r w:rsidR="00140B8A" w:rsidRPr="00652EB7">
              <w:rPr>
                <w:rFonts w:ascii="Arial" w:eastAsia="Times New Roman" w:hAnsi="Arial" w:cs="Arial"/>
                <w:iCs/>
                <w:sz w:val="20"/>
                <w:szCs w:val="20"/>
                <w:lang w:eastAsia="sl-SI"/>
              </w:rPr>
              <w:t xml:space="preserve"> na šest mesecev</w:t>
            </w:r>
            <w:r w:rsidR="00F848AF" w:rsidRPr="00652EB7">
              <w:rPr>
                <w:rFonts w:ascii="Arial" w:eastAsia="Times New Roman" w:hAnsi="Arial" w:cs="Arial"/>
                <w:iCs/>
                <w:sz w:val="20"/>
                <w:szCs w:val="20"/>
                <w:lang w:eastAsia="sl-SI"/>
              </w:rPr>
              <w:t>);</w:t>
            </w:r>
          </w:p>
          <w:p w:rsidR="00F848AF" w:rsidRPr="00652EB7" w:rsidRDefault="002700E9" w:rsidP="00E52AF7">
            <w:pPr>
              <w:pStyle w:val="Odstavekseznama"/>
              <w:widowControl w:val="0"/>
              <w:numPr>
                <w:ilvl w:val="1"/>
                <w:numId w:val="9"/>
              </w:numPr>
              <w:overflowPunct w:val="0"/>
              <w:autoSpaceDE w:val="0"/>
              <w:autoSpaceDN w:val="0"/>
              <w:adjustRightInd w:val="0"/>
              <w:spacing w:after="0" w:line="260" w:lineRule="exact"/>
              <w:ind w:left="447"/>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Univerza v Ljubljani</w:t>
            </w:r>
            <w:r w:rsidR="00F848AF" w:rsidRPr="00652EB7">
              <w:rPr>
                <w:rFonts w:ascii="Arial" w:eastAsia="Times New Roman" w:hAnsi="Arial" w:cs="Arial"/>
                <w:iCs/>
                <w:sz w:val="20"/>
                <w:szCs w:val="20"/>
                <w:lang w:eastAsia="sl-SI"/>
              </w:rPr>
              <w:t xml:space="preserve"> (preimenovanje imena zakona v Zakon o strokovnih naslovih </w:t>
            </w:r>
            <w:r w:rsidR="00D96A4E">
              <w:rPr>
                <w:rFonts w:ascii="Arial" w:eastAsia="Times New Roman" w:hAnsi="Arial" w:cs="Arial"/>
                <w:iCs/>
                <w:sz w:val="20"/>
                <w:szCs w:val="20"/>
                <w:lang w:eastAsia="sl-SI"/>
              </w:rPr>
              <w:t>ter</w:t>
            </w:r>
            <w:r w:rsidR="00D96A4E" w:rsidRPr="00652EB7">
              <w:rPr>
                <w:rFonts w:ascii="Arial" w:eastAsia="Times New Roman" w:hAnsi="Arial" w:cs="Arial"/>
                <w:iCs/>
                <w:sz w:val="20"/>
                <w:szCs w:val="20"/>
                <w:lang w:eastAsia="sl-SI"/>
              </w:rPr>
              <w:t xml:space="preserve"> </w:t>
            </w:r>
            <w:r w:rsidR="00F848AF" w:rsidRPr="00652EB7">
              <w:rPr>
                <w:rFonts w:ascii="Arial" w:eastAsia="Times New Roman" w:hAnsi="Arial" w:cs="Arial"/>
                <w:iCs/>
                <w:sz w:val="20"/>
                <w:szCs w:val="20"/>
                <w:lang w:eastAsia="sl-SI"/>
              </w:rPr>
              <w:t xml:space="preserve">o znanstvenem </w:t>
            </w:r>
            <w:r w:rsidR="00D96A4E">
              <w:rPr>
                <w:rFonts w:ascii="Arial" w:eastAsia="Times New Roman" w:hAnsi="Arial" w:cs="Arial"/>
                <w:iCs/>
                <w:sz w:val="20"/>
                <w:szCs w:val="20"/>
                <w:lang w:eastAsia="sl-SI"/>
              </w:rPr>
              <w:t>in</w:t>
            </w:r>
            <w:r w:rsidR="00D96A4E" w:rsidRPr="00652EB7">
              <w:rPr>
                <w:rFonts w:ascii="Arial" w:eastAsia="Times New Roman" w:hAnsi="Arial" w:cs="Arial"/>
                <w:iCs/>
                <w:sz w:val="20"/>
                <w:szCs w:val="20"/>
                <w:lang w:eastAsia="sl-SI"/>
              </w:rPr>
              <w:t xml:space="preserve"> </w:t>
            </w:r>
            <w:r w:rsidR="00F848AF" w:rsidRPr="00652EB7">
              <w:rPr>
                <w:rFonts w:ascii="Arial" w:eastAsia="Times New Roman" w:hAnsi="Arial" w:cs="Arial"/>
                <w:iCs/>
                <w:sz w:val="20"/>
                <w:szCs w:val="20"/>
                <w:lang w:eastAsia="sl-SI"/>
              </w:rPr>
              <w:t xml:space="preserve">umetniškem naslovu; </w:t>
            </w:r>
            <w:r w:rsidR="00242535" w:rsidRPr="00652EB7">
              <w:rPr>
                <w:rFonts w:ascii="Arial" w:eastAsia="Times New Roman" w:hAnsi="Arial" w:cs="Arial"/>
                <w:iCs/>
                <w:sz w:val="20"/>
                <w:szCs w:val="20"/>
                <w:lang w:eastAsia="sl-SI"/>
              </w:rPr>
              <w:t xml:space="preserve">nadomestitev uporabe klasifikacije ISCED s klasifikacijo Klasius-P-16; </w:t>
            </w:r>
            <w:r w:rsidR="00140B8A" w:rsidRPr="00652EB7">
              <w:rPr>
                <w:rFonts w:ascii="Arial" w:eastAsia="Times New Roman" w:hAnsi="Arial" w:cs="Arial"/>
                <w:iCs/>
                <w:sz w:val="20"/>
                <w:szCs w:val="20"/>
                <w:lang w:eastAsia="sl-SI"/>
              </w:rPr>
              <w:t>urediti</w:t>
            </w:r>
            <w:r w:rsidR="00D96A4E">
              <w:rPr>
                <w:rFonts w:ascii="Arial" w:eastAsia="Times New Roman" w:hAnsi="Arial" w:cs="Arial"/>
                <w:iCs/>
                <w:sz w:val="20"/>
                <w:szCs w:val="20"/>
                <w:lang w:eastAsia="sl-SI"/>
              </w:rPr>
              <w:t>,</w:t>
            </w:r>
            <w:r w:rsidR="00F848AF" w:rsidRPr="00652EB7">
              <w:rPr>
                <w:rFonts w:ascii="Arial" w:eastAsia="Times New Roman" w:hAnsi="Arial" w:cs="Arial"/>
                <w:iCs/>
                <w:sz w:val="20"/>
                <w:szCs w:val="20"/>
                <w:lang w:eastAsia="sl-SI"/>
              </w:rPr>
              <w:t xml:space="preserve"> da se okrajšava dr. uporablja tudi po zaključenih več znanstvenih in/ali umetniških študijskih programih tretje stopnje</w:t>
            </w:r>
            <w:r w:rsidR="00140B8A" w:rsidRPr="00652EB7">
              <w:rPr>
                <w:rFonts w:ascii="Arial" w:eastAsia="Times New Roman" w:hAnsi="Arial" w:cs="Arial"/>
                <w:iCs/>
                <w:sz w:val="20"/>
                <w:szCs w:val="20"/>
                <w:lang w:eastAsia="sl-SI"/>
              </w:rPr>
              <w:t>; pripomba, da bi uvrščanje študijskih programov v klasifikacijo Frascati moralo v večji smeri slediti predmetniku</w:t>
            </w:r>
            <w:r w:rsidR="00CF46DE" w:rsidRPr="00652EB7">
              <w:rPr>
                <w:rFonts w:ascii="Arial" w:eastAsia="Times New Roman" w:hAnsi="Arial" w:cs="Arial"/>
                <w:iCs/>
                <w:sz w:val="20"/>
                <w:szCs w:val="20"/>
                <w:lang w:eastAsia="sl-SI"/>
              </w:rPr>
              <w:t xml:space="preserve">; </w:t>
            </w:r>
            <w:r w:rsidR="00242535" w:rsidRPr="00652EB7">
              <w:rPr>
                <w:rFonts w:ascii="Arial" w:eastAsia="Times New Roman" w:hAnsi="Arial" w:cs="Arial"/>
                <w:iCs/>
                <w:sz w:val="20"/>
                <w:szCs w:val="20"/>
                <w:lang w:eastAsia="sl-SI"/>
              </w:rPr>
              <w:t>določitev poimenovanj v angleškem jeziku tudi za strokovne in znanstvene naslove po študijskih programih, akreditiranih pred 11.</w:t>
            </w:r>
            <w:r w:rsidR="00D96A4E">
              <w:rPr>
                <w:rFonts w:ascii="Arial" w:eastAsia="Times New Roman" w:hAnsi="Arial" w:cs="Arial"/>
                <w:iCs/>
                <w:sz w:val="20"/>
                <w:szCs w:val="20"/>
                <w:lang w:eastAsia="sl-SI"/>
              </w:rPr>
              <w:t> </w:t>
            </w:r>
            <w:r w:rsidR="00242535" w:rsidRPr="00652EB7">
              <w:rPr>
                <w:rFonts w:ascii="Arial" w:eastAsia="Times New Roman" w:hAnsi="Arial" w:cs="Arial"/>
                <w:iCs/>
                <w:sz w:val="20"/>
                <w:szCs w:val="20"/>
                <w:lang w:eastAsia="sl-SI"/>
              </w:rPr>
              <w:t>4.</w:t>
            </w:r>
            <w:r w:rsidR="00D96A4E">
              <w:rPr>
                <w:rFonts w:ascii="Arial" w:eastAsia="Times New Roman" w:hAnsi="Arial" w:cs="Arial"/>
                <w:iCs/>
                <w:sz w:val="20"/>
                <w:szCs w:val="20"/>
                <w:lang w:eastAsia="sl-SI"/>
              </w:rPr>
              <w:t> </w:t>
            </w:r>
            <w:r w:rsidR="00242535" w:rsidRPr="00652EB7">
              <w:rPr>
                <w:rFonts w:ascii="Arial" w:eastAsia="Times New Roman" w:hAnsi="Arial" w:cs="Arial"/>
                <w:iCs/>
                <w:sz w:val="20"/>
                <w:szCs w:val="20"/>
                <w:lang w:eastAsia="sl-SI"/>
              </w:rPr>
              <w:t xml:space="preserve">2004 po Zakonu o visokem šolstvu od leta 1993 ter </w:t>
            </w:r>
            <w:r w:rsidR="00CF46DE" w:rsidRPr="00652EB7">
              <w:rPr>
                <w:rFonts w:ascii="Arial" w:eastAsia="Times New Roman" w:hAnsi="Arial" w:cs="Arial"/>
                <w:iCs/>
                <w:sz w:val="20"/>
                <w:szCs w:val="20"/>
                <w:lang w:eastAsia="sl-SI"/>
              </w:rPr>
              <w:t>ureditev poimenovanja v angleškem jeziku tudi za znanstvene naslove magister in doktor znanosti po Zakonu o usmerjenem izobraževanju</w:t>
            </w:r>
            <w:r w:rsidR="00DD66BA" w:rsidRPr="00652EB7">
              <w:rPr>
                <w:rFonts w:ascii="Arial" w:eastAsia="Times New Roman" w:hAnsi="Arial" w:cs="Arial"/>
                <w:iCs/>
                <w:sz w:val="20"/>
                <w:szCs w:val="20"/>
                <w:lang w:eastAsia="sl-SI"/>
              </w:rPr>
              <w:t>; podaljšanje roka za uskladitev poimenovanje strokovnih in znanstvenih naslovov na šest mesecev</w:t>
            </w:r>
            <w:r w:rsidR="00140B8A" w:rsidRPr="00652EB7">
              <w:rPr>
                <w:rFonts w:ascii="Arial" w:eastAsia="Times New Roman" w:hAnsi="Arial" w:cs="Arial"/>
                <w:iCs/>
                <w:sz w:val="20"/>
                <w:szCs w:val="20"/>
                <w:lang w:eastAsia="sl-SI"/>
              </w:rPr>
              <w:t>)</w:t>
            </w:r>
            <w:r w:rsidR="00F848AF" w:rsidRPr="00652EB7">
              <w:rPr>
                <w:rFonts w:ascii="Arial" w:eastAsia="Times New Roman" w:hAnsi="Arial" w:cs="Arial"/>
                <w:iCs/>
                <w:sz w:val="20"/>
                <w:szCs w:val="20"/>
                <w:lang w:eastAsia="sl-SI"/>
              </w:rPr>
              <w:t xml:space="preserve">; </w:t>
            </w:r>
          </w:p>
          <w:p w:rsidR="000B546C" w:rsidRPr="00652EB7" w:rsidRDefault="002700E9" w:rsidP="00E52AF7">
            <w:pPr>
              <w:pStyle w:val="Odstavekseznama"/>
              <w:widowControl w:val="0"/>
              <w:numPr>
                <w:ilvl w:val="1"/>
                <w:numId w:val="9"/>
              </w:numPr>
              <w:overflowPunct w:val="0"/>
              <w:autoSpaceDE w:val="0"/>
              <w:autoSpaceDN w:val="0"/>
              <w:adjustRightInd w:val="0"/>
              <w:spacing w:after="0" w:line="260" w:lineRule="exact"/>
              <w:ind w:left="447"/>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Univerza na Primorskem</w:t>
            </w:r>
            <w:r w:rsidR="00131C3C" w:rsidRPr="00652EB7">
              <w:rPr>
                <w:rFonts w:ascii="Arial" w:eastAsia="Times New Roman" w:hAnsi="Arial" w:cs="Arial"/>
                <w:iCs/>
                <w:sz w:val="20"/>
                <w:szCs w:val="20"/>
                <w:lang w:eastAsia="sl-SI"/>
              </w:rPr>
              <w:t xml:space="preserve"> (določitev poimenovanj v angleškem jeziku tudi za strokovne in znanstvene naslove po študijskih programih, akreditiranih pred 11.</w:t>
            </w:r>
            <w:r w:rsidR="00D96A4E">
              <w:rPr>
                <w:rFonts w:ascii="Arial" w:eastAsia="Times New Roman" w:hAnsi="Arial" w:cs="Arial"/>
                <w:iCs/>
                <w:sz w:val="20"/>
                <w:szCs w:val="20"/>
                <w:lang w:eastAsia="sl-SI"/>
              </w:rPr>
              <w:t> </w:t>
            </w:r>
            <w:r w:rsidR="00131C3C" w:rsidRPr="00652EB7">
              <w:rPr>
                <w:rFonts w:ascii="Arial" w:eastAsia="Times New Roman" w:hAnsi="Arial" w:cs="Arial"/>
                <w:iCs/>
                <w:sz w:val="20"/>
                <w:szCs w:val="20"/>
                <w:lang w:eastAsia="sl-SI"/>
              </w:rPr>
              <w:t>4.</w:t>
            </w:r>
            <w:r w:rsidR="00D96A4E">
              <w:rPr>
                <w:rFonts w:ascii="Arial" w:eastAsia="Times New Roman" w:hAnsi="Arial" w:cs="Arial"/>
                <w:iCs/>
                <w:sz w:val="20"/>
                <w:szCs w:val="20"/>
                <w:lang w:eastAsia="sl-SI"/>
              </w:rPr>
              <w:t> </w:t>
            </w:r>
            <w:r w:rsidR="00131C3C" w:rsidRPr="00652EB7">
              <w:rPr>
                <w:rFonts w:ascii="Arial" w:eastAsia="Times New Roman" w:hAnsi="Arial" w:cs="Arial"/>
                <w:iCs/>
                <w:sz w:val="20"/>
                <w:szCs w:val="20"/>
                <w:lang w:eastAsia="sl-SI"/>
              </w:rPr>
              <w:t>2004 po Zakonu o visokem šolstvu od leta</w:t>
            </w:r>
            <w:r w:rsidR="00D96A4E">
              <w:rPr>
                <w:rFonts w:ascii="Arial" w:eastAsia="Times New Roman" w:hAnsi="Arial" w:cs="Arial"/>
                <w:iCs/>
                <w:sz w:val="20"/>
                <w:szCs w:val="20"/>
                <w:lang w:eastAsia="sl-SI"/>
              </w:rPr>
              <w:t> </w:t>
            </w:r>
            <w:r w:rsidR="00131C3C" w:rsidRPr="00652EB7">
              <w:rPr>
                <w:rFonts w:ascii="Arial" w:eastAsia="Times New Roman" w:hAnsi="Arial" w:cs="Arial"/>
                <w:iCs/>
                <w:sz w:val="20"/>
                <w:szCs w:val="20"/>
                <w:lang w:eastAsia="sl-SI"/>
              </w:rPr>
              <w:t>1993, pri čemer se uporablja pretvorba v skladu s Slovenskim ogrodjem kvalifikacij;</w:t>
            </w:r>
            <w:r w:rsidR="00DD66BA" w:rsidRPr="00652EB7">
              <w:rPr>
                <w:rFonts w:ascii="Arial" w:eastAsia="Times New Roman" w:hAnsi="Arial" w:cs="Arial"/>
                <w:iCs/>
                <w:sz w:val="20"/>
                <w:szCs w:val="20"/>
                <w:lang w:eastAsia="sl-SI"/>
              </w:rPr>
              <w:t xml:space="preserve"> nadomestitev uporabe klasifikacije ISCED s klasifikacijo Klasius-P-16; predlog, da se kot izjema opredelijo tudi poimenovanja naslovov za nacionalno regulirane poklice »diplomirana medicinska sestra / diplomirani zdravstvenik« in »magister profesor razrednega pouka«).</w:t>
            </w:r>
          </w:p>
          <w:p w:rsidR="002700E9" w:rsidRPr="00652EB7" w:rsidRDefault="000B546C" w:rsidP="00E52AF7">
            <w:pPr>
              <w:pStyle w:val="Odstavekseznama"/>
              <w:widowControl w:val="0"/>
              <w:numPr>
                <w:ilvl w:val="1"/>
                <w:numId w:val="9"/>
              </w:numPr>
              <w:overflowPunct w:val="0"/>
              <w:autoSpaceDE w:val="0"/>
              <w:autoSpaceDN w:val="0"/>
              <w:adjustRightInd w:val="0"/>
              <w:spacing w:after="0" w:line="260" w:lineRule="exact"/>
              <w:ind w:left="447"/>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Univerza v Novi Gorici (</w:t>
            </w:r>
            <w:r w:rsidR="009F5520" w:rsidRPr="00652EB7">
              <w:rPr>
                <w:rFonts w:ascii="Arial" w:eastAsia="Times New Roman" w:hAnsi="Arial" w:cs="Arial"/>
                <w:iCs/>
                <w:sz w:val="20"/>
                <w:szCs w:val="20"/>
                <w:lang w:eastAsia="sl-SI"/>
              </w:rPr>
              <w:t>določitev poimenovanj v angleškem jeziku tudi za strokovne in znanstvene naslove po študijskih programih, akreditiranih pred 11.</w:t>
            </w:r>
            <w:r w:rsidR="00D96A4E">
              <w:rPr>
                <w:rFonts w:ascii="Arial" w:eastAsia="Times New Roman" w:hAnsi="Arial" w:cs="Arial"/>
                <w:iCs/>
                <w:sz w:val="20"/>
                <w:szCs w:val="20"/>
                <w:lang w:eastAsia="sl-SI"/>
              </w:rPr>
              <w:t> </w:t>
            </w:r>
            <w:r w:rsidR="009F5520" w:rsidRPr="00652EB7">
              <w:rPr>
                <w:rFonts w:ascii="Arial" w:eastAsia="Times New Roman" w:hAnsi="Arial" w:cs="Arial"/>
                <w:iCs/>
                <w:sz w:val="20"/>
                <w:szCs w:val="20"/>
                <w:lang w:eastAsia="sl-SI"/>
              </w:rPr>
              <w:t>4.</w:t>
            </w:r>
            <w:r w:rsidR="00D96A4E">
              <w:rPr>
                <w:rFonts w:ascii="Arial" w:eastAsia="Times New Roman" w:hAnsi="Arial" w:cs="Arial"/>
                <w:iCs/>
                <w:sz w:val="20"/>
                <w:szCs w:val="20"/>
                <w:lang w:eastAsia="sl-SI"/>
              </w:rPr>
              <w:t> </w:t>
            </w:r>
            <w:r w:rsidR="009F5520" w:rsidRPr="00652EB7">
              <w:rPr>
                <w:rFonts w:ascii="Arial" w:eastAsia="Times New Roman" w:hAnsi="Arial" w:cs="Arial"/>
                <w:iCs/>
                <w:sz w:val="20"/>
                <w:szCs w:val="20"/>
                <w:lang w:eastAsia="sl-SI"/>
              </w:rPr>
              <w:t>2004 po Zakonu o visokem šolstvu od leta 1993; da zakon omogoči izdajo priloge k diplomi in prevoda diplome za nazaj (predvidoma brezplačno); da se z zakonom omogoči in prepusti avtonomiji univerz poimenovanje doktorskih naslovov v angleškem jeziku za področja Frascati 1-4, ki bi lahko vključevalo tudi Doctor of Science ali pa Ph.D. – s pripisom širšega znanstvenega področja, npr.</w:t>
            </w:r>
            <w:r w:rsidR="00D96A4E">
              <w:rPr>
                <w:rFonts w:ascii="Arial" w:eastAsia="Times New Roman" w:hAnsi="Arial" w:cs="Arial"/>
                <w:iCs/>
                <w:sz w:val="20"/>
                <w:szCs w:val="20"/>
                <w:lang w:eastAsia="sl-SI"/>
              </w:rPr>
              <w:t> </w:t>
            </w:r>
            <w:r w:rsidR="009F5520" w:rsidRPr="00652EB7">
              <w:rPr>
                <w:rFonts w:ascii="Arial" w:eastAsia="Times New Roman" w:hAnsi="Arial" w:cs="Arial"/>
                <w:iCs/>
                <w:sz w:val="20"/>
                <w:szCs w:val="20"/>
                <w:lang w:eastAsia="sl-SI"/>
              </w:rPr>
              <w:t>Ph.D. in Physics</w:t>
            </w:r>
            <w:r w:rsidR="00D96A4E">
              <w:rPr>
                <w:rFonts w:ascii="Arial" w:eastAsia="Times New Roman" w:hAnsi="Arial" w:cs="Arial"/>
                <w:iCs/>
                <w:sz w:val="20"/>
                <w:szCs w:val="20"/>
                <w:lang w:eastAsia="sl-SI"/>
              </w:rPr>
              <w:t> </w:t>
            </w:r>
            <w:r w:rsidR="009F5520" w:rsidRPr="00652EB7">
              <w:rPr>
                <w:rFonts w:ascii="Arial" w:eastAsia="Times New Roman" w:hAnsi="Arial" w:cs="Arial"/>
                <w:iCs/>
                <w:sz w:val="20"/>
                <w:szCs w:val="20"/>
                <w:lang w:eastAsia="sl-SI"/>
              </w:rPr>
              <w:t>ipd.)</w:t>
            </w:r>
          </w:p>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5C4899" w:rsidRPr="00652EB7" w:rsidRDefault="005C4899" w:rsidP="002700E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Upoštevani so bili:</w:t>
            </w:r>
            <w:r w:rsidR="002700E9" w:rsidRPr="00652EB7">
              <w:rPr>
                <w:rFonts w:ascii="Arial" w:eastAsia="Times New Roman" w:hAnsi="Arial" w:cs="Arial"/>
                <w:iCs/>
                <w:sz w:val="20"/>
                <w:szCs w:val="20"/>
                <w:lang w:eastAsia="sl-SI"/>
              </w:rPr>
              <w:t xml:space="preserve"> večinoma</w:t>
            </w:r>
          </w:p>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p w:rsidR="005C4899" w:rsidRPr="00652EB7"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Bistvena mnenja, predlogi in pripombe, ki niso bili upoštevani, ter razlogi za neupoštevanje:</w:t>
            </w:r>
            <w:r w:rsidR="002700E9" w:rsidRPr="00652EB7">
              <w:rPr>
                <w:rFonts w:ascii="Arial" w:eastAsia="Times New Roman" w:hAnsi="Arial" w:cs="Arial"/>
                <w:iCs/>
                <w:sz w:val="20"/>
                <w:szCs w:val="20"/>
                <w:lang w:eastAsia="sl-SI"/>
              </w:rPr>
              <w:t xml:space="preserve"> </w:t>
            </w:r>
          </w:p>
          <w:p w:rsidR="001C6AFC" w:rsidRPr="00652EB7" w:rsidRDefault="001C6AFC" w:rsidP="00E52AF7">
            <w:pPr>
              <w:pStyle w:val="Odstavekseznama"/>
              <w:widowControl w:val="0"/>
              <w:numPr>
                <w:ilvl w:val="1"/>
                <w:numId w:val="9"/>
              </w:numPr>
              <w:overflowPunct w:val="0"/>
              <w:autoSpaceDE w:val="0"/>
              <w:autoSpaceDN w:val="0"/>
              <w:adjustRightInd w:val="0"/>
              <w:spacing w:after="0" w:line="260" w:lineRule="exact"/>
              <w:ind w:left="44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Pripomba, da se uvrščanje študijskih programov za potrebe poimenovanja strokovnih naslovov v angleškem jeziku uvršča v področje </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Arts</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 xml:space="preserve"> Oziroma </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Science</w:t>
            </w:r>
            <w:r w:rsidR="00D96A4E">
              <w:rPr>
                <w:rFonts w:ascii="Arial" w:eastAsia="Times New Roman" w:hAnsi="Arial" w:cs="Arial"/>
                <w:iCs/>
                <w:sz w:val="20"/>
                <w:szCs w:val="20"/>
                <w:lang w:eastAsia="sl-SI"/>
              </w:rPr>
              <w:t>«</w:t>
            </w:r>
            <w:r w:rsidRPr="00652EB7">
              <w:rPr>
                <w:rFonts w:ascii="Arial" w:eastAsia="Times New Roman" w:hAnsi="Arial" w:cs="Arial"/>
                <w:iCs/>
                <w:sz w:val="20"/>
                <w:szCs w:val="20"/>
                <w:lang w:eastAsia="sl-SI"/>
              </w:rPr>
              <w:t xml:space="preserve"> na podlagi predmetnika in ne zgolj po klasifikaciji Frascati, v katero je uvrščen akreditiran študijski program. Predlog bi lahko pomenil, da bi imel isti študijski program in strokovni naslov v slovenščini lahko različna poimenovanja v angleškem jeziku (predlagatelj je predlog povezoval z različnimi potrebami diplomantov istega programa ob vstopu na mednarodni trg dela). Predlog ni upoštevan, ker bi pomenil odmik od intence predloga </w:t>
            </w:r>
            <w:r w:rsidR="00F840CA" w:rsidRPr="00652EB7">
              <w:rPr>
                <w:rFonts w:ascii="Arial" w:eastAsia="Times New Roman" w:hAnsi="Arial" w:cs="Arial"/>
                <w:iCs/>
                <w:sz w:val="20"/>
                <w:szCs w:val="20"/>
                <w:lang w:eastAsia="sl-SI"/>
              </w:rPr>
              <w:t>zakona</w:t>
            </w:r>
            <w:r w:rsidRPr="00652EB7">
              <w:rPr>
                <w:rFonts w:ascii="Arial" w:eastAsia="Times New Roman" w:hAnsi="Arial" w:cs="Arial"/>
                <w:iCs/>
                <w:sz w:val="20"/>
                <w:szCs w:val="20"/>
                <w:lang w:eastAsia="sl-SI"/>
              </w:rPr>
              <w:t>, ki je enotno in pregledno uredi</w:t>
            </w:r>
            <w:r w:rsidR="00D96A4E">
              <w:rPr>
                <w:rFonts w:ascii="Arial" w:eastAsia="Times New Roman" w:hAnsi="Arial" w:cs="Arial"/>
                <w:iCs/>
                <w:sz w:val="20"/>
                <w:szCs w:val="20"/>
                <w:lang w:eastAsia="sl-SI"/>
              </w:rPr>
              <w:t>ti</w:t>
            </w:r>
            <w:r w:rsidRPr="00652EB7">
              <w:rPr>
                <w:rFonts w:ascii="Arial" w:eastAsia="Times New Roman" w:hAnsi="Arial" w:cs="Arial"/>
                <w:iCs/>
                <w:sz w:val="20"/>
                <w:szCs w:val="20"/>
                <w:lang w:eastAsia="sl-SI"/>
              </w:rPr>
              <w:t xml:space="preserve"> možnost poimenovanja strokovnih in znanstvenih naslovov v angleškem jeziku, ki izhaja iz študijskega programa oziroma smeri. </w:t>
            </w:r>
            <w:r w:rsidR="00F840CA" w:rsidRPr="00652EB7">
              <w:rPr>
                <w:rFonts w:ascii="Arial" w:eastAsia="Times New Roman" w:hAnsi="Arial" w:cs="Arial"/>
                <w:iCs/>
                <w:sz w:val="20"/>
                <w:szCs w:val="20"/>
                <w:lang w:eastAsia="sl-SI"/>
              </w:rPr>
              <w:t>S predlogom zakona</w:t>
            </w:r>
            <w:r w:rsidRPr="00652EB7">
              <w:rPr>
                <w:rFonts w:ascii="Arial" w:eastAsia="Times New Roman" w:hAnsi="Arial" w:cs="Arial"/>
                <w:iCs/>
                <w:sz w:val="20"/>
                <w:szCs w:val="20"/>
                <w:lang w:eastAsia="sl-SI"/>
              </w:rPr>
              <w:t xml:space="preserve"> predlagana uporaba poimenovanj v angleškem jeziku ni obvezna. Diplomanti bodo še vedno lahko delodajalcem pojasnjevali pridobljene kompetence z uporabo priloge k diplomi, ki že </w:t>
            </w:r>
            <w:r w:rsidR="00D96A4E">
              <w:rPr>
                <w:rFonts w:ascii="Arial" w:eastAsia="Times New Roman" w:hAnsi="Arial" w:cs="Arial"/>
                <w:iCs/>
                <w:sz w:val="20"/>
                <w:szCs w:val="20"/>
                <w:lang w:eastAsia="sl-SI"/>
              </w:rPr>
              <w:t>zdaj</w:t>
            </w:r>
            <w:r w:rsidR="00D96A4E" w:rsidRPr="00652EB7">
              <w:rPr>
                <w:rFonts w:ascii="Arial" w:eastAsia="Times New Roman" w:hAnsi="Arial" w:cs="Arial"/>
                <w:iCs/>
                <w:sz w:val="20"/>
                <w:szCs w:val="20"/>
                <w:lang w:eastAsia="sl-SI"/>
              </w:rPr>
              <w:t xml:space="preserve"> </w:t>
            </w:r>
            <w:r w:rsidRPr="00652EB7">
              <w:rPr>
                <w:rFonts w:ascii="Arial" w:eastAsia="Times New Roman" w:hAnsi="Arial" w:cs="Arial"/>
                <w:iCs/>
                <w:sz w:val="20"/>
                <w:szCs w:val="20"/>
                <w:lang w:eastAsia="sl-SI"/>
              </w:rPr>
              <w:t xml:space="preserve">vsebuje podrobnejše podatke o študijskem programu in predmetniku študijskega programa. </w:t>
            </w:r>
          </w:p>
          <w:p w:rsidR="001C6AFC" w:rsidRPr="00652EB7" w:rsidRDefault="001C6AFC" w:rsidP="00E52AF7">
            <w:pPr>
              <w:pStyle w:val="Odstavekseznama"/>
              <w:widowControl w:val="0"/>
              <w:numPr>
                <w:ilvl w:val="1"/>
                <w:numId w:val="9"/>
              </w:numPr>
              <w:overflowPunct w:val="0"/>
              <w:autoSpaceDE w:val="0"/>
              <w:autoSpaceDN w:val="0"/>
              <w:adjustRightInd w:val="0"/>
              <w:spacing w:after="0" w:line="260" w:lineRule="exact"/>
              <w:ind w:left="44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Predlog, da se kot izjema opredelijo tudi poimenovanja naslovov za nacionalno regulirane poklice. Predlog </w:t>
            </w:r>
            <w:r w:rsidR="00F840CA" w:rsidRPr="00652EB7">
              <w:rPr>
                <w:rFonts w:ascii="Arial" w:eastAsia="Times New Roman" w:hAnsi="Arial" w:cs="Arial"/>
                <w:iCs/>
                <w:sz w:val="20"/>
                <w:szCs w:val="20"/>
                <w:lang w:eastAsia="sl-SI"/>
              </w:rPr>
              <w:t>zakona</w:t>
            </w:r>
            <w:r w:rsidRPr="00652EB7">
              <w:rPr>
                <w:rFonts w:ascii="Arial" w:eastAsia="Times New Roman" w:hAnsi="Arial" w:cs="Arial"/>
                <w:iCs/>
                <w:sz w:val="20"/>
                <w:szCs w:val="20"/>
                <w:lang w:eastAsia="sl-SI"/>
              </w:rPr>
              <w:t xml:space="preserve"> z izjemami za poimenovanje v angleškem jeziku v celoti sledi izjemam pri strokovnih naslovih v slovenščini, kot jih določa 11.</w:t>
            </w:r>
            <w:r w:rsidR="00D96A4E">
              <w:rPr>
                <w:rFonts w:ascii="Arial" w:eastAsia="Times New Roman" w:hAnsi="Arial" w:cs="Arial"/>
                <w:iCs/>
                <w:sz w:val="20"/>
                <w:szCs w:val="20"/>
                <w:lang w:eastAsia="sl-SI"/>
              </w:rPr>
              <w:t> </w:t>
            </w:r>
            <w:r w:rsidRPr="00652EB7">
              <w:rPr>
                <w:rFonts w:ascii="Arial" w:eastAsia="Times New Roman" w:hAnsi="Arial" w:cs="Arial"/>
                <w:iCs/>
                <w:sz w:val="20"/>
                <w:szCs w:val="20"/>
                <w:lang w:eastAsia="sl-SI"/>
              </w:rPr>
              <w:t>člen ZSZN-1.</w:t>
            </w:r>
          </w:p>
          <w:p w:rsidR="001C6AFC" w:rsidRPr="00652EB7" w:rsidRDefault="001C6AFC" w:rsidP="00E52AF7">
            <w:pPr>
              <w:pStyle w:val="Odstavekseznama"/>
              <w:widowControl w:val="0"/>
              <w:numPr>
                <w:ilvl w:val="1"/>
                <w:numId w:val="9"/>
              </w:numPr>
              <w:overflowPunct w:val="0"/>
              <w:autoSpaceDE w:val="0"/>
              <w:autoSpaceDN w:val="0"/>
              <w:adjustRightInd w:val="0"/>
              <w:spacing w:after="0" w:line="260" w:lineRule="exact"/>
              <w:ind w:left="440"/>
              <w:jc w:val="both"/>
              <w:textAlignment w:val="baseline"/>
              <w:rPr>
                <w:rFonts w:ascii="Arial" w:eastAsia="Times New Roman" w:hAnsi="Arial" w:cs="Arial"/>
                <w:iCs/>
                <w:sz w:val="20"/>
                <w:szCs w:val="20"/>
                <w:lang w:eastAsia="sl-SI"/>
              </w:rPr>
            </w:pPr>
            <w:r w:rsidRPr="00652EB7">
              <w:rPr>
                <w:rFonts w:ascii="Arial" w:eastAsia="Times New Roman" w:hAnsi="Arial" w:cs="Arial"/>
                <w:iCs/>
                <w:sz w:val="20"/>
                <w:szCs w:val="20"/>
                <w:lang w:eastAsia="sl-SI"/>
              </w:rPr>
              <w:t xml:space="preserve">Pripomba, da se visokošolskim zavodom prepusti poimenovanje doktorskih naslovov v angleškem jeziku s pripisom širšega znanstvenega naslova. Predlog </w:t>
            </w:r>
            <w:r w:rsidR="00F840CA" w:rsidRPr="00652EB7">
              <w:rPr>
                <w:rFonts w:ascii="Arial" w:eastAsia="Times New Roman" w:hAnsi="Arial" w:cs="Arial"/>
                <w:iCs/>
                <w:sz w:val="20"/>
                <w:szCs w:val="20"/>
                <w:lang w:eastAsia="sl-SI"/>
              </w:rPr>
              <w:t>zakona</w:t>
            </w:r>
            <w:r w:rsidRPr="00652EB7">
              <w:rPr>
                <w:rFonts w:ascii="Arial" w:eastAsia="Times New Roman" w:hAnsi="Arial" w:cs="Arial"/>
                <w:iCs/>
                <w:sz w:val="20"/>
                <w:szCs w:val="20"/>
                <w:lang w:eastAsia="sl-SI"/>
              </w:rPr>
              <w:t xml:space="preserve"> pri poimenovanju v angleški jezik sledi načinu tvorjenja znanstvenih naslovov po študijskih programih tretje stopnje v slovenskem jeziku, ki je doktor oziroma doktorica znanosti brez poimenovanja znanstvenega področja, ki se </w:t>
            </w:r>
            <w:r w:rsidRPr="00652EB7">
              <w:rPr>
                <w:rFonts w:ascii="Arial" w:eastAsia="Times New Roman" w:hAnsi="Arial" w:cs="Arial"/>
                <w:iCs/>
                <w:sz w:val="20"/>
                <w:szCs w:val="20"/>
                <w:lang w:eastAsia="sl-SI"/>
              </w:rPr>
              <w:lastRenderedPageBreak/>
              <w:t>sicer lahko vpiše v diplomo, vendar ni sestavni del znanstvenega naslova (11.</w:t>
            </w:r>
            <w:r w:rsidR="00D96A4E">
              <w:rPr>
                <w:rFonts w:ascii="Arial" w:eastAsia="Times New Roman" w:hAnsi="Arial" w:cs="Arial"/>
                <w:iCs/>
                <w:sz w:val="20"/>
                <w:szCs w:val="20"/>
                <w:lang w:eastAsia="sl-SI"/>
              </w:rPr>
              <w:t> </w:t>
            </w:r>
            <w:r w:rsidRPr="00652EB7">
              <w:rPr>
                <w:rFonts w:ascii="Arial" w:eastAsia="Times New Roman" w:hAnsi="Arial" w:cs="Arial"/>
                <w:iCs/>
                <w:sz w:val="20"/>
                <w:szCs w:val="20"/>
                <w:lang w:eastAsia="sl-SI"/>
              </w:rPr>
              <w:t>člen ZSZN-1).</w:t>
            </w:r>
          </w:p>
          <w:p w:rsidR="005C4899" w:rsidRPr="00652EB7" w:rsidRDefault="005C4899" w:rsidP="00104F83">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652EB7"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lastRenderedPageBreak/>
              <w:t>10. Pri pripravi gradiva so bile upoštevane zahteve iz Resolucije o normativni dejavnosti:</w:t>
            </w:r>
          </w:p>
        </w:tc>
        <w:tc>
          <w:tcPr>
            <w:tcW w:w="2431" w:type="dxa"/>
            <w:gridSpan w:val="2"/>
            <w:vAlign w:val="center"/>
          </w:tcPr>
          <w:p w:rsidR="005C4899" w:rsidRPr="00652EB7" w:rsidRDefault="00186C31" w:rsidP="00186C31">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652EB7">
              <w:rPr>
                <w:rFonts w:ascii="Arial" w:eastAsia="Times New Roman" w:hAnsi="Arial" w:cs="Arial"/>
                <w:sz w:val="20"/>
                <w:szCs w:val="20"/>
                <w:lang w:eastAsia="sl-SI"/>
              </w:rPr>
              <w:t>DA</w:t>
            </w: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652EB7"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11. Gradivo je uvrščeno v delovni program vlade:</w:t>
            </w:r>
          </w:p>
        </w:tc>
        <w:tc>
          <w:tcPr>
            <w:tcW w:w="2431" w:type="dxa"/>
            <w:gridSpan w:val="2"/>
            <w:vAlign w:val="center"/>
          </w:tcPr>
          <w:p w:rsidR="005C4899" w:rsidRPr="00652EB7" w:rsidRDefault="005C4899" w:rsidP="003133BE">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DA</w:t>
            </w:r>
          </w:p>
        </w:tc>
      </w:tr>
      <w:tr w:rsidR="005C4899" w:rsidRPr="00652EB7" w:rsidTr="00131C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5C4899" w:rsidRPr="00652EB7"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5C4899" w:rsidRPr="00652EB7"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                                               </w:t>
            </w:r>
            <w:r w:rsidR="002700E9" w:rsidRPr="00652EB7">
              <w:rPr>
                <w:rFonts w:ascii="Arial" w:eastAsia="Times New Roman" w:hAnsi="Arial" w:cs="Arial"/>
                <w:sz w:val="20"/>
                <w:szCs w:val="20"/>
                <w:lang w:eastAsia="sl-SI"/>
              </w:rPr>
              <w:t xml:space="preserve">   Prof. dr. Simona Kustec</w:t>
            </w:r>
          </w:p>
          <w:p w:rsidR="005C4899" w:rsidRPr="00652EB7"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Cs/>
                <w:sz w:val="20"/>
                <w:szCs w:val="20"/>
                <w:lang w:eastAsia="sl-SI"/>
              </w:rPr>
            </w:pPr>
            <w:r w:rsidRPr="00652EB7">
              <w:rPr>
                <w:rFonts w:ascii="Arial" w:eastAsia="Times New Roman" w:hAnsi="Arial" w:cs="Arial"/>
                <w:bCs/>
                <w:sz w:val="20"/>
                <w:szCs w:val="20"/>
                <w:lang w:eastAsia="sl-SI"/>
              </w:rPr>
              <w:t xml:space="preserve">                                                          MINISTRICA</w:t>
            </w:r>
          </w:p>
          <w:p w:rsidR="005C4899" w:rsidRPr="00652EB7"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tc>
      </w:tr>
    </w:tbl>
    <w:p w:rsidR="005C4899" w:rsidRPr="00652EB7" w:rsidRDefault="005C4899" w:rsidP="005C4899">
      <w:pPr>
        <w:keepLines/>
        <w:framePr w:w="9962" w:wrap="auto" w:hAnchor="text" w:x="1300"/>
        <w:spacing w:after="0" w:line="260" w:lineRule="exact"/>
        <w:rPr>
          <w:rFonts w:ascii="Arial" w:eastAsia="Times New Roman" w:hAnsi="Arial" w:cs="Arial"/>
          <w:sz w:val="20"/>
          <w:szCs w:val="20"/>
        </w:rPr>
        <w:sectPr w:rsidR="005C4899" w:rsidRPr="00652EB7" w:rsidSect="007038D6">
          <w:headerReference w:type="first" r:id="rId15"/>
          <w:pgSz w:w="11906" w:h="16838"/>
          <w:pgMar w:top="1418" w:right="1418" w:bottom="1418" w:left="1418" w:header="708" w:footer="708" w:gutter="0"/>
          <w:cols w:space="708"/>
          <w:docGrid w:linePitch="360"/>
        </w:sectPr>
      </w:pPr>
    </w:p>
    <w:p w:rsidR="005C4899" w:rsidRPr="00652EB7" w:rsidRDefault="005C4899" w:rsidP="005C4899">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PRILOGA 3 (jedro gradiva):</w:t>
      </w:r>
    </w:p>
    <w:p w:rsidR="005C4899" w:rsidRPr="00652EB7" w:rsidRDefault="005C4899" w:rsidP="005C4899">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rsidR="005C4899" w:rsidRPr="00652EB7" w:rsidRDefault="005C4899" w:rsidP="005C4899">
      <w:pPr>
        <w:suppressAutoHyphens/>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p>
    <w:p w:rsidR="005C4899" w:rsidRPr="00652EB7" w:rsidRDefault="005C4899"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PREDLOG</w:t>
      </w:r>
    </w:p>
    <w:p w:rsidR="005C4899" w:rsidRPr="00652EB7" w:rsidRDefault="005C4899" w:rsidP="005C4899">
      <w:pPr>
        <w:suppressAutoHyphens/>
        <w:overflowPunct w:val="0"/>
        <w:autoSpaceDE w:val="0"/>
        <w:autoSpaceDN w:val="0"/>
        <w:adjustRightInd w:val="0"/>
        <w:spacing w:after="0" w:line="260" w:lineRule="exact"/>
        <w:jc w:val="right"/>
        <w:textAlignment w:val="baseline"/>
        <w:rPr>
          <w:rFonts w:ascii="Arial" w:eastAsia="Times New Roman" w:hAnsi="Arial" w:cs="Arial"/>
          <w:b/>
          <w:sz w:val="20"/>
          <w:szCs w:val="20"/>
          <w:lang w:eastAsia="sl-SI"/>
        </w:rPr>
      </w:pPr>
      <w:r w:rsidRPr="00251A63">
        <w:rPr>
          <w:rFonts w:ascii="Arial" w:eastAsia="Times New Roman" w:hAnsi="Arial" w:cs="Arial"/>
          <w:b/>
          <w:sz w:val="20"/>
          <w:szCs w:val="20"/>
          <w:lang w:eastAsia="sl-SI"/>
        </w:rPr>
        <w:t>(EVA</w:t>
      </w:r>
      <w:r w:rsidR="00726D5D" w:rsidRPr="00251A63">
        <w:rPr>
          <w:rFonts w:ascii="Arial" w:eastAsia="Times New Roman" w:hAnsi="Arial" w:cs="Arial"/>
          <w:b/>
          <w:sz w:val="20"/>
          <w:szCs w:val="20"/>
          <w:lang w:eastAsia="sl-SI"/>
        </w:rPr>
        <w:t xml:space="preserve"> </w:t>
      </w:r>
      <w:r w:rsidR="00726D5D" w:rsidRPr="00251A63">
        <w:rPr>
          <w:rFonts w:ascii="Arial" w:eastAsia="Times New Roman" w:hAnsi="Arial" w:cs="Arial"/>
          <w:b/>
          <w:iCs/>
          <w:sz w:val="20"/>
          <w:szCs w:val="20"/>
          <w:lang w:eastAsia="sl-SI"/>
        </w:rPr>
        <w:t>2021-3330-0009</w:t>
      </w:r>
      <w:r w:rsidRPr="00251A63">
        <w:rPr>
          <w:rFonts w:ascii="Arial" w:eastAsia="Times New Roman" w:hAnsi="Arial" w:cs="Arial"/>
          <w:b/>
          <w:sz w:val="20"/>
          <w:szCs w:val="20"/>
          <w:lang w:eastAsia="sl-SI"/>
        </w:rPr>
        <w:t>)</w:t>
      </w:r>
    </w:p>
    <w:tbl>
      <w:tblPr>
        <w:tblW w:w="0" w:type="auto"/>
        <w:tblLook w:val="04A0" w:firstRow="1" w:lastRow="0" w:firstColumn="1" w:lastColumn="0" w:noHBand="0" w:noVBand="1"/>
      </w:tblPr>
      <w:tblGrid>
        <w:gridCol w:w="9072"/>
      </w:tblGrid>
      <w:tr w:rsidR="005C4899" w:rsidRPr="00652EB7" w:rsidTr="004644D4">
        <w:tc>
          <w:tcPr>
            <w:tcW w:w="9072" w:type="dxa"/>
          </w:tcPr>
          <w:p w:rsidR="00726D5D"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p>
          <w:p w:rsidR="005C4899"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ZAKON O STROKOVNIH</w:t>
            </w:r>
            <w:r w:rsidR="00C20838" w:rsidRPr="00652EB7">
              <w:rPr>
                <w:rFonts w:ascii="Arial" w:eastAsia="Times New Roman" w:hAnsi="Arial" w:cs="Arial"/>
                <w:b/>
                <w:sz w:val="20"/>
                <w:szCs w:val="20"/>
                <w:lang w:eastAsia="sl-SI"/>
              </w:rPr>
              <w:t xml:space="preserve">, </w:t>
            </w:r>
            <w:r w:rsidRPr="00652EB7">
              <w:rPr>
                <w:rFonts w:ascii="Arial" w:eastAsia="Times New Roman" w:hAnsi="Arial" w:cs="Arial"/>
                <w:b/>
                <w:sz w:val="20"/>
                <w:szCs w:val="20"/>
                <w:lang w:eastAsia="sl-SI"/>
              </w:rPr>
              <w:t>ZNANSTVENIH</w:t>
            </w:r>
            <w:r w:rsidR="00C20838" w:rsidRPr="00652EB7">
              <w:rPr>
                <w:rFonts w:ascii="Arial" w:eastAsia="Times New Roman" w:hAnsi="Arial" w:cs="Arial"/>
                <w:b/>
                <w:sz w:val="20"/>
                <w:szCs w:val="20"/>
                <w:lang w:eastAsia="sl-SI"/>
              </w:rPr>
              <w:t xml:space="preserve"> IN UMETNIŠKIH</w:t>
            </w:r>
            <w:r w:rsidRPr="00652EB7">
              <w:rPr>
                <w:rFonts w:ascii="Arial" w:eastAsia="Times New Roman" w:hAnsi="Arial" w:cs="Arial"/>
                <w:b/>
                <w:sz w:val="20"/>
                <w:szCs w:val="20"/>
                <w:lang w:eastAsia="sl-SI"/>
              </w:rPr>
              <w:t xml:space="preserve"> NASLOVIH</w:t>
            </w:r>
          </w:p>
          <w:p w:rsidR="00726D5D" w:rsidRPr="00652EB7" w:rsidRDefault="00726D5D" w:rsidP="005C4899">
            <w:pPr>
              <w:suppressAutoHyphens/>
              <w:overflowPunct w:val="0"/>
              <w:autoSpaceDE w:val="0"/>
              <w:autoSpaceDN w:val="0"/>
              <w:adjustRightInd w:val="0"/>
              <w:spacing w:after="0" w:line="260" w:lineRule="exact"/>
              <w:jc w:val="center"/>
              <w:textAlignment w:val="baseline"/>
              <w:rPr>
                <w:rFonts w:ascii="Arial" w:eastAsia="Times New Roman" w:hAnsi="Arial" w:cs="Arial"/>
                <w:b/>
                <w:sz w:val="20"/>
                <w:szCs w:val="20"/>
                <w:lang w:eastAsia="sl-SI"/>
              </w:rPr>
            </w:pPr>
          </w:p>
        </w:tc>
      </w:tr>
      <w:tr w:rsidR="005C4899" w:rsidRPr="00B95FE7" w:rsidTr="004644D4">
        <w:tc>
          <w:tcPr>
            <w:tcW w:w="9072" w:type="dxa"/>
          </w:tcPr>
          <w:p w:rsidR="005C4899" w:rsidRPr="00B95FE7" w:rsidRDefault="005C4899" w:rsidP="00B65719">
            <w:pPr>
              <w:pStyle w:val="Odstavekseznama"/>
              <w:numPr>
                <w:ilvl w:val="0"/>
                <w:numId w:val="36"/>
              </w:numPr>
              <w:ind w:left="322" w:hanging="322"/>
              <w:jc w:val="both"/>
              <w:rPr>
                <w:rFonts w:ascii="Arial" w:hAnsi="Arial" w:cs="Arial"/>
                <w:b/>
                <w:bCs/>
                <w:sz w:val="20"/>
                <w:szCs w:val="20"/>
              </w:rPr>
            </w:pPr>
            <w:r w:rsidRPr="00B95FE7">
              <w:rPr>
                <w:rFonts w:ascii="Arial" w:hAnsi="Arial" w:cs="Arial"/>
                <w:b/>
                <w:bCs/>
                <w:sz w:val="20"/>
                <w:szCs w:val="20"/>
              </w:rPr>
              <w:t>UVOD</w:t>
            </w:r>
          </w:p>
          <w:p w:rsidR="00B95FE7" w:rsidRPr="00B95FE7" w:rsidRDefault="00B95FE7" w:rsidP="00B95FE7">
            <w:pPr>
              <w:jc w:val="both"/>
              <w:rPr>
                <w:rFonts w:ascii="Arial" w:hAnsi="Arial" w:cs="Arial"/>
                <w:b/>
                <w:bCs/>
                <w:sz w:val="20"/>
                <w:szCs w:val="20"/>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1. OCENA STANJA IN RAZLOGI ZA SPREJEM PREDLOGA ZAKONA</w:t>
            </w:r>
          </w:p>
        </w:tc>
      </w:tr>
      <w:tr w:rsidR="005C4899" w:rsidRPr="00652EB7" w:rsidTr="004644D4">
        <w:tc>
          <w:tcPr>
            <w:tcW w:w="9072" w:type="dxa"/>
          </w:tcPr>
          <w:p w:rsidR="000B2CB0" w:rsidRPr="00652EB7" w:rsidRDefault="000B2CB0"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4F1A52"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S predlogom zakona se ureja način tvorjenja umetniških naslovov po doktorskih študijskih programih.</w:t>
            </w:r>
          </w:p>
          <w:p w:rsidR="000B2CB0"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Strokovni in znanstveni naslovi so v skladu s 35.</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členom </w:t>
            </w:r>
            <w:r w:rsidRPr="00652EB7">
              <w:rPr>
                <w:rFonts w:ascii="Arial" w:hAnsi="Arial" w:cs="Arial"/>
                <w:color w:val="000000" w:themeColor="text1"/>
                <w:sz w:val="20"/>
                <w:szCs w:val="20"/>
              </w:rPr>
              <w:t>Zakona o visokem šolstvu (Uradni list RS, št.</w:t>
            </w:r>
            <w:r w:rsidR="00D96A4E">
              <w:rPr>
                <w:rFonts w:ascii="Arial" w:hAnsi="Arial" w:cs="Arial"/>
                <w:color w:val="000000" w:themeColor="text1"/>
                <w:sz w:val="20"/>
                <w:szCs w:val="20"/>
              </w:rPr>
              <w:t> </w:t>
            </w:r>
            <w:r w:rsidRPr="00652EB7">
              <w:rPr>
                <w:rFonts w:ascii="Arial" w:hAnsi="Arial" w:cs="Arial"/>
                <w:color w:val="000000" w:themeColor="text1"/>
                <w:sz w:val="20"/>
                <w:szCs w:val="20"/>
              </w:rPr>
              <w:t>32/12 – uradno prečiščeno besedilo, 40/12 – ZUJF, 57/12 – ZPCP-2D, 109/12, 85/14, 75/16, 61/17 – ZUPŠ, 65/17 in 175/20 – ZIUOPDVE; v nadaljnjem besedilu: ZViS)</w:t>
            </w:r>
            <w:r w:rsidRPr="00652EB7">
              <w:rPr>
                <w:rFonts w:ascii="Arial" w:eastAsia="Times New Roman" w:hAnsi="Arial" w:cs="Arial"/>
                <w:sz w:val="20"/>
                <w:szCs w:val="20"/>
                <w:lang w:eastAsia="sl-SI"/>
              </w:rPr>
              <w:t xml:space="preserve"> obvezna sestavina javno veljavnih študijskih program</w:t>
            </w:r>
            <w:r w:rsidR="00D96A4E">
              <w:rPr>
                <w:rFonts w:ascii="Arial" w:eastAsia="Times New Roman" w:hAnsi="Arial" w:cs="Arial"/>
                <w:sz w:val="20"/>
                <w:szCs w:val="20"/>
                <w:lang w:eastAsia="sl-SI"/>
              </w:rPr>
              <w:t>ov</w:t>
            </w:r>
            <w:r w:rsidRPr="00652EB7">
              <w:rPr>
                <w:rFonts w:ascii="Arial" w:eastAsia="Times New Roman" w:hAnsi="Arial" w:cs="Arial"/>
                <w:sz w:val="20"/>
                <w:szCs w:val="20"/>
                <w:lang w:eastAsia="sl-SI"/>
              </w:rPr>
              <w:t xml:space="preserve"> prve, druge ali tretje stopnje. Podrobneje jih ureja Zakon o strokovnih in znanstvenih naslovih (Uradni list RS, št.</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61/06, 87/11 – ZVPI in 55/17; v nadaljnjem besedilu: ZSZN-1). Z</w:t>
            </w:r>
            <w:r w:rsidR="000B2CB0" w:rsidRPr="00652EB7">
              <w:rPr>
                <w:rFonts w:ascii="Arial" w:eastAsia="Times New Roman" w:hAnsi="Arial" w:cs="Arial"/>
                <w:sz w:val="20"/>
                <w:szCs w:val="20"/>
                <w:lang w:eastAsia="sl-SI"/>
              </w:rPr>
              <w:t xml:space="preserve"> Zakonom o spremembah in dopolnitvah Zakona o visokem šolstvu (Uradni list RS, št.</w:t>
            </w:r>
            <w:r w:rsidR="00D96A4E">
              <w:rPr>
                <w:rFonts w:ascii="Arial" w:eastAsia="Times New Roman" w:hAnsi="Arial" w:cs="Arial"/>
                <w:sz w:val="20"/>
                <w:szCs w:val="20"/>
                <w:lang w:eastAsia="sl-SI"/>
              </w:rPr>
              <w:t> </w:t>
            </w:r>
            <w:r w:rsidR="000B2CB0" w:rsidRPr="00652EB7">
              <w:rPr>
                <w:rFonts w:ascii="Arial" w:eastAsia="Times New Roman" w:hAnsi="Arial" w:cs="Arial"/>
                <w:sz w:val="20"/>
                <w:szCs w:val="20"/>
                <w:lang w:eastAsia="sl-SI"/>
              </w:rPr>
              <w:t>75/16) je bil drugi odstavek 35.</w:t>
            </w:r>
            <w:r w:rsidR="00D96A4E">
              <w:rPr>
                <w:rFonts w:ascii="Arial" w:eastAsia="Times New Roman" w:hAnsi="Arial" w:cs="Arial"/>
                <w:sz w:val="20"/>
                <w:szCs w:val="20"/>
                <w:lang w:eastAsia="sl-SI"/>
              </w:rPr>
              <w:t> </w:t>
            </w:r>
            <w:r w:rsidR="000B2CB0" w:rsidRPr="00652EB7">
              <w:rPr>
                <w:rFonts w:ascii="Arial" w:eastAsia="Times New Roman" w:hAnsi="Arial" w:cs="Arial"/>
                <w:sz w:val="20"/>
                <w:szCs w:val="20"/>
                <w:lang w:eastAsia="sl-SI"/>
              </w:rPr>
              <w:t>člena</w:t>
            </w:r>
            <w:r w:rsidRPr="00652EB7">
              <w:rPr>
                <w:rFonts w:ascii="Arial" w:eastAsia="Times New Roman" w:hAnsi="Arial" w:cs="Arial"/>
                <w:sz w:val="20"/>
                <w:szCs w:val="20"/>
                <w:lang w:eastAsia="sl-SI"/>
              </w:rPr>
              <w:t xml:space="preserve"> ZViS</w:t>
            </w:r>
            <w:r w:rsidR="000B2CB0" w:rsidRPr="00652EB7">
              <w:rPr>
                <w:rFonts w:ascii="Arial" w:eastAsia="Times New Roman" w:hAnsi="Arial" w:cs="Arial"/>
                <w:sz w:val="20"/>
                <w:szCs w:val="20"/>
                <w:lang w:eastAsia="sl-SI"/>
              </w:rPr>
              <w:t xml:space="preserve"> dopolnjen na način, da se z doktorskim študijskim programom lahko</w:t>
            </w:r>
            <w:r w:rsidRPr="00652EB7">
              <w:rPr>
                <w:rFonts w:ascii="Arial" w:eastAsia="Times New Roman" w:hAnsi="Arial" w:cs="Arial"/>
                <w:sz w:val="20"/>
                <w:szCs w:val="20"/>
                <w:lang w:eastAsia="sl-SI"/>
              </w:rPr>
              <w:t xml:space="preserve"> določi</w:t>
            </w:r>
            <w:r w:rsidR="000B2CB0" w:rsidRPr="00652EB7">
              <w:rPr>
                <w:rFonts w:ascii="Arial" w:eastAsia="Times New Roman" w:hAnsi="Arial" w:cs="Arial"/>
                <w:sz w:val="20"/>
                <w:szCs w:val="20"/>
                <w:lang w:eastAsia="sl-SI"/>
              </w:rPr>
              <w:t xml:space="preserve"> znanstveni ali umetniški naslov, tvorjen v skladu z zakonom</w:t>
            </w:r>
            <w:r w:rsidRPr="00652EB7">
              <w:rPr>
                <w:rFonts w:ascii="Arial" w:eastAsia="Times New Roman" w:hAnsi="Arial" w:cs="Arial"/>
                <w:sz w:val="20"/>
                <w:szCs w:val="20"/>
                <w:lang w:eastAsia="sl-SI"/>
              </w:rPr>
              <w:t xml:space="preserve"> (ZSZN-1)</w:t>
            </w:r>
            <w:r w:rsidR="000B2CB0" w:rsidRPr="00652EB7">
              <w:rPr>
                <w:rFonts w:ascii="Arial" w:eastAsia="Times New Roman" w:hAnsi="Arial" w:cs="Arial"/>
                <w:sz w:val="20"/>
                <w:szCs w:val="20"/>
                <w:lang w:eastAsia="sl-SI"/>
              </w:rPr>
              <w:t xml:space="preserve">. Prej so imeli </w:t>
            </w:r>
            <w:r w:rsidRPr="00652EB7">
              <w:rPr>
                <w:rFonts w:ascii="Arial" w:eastAsia="Times New Roman" w:hAnsi="Arial" w:cs="Arial"/>
                <w:sz w:val="20"/>
                <w:szCs w:val="20"/>
                <w:lang w:eastAsia="sl-SI"/>
              </w:rPr>
              <w:t xml:space="preserve">doktorski </w:t>
            </w:r>
            <w:r w:rsidR="000B2CB0" w:rsidRPr="00652EB7">
              <w:rPr>
                <w:rFonts w:ascii="Arial" w:eastAsia="Times New Roman" w:hAnsi="Arial" w:cs="Arial"/>
                <w:sz w:val="20"/>
                <w:szCs w:val="20"/>
                <w:lang w:eastAsia="sl-SI"/>
              </w:rPr>
              <w:t>študijski programi lahko samo znanstveni naslov.</w:t>
            </w:r>
          </w:p>
          <w:p w:rsidR="00151141" w:rsidRDefault="00151141" w:rsidP="00A65B8F">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A65B8F" w:rsidRPr="00652EB7" w:rsidRDefault="00A909B6" w:rsidP="00A65B8F">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Uskladitev </w:t>
            </w:r>
            <w:r w:rsidR="00A65B8F" w:rsidRPr="00652EB7">
              <w:rPr>
                <w:rFonts w:ascii="Arial" w:eastAsia="Times New Roman" w:hAnsi="Arial" w:cs="Arial"/>
                <w:b/>
                <w:sz w:val="20"/>
                <w:szCs w:val="20"/>
                <w:lang w:eastAsia="sl-SI"/>
              </w:rPr>
              <w:t>uporab</w:t>
            </w:r>
            <w:r w:rsidRPr="00652EB7">
              <w:rPr>
                <w:rFonts w:ascii="Arial" w:eastAsia="Times New Roman" w:hAnsi="Arial" w:cs="Arial"/>
                <w:b/>
                <w:sz w:val="20"/>
                <w:szCs w:val="20"/>
                <w:lang w:eastAsia="sl-SI"/>
              </w:rPr>
              <w:t>e</w:t>
            </w:r>
            <w:r w:rsidR="00A65B8F" w:rsidRPr="00652EB7">
              <w:rPr>
                <w:rFonts w:ascii="Arial" w:eastAsia="Times New Roman" w:hAnsi="Arial" w:cs="Arial"/>
                <w:b/>
                <w:sz w:val="20"/>
                <w:szCs w:val="20"/>
                <w:lang w:eastAsia="sl-SI"/>
              </w:rPr>
              <w:t xml:space="preserve"> klasifikacije študijskega področja z ZViS.</w:t>
            </w:r>
          </w:p>
          <w:p w:rsidR="00A65B8F" w:rsidRPr="00652EB7" w:rsidRDefault="004F1A52" w:rsidP="00A65B8F">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 skladu s 35.</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členom ZViS je obvezna sestavina </w:t>
            </w:r>
            <w:r w:rsidR="00A65B8F" w:rsidRPr="00652EB7">
              <w:rPr>
                <w:rFonts w:ascii="Arial" w:eastAsia="Times New Roman" w:hAnsi="Arial" w:cs="Arial"/>
                <w:sz w:val="20"/>
                <w:szCs w:val="20"/>
                <w:lang w:eastAsia="sl-SI"/>
              </w:rPr>
              <w:t xml:space="preserve">študijskega programa za pridobitev izobrazbe študijsko področje študijskega programa po klasifikaciji KLASIUS ter znanstvenoraziskovalna disciplina po klasifikaciji Frascati. </w:t>
            </w:r>
            <w:r w:rsidRPr="00652EB7">
              <w:rPr>
                <w:rFonts w:ascii="Arial" w:eastAsia="Times New Roman" w:hAnsi="Arial" w:cs="Arial"/>
                <w:sz w:val="20"/>
                <w:szCs w:val="20"/>
                <w:lang w:eastAsia="sl-SI"/>
              </w:rPr>
              <w:t>Leta</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2017 je bila s spremembo Uredbe o uvedbi in uporabi klasifikacijskega sistema izobraževanja in usposabljanja (Uradni list RS, št.</w:t>
            </w:r>
            <w:r w:rsidR="00D96A4E">
              <w:rPr>
                <w:rFonts w:ascii="Arial" w:eastAsia="Times New Roman" w:hAnsi="Arial" w:cs="Arial"/>
                <w:sz w:val="20"/>
                <w:szCs w:val="20"/>
                <w:lang w:eastAsia="sl-SI"/>
              </w:rPr>
              <w:t> </w:t>
            </w:r>
            <w:r w:rsidRPr="00652EB7">
              <w:rPr>
                <w:rFonts w:ascii="Arial" w:eastAsia="Times New Roman" w:hAnsi="Arial" w:cs="Arial"/>
                <w:sz w:val="20"/>
                <w:szCs w:val="20"/>
                <w:lang w:eastAsia="sl-SI"/>
              </w:rPr>
              <w:t>46/06 in 8/17) uvedena klasifikacija področij izobraževalnih aktivnosti/izidov 2016 (z oznako KLASIUS-P-16).</w:t>
            </w:r>
            <w:r w:rsidR="00A65B8F" w:rsidRPr="00652EB7">
              <w:rPr>
                <w:rFonts w:ascii="Arial" w:eastAsia="Times New Roman" w:hAnsi="Arial" w:cs="Arial"/>
                <w:sz w:val="20"/>
                <w:szCs w:val="20"/>
                <w:lang w:eastAsia="sl-SI"/>
              </w:rPr>
              <w:t xml:space="preserve"> Koncept in struktura z naborom kategorij (področij) v KLASIUS-P-16 sta povzeta po mednarodni klasifikaciji področij izobraževanja ISCED-F 2013.</w:t>
            </w:r>
          </w:p>
          <w:p w:rsidR="004F1A52" w:rsidRPr="00652EB7" w:rsidRDefault="00A909B6"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w:t>
            </w:r>
            <w:r w:rsidR="00A65B8F" w:rsidRPr="00652EB7">
              <w:rPr>
                <w:rFonts w:ascii="Arial" w:eastAsia="Times New Roman" w:hAnsi="Arial" w:cs="Arial"/>
                <w:sz w:val="20"/>
                <w:szCs w:val="20"/>
                <w:lang w:eastAsia="sl-SI"/>
              </w:rPr>
              <w:t xml:space="preserve"> 3.</w:t>
            </w:r>
            <w:r w:rsidR="00D96A4E">
              <w:rPr>
                <w:rFonts w:ascii="Arial" w:eastAsia="Times New Roman" w:hAnsi="Arial" w:cs="Arial"/>
                <w:sz w:val="20"/>
                <w:szCs w:val="20"/>
                <w:lang w:eastAsia="sl-SI"/>
              </w:rPr>
              <w:t> </w:t>
            </w:r>
            <w:r w:rsidR="00A65B8F" w:rsidRPr="00652EB7">
              <w:rPr>
                <w:rFonts w:ascii="Arial" w:eastAsia="Times New Roman" w:hAnsi="Arial" w:cs="Arial"/>
                <w:sz w:val="20"/>
                <w:szCs w:val="20"/>
                <w:lang w:eastAsia="sl-SI"/>
              </w:rPr>
              <w:t xml:space="preserve">členu ZSZN-1 se uporablja mednarodna klasifikacija Isced. </w:t>
            </w:r>
            <w:r w:rsidRPr="00652EB7">
              <w:rPr>
                <w:rFonts w:ascii="Arial" w:eastAsia="Times New Roman" w:hAnsi="Arial" w:cs="Arial"/>
                <w:sz w:val="20"/>
                <w:szCs w:val="20"/>
                <w:lang w:eastAsia="sl-SI"/>
              </w:rPr>
              <w:t>Ker sta klasifikaciji KLASIUS-P-16 in ISCED-F 2013 primerljivi, ZSZN-1 uvaja nacionalno klasifikacijo KLASIUS-P-16</w:t>
            </w:r>
            <w:r w:rsidR="00A65B8F" w:rsidRPr="00652EB7">
              <w:rPr>
                <w:rFonts w:ascii="Arial" w:eastAsia="Times New Roman" w:hAnsi="Arial" w:cs="Arial"/>
                <w:sz w:val="20"/>
                <w:szCs w:val="20"/>
                <w:lang w:eastAsia="sl-SI"/>
              </w:rPr>
              <w:t>.</w:t>
            </w:r>
          </w:p>
          <w:p w:rsidR="004F1A52" w:rsidRPr="00652EB7" w:rsidRDefault="004F1A52"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4F1A52" w:rsidRPr="00652EB7" w:rsidRDefault="00A909B6" w:rsidP="00A909B6">
            <w:pPr>
              <w:overflowPunct w:val="0"/>
              <w:autoSpaceDE w:val="0"/>
              <w:autoSpaceDN w:val="0"/>
              <w:adjustRightInd w:val="0"/>
              <w:spacing w:after="0" w:line="260" w:lineRule="exact"/>
              <w:jc w:val="both"/>
              <w:textAlignment w:val="baseline"/>
              <w:rPr>
                <w:rFonts w:ascii="Arial" w:eastAsia="Times New Roman" w:hAnsi="Arial" w:cs="Arial"/>
                <w:b/>
                <w:sz w:val="20"/>
                <w:szCs w:val="20"/>
              </w:rPr>
            </w:pPr>
            <w:r w:rsidRPr="00652EB7">
              <w:rPr>
                <w:rFonts w:ascii="Arial" w:eastAsia="Times New Roman" w:hAnsi="Arial" w:cs="Arial"/>
                <w:b/>
                <w:sz w:val="20"/>
                <w:szCs w:val="20"/>
                <w:lang w:eastAsia="sl-SI"/>
              </w:rPr>
              <w:t xml:space="preserve">Ureditev </w:t>
            </w:r>
            <w:r w:rsidR="004F1A52" w:rsidRPr="00652EB7">
              <w:rPr>
                <w:rFonts w:ascii="Arial" w:eastAsia="Times New Roman" w:hAnsi="Arial" w:cs="Arial"/>
                <w:b/>
                <w:sz w:val="20"/>
                <w:szCs w:val="20"/>
              </w:rPr>
              <w:t>poimenovanje slovenskih strokovnih in znanstvenih naslovov v angleškem jeziku.</w:t>
            </w:r>
          </w:p>
          <w:p w:rsidR="00A909B6" w:rsidRPr="00652EB7" w:rsidRDefault="00695BB8" w:rsidP="004D2540">
            <w:pPr>
              <w:spacing w:after="0"/>
              <w:jc w:val="both"/>
              <w:rPr>
                <w:rFonts w:ascii="Arial" w:eastAsia="Times New Roman" w:hAnsi="Arial" w:cs="Arial"/>
                <w:sz w:val="20"/>
                <w:szCs w:val="20"/>
              </w:rPr>
            </w:pPr>
            <w:r w:rsidRPr="00652EB7">
              <w:rPr>
                <w:rFonts w:ascii="Arial" w:eastAsia="Times New Roman" w:hAnsi="Arial" w:cs="Arial"/>
                <w:sz w:val="20"/>
                <w:szCs w:val="20"/>
              </w:rPr>
              <w:t xml:space="preserve">ZSZN-1 določa, da se strokovni in znanstveni naslovi ne prevajajo v tuje jezike. </w:t>
            </w:r>
            <w:r w:rsidR="002F2594" w:rsidRPr="00652EB7">
              <w:rPr>
                <w:rFonts w:ascii="Arial" w:eastAsia="Times New Roman" w:hAnsi="Arial" w:cs="Arial"/>
                <w:sz w:val="20"/>
                <w:szCs w:val="20"/>
              </w:rPr>
              <w:t>Odprtost Slovenije v mednarodno okolje je pokazala potrebo po enotni ureditvi poimenovanj slovenskih strokovnih in znanstvenih naslovov v angleškem jeziku zaradi lažje mobilnosti diplomantov za namen študija</w:t>
            </w:r>
            <w:r w:rsidR="004D2540" w:rsidRPr="00652EB7">
              <w:rPr>
                <w:rFonts w:ascii="Arial" w:eastAsia="Times New Roman" w:hAnsi="Arial" w:cs="Arial"/>
                <w:sz w:val="20"/>
                <w:szCs w:val="20"/>
              </w:rPr>
              <w:t>, z</w:t>
            </w:r>
            <w:r w:rsidR="002F2594" w:rsidRPr="00652EB7">
              <w:rPr>
                <w:rFonts w:ascii="Arial" w:eastAsia="Times New Roman" w:hAnsi="Arial" w:cs="Arial"/>
                <w:sz w:val="20"/>
                <w:szCs w:val="20"/>
              </w:rPr>
              <w:t>aposlitve</w:t>
            </w:r>
            <w:r w:rsidR="004D2540" w:rsidRPr="00652EB7">
              <w:rPr>
                <w:rFonts w:ascii="Arial" w:eastAsia="Times New Roman" w:hAnsi="Arial" w:cs="Arial"/>
                <w:sz w:val="20"/>
                <w:szCs w:val="20"/>
              </w:rPr>
              <w:t xml:space="preserve"> ali druge vrste mednarodnega sodelovanja (konference, sestanki, izmenjave, projekti</w:t>
            </w:r>
            <w:r w:rsidR="00D96A4E">
              <w:rPr>
                <w:rFonts w:ascii="Arial" w:eastAsia="Times New Roman" w:hAnsi="Arial" w:cs="Arial"/>
                <w:sz w:val="20"/>
                <w:szCs w:val="20"/>
              </w:rPr>
              <w:t> </w:t>
            </w:r>
            <w:r w:rsidR="004D2540" w:rsidRPr="00652EB7">
              <w:rPr>
                <w:rFonts w:ascii="Arial" w:eastAsia="Times New Roman" w:hAnsi="Arial" w:cs="Arial"/>
                <w:sz w:val="20"/>
                <w:szCs w:val="20"/>
              </w:rPr>
              <w:t>idr.)</w:t>
            </w:r>
            <w:r w:rsidR="002F2594" w:rsidRPr="00652EB7">
              <w:rPr>
                <w:rFonts w:ascii="Arial" w:eastAsia="Times New Roman" w:hAnsi="Arial" w:cs="Arial"/>
                <w:sz w:val="20"/>
                <w:szCs w:val="20"/>
              </w:rPr>
              <w:t xml:space="preserve">.   </w:t>
            </w:r>
          </w:p>
          <w:p w:rsidR="00A909B6" w:rsidRPr="00652EB7" w:rsidRDefault="00A909B6" w:rsidP="00A909B6">
            <w:pPr>
              <w:spacing w:after="0"/>
              <w:rPr>
                <w:rFonts w:ascii="Arial" w:eastAsia="Times New Roman" w:hAnsi="Arial" w:cs="Arial"/>
                <w:sz w:val="20"/>
                <w:szCs w:val="20"/>
              </w:rPr>
            </w:pPr>
          </w:p>
          <w:p w:rsidR="004F1A52" w:rsidRPr="00652EB7" w:rsidRDefault="004F1A52" w:rsidP="00A909B6">
            <w:pPr>
              <w:spacing w:after="0"/>
              <w:rPr>
                <w:rFonts w:ascii="Arial" w:eastAsia="Times New Roman" w:hAnsi="Arial" w:cs="Arial"/>
                <w:sz w:val="20"/>
                <w:szCs w:val="20"/>
              </w:rPr>
            </w:pPr>
            <w:r w:rsidRPr="00652EB7">
              <w:rPr>
                <w:rFonts w:ascii="Arial" w:eastAsia="Times New Roman" w:hAnsi="Arial" w:cs="Arial"/>
                <w:b/>
                <w:sz w:val="20"/>
                <w:szCs w:val="20"/>
                <w:lang w:eastAsia="sl-SI"/>
              </w:rPr>
              <w:t>Uredit</w:t>
            </w:r>
            <w:r w:rsidR="00695BB8" w:rsidRPr="00652EB7">
              <w:rPr>
                <w:rFonts w:ascii="Arial" w:eastAsia="Times New Roman" w:hAnsi="Arial" w:cs="Arial"/>
                <w:b/>
                <w:sz w:val="20"/>
                <w:szCs w:val="20"/>
                <w:lang w:eastAsia="sl-SI"/>
              </w:rPr>
              <w:t>ev</w:t>
            </w:r>
            <w:r w:rsidRPr="00652EB7">
              <w:rPr>
                <w:rFonts w:ascii="Arial" w:eastAsia="Times New Roman" w:hAnsi="Arial" w:cs="Arial"/>
                <w:b/>
                <w:sz w:val="20"/>
                <w:szCs w:val="20"/>
                <w:lang w:eastAsia="sl-SI"/>
              </w:rPr>
              <w:t xml:space="preserve"> uporab</w:t>
            </w:r>
            <w:r w:rsidR="00695BB8" w:rsidRPr="00652EB7">
              <w:rPr>
                <w:rFonts w:ascii="Arial" w:eastAsia="Times New Roman" w:hAnsi="Arial" w:cs="Arial"/>
                <w:b/>
                <w:sz w:val="20"/>
                <w:szCs w:val="20"/>
                <w:lang w:eastAsia="sl-SI"/>
              </w:rPr>
              <w:t>e</w:t>
            </w:r>
            <w:r w:rsidRPr="00652EB7">
              <w:rPr>
                <w:rFonts w:ascii="Arial" w:eastAsia="Times New Roman" w:hAnsi="Arial" w:cs="Arial"/>
                <w:b/>
                <w:sz w:val="20"/>
                <w:szCs w:val="20"/>
                <w:lang w:eastAsia="sl-SI"/>
              </w:rPr>
              <w:t xml:space="preserve"> znanstvenega naslova</w:t>
            </w:r>
            <w:r w:rsidR="00D96A4E">
              <w:rPr>
                <w:rFonts w:ascii="Arial" w:eastAsia="Times New Roman" w:hAnsi="Arial" w:cs="Arial"/>
                <w:b/>
                <w:sz w:val="20"/>
                <w:szCs w:val="20"/>
                <w:lang w:eastAsia="sl-SI"/>
              </w:rPr>
              <w:t>,</w:t>
            </w:r>
            <w:r w:rsidRPr="00652EB7">
              <w:rPr>
                <w:rFonts w:ascii="Arial" w:eastAsia="Times New Roman" w:hAnsi="Arial" w:cs="Arial"/>
                <w:b/>
                <w:sz w:val="20"/>
                <w:szCs w:val="20"/>
                <w:lang w:eastAsia="sl-SI"/>
              </w:rPr>
              <w:t xml:space="preserve"> pridobljenega po študijskih programih tretje stopnje na mednarodni izobraževalni instituciji, katere soustanoviteljica ali polnopravna članica je </w:t>
            </w:r>
            <w:r w:rsidR="00695BB8" w:rsidRPr="00652EB7">
              <w:rPr>
                <w:rFonts w:ascii="Arial" w:eastAsia="Times New Roman" w:hAnsi="Arial" w:cs="Arial"/>
                <w:b/>
                <w:sz w:val="20"/>
                <w:szCs w:val="20"/>
                <w:lang w:eastAsia="sl-SI"/>
              </w:rPr>
              <w:t>Re</w:t>
            </w:r>
            <w:r w:rsidRPr="00652EB7">
              <w:rPr>
                <w:rFonts w:ascii="Arial" w:eastAsia="Times New Roman" w:hAnsi="Arial" w:cs="Arial"/>
                <w:b/>
                <w:sz w:val="20"/>
                <w:szCs w:val="20"/>
                <w:lang w:eastAsia="sl-SI"/>
              </w:rPr>
              <w:t>publika Slovenija</w:t>
            </w:r>
            <w:r w:rsidRPr="00C91282">
              <w:rPr>
                <w:rFonts w:ascii="Arial" w:eastAsia="Times New Roman" w:hAnsi="Arial" w:cs="Arial"/>
                <w:b/>
                <w:bCs/>
                <w:sz w:val="20"/>
                <w:szCs w:val="20"/>
              </w:rPr>
              <w:t>.</w:t>
            </w:r>
          </w:p>
          <w:p w:rsidR="003E494D" w:rsidRPr="00652EB7" w:rsidRDefault="00695BB8" w:rsidP="00FC174B">
            <w:pPr>
              <w:spacing w:after="0"/>
              <w:jc w:val="both"/>
              <w:rPr>
                <w:rFonts w:ascii="Arial" w:eastAsia="Times New Roman" w:hAnsi="Arial" w:cs="Arial"/>
                <w:sz w:val="20"/>
                <w:szCs w:val="20"/>
              </w:rPr>
            </w:pPr>
            <w:r w:rsidRPr="00652EB7">
              <w:rPr>
                <w:rFonts w:ascii="Arial" w:eastAsia="Times New Roman" w:hAnsi="Arial" w:cs="Arial"/>
                <w:sz w:val="20"/>
                <w:szCs w:val="20"/>
              </w:rPr>
              <w:t>Republika Slovenija je</w:t>
            </w:r>
            <w:r w:rsidR="004B605E" w:rsidRPr="00652EB7">
              <w:rPr>
                <w:rFonts w:ascii="Arial" w:eastAsia="Times New Roman" w:hAnsi="Arial" w:cs="Arial"/>
                <w:sz w:val="20"/>
                <w:szCs w:val="20"/>
              </w:rPr>
              <w:t xml:space="preserve"> z </w:t>
            </w:r>
            <w:r w:rsidRPr="00652EB7">
              <w:rPr>
                <w:rFonts w:ascii="Arial" w:eastAsia="Times New Roman" w:hAnsi="Arial" w:cs="Arial"/>
                <w:sz w:val="20"/>
                <w:szCs w:val="20"/>
              </w:rPr>
              <w:t>Zakon</w:t>
            </w:r>
            <w:r w:rsidR="004B605E" w:rsidRPr="00652EB7">
              <w:rPr>
                <w:rFonts w:ascii="Arial" w:eastAsia="Times New Roman" w:hAnsi="Arial" w:cs="Arial"/>
                <w:sz w:val="20"/>
                <w:szCs w:val="20"/>
              </w:rPr>
              <w:t>om</w:t>
            </w:r>
            <w:r w:rsidRPr="00652EB7">
              <w:rPr>
                <w:rFonts w:ascii="Arial" w:eastAsia="Times New Roman" w:hAnsi="Arial" w:cs="Arial"/>
                <w:sz w:val="20"/>
                <w:szCs w:val="20"/>
              </w:rPr>
              <w:t xml:space="preserve"> o ratifikaciji Konvencije o ustanovitvi Evropskega univerzitetnega inštituta, kot je bila spremenjena s Konvencijo o spremembah iz leta</w:t>
            </w:r>
            <w:r w:rsidR="00B71CAF">
              <w:rPr>
                <w:rFonts w:ascii="Arial" w:eastAsia="Times New Roman" w:hAnsi="Arial" w:cs="Arial"/>
                <w:sz w:val="20"/>
                <w:szCs w:val="20"/>
              </w:rPr>
              <w:t> </w:t>
            </w:r>
            <w:r w:rsidRPr="00652EB7">
              <w:rPr>
                <w:rFonts w:ascii="Arial" w:eastAsia="Times New Roman" w:hAnsi="Arial" w:cs="Arial"/>
                <w:sz w:val="20"/>
                <w:szCs w:val="20"/>
              </w:rPr>
              <w:t>1992 (Uradni list RS – Mednarodne pogodbe, št.</w:t>
            </w:r>
            <w:r w:rsidR="00B71CAF">
              <w:rPr>
                <w:rFonts w:ascii="Arial" w:eastAsia="Times New Roman" w:hAnsi="Arial" w:cs="Arial"/>
                <w:sz w:val="20"/>
                <w:szCs w:val="20"/>
              </w:rPr>
              <w:t> </w:t>
            </w:r>
            <w:r w:rsidRPr="00652EB7">
              <w:rPr>
                <w:rFonts w:ascii="Arial" w:eastAsia="Times New Roman" w:hAnsi="Arial" w:cs="Arial"/>
                <w:sz w:val="20"/>
                <w:szCs w:val="20"/>
              </w:rPr>
              <w:t>19/05)</w:t>
            </w:r>
            <w:r w:rsidR="004B605E" w:rsidRPr="00652EB7">
              <w:rPr>
                <w:rFonts w:ascii="Arial" w:eastAsia="Times New Roman" w:hAnsi="Arial" w:cs="Arial"/>
                <w:sz w:val="20"/>
                <w:szCs w:val="20"/>
              </w:rPr>
              <w:t xml:space="preserve"> pristopila k ustanovitvi Evropskega univerzitetnega inštituta</w:t>
            </w:r>
            <w:r w:rsidR="003E494D" w:rsidRPr="00652EB7">
              <w:rPr>
                <w:rFonts w:ascii="Arial" w:eastAsia="Times New Roman" w:hAnsi="Arial" w:cs="Arial"/>
                <w:sz w:val="20"/>
                <w:szCs w:val="20"/>
              </w:rPr>
              <w:t>, ki ima pooblastila, da v okviru ved, na področju katerih izvaja študij in raziskave, podeli doktorat Evropskega univerzitetnega inštituta študentom raziskovalcem. Pogoje za podeljevanje naslovov določi akademski svet, odobri pa jih visoki svet.</w:t>
            </w:r>
            <w:r w:rsidR="00FC174B" w:rsidRPr="00652EB7">
              <w:rPr>
                <w:rFonts w:ascii="Arial" w:eastAsia="Times New Roman" w:hAnsi="Arial" w:cs="Arial"/>
                <w:sz w:val="20"/>
                <w:szCs w:val="20"/>
              </w:rPr>
              <w:t xml:space="preserve"> Visoki svet sestavljajo predstavniki vlad držav pogodbenic; vsaka vlada ima v svetu en glas in imenuje dva predstavnika.</w:t>
            </w:r>
          </w:p>
          <w:p w:rsidR="003E494D" w:rsidRPr="00652EB7" w:rsidRDefault="004D2540" w:rsidP="004B605E">
            <w:pPr>
              <w:spacing w:after="0"/>
              <w:jc w:val="both"/>
              <w:rPr>
                <w:rFonts w:ascii="Arial" w:eastAsia="Times New Roman" w:hAnsi="Arial" w:cs="Arial"/>
                <w:sz w:val="20"/>
                <w:szCs w:val="20"/>
              </w:rPr>
            </w:pPr>
            <w:r w:rsidRPr="00652EB7">
              <w:rPr>
                <w:rFonts w:ascii="Arial" w:eastAsia="Times New Roman" w:hAnsi="Arial" w:cs="Arial"/>
                <w:color w:val="000000" w:themeColor="text1"/>
                <w:sz w:val="20"/>
                <w:szCs w:val="20"/>
                <w:lang w:eastAsia="sl-SI"/>
              </w:rPr>
              <w:t xml:space="preserve">Zaradi posebnega položaja Evropskega univerzitetnega inštituta je potrebna ureditev </w:t>
            </w:r>
            <w:r w:rsidR="00FC174B" w:rsidRPr="00652EB7">
              <w:rPr>
                <w:rFonts w:ascii="Arial" w:eastAsia="Times New Roman" w:hAnsi="Arial" w:cs="Arial"/>
                <w:color w:val="000000" w:themeColor="text1"/>
                <w:sz w:val="20"/>
                <w:szCs w:val="20"/>
                <w:lang w:eastAsia="sl-SI"/>
              </w:rPr>
              <w:t>uporab</w:t>
            </w:r>
            <w:r w:rsidRPr="00652EB7">
              <w:rPr>
                <w:rFonts w:ascii="Arial" w:eastAsia="Times New Roman" w:hAnsi="Arial" w:cs="Arial"/>
                <w:color w:val="000000" w:themeColor="text1"/>
                <w:sz w:val="20"/>
                <w:szCs w:val="20"/>
                <w:lang w:eastAsia="sl-SI"/>
              </w:rPr>
              <w:t>e</w:t>
            </w:r>
            <w:r w:rsidR="00FC174B" w:rsidRPr="00652EB7">
              <w:rPr>
                <w:rFonts w:ascii="Arial" w:eastAsia="Times New Roman" w:hAnsi="Arial" w:cs="Arial"/>
                <w:color w:val="000000" w:themeColor="text1"/>
                <w:sz w:val="20"/>
                <w:szCs w:val="20"/>
                <w:lang w:eastAsia="sl-SI"/>
              </w:rPr>
              <w:t xml:space="preserve"> znanstvenega naslova po</w:t>
            </w:r>
            <w:r w:rsidRPr="00652EB7">
              <w:rPr>
                <w:rFonts w:ascii="Arial" w:eastAsia="Times New Roman" w:hAnsi="Arial" w:cs="Arial"/>
                <w:color w:val="000000" w:themeColor="text1"/>
                <w:sz w:val="20"/>
                <w:szCs w:val="20"/>
                <w:lang w:eastAsia="sl-SI"/>
              </w:rPr>
              <w:t xml:space="preserve"> </w:t>
            </w:r>
            <w:r w:rsidR="00FC174B" w:rsidRPr="00652EB7">
              <w:rPr>
                <w:rFonts w:ascii="Arial" w:eastAsia="Times New Roman" w:hAnsi="Arial" w:cs="Arial"/>
                <w:color w:val="000000" w:themeColor="text1"/>
                <w:sz w:val="20"/>
                <w:szCs w:val="20"/>
                <w:lang w:eastAsia="sl-SI"/>
              </w:rPr>
              <w:t>doktorskem študiju</w:t>
            </w:r>
            <w:r w:rsidRPr="00652EB7">
              <w:rPr>
                <w:rFonts w:ascii="Arial" w:eastAsia="Times New Roman" w:hAnsi="Arial" w:cs="Arial"/>
                <w:color w:val="000000" w:themeColor="text1"/>
                <w:sz w:val="20"/>
                <w:szCs w:val="20"/>
                <w:lang w:eastAsia="sl-SI"/>
              </w:rPr>
              <w:t xml:space="preserve"> na Evropskem univerzitetnem inštitutu v </w:t>
            </w:r>
            <w:r w:rsidR="00B71CAF">
              <w:rPr>
                <w:rFonts w:ascii="Arial" w:eastAsia="Times New Roman" w:hAnsi="Arial" w:cs="Arial"/>
                <w:color w:val="000000" w:themeColor="text1"/>
                <w:sz w:val="20"/>
                <w:szCs w:val="20"/>
                <w:lang w:eastAsia="sl-SI"/>
              </w:rPr>
              <w:t>razmerju</w:t>
            </w:r>
            <w:r w:rsidR="00B71CAF" w:rsidRPr="00652EB7">
              <w:rPr>
                <w:rFonts w:ascii="Arial" w:eastAsia="Times New Roman" w:hAnsi="Arial" w:cs="Arial"/>
                <w:color w:val="000000" w:themeColor="text1"/>
                <w:sz w:val="20"/>
                <w:szCs w:val="20"/>
                <w:lang w:eastAsia="sl-SI"/>
              </w:rPr>
              <w:t xml:space="preserve"> </w:t>
            </w:r>
            <w:r w:rsidRPr="00652EB7">
              <w:rPr>
                <w:rFonts w:ascii="Arial" w:eastAsia="Times New Roman" w:hAnsi="Arial" w:cs="Arial"/>
                <w:color w:val="000000" w:themeColor="text1"/>
                <w:sz w:val="20"/>
                <w:szCs w:val="20"/>
                <w:lang w:eastAsia="sl-SI"/>
              </w:rPr>
              <w:t>do znanstvenih naslovov, pridobljenih na javnoveljavnih doktorskih študijskih programih po ZViS v Republiki Sloveniji</w:t>
            </w:r>
            <w:r w:rsidR="00FC174B" w:rsidRPr="00652EB7">
              <w:rPr>
                <w:rFonts w:ascii="Arial" w:eastAsia="Times New Roman" w:hAnsi="Arial" w:cs="Arial"/>
                <w:color w:val="000000"/>
                <w:sz w:val="20"/>
                <w:szCs w:val="20"/>
                <w:lang w:eastAsia="sl-SI"/>
              </w:rPr>
              <w:t>.</w:t>
            </w:r>
          </w:p>
          <w:p w:rsidR="00171198" w:rsidRDefault="00171198"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B95FE7" w:rsidRPr="00652EB7" w:rsidRDefault="00B95FE7"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171198" w:rsidRPr="00652EB7" w:rsidRDefault="00171198" w:rsidP="00171198">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2. CILJI, NAČELA IN POGLAVITNE REŠITVE PREDLOGA ZAKONA</w:t>
            </w:r>
          </w:p>
          <w:p w:rsidR="001C169E" w:rsidRPr="00652EB7" w:rsidRDefault="001C169E"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tc>
      </w:tr>
      <w:tr w:rsidR="005C4899" w:rsidRPr="00652EB7" w:rsidTr="004644D4">
        <w:tc>
          <w:tcPr>
            <w:tcW w:w="9072" w:type="dxa"/>
          </w:tcPr>
          <w:p w:rsidR="005C4899" w:rsidRPr="00652EB7" w:rsidRDefault="005C4899" w:rsidP="00B65719">
            <w:pPr>
              <w:pStyle w:val="Odstavekseznama"/>
              <w:numPr>
                <w:ilvl w:val="1"/>
                <w:numId w:val="36"/>
              </w:numPr>
              <w:suppressAutoHyphens/>
              <w:overflowPunct w:val="0"/>
              <w:autoSpaceDE w:val="0"/>
              <w:autoSpaceDN w:val="0"/>
              <w:adjustRightInd w:val="0"/>
              <w:spacing w:after="0" w:line="260" w:lineRule="exact"/>
              <w:ind w:left="322" w:hanging="322"/>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Cilji</w:t>
            </w:r>
          </w:p>
        </w:tc>
      </w:tr>
      <w:tr w:rsidR="005C4899" w:rsidRPr="00652EB7" w:rsidTr="004644D4">
        <w:tc>
          <w:tcPr>
            <w:tcW w:w="9072" w:type="dxa"/>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p>
          <w:p w:rsidR="00C50415" w:rsidRPr="00652EB7" w:rsidRDefault="00C50415"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Urediti način tvorjenja umetniških naslovov po doktorskih študijskih programih tretje stopnje</w:t>
            </w:r>
            <w:r w:rsidR="00B71CAF">
              <w:rPr>
                <w:rFonts w:ascii="Arial" w:eastAsia="Times New Roman" w:hAnsi="Arial" w:cs="Arial"/>
                <w:sz w:val="20"/>
                <w:szCs w:val="20"/>
              </w:rPr>
              <w:t>;</w:t>
            </w:r>
          </w:p>
          <w:p w:rsidR="0049553B"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49553B" w:rsidRPr="00652EB7">
              <w:rPr>
                <w:rFonts w:ascii="Arial" w:eastAsia="Times New Roman" w:hAnsi="Arial" w:cs="Arial"/>
                <w:sz w:val="20"/>
                <w:szCs w:val="20"/>
              </w:rPr>
              <w:t>rediti uporab</w:t>
            </w:r>
            <w:r w:rsidR="00E32CB5" w:rsidRPr="00652EB7">
              <w:rPr>
                <w:rFonts w:ascii="Arial" w:eastAsia="Times New Roman" w:hAnsi="Arial" w:cs="Arial"/>
                <w:sz w:val="20"/>
                <w:szCs w:val="20"/>
              </w:rPr>
              <w:t>o</w:t>
            </w:r>
            <w:r w:rsidR="0049553B" w:rsidRPr="00652EB7">
              <w:rPr>
                <w:rFonts w:ascii="Arial" w:eastAsia="Times New Roman" w:hAnsi="Arial" w:cs="Arial"/>
                <w:sz w:val="20"/>
                <w:szCs w:val="20"/>
              </w:rPr>
              <w:t xml:space="preserve"> študijskih področij v skladu s klasifikacijo Klasius-P-16</w:t>
            </w:r>
            <w:r>
              <w:rPr>
                <w:rFonts w:ascii="Arial" w:eastAsia="Times New Roman" w:hAnsi="Arial" w:cs="Arial"/>
                <w:sz w:val="20"/>
                <w:szCs w:val="20"/>
              </w:rPr>
              <w:t>;</w:t>
            </w:r>
          </w:p>
          <w:p w:rsidR="00C50415"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C50415" w:rsidRPr="00652EB7">
              <w:rPr>
                <w:rFonts w:ascii="Arial" w:eastAsia="Times New Roman" w:hAnsi="Arial" w:cs="Arial"/>
                <w:sz w:val="20"/>
                <w:szCs w:val="20"/>
              </w:rPr>
              <w:t>rediti poimenovanje slovenskih strokovnih in znanstvenih naslovov v angleškem jeziku</w:t>
            </w:r>
            <w:r>
              <w:rPr>
                <w:rFonts w:ascii="Arial" w:eastAsia="Times New Roman" w:hAnsi="Arial" w:cs="Arial"/>
                <w:sz w:val="20"/>
                <w:szCs w:val="20"/>
              </w:rPr>
              <w:t>;</w:t>
            </w:r>
          </w:p>
          <w:p w:rsidR="00C50415" w:rsidRPr="00652EB7" w:rsidRDefault="00B71CAF" w:rsidP="00E52AF7">
            <w:pPr>
              <w:pStyle w:val="Odstavekseznama"/>
              <w:numPr>
                <w:ilvl w:val="0"/>
                <w:numId w:val="14"/>
              </w:numPr>
              <w:spacing w:after="0"/>
              <w:rPr>
                <w:rFonts w:ascii="Arial" w:eastAsia="Times New Roman" w:hAnsi="Arial" w:cs="Arial"/>
                <w:sz w:val="20"/>
                <w:szCs w:val="20"/>
              </w:rPr>
            </w:pPr>
            <w:r>
              <w:rPr>
                <w:rFonts w:ascii="Arial" w:eastAsia="Times New Roman" w:hAnsi="Arial" w:cs="Arial"/>
                <w:sz w:val="20"/>
                <w:szCs w:val="20"/>
              </w:rPr>
              <w:t>u</w:t>
            </w:r>
            <w:r w:rsidR="00C50415" w:rsidRPr="00652EB7">
              <w:rPr>
                <w:rFonts w:ascii="Arial" w:eastAsia="Times New Roman" w:hAnsi="Arial" w:cs="Arial"/>
                <w:sz w:val="20"/>
                <w:szCs w:val="20"/>
              </w:rPr>
              <w:t>rediti uporabo znanstvenega naslova</w:t>
            </w:r>
            <w:r>
              <w:rPr>
                <w:rFonts w:ascii="Arial" w:eastAsia="Times New Roman" w:hAnsi="Arial" w:cs="Arial"/>
                <w:sz w:val="20"/>
                <w:szCs w:val="20"/>
              </w:rPr>
              <w:t>,</w:t>
            </w:r>
            <w:r w:rsidR="00C50415" w:rsidRPr="00652EB7">
              <w:rPr>
                <w:rFonts w:ascii="Arial" w:eastAsia="Times New Roman" w:hAnsi="Arial" w:cs="Arial"/>
                <w:sz w:val="20"/>
                <w:szCs w:val="20"/>
              </w:rPr>
              <w:t xml:space="preserve"> pridobljenega po študijskih programih tretje stopnje na mednarodni izobraževalni instituciji, katere soustanoviteljica ali polnopravna članica je Republika Slovenija.</w:t>
            </w:r>
          </w:p>
          <w:p w:rsidR="00C50415" w:rsidRPr="00652EB7" w:rsidRDefault="00C50415"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2.2 Načela</w:t>
            </w:r>
          </w:p>
        </w:tc>
      </w:tr>
      <w:tr w:rsidR="005C4899" w:rsidRPr="00652EB7" w:rsidTr="004644D4">
        <w:tc>
          <w:tcPr>
            <w:tcW w:w="9072" w:type="dxa"/>
          </w:tcPr>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EA5979" w:rsidRPr="00652EB7" w:rsidRDefault="00EA597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Predlog zakona sledi načelom ZSZN-1:</w:t>
            </w:r>
          </w:p>
          <w:p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enotna izhodišča za tvorjenje strokovnih in znanstvenih naslovov na vseh študijskih področjih, tako da označujejo vrsto in stopnjo pridobljene izobrazbe;</w:t>
            </w:r>
          </w:p>
          <w:p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upoštevanje akademskega izročila pri uporabi izrazov za tvorjenje strokovnih naslovov na posameznih študijskih področjih (npr.</w:t>
            </w:r>
            <w:r w:rsidR="00B71CAF">
              <w:rPr>
                <w:rFonts w:ascii="Arial" w:eastAsia="Times New Roman" w:hAnsi="Arial" w:cs="Arial"/>
                <w:sz w:val="20"/>
                <w:szCs w:val="20"/>
              </w:rPr>
              <w:t> </w:t>
            </w:r>
            <w:r w:rsidRPr="00652EB7">
              <w:rPr>
                <w:rFonts w:ascii="Arial" w:eastAsia="Times New Roman" w:hAnsi="Arial" w:cs="Arial"/>
                <w:sz w:val="20"/>
                <w:szCs w:val="20"/>
              </w:rPr>
              <w:t>inženir) ter za strokovne naslove diplomantov študijskih programov medicine, dentalne medicine, veterinarstva in farmacije;</w:t>
            </w:r>
          </w:p>
          <w:p w:rsidR="00EA5979" w:rsidRPr="00652EB7" w:rsidRDefault="00EA5979" w:rsidP="00E52AF7">
            <w:pPr>
              <w:pStyle w:val="Odstavekseznama"/>
              <w:numPr>
                <w:ilvl w:val="0"/>
                <w:numId w:val="14"/>
              </w:numPr>
              <w:spacing w:after="0"/>
              <w:rPr>
                <w:rFonts w:ascii="Arial" w:eastAsia="Times New Roman" w:hAnsi="Arial" w:cs="Arial"/>
                <w:sz w:val="20"/>
                <w:szCs w:val="20"/>
              </w:rPr>
            </w:pPr>
            <w:r w:rsidRPr="00652EB7">
              <w:rPr>
                <w:rFonts w:ascii="Arial" w:eastAsia="Times New Roman" w:hAnsi="Arial" w:cs="Arial"/>
                <w:sz w:val="20"/>
                <w:szCs w:val="20"/>
              </w:rPr>
              <w:t>prepoznavnost v nacionalnem okolju in mednarodna primerljivost.</w:t>
            </w:r>
          </w:p>
          <w:p w:rsidR="00EA5979" w:rsidRPr="00652EB7" w:rsidRDefault="00EA597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2.3 Poglavitne rešitve</w:t>
            </w:r>
          </w:p>
        </w:tc>
      </w:tr>
      <w:tr w:rsidR="005C4899" w:rsidRPr="00652EB7" w:rsidTr="004644D4">
        <w:trPr>
          <w:trHeight w:val="434"/>
        </w:trPr>
        <w:tc>
          <w:tcPr>
            <w:tcW w:w="9072" w:type="dxa"/>
          </w:tcPr>
          <w:p w:rsidR="007F74F5" w:rsidRPr="00652EB7" w:rsidRDefault="007F74F5" w:rsidP="002A1059">
            <w:pPr>
              <w:spacing w:after="0"/>
              <w:jc w:val="both"/>
              <w:rPr>
                <w:rFonts w:ascii="Arial" w:eastAsia="Times New Roman" w:hAnsi="Arial" w:cs="Arial"/>
                <w:sz w:val="20"/>
                <w:szCs w:val="20"/>
              </w:rPr>
            </w:pPr>
          </w:p>
          <w:p w:rsidR="002A1059" w:rsidRPr="00652EB7" w:rsidRDefault="002A1059" w:rsidP="002A1059">
            <w:pPr>
              <w:spacing w:after="0"/>
              <w:jc w:val="both"/>
              <w:rPr>
                <w:rFonts w:ascii="Arial" w:eastAsia="Times New Roman" w:hAnsi="Arial" w:cs="Arial"/>
                <w:sz w:val="20"/>
                <w:szCs w:val="20"/>
              </w:rPr>
            </w:pPr>
            <w:r w:rsidRPr="00652EB7">
              <w:rPr>
                <w:rFonts w:ascii="Arial" w:eastAsia="Times New Roman" w:hAnsi="Arial" w:cs="Arial"/>
                <w:sz w:val="20"/>
                <w:szCs w:val="20"/>
              </w:rPr>
              <w:t xml:space="preserve">S predlogom </w:t>
            </w:r>
            <w:r w:rsidR="0049553B" w:rsidRPr="00652EB7">
              <w:rPr>
                <w:rFonts w:ascii="Arial" w:eastAsia="Times New Roman" w:hAnsi="Arial" w:cs="Arial"/>
                <w:sz w:val="20"/>
                <w:szCs w:val="20"/>
              </w:rPr>
              <w:t>zakona</w:t>
            </w:r>
            <w:r w:rsidRPr="00652EB7">
              <w:rPr>
                <w:rFonts w:ascii="Arial" w:eastAsia="Times New Roman" w:hAnsi="Arial" w:cs="Arial"/>
                <w:sz w:val="20"/>
                <w:szCs w:val="20"/>
              </w:rPr>
              <w:t xml:space="preserve"> se v ZSZN-1</w:t>
            </w:r>
            <w:r w:rsidR="009C2469" w:rsidRPr="00652EB7">
              <w:rPr>
                <w:rFonts w:ascii="Arial" w:eastAsia="Times New Roman" w:hAnsi="Arial" w:cs="Arial"/>
                <w:sz w:val="20"/>
                <w:szCs w:val="20"/>
              </w:rPr>
              <w:t xml:space="preserve"> ureja</w:t>
            </w:r>
            <w:r w:rsidRPr="00652EB7">
              <w:rPr>
                <w:rFonts w:ascii="Arial" w:eastAsia="Times New Roman" w:hAnsi="Arial" w:cs="Arial"/>
                <w:sz w:val="20"/>
                <w:szCs w:val="20"/>
              </w:rPr>
              <w:t xml:space="preserve">: </w:t>
            </w:r>
          </w:p>
          <w:p w:rsidR="002A105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način tvorjenja umetniških naslovov po doktorskih študijskih programih tretje stopnje</w:t>
            </w:r>
            <w:r w:rsidR="00B71CAF">
              <w:rPr>
                <w:rFonts w:ascii="Arial" w:eastAsia="Times New Roman" w:hAnsi="Arial" w:cs="Arial"/>
                <w:sz w:val="20"/>
                <w:szCs w:val="20"/>
              </w:rPr>
              <w:t>;</w:t>
            </w:r>
          </w:p>
          <w:p w:rsidR="0049553B" w:rsidRPr="00652EB7" w:rsidRDefault="00B71CAF"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uporab</w:t>
            </w:r>
            <w:r>
              <w:rPr>
                <w:rFonts w:ascii="Arial" w:eastAsia="Times New Roman" w:hAnsi="Arial" w:cs="Arial"/>
                <w:sz w:val="20"/>
                <w:szCs w:val="20"/>
              </w:rPr>
              <w:t>a</w:t>
            </w:r>
            <w:r w:rsidRPr="00652EB7">
              <w:rPr>
                <w:rFonts w:ascii="Arial" w:eastAsia="Times New Roman" w:hAnsi="Arial" w:cs="Arial"/>
                <w:sz w:val="20"/>
                <w:szCs w:val="20"/>
              </w:rPr>
              <w:t xml:space="preserve"> </w:t>
            </w:r>
            <w:r w:rsidR="0049553B" w:rsidRPr="00652EB7">
              <w:rPr>
                <w:rFonts w:ascii="Arial" w:eastAsia="Times New Roman" w:hAnsi="Arial" w:cs="Arial"/>
                <w:sz w:val="20"/>
                <w:szCs w:val="20"/>
              </w:rPr>
              <w:t>študijskih področij v skladu s klasifikacijo Klasius-P-16</w:t>
            </w:r>
            <w:r>
              <w:rPr>
                <w:rFonts w:ascii="Arial" w:eastAsia="Times New Roman" w:hAnsi="Arial" w:cs="Arial"/>
                <w:sz w:val="20"/>
                <w:szCs w:val="20"/>
              </w:rPr>
              <w:t>;</w:t>
            </w:r>
          </w:p>
          <w:p w:rsidR="009C246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poimenovanje slovenskih strokovnih in znanstvenih naslovov v angleškem jeziku in</w:t>
            </w:r>
          </w:p>
          <w:p w:rsidR="009C2469" w:rsidRPr="00652EB7" w:rsidRDefault="009C2469" w:rsidP="00E52AF7">
            <w:pPr>
              <w:pStyle w:val="Odstavekseznama"/>
              <w:numPr>
                <w:ilvl w:val="0"/>
                <w:numId w:val="16"/>
              </w:numPr>
              <w:spacing w:after="0"/>
              <w:ind w:left="747" w:hanging="387"/>
              <w:rPr>
                <w:rFonts w:ascii="Arial" w:eastAsia="Times New Roman" w:hAnsi="Arial" w:cs="Arial"/>
                <w:sz w:val="20"/>
                <w:szCs w:val="20"/>
              </w:rPr>
            </w:pPr>
            <w:r w:rsidRPr="00652EB7">
              <w:rPr>
                <w:rFonts w:ascii="Arial" w:eastAsia="Times New Roman" w:hAnsi="Arial" w:cs="Arial"/>
                <w:sz w:val="20"/>
                <w:szCs w:val="20"/>
              </w:rPr>
              <w:t>uporaba znanstvenega naslova</w:t>
            </w:r>
            <w:r w:rsidR="00B71CAF">
              <w:rPr>
                <w:rFonts w:ascii="Arial" w:eastAsia="Times New Roman" w:hAnsi="Arial" w:cs="Arial"/>
                <w:sz w:val="20"/>
                <w:szCs w:val="20"/>
              </w:rPr>
              <w:t>,</w:t>
            </w:r>
            <w:r w:rsidRPr="00652EB7">
              <w:rPr>
                <w:rFonts w:ascii="Arial" w:eastAsia="Times New Roman" w:hAnsi="Arial" w:cs="Arial"/>
                <w:sz w:val="20"/>
                <w:szCs w:val="20"/>
              </w:rPr>
              <w:t xml:space="preserve"> pridobljenega po študijskih programih tretje stopnje na mednarodni izobraževalni instituciji, katere soustanoviteljica ali polnopravna članica je Republika Slovenija.</w:t>
            </w:r>
          </w:p>
          <w:p w:rsidR="0049553B" w:rsidRPr="00652EB7" w:rsidRDefault="0049553B" w:rsidP="002A1059">
            <w:pPr>
              <w:spacing w:after="0"/>
              <w:rPr>
                <w:rFonts w:ascii="Arial" w:eastAsia="Times New Roman" w:hAnsi="Arial" w:cs="Arial"/>
                <w:sz w:val="20"/>
                <w:szCs w:val="20"/>
              </w:rPr>
            </w:pPr>
          </w:p>
          <w:p w:rsidR="002A1059" w:rsidRPr="00652EB7" w:rsidRDefault="007F74F5" w:rsidP="002A1059">
            <w:pPr>
              <w:spacing w:after="0"/>
              <w:jc w:val="both"/>
              <w:rPr>
                <w:rFonts w:ascii="Arial" w:eastAsia="Times New Roman" w:hAnsi="Arial" w:cs="Arial"/>
                <w:b/>
                <w:sz w:val="20"/>
                <w:szCs w:val="20"/>
              </w:rPr>
            </w:pPr>
            <w:r w:rsidRPr="00652EB7">
              <w:rPr>
                <w:rFonts w:ascii="Arial" w:eastAsia="Times New Roman" w:hAnsi="Arial" w:cs="Arial"/>
                <w:b/>
                <w:sz w:val="20"/>
                <w:szCs w:val="20"/>
              </w:rPr>
              <w:t xml:space="preserve">2.3.1 </w:t>
            </w:r>
            <w:r w:rsidR="009C2469" w:rsidRPr="00652EB7">
              <w:rPr>
                <w:rFonts w:ascii="Arial" w:eastAsia="Times New Roman" w:hAnsi="Arial" w:cs="Arial"/>
                <w:b/>
                <w:sz w:val="20"/>
                <w:szCs w:val="20"/>
              </w:rPr>
              <w:t>N</w:t>
            </w:r>
            <w:r w:rsidR="002A1059" w:rsidRPr="00652EB7">
              <w:rPr>
                <w:rFonts w:ascii="Arial" w:eastAsia="Times New Roman" w:hAnsi="Arial" w:cs="Arial"/>
                <w:b/>
                <w:sz w:val="20"/>
                <w:szCs w:val="20"/>
              </w:rPr>
              <w:t>ačin tvorjenja umetniških naslovov po doktorskih študijskih programih tretje stopnje</w:t>
            </w:r>
          </w:p>
          <w:p w:rsidR="002A1059" w:rsidRPr="00652EB7" w:rsidRDefault="002A1059" w:rsidP="002A1059">
            <w:pPr>
              <w:spacing w:after="0"/>
              <w:jc w:val="both"/>
              <w:rPr>
                <w:rFonts w:ascii="Arial" w:eastAsia="Times New Roman" w:hAnsi="Arial" w:cs="Arial"/>
                <w:sz w:val="20"/>
                <w:szCs w:val="20"/>
              </w:rPr>
            </w:pPr>
          </w:p>
          <w:p w:rsidR="002A1059" w:rsidRPr="00652EB7" w:rsidRDefault="002A1059" w:rsidP="002A1059">
            <w:pPr>
              <w:spacing w:after="0"/>
              <w:jc w:val="both"/>
              <w:rPr>
                <w:rFonts w:ascii="Arial" w:hAnsi="Arial" w:cs="Arial"/>
                <w:color w:val="000000" w:themeColor="text1"/>
                <w:sz w:val="20"/>
                <w:szCs w:val="20"/>
              </w:rPr>
            </w:pPr>
            <w:r w:rsidRPr="00652EB7">
              <w:rPr>
                <w:rFonts w:ascii="Arial" w:eastAsia="Times New Roman" w:hAnsi="Arial" w:cs="Arial"/>
                <w:sz w:val="20"/>
                <w:szCs w:val="20"/>
              </w:rPr>
              <w:t xml:space="preserve">S </w:t>
            </w:r>
            <w:r w:rsidR="0049553B" w:rsidRPr="00652EB7">
              <w:rPr>
                <w:rFonts w:ascii="Arial" w:eastAsia="Times New Roman" w:hAnsi="Arial" w:cs="Arial"/>
                <w:sz w:val="20"/>
                <w:szCs w:val="20"/>
              </w:rPr>
              <w:t>predlogom zakona s</w:t>
            </w:r>
            <w:r w:rsidRPr="00652EB7">
              <w:rPr>
                <w:rFonts w:ascii="Arial" w:eastAsia="Times New Roman" w:hAnsi="Arial" w:cs="Arial"/>
                <w:sz w:val="20"/>
                <w:szCs w:val="20"/>
              </w:rPr>
              <w:t xml:space="preserve">e ZSZN-1 usklajuje z </w:t>
            </w:r>
            <w:r w:rsidRPr="00652EB7">
              <w:rPr>
                <w:rFonts w:ascii="Arial" w:hAnsi="Arial" w:cs="Arial"/>
                <w:color w:val="000000" w:themeColor="text1"/>
                <w:sz w:val="20"/>
                <w:szCs w:val="20"/>
              </w:rPr>
              <w:t>Zakonom o visokem šolstvu (Uradni list RS, št.</w:t>
            </w:r>
            <w:r w:rsidR="00B71CAF">
              <w:rPr>
                <w:rFonts w:ascii="Arial" w:hAnsi="Arial" w:cs="Arial"/>
                <w:color w:val="000000" w:themeColor="text1"/>
                <w:sz w:val="20"/>
                <w:szCs w:val="20"/>
              </w:rPr>
              <w:t> </w:t>
            </w:r>
            <w:r w:rsidRPr="00652EB7">
              <w:rPr>
                <w:rFonts w:ascii="Arial" w:hAnsi="Arial" w:cs="Arial"/>
                <w:color w:val="000000" w:themeColor="text1"/>
                <w:sz w:val="20"/>
                <w:szCs w:val="20"/>
              </w:rPr>
              <w:t>32/12 – uradno prečiščeno besedilo, 40/12 – ZUJF, 57/12 – ZPCP-2D, 109/12, 85/14, 75/16, 61/17 – ZUPŠ, 65/17 in 175/20 – ZIUOPDVE; v nadaljnjem besedilu: ZViS), ki v 35.</w:t>
            </w:r>
            <w:r w:rsidR="00B71CAF">
              <w:rPr>
                <w:rFonts w:ascii="Arial" w:hAnsi="Arial" w:cs="Arial"/>
                <w:color w:val="000000" w:themeColor="text1"/>
                <w:sz w:val="20"/>
                <w:szCs w:val="20"/>
              </w:rPr>
              <w:t> </w:t>
            </w:r>
            <w:r w:rsidRPr="00652EB7">
              <w:rPr>
                <w:rFonts w:ascii="Arial" w:hAnsi="Arial" w:cs="Arial"/>
                <w:color w:val="000000" w:themeColor="text1"/>
                <w:sz w:val="20"/>
                <w:szCs w:val="20"/>
              </w:rPr>
              <w:t>členu določa, da se z doktorskim študijskim programom določi tudi znanstveni ali umetniški naslov, tvorjen v skladu z zakonom. Način tvorjenja znanstvenih naslovov po študijskih programih tretje stopnje in njihovo uporabo (pravilno pristavljanje) ureja ZSZN-1.</w:t>
            </w:r>
          </w:p>
          <w:p w:rsidR="0049553B" w:rsidRPr="00652EB7" w:rsidRDefault="0049553B" w:rsidP="002A1059">
            <w:pPr>
              <w:spacing w:after="0"/>
              <w:jc w:val="both"/>
              <w:rPr>
                <w:rFonts w:ascii="Arial" w:hAnsi="Arial" w:cs="Arial"/>
                <w:color w:val="000000" w:themeColor="text1"/>
                <w:sz w:val="20"/>
                <w:szCs w:val="20"/>
              </w:rPr>
            </w:pPr>
          </w:p>
          <w:p w:rsidR="0049553B" w:rsidRPr="00652EB7" w:rsidRDefault="0049553B" w:rsidP="0049553B">
            <w:pPr>
              <w:spacing w:after="0"/>
              <w:jc w:val="both"/>
              <w:rPr>
                <w:rFonts w:ascii="Arial" w:eastAsia="Times New Roman" w:hAnsi="Arial" w:cs="Arial"/>
                <w:b/>
                <w:sz w:val="20"/>
                <w:szCs w:val="20"/>
              </w:rPr>
            </w:pPr>
            <w:r w:rsidRPr="00652EB7">
              <w:rPr>
                <w:rFonts w:ascii="Arial" w:eastAsia="Times New Roman" w:hAnsi="Arial" w:cs="Arial"/>
                <w:b/>
                <w:sz w:val="20"/>
                <w:szCs w:val="20"/>
              </w:rPr>
              <w:t>2.3.2 Uporaba študijskih področij v skladu s klasifikacijo Klasius-P-16</w:t>
            </w:r>
          </w:p>
          <w:p w:rsidR="0049553B" w:rsidRPr="00652EB7" w:rsidRDefault="0049553B" w:rsidP="002A1059">
            <w:pPr>
              <w:spacing w:after="0"/>
              <w:jc w:val="both"/>
              <w:rPr>
                <w:rFonts w:ascii="Arial" w:hAnsi="Arial" w:cs="Arial"/>
                <w:color w:val="000000" w:themeColor="text1"/>
                <w:sz w:val="20"/>
                <w:szCs w:val="20"/>
              </w:rPr>
            </w:pPr>
          </w:p>
          <w:p w:rsidR="002A1059" w:rsidRPr="00652EB7" w:rsidRDefault="002A1059" w:rsidP="002A1059">
            <w:pPr>
              <w:spacing w:after="0"/>
              <w:jc w:val="both"/>
              <w:rPr>
                <w:rFonts w:ascii="Arial" w:hAnsi="Arial" w:cs="Arial"/>
                <w:color w:val="000000" w:themeColor="text1"/>
                <w:sz w:val="20"/>
                <w:szCs w:val="20"/>
              </w:rPr>
            </w:pPr>
            <w:r w:rsidRPr="00652EB7">
              <w:rPr>
                <w:rFonts w:ascii="Arial" w:hAnsi="Arial" w:cs="Arial"/>
                <w:color w:val="000000" w:themeColor="text1"/>
                <w:sz w:val="20"/>
                <w:szCs w:val="20"/>
              </w:rPr>
              <w:t>V 3.</w:t>
            </w:r>
            <w:r w:rsidR="00B71CAF">
              <w:rPr>
                <w:rFonts w:ascii="Arial" w:hAnsi="Arial" w:cs="Arial"/>
                <w:color w:val="000000" w:themeColor="text1"/>
                <w:sz w:val="20"/>
                <w:szCs w:val="20"/>
              </w:rPr>
              <w:t> </w:t>
            </w:r>
            <w:r w:rsidRPr="00652EB7">
              <w:rPr>
                <w:rFonts w:ascii="Arial" w:hAnsi="Arial" w:cs="Arial"/>
                <w:color w:val="000000" w:themeColor="text1"/>
                <w:sz w:val="20"/>
                <w:szCs w:val="20"/>
              </w:rPr>
              <w:t xml:space="preserve">členu </w:t>
            </w:r>
            <w:r w:rsidR="0049553B" w:rsidRPr="00652EB7">
              <w:rPr>
                <w:rFonts w:ascii="Arial" w:hAnsi="Arial" w:cs="Arial"/>
                <w:color w:val="000000" w:themeColor="text1"/>
                <w:sz w:val="20"/>
                <w:szCs w:val="20"/>
              </w:rPr>
              <w:t>ZSZN-1</w:t>
            </w:r>
            <w:r w:rsidRPr="00652EB7">
              <w:rPr>
                <w:rFonts w:ascii="Arial" w:hAnsi="Arial" w:cs="Arial"/>
                <w:color w:val="000000" w:themeColor="text1"/>
                <w:sz w:val="20"/>
                <w:szCs w:val="20"/>
              </w:rPr>
              <w:t xml:space="preserve"> se klasifikacij</w:t>
            </w:r>
            <w:r w:rsidR="00B71CAF">
              <w:rPr>
                <w:rFonts w:ascii="Arial" w:hAnsi="Arial" w:cs="Arial"/>
                <w:color w:val="000000" w:themeColor="text1"/>
                <w:sz w:val="20"/>
                <w:szCs w:val="20"/>
              </w:rPr>
              <w:t>a</w:t>
            </w:r>
            <w:r w:rsidRPr="00652EB7">
              <w:rPr>
                <w:rFonts w:ascii="Arial" w:hAnsi="Arial" w:cs="Arial"/>
                <w:color w:val="000000" w:themeColor="text1"/>
                <w:sz w:val="20"/>
                <w:szCs w:val="20"/>
              </w:rPr>
              <w:t xml:space="preserve"> Isced nadomešča z novejšo klasifikacijo Klasius-P-16, ki jo ureja Uredb</w:t>
            </w:r>
            <w:r w:rsidR="00495029" w:rsidRPr="00652EB7">
              <w:rPr>
                <w:rFonts w:ascii="Arial" w:hAnsi="Arial" w:cs="Arial"/>
                <w:color w:val="000000" w:themeColor="text1"/>
                <w:sz w:val="20"/>
                <w:szCs w:val="20"/>
              </w:rPr>
              <w:t>a</w:t>
            </w:r>
            <w:r w:rsidRPr="00652EB7">
              <w:rPr>
                <w:rFonts w:ascii="Arial" w:hAnsi="Arial" w:cs="Arial"/>
                <w:color w:val="000000" w:themeColor="text1"/>
                <w:sz w:val="20"/>
                <w:szCs w:val="20"/>
              </w:rPr>
              <w:t xml:space="preserve"> o uvedbi in uporabi klasifikacijskega sistema izobraževanja in usposabljanja (Uradni list RS, št.</w:t>
            </w:r>
            <w:r w:rsidR="00B71CAF">
              <w:rPr>
                <w:rFonts w:ascii="Arial" w:hAnsi="Arial" w:cs="Arial"/>
                <w:color w:val="000000" w:themeColor="text1"/>
                <w:sz w:val="20"/>
                <w:szCs w:val="20"/>
              </w:rPr>
              <w:t> </w:t>
            </w:r>
            <w:r w:rsidR="004068C2" w:rsidRPr="00652EB7">
              <w:rPr>
                <w:rFonts w:ascii="Arial" w:hAnsi="Arial" w:cs="Arial"/>
                <w:color w:val="000000" w:themeColor="text1"/>
                <w:sz w:val="20"/>
                <w:szCs w:val="20"/>
              </w:rPr>
              <w:t xml:space="preserve">46/06 in </w:t>
            </w:r>
            <w:r w:rsidRPr="00652EB7">
              <w:rPr>
                <w:rFonts w:ascii="Arial" w:hAnsi="Arial" w:cs="Arial"/>
                <w:color w:val="000000" w:themeColor="text1"/>
                <w:sz w:val="20"/>
                <w:szCs w:val="20"/>
              </w:rPr>
              <w:t xml:space="preserve">8/07). S </w:t>
            </w:r>
            <w:r w:rsidR="0049553B" w:rsidRPr="00652EB7">
              <w:rPr>
                <w:rFonts w:ascii="Arial" w:hAnsi="Arial" w:cs="Arial"/>
                <w:color w:val="000000" w:themeColor="text1"/>
                <w:sz w:val="20"/>
                <w:szCs w:val="20"/>
              </w:rPr>
              <w:t>predlogom zakona</w:t>
            </w:r>
            <w:r w:rsidRPr="00652EB7">
              <w:rPr>
                <w:rFonts w:ascii="Arial" w:hAnsi="Arial" w:cs="Arial"/>
                <w:color w:val="000000" w:themeColor="text1"/>
                <w:sz w:val="20"/>
                <w:szCs w:val="20"/>
              </w:rPr>
              <w:t xml:space="preserve"> se usklajuje uporab</w:t>
            </w:r>
            <w:r w:rsidR="00B71CAF">
              <w:rPr>
                <w:rFonts w:ascii="Arial" w:hAnsi="Arial" w:cs="Arial"/>
                <w:color w:val="000000" w:themeColor="text1"/>
                <w:sz w:val="20"/>
                <w:szCs w:val="20"/>
              </w:rPr>
              <w:t>a</w:t>
            </w:r>
            <w:r w:rsidRPr="00652EB7">
              <w:rPr>
                <w:rFonts w:ascii="Arial" w:hAnsi="Arial" w:cs="Arial"/>
                <w:color w:val="000000" w:themeColor="text1"/>
                <w:sz w:val="20"/>
                <w:szCs w:val="20"/>
              </w:rPr>
              <w:t xml:space="preserve"> klasifikacije</w:t>
            </w:r>
            <w:r w:rsidR="0049553B" w:rsidRPr="00652EB7">
              <w:rPr>
                <w:rFonts w:ascii="Arial" w:hAnsi="Arial" w:cs="Arial"/>
                <w:color w:val="000000" w:themeColor="text1"/>
                <w:sz w:val="20"/>
                <w:szCs w:val="20"/>
              </w:rPr>
              <w:t xml:space="preserve"> študijskih področij</w:t>
            </w:r>
            <w:r w:rsidRPr="00652EB7">
              <w:rPr>
                <w:rFonts w:ascii="Arial" w:hAnsi="Arial" w:cs="Arial"/>
                <w:color w:val="000000" w:themeColor="text1"/>
                <w:sz w:val="20"/>
                <w:szCs w:val="20"/>
              </w:rPr>
              <w:t xml:space="preserve"> tudi z Z</w:t>
            </w:r>
            <w:r w:rsidR="000B7D59" w:rsidRPr="00652EB7">
              <w:rPr>
                <w:rFonts w:ascii="Arial" w:hAnsi="Arial" w:cs="Arial"/>
                <w:color w:val="000000" w:themeColor="text1"/>
                <w:sz w:val="20"/>
                <w:szCs w:val="20"/>
              </w:rPr>
              <w:t>ViS</w:t>
            </w:r>
            <w:r w:rsidRPr="00652EB7">
              <w:rPr>
                <w:rFonts w:ascii="Arial" w:hAnsi="Arial" w:cs="Arial"/>
                <w:color w:val="000000" w:themeColor="text1"/>
                <w:sz w:val="20"/>
                <w:szCs w:val="20"/>
              </w:rPr>
              <w:t>.</w:t>
            </w:r>
          </w:p>
          <w:p w:rsidR="0049553B" w:rsidRPr="00652EB7" w:rsidRDefault="0049553B" w:rsidP="002A1059">
            <w:pPr>
              <w:spacing w:after="0" w:line="264" w:lineRule="auto"/>
              <w:jc w:val="both"/>
              <w:rPr>
                <w:rFonts w:ascii="Arial" w:hAnsi="Arial" w:cs="Arial"/>
                <w:color w:val="000000" w:themeColor="text1"/>
                <w:sz w:val="20"/>
                <w:szCs w:val="20"/>
              </w:rPr>
            </w:pPr>
          </w:p>
          <w:p w:rsidR="002A1059" w:rsidRPr="00652EB7" w:rsidRDefault="007F74F5" w:rsidP="002A1059">
            <w:pPr>
              <w:spacing w:after="0"/>
              <w:jc w:val="both"/>
              <w:rPr>
                <w:rFonts w:ascii="Arial" w:eastAsia="Times New Roman" w:hAnsi="Arial" w:cs="Arial"/>
                <w:b/>
                <w:sz w:val="20"/>
                <w:szCs w:val="20"/>
              </w:rPr>
            </w:pPr>
            <w:r w:rsidRPr="00652EB7">
              <w:rPr>
                <w:rFonts w:ascii="Arial" w:eastAsia="Times New Roman" w:hAnsi="Arial" w:cs="Arial"/>
                <w:b/>
                <w:sz w:val="20"/>
                <w:szCs w:val="20"/>
              </w:rPr>
              <w:t>2.3.</w:t>
            </w:r>
            <w:r w:rsidR="0049553B" w:rsidRPr="00652EB7">
              <w:rPr>
                <w:rFonts w:ascii="Arial" w:eastAsia="Times New Roman" w:hAnsi="Arial" w:cs="Arial"/>
                <w:b/>
                <w:sz w:val="20"/>
                <w:szCs w:val="20"/>
              </w:rPr>
              <w:t>3</w:t>
            </w:r>
            <w:r w:rsidRPr="00652EB7">
              <w:rPr>
                <w:rFonts w:ascii="Arial" w:eastAsia="Times New Roman" w:hAnsi="Arial" w:cs="Arial"/>
                <w:b/>
                <w:sz w:val="20"/>
                <w:szCs w:val="20"/>
              </w:rPr>
              <w:t xml:space="preserve"> </w:t>
            </w:r>
            <w:r w:rsidR="009C2469" w:rsidRPr="00652EB7">
              <w:rPr>
                <w:rFonts w:ascii="Arial" w:eastAsia="Times New Roman" w:hAnsi="Arial" w:cs="Arial"/>
                <w:b/>
                <w:sz w:val="20"/>
                <w:szCs w:val="20"/>
              </w:rPr>
              <w:t>P</w:t>
            </w:r>
            <w:r w:rsidR="002A1059" w:rsidRPr="00652EB7">
              <w:rPr>
                <w:rFonts w:ascii="Arial" w:eastAsia="Times New Roman" w:hAnsi="Arial" w:cs="Arial"/>
                <w:b/>
                <w:sz w:val="20"/>
                <w:szCs w:val="20"/>
              </w:rPr>
              <w:t xml:space="preserve">oimenovanje slovenskih strokovnih in znanstvenih naslovov v angleškem jeziku </w:t>
            </w:r>
          </w:p>
          <w:p w:rsidR="002A1059" w:rsidRPr="00652EB7" w:rsidRDefault="002A1059" w:rsidP="002A1059">
            <w:pPr>
              <w:spacing w:after="0" w:line="264" w:lineRule="auto"/>
              <w:jc w:val="both"/>
              <w:rPr>
                <w:rFonts w:ascii="Arial" w:hAnsi="Arial" w:cs="Arial"/>
                <w:color w:val="000000" w:themeColor="text1"/>
                <w:sz w:val="20"/>
                <w:szCs w:val="20"/>
              </w:rPr>
            </w:pPr>
          </w:p>
          <w:p w:rsidR="0049553B" w:rsidRPr="00652EB7" w:rsidRDefault="0049553B" w:rsidP="002A1059">
            <w:pPr>
              <w:spacing w:after="0" w:line="276" w:lineRule="auto"/>
              <w:jc w:val="both"/>
              <w:rPr>
                <w:rFonts w:ascii="Arial" w:hAnsi="Arial" w:cs="Arial"/>
                <w:sz w:val="20"/>
                <w:szCs w:val="20"/>
              </w:rPr>
            </w:pPr>
            <w:r w:rsidRPr="00652EB7">
              <w:rPr>
                <w:rFonts w:ascii="Arial" w:hAnsi="Arial" w:cs="Arial"/>
                <w:sz w:val="20"/>
                <w:szCs w:val="20"/>
              </w:rPr>
              <w:t>S predlogom zakona</w:t>
            </w:r>
            <w:r w:rsidR="002A1059" w:rsidRPr="00652EB7">
              <w:rPr>
                <w:rFonts w:ascii="Arial" w:hAnsi="Arial" w:cs="Arial"/>
                <w:sz w:val="20"/>
                <w:szCs w:val="20"/>
              </w:rPr>
              <w:t xml:space="preserve"> se ureja poimenovanje strokovnih, znanstvenih in umetniških naslovov v angleškem jeziku kot sestavni del strokovnega oziroma znanstvenega in umetniškega naslova kot obvezne sestavine študijskega programa skladno z ZViS. Pri tem se ohranja določb</w:t>
            </w:r>
            <w:r w:rsidR="00B71CAF">
              <w:rPr>
                <w:rFonts w:ascii="Arial" w:hAnsi="Arial" w:cs="Arial"/>
                <w:sz w:val="20"/>
                <w:szCs w:val="20"/>
              </w:rPr>
              <w:t>a</w:t>
            </w:r>
            <w:r w:rsidR="002A1059" w:rsidRPr="00652EB7">
              <w:rPr>
                <w:rFonts w:ascii="Arial" w:hAnsi="Arial" w:cs="Arial"/>
                <w:sz w:val="20"/>
                <w:szCs w:val="20"/>
              </w:rPr>
              <w:t xml:space="preserve"> tretjega odstavka 3.</w:t>
            </w:r>
            <w:r w:rsidR="00B71CAF">
              <w:rPr>
                <w:rFonts w:ascii="Arial" w:hAnsi="Arial" w:cs="Arial"/>
                <w:sz w:val="20"/>
                <w:szCs w:val="20"/>
              </w:rPr>
              <w:t> </w:t>
            </w:r>
            <w:r w:rsidR="002A1059" w:rsidRPr="00652EB7">
              <w:rPr>
                <w:rFonts w:ascii="Arial" w:hAnsi="Arial" w:cs="Arial"/>
                <w:sz w:val="20"/>
                <w:szCs w:val="20"/>
              </w:rPr>
              <w:t xml:space="preserve">člena ZSZN-1, </w:t>
            </w:r>
            <w:r w:rsidR="00025DC7" w:rsidRPr="00652EB7">
              <w:rPr>
                <w:rFonts w:ascii="Arial" w:hAnsi="Arial" w:cs="Arial"/>
                <w:sz w:val="20"/>
                <w:szCs w:val="20"/>
              </w:rPr>
              <w:t xml:space="preserve">ki določa, </w:t>
            </w:r>
            <w:r w:rsidR="002A1059" w:rsidRPr="00652EB7">
              <w:rPr>
                <w:rFonts w:ascii="Arial" w:hAnsi="Arial" w:cs="Arial"/>
                <w:sz w:val="20"/>
                <w:szCs w:val="20"/>
              </w:rPr>
              <w:t>da se strokovni, znanstveni in umetniški naslov</w:t>
            </w:r>
            <w:r w:rsidR="00B71CAF">
              <w:rPr>
                <w:rFonts w:ascii="Arial" w:hAnsi="Arial" w:cs="Arial"/>
                <w:sz w:val="20"/>
                <w:szCs w:val="20"/>
              </w:rPr>
              <w:t>i</w:t>
            </w:r>
            <w:r w:rsidR="002A1059" w:rsidRPr="00652EB7">
              <w:rPr>
                <w:rFonts w:ascii="Arial" w:hAnsi="Arial" w:cs="Arial"/>
                <w:sz w:val="20"/>
                <w:szCs w:val="20"/>
              </w:rPr>
              <w:t xml:space="preserve"> ter naziv</w:t>
            </w:r>
            <w:r w:rsidR="00B71CAF">
              <w:rPr>
                <w:rFonts w:ascii="Arial" w:hAnsi="Arial" w:cs="Arial"/>
                <w:sz w:val="20"/>
                <w:szCs w:val="20"/>
              </w:rPr>
              <w:t>i</w:t>
            </w:r>
            <w:r w:rsidR="002A1059" w:rsidRPr="00652EB7">
              <w:rPr>
                <w:rFonts w:ascii="Arial" w:hAnsi="Arial" w:cs="Arial"/>
                <w:sz w:val="20"/>
                <w:szCs w:val="20"/>
              </w:rPr>
              <w:t xml:space="preserve"> strokovne izobrazbe ne prevaja</w:t>
            </w:r>
            <w:r w:rsidR="00B71CAF">
              <w:rPr>
                <w:rFonts w:ascii="Arial" w:hAnsi="Arial" w:cs="Arial"/>
                <w:sz w:val="20"/>
                <w:szCs w:val="20"/>
              </w:rPr>
              <w:t>jo</w:t>
            </w:r>
            <w:r w:rsidR="002A1059" w:rsidRPr="00652EB7">
              <w:rPr>
                <w:rFonts w:ascii="Arial" w:hAnsi="Arial" w:cs="Arial"/>
                <w:sz w:val="20"/>
                <w:szCs w:val="20"/>
              </w:rPr>
              <w:t xml:space="preserve"> v tuje jezike.</w:t>
            </w:r>
          </w:p>
          <w:p w:rsidR="0049553B" w:rsidRPr="00652EB7" w:rsidRDefault="0049553B" w:rsidP="002A1059">
            <w:pPr>
              <w:spacing w:after="0" w:line="276" w:lineRule="auto"/>
              <w:jc w:val="both"/>
              <w:rPr>
                <w:rFonts w:ascii="Arial" w:hAnsi="Arial" w:cs="Arial"/>
                <w:sz w:val="20"/>
                <w:szCs w:val="20"/>
              </w:rPr>
            </w:pPr>
          </w:p>
          <w:p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lastRenderedPageBreak/>
              <w:t>Pred</w:t>
            </w:r>
            <w:r w:rsidR="006217DB" w:rsidRPr="00652EB7">
              <w:rPr>
                <w:rFonts w:ascii="Arial" w:hAnsi="Arial" w:cs="Arial"/>
                <w:sz w:val="20"/>
                <w:szCs w:val="20"/>
              </w:rPr>
              <w:t>log zakona predvideva</w:t>
            </w:r>
            <w:r w:rsidRPr="00652EB7">
              <w:rPr>
                <w:rFonts w:ascii="Arial" w:hAnsi="Arial" w:cs="Arial"/>
                <w:sz w:val="20"/>
                <w:szCs w:val="20"/>
              </w:rPr>
              <w:t xml:space="preserve">, da </w:t>
            </w:r>
            <w:r w:rsidR="00CA7C5D" w:rsidRPr="00652EB7">
              <w:rPr>
                <w:rFonts w:ascii="Arial" w:hAnsi="Arial" w:cs="Arial"/>
                <w:sz w:val="20"/>
                <w:szCs w:val="20"/>
              </w:rPr>
              <w:t xml:space="preserve">bo </w:t>
            </w:r>
            <w:r w:rsidRPr="00652EB7">
              <w:rPr>
                <w:rFonts w:ascii="Arial" w:hAnsi="Arial" w:cs="Arial"/>
                <w:sz w:val="20"/>
                <w:szCs w:val="20"/>
              </w:rPr>
              <w:t xml:space="preserve">podatek </w:t>
            </w:r>
            <w:r w:rsidR="00CA7C5D" w:rsidRPr="00652EB7">
              <w:rPr>
                <w:rFonts w:ascii="Arial" w:hAnsi="Arial" w:cs="Arial"/>
                <w:sz w:val="20"/>
                <w:szCs w:val="20"/>
              </w:rPr>
              <w:t xml:space="preserve">o zapisu v angleškem jeziku </w:t>
            </w:r>
            <w:r w:rsidRPr="00652EB7">
              <w:rPr>
                <w:rFonts w:ascii="Arial" w:hAnsi="Arial" w:cs="Arial"/>
                <w:sz w:val="20"/>
                <w:szCs w:val="20"/>
              </w:rPr>
              <w:t xml:space="preserve">sestavina Priloge k diplomi v tujem jeziku, kar </w:t>
            </w:r>
            <w:r w:rsidR="00413152" w:rsidRPr="00652EB7">
              <w:rPr>
                <w:rFonts w:ascii="Arial" w:hAnsi="Arial" w:cs="Arial"/>
                <w:sz w:val="20"/>
                <w:szCs w:val="20"/>
              </w:rPr>
              <w:t>terja uskladitev</w:t>
            </w:r>
            <w:r w:rsidRPr="00652EB7">
              <w:rPr>
                <w:rFonts w:ascii="Arial" w:hAnsi="Arial" w:cs="Arial"/>
                <w:sz w:val="20"/>
                <w:szCs w:val="20"/>
              </w:rPr>
              <w:t xml:space="preserve"> Pravilnika o prilogi k diplomi (Uradni list RS, št.</w:t>
            </w:r>
            <w:r w:rsidR="00B71CAF">
              <w:rPr>
                <w:rFonts w:ascii="Arial" w:hAnsi="Arial" w:cs="Arial"/>
                <w:sz w:val="20"/>
                <w:szCs w:val="20"/>
              </w:rPr>
              <w:t> </w:t>
            </w:r>
            <w:r w:rsidRPr="00652EB7">
              <w:rPr>
                <w:rFonts w:ascii="Arial" w:hAnsi="Arial" w:cs="Arial"/>
                <w:sz w:val="20"/>
                <w:szCs w:val="20"/>
              </w:rPr>
              <w:t xml:space="preserve">56/07, 39/12, 38/16 in 68/20) s </w:t>
            </w:r>
            <w:r w:rsidR="00413152" w:rsidRPr="00652EB7">
              <w:rPr>
                <w:rFonts w:ascii="Arial" w:hAnsi="Arial" w:cs="Arial"/>
                <w:sz w:val="20"/>
                <w:szCs w:val="20"/>
              </w:rPr>
              <w:t>predlogom</w:t>
            </w:r>
            <w:r w:rsidRPr="00652EB7">
              <w:rPr>
                <w:rFonts w:ascii="Arial" w:hAnsi="Arial" w:cs="Arial"/>
                <w:sz w:val="20"/>
                <w:szCs w:val="20"/>
              </w:rPr>
              <w:t xml:space="preserve"> zakon</w:t>
            </w:r>
            <w:r w:rsidR="00413152" w:rsidRPr="00652EB7">
              <w:rPr>
                <w:rFonts w:ascii="Arial" w:hAnsi="Arial" w:cs="Arial"/>
                <w:sz w:val="20"/>
                <w:szCs w:val="20"/>
              </w:rPr>
              <w:t>a</w:t>
            </w:r>
            <w:r w:rsidRPr="00652EB7">
              <w:rPr>
                <w:rFonts w:ascii="Arial" w:hAnsi="Arial" w:cs="Arial"/>
                <w:sz w:val="20"/>
                <w:szCs w:val="20"/>
              </w:rPr>
              <w:t>.</w:t>
            </w:r>
          </w:p>
          <w:p w:rsidR="002A1059" w:rsidRPr="00652EB7" w:rsidRDefault="002A1059" w:rsidP="002A1059">
            <w:pPr>
              <w:spacing w:after="0" w:line="276" w:lineRule="auto"/>
              <w:jc w:val="both"/>
              <w:rPr>
                <w:rFonts w:ascii="Arial" w:hAnsi="Arial" w:cs="Arial"/>
                <w:sz w:val="20"/>
                <w:szCs w:val="20"/>
              </w:rPr>
            </w:pPr>
          </w:p>
          <w:p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 xml:space="preserve">Pri poimenovanju slovenskega strokovnega in znanstvenega </w:t>
            </w:r>
            <w:r w:rsidR="00EB5862" w:rsidRPr="00652EB7">
              <w:rPr>
                <w:rFonts w:ascii="Arial" w:hAnsi="Arial" w:cs="Arial"/>
                <w:sz w:val="20"/>
                <w:szCs w:val="20"/>
              </w:rPr>
              <w:t xml:space="preserve">naslova </w:t>
            </w:r>
            <w:r w:rsidRPr="00652EB7">
              <w:rPr>
                <w:rFonts w:ascii="Arial" w:hAnsi="Arial" w:cs="Arial"/>
                <w:sz w:val="20"/>
                <w:szCs w:val="20"/>
              </w:rPr>
              <w:t xml:space="preserve">v angleškem jeziku predlog izhaja iz stopnje in vrste študijskega programa ter njegovega področja po </w:t>
            </w:r>
            <w:r w:rsidR="00B71CAF" w:rsidRPr="00652EB7">
              <w:rPr>
                <w:rFonts w:ascii="Arial" w:hAnsi="Arial" w:cs="Arial"/>
                <w:sz w:val="20"/>
                <w:szCs w:val="20"/>
              </w:rPr>
              <w:t xml:space="preserve">klasifikaciji </w:t>
            </w:r>
            <w:r w:rsidRPr="00652EB7">
              <w:rPr>
                <w:rFonts w:ascii="Arial" w:hAnsi="Arial" w:cs="Arial"/>
                <w:sz w:val="20"/>
                <w:szCs w:val="20"/>
              </w:rPr>
              <w:t>Frascati</w:t>
            </w:r>
            <w:r w:rsidR="0049553B" w:rsidRPr="00652EB7">
              <w:rPr>
                <w:rFonts w:ascii="Arial" w:hAnsi="Arial" w:cs="Arial"/>
                <w:sz w:val="20"/>
                <w:szCs w:val="20"/>
              </w:rPr>
              <w:t>, ki je v skladu s 35.</w:t>
            </w:r>
            <w:r w:rsidR="00B71CAF">
              <w:rPr>
                <w:rFonts w:ascii="Arial" w:hAnsi="Arial" w:cs="Arial"/>
                <w:sz w:val="20"/>
                <w:szCs w:val="20"/>
              </w:rPr>
              <w:t> </w:t>
            </w:r>
            <w:r w:rsidR="0049553B" w:rsidRPr="00652EB7">
              <w:rPr>
                <w:rFonts w:ascii="Arial" w:hAnsi="Arial" w:cs="Arial"/>
                <w:sz w:val="20"/>
                <w:szCs w:val="20"/>
              </w:rPr>
              <w:t>členom ZViS obvezna sestavina akreditiranega študijskega programa</w:t>
            </w:r>
            <w:r w:rsidRPr="00652EB7">
              <w:rPr>
                <w:rFonts w:ascii="Arial" w:hAnsi="Arial" w:cs="Arial"/>
                <w:sz w:val="20"/>
                <w:szCs w:val="20"/>
              </w:rPr>
              <w:t>.</w:t>
            </w:r>
          </w:p>
          <w:p w:rsidR="002A1059" w:rsidRPr="00652EB7" w:rsidRDefault="002A1059" w:rsidP="002A1059">
            <w:pPr>
              <w:spacing w:after="0" w:line="276" w:lineRule="auto"/>
              <w:jc w:val="both"/>
              <w:rPr>
                <w:rFonts w:ascii="Arial" w:hAnsi="Arial" w:cs="Arial"/>
                <w:sz w:val="20"/>
                <w:szCs w:val="20"/>
              </w:rPr>
            </w:pPr>
          </w:p>
          <w:p w:rsidR="002A1059" w:rsidRPr="00652EB7" w:rsidRDefault="0049553B" w:rsidP="002A1059">
            <w:pPr>
              <w:spacing w:after="0" w:line="276" w:lineRule="auto"/>
              <w:jc w:val="both"/>
              <w:rPr>
                <w:rFonts w:ascii="Arial" w:hAnsi="Arial" w:cs="Arial"/>
                <w:sz w:val="20"/>
                <w:szCs w:val="20"/>
              </w:rPr>
            </w:pPr>
            <w:r w:rsidRPr="00652EB7">
              <w:rPr>
                <w:rFonts w:ascii="Arial" w:hAnsi="Arial" w:cs="Arial"/>
                <w:sz w:val="20"/>
                <w:szCs w:val="20"/>
                <w:u w:val="single"/>
              </w:rPr>
              <w:t>Prvo (o</w:t>
            </w:r>
            <w:r w:rsidR="002A1059" w:rsidRPr="00652EB7">
              <w:rPr>
                <w:rFonts w:ascii="Arial" w:hAnsi="Arial" w:cs="Arial"/>
                <w:sz w:val="20"/>
                <w:szCs w:val="20"/>
                <w:u w:val="single"/>
              </w:rPr>
              <w:t>snovno</w:t>
            </w:r>
            <w:r w:rsidRPr="00652EB7">
              <w:rPr>
                <w:rFonts w:ascii="Arial" w:hAnsi="Arial" w:cs="Arial"/>
                <w:sz w:val="20"/>
                <w:szCs w:val="20"/>
                <w:u w:val="single"/>
              </w:rPr>
              <w:t>)</w:t>
            </w:r>
            <w:r w:rsidR="002A1059" w:rsidRPr="00652EB7">
              <w:rPr>
                <w:rFonts w:ascii="Arial" w:hAnsi="Arial" w:cs="Arial"/>
                <w:sz w:val="20"/>
                <w:szCs w:val="20"/>
                <w:u w:val="single"/>
              </w:rPr>
              <w:t xml:space="preserve"> pravilo</w:t>
            </w:r>
            <w:r w:rsidR="002A1059" w:rsidRPr="00652EB7">
              <w:rPr>
                <w:rFonts w:ascii="Arial" w:hAnsi="Arial" w:cs="Arial"/>
                <w:sz w:val="20"/>
                <w:szCs w:val="20"/>
              </w:rPr>
              <w:t xml:space="preserve"> </w:t>
            </w:r>
            <w:r w:rsidR="00D014B5" w:rsidRPr="00652EB7">
              <w:rPr>
                <w:rFonts w:ascii="Arial" w:hAnsi="Arial" w:cs="Arial"/>
                <w:sz w:val="20"/>
                <w:szCs w:val="20"/>
              </w:rPr>
              <w:t xml:space="preserve">zapisovanja </w:t>
            </w:r>
            <w:r w:rsidR="000A4815" w:rsidRPr="00652EB7">
              <w:rPr>
                <w:rFonts w:ascii="Arial" w:hAnsi="Arial" w:cs="Arial"/>
                <w:sz w:val="20"/>
                <w:szCs w:val="20"/>
              </w:rPr>
              <w:t xml:space="preserve">oziroma poimenovanja </w:t>
            </w:r>
            <w:r w:rsidR="00D014B5" w:rsidRPr="00652EB7">
              <w:rPr>
                <w:rFonts w:ascii="Arial" w:hAnsi="Arial" w:cs="Arial"/>
                <w:sz w:val="20"/>
                <w:szCs w:val="20"/>
              </w:rPr>
              <w:t xml:space="preserve">v angleškem jeziku </w:t>
            </w:r>
            <w:r w:rsidR="002A1059" w:rsidRPr="00652EB7">
              <w:rPr>
                <w:rFonts w:ascii="Arial" w:hAnsi="Arial" w:cs="Arial"/>
                <w:sz w:val="20"/>
                <w:szCs w:val="20"/>
              </w:rPr>
              <w:t>je, da se strokovni oziroma znanstveni naslovi poimenujejo po stopnji študijskega programa, se pravi:</w:t>
            </w:r>
          </w:p>
          <w:p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prve stopnje </w:t>
            </w:r>
            <w:r w:rsidRPr="00652EB7">
              <w:rPr>
                <w:rFonts w:ascii="Arial" w:hAnsi="Arial" w:cs="Arial"/>
                <w:sz w:val="20"/>
                <w:szCs w:val="20"/>
              </w:rPr>
              <w:t xml:space="preserve">kot </w:t>
            </w:r>
            <w:r w:rsidRPr="00652EB7">
              <w:rPr>
                <w:rFonts w:ascii="Arial" w:hAnsi="Arial" w:cs="Arial"/>
                <w:b/>
                <w:sz w:val="20"/>
                <w:szCs w:val="20"/>
              </w:rPr>
              <w:t>Bachelor of …,</w:t>
            </w:r>
          </w:p>
          <w:p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druge stopnje </w:t>
            </w:r>
            <w:r w:rsidRPr="00652EB7">
              <w:rPr>
                <w:rFonts w:ascii="Arial" w:hAnsi="Arial" w:cs="Arial"/>
                <w:sz w:val="20"/>
                <w:szCs w:val="20"/>
              </w:rPr>
              <w:t>kot</w:t>
            </w:r>
            <w:r w:rsidRPr="00652EB7">
              <w:rPr>
                <w:rFonts w:ascii="Arial" w:hAnsi="Arial" w:cs="Arial"/>
                <w:b/>
                <w:sz w:val="20"/>
                <w:szCs w:val="20"/>
              </w:rPr>
              <w:t xml:space="preserve"> Master of … in</w:t>
            </w:r>
          </w:p>
          <w:p w:rsidR="002A1059" w:rsidRPr="00652EB7" w:rsidRDefault="002A1059" w:rsidP="00E52AF7">
            <w:pPr>
              <w:pStyle w:val="Odstavekseznama"/>
              <w:numPr>
                <w:ilvl w:val="0"/>
                <w:numId w:val="12"/>
              </w:numPr>
              <w:spacing w:after="0" w:line="276" w:lineRule="auto"/>
              <w:jc w:val="both"/>
              <w:rPr>
                <w:rFonts w:ascii="Arial" w:hAnsi="Arial" w:cs="Arial"/>
                <w:b/>
                <w:sz w:val="20"/>
                <w:szCs w:val="20"/>
              </w:rPr>
            </w:pPr>
            <w:r w:rsidRPr="00652EB7">
              <w:rPr>
                <w:rFonts w:ascii="Arial" w:hAnsi="Arial" w:cs="Arial"/>
                <w:b/>
                <w:sz w:val="20"/>
                <w:szCs w:val="20"/>
              </w:rPr>
              <w:t xml:space="preserve">tretje stopnje </w:t>
            </w:r>
            <w:r w:rsidRPr="00652EB7">
              <w:rPr>
                <w:rFonts w:ascii="Arial" w:hAnsi="Arial" w:cs="Arial"/>
                <w:sz w:val="20"/>
                <w:szCs w:val="20"/>
              </w:rPr>
              <w:t>kot</w:t>
            </w:r>
            <w:r w:rsidRPr="00652EB7">
              <w:rPr>
                <w:rFonts w:ascii="Arial" w:hAnsi="Arial" w:cs="Arial"/>
                <w:b/>
                <w:sz w:val="20"/>
                <w:szCs w:val="20"/>
              </w:rPr>
              <w:t xml:space="preserve"> Doctor of Philosophy.</w:t>
            </w:r>
          </w:p>
          <w:p w:rsidR="002A1059" w:rsidRPr="00652EB7" w:rsidRDefault="002A1059" w:rsidP="002A1059">
            <w:pPr>
              <w:spacing w:after="0" w:line="276" w:lineRule="auto"/>
              <w:jc w:val="both"/>
              <w:rPr>
                <w:rFonts w:ascii="Arial" w:hAnsi="Arial" w:cs="Arial"/>
                <w:sz w:val="20"/>
                <w:szCs w:val="20"/>
              </w:rPr>
            </w:pPr>
          </w:p>
          <w:p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Drugo pravilo</w:t>
            </w:r>
            <w:r w:rsidRPr="00652EB7">
              <w:rPr>
                <w:rFonts w:ascii="Arial" w:hAnsi="Arial" w:cs="Arial"/>
                <w:sz w:val="20"/>
                <w:szCs w:val="20"/>
              </w:rPr>
              <w:t xml:space="preserve"> je, da se temu poimenovanju pri strokovnih študijskih programih prve in druge stopnje doda še poimenovanje, ki izhaja iz študijskega področja študijskega programa po klasifikaciji</w:t>
            </w:r>
            <w:r w:rsidR="00B71CAF" w:rsidRPr="00652EB7">
              <w:rPr>
                <w:rFonts w:ascii="Arial" w:hAnsi="Arial" w:cs="Arial"/>
                <w:sz w:val="20"/>
                <w:szCs w:val="20"/>
              </w:rPr>
              <w:t xml:space="preserve"> Frascati</w:t>
            </w:r>
            <w:r w:rsidRPr="00652EB7">
              <w:rPr>
                <w:rFonts w:ascii="Arial" w:hAnsi="Arial" w:cs="Arial"/>
                <w:sz w:val="20"/>
                <w:szCs w:val="20"/>
              </w:rPr>
              <w:t>. Ta ima šest (6) področij, ki so združena v dve glavni področji:</w:t>
            </w:r>
          </w:p>
          <w:p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b/>
                <w:bCs/>
                <w:sz w:val="20"/>
                <w:szCs w:val="20"/>
              </w:rPr>
              <w:t xml:space="preserve">znanost </w:t>
            </w:r>
            <w:r w:rsidR="00B71CAF">
              <w:rPr>
                <w:rFonts w:ascii="Arial" w:hAnsi="Arial" w:cs="Arial"/>
                <w:b/>
                <w:bCs/>
                <w:sz w:val="20"/>
                <w:szCs w:val="20"/>
              </w:rPr>
              <w:t>–</w:t>
            </w:r>
            <w:r w:rsidRPr="00652EB7">
              <w:rPr>
                <w:rFonts w:ascii="Arial" w:hAnsi="Arial" w:cs="Arial"/>
                <w:b/>
                <w:bCs/>
                <w:sz w:val="20"/>
                <w:szCs w:val="20"/>
              </w:rPr>
              <w:t xml:space="preserve"> Science</w:t>
            </w:r>
            <w:r w:rsidRPr="00652EB7">
              <w:rPr>
                <w:rFonts w:ascii="Arial" w:hAnsi="Arial" w:cs="Arial"/>
                <w:sz w:val="20"/>
                <w:szCs w:val="20"/>
              </w:rPr>
              <w:t xml:space="preserve"> (področja </w:t>
            </w:r>
            <w:r w:rsidR="00B71CAF" w:rsidRPr="00652EB7">
              <w:rPr>
                <w:rFonts w:ascii="Arial" w:hAnsi="Arial" w:cs="Arial"/>
                <w:sz w:val="20"/>
                <w:szCs w:val="20"/>
              </w:rPr>
              <w:t xml:space="preserve">Frascati </w:t>
            </w:r>
            <w:r w:rsidR="00B71CAF">
              <w:rPr>
                <w:rFonts w:ascii="Arial" w:hAnsi="Arial" w:cs="Arial"/>
                <w:sz w:val="20"/>
                <w:szCs w:val="20"/>
              </w:rPr>
              <w:t xml:space="preserve">od </w:t>
            </w:r>
            <w:r w:rsidRPr="00652EB7">
              <w:rPr>
                <w:rFonts w:ascii="Arial" w:hAnsi="Arial" w:cs="Arial"/>
                <w:sz w:val="20"/>
                <w:szCs w:val="20"/>
              </w:rPr>
              <w:t>1 do 4, se pravi naravoslovne znanosti, strojništvo in tehnologija, medicinske in zdravstvene znanosti ter kmetijske znanosti) in</w:t>
            </w:r>
          </w:p>
          <w:p w:rsidR="002A1059" w:rsidRPr="00652EB7" w:rsidRDefault="002A1059" w:rsidP="00E52AF7">
            <w:pPr>
              <w:pStyle w:val="Odstavekseznama"/>
              <w:numPr>
                <w:ilvl w:val="0"/>
                <w:numId w:val="12"/>
              </w:numPr>
              <w:spacing w:after="120" w:line="276" w:lineRule="auto"/>
              <w:jc w:val="both"/>
              <w:rPr>
                <w:rFonts w:ascii="Arial" w:hAnsi="Arial" w:cs="Arial"/>
                <w:sz w:val="20"/>
                <w:szCs w:val="20"/>
              </w:rPr>
            </w:pPr>
            <w:r w:rsidRPr="00652EB7">
              <w:rPr>
                <w:rFonts w:ascii="Arial" w:hAnsi="Arial" w:cs="Arial"/>
                <w:b/>
                <w:sz w:val="20"/>
                <w:szCs w:val="20"/>
              </w:rPr>
              <w:t xml:space="preserve">družboslovje </w:t>
            </w:r>
            <w:r w:rsidR="00B71CAF">
              <w:rPr>
                <w:rFonts w:ascii="Arial" w:hAnsi="Arial" w:cs="Arial"/>
                <w:b/>
                <w:sz w:val="20"/>
                <w:szCs w:val="20"/>
              </w:rPr>
              <w:t>–</w:t>
            </w:r>
            <w:r w:rsidRPr="00652EB7">
              <w:rPr>
                <w:rFonts w:ascii="Arial" w:hAnsi="Arial" w:cs="Arial"/>
                <w:b/>
                <w:sz w:val="20"/>
                <w:szCs w:val="20"/>
              </w:rPr>
              <w:t xml:space="preserve"> Arts</w:t>
            </w:r>
            <w:r w:rsidRPr="00652EB7">
              <w:rPr>
                <w:rFonts w:ascii="Arial" w:hAnsi="Arial" w:cs="Arial"/>
                <w:sz w:val="20"/>
                <w:szCs w:val="20"/>
              </w:rPr>
              <w:t xml:space="preserve"> (</w:t>
            </w:r>
            <w:r w:rsidR="00B71CAF" w:rsidRPr="00652EB7">
              <w:rPr>
                <w:rFonts w:ascii="Arial" w:hAnsi="Arial" w:cs="Arial"/>
                <w:sz w:val="20"/>
                <w:szCs w:val="20"/>
              </w:rPr>
              <w:t xml:space="preserve">področji </w:t>
            </w:r>
            <w:r w:rsidRPr="00652EB7">
              <w:rPr>
                <w:rFonts w:ascii="Arial" w:hAnsi="Arial" w:cs="Arial"/>
                <w:sz w:val="20"/>
                <w:szCs w:val="20"/>
              </w:rPr>
              <w:t>Frascati 5 in 6, se pravi družboslovje in humanistika).</w:t>
            </w:r>
          </w:p>
          <w:p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 xml:space="preserve">To na primer pomeni, da se strokovni naslov po študijskem programu prve stopnje, ki je akreditiran na področju </w:t>
            </w:r>
            <w:r w:rsidR="00B71CAF" w:rsidRPr="00652EB7">
              <w:rPr>
                <w:rFonts w:ascii="Arial" w:hAnsi="Arial" w:cs="Arial"/>
                <w:sz w:val="20"/>
                <w:szCs w:val="20"/>
              </w:rPr>
              <w:t xml:space="preserve">Frascati </w:t>
            </w:r>
            <w:r w:rsidRPr="00652EB7">
              <w:rPr>
                <w:rFonts w:ascii="Arial" w:hAnsi="Arial" w:cs="Arial"/>
                <w:sz w:val="20"/>
                <w:szCs w:val="20"/>
              </w:rPr>
              <w:t xml:space="preserve">4 – kmetijske vede, poimenuje kot Bachelor of Science. In podobno – strokovni naslov po študijskem programu druge stopnje, ki je akreditiran na področju </w:t>
            </w:r>
            <w:r w:rsidR="00B71CAF" w:rsidRPr="00652EB7">
              <w:rPr>
                <w:rFonts w:ascii="Arial" w:hAnsi="Arial" w:cs="Arial"/>
                <w:sz w:val="20"/>
                <w:szCs w:val="20"/>
              </w:rPr>
              <w:t xml:space="preserve">Frascati </w:t>
            </w:r>
            <w:r w:rsidRPr="00652EB7">
              <w:rPr>
                <w:rFonts w:ascii="Arial" w:hAnsi="Arial" w:cs="Arial"/>
                <w:sz w:val="20"/>
                <w:szCs w:val="20"/>
              </w:rPr>
              <w:t>6 – humanistika, se poimenuje kot Master of Arts.</w:t>
            </w:r>
          </w:p>
          <w:p w:rsidR="002A1059" w:rsidRPr="00652EB7" w:rsidRDefault="002A1059" w:rsidP="002A1059">
            <w:pPr>
              <w:spacing w:after="0" w:line="276" w:lineRule="auto"/>
              <w:jc w:val="both"/>
              <w:rPr>
                <w:rFonts w:ascii="Arial" w:hAnsi="Arial" w:cs="Arial"/>
                <w:sz w:val="20"/>
                <w:szCs w:val="20"/>
              </w:rPr>
            </w:pPr>
          </w:p>
          <w:p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Tretje pravilo</w:t>
            </w:r>
            <w:r w:rsidRPr="00652EB7">
              <w:rPr>
                <w:rFonts w:ascii="Arial" w:hAnsi="Arial" w:cs="Arial"/>
                <w:sz w:val="20"/>
                <w:szCs w:val="20"/>
              </w:rPr>
              <w:t xml:space="preserve"> upošteva, da na prvi stopnji ločujemo med univerzitetnimi in visokošolskimi strokovnimi študijskimi programi. Poimenovanju strokovnih naslovov </w:t>
            </w:r>
            <w:r w:rsidRPr="00652EB7">
              <w:rPr>
                <w:rFonts w:ascii="Arial" w:hAnsi="Arial" w:cs="Arial"/>
                <w:b/>
                <w:sz w:val="20"/>
                <w:szCs w:val="20"/>
              </w:rPr>
              <w:t xml:space="preserve">po visokošolskih strokovnih študijskih programih se zato doda pridevnik </w:t>
            </w:r>
            <w:r w:rsidR="00B71CAF">
              <w:rPr>
                <w:rFonts w:ascii="Arial" w:hAnsi="Arial" w:cs="Arial"/>
                <w:b/>
                <w:sz w:val="20"/>
                <w:szCs w:val="20"/>
              </w:rPr>
              <w:t>»</w:t>
            </w:r>
            <w:r w:rsidR="00B71CAF" w:rsidRPr="00652EB7">
              <w:rPr>
                <w:rFonts w:ascii="Arial" w:hAnsi="Arial" w:cs="Arial"/>
                <w:b/>
                <w:sz w:val="20"/>
                <w:szCs w:val="20"/>
              </w:rPr>
              <w:t>Applied</w:t>
            </w:r>
            <w:r w:rsidR="00B71CAF">
              <w:rPr>
                <w:rFonts w:ascii="Arial" w:hAnsi="Arial" w:cs="Arial"/>
                <w:b/>
                <w:sz w:val="20"/>
                <w:szCs w:val="20"/>
              </w:rPr>
              <w:t>«</w:t>
            </w:r>
            <w:r w:rsidRPr="00652EB7">
              <w:rPr>
                <w:rFonts w:ascii="Arial" w:hAnsi="Arial" w:cs="Arial"/>
                <w:sz w:val="20"/>
                <w:szCs w:val="20"/>
              </w:rPr>
              <w:t>; celotno poimenovanje je tako Bachelor of Applied Science oziroma Bachelor of Applied Arts.</w:t>
            </w:r>
          </w:p>
          <w:p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rPr>
              <w:t>Poimenovanja in okrajšave strokovnih naslovov v angleškem jeziku so:</w:t>
            </w:r>
          </w:p>
          <w:p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Bachelor of Arts</w:t>
            </w:r>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t>B.A.</w:t>
            </w:r>
          </w:p>
          <w:p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Bachelor of Applied Arts</w:t>
            </w:r>
            <w:r w:rsidRPr="00652EB7">
              <w:rPr>
                <w:rFonts w:ascii="Arial" w:hAnsi="Arial" w:cs="Arial"/>
                <w:sz w:val="20"/>
                <w:szCs w:val="20"/>
              </w:rPr>
              <w:tab/>
            </w:r>
            <w:r w:rsidRPr="00652EB7">
              <w:rPr>
                <w:rFonts w:ascii="Arial" w:hAnsi="Arial" w:cs="Arial"/>
                <w:sz w:val="20"/>
                <w:szCs w:val="20"/>
              </w:rPr>
              <w:tab/>
              <w:t>B.A.A.</w:t>
            </w:r>
          </w:p>
          <w:p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Bachelor of Science</w:t>
            </w:r>
            <w:r w:rsidRPr="00652EB7">
              <w:rPr>
                <w:rFonts w:ascii="Arial" w:hAnsi="Arial" w:cs="Arial"/>
                <w:sz w:val="20"/>
                <w:szCs w:val="20"/>
              </w:rPr>
              <w:tab/>
            </w:r>
            <w:r w:rsidRPr="00652EB7">
              <w:rPr>
                <w:rFonts w:ascii="Arial" w:hAnsi="Arial" w:cs="Arial"/>
                <w:sz w:val="20"/>
                <w:szCs w:val="20"/>
              </w:rPr>
              <w:tab/>
              <w:t>B.Sc.</w:t>
            </w:r>
          </w:p>
          <w:p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Bachelor of Applied Science</w:t>
            </w:r>
            <w:r w:rsidRPr="00652EB7">
              <w:rPr>
                <w:rFonts w:ascii="Arial" w:hAnsi="Arial" w:cs="Arial"/>
                <w:sz w:val="20"/>
                <w:szCs w:val="20"/>
              </w:rPr>
              <w:tab/>
              <w:t>B.A.Sc.</w:t>
            </w:r>
          </w:p>
          <w:p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Master of Arts</w:t>
            </w:r>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t>M.A.</w:t>
            </w:r>
          </w:p>
          <w:p w:rsidR="002A1059" w:rsidRPr="00652EB7" w:rsidRDefault="002A1059" w:rsidP="00E52AF7">
            <w:pPr>
              <w:pStyle w:val="Odstavekseznama"/>
              <w:numPr>
                <w:ilvl w:val="0"/>
                <w:numId w:val="12"/>
              </w:numPr>
              <w:spacing w:after="0" w:line="276" w:lineRule="auto"/>
              <w:jc w:val="both"/>
              <w:rPr>
                <w:rFonts w:ascii="Arial" w:hAnsi="Arial" w:cs="Arial"/>
                <w:sz w:val="20"/>
                <w:szCs w:val="20"/>
              </w:rPr>
            </w:pPr>
            <w:r w:rsidRPr="00652EB7">
              <w:rPr>
                <w:rFonts w:ascii="Arial" w:hAnsi="Arial" w:cs="Arial"/>
                <w:sz w:val="20"/>
                <w:szCs w:val="20"/>
              </w:rPr>
              <w:t>Master of Science</w:t>
            </w:r>
            <w:r w:rsidRPr="00652EB7">
              <w:rPr>
                <w:rFonts w:ascii="Arial" w:hAnsi="Arial" w:cs="Arial"/>
                <w:sz w:val="20"/>
                <w:szCs w:val="20"/>
              </w:rPr>
              <w:tab/>
            </w:r>
            <w:r w:rsidRPr="00652EB7">
              <w:rPr>
                <w:rFonts w:ascii="Arial" w:hAnsi="Arial" w:cs="Arial"/>
                <w:sz w:val="20"/>
                <w:szCs w:val="20"/>
              </w:rPr>
              <w:tab/>
            </w:r>
            <w:r w:rsidRPr="00652EB7">
              <w:rPr>
                <w:rFonts w:ascii="Arial" w:hAnsi="Arial" w:cs="Arial"/>
                <w:sz w:val="20"/>
                <w:szCs w:val="20"/>
              </w:rPr>
              <w:tab/>
              <w:t>M.Sc.</w:t>
            </w:r>
          </w:p>
          <w:p w:rsidR="002A1059" w:rsidRPr="00652EB7" w:rsidRDefault="002A1059" w:rsidP="002A1059">
            <w:pPr>
              <w:spacing w:after="0" w:line="276" w:lineRule="auto"/>
              <w:jc w:val="both"/>
              <w:rPr>
                <w:rFonts w:ascii="Arial" w:hAnsi="Arial" w:cs="Arial"/>
                <w:sz w:val="20"/>
                <w:szCs w:val="20"/>
              </w:rPr>
            </w:pPr>
          </w:p>
          <w:p w:rsidR="002A1059" w:rsidRPr="00652EB7" w:rsidRDefault="002A1059" w:rsidP="002A1059">
            <w:pPr>
              <w:spacing w:after="0" w:line="276" w:lineRule="auto"/>
              <w:jc w:val="both"/>
              <w:rPr>
                <w:rFonts w:ascii="Arial" w:hAnsi="Arial" w:cs="Arial"/>
                <w:sz w:val="20"/>
                <w:szCs w:val="20"/>
              </w:rPr>
            </w:pPr>
            <w:r w:rsidRPr="00652EB7">
              <w:rPr>
                <w:rFonts w:ascii="Arial" w:hAnsi="Arial" w:cs="Arial"/>
                <w:sz w:val="20"/>
                <w:szCs w:val="20"/>
                <w:u w:val="single"/>
              </w:rPr>
              <w:t>Izjema od zgornjih pravil</w:t>
            </w:r>
            <w:r w:rsidRPr="00652EB7">
              <w:rPr>
                <w:rFonts w:ascii="Arial" w:hAnsi="Arial" w:cs="Arial"/>
                <w:sz w:val="20"/>
                <w:szCs w:val="20"/>
              </w:rPr>
              <w:t xml:space="preserve"> so študijski programi oziroma strokovni naslovi po </w:t>
            </w:r>
            <w:r w:rsidRPr="00652EB7">
              <w:rPr>
                <w:rStyle w:val="normaltextrun"/>
                <w:rFonts w:ascii="Arial" w:hAnsi="Arial" w:cs="Arial"/>
                <w:sz w:val="20"/>
                <w:szCs w:val="20"/>
              </w:rPr>
              <w:t>študijskih programih iz 11.</w:t>
            </w:r>
            <w:r w:rsidR="001E54C7">
              <w:rPr>
                <w:rStyle w:val="normaltextrun"/>
                <w:rFonts w:ascii="Arial" w:hAnsi="Arial" w:cs="Arial"/>
                <w:sz w:val="20"/>
                <w:szCs w:val="20"/>
              </w:rPr>
              <w:t> </w:t>
            </w:r>
            <w:r w:rsidRPr="00652EB7">
              <w:rPr>
                <w:rStyle w:val="normaltextrun"/>
                <w:rFonts w:ascii="Arial" w:hAnsi="Arial" w:cs="Arial"/>
                <w:sz w:val="20"/>
                <w:szCs w:val="20"/>
              </w:rPr>
              <w:t xml:space="preserve">člena </w:t>
            </w:r>
            <w:r w:rsidR="00515F46" w:rsidRPr="00652EB7">
              <w:rPr>
                <w:rStyle w:val="normaltextrun"/>
                <w:rFonts w:ascii="Arial" w:hAnsi="Arial" w:cs="Arial"/>
                <w:sz w:val="20"/>
                <w:szCs w:val="20"/>
              </w:rPr>
              <w:t xml:space="preserve">ZSZN-1, ki so </w:t>
            </w:r>
            <w:r w:rsidRPr="00652EB7">
              <w:rPr>
                <w:rFonts w:ascii="Arial" w:hAnsi="Arial" w:cs="Arial"/>
                <w:sz w:val="20"/>
                <w:szCs w:val="20"/>
              </w:rPr>
              <w:t xml:space="preserve">razvidni iz </w:t>
            </w:r>
            <w:r w:rsidR="00515F46" w:rsidRPr="00652EB7">
              <w:rPr>
                <w:rFonts w:ascii="Arial" w:hAnsi="Arial" w:cs="Arial"/>
                <w:sz w:val="20"/>
                <w:szCs w:val="20"/>
              </w:rPr>
              <w:t>naslednje</w:t>
            </w:r>
            <w:r w:rsidRPr="00652EB7">
              <w:rPr>
                <w:rFonts w:ascii="Arial" w:hAnsi="Arial" w:cs="Arial"/>
                <w:sz w:val="20"/>
                <w:szCs w:val="20"/>
              </w:rPr>
              <w:t xml:space="preserve"> tabele:</w:t>
            </w:r>
          </w:p>
          <w:tbl>
            <w:tblPr>
              <w:tblW w:w="7443" w:type="dxa"/>
              <w:jc w:val="center"/>
              <w:tblCellMar>
                <w:left w:w="70" w:type="dxa"/>
                <w:right w:w="70" w:type="dxa"/>
              </w:tblCellMar>
              <w:tblLook w:val="04A0" w:firstRow="1" w:lastRow="0" w:firstColumn="1" w:lastColumn="0" w:noHBand="0" w:noVBand="1"/>
            </w:tblPr>
            <w:tblGrid>
              <w:gridCol w:w="2830"/>
              <w:gridCol w:w="3157"/>
              <w:gridCol w:w="1456"/>
            </w:tblGrid>
            <w:tr w:rsidR="002A1059" w:rsidRPr="00652EB7" w:rsidTr="003916AF">
              <w:trPr>
                <w:trHeight w:val="255"/>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NAZIV PROGRAMA</w:t>
                  </w:r>
                </w:p>
              </w:tc>
              <w:tc>
                <w:tcPr>
                  <w:tcW w:w="3157" w:type="dxa"/>
                  <w:tcBorders>
                    <w:top w:val="single" w:sz="4" w:space="0" w:color="000000"/>
                    <w:left w:val="nil"/>
                    <w:bottom w:val="single" w:sz="4" w:space="0" w:color="000000"/>
                    <w:right w:val="single" w:sz="4" w:space="0" w:color="000000"/>
                  </w:tcBorders>
                  <w:shd w:val="clear" w:color="auto" w:fill="auto"/>
                  <w:noWrap/>
                  <w:vAlign w:val="center"/>
                  <w:hideMark/>
                </w:tcPr>
                <w:p w:rsidR="003916AF"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 xml:space="preserve">ANGLEŠKO POIMENOVANJE </w:t>
                  </w:r>
                </w:p>
                <w:p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STROKOVNEGA NASLOVA</w:t>
                  </w:r>
                </w:p>
              </w:tc>
              <w:tc>
                <w:tcPr>
                  <w:tcW w:w="1456" w:type="dxa"/>
                  <w:tcBorders>
                    <w:top w:val="single" w:sz="4" w:space="0" w:color="000000"/>
                    <w:left w:val="nil"/>
                    <w:bottom w:val="single" w:sz="4" w:space="0" w:color="000000"/>
                    <w:right w:val="single" w:sz="4" w:space="0" w:color="000000"/>
                  </w:tcBorders>
                  <w:shd w:val="clear" w:color="auto" w:fill="auto"/>
                </w:tcPr>
                <w:p w:rsidR="002A1059" w:rsidRPr="00652EB7" w:rsidRDefault="002A1059" w:rsidP="002A1059">
                  <w:pPr>
                    <w:spacing w:after="0" w:line="240" w:lineRule="auto"/>
                    <w:jc w:val="center"/>
                    <w:rPr>
                      <w:rFonts w:ascii="Arial" w:eastAsia="Times New Roman" w:hAnsi="Arial" w:cs="Arial"/>
                      <w:bCs/>
                      <w:color w:val="000000"/>
                      <w:sz w:val="20"/>
                      <w:szCs w:val="20"/>
                      <w:lang w:eastAsia="sl-SI"/>
                    </w:rPr>
                  </w:pPr>
                  <w:r w:rsidRPr="00652EB7">
                    <w:rPr>
                      <w:rFonts w:ascii="Arial" w:eastAsia="Times New Roman" w:hAnsi="Arial" w:cs="Arial"/>
                      <w:bCs/>
                      <w:color w:val="000000"/>
                      <w:sz w:val="20"/>
                      <w:szCs w:val="20"/>
                      <w:lang w:eastAsia="sl-SI"/>
                    </w:rPr>
                    <w:t>ANGLEŠKA OKRAJŠAVA</w:t>
                  </w:r>
                </w:p>
              </w:tc>
            </w:tr>
            <w:tr w:rsidR="002A1059" w:rsidRPr="00652EB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Dentalna medicina</w:t>
                  </w:r>
                </w:p>
              </w:tc>
              <w:tc>
                <w:tcPr>
                  <w:tcW w:w="3157" w:type="dxa"/>
                  <w:tcBorders>
                    <w:top w:val="nil"/>
                    <w:left w:val="nil"/>
                    <w:bottom w:val="single" w:sz="4" w:space="0" w:color="000000"/>
                    <w:right w:val="single" w:sz="4" w:space="0" w:color="000000"/>
                  </w:tcBorders>
                  <w:shd w:val="clear" w:color="auto" w:fill="auto"/>
                  <w:noWrap/>
                  <w:vAlign w:val="bottom"/>
                  <w:hideMark/>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Doctor of Dental Medicine</w:t>
                  </w:r>
                </w:p>
              </w:tc>
              <w:tc>
                <w:tcPr>
                  <w:tcW w:w="1456" w:type="dxa"/>
                  <w:tcBorders>
                    <w:top w:val="nil"/>
                    <w:left w:val="nil"/>
                    <w:bottom w:val="single" w:sz="4" w:space="0" w:color="000000"/>
                    <w:right w:val="single" w:sz="4" w:space="0" w:color="000000"/>
                  </w:tcBorders>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D.M.D.</w:t>
                  </w:r>
                </w:p>
              </w:tc>
            </w:tr>
            <w:tr w:rsidR="002A1059" w:rsidRPr="00652EB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Farmacija</w:t>
                  </w:r>
                </w:p>
              </w:tc>
              <w:tc>
                <w:tcPr>
                  <w:tcW w:w="3157" w:type="dxa"/>
                  <w:tcBorders>
                    <w:top w:val="nil"/>
                    <w:left w:val="nil"/>
                    <w:bottom w:val="single" w:sz="4" w:space="0" w:color="000000"/>
                    <w:right w:val="single" w:sz="4" w:space="0" w:color="000000"/>
                  </w:tcBorders>
                  <w:shd w:val="clear" w:color="auto" w:fill="auto"/>
                  <w:noWrap/>
                  <w:vAlign w:val="bottom"/>
                  <w:hideMark/>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Master of Pharmacy</w:t>
                  </w:r>
                </w:p>
              </w:tc>
              <w:tc>
                <w:tcPr>
                  <w:tcW w:w="1456" w:type="dxa"/>
                  <w:tcBorders>
                    <w:top w:val="nil"/>
                    <w:left w:val="nil"/>
                    <w:bottom w:val="single" w:sz="4" w:space="0" w:color="000000"/>
                    <w:right w:val="single" w:sz="4" w:space="0" w:color="000000"/>
                  </w:tcBorders>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M.Pharm.</w:t>
                  </w:r>
                </w:p>
              </w:tc>
            </w:tr>
            <w:tr w:rsidR="002A1059" w:rsidRPr="00652EB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Medicina / Splošna medicina</w:t>
                  </w:r>
                </w:p>
              </w:tc>
              <w:tc>
                <w:tcPr>
                  <w:tcW w:w="3157" w:type="dxa"/>
                  <w:tcBorders>
                    <w:top w:val="nil"/>
                    <w:left w:val="nil"/>
                    <w:bottom w:val="single" w:sz="4" w:space="0" w:color="000000"/>
                    <w:right w:val="single" w:sz="4" w:space="0" w:color="000000"/>
                  </w:tcBorders>
                  <w:shd w:val="clear" w:color="auto" w:fill="auto"/>
                  <w:noWrap/>
                  <w:vAlign w:val="bottom"/>
                  <w:hideMark/>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Doctor of Medicine</w:t>
                  </w:r>
                </w:p>
              </w:tc>
              <w:tc>
                <w:tcPr>
                  <w:tcW w:w="1456" w:type="dxa"/>
                  <w:tcBorders>
                    <w:top w:val="nil"/>
                    <w:left w:val="nil"/>
                    <w:bottom w:val="single" w:sz="4" w:space="0" w:color="000000"/>
                    <w:right w:val="single" w:sz="4" w:space="0" w:color="000000"/>
                  </w:tcBorders>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M.D.</w:t>
                  </w:r>
                </w:p>
              </w:tc>
            </w:tr>
            <w:tr w:rsidR="002A1059" w:rsidRPr="00652EB7" w:rsidTr="003916AF">
              <w:trPr>
                <w:trHeight w:val="25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Veterinarstvo</w:t>
                  </w:r>
                </w:p>
              </w:tc>
              <w:tc>
                <w:tcPr>
                  <w:tcW w:w="3157" w:type="dxa"/>
                  <w:tcBorders>
                    <w:top w:val="nil"/>
                    <w:left w:val="nil"/>
                    <w:bottom w:val="single" w:sz="4" w:space="0" w:color="000000"/>
                    <w:right w:val="single" w:sz="4" w:space="0" w:color="000000"/>
                  </w:tcBorders>
                  <w:shd w:val="clear" w:color="auto" w:fill="auto"/>
                  <w:noWrap/>
                  <w:vAlign w:val="bottom"/>
                  <w:hideMark/>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Doctor of Veterinary Medicine</w:t>
                  </w:r>
                </w:p>
              </w:tc>
              <w:tc>
                <w:tcPr>
                  <w:tcW w:w="1456" w:type="dxa"/>
                  <w:tcBorders>
                    <w:top w:val="nil"/>
                    <w:left w:val="nil"/>
                    <w:bottom w:val="single" w:sz="4" w:space="0" w:color="000000"/>
                    <w:right w:val="single" w:sz="4" w:space="0" w:color="000000"/>
                  </w:tcBorders>
                </w:tcPr>
                <w:p w:rsidR="002A1059" w:rsidRPr="00652EB7" w:rsidRDefault="002A1059" w:rsidP="002A1059">
                  <w:pPr>
                    <w:spacing w:after="0" w:line="240" w:lineRule="auto"/>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D.V.M.</w:t>
                  </w:r>
                </w:p>
              </w:tc>
            </w:tr>
          </w:tbl>
          <w:p w:rsidR="002A1059" w:rsidRPr="00652EB7" w:rsidRDefault="002A1059" w:rsidP="002A1059">
            <w:pPr>
              <w:spacing w:after="0" w:line="276" w:lineRule="auto"/>
              <w:jc w:val="both"/>
              <w:rPr>
                <w:rFonts w:ascii="Arial" w:hAnsi="Arial" w:cs="Arial"/>
                <w:sz w:val="20"/>
                <w:szCs w:val="20"/>
              </w:rPr>
            </w:pPr>
          </w:p>
          <w:p w:rsidR="002A1059" w:rsidRPr="00652EB7" w:rsidRDefault="002A1059" w:rsidP="002A1059">
            <w:pPr>
              <w:spacing w:after="0" w:line="276" w:lineRule="auto"/>
              <w:jc w:val="both"/>
              <w:rPr>
                <w:rFonts w:ascii="Arial" w:hAnsi="Arial" w:cs="Arial"/>
                <w:sz w:val="20"/>
                <w:szCs w:val="20"/>
              </w:rPr>
            </w:pPr>
          </w:p>
          <w:p w:rsidR="002A1059" w:rsidRPr="00652EB7" w:rsidRDefault="002A1059" w:rsidP="002A1059">
            <w:pPr>
              <w:pStyle w:val="paragraph"/>
              <w:spacing w:before="0" w:beforeAutospacing="0" w:after="0" w:afterAutospacing="0"/>
              <w:jc w:val="both"/>
              <w:textAlignment w:val="baseline"/>
              <w:rPr>
                <w:rStyle w:val="normaltextrun"/>
                <w:rFonts w:ascii="Arial" w:hAnsi="Arial" w:cs="Arial"/>
                <w:sz w:val="20"/>
                <w:szCs w:val="20"/>
              </w:rPr>
            </w:pPr>
            <w:r w:rsidRPr="00652EB7">
              <w:rPr>
                <w:rFonts w:ascii="Arial" w:hAnsi="Arial" w:cs="Arial"/>
                <w:sz w:val="20"/>
                <w:szCs w:val="20"/>
              </w:rPr>
              <w:t xml:space="preserve">Na </w:t>
            </w:r>
            <w:r w:rsidRPr="00652EB7">
              <w:rPr>
                <w:rFonts w:ascii="Arial" w:hAnsi="Arial" w:cs="Arial"/>
                <w:sz w:val="20"/>
                <w:szCs w:val="20"/>
                <w:u w:val="single"/>
              </w:rPr>
              <w:t>poimenovanje znanstvenih naslovov po doktorskih študijskih programih tretje stopnje</w:t>
            </w:r>
            <w:r w:rsidRPr="00652EB7">
              <w:rPr>
                <w:rFonts w:ascii="Arial" w:hAnsi="Arial" w:cs="Arial"/>
                <w:sz w:val="20"/>
                <w:szCs w:val="20"/>
              </w:rPr>
              <w:t xml:space="preserve"> študijsko področje ne vpliva, zato se vsi ti naslovi prevajajo kot </w:t>
            </w:r>
            <w:r w:rsidRPr="00652EB7">
              <w:rPr>
                <w:rFonts w:ascii="Arial" w:hAnsi="Arial" w:cs="Arial"/>
                <w:b/>
                <w:bCs/>
                <w:sz w:val="20"/>
                <w:szCs w:val="20"/>
              </w:rPr>
              <w:t xml:space="preserve">Doctor of Philosophy, okrajšava Ph.D., </w:t>
            </w:r>
            <w:r w:rsidRPr="00652EB7">
              <w:rPr>
                <w:rFonts w:ascii="Arial" w:hAnsi="Arial" w:cs="Arial"/>
                <w:sz w:val="20"/>
                <w:szCs w:val="20"/>
                <w:u w:val="single"/>
              </w:rPr>
              <w:t>umetniški naslovi po doktorskih študijskih programih tretje stopnje</w:t>
            </w:r>
            <w:r w:rsidRPr="00652EB7">
              <w:rPr>
                <w:rFonts w:ascii="Arial" w:hAnsi="Arial" w:cs="Arial"/>
                <w:sz w:val="20"/>
                <w:szCs w:val="20"/>
              </w:rPr>
              <w:t xml:space="preserve"> pa kot </w:t>
            </w:r>
            <w:r w:rsidRPr="00652EB7">
              <w:rPr>
                <w:rStyle w:val="normaltextrun"/>
                <w:rFonts w:ascii="Arial" w:hAnsi="Arial" w:cs="Arial"/>
                <w:b/>
                <w:bCs/>
                <w:sz w:val="20"/>
                <w:szCs w:val="20"/>
              </w:rPr>
              <w:t>Doctor of Arts, okrajšava D.A.</w:t>
            </w:r>
          </w:p>
          <w:p w:rsidR="002A1059" w:rsidRPr="00652EB7" w:rsidRDefault="002A1059" w:rsidP="002A1059">
            <w:pPr>
              <w:spacing w:after="0" w:line="276" w:lineRule="auto"/>
              <w:jc w:val="both"/>
              <w:rPr>
                <w:rFonts w:ascii="Arial" w:hAnsi="Arial" w:cs="Arial"/>
                <w:sz w:val="20"/>
                <w:szCs w:val="20"/>
              </w:rPr>
            </w:pPr>
          </w:p>
          <w:p w:rsidR="003916AF" w:rsidRPr="00652EB7" w:rsidRDefault="003916AF" w:rsidP="00AF323F">
            <w:pPr>
              <w:spacing w:after="0" w:line="276" w:lineRule="auto"/>
              <w:jc w:val="both"/>
              <w:rPr>
                <w:rFonts w:ascii="Arial" w:hAnsi="Arial" w:cs="Arial"/>
                <w:sz w:val="20"/>
                <w:szCs w:val="20"/>
              </w:rPr>
            </w:pPr>
            <w:r w:rsidRPr="00652EB7">
              <w:rPr>
                <w:rFonts w:ascii="Arial" w:hAnsi="Arial" w:cs="Arial"/>
                <w:sz w:val="20"/>
                <w:szCs w:val="20"/>
              </w:rPr>
              <w:t xml:space="preserve">Nadalje se </w:t>
            </w:r>
            <w:r w:rsidR="002A1059" w:rsidRPr="00652EB7">
              <w:rPr>
                <w:rFonts w:ascii="Arial" w:hAnsi="Arial" w:cs="Arial"/>
                <w:sz w:val="20"/>
                <w:szCs w:val="20"/>
              </w:rPr>
              <w:t xml:space="preserve">ureja </w:t>
            </w:r>
            <w:r w:rsidR="002A1059" w:rsidRPr="00652EB7">
              <w:rPr>
                <w:rFonts w:ascii="Arial" w:hAnsi="Arial" w:cs="Arial"/>
                <w:sz w:val="20"/>
                <w:szCs w:val="20"/>
                <w:u w:val="single"/>
              </w:rPr>
              <w:t xml:space="preserve">poimenovanje strokovnih in znanstvenih naslovov </w:t>
            </w:r>
            <w:r w:rsidRPr="00652EB7">
              <w:rPr>
                <w:rFonts w:ascii="Arial" w:hAnsi="Arial" w:cs="Arial"/>
                <w:sz w:val="20"/>
                <w:szCs w:val="20"/>
                <w:u w:val="single"/>
              </w:rPr>
              <w:t xml:space="preserve">v angleškem jeziku </w:t>
            </w:r>
            <w:r w:rsidR="002A1059" w:rsidRPr="00652EB7">
              <w:rPr>
                <w:rFonts w:ascii="Arial" w:hAnsi="Arial" w:cs="Arial"/>
                <w:sz w:val="20"/>
                <w:szCs w:val="20"/>
                <w:u w:val="single"/>
              </w:rPr>
              <w:t>po študijskih program</w:t>
            </w:r>
            <w:r w:rsidRPr="00652EB7">
              <w:rPr>
                <w:rFonts w:ascii="Arial" w:hAnsi="Arial" w:cs="Arial"/>
                <w:sz w:val="20"/>
                <w:szCs w:val="20"/>
                <w:u w:val="single"/>
              </w:rPr>
              <w:t>i</w:t>
            </w:r>
            <w:r w:rsidR="002A1059" w:rsidRPr="00652EB7">
              <w:rPr>
                <w:rFonts w:ascii="Arial" w:hAnsi="Arial" w:cs="Arial"/>
                <w:sz w:val="20"/>
                <w:szCs w:val="20"/>
                <w:u w:val="single"/>
              </w:rPr>
              <w:t>h, akreditiranih pred 11.</w:t>
            </w:r>
            <w:r w:rsidR="001E54C7">
              <w:rPr>
                <w:rFonts w:ascii="Arial" w:hAnsi="Arial" w:cs="Arial"/>
                <w:sz w:val="20"/>
                <w:szCs w:val="20"/>
                <w:u w:val="single"/>
              </w:rPr>
              <w:t> </w:t>
            </w:r>
            <w:r w:rsidR="002A1059" w:rsidRPr="00652EB7">
              <w:rPr>
                <w:rFonts w:ascii="Arial" w:hAnsi="Arial" w:cs="Arial"/>
                <w:sz w:val="20"/>
                <w:szCs w:val="20"/>
                <w:u w:val="single"/>
              </w:rPr>
              <w:t>6.</w:t>
            </w:r>
            <w:r w:rsidR="001E54C7">
              <w:rPr>
                <w:rFonts w:ascii="Arial" w:hAnsi="Arial" w:cs="Arial"/>
                <w:sz w:val="20"/>
                <w:szCs w:val="20"/>
                <w:u w:val="single"/>
              </w:rPr>
              <w:t> </w:t>
            </w:r>
            <w:r w:rsidR="002A1059" w:rsidRPr="00652EB7">
              <w:rPr>
                <w:rFonts w:ascii="Arial" w:hAnsi="Arial" w:cs="Arial"/>
                <w:sz w:val="20"/>
                <w:szCs w:val="20"/>
                <w:u w:val="single"/>
              </w:rPr>
              <w:t>2004</w:t>
            </w:r>
            <w:r w:rsidRPr="00652EB7">
              <w:rPr>
                <w:rFonts w:ascii="Arial" w:hAnsi="Arial" w:cs="Arial"/>
                <w:sz w:val="20"/>
                <w:szCs w:val="20"/>
                <w:u w:val="single"/>
              </w:rPr>
              <w:t xml:space="preserve"> in </w:t>
            </w:r>
            <w:r w:rsidR="00515F46" w:rsidRPr="00652EB7">
              <w:rPr>
                <w:rFonts w:ascii="Arial" w:hAnsi="Arial" w:cs="Arial"/>
                <w:sz w:val="20"/>
                <w:szCs w:val="20"/>
                <w:u w:val="single"/>
              </w:rPr>
              <w:t>ZViS</w:t>
            </w:r>
            <w:r w:rsidR="00147FDF" w:rsidRPr="00652EB7">
              <w:rPr>
                <w:rFonts w:ascii="Arial" w:hAnsi="Arial" w:cs="Arial"/>
                <w:sz w:val="20"/>
                <w:szCs w:val="20"/>
                <w:u w:val="single"/>
              </w:rPr>
              <w:t>,</w:t>
            </w:r>
            <w:r w:rsidR="002A1059" w:rsidRPr="00652EB7">
              <w:rPr>
                <w:rFonts w:ascii="Arial" w:hAnsi="Arial" w:cs="Arial"/>
                <w:sz w:val="20"/>
                <w:szCs w:val="20"/>
              </w:rPr>
              <w:t xml:space="preserve"> ob upoštevanju ravni kvalifikacij Zakona o slovenskem ogrodju kvalifikacij (Uradni list RS, št.</w:t>
            </w:r>
            <w:r w:rsidR="001E54C7">
              <w:rPr>
                <w:rFonts w:ascii="Arial" w:hAnsi="Arial" w:cs="Arial"/>
                <w:sz w:val="20"/>
                <w:szCs w:val="20"/>
              </w:rPr>
              <w:t> </w:t>
            </w:r>
            <w:r w:rsidR="002A1059" w:rsidRPr="00652EB7">
              <w:rPr>
                <w:rFonts w:ascii="Arial" w:hAnsi="Arial" w:cs="Arial"/>
                <w:sz w:val="20"/>
                <w:szCs w:val="20"/>
              </w:rPr>
              <w:t>104/15).</w:t>
            </w:r>
            <w:r w:rsidR="00541C5E" w:rsidRPr="00652EB7">
              <w:rPr>
                <w:rFonts w:ascii="Arial" w:hAnsi="Arial" w:cs="Arial"/>
                <w:sz w:val="20"/>
                <w:szCs w:val="20"/>
              </w:rPr>
              <w:t xml:space="preserve"> </w:t>
            </w:r>
            <w:r w:rsidR="00515F46" w:rsidRPr="00652EB7">
              <w:rPr>
                <w:rFonts w:ascii="Arial" w:hAnsi="Arial" w:cs="Arial"/>
                <w:sz w:val="20"/>
                <w:szCs w:val="20"/>
              </w:rPr>
              <w:t xml:space="preserve">K zgoraj navedenim pravilom se za te </w:t>
            </w:r>
            <w:r w:rsidR="008E765B" w:rsidRPr="00652EB7">
              <w:rPr>
                <w:rFonts w:ascii="Arial" w:hAnsi="Arial" w:cs="Arial"/>
                <w:sz w:val="20"/>
                <w:szCs w:val="20"/>
              </w:rPr>
              <w:lastRenderedPageBreak/>
              <w:t xml:space="preserve">študijske </w:t>
            </w:r>
            <w:r w:rsidR="00515F46" w:rsidRPr="00652EB7">
              <w:rPr>
                <w:rFonts w:ascii="Arial" w:hAnsi="Arial" w:cs="Arial"/>
                <w:sz w:val="20"/>
                <w:szCs w:val="20"/>
              </w:rPr>
              <w:t xml:space="preserve">programe dodaja, da </w:t>
            </w:r>
            <w:r w:rsidR="002A1059" w:rsidRPr="00652EB7">
              <w:rPr>
                <w:rFonts w:ascii="Arial" w:hAnsi="Arial" w:cs="Arial"/>
                <w:sz w:val="20"/>
                <w:szCs w:val="20"/>
              </w:rPr>
              <w:t xml:space="preserve">se v angleškem jeziku </w:t>
            </w:r>
            <w:r w:rsidR="002A1059" w:rsidRPr="00652EB7">
              <w:rPr>
                <w:rFonts w:ascii="Arial" w:hAnsi="Arial" w:cs="Arial"/>
                <w:b/>
                <w:bCs/>
                <w:sz w:val="20"/>
                <w:szCs w:val="20"/>
              </w:rPr>
              <w:t>Master of Philosophy</w:t>
            </w:r>
            <w:r w:rsidR="002A1059" w:rsidRPr="00652EB7">
              <w:rPr>
                <w:rFonts w:ascii="Arial" w:hAnsi="Arial" w:cs="Arial"/>
                <w:sz w:val="20"/>
                <w:szCs w:val="20"/>
              </w:rPr>
              <w:t xml:space="preserve">, okrajšava </w:t>
            </w:r>
            <w:r w:rsidR="002A1059" w:rsidRPr="00652EB7">
              <w:rPr>
                <w:rFonts w:ascii="Arial" w:hAnsi="Arial" w:cs="Arial"/>
                <w:b/>
                <w:bCs/>
                <w:sz w:val="20"/>
                <w:szCs w:val="20"/>
              </w:rPr>
              <w:t>M</w:t>
            </w:r>
            <w:r w:rsidRPr="00652EB7">
              <w:rPr>
                <w:rFonts w:ascii="Arial" w:hAnsi="Arial" w:cs="Arial"/>
                <w:b/>
                <w:bCs/>
                <w:sz w:val="20"/>
                <w:szCs w:val="20"/>
              </w:rPr>
              <w:t>.</w:t>
            </w:r>
            <w:r w:rsidR="002A1059" w:rsidRPr="00652EB7">
              <w:rPr>
                <w:rFonts w:ascii="Arial" w:hAnsi="Arial" w:cs="Arial"/>
                <w:b/>
                <w:bCs/>
                <w:sz w:val="20"/>
                <w:szCs w:val="20"/>
              </w:rPr>
              <w:t>Phil.</w:t>
            </w:r>
            <w:r w:rsidR="002A1059" w:rsidRPr="00652EB7">
              <w:rPr>
                <w:rFonts w:ascii="Arial" w:hAnsi="Arial" w:cs="Arial"/>
                <w:sz w:val="20"/>
                <w:szCs w:val="20"/>
              </w:rPr>
              <w:t xml:space="preserve"> uporablja za</w:t>
            </w:r>
            <w:r w:rsidRPr="00652EB7">
              <w:rPr>
                <w:rFonts w:ascii="Arial" w:hAnsi="Arial" w:cs="Arial"/>
                <w:sz w:val="20"/>
                <w:szCs w:val="20"/>
              </w:rPr>
              <w:t xml:space="preserve"> </w:t>
            </w:r>
            <w:r w:rsidR="002A1059" w:rsidRPr="00652EB7">
              <w:rPr>
                <w:rFonts w:ascii="Arial" w:hAnsi="Arial" w:cs="Arial"/>
                <w:sz w:val="20"/>
                <w:szCs w:val="20"/>
                <w:u w:val="single"/>
              </w:rPr>
              <w:t>znanstveni naslov po podiplomskih študijskih programih za pridobitev magisterija</w:t>
            </w:r>
            <w:r w:rsidR="002A1059" w:rsidRPr="00652EB7">
              <w:rPr>
                <w:rFonts w:ascii="Arial" w:hAnsi="Arial" w:cs="Arial"/>
                <w:sz w:val="20"/>
                <w:szCs w:val="20"/>
              </w:rPr>
              <w:t>.</w:t>
            </w:r>
          </w:p>
          <w:p w:rsidR="003916AF" w:rsidRPr="00652EB7" w:rsidRDefault="003916AF" w:rsidP="002A1059">
            <w:pPr>
              <w:spacing w:after="0" w:line="276" w:lineRule="auto"/>
              <w:jc w:val="both"/>
              <w:rPr>
                <w:rFonts w:ascii="Arial" w:hAnsi="Arial" w:cs="Arial"/>
                <w:sz w:val="20"/>
                <w:szCs w:val="20"/>
              </w:rPr>
            </w:pPr>
          </w:p>
          <w:p w:rsidR="002A1059" w:rsidRPr="00652EB7" w:rsidRDefault="008E6742" w:rsidP="002A1059">
            <w:pPr>
              <w:spacing w:after="0" w:line="276" w:lineRule="auto"/>
              <w:jc w:val="both"/>
              <w:rPr>
                <w:rFonts w:ascii="Arial" w:hAnsi="Arial" w:cs="Arial"/>
                <w:sz w:val="20"/>
                <w:szCs w:val="20"/>
              </w:rPr>
            </w:pPr>
            <w:r w:rsidRPr="00652EB7">
              <w:rPr>
                <w:rFonts w:ascii="Arial" w:hAnsi="Arial" w:cs="Arial"/>
                <w:sz w:val="20"/>
                <w:szCs w:val="20"/>
              </w:rPr>
              <w:t>S predlogom zakona</w:t>
            </w:r>
            <w:r w:rsidR="003916AF" w:rsidRPr="00652EB7">
              <w:rPr>
                <w:rFonts w:ascii="Arial" w:hAnsi="Arial" w:cs="Arial"/>
                <w:sz w:val="20"/>
                <w:szCs w:val="20"/>
              </w:rPr>
              <w:t xml:space="preserve"> se ureja tudi poimenovanje v angleškem jeziku za strokovne in znanstvene naslove</w:t>
            </w:r>
            <w:r w:rsidR="002A1059" w:rsidRPr="00652EB7">
              <w:rPr>
                <w:rFonts w:ascii="Arial" w:hAnsi="Arial" w:cs="Arial"/>
                <w:sz w:val="20"/>
                <w:szCs w:val="20"/>
              </w:rPr>
              <w:t>, pridobljen</w:t>
            </w:r>
            <w:r w:rsidR="003916AF" w:rsidRPr="00652EB7">
              <w:rPr>
                <w:rFonts w:ascii="Arial" w:hAnsi="Arial" w:cs="Arial"/>
                <w:sz w:val="20"/>
                <w:szCs w:val="20"/>
              </w:rPr>
              <w:t>e</w:t>
            </w:r>
            <w:r w:rsidR="002A1059" w:rsidRPr="00652EB7">
              <w:rPr>
                <w:rFonts w:ascii="Arial" w:hAnsi="Arial" w:cs="Arial"/>
                <w:sz w:val="20"/>
                <w:szCs w:val="20"/>
              </w:rPr>
              <w:t xml:space="preserve"> po</w:t>
            </w:r>
            <w:r w:rsidR="009C2469" w:rsidRPr="00652EB7">
              <w:rPr>
                <w:rFonts w:ascii="Arial" w:hAnsi="Arial" w:cs="Arial"/>
                <w:sz w:val="20"/>
                <w:szCs w:val="20"/>
              </w:rPr>
              <w:t xml:space="preserve"> visokošolskih</w:t>
            </w:r>
            <w:r w:rsidR="003916AF" w:rsidRPr="00652EB7">
              <w:rPr>
                <w:rFonts w:ascii="Arial" w:hAnsi="Arial" w:cs="Arial"/>
                <w:sz w:val="20"/>
                <w:szCs w:val="20"/>
              </w:rPr>
              <w:t xml:space="preserve"> </w:t>
            </w:r>
            <w:r w:rsidR="002A1059" w:rsidRPr="00652EB7">
              <w:rPr>
                <w:rFonts w:ascii="Arial" w:hAnsi="Arial" w:cs="Arial"/>
                <w:sz w:val="20"/>
                <w:szCs w:val="20"/>
              </w:rPr>
              <w:t xml:space="preserve">programih </w:t>
            </w:r>
            <w:r w:rsidR="009C2469" w:rsidRPr="00652EB7">
              <w:rPr>
                <w:rFonts w:ascii="Arial" w:hAnsi="Arial" w:cs="Arial"/>
                <w:sz w:val="20"/>
                <w:szCs w:val="20"/>
              </w:rPr>
              <w:t>po Zakonu o usmerjenem izobraževanju (Uradni list: Ur</w:t>
            </w:r>
            <w:r w:rsidR="00205329" w:rsidRPr="00652EB7">
              <w:rPr>
                <w:rFonts w:ascii="Arial" w:hAnsi="Arial" w:cs="Arial"/>
                <w:sz w:val="20"/>
                <w:szCs w:val="20"/>
              </w:rPr>
              <w:t xml:space="preserve">adni </w:t>
            </w:r>
            <w:r w:rsidR="009C2469" w:rsidRPr="00652EB7">
              <w:rPr>
                <w:rFonts w:ascii="Arial" w:hAnsi="Arial" w:cs="Arial"/>
                <w:sz w:val="20"/>
                <w:szCs w:val="20"/>
              </w:rPr>
              <w:t>list SRS</w:t>
            </w:r>
            <w:r w:rsidR="00205329" w:rsidRPr="00652EB7">
              <w:rPr>
                <w:rFonts w:ascii="Arial" w:hAnsi="Arial" w:cs="Arial"/>
                <w:sz w:val="20"/>
                <w:szCs w:val="20"/>
              </w:rPr>
              <w:t>, št</w:t>
            </w:r>
            <w:r w:rsidR="00611417" w:rsidRPr="00652EB7">
              <w:rPr>
                <w:rFonts w:ascii="Arial" w:hAnsi="Arial" w:cs="Arial"/>
                <w:sz w:val="20"/>
                <w:szCs w:val="20"/>
              </w:rPr>
              <w:t>.</w:t>
            </w:r>
            <w:r w:rsidR="001E54C7">
              <w:rPr>
                <w:rFonts w:ascii="Arial" w:hAnsi="Arial" w:cs="Arial"/>
                <w:sz w:val="20"/>
                <w:szCs w:val="20"/>
              </w:rPr>
              <w:t> </w:t>
            </w:r>
            <w:r w:rsidR="009C2469" w:rsidRPr="00652EB7">
              <w:rPr>
                <w:rFonts w:ascii="Arial" w:hAnsi="Arial" w:cs="Arial"/>
                <w:sz w:val="20"/>
                <w:szCs w:val="20"/>
              </w:rPr>
              <w:t>11/1980, 6/1983, 25/1989, 35/1989</w:t>
            </w:r>
            <w:r w:rsidR="00205329" w:rsidRPr="00652EB7">
              <w:rPr>
                <w:rFonts w:ascii="Arial" w:hAnsi="Arial" w:cs="Arial"/>
                <w:sz w:val="20"/>
                <w:szCs w:val="20"/>
              </w:rPr>
              <w:t xml:space="preserve"> in</w:t>
            </w:r>
            <w:r w:rsidR="009C2469" w:rsidRPr="00652EB7">
              <w:rPr>
                <w:rFonts w:ascii="Arial" w:hAnsi="Arial" w:cs="Arial"/>
                <w:sz w:val="20"/>
                <w:szCs w:val="20"/>
              </w:rPr>
              <w:t xml:space="preserve"> 12/1996)</w:t>
            </w:r>
            <w:r w:rsidR="002A1059" w:rsidRPr="00652EB7">
              <w:rPr>
                <w:rFonts w:ascii="Arial" w:hAnsi="Arial" w:cs="Arial"/>
                <w:sz w:val="20"/>
                <w:szCs w:val="20"/>
              </w:rPr>
              <w:t>.</w:t>
            </w:r>
          </w:p>
          <w:p w:rsidR="00515F46" w:rsidRPr="00652EB7" w:rsidRDefault="00515F46" w:rsidP="002A1059">
            <w:pPr>
              <w:spacing w:after="0" w:line="264" w:lineRule="auto"/>
              <w:jc w:val="both"/>
              <w:rPr>
                <w:rFonts w:ascii="Arial" w:hAnsi="Arial" w:cs="Arial"/>
                <w:color w:val="000000" w:themeColor="text1"/>
                <w:sz w:val="20"/>
                <w:szCs w:val="20"/>
              </w:rPr>
            </w:pPr>
          </w:p>
          <w:p w:rsidR="009C2469" w:rsidRPr="00652EB7" w:rsidRDefault="009C2469" w:rsidP="002A1059">
            <w:pPr>
              <w:spacing w:after="0" w:line="264" w:lineRule="auto"/>
              <w:jc w:val="both"/>
              <w:rPr>
                <w:rStyle w:val="normaltextrun"/>
                <w:rFonts w:ascii="Arial" w:hAnsi="Arial" w:cs="Arial"/>
                <w:sz w:val="20"/>
                <w:szCs w:val="20"/>
              </w:rPr>
            </w:pPr>
            <w:r w:rsidRPr="00652EB7">
              <w:rPr>
                <w:rFonts w:ascii="Arial" w:hAnsi="Arial" w:cs="Arial"/>
                <w:b/>
                <w:color w:val="000000" w:themeColor="text1"/>
                <w:sz w:val="20"/>
                <w:szCs w:val="20"/>
              </w:rPr>
              <w:t xml:space="preserve">Angleška </w:t>
            </w:r>
            <w:r w:rsidR="002A1059" w:rsidRPr="00652EB7">
              <w:rPr>
                <w:rFonts w:ascii="Arial" w:hAnsi="Arial" w:cs="Arial"/>
                <w:b/>
                <w:color w:val="000000" w:themeColor="text1"/>
                <w:sz w:val="20"/>
                <w:szCs w:val="20"/>
              </w:rPr>
              <w:t>poimenovanja</w:t>
            </w:r>
            <w:r w:rsidRPr="00652EB7">
              <w:rPr>
                <w:rFonts w:ascii="Arial" w:hAnsi="Arial" w:cs="Arial"/>
                <w:b/>
                <w:color w:val="000000" w:themeColor="text1"/>
                <w:sz w:val="20"/>
                <w:szCs w:val="20"/>
              </w:rPr>
              <w:t xml:space="preserve"> </w:t>
            </w:r>
            <w:r w:rsidR="002A1059" w:rsidRPr="00652EB7">
              <w:rPr>
                <w:rFonts w:ascii="Arial" w:hAnsi="Arial" w:cs="Arial"/>
                <w:b/>
                <w:color w:val="000000" w:themeColor="text1"/>
                <w:sz w:val="20"/>
                <w:szCs w:val="20"/>
              </w:rPr>
              <w:t>se lahko uporablja</w:t>
            </w:r>
            <w:r w:rsidR="001E54C7">
              <w:rPr>
                <w:rFonts w:ascii="Arial" w:hAnsi="Arial" w:cs="Arial"/>
                <w:b/>
                <w:color w:val="000000" w:themeColor="text1"/>
                <w:sz w:val="20"/>
                <w:szCs w:val="20"/>
              </w:rPr>
              <w:t>jo</w:t>
            </w:r>
            <w:r w:rsidR="002A1059" w:rsidRPr="00652EB7">
              <w:rPr>
                <w:rFonts w:ascii="Arial" w:hAnsi="Arial" w:cs="Arial"/>
                <w:b/>
                <w:color w:val="000000" w:themeColor="text1"/>
                <w:sz w:val="20"/>
                <w:szCs w:val="20"/>
              </w:rPr>
              <w:t xml:space="preserve"> </w:t>
            </w:r>
            <w:r w:rsidR="002A1059" w:rsidRPr="00652EB7">
              <w:rPr>
                <w:rStyle w:val="normaltextrun"/>
                <w:rFonts w:ascii="Arial" w:hAnsi="Arial" w:cs="Arial"/>
                <w:b/>
                <w:sz w:val="20"/>
                <w:szCs w:val="20"/>
              </w:rPr>
              <w:t>pri mednarodnem sodelovanju</w:t>
            </w:r>
            <w:r w:rsidR="002A1059" w:rsidRPr="00652EB7">
              <w:rPr>
                <w:rStyle w:val="normaltextrun"/>
                <w:rFonts w:ascii="Arial" w:hAnsi="Arial" w:cs="Arial"/>
                <w:sz w:val="20"/>
                <w:szCs w:val="20"/>
              </w:rPr>
              <w:t xml:space="preserve"> ob upoštevanju določb zakona, ki ureja javno rabo slovenščine. Zakon o javni rabi slovenščine (Uradni list RS, št.</w:t>
            </w:r>
            <w:r w:rsidR="001E54C7">
              <w:rPr>
                <w:rStyle w:val="normaltextrun"/>
                <w:rFonts w:ascii="Arial" w:hAnsi="Arial" w:cs="Arial"/>
                <w:sz w:val="20"/>
                <w:szCs w:val="20"/>
              </w:rPr>
              <w:t> </w:t>
            </w:r>
            <w:r w:rsidR="002A1059" w:rsidRPr="00652EB7">
              <w:rPr>
                <w:rStyle w:val="normaltextrun"/>
                <w:rFonts w:ascii="Arial" w:hAnsi="Arial" w:cs="Arial"/>
                <w:sz w:val="20"/>
                <w:szCs w:val="20"/>
              </w:rPr>
              <w:t>86/04 in 8/10)</w:t>
            </w:r>
            <w:r w:rsidRPr="00652EB7">
              <w:rPr>
                <w:rStyle w:val="normaltextrun"/>
                <w:rFonts w:ascii="Arial" w:hAnsi="Arial" w:cs="Arial"/>
                <w:sz w:val="20"/>
                <w:szCs w:val="20"/>
              </w:rPr>
              <w:t xml:space="preserve"> v 10.</w:t>
            </w:r>
            <w:r w:rsidR="001E54C7">
              <w:rPr>
                <w:rStyle w:val="normaltextrun"/>
                <w:rFonts w:ascii="Arial" w:hAnsi="Arial" w:cs="Arial"/>
                <w:sz w:val="20"/>
                <w:szCs w:val="20"/>
              </w:rPr>
              <w:t> </w:t>
            </w:r>
            <w:r w:rsidRPr="00652EB7">
              <w:rPr>
                <w:rStyle w:val="normaltextrun"/>
                <w:rFonts w:ascii="Arial" w:hAnsi="Arial" w:cs="Arial"/>
                <w:sz w:val="20"/>
                <w:szCs w:val="20"/>
              </w:rPr>
              <w:t>členu</w:t>
            </w:r>
            <w:r w:rsidR="002A1059" w:rsidRPr="00652EB7">
              <w:rPr>
                <w:rStyle w:val="normaltextrun"/>
                <w:rFonts w:ascii="Arial" w:hAnsi="Arial" w:cs="Arial"/>
                <w:sz w:val="20"/>
                <w:szCs w:val="20"/>
              </w:rPr>
              <w:t xml:space="preserve"> določa, da so poimenovanja političnih funkcij, poklicev ter strokovnih in znanstvenih naslovov posameznikov v slovenščini</w:t>
            </w:r>
            <w:r w:rsidR="001E54C7">
              <w:rPr>
                <w:rStyle w:val="normaltextrun"/>
                <w:rFonts w:ascii="Arial" w:hAnsi="Arial" w:cs="Arial"/>
                <w:sz w:val="20"/>
                <w:szCs w:val="20"/>
              </w:rPr>
              <w:t xml:space="preserve"> ter da </w:t>
            </w:r>
            <w:r w:rsidR="001E54C7" w:rsidRPr="00652EB7">
              <w:rPr>
                <w:rStyle w:val="normaltextrun"/>
                <w:rFonts w:ascii="Arial" w:hAnsi="Arial" w:cs="Arial"/>
                <w:sz w:val="20"/>
                <w:szCs w:val="20"/>
              </w:rPr>
              <w:t>njihov zapis</w:t>
            </w:r>
            <w:r w:rsidR="001E54C7">
              <w:rPr>
                <w:rStyle w:val="normaltextrun"/>
                <w:rFonts w:ascii="Arial" w:hAnsi="Arial" w:cs="Arial"/>
                <w:sz w:val="20"/>
                <w:szCs w:val="20"/>
              </w:rPr>
              <w:t>,</w:t>
            </w:r>
            <w:r w:rsidR="001E54C7" w:rsidRPr="00652EB7">
              <w:rPr>
                <w:rStyle w:val="normaltextrun"/>
                <w:rFonts w:ascii="Arial" w:hAnsi="Arial" w:cs="Arial"/>
                <w:sz w:val="20"/>
                <w:szCs w:val="20"/>
              </w:rPr>
              <w:t xml:space="preserve"> </w:t>
            </w:r>
            <w:r w:rsidR="002A1059" w:rsidRPr="00652EB7">
              <w:rPr>
                <w:rStyle w:val="normaltextrun"/>
                <w:rFonts w:ascii="Arial" w:hAnsi="Arial" w:cs="Arial"/>
                <w:sz w:val="20"/>
                <w:szCs w:val="20"/>
              </w:rPr>
              <w:t>kadar so ta imena zapisana tudi v tujem jeziku, ne sme biti grafično bolj poudarjen.</w:t>
            </w:r>
          </w:p>
          <w:p w:rsidR="009C2469" w:rsidRPr="00652EB7" w:rsidRDefault="009C2469" w:rsidP="002A1059">
            <w:pPr>
              <w:spacing w:after="0" w:line="264" w:lineRule="auto"/>
              <w:jc w:val="both"/>
              <w:rPr>
                <w:rStyle w:val="normaltextrun"/>
                <w:rFonts w:ascii="Arial" w:hAnsi="Arial" w:cs="Arial"/>
                <w:sz w:val="20"/>
                <w:szCs w:val="20"/>
              </w:rPr>
            </w:pPr>
          </w:p>
          <w:p w:rsidR="002A1059" w:rsidRPr="00652EB7" w:rsidRDefault="00F840CA"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S predlogom zakona</w:t>
            </w:r>
            <w:r w:rsidR="009C2469" w:rsidRPr="00652EB7">
              <w:rPr>
                <w:rStyle w:val="normaltextrun"/>
                <w:rFonts w:ascii="Arial" w:hAnsi="Arial" w:cs="Arial"/>
                <w:sz w:val="20"/>
                <w:szCs w:val="20"/>
              </w:rPr>
              <w:t xml:space="preserve"> se predlaga, d</w:t>
            </w:r>
            <w:r w:rsidR="002A1059" w:rsidRPr="00652EB7">
              <w:rPr>
                <w:rStyle w:val="normaltextrun"/>
                <w:rFonts w:ascii="Arial" w:hAnsi="Arial" w:cs="Arial"/>
                <w:sz w:val="20"/>
                <w:szCs w:val="20"/>
              </w:rPr>
              <w:t>a se sme poimenovanje strokovnih, znanstvenih in umetniških naslovov v angleškem jeziku iz prejšnjega odstavka uporabljati samo hkrati z navedbo pridobljenega slovenskega strokovnega, znanstvenega in umetniškega naslova, na katerega se navezuje poimenovanje v angleškem jeziku.</w:t>
            </w:r>
          </w:p>
          <w:p w:rsidR="009C2469" w:rsidRPr="00652EB7" w:rsidRDefault="009C2469" w:rsidP="002A1059">
            <w:pPr>
              <w:pStyle w:val="paragraph"/>
              <w:spacing w:before="0" w:beforeAutospacing="0" w:after="0" w:afterAutospacing="0"/>
              <w:jc w:val="both"/>
              <w:textAlignment w:val="baseline"/>
              <w:rPr>
                <w:rStyle w:val="normaltextrun"/>
                <w:rFonts w:ascii="Arial" w:hAnsi="Arial" w:cs="Arial"/>
                <w:sz w:val="20"/>
                <w:szCs w:val="20"/>
              </w:rPr>
            </w:pPr>
          </w:p>
          <w:p w:rsidR="002A1059" w:rsidRPr="00652EB7" w:rsidRDefault="002A1059" w:rsidP="002A1059">
            <w:pPr>
              <w:pStyle w:val="paragraph"/>
              <w:spacing w:before="0" w:beforeAutospacing="0" w:after="0" w:afterAutospacing="0"/>
              <w:jc w:val="both"/>
              <w:textAlignment w:val="baseline"/>
              <w:rPr>
                <w:rStyle w:val="normaltextrun"/>
                <w:rFonts w:ascii="Arial" w:hAnsi="Arial" w:cs="Arial"/>
                <w:sz w:val="20"/>
                <w:szCs w:val="20"/>
              </w:rPr>
            </w:pPr>
            <w:r w:rsidRPr="00652EB7">
              <w:rPr>
                <w:rStyle w:val="normaltextrun"/>
                <w:rFonts w:ascii="Arial" w:hAnsi="Arial" w:cs="Arial"/>
                <w:sz w:val="20"/>
                <w:szCs w:val="20"/>
              </w:rPr>
              <w:t>Poimenovanje v angleškem jeziku se v celoti ali v okrajšavi pristavlja v oklepaju za imenom in priimkom. Če se navede oboje, se okrajšava navede v oklepaju znotraj oklepaja. Pri dvopredmetnih študijskih programih je navedba samo ena, razen če se poimenovanji</w:t>
            </w:r>
            <w:r w:rsidR="009C2469" w:rsidRPr="00652EB7">
              <w:rPr>
                <w:rStyle w:val="normaltextrun"/>
                <w:rFonts w:ascii="Arial" w:hAnsi="Arial" w:cs="Arial"/>
                <w:sz w:val="20"/>
                <w:szCs w:val="20"/>
              </w:rPr>
              <w:t xml:space="preserve"> </w:t>
            </w:r>
            <w:r w:rsidRPr="00652EB7">
              <w:rPr>
                <w:rStyle w:val="normaltextrun"/>
                <w:rFonts w:ascii="Arial" w:hAnsi="Arial" w:cs="Arial"/>
                <w:sz w:val="20"/>
                <w:szCs w:val="20"/>
              </w:rPr>
              <w:t>razlikujeta.</w:t>
            </w:r>
          </w:p>
          <w:p w:rsidR="009C2469" w:rsidRPr="00652EB7" w:rsidRDefault="009C2469" w:rsidP="002A1059">
            <w:pPr>
              <w:pStyle w:val="paragraph"/>
              <w:spacing w:before="0" w:beforeAutospacing="0" w:after="0" w:afterAutospacing="0"/>
              <w:jc w:val="both"/>
              <w:textAlignment w:val="baseline"/>
              <w:rPr>
                <w:rStyle w:val="normaltextrun"/>
                <w:rFonts w:ascii="Arial" w:hAnsi="Arial" w:cs="Arial"/>
                <w:sz w:val="20"/>
                <w:szCs w:val="20"/>
              </w:rPr>
            </w:pPr>
          </w:p>
          <w:p w:rsidR="002A1059" w:rsidRPr="00652EB7" w:rsidRDefault="002A1059" w:rsidP="002A1059">
            <w:pPr>
              <w:spacing w:after="0" w:line="264" w:lineRule="auto"/>
              <w:jc w:val="both"/>
              <w:rPr>
                <w:rStyle w:val="normaltextrun"/>
                <w:rFonts w:ascii="Arial" w:hAnsi="Arial" w:cs="Arial"/>
                <w:sz w:val="20"/>
                <w:szCs w:val="20"/>
              </w:rPr>
            </w:pPr>
            <w:r w:rsidRPr="00652EB7">
              <w:rPr>
                <w:rFonts w:ascii="Arial" w:hAnsi="Arial" w:cs="Arial"/>
                <w:sz w:val="20"/>
                <w:szCs w:val="20"/>
              </w:rPr>
              <w:t>Na prilogi k diplomi v angleškem oz. drugem tujem jeziku se poleg slovenskega strokovnega, znanstvenega ali umetniškega naslova navede tudi poimenovanje v angleškem jeziku v oklepaju. Na enak način tudi na morebitnem prevodu diplome.</w:t>
            </w:r>
          </w:p>
          <w:p w:rsidR="002A1059" w:rsidRPr="00652EB7" w:rsidRDefault="002A1059" w:rsidP="002A1059">
            <w:pPr>
              <w:spacing w:after="0" w:line="264" w:lineRule="auto"/>
              <w:jc w:val="both"/>
              <w:rPr>
                <w:rStyle w:val="normaltextrun"/>
                <w:rFonts w:ascii="Arial" w:hAnsi="Arial" w:cs="Arial"/>
                <w:sz w:val="20"/>
                <w:szCs w:val="20"/>
              </w:rPr>
            </w:pPr>
          </w:p>
          <w:p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1:</w:t>
            </w:r>
          </w:p>
          <w:p w:rsidR="002A1059" w:rsidRPr="00652EB7" w:rsidRDefault="002A1059" w:rsidP="002A1059">
            <w:pPr>
              <w:spacing w:after="0" w:line="264" w:lineRule="auto"/>
              <w:jc w:val="both"/>
              <w:rPr>
                <w:rFonts w:ascii="Arial" w:hAnsi="Arial" w:cs="Arial"/>
                <w:sz w:val="20"/>
                <w:szCs w:val="20"/>
              </w:rPr>
            </w:pPr>
            <w:r w:rsidRPr="00652EB7">
              <w:rPr>
                <w:rFonts w:ascii="Arial" w:hAnsi="Arial" w:cs="Arial"/>
                <w:bCs/>
                <w:sz w:val="20"/>
                <w:szCs w:val="20"/>
                <w:lang w:val="sv-SE"/>
              </w:rPr>
              <w:t>Študijski program Agrarna ekonomika in razvoj podeželj</w:t>
            </w:r>
            <w:r w:rsidRPr="00652EB7">
              <w:rPr>
                <w:rFonts w:ascii="Arial" w:hAnsi="Arial" w:cs="Arial"/>
                <w:sz w:val="20"/>
                <w:szCs w:val="20"/>
                <w:lang w:val="sv-SE"/>
              </w:rPr>
              <w:t>a</w:t>
            </w:r>
            <w:r w:rsidRPr="00652EB7">
              <w:rPr>
                <w:rFonts w:ascii="Arial" w:hAnsi="Arial" w:cs="Arial"/>
                <w:sz w:val="20"/>
                <w:szCs w:val="20"/>
              </w:rPr>
              <w:t xml:space="preserve"> (prva stopnja, visokošolski strokovni, Frascati 4 - (biotehniške) kmetijske vede):</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eastAsiaTheme="minorEastAsia" w:hAnsi="Arial" w:cs="Arial"/>
                <w:sz w:val="20"/>
                <w:szCs w:val="20"/>
                <w:lang w:val="sv-SE"/>
              </w:rPr>
              <w:t xml:space="preserve">diplomirani inženir agrarne ekonomike (VS) </w:t>
            </w:r>
            <w:r w:rsidRPr="00652EB7">
              <w:rPr>
                <w:rFonts w:ascii="Arial" w:hAnsi="Arial" w:cs="Arial"/>
                <w:color w:val="000000" w:themeColor="text1"/>
                <w:sz w:val="20"/>
                <w:szCs w:val="20"/>
              </w:rPr>
              <w:t>(Bachelor of Applied Science)</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hAnsi="Arial" w:cs="Arial"/>
                <w:color w:val="000000" w:themeColor="text1"/>
                <w:sz w:val="20"/>
                <w:szCs w:val="20"/>
                <w:lang w:val="sv-SE"/>
              </w:rPr>
              <w:t>diplomirana inženirka agrarne ekonomike (VS)</w:t>
            </w:r>
            <w:r w:rsidRPr="00652EB7">
              <w:rPr>
                <w:rFonts w:ascii="Arial" w:hAnsi="Arial" w:cs="Arial"/>
                <w:color w:val="000000" w:themeColor="text1"/>
                <w:sz w:val="20"/>
                <w:szCs w:val="20"/>
              </w:rPr>
              <w:t xml:space="preserve"> (Bachelor of Applied Science)</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rPr>
            </w:pPr>
            <w:r w:rsidRPr="00652EB7">
              <w:rPr>
                <w:rFonts w:ascii="Arial" w:hAnsi="Arial" w:cs="Arial"/>
                <w:color w:val="000000" w:themeColor="text1"/>
                <w:sz w:val="20"/>
                <w:szCs w:val="20"/>
              </w:rPr>
              <w:t>dipl. inž. agr. ekon. (VS) (B.A.Sc.)</w:t>
            </w:r>
          </w:p>
          <w:p w:rsidR="002A1059" w:rsidRPr="00652EB7" w:rsidRDefault="002A1059" w:rsidP="002A1059">
            <w:pPr>
              <w:spacing w:after="0" w:line="264" w:lineRule="auto"/>
              <w:jc w:val="both"/>
              <w:rPr>
                <w:rStyle w:val="normaltextrun"/>
                <w:rFonts w:ascii="Arial" w:hAnsi="Arial" w:cs="Arial"/>
                <w:sz w:val="20"/>
                <w:szCs w:val="20"/>
              </w:rPr>
            </w:pPr>
          </w:p>
          <w:p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2:</w:t>
            </w:r>
          </w:p>
          <w:p w:rsidR="002A1059" w:rsidRPr="00652EB7" w:rsidRDefault="002A1059" w:rsidP="002A1059">
            <w:pPr>
              <w:spacing w:after="0" w:line="264" w:lineRule="auto"/>
              <w:jc w:val="both"/>
              <w:rPr>
                <w:rFonts w:ascii="Arial" w:hAnsi="Arial" w:cs="Arial"/>
                <w:sz w:val="20"/>
                <w:szCs w:val="20"/>
              </w:rPr>
            </w:pPr>
            <w:r w:rsidRPr="00652EB7">
              <w:rPr>
                <w:rFonts w:ascii="Arial" w:hAnsi="Arial" w:cs="Arial"/>
                <w:bCs/>
                <w:sz w:val="20"/>
                <w:szCs w:val="20"/>
                <w:lang w:val="sv-SE"/>
              </w:rPr>
              <w:t>Dvopredmetni študijski program Antropologija</w:t>
            </w:r>
            <w:r w:rsidRPr="00652EB7">
              <w:rPr>
                <w:rFonts w:ascii="Arial" w:hAnsi="Arial" w:cs="Arial"/>
                <w:sz w:val="20"/>
                <w:szCs w:val="20"/>
              </w:rPr>
              <w:t xml:space="preserve"> (prva stopnja, univerzitetni, Frascati 6 – humanistične vede) v kombinaciji z dvopredmetnim študijskim programom Anglistika (prva stopnja, univerzitetni, Frascati 6 – humanistične vede):</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diplomirana antropologinja (UN) in diplomirana anglistka (UN) (Bachelor of Arts)</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diplomirani antropolog (UN) in diplomirani anglist (UN) (Bachelor of Arts)</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dipl. antrop. (UN) in dipl. angl. (UN) (B.A.)</w:t>
            </w:r>
          </w:p>
          <w:p w:rsidR="002A1059" w:rsidRPr="00652EB7" w:rsidRDefault="002A1059" w:rsidP="002A1059">
            <w:pPr>
              <w:spacing w:after="0" w:line="264" w:lineRule="auto"/>
              <w:jc w:val="both"/>
              <w:rPr>
                <w:rStyle w:val="normaltextrun"/>
                <w:rFonts w:ascii="Arial" w:hAnsi="Arial" w:cs="Arial"/>
                <w:sz w:val="20"/>
                <w:szCs w:val="20"/>
              </w:rPr>
            </w:pPr>
          </w:p>
          <w:p w:rsidR="002A1059" w:rsidRPr="00652EB7" w:rsidRDefault="002A1059" w:rsidP="002A1059">
            <w:pPr>
              <w:spacing w:after="0" w:line="264" w:lineRule="auto"/>
              <w:jc w:val="both"/>
              <w:rPr>
                <w:rStyle w:val="normaltextrun"/>
                <w:rFonts w:ascii="Arial" w:hAnsi="Arial" w:cs="Arial"/>
                <w:sz w:val="20"/>
                <w:szCs w:val="20"/>
              </w:rPr>
            </w:pPr>
            <w:r w:rsidRPr="00652EB7">
              <w:rPr>
                <w:rStyle w:val="normaltextrun"/>
                <w:rFonts w:ascii="Arial" w:hAnsi="Arial" w:cs="Arial"/>
                <w:sz w:val="20"/>
                <w:szCs w:val="20"/>
              </w:rPr>
              <w:t>Primer 3:</w:t>
            </w:r>
          </w:p>
          <w:p w:rsidR="002A1059" w:rsidRPr="00652EB7" w:rsidRDefault="002A1059" w:rsidP="002A1059">
            <w:pPr>
              <w:spacing w:after="0" w:line="264" w:lineRule="auto"/>
              <w:jc w:val="both"/>
              <w:rPr>
                <w:rFonts w:ascii="Arial" w:hAnsi="Arial" w:cs="Arial"/>
                <w:sz w:val="20"/>
                <w:szCs w:val="20"/>
              </w:rPr>
            </w:pPr>
            <w:r w:rsidRPr="00652EB7">
              <w:rPr>
                <w:rStyle w:val="normaltextrun"/>
                <w:rFonts w:ascii="Arial" w:hAnsi="Arial" w:cs="Arial"/>
                <w:sz w:val="20"/>
                <w:szCs w:val="20"/>
              </w:rPr>
              <w:t xml:space="preserve">Študijski program </w:t>
            </w:r>
            <w:r w:rsidRPr="00652EB7">
              <w:rPr>
                <w:rFonts w:ascii="Arial" w:hAnsi="Arial" w:cs="Arial"/>
                <w:sz w:val="20"/>
                <w:szCs w:val="20"/>
              </w:rPr>
              <w:t>Alternativno reševanje sporov (druga stopnja, magistrski, Frascati 5 – družbene vede):</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magistrica alternativnega reševanja sporov (Master of Arts)</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magister alternativnega reševanja sporov (Master of Arts)</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mag. alt. reš. spor. (M.A.)</w:t>
            </w:r>
          </w:p>
          <w:p w:rsidR="002A1059" w:rsidRPr="00652EB7" w:rsidRDefault="002A1059" w:rsidP="002A1059">
            <w:pPr>
              <w:pStyle w:val="paragraph"/>
              <w:spacing w:before="0" w:beforeAutospacing="0" w:after="0" w:afterAutospacing="0"/>
              <w:jc w:val="both"/>
              <w:textAlignment w:val="baseline"/>
              <w:rPr>
                <w:rFonts w:ascii="Arial" w:hAnsi="Arial" w:cs="Arial"/>
                <w:color w:val="000000" w:themeColor="text1"/>
                <w:sz w:val="20"/>
                <w:szCs w:val="20"/>
              </w:rPr>
            </w:pPr>
          </w:p>
          <w:p w:rsidR="002A1059" w:rsidRPr="00652EB7" w:rsidRDefault="002A1059" w:rsidP="002A1059">
            <w:pPr>
              <w:pStyle w:val="paragraph"/>
              <w:spacing w:before="0" w:beforeAutospacing="0" w:after="0" w:afterAutospacing="0"/>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rPr>
              <w:t xml:space="preserve">Primer 4: Zapisi na poslovni vizitki v tujem jeziku, vezano na znanstvene in umetniške naslove po </w:t>
            </w:r>
            <w:r w:rsidRPr="00652EB7">
              <w:rPr>
                <w:rFonts w:ascii="Arial" w:hAnsi="Arial" w:cs="Arial"/>
                <w:color w:val="000000" w:themeColor="text1"/>
                <w:sz w:val="20"/>
                <w:szCs w:val="20"/>
                <w:lang w:val="sv-SE"/>
              </w:rPr>
              <w:t>doktorskih študijskih programih:</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primer navajanja znanstvenega naslova: </w:t>
            </w:r>
          </w:p>
          <w:p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dr. Jana Primer (Ph.D.)</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primer navajanja umetniškega naslova: </w:t>
            </w:r>
          </w:p>
          <w:p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dr. Janez Primer (D.A.)</w:t>
            </w:r>
          </w:p>
          <w:p w:rsidR="002A1059" w:rsidRPr="00652EB7" w:rsidRDefault="002A1059" w:rsidP="00E52AF7">
            <w:pPr>
              <w:pStyle w:val="paragraph"/>
              <w:numPr>
                <w:ilvl w:val="1"/>
                <w:numId w:val="13"/>
              </w:numPr>
              <w:tabs>
                <w:tab w:val="clear" w:pos="1440"/>
              </w:tabs>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primer navajanja znanstvenega in umetniškega naslova: </w:t>
            </w:r>
          </w:p>
          <w:p w:rsidR="002A1059" w:rsidRPr="00652EB7" w:rsidRDefault="002A1059" w:rsidP="002A1059">
            <w:pPr>
              <w:pStyle w:val="paragraph"/>
              <w:spacing w:before="0" w:beforeAutospacing="0" w:after="0" w:afterAutospacing="0"/>
              <w:ind w:left="567"/>
              <w:jc w:val="both"/>
              <w:textAlignment w:val="baseline"/>
              <w:rPr>
                <w:rFonts w:ascii="Arial" w:hAnsi="Arial" w:cs="Arial"/>
                <w:color w:val="000000" w:themeColor="text1"/>
                <w:sz w:val="20"/>
                <w:szCs w:val="20"/>
                <w:lang w:val="sv-SE"/>
              </w:rPr>
            </w:pPr>
            <w:r w:rsidRPr="00652EB7">
              <w:rPr>
                <w:rFonts w:ascii="Arial" w:hAnsi="Arial" w:cs="Arial"/>
                <w:color w:val="000000" w:themeColor="text1"/>
                <w:sz w:val="20"/>
                <w:szCs w:val="20"/>
                <w:lang w:val="sv-SE"/>
              </w:rPr>
              <w:t xml:space="preserve">dr. Ana Primer (Ph.D., D.A.) </w:t>
            </w:r>
          </w:p>
          <w:p w:rsidR="002A1059" w:rsidRPr="00652EB7" w:rsidRDefault="002A1059" w:rsidP="002A1059">
            <w:pPr>
              <w:spacing w:after="0" w:line="264" w:lineRule="auto"/>
              <w:jc w:val="both"/>
              <w:rPr>
                <w:rFonts w:ascii="Arial" w:hAnsi="Arial" w:cs="Arial"/>
                <w:color w:val="000000" w:themeColor="text1"/>
                <w:sz w:val="20"/>
                <w:szCs w:val="20"/>
              </w:rPr>
            </w:pPr>
          </w:p>
          <w:p w:rsidR="002A1059" w:rsidRPr="00652EB7" w:rsidRDefault="002A1059" w:rsidP="002A1059">
            <w:pPr>
              <w:spacing w:after="0" w:line="264" w:lineRule="auto"/>
              <w:jc w:val="both"/>
              <w:rPr>
                <w:rFonts w:ascii="Arial" w:hAnsi="Arial" w:cs="Arial"/>
                <w:color w:val="000000" w:themeColor="text1"/>
                <w:sz w:val="20"/>
                <w:szCs w:val="20"/>
              </w:rPr>
            </w:pPr>
          </w:p>
          <w:p w:rsidR="002A1059" w:rsidRPr="00652EB7" w:rsidRDefault="007F74F5" w:rsidP="007F74F5">
            <w:pPr>
              <w:spacing w:after="0"/>
              <w:ind w:left="463" w:hanging="463"/>
              <w:jc w:val="both"/>
              <w:rPr>
                <w:rFonts w:ascii="Arial" w:eastAsia="Times New Roman" w:hAnsi="Arial" w:cs="Arial"/>
                <w:b/>
                <w:i/>
                <w:sz w:val="20"/>
                <w:szCs w:val="20"/>
              </w:rPr>
            </w:pPr>
            <w:r w:rsidRPr="00652EB7">
              <w:rPr>
                <w:rFonts w:ascii="Arial" w:eastAsia="Times New Roman" w:hAnsi="Arial" w:cs="Arial"/>
                <w:b/>
                <w:sz w:val="20"/>
                <w:szCs w:val="20"/>
              </w:rPr>
              <w:lastRenderedPageBreak/>
              <w:t>2.3.</w:t>
            </w:r>
            <w:r w:rsidR="0049553B" w:rsidRPr="00652EB7">
              <w:rPr>
                <w:rFonts w:ascii="Arial" w:eastAsia="Times New Roman" w:hAnsi="Arial" w:cs="Arial"/>
                <w:b/>
                <w:sz w:val="20"/>
                <w:szCs w:val="20"/>
              </w:rPr>
              <w:t>4</w:t>
            </w:r>
            <w:r w:rsidRPr="00652EB7">
              <w:rPr>
                <w:rFonts w:ascii="Arial" w:eastAsia="Times New Roman" w:hAnsi="Arial" w:cs="Arial"/>
                <w:b/>
                <w:sz w:val="20"/>
                <w:szCs w:val="20"/>
              </w:rPr>
              <w:t xml:space="preserve"> </w:t>
            </w:r>
            <w:r w:rsidR="009C2469" w:rsidRPr="00652EB7">
              <w:rPr>
                <w:rFonts w:ascii="Arial" w:eastAsia="Times New Roman" w:hAnsi="Arial" w:cs="Arial"/>
                <w:b/>
                <w:sz w:val="20"/>
                <w:szCs w:val="20"/>
              </w:rPr>
              <w:t>U</w:t>
            </w:r>
            <w:r w:rsidR="002A1059" w:rsidRPr="00652EB7">
              <w:rPr>
                <w:rFonts w:ascii="Arial" w:eastAsia="Times New Roman" w:hAnsi="Arial" w:cs="Arial"/>
                <w:b/>
                <w:sz w:val="20"/>
                <w:szCs w:val="20"/>
              </w:rPr>
              <w:t>porab</w:t>
            </w:r>
            <w:r w:rsidR="009C2469" w:rsidRPr="00652EB7">
              <w:rPr>
                <w:rFonts w:ascii="Arial" w:eastAsia="Times New Roman" w:hAnsi="Arial" w:cs="Arial"/>
                <w:b/>
                <w:sz w:val="20"/>
                <w:szCs w:val="20"/>
              </w:rPr>
              <w:t>a</w:t>
            </w:r>
            <w:r w:rsidR="002A1059" w:rsidRPr="00652EB7">
              <w:rPr>
                <w:rFonts w:ascii="Arial" w:eastAsia="Times New Roman" w:hAnsi="Arial" w:cs="Arial"/>
                <w:b/>
                <w:sz w:val="20"/>
                <w:szCs w:val="20"/>
              </w:rPr>
              <w:t xml:space="preserve"> znanstvenega naslova pridobljenega po študijskih programih tretje stopnje na mednarodni izobraževalni instituciji, katere soustanoviteljica ali polnopravna članica je Republika Slovenija</w:t>
            </w:r>
          </w:p>
          <w:p w:rsidR="002A1059" w:rsidRPr="00652EB7" w:rsidRDefault="002A1059" w:rsidP="002A1059">
            <w:pPr>
              <w:spacing w:after="0" w:line="264" w:lineRule="auto"/>
              <w:jc w:val="both"/>
              <w:rPr>
                <w:rFonts w:ascii="Arial" w:eastAsia="Times New Roman" w:hAnsi="Arial" w:cs="Arial"/>
                <w:color w:val="000000"/>
                <w:sz w:val="20"/>
                <w:szCs w:val="20"/>
                <w:lang w:eastAsia="sl-SI"/>
              </w:rPr>
            </w:pPr>
          </w:p>
          <w:p w:rsidR="003916AF" w:rsidRPr="00652EB7" w:rsidRDefault="002A1059" w:rsidP="002A1059">
            <w:pPr>
              <w:spacing w:after="0" w:line="264" w:lineRule="auto"/>
              <w:jc w:val="both"/>
              <w:rPr>
                <w:rFonts w:ascii="Arial" w:eastAsia="Times New Roman" w:hAnsi="Arial" w:cs="Arial"/>
                <w:color w:val="000000"/>
                <w:sz w:val="20"/>
                <w:szCs w:val="20"/>
                <w:highlight w:val="yellow"/>
                <w:lang w:eastAsia="sl-SI"/>
              </w:rPr>
            </w:pPr>
            <w:r w:rsidRPr="00652EB7">
              <w:rPr>
                <w:rFonts w:ascii="Arial" w:eastAsia="Times New Roman" w:hAnsi="Arial" w:cs="Arial"/>
                <w:color w:val="000000" w:themeColor="text1"/>
                <w:sz w:val="20"/>
                <w:szCs w:val="20"/>
                <w:lang w:eastAsia="sl-SI"/>
              </w:rPr>
              <w:t xml:space="preserve">Ne glede na določbe ZSZN-1 je znanstveni naslov, pridobljen po študijskih programih tretje stopnje na mednarodni izobraževalni instituciji, katere soustanoviteljica ali polnopravna članica je Republika Slovenija, enakovreden znanstvenemu naslovu, pridobljenem po študijskem programu tretje stopnje na visokošolskih zavodih v Republiki Sloveniji. Imetnik takega znanstvenega naslova lahko tega v Republiki Sloveniji uporablja </w:t>
            </w:r>
            <w:r w:rsidR="00726D5D" w:rsidRPr="00652EB7">
              <w:rPr>
                <w:rFonts w:ascii="Arial" w:eastAsia="Times New Roman" w:hAnsi="Arial" w:cs="Arial"/>
                <w:color w:val="000000" w:themeColor="text1"/>
                <w:sz w:val="20"/>
                <w:szCs w:val="20"/>
                <w:lang w:eastAsia="sl-SI"/>
              </w:rPr>
              <w:t>na enak način kot osebe, ki so pridobile znanstveni naslov po doktorskem študiju v Republiki Sloveniji.</w:t>
            </w:r>
            <w:r w:rsidR="00726D5D" w:rsidRPr="00652EB7">
              <w:rPr>
                <w:rFonts w:ascii="Arial" w:eastAsia="Times New Roman" w:hAnsi="Arial" w:cs="Arial"/>
                <w:color w:val="000000" w:themeColor="text1"/>
                <w:sz w:val="20"/>
                <w:szCs w:val="20"/>
                <w:highlight w:val="yellow"/>
                <w:lang w:eastAsia="sl-SI"/>
              </w:rPr>
              <w:t xml:space="preserve"> </w:t>
            </w:r>
          </w:p>
          <w:p w:rsidR="004644D4" w:rsidRPr="00251A63" w:rsidRDefault="002A1059" w:rsidP="00251A63">
            <w:pPr>
              <w:spacing w:after="0" w:line="264" w:lineRule="auto"/>
              <w:jc w:val="both"/>
              <w:rPr>
                <w:rFonts w:ascii="Arial" w:eastAsia="Times New Roman" w:hAnsi="Arial" w:cs="Arial"/>
                <w:color w:val="000000"/>
                <w:sz w:val="20"/>
                <w:szCs w:val="20"/>
                <w:lang w:eastAsia="sl-SI"/>
              </w:rPr>
            </w:pPr>
            <w:r w:rsidRPr="00652EB7">
              <w:rPr>
                <w:rFonts w:ascii="Arial" w:eastAsia="Times New Roman" w:hAnsi="Arial" w:cs="Arial"/>
                <w:color w:val="000000"/>
                <w:sz w:val="20"/>
                <w:szCs w:val="20"/>
                <w:lang w:eastAsia="sl-SI"/>
              </w:rPr>
              <w:t>Tak primer je doktorski študij na Evropskem univerzitetnem inštitutu (EUI – European Unive</w:t>
            </w:r>
            <w:r w:rsidR="00405FC3" w:rsidRPr="00652EB7">
              <w:rPr>
                <w:rFonts w:ascii="Arial" w:eastAsia="Times New Roman" w:hAnsi="Arial" w:cs="Arial"/>
                <w:color w:val="000000"/>
                <w:sz w:val="20"/>
                <w:szCs w:val="20"/>
                <w:lang w:eastAsia="sl-SI"/>
              </w:rPr>
              <w:t>r</w:t>
            </w:r>
            <w:r w:rsidRPr="00652EB7">
              <w:rPr>
                <w:rFonts w:ascii="Arial" w:eastAsia="Times New Roman" w:hAnsi="Arial" w:cs="Arial"/>
                <w:color w:val="000000"/>
                <w:sz w:val="20"/>
                <w:szCs w:val="20"/>
                <w:lang w:eastAsia="sl-SI"/>
              </w:rPr>
              <w:t>sity Institute)</w:t>
            </w:r>
            <w:r w:rsidRPr="00652EB7">
              <w:rPr>
                <w:rStyle w:val="Sprotnaopomba-sklic"/>
                <w:rFonts w:ascii="Arial" w:eastAsia="Times New Roman" w:hAnsi="Arial" w:cs="Arial"/>
                <w:color w:val="000000"/>
                <w:sz w:val="20"/>
                <w:szCs w:val="20"/>
                <w:lang w:eastAsia="sl-SI"/>
              </w:rPr>
              <w:footnoteReference w:id="1"/>
            </w:r>
            <w:r w:rsidRPr="00652EB7">
              <w:rPr>
                <w:rFonts w:ascii="Arial" w:eastAsia="Times New Roman" w:hAnsi="Arial" w:cs="Arial"/>
                <w:color w:val="000000"/>
                <w:sz w:val="20"/>
                <w:szCs w:val="20"/>
                <w:lang w:eastAsia="sl-SI"/>
              </w:rPr>
              <w:t>.</w:t>
            </w:r>
          </w:p>
        </w:tc>
      </w:tr>
    </w:tbl>
    <w:p w:rsidR="004644D4" w:rsidRPr="00965CDA" w:rsidRDefault="004644D4">
      <w:pPr>
        <w:rPr>
          <w:sz w:val="20"/>
          <w:szCs w:val="20"/>
        </w:rPr>
      </w:pPr>
    </w:p>
    <w:tbl>
      <w:tblPr>
        <w:tblW w:w="0" w:type="auto"/>
        <w:tblLook w:val="04A0" w:firstRow="1" w:lastRow="0" w:firstColumn="1" w:lastColumn="0" w:noHBand="0" w:noVBand="1"/>
      </w:tblPr>
      <w:tblGrid>
        <w:gridCol w:w="9072"/>
      </w:tblGrid>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3. OCENA FINANČNIH POSLEDIC PREDLOGA ZAKONA ZA DRŽAVNI PRORAČUN IN DRUGA JAVNA FINANČNA SREDSTVA</w:t>
            </w:r>
          </w:p>
        </w:tc>
      </w:tr>
      <w:tr w:rsidR="005C4899" w:rsidRPr="00652EB7" w:rsidTr="004644D4">
        <w:tc>
          <w:tcPr>
            <w:tcW w:w="9072" w:type="dxa"/>
          </w:tcPr>
          <w:p w:rsidR="00A611E6" w:rsidRPr="002D0126"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5C4899" w:rsidRPr="00652EB7" w:rsidRDefault="002D0126" w:rsidP="002D012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2D0126">
              <w:rPr>
                <w:rFonts w:ascii="Arial CE" w:hAnsi="Arial CE"/>
                <w:color w:val="201F1E"/>
                <w:sz w:val="20"/>
                <w:szCs w:val="20"/>
                <w:shd w:val="clear" w:color="auto" w:fill="FFFFFF"/>
              </w:rPr>
              <w:t>P</w:t>
            </w:r>
            <w:r w:rsidR="00234EB0" w:rsidRPr="002D0126">
              <w:rPr>
                <w:rFonts w:ascii="Arial CE" w:hAnsi="Arial CE"/>
                <w:color w:val="201F1E"/>
                <w:sz w:val="20"/>
                <w:szCs w:val="20"/>
                <w:shd w:val="clear" w:color="auto" w:fill="FFFFFF"/>
              </w:rPr>
              <w:t xml:space="preserve">redlog zakona nima finančnih posledic za </w:t>
            </w:r>
            <w:r w:rsidR="00471E3B">
              <w:rPr>
                <w:rFonts w:ascii="Arial CE" w:hAnsi="Arial CE"/>
                <w:color w:val="201F1E"/>
                <w:sz w:val="20"/>
                <w:szCs w:val="20"/>
                <w:shd w:val="clear" w:color="auto" w:fill="FFFFFF"/>
              </w:rPr>
              <w:t xml:space="preserve">državni proračun in </w:t>
            </w:r>
            <w:r w:rsidR="00234EB0" w:rsidRPr="002D0126">
              <w:rPr>
                <w:rFonts w:ascii="Arial CE" w:hAnsi="Arial CE"/>
                <w:color w:val="201F1E"/>
                <w:sz w:val="20"/>
                <w:szCs w:val="20"/>
                <w:shd w:val="clear" w:color="auto" w:fill="FFFFFF"/>
              </w:rPr>
              <w:t>druga javna finančna sredstva.</w:t>
            </w:r>
          </w:p>
        </w:tc>
      </w:tr>
      <w:tr w:rsidR="005C4899" w:rsidRPr="00652EB7" w:rsidTr="004644D4">
        <w:tc>
          <w:tcPr>
            <w:tcW w:w="9072" w:type="dxa"/>
          </w:tcPr>
          <w:p w:rsidR="002D0126" w:rsidRDefault="002D0126"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p>
          <w:p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4. NAVEDBA, DA SO SREDSTVA ZA IZVAJANJE ZAKONA V DRŽAVNEM PRORAČUNU ZAGOTOVLJENA, ČE PREDLOG ZAKONA PREDVIDEVA PORABO PRORAČUNSKIH SREDSTEV V OBDOBJU, ZA KATERO JE BIL DRŽAVNI PRORAČUN ŽE SPREJET</w:t>
            </w:r>
          </w:p>
        </w:tc>
      </w:tr>
      <w:tr w:rsidR="005C4899" w:rsidRPr="00652EB7" w:rsidTr="004644D4">
        <w:tc>
          <w:tcPr>
            <w:tcW w:w="9072" w:type="dxa"/>
          </w:tcPr>
          <w:p w:rsidR="005C4899" w:rsidRPr="00652EB7" w:rsidRDefault="005C4899"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EC3D80" w:rsidRPr="00652EB7" w:rsidRDefault="00DD1874" w:rsidP="00EC3D80">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Za izvajanje zakona ni treba zagotoviti dodatnih finančnih sredstev v </w:t>
            </w:r>
            <w:r w:rsidR="00EC3D80" w:rsidRPr="00652EB7">
              <w:rPr>
                <w:rFonts w:ascii="Arial" w:eastAsia="Times New Roman" w:hAnsi="Arial" w:cs="Arial"/>
                <w:sz w:val="20"/>
                <w:szCs w:val="20"/>
                <w:lang w:eastAsia="sl-SI"/>
              </w:rPr>
              <w:t>proračun</w:t>
            </w:r>
            <w:r w:rsidRPr="00652EB7">
              <w:rPr>
                <w:rFonts w:ascii="Arial" w:eastAsia="Times New Roman" w:hAnsi="Arial" w:cs="Arial"/>
                <w:sz w:val="20"/>
                <w:szCs w:val="20"/>
                <w:lang w:eastAsia="sl-SI"/>
              </w:rPr>
              <w:t>u</w:t>
            </w:r>
            <w:r w:rsidR="00EC3D80" w:rsidRPr="00652EB7">
              <w:rPr>
                <w:rFonts w:ascii="Arial" w:eastAsia="Times New Roman" w:hAnsi="Arial" w:cs="Arial"/>
                <w:sz w:val="20"/>
                <w:szCs w:val="20"/>
                <w:lang w:eastAsia="sl-SI"/>
              </w:rPr>
              <w:t xml:space="preserve"> Republike Slovenije.</w:t>
            </w:r>
          </w:p>
          <w:p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5C4899" w:rsidRPr="00652EB7" w:rsidRDefault="005C4899" w:rsidP="005C4899">
            <w:pPr>
              <w:overflowPunct w:val="0"/>
              <w:autoSpaceDE w:val="0"/>
              <w:autoSpaceDN w:val="0"/>
              <w:adjustRightInd w:val="0"/>
              <w:spacing w:after="0" w:line="260" w:lineRule="exact"/>
              <w:ind w:left="709"/>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5. PRIKAZ UREDITVE V DRUGIH PRAVNIH SISTEMIH IN PRILAGOJENOSTI PREDLAGANE UREDITVE PRAVU EVROPSKE UNIJE</w:t>
            </w:r>
          </w:p>
        </w:tc>
      </w:tr>
      <w:tr w:rsidR="005C4899" w:rsidRPr="00652EB7" w:rsidTr="004644D4">
        <w:tc>
          <w:tcPr>
            <w:tcW w:w="9072" w:type="dxa"/>
          </w:tcPr>
          <w:p w:rsidR="00752406" w:rsidRPr="00652EB7" w:rsidRDefault="00752406" w:rsidP="005C4899">
            <w:pPr>
              <w:spacing w:after="0" w:line="260" w:lineRule="exact"/>
              <w:contextualSpacing/>
              <w:jc w:val="both"/>
              <w:rPr>
                <w:rFonts w:ascii="Arial" w:eastAsia="Times New Roman" w:hAnsi="Arial" w:cs="Arial"/>
                <w:sz w:val="20"/>
                <w:szCs w:val="20"/>
                <w:lang w:eastAsia="sl-SI"/>
              </w:rPr>
            </w:pPr>
          </w:p>
          <w:p w:rsidR="005D3443" w:rsidRPr="00652EB7" w:rsidRDefault="00BD04B8" w:rsidP="005C4899">
            <w:pPr>
              <w:spacing w:after="0" w:line="260" w:lineRule="exact"/>
              <w:contextualSpacing/>
              <w:jc w:val="both"/>
              <w:rPr>
                <w:rFonts w:ascii="Arial" w:eastAsia="Times New Roman" w:hAnsi="Arial" w:cs="Arial"/>
                <w:sz w:val="20"/>
                <w:szCs w:val="20"/>
                <w:lang w:eastAsia="sl-SI"/>
              </w:rPr>
            </w:pPr>
            <w:r w:rsidRPr="00BD04B8">
              <w:rPr>
                <w:rFonts w:ascii="Arial" w:hAnsi="Arial" w:cs="Arial"/>
                <w:color w:val="000000" w:themeColor="text1"/>
                <w:sz w:val="20"/>
                <w:szCs w:val="20"/>
              </w:rPr>
              <w:t>Zakon ni predmet usklajevanj s pravnim redom EU</w:t>
            </w:r>
            <w:r w:rsidR="006D534F" w:rsidRPr="006D534F">
              <w:rPr>
                <w:rFonts w:ascii="Arial" w:hAnsi="Arial" w:cs="Arial"/>
                <w:color w:val="000000" w:themeColor="text1"/>
                <w:sz w:val="20"/>
                <w:szCs w:val="20"/>
              </w:rPr>
              <w:t>.</w:t>
            </w:r>
          </w:p>
          <w:p w:rsidR="00752406" w:rsidRDefault="00752406" w:rsidP="00752406">
            <w:pPr>
              <w:spacing w:after="0" w:line="264" w:lineRule="auto"/>
              <w:jc w:val="both"/>
              <w:rPr>
                <w:rFonts w:ascii="Arial" w:hAnsi="Arial" w:cs="Arial"/>
                <w:color w:val="000000" w:themeColor="text1"/>
                <w:sz w:val="20"/>
                <w:szCs w:val="20"/>
              </w:rPr>
            </w:pPr>
          </w:p>
          <w:p w:rsidR="006D63D3" w:rsidRPr="00652EB7" w:rsidRDefault="006D63D3"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Avstrija</w:t>
            </w:r>
          </w:p>
          <w:p w:rsidR="00752406" w:rsidRPr="00652EB7" w:rsidRDefault="00752406"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V Avstriji je z zakonodajo urejena uporaba domačih in tujih naslovov v Zakonu o univerzah (Universities Act 2002). Naslov</w:t>
            </w:r>
            <w:r w:rsidR="001E54C7">
              <w:rPr>
                <w:rFonts w:ascii="Arial" w:hAnsi="Arial" w:cs="Arial"/>
                <w:color w:val="000000" w:themeColor="text1"/>
                <w:sz w:val="20"/>
                <w:szCs w:val="20"/>
              </w:rPr>
              <w:t>i</w:t>
            </w:r>
            <w:r w:rsidRPr="00652EB7">
              <w:rPr>
                <w:rFonts w:ascii="Arial" w:hAnsi="Arial" w:cs="Arial"/>
                <w:color w:val="000000" w:themeColor="text1"/>
                <w:sz w:val="20"/>
                <w:szCs w:val="20"/>
              </w:rPr>
              <w:t xml:space="preserve"> in njihove okrajšave se uporablja</w:t>
            </w:r>
            <w:r w:rsidR="001E54C7">
              <w:rPr>
                <w:rFonts w:ascii="Arial" w:hAnsi="Arial" w:cs="Arial"/>
                <w:color w:val="000000" w:themeColor="text1"/>
                <w:sz w:val="20"/>
                <w:szCs w:val="20"/>
              </w:rPr>
              <w:t>j</w:t>
            </w:r>
            <w:r w:rsidR="001E54C7">
              <w:rPr>
                <w:color w:val="000000" w:themeColor="text1"/>
              </w:rPr>
              <w:t>o</w:t>
            </w:r>
            <w:r w:rsidRPr="00652EB7">
              <w:rPr>
                <w:rFonts w:ascii="Arial" w:hAnsi="Arial" w:cs="Arial"/>
                <w:color w:val="000000" w:themeColor="text1"/>
                <w:sz w:val="20"/>
                <w:szCs w:val="20"/>
              </w:rPr>
              <w:t xml:space="preserve"> v izvorni, originalni obliki. Seznam avstrijskih naslovov je mogoče najti na spletni strani zveznega ministrstva, pristojnega za izobraževanje. </w:t>
            </w:r>
            <w:r w:rsidR="001E54C7">
              <w:rPr>
                <w:rFonts w:ascii="Arial" w:hAnsi="Arial" w:cs="Arial"/>
                <w:color w:val="000000" w:themeColor="text1"/>
                <w:sz w:val="20"/>
                <w:szCs w:val="20"/>
              </w:rPr>
              <w:t>S</w:t>
            </w:r>
            <w:r w:rsidR="001E54C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seznama naslovov je razvidno, da je veliko naslovov izvorno zapisano v angleškem jeziku, zato prevoda ne potrebujejo. Spletna stran: </w:t>
            </w:r>
            <w:r w:rsidR="002E66DB" w:rsidRPr="00965CDA">
              <w:rPr>
                <w:rFonts w:ascii="Arial" w:hAnsi="Arial" w:cs="Arial"/>
                <w:sz w:val="20"/>
                <w:szCs w:val="20"/>
              </w:rPr>
              <w:t>https://www.bmbwf.gv.at/Themen/HS-Uni/Studium/Anerkennung/Akademische-Grade.html</w:t>
            </w:r>
            <w:r w:rsidR="002E66DB" w:rsidRPr="00652EB7">
              <w:rPr>
                <w:rFonts w:ascii="Arial" w:hAnsi="Arial" w:cs="Arial"/>
                <w:color w:val="000000" w:themeColor="text1"/>
                <w:sz w:val="20"/>
                <w:szCs w:val="20"/>
              </w:rPr>
              <w:t>.</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of Arts, okrajšava BA ali B.A.</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of Engineering, okrajšava BEng ali B.Eng.</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of Science, okrajšava BSc ali B.Sc.</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Master of Arts, okrajšava MA ali M.A.</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Master of Laws, okrajšava LLM ali LL.M.</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Master of Science, okrajšava MSc ali M.Sc.</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Diplom-Tierarzt / Diplom-Tierärztin, okrajšava Mag. med. vet.</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Doktor / Doktorin der gesamten Heilkunde, okrajšava Dr. med. univ.</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Doktor / Doktorin der Zahnheilkunde, okrajšava Dr. med. dent.</w:t>
            </w:r>
          </w:p>
          <w:p w:rsidR="006C697C" w:rsidRDefault="006C697C" w:rsidP="00752406">
            <w:pPr>
              <w:spacing w:after="0" w:line="264" w:lineRule="auto"/>
              <w:jc w:val="both"/>
              <w:rPr>
                <w:rFonts w:ascii="Arial" w:hAnsi="Arial" w:cs="Arial"/>
                <w:color w:val="000000" w:themeColor="text1"/>
                <w:sz w:val="20"/>
                <w:szCs w:val="20"/>
              </w:rPr>
            </w:pPr>
          </w:p>
          <w:p w:rsidR="006D63D3" w:rsidRPr="00652EB7" w:rsidRDefault="006D63D3" w:rsidP="00752406">
            <w:pPr>
              <w:spacing w:after="0" w:line="264" w:lineRule="auto"/>
              <w:jc w:val="both"/>
              <w:rPr>
                <w:rFonts w:ascii="Arial" w:hAnsi="Arial" w:cs="Arial"/>
                <w:color w:val="000000" w:themeColor="text1"/>
                <w:sz w:val="20"/>
                <w:szCs w:val="20"/>
              </w:rPr>
            </w:pPr>
          </w:p>
          <w:p w:rsidR="006D63D3" w:rsidRDefault="006D63D3" w:rsidP="00752406">
            <w:pPr>
              <w:spacing w:after="0" w:line="264" w:lineRule="auto"/>
              <w:jc w:val="both"/>
              <w:rPr>
                <w:rFonts w:ascii="Arial" w:hAnsi="Arial" w:cs="Arial"/>
                <w:b/>
                <w:color w:val="000000" w:themeColor="text1"/>
                <w:sz w:val="20"/>
                <w:szCs w:val="20"/>
              </w:rPr>
            </w:pPr>
          </w:p>
          <w:p w:rsidR="006D63D3" w:rsidRDefault="006D63D3" w:rsidP="00752406">
            <w:pPr>
              <w:spacing w:after="0" w:line="264" w:lineRule="auto"/>
              <w:jc w:val="both"/>
              <w:rPr>
                <w:rFonts w:ascii="Arial" w:hAnsi="Arial" w:cs="Arial"/>
                <w:b/>
                <w:color w:val="000000" w:themeColor="text1"/>
                <w:sz w:val="20"/>
                <w:szCs w:val="20"/>
              </w:rPr>
            </w:pPr>
          </w:p>
          <w:p w:rsidR="002E66DB"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lastRenderedPageBreak/>
              <w:t xml:space="preserve">Danska </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Na Danskem nimajo predpisa</w:t>
            </w:r>
            <w:r w:rsidR="001E54C7">
              <w:rPr>
                <w:rFonts w:ascii="Arial" w:hAnsi="Arial" w:cs="Arial"/>
                <w:color w:val="000000" w:themeColor="text1"/>
                <w:sz w:val="20"/>
                <w:szCs w:val="20"/>
              </w:rPr>
              <w:t>,</w:t>
            </w:r>
            <w:r w:rsidRPr="00652EB7">
              <w:rPr>
                <w:rFonts w:ascii="Arial" w:hAnsi="Arial" w:cs="Arial"/>
                <w:color w:val="000000" w:themeColor="text1"/>
                <w:sz w:val="20"/>
                <w:szCs w:val="20"/>
              </w:rPr>
              <w:t xml:space="preserve"> s katerim bi urejali uporabo naslovov, ne domačih ne tujih. </w:t>
            </w:r>
            <w:r w:rsidR="001E54C7">
              <w:rPr>
                <w:rFonts w:ascii="Arial" w:hAnsi="Arial" w:cs="Arial"/>
                <w:color w:val="000000" w:themeColor="text1"/>
                <w:sz w:val="20"/>
                <w:szCs w:val="20"/>
              </w:rPr>
              <w:t>Č</w:t>
            </w:r>
            <w:r w:rsidR="001E54C7">
              <w:rPr>
                <w:color w:val="000000" w:themeColor="text1"/>
              </w:rPr>
              <w:t>e</w:t>
            </w:r>
            <w:r w:rsidRPr="00652EB7">
              <w:rPr>
                <w:rFonts w:ascii="Arial" w:hAnsi="Arial" w:cs="Arial"/>
                <w:color w:val="000000" w:themeColor="text1"/>
                <w:sz w:val="20"/>
                <w:szCs w:val="20"/>
              </w:rPr>
              <w:t xml:space="preserve"> se tuj naslov imenuje enako kot danski naslov, je potrebno za tujim naslovom v oklepaju navesti izobraževalno institucijo. Zapis naslovov je urejen v ministrskih odredbah o študijskih programih, ki določajo naslov tako v danskem kot v angleškem jeziku, kjer pretežno uporabljajo nazive bolonjskih ciklov (bachelor, master, doctorate).</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of Arts (BA) in Bachelor of Science (BSc) z oznako študijskega področja v angleškem jeziku</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Master of Arts (MA) ali Master of Science (MSc) z oznako študijskega področja v angleškem jeziku</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Magisterij s </w:t>
            </w:r>
            <w:r w:rsidR="002B5D57" w:rsidRPr="00652EB7">
              <w:rPr>
                <w:rFonts w:ascii="Arial" w:hAnsi="Arial" w:cs="Arial"/>
                <w:color w:val="000000" w:themeColor="text1"/>
                <w:sz w:val="20"/>
                <w:szCs w:val="20"/>
              </w:rPr>
              <w:t>področja</w:t>
            </w:r>
            <w:r w:rsidRPr="00652EB7">
              <w:rPr>
                <w:rFonts w:ascii="Arial" w:hAnsi="Arial" w:cs="Arial"/>
                <w:color w:val="000000" w:themeColor="text1"/>
                <w:sz w:val="20"/>
                <w:szCs w:val="20"/>
              </w:rPr>
              <w:t xml:space="preserve"> arhitekture: cand.arch. (candidatus/candidata architecturae)</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po angleško Master of Arts (MA) in Architecture</w:t>
            </w: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Hrvaška</w:t>
            </w:r>
          </w:p>
          <w:p w:rsidR="006D63D3" w:rsidRDefault="006D63D3"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V skladu z Zakonom o akademskih in strokovnih nazivih ter akademskih stopnjah (Zakon o akademskim i stručnim nazivima i akademskom stupnju) se lahko hrvaški akademski in strokovni naslovi prevajajo</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medtem ko je mnenje hrvaškega ministrstva, pristojnega za izobraževanje in znanost, da je </w:t>
            </w:r>
            <w:r w:rsidR="002B5D57">
              <w:rPr>
                <w:rFonts w:ascii="Arial" w:hAnsi="Arial" w:cs="Arial"/>
                <w:color w:val="000000" w:themeColor="text1"/>
                <w:sz w:val="20"/>
                <w:szCs w:val="20"/>
              </w:rPr>
              <w:t>t</w:t>
            </w:r>
            <w:r w:rsidR="002B5D57">
              <w:rPr>
                <w:color w:val="000000" w:themeColor="text1"/>
              </w:rPr>
              <w:t>reba</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upoštevati priporočila Lizbonske konvencije. To pomeni, da se v skladu s</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priporočili </w:t>
            </w:r>
            <w:r w:rsidR="002E66DB" w:rsidRPr="00652EB7">
              <w:rPr>
                <w:rFonts w:ascii="Arial" w:hAnsi="Arial" w:cs="Arial"/>
                <w:color w:val="000000" w:themeColor="text1"/>
                <w:sz w:val="20"/>
                <w:szCs w:val="20"/>
              </w:rPr>
              <w:t>Lizbonske konvencije v</w:t>
            </w:r>
            <w:r w:rsidRPr="00652EB7">
              <w:rPr>
                <w:rFonts w:ascii="Arial" w:hAnsi="Arial" w:cs="Arial"/>
                <w:color w:val="000000" w:themeColor="text1"/>
                <w:sz w:val="20"/>
                <w:szCs w:val="20"/>
              </w:rPr>
              <w:t xml:space="preserve"> prilogi k diplomi hrvaški naslov</w:t>
            </w:r>
            <w:r w:rsidR="002B5D57">
              <w:rPr>
                <w:rFonts w:ascii="Arial" w:hAnsi="Arial" w:cs="Arial"/>
                <w:color w:val="000000" w:themeColor="text1"/>
                <w:sz w:val="20"/>
                <w:szCs w:val="20"/>
              </w:rPr>
              <w:t>i</w:t>
            </w:r>
            <w:r w:rsidRPr="00652EB7">
              <w:rPr>
                <w:rFonts w:ascii="Arial" w:hAnsi="Arial" w:cs="Arial"/>
                <w:color w:val="000000" w:themeColor="text1"/>
                <w:sz w:val="20"/>
                <w:szCs w:val="20"/>
              </w:rPr>
              <w:t xml:space="preserve"> ne prevaja</w:t>
            </w:r>
            <w:r w:rsidR="002B5D57">
              <w:rPr>
                <w:rFonts w:ascii="Arial" w:hAnsi="Arial" w:cs="Arial"/>
                <w:color w:val="000000" w:themeColor="text1"/>
                <w:sz w:val="20"/>
                <w:szCs w:val="20"/>
              </w:rPr>
              <w:t>j</w:t>
            </w:r>
            <w:r w:rsidR="002B5D57">
              <w:rPr>
                <w:color w:val="000000" w:themeColor="text1"/>
              </w:rPr>
              <w:t>o</w:t>
            </w:r>
            <w:r w:rsidRPr="00652EB7">
              <w:rPr>
                <w:rFonts w:ascii="Arial" w:hAnsi="Arial" w:cs="Arial"/>
                <w:color w:val="000000" w:themeColor="text1"/>
                <w:sz w:val="20"/>
                <w:szCs w:val="20"/>
              </w:rPr>
              <w:t xml:space="preserve"> v tuje jezike, kar je razvidno iz navodil </w:t>
            </w:r>
            <w:r w:rsidR="002B5D57">
              <w:rPr>
                <w:rFonts w:ascii="Arial" w:hAnsi="Arial" w:cs="Arial"/>
                <w:color w:val="000000" w:themeColor="text1"/>
                <w:sz w:val="20"/>
                <w:szCs w:val="20"/>
              </w:rPr>
              <w:t>p</w:t>
            </w:r>
            <w:r w:rsidR="002B5D57" w:rsidRPr="00652EB7">
              <w:rPr>
                <w:rFonts w:ascii="Arial" w:hAnsi="Arial" w:cs="Arial"/>
                <w:color w:val="000000" w:themeColor="text1"/>
                <w:sz w:val="20"/>
                <w:szCs w:val="20"/>
              </w:rPr>
              <w:t xml:space="preserve">riloge </w:t>
            </w:r>
            <w:r w:rsidRPr="00652EB7">
              <w:rPr>
                <w:rFonts w:ascii="Arial" w:hAnsi="Arial" w:cs="Arial"/>
                <w:color w:val="000000" w:themeColor="text1"/>
                <w:sz w:val="20"/>
                <w:szCs w:val="20"/>
              </w:rPr>
              <w:t>k diplomi. V praksi institucija lahko izda diplomo (brez podpisa in žiga) v tujem jeziku vključno s prevodom naslova v jezik</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v katerega je diploma prevedena. V prilogi</w:t>
            </w:r>
            <w:r w:rsidR="002B5D57">
              <w:rPr>
                <w:rFonts w:ascii="Arial" w:hAnsi="Arial" w:cs="Arial"/>
                <w:color w:val="000000" w:themeColor="text1"/>
                <w:sz w:val="20"/>
                <w:szCs w:val="20"/>
              </w:rPr>
              <w:t xml:space="preserve"> </w:t>
            </w:r>
            <w:r w:rsidR="002B5D57">
              <w:rPr>
                <w:color w:val="000000" w:themeColor="text1"/>
              </w:rPr>
              <w:t>k</w:t>
            </w:r>
            <w:r w:rsidRPr="00652EB7">
              <w:rPr>
                <w:rFonts w:ascii="Arial" w:hAnsi="Arial" w:cs="Arial"/>
                <w:color w:val="000000" w:themeColor="text1"/>
                <w:sz w:val="20"/>
                <w:szCs w:val="20"/>
              </w:rPr>
              <w:t xml:space="preserve"> diplomi, ki je sestavljena v angleškem jeziku, je zapisan naslov v hrvaškem jeziku.</w:t>
            </w: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2E66DB" w:rsidP="002E66DB">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Italija</w:t>
            </w:r>
          </w:p>
          <w:p w:rsidR="002E66DB" w:rsidRPr="00652EB7" w:rsidRDefault="002E66DB" w:rsidP="002E66DB">
            <w:pPr>
              <w:spacing w:after="0" w:line="264" w:lineRule="auto"/>
              <w:jc w:val="both"/>
              <w:rPr>
                <w:rFonts w:ascii="Arial" w:hAnsi="Arial" w:cs="Arial"/>
                <w:color w:val="000000" w:themeColor="text1"/>
                <w:sz w:val="20"/>
                <w:szCs w:val="20"/>
              </w:rPr>
            </w:pPr>
          </w:p>
          <w:p w:rsidR="002E66DB" w:rsidRPr="00652EB7" w:rsidRDefault="002E66DB" w:rsidP="002E66DB">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Italijanski naslovi se uporabljajo v izvorni obliki, nimajo prevoda v angleški jezik. Izjema je doktorski naslov, ki se lahko uporablja zapisan v angleškem jeziku PhD za imenom in priimkom.</w:t>
            </w: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Madžarska</w:t>
            </w: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V skladu z Zakonom o priznavanju tujih spričeval in diplom iz leta</w:t>
            </w:r>
            <w:r w:rsidR="002B5D57">
              <w:rPr>
                <w:rFonts w:ascii="Arial" w:hAnsi="Arial" w:cs="Arial"/>
                <w:color w:val="000000" w:themeColor="text1"/>
                <w:sz w:val="20"/>
                <w:szCs w:val="20"/>
              </w:rPr>
              <w:t> </w:t>
            </w:r>
            <w:r w:rsidRPr="00652EB7">
              <w:rPr>
                <w:rFonts w:ascii="Arial" w:hAnsi="Arial" w:cs="Arial"/>
                <w:color w:val="000000" w:themeColor="text1"/>
                <w:sz w:val="20"/>
                <w:szCs w:val="20"/>
              </w:rPr>
              <w:t>2001 se lahko tuji naslovi na Madžarskem uporabljajo le, če je priznana stopnja tujega izobraževanja</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iz katerega naslov izhaja. Naslov se lahko uporablja v izvirni obliki, če pa je podoben madžarskemu naslovu, se lahko tuj naslov uporablja le skupaj z navedbo izobraževalne institucije. Obstajajo tudi izjeme na podlagi bilateralnih sporazumov o vzajemnem priznavanju kvalifikacij, ki specificirajo, da akademski naslov</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pridobljen v eni podpisnici</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velja tudi v drugi podpisnici sporazuma brez postopka priznavanja.</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Madžarski naslovi so urejeni v zakonu o visokošolskem izobraževanju, kjer je zapisano ime naslova v madžarskem, latinskem in angleškem jeziku, razen pri doktorskem nazivu, ki se zapiše le v angleškem jeziku.</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Alapfokozat (madž.): </w:t>
            </w:r>
            <w:r w:rsidR="002B5D57">
              <w:rPr>
                <w:rFonts w:ascii="Arial" w:hAnsi="Arial" w:cs="Arial"/>
                <w:color w:val="000000" w:themeColor="text1"/>
                <w:sz w:val="20"/>
                <w:szCs w:val="20"/>
              </w:rPr>
              <w:t>»</w:t>
            </w:r>
            <w:r w:rsidRPr="00652EB7">
              <w:rPr>
                <w:rFonts w:ascii="Arial" w:hAnsi="Arial" w:cs="Arial"/>
                <w:color w:val="000000" w:themeColor="text1"/>
                <w:sz w:val="20"/>
                <w:szCs w:val="20"/>
              </w:rPr>
              <w:t>Bachelor</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ali </w:t>
            </w:r>
            <w:r w:rsidR="002B5D57">
              <w:rPr>
                <w:rFonts w:ascii="Arial" w:hAnsi="Arial" w:cs="Arial"/>
                <w:color w:val="000000" w:themeColor="text1"/>
                <w:sz w:val="20"/>
                <w:szCs w:val="20"/>
              </w:rPr>
              <w:t>»</w:t>
            </w:r>
            <w:r w:rsidRPr="00652EB7">
              <w:rPr>
                <w:rFonts w:ascii="Arial" w:hAnsi="Arial" w:cs="Arial"/>
                <w:color w:val="000000" w:themeColor="text1"/>
                <w:sz w:val="20"/>
                <w:szCs w:val="20"/>
              </w:rPr>
              <w:t>baccalaureus</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okrajšava BA, BSc.</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Mesterfokozat (madž.): </w:t>
            </w:r>
            <w:r w:rsidR="002B5D57">
              <w:rPr>
                <w:rFonts w:ascii="Arial" w:hAnsi="Arial" w:cs="Arial"/>
                <w:color w:val="000000" w:themeColor="text1"/>
                <w:sz w:val="20"/>
                <w:szCs w:val="20"/>
              </w:rPr>
              <w:t>»</w:t>
            </w:r>
            <w:r w:rsidRPr="00652EB7">
              <w:rPr>
                <w:rFonts w:ascii="Arial" w:hAnsi="Arial" w:cs="Arial"/>
                <w:color w:val="000000" w:themeColor="text1"/>
                <w:sz w:val="20"/>
                <w:szCs w:val="20"/>
              </w:rPr>
              <w:t>Master</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ali </w:t>
            </w:r>
            <w:r w:rsidR="002B5D57">
              <w:rPr>
                <w:rFonts w:ascii="Arial" w:hAnsi="Arial" w:cs="Arial"/>
                <w:color w:val="000000" w:themeColor="text1"/>
                <w:sz w:val="20"/>
                <w:szCs w:val="20"/>
              </w:rPr>
              <w:t>»</w:t>
            </w:r>
            <w:r w:rsidRPr="00652EB7">
              <w:rPr>
                <w:rFonts w:ascii="Arial" w:hAnsi="Arial" w:cs="Arial"/>
                <w:color w:val="000000" w:themeColor="text1"/>
                <w:sz w:val="20"/>
                <w:szCs w:val="20"/>
              </w:rPr>
              <w:t>magister</w:t>
            </w:r>
            <w:r w:rsidR="002B5D57">
              <w:rPr>
                <w:rFonts w:ascii="Arial" w:hAnsi="Arial" w:cs="Arial"/>
                <w:color w:val="000000" w:themeColor="text1"/>
                <w:sz w:val="20"/>
                <w:szCs w:val="20"/>
              </w:rPr>
              <w:t>«</w:t>
            </w:r>
            <w:r w:rsidR="002B5D57"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okrajšava MA, MSc.</w:t>
            </w:r>
          </w:p>
          <w:p w:rsidR="00752406" w:rsidRPr="00652EB7" w:rsidRDefault="002B5D57" w:rsidP="00752406">
            <w:pPr>
              <w:spacing w:after="0" w:line="264" w:lineRule="auto"/>
              <w:jc w:val="both"/>
              <w:rPr>
                <w:rFonts w:ascii="Arial" w:hAnsi="Arial" w:cs="Arial"/>
                <w:color w:val="000000" w:themeColor="text1"/>
                <w:sz w:val="20"/>
                <w:szCs w:val="20"/>
              </w:rPr>
            </w:pPr>
            <w:r>
              <w:rPr>
                <w:rFonts w:ascii="Arial" w:hAnsi="Arial" w:cs="Arial"/>
                <w:color w:val="000000" w:themeColor="text1"/>
                <w:sz w:val="20"/>
                <w:szCs w:val="20"/>
              </w:rPr>
              <w:t>»</w:t>
            </w:r>
            <w:r w:rsidR="00752406" w:rsidRPr="00652EB7">
              <w:rPr>
                <w:rFonts w:ascii="Arial" w:hAnsi="Arial" w:cs="Arial"/>
                <w:color w:val="000000" w:themeColor="text1"/>
                <w:sz w:val="20"/>
                <w:szCs w:val="20"/>
              </w:rPr>
              <w:t>Doctor of Philosophy</w:t>
            </w:r>
            <w:r>
              <w:rPr>
                <w:rFonts w:ascii="Arial" w:hAnsi="Arial" w:cs="Arial"/>
                <w:color w:val="000000" w:themeColor="text1"/>
                <w:sz w:val="20"/>
                <w:szCs w:val="20"/>
              </w:rPr>
              <w:t>«</w:t>
            </w:r>
            <w:r w:rsidRPr="00652EB7">
              <w:rPr>
                <w:rFonts w:ascii="Arial" w:hAnsi="Arial" w:cs="Arial"/>
                <w:color w:val="000000" w:themeColor="text1"/>
                <w:sz w:val="20"/>
                <w:szCs w:val="20"/>
              </w:rPr>
              <w:t xml:space="preserve"> </w:t>
            </w:r>
            <w:r w:rsidR="00752406" w:rsidRPr="00652EB7">
              <w:rPr>
                <w:rFonts w:ascii="Arial" w:hAnsi="Arial" w:cs="Arial"/>
                <w:color w:val="000000" w:themeColor="text1"/>
                <w:sz w:val="20"/>
                <w:szCs w:val="20"/>
              </w:rPr>
              <w:t xml:space="preserve">(okrajšava PhD) in </w:t>
            </w:r>
            <w:r>
              <w:rPr>
                <w:rFonts w:ascii="Arial" w:hAnsi="Arial" w:cs="Arial"/>
                <w:color w:val="000000" w:themeColor="text1"/>
                <w:sz w:val="20"/>
                <w:szCs w:val="20"/>
              </w:rPr>
              <w:t>»</w:t>
            </w:r>
            <w:r w:rsidR="00752406" w:rsidRPr="00652EB7">
              <w:rPr>
                <w:rFonts w:ascii="Arial" w:hAnsi="Arial" w:cs="Arial"/>
                <w:color w:val="000000" w:themeColor="text1"/>
                <w:sz w:val="20"/>
                <w:szCs w:val="20"/>
              </w:rPr>
              <w:t>Doctor of Liberal Arts</w:t>
            </w:r>
            <w:r>
              <w:rPr>
                <w:rFonts w:ascii="Arial" w:hAnsi="Arial" w:cs="Arial"/>
                <w:color w:val="000000" w:themeColor="text1"/>
                <w:sz w:val="20"/>
                <w:szCs w:val="20"/>
              </w:rPr>
              <w:t>«</w:t>
            </w:r>
            <w:r w:rsidRPr="00652EB7">
              <w:rPr>
                <w:rFonts w:ascii="Arial" w:hAnsi="Arial" w:cs="Arial"/>
                <w:color w:val="000000" w:themeColor="text1"/>
                <w:sz w:val="20"/>
                <w:szCs w:val="20"/>
              </w:rPr>
              <w:t xml:space="preserve"> </w:t>
            </w:r>
            <w:r w:rsidR="00752406" w:rsidRPr="00652EB7">
              <w:rPr>
                <w:rFonts w:ascii="Arial" w:hAnsi="Arial" w:cs="Arial"/>
                <w:color w:val="000000" w:themeColor="text1"/>
                <w:sz w:val="20"/>
                <w:szCs w:val="20"/>
              </w:rPr>
              <w:t>(okrajšava DLA)</w:t>
            </w: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Norveška</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Na Norveškem lahko oseba uporablja domač ali tuj naslov tak</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kot je naveden na diplomi, razen v primerih, ko je norveški naslov zaščiten/reguliran. Zaščitene naslove lahko osebe uporabljajo le, če so ga pridobile na visokošolski izobraževalni instituciji, licencirani za podeljevanje takih naslovov.</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Splošno pravilo je, da uporabljajo nazive bolonjskih ciklov skupaj z norveškimi in angleškimi nazivi in so definirani v </w:t>
            </w:r>
            <w:r w:rsidR="002B5D57">
              <w:rPr>
                <w:rFonts w:ascii="Arial" w:hAnsi="Arial" w:cs="Arial"/>
                <w:color w:val="000000" w:themeColor="text1"/>
                <w:sz w:val="20"/>
                <w:szCs w:val="20"/>
              </w:rPr>
              <w:t>p</w:t>
            </w:r>
            <w:r w:rsidR="002B5D57" w:rsidRPr="00652EB7">
              <w:rPr>
                <w:rFonts w:ascii="Arial" w:hAnsi="Arial" w:cs="Arial"/>
                <w:color w:val="000000" w:themeColor="text1"/>
                <w:sz w:val="20"/>
                <w:szCs w:val="20"/>
              </w:rPr>
              <w:t xml:space="preserve">rilogi </w:t>
            </w:r>
            <w:r w:rsidRPr="00652EB7">
              <w:rPr>
                <w:rFonts w:ascii="Arial" w:hAnsi="Arial" w:cs="Arial"/>
                <w:color w:val="000000" w:themeColor="text1"/>
                <w:sz w:val="20"/>
                <w:szCs w:val="20"/>
              </w:rPr>
              <w:t>k diplomi (bachelor + področje študija/ Bachelor degree in + področje študija).</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lastRenderedPageBreak/>
              <w:t>Primeri:</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Bachelor i idrett (šport), Master i anvendt økologi (uporabna ekologija), Philosophiae Doctor (PhD).</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Priloga k diplomi: Master i anvendt økologi, Master in Applied Ecology</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Na Norveškem so v preteklosti uporabljali latinske naslove, ki se pri nekaterih poklicnih kvalifikacijah še </w:t>
            </w:r>
            <w:r w:rsidR="004170AE">
              <w:rPr>
                <w:rFonts w:ascii="Arial" w:hAnsi="Arial" w:cs="Arial"/>
                <w:color w:val="000000" w:themeColor="text1"/>
                <w:sz w:val="20"/>
                <w:szCs w:val="20"/>
              </w:rPr>
              <w:t>vedno</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uporabljajo: Candidata/candidatus medicinae (cand.med.), Candidata/candidatus medicinae veterinariae (cand.med.vet.)</w:t>
            </w:r>
            <w:r w:rsidR="002B5D57">
              <w:rPr>
                <w:rFonts w:ascii="Arial" w:hAnsi="Arial" w:cs="Arial"/>
                <w:color w:val="000000" w:themeColor="text1"/>
                <w:sz w:val="20"/>
                <w:szCs w:val="20"/>
              </w:rPr>
              <w:t>.</w:t>
            </w: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Švedska</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Na Švedskem je od posameznika odvisno</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kakšen naslov bo uporabljal. Ni zakonskih določil o uporabi tujega naslova. Upoštevati je </w:t>
            </w:r>
            <w:r w:rsidR="002B5D57">
              <w:rPr>
                <w:rFonts w:ascii="Arial" w:hAnsi="Arial" w:cs="Arial"/>
                <w:color w:val="000000" w:themeColor="text1"/>
                <w:sz w:val="20"/>
                <w:szCs w:val="20"/>
              </w:rPr>
              <w:t>treba</w:t>
            </w:r>
            <w:r w:rsidRPr="00652EB7">
              <w:rPr>
                <w:rFonts w:ascii="Arial" w:hAnsi="Arial" w:cs="Arial"/>
                <w:color w:val="000000" w:themeColor="text1"/>
                <w:sz w:val="20"/>
                <w:szCs w:val="20"/>
              </w:rPr>
              <w:t xml:space="preserve">, da obstaja vrsta zaščitenih švedskih naslovov za določene poklice. </w:t>
            </w:r>
            <w:r w:rsidR="002B5D57">
              <w:rPr>
                <w:rFonts w:ascii="Arial" w:hAnsi="Arial" w:cs="Arial"/>
                <w:color w:val="000000" w:themeColor="text1"/>
                <w:sz w:val="20"/>
                <w:szCs w:val="20"/>
              </w:rPr>
              <w:t>Če</w:t>
            </w:r>
            <w:r w:rsidRPr="00652EB7">
              <w:rPr>
                <w:rFonts w:ascii="Arial" w:hAnsi="Arial" w:cs="Arial"/>
                <w:color w:val="000000" w:themeColor="text1"/>
                <w:sz w:val="20"/>
                <w:szCs w:val="20"/>
              </w:rPr>
              <w:t xml:space="preserve"> obstaja možnost zamenjave tujega naslova s švedskim, je lahko uporaba naslova brez predhodnega postopka priznavanja tujega izobraževanja nezakonita.</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Kar se tiče zapisa in uporabe švedskih naslovov v tujem jeziku</w:t>
            </w:r>
            <w:r w:rsidR="002B5D57">
              <w:rPr>
                <w:rFonts w:ascii="Arial" w:hAnsi="Arial" w:cs="Arial"/>
                <w:color w:val="000000" w:themeColor="text1"/>
                <w:sz w:val="20"/>
                <w:szCs w:val="20"/>
              </w:rPr>
              <w:t>,</w:t>
            </w:r>
            <w:r w:rsidRPr="00652EB7">
              <w:rPr>
                <w:rFonts w:ascii="Arial" w:hAnsi="Arial" w:cs="Arial"/>
                <w:color w:val="000000" w:themeColor="text1"/>
                <w:sz w:val="20"/>
                <w:szCs w:val="20"/>
              </w:rPr>
              <w:t xml:space="preserve"> obstajajo nacionalna priporočila, kako naj visokošolske izobraževalne institucije prevajajo naslove v svojih diplomah in prilogah k diplomam.</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Kandidatexamen, Degree of Bachelor</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Konstnärlig högskoleexamen, Degree of Bachelor of Fine Arts</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Läkarexamen, Degree of Master of Science in Medicine</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Juristexamen, Degree of Master of Laws</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Doktorsexamen, Degree of Doctor</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Konstnärlig doktorsexamen, Degree of Doctor</w:t>
            </w: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2E66DB" w:rsidP="00752406">
            <w:pPr>
              <w:spacing w:after="0" w:line="264" w:lineRule="auto"/>
              <w:jc w:val="both"/>
              <w:rPr>
                <w:rFonts w:ascii="Arial" w:hAnsi="Arial" w:cs="Arial"/>
                <w:color w:val="000000" w:themeColor="text1"/>
                <w:sz w:val="20"/>
                <w:szCs w:val="20"/>
              </w:rPr>
            </w:pPr>
          </w:p>
          <w:p w:rsidR="002E66DB" w:rsidRPr="00652EB7" w:rsidRDefault="00752406" w:rsidP="00752406">
            <w:pPr>
              <w:spacing w:after="0" w:line="264" w:lineRule="auto"/>
              <w:jc w:val="both"/>
              <w:rPr>
                <w:rFonts w:ascii="Arial" w:hAnsi="Arial" w:cs="Arial"/>
                <w:b/>
                <w:color w:val="000000" w:themeColor="text1"/>
                <w:sz w:val="20"/>
                <w:szCs w:val="20"/>
              </w:rPr>
            </w:pPr>
            <w:r w:rsidRPr="00652EB7">
              <w:rPr>
                <w:rFonts w:ascii="Arial" w:hAnsi="Arial" w:cs="Arial"/>
                <w:b/>
                <w:color w:val="000000" w:themeColor="text1"/>
                <w:sz w:val="20"/>
                <w:szCs w:val="20"/>
              </w:rPr>
              <w:t xml:space="preserve">Finska </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 xml:space="preserve">Na Finskem ni predpisov v zvezi z uporabo domačih ali tujih naslovov, saj se pri njih uporaba nazivov in okrajšav akademskih naslovov </w:t>
            </w:r>
            <w:r w:rsidR="004170AE">
              <w:rPr>
                <w:rFonts w:ascii="Arial" w:hAnsi="Arial" w:cs="Arial"/>
                <w:color w:val="000000" w:themeColor="text1"/>
                <w:sz w:val="20"/>
                <w:szCs w:val="20"/>
              </w:rPr>
              <w:t>šteje</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 xml:space="preserve">kot neprimerna in domišljava razen morebiti na vizitkah za mednarodno uporabo. </w:t>
            </w:r>
            <w:r w:rsidR="004170AE" w:rsidRPr="00652EB7">
              <w:rPr>
                <w:rFonts w:ascii="Arial" w:hAnsi="Arial" w:cs="Arial"/>
                <w:color w:val="000000" w:themeColor="text1"/>
                <w:sz w:val="20"/>
                <w:szCs w:val="20"/>
              </w:rPr>
              <w:t>Finsk</w:t>
            </w:r>
            <w:r w:rsidR="004170AE">
              <w:rPr>
                <w:rFonts w:ascii="Arial" w:hAnsi="Arial" w:cs="Arial"/>
                <w:color w:val="000000" w:themeColor="text1"/>
                <w:sz w:val="20"/>
                <w:szCs w:val="20"/>
              </w:rPr>
              <w:t>i</w:t>
            </w:r>
            <w:r w:rsidR="004170AE" w:rsidRPr="00652EB7">
              <w:rPr>
                <w:rFonts w:ascii="Arial" w:hAnsi="Arial" w:cs="Arial"/>
                <w:color w:val="000000" w:themeColor="text1"/>
                <w:sz w:val="20"/>
                <w:szCs w:val="20"/>
              </w:rPr>
              <w:t xml:space="preserve"> naslov</w:t>
            </w:r>
            <w:r w:rsidR="004170AE">
              <w:rPr>
                <w:rFonts w:ascii="Arial" w:hAnsi="Arial" w:cs="Arial"/>
                <w:color w:val="000000" w:themeColor="text1"/>
                <w:sz w:val="20"/>
                <w:szCs w:val="20"/>
              </w:rPr>
              <w:t>i</w:t>
            </w:r>
            <w:r w:rsidR="004170AE"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se podeljuje</w:t>
            </w:r>
            <w:r w:rsidR="004170AE">
              <w:rPr>
                <w:rFonts w:ascii="Arial" w:hAnsi="Arial" w:cs="Arial"/>
                <w:color w:val="000000" w:themeColor="text1"/>
                <w:sz w:val="20"/>
                <w:szCs w:val="20"/>
              </w:rPr>
              <w:t>jo</w:t>
            </w:r>
            <w:r w:rsidRPr="00652EB7">
              <w:rPr>
                <w:rFonts w:ascii="Arial" w:hAnsi="Arial" w:cs="Arial"/>
                <w:color w:val="000000" w:themeColor="text1"/>
                <w:sz w:val="20"/>
                <w:szCs w:val="20"/>
              </w:rPr>
              <w:t xml:space="preserve"> le osebam, ki so uspešno končale študij na Finskem, po njihovih študijskih programih. Tuji naslov</w:t>
            </w:r>
            <w:r w:rsidR="004170AE">
              <w:rPr>
                <w:rFonts w:ascii="Arial" w:hAnsi="Arial" w:cs="Arial"/>
                <w:color w:val="000000" w:themeColor="text1"/>
                <w:sz w:val="20"/>
                <w:szCs w:val="20"/>
              </w:rPr>
              <w:t>i</w:t>
            </w:r>
            <w:r w:rsidRPr="00652EB7">
              <w:rPr>
                <w:rFonts w:ascii="Arial" w:hAnsi="Arial" w:cs="Arial"/>
                <w:color w:val="000000" w:themeColor="text1"/>
                <w:sz w:val="20"/>
                <w:szCs w:val="20"/>
              </w:rPr>
              <w:t xml:space="preserve"> se ne prevaja</w:t>
            </w:r>
            <w:r w:rsidR="004170AE">
              <w:rPr>
                <w:rFonts w:ascii="Arial" w:hAnsi="Arial" w:cs="Arial"/>
                <w:color w:val="000000" w:themeColor="text1"/>
                <w:sz w:val="20"/>
                <w:szCs w:val="20"/>
              </w:rPr>
              <w:t>jo</w:t>
            </w:r>
            <w:r w:rsidRPr="00652EB7">
              <w:rPr>
                <w:rFonts w:ascii="Arial" w:hAnsi="Arial" w:cs="Arial"/>
                <w:color w:val="000000" w:themeColor="text1"/>
                <w:sz w:val="20"/>
                <w:szCs w:val="20"/>
              </w:rPr>
              <w:t xml:space="preserve"> v finske naslove.</w:t>
            </w:r>
            <w:r w:rsidR="002E66DB" w:rsidRPr="00652EB7">
              <w:rPr>
                <w:rFonts w:ascii="Arial" w:hAnsi="Arial" w:cs="Arial"/>
                <w:color w:val="000000" w:themeColor="text1"/>
                <w:sz w:val="20"/>
                <w:szCs w:val="20"/>
              </w:rPr>
              <w:t xml:space="preserve"> </w:t>
            </w:r>
            <w:r w:rsidRPr="00652EB7">
              <w:rPr>
                <w:rFonts w:ascii="Arial" w:hAnsi="Arial" w:cs="Arial"/>
                <w:color w:val="000000" w:themeColor="text1"/>
                <w:sz w:val="20"/>
                <w:szCs w:val="20"/>
              </w:rPr>
              <w:t>V vladni uredbi o visokošolskih kvalifikacijah so določeni tako naslovi v finskem kot v angleškem jeziku. Angleška beseda »Doctor« v naslovu se uporablja le, če je oseba opravila doktorski študij.</w:t>
            </w:r>
          </w:p>
          <w:p w:rsidR="002E66DB" w:rsidRPr="00652EB7" w:rsidRDefault="002E66DB" w:rsidP="00752406">
            <w:pPr>
              <w:spacing w:after="0" w:line="264" w:lineRule="auto"/>
              <w:jc w:val="both"/>
              <w:rPr>
                <w:rFonts w:ascii="Arial" w:hAnsi="Arial" w:cs="Arial"/>
                <w:color w:val="000000" w:themeColor="text1"/>
                <w:sz w:val="20"/>
                <w:szCs w:val="20"/>
              </w:rPr>
            </w:pP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Primeri:</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Eläinlääketieteen kandidatatin tutkinto, Bachelor of Veterinary Medicine</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Eläinlääketieteen tohtorin tutkinto, Doctor of Veterinary Medicine</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Eläinlääketieteen tohtorin tutkinto, Doctor of Veterinary Medicine</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Kasvatustieteen kandidaatin tutkinto, Bachelor of Arts (Education)</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Kasvatustieteen maisterin tutkinto, Master of Arts (Education)</w:t>
            </w:r>
          </w:p>
          <w:p w:rsidR="00752406" w:rsidRPr="00652EB7" w:rsidRDefault="00752406" w:rsidP="00752406">
            <w:pPr>
              <w:spacing w:after="0" w:line="264" w:lineRule="auto"/>
              <w:jc w:val="both"/>
              <w:rPr>
                <w:rFonts w:ascii="Arial" w:hAnsi="Arial" w:cs="Arial"/>
                <w:color w:val="000000" w:themeColor="text1"/>
                <w:sz w:val="20"/>
                <w:szCs w:val="20"/>
              </w:rPr>
            </w:pPr>
            <w:r w:rsidRPr="00652EB7">
              <w:rPr>
                <w:rFonts w:ascii="Arial" w:hAnsi="Arial" w:cs="Arial"/>
                <w:color w:val="000000" w:themeColor="text1"/>
                <w:sz w:val="20"/>
                <w:szCs w:val="20"/>
              </w:rPr>
              <w:t>Kasvatustieteen tohtorin tutkinto, Doctor of Philosophy (Education)</w:t>
            </w:r>
          </w:p>
          <w:p w:rsidR="00DD1874" w:rsidRPr="00652EB7" w:rsidRDefault="00DD1874"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2D7F56" w:rsidRPr="00652EB7" w:rsidRDefault="002D7F5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6. PRESOJA POSLEDIC, KI JIH BO IMEL SPREJEM ZAKONA</w:t>
            </w:r>
          </w:p>
        </w:tc>
      </w:tr>
      <w:tr w:rsidR="005C4899" w:rsidRPr="00652EB7" w:rsidTr="004644D4">
        <w:tc>
          <w:tcPr>
            <w:tcW w:w="9072" w:type="dxa"/>
          </w:tcPr>
          <w:p w:rsidR="002D7F56" w:rsidRPr="00652EB7" w:rsidRDefault="002D7F56"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6.1 Presoja administrativnih posledic </w:t>
            </w:r>
          </w:p>
        </w:tc>
      </w:tr>
      <w:tr w:rsidR="005C4899" w:rsidRPr="00652EB7" w:rsidTr="004644D4">
        <w:tc>
          <w:tcPr>
            <w:tcW w:w="9072" w:type="dxa"/>
          </w:tcPr>
          <w:p w:rsidR="0028023E" w:rsidRPr="00652EB7" w:rsidRDefault="0028023E"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2D7F56" w:rsidRPr="00652EB7" w:rsidRDefault="004A0FC4"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w:t>
            </w:r>
            <w:r w:rsidR="00C27A44" w:rsidRPr="00652EB7">
              <w:rPr>
                <w:rFonts w:ascii="Arial" w:eastAsia="Times New Roman" w:hAnsi="Arial" w:cs="Arial"/>
                <w:sz w:val="20"/>
                <w:szCs w:val="20"/>
                <w:lang w:eastAsia="sl-SI"/>
              </w:rPr>
              <w:t>z</w:t>
            </w:r>
            <w:r w:rsidR="00705023" w:rsidRPr="00652EB7">
              <w:rPr>
                <w:rFonts w:ascii="Arial" w:eastAsia="Times New Roman" w:hAnsi="Arial" w:cs="Arial"/>
                <w:sz w:val="20"/>
                <w:szCs w:val="20"/>
                <w:lang w:eastAsia="sl-SI"/>
              </w:rPr>
              <w:t>akon</w:t>
            </w:r>
            <w:r w:rsidR="00C27A44" w:rsidRPr="00652EB7">
              <w:rPr>
                <w:rFonts w:ascii="Arial" w:eastAsia="Times New Roman" w:hAnsi="Arial" w:cs="Arial"/>
                <w:sz w:val="20"/>
                <w:szCs w:val="20"/>
                <w:lang w:eastAsia="sl-SI"/>
              </w:rPr>
              <w:t>a</w:t>
            </w:r>
            <w:r w:rsidR="00705023" w:rsidRPr="00652EB7">
              <w:rPr>
                <w:rFonts w:ascii="Arial" w:eastAsia="Times New Roman" w:hAnsi="Arial" w:cs="Arial"/>
                <w:sz w:val="20"/>
                <w:szCs w:val="20"/>
                <w:lang w:eastAsia="sl-SI"/>
              </w:rPr>
              <w:t xml:space="preserve"> nima administrativnih posledic</w:t>
            </w:r>
            <w:r w:rsidR="002D7F56" w:rsidRPr="00652EB7">
              <w:rPr>
                <w:rFonts w:ascii="Arial" w:eastAsia="Times New Roman" w:hAnsi="Arial" w:cs="Arial"/>
                <w:sz w:val="20"/>
                <w:szCs w:val="20"/>
                <w:lang w:eastAsia="sl-SI"/>
              </w:rPr>
              <w:t>.</w:t>
            </w:r>
          </w:p>
          <w:p w:rsidR="002D7F56" w:rsidRPr="00652EB7" w:rsidRDefault="002D7F56"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6.2 Presoja posledic za okolje, vključno s prostorskimi in varstvenimi vidiki, in sicer za:</w:t>
            </w:r>
          </w:p>
        </w:tc>
      </w:tr>
      <w:tr w:rsidR="005C4899" w:rsidRPr="00652EB7" w:rsidTr="004644D4">
        <w:tc>
          <w:tcPr>
            <w:tcW w:w="9072" w:type="dxa"/>
          </w:tcPr>
          <w:p w:rsidR="0028023E" w:rsidRPr="00652EB7" w:rsidRDefault="0028023E"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2D7F56" w:rsidRPr="00652EB7" w:rsidRDefault="00C27A44"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za </w:t>
            </w:r>
            <w:r w:rsidR="002D7F56" w:rsidRPr="00652EB7">
              <w:rPr>
                <w:rFonts w:ascii="Arial" w:eastAsia="Times New Roman" w:hAnsi="Arial" w:cs="Arial"/>
                <w:sz w:val="20"/>
                <w:szCs w:val="20"/>
                <w:lang w:eastAsia="sl-SI"/>
              </w:rPr>
              <w:t>okolje.</w:t>
            </w:r>
          </w:p>
          <w:p w:rsidR="00DB5602" w:rsidRPr="00652EB7" w:rsidRDefault="00DB5602" w:rsidP="002D7F5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6.3 Presoja posledic za gospodarstvo, in sicer za:</w:t>
            </w:r>
          </w:p>
        </w:tc>
      </w:tr>
      <w:tr w:rsidR="005C4899" w:rsidRPr="00652EB7" w:rsidTr="004644D4">
        <w:tc>
          <w:tcPr>
            <w:tcW w:w="9072" w:type="dxa"/>
          </w:tcPr>
          <w:p w:rsidR="0028023E" w:rsidRPr="00652EB7" w:rsidRDefault="0028023E" w:rsidP="001E495D">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28023E" w:rsidRPr="00652EB7" w:rsidRDefault="009B0756" w:rsidP="0028023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za </w:t>
            </w:r>
            <w:r w:rsidR="0028023E" w:rsidRPr="00652EB7">
              <w:rPr>
                <w:rFonts w:ascii="Arial" w:eastAsia="Times New Roman" w:hAnsi="Arial" w:cs="Arial"/>
                <w:sz w:val="20"/>
                <w:szCs w:val="20"/>
                <w:lang w:eastAsia="sl-SI"/>
              </w:rPr>
              <w:t>gospodarstvo.</w:t>
            </w:r>
          </w:p>
          <w:p w:rsidR="0028023E" w:rsidRPr="00652EB7" w:rsidRDefault="0028023E" w:rsidP="0028023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6.4 Presoja posledic za socialno področje, in sicer za:</w:t>
            </w:r>
          </w:p>
        </w:tc>
      </w:tr>
      <w:tr w:rsidR="005C4899" w:rsidRPr="00652EB7" w:rsidTr="004644D4">
        <w:tc>
          <w:tcPr>
            <w:tcW w:w="9072" w:type="dxa"/>
          </w:tcPr>
          <w:p w:rsidR="00C400E7" w:rsidRPr="00652EB7" w:rsidRDefault="00C400E7"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C400E7" w:rsidRPr="00652EB7" w:rsidRDefault="009B0756"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 xml:space="preserve">ima </w:t>
            </w:r>
            <w:r w:rsidR="00705023" w:rsidRPr="00652EB7">
              <w:rPr>
                <w:rFonts w:ascii="Arial" w:eastAsia="Times New Roman" w:hAnsi="Arial" w:cs="Arial"/>
                <w:sz w:val="20"/>
                <w:szCs w:val="20"/>
                <w:lang w:eastAsia="sl-SI"/>
              </w:rPr>
              <w:t>posledic na</w:t>
            </w:r>
            <w:r w:rsidR="00C400E7" w:rsidRPr="00652EB7">
              <w:rPr>
                <w:rFonts w:ascii="Arial" w:eastAsia="Times New Roman" w:hAnsi="Arial" w:cs="Arial"/>
                <w:sz w:val="20"/>
                <w:szCs w:val="20"/>
                <w:lang w:eastAsia="sl-SI"/>
              </w:rPr>
              <w:t xml:space="preserve"> socialn</w:t>
            </w:r>
            <w:r w:rsidR="00705023" w:rsidRPr="00652EB7">
              <w:rPr>
                <w:rFonts w:ascii="Arial" w:eastAsia="Times New Roman" w:hAnsi="Arial" w:cs="Arial"/>
                <w:sz w:val="20"/>
                <w:szCs w:val="20"/>
                <w:lang w:eastAsia="sl-SI"/>
              </w:rPr>
              <w:t>em</w:t>
            </w:r>
            <w:r w:rsidR="00C400E7" w:rsidRPr="00652EB7">
              <w:rPr>
                <w:rFonts w:ascii="Arial" w:eastAsia="Times New Roman" w:hAnsi="Arial" w:cs="Arial"/>
                <w:sz w:val="20"/>
                <w:szCs w:val="20"/>
                <w:lang w:eastAsia="sl-SI"/>
              </w:rPr>
              <w:t xml:space="preserve"> področj</w:t>
            </w:r>
            <w:r w:rsidR="00705023" w:rsidRPr="00652EB7">
              <w:rPr>
                <w:rFonts w:ascii="Arial" w:eastAsia="Times New Roman" w:hAnsi="Arial" w:cs="Arial"/>
                <w:sz w:val="20"/>
                <w:szCs w:val="20"/>
                <w:lang w:eastAsia="sl-SI"/>
              </w:rPr>
              <w:t>u</w:t>
            </w:r>
            <w:r w:rsidR="00C400E7" w:rsidRPr="00652EB7">
              <w:rPr>
                <w:rFonts w:ascii="Arial" w:eastAsia="Times New Roman" w:hAnsi="Arial" w:cs="Arial"/>
                <w:sz w:val="20"/>
                <w:szCs w:val="20"/>
                <w:lang w:eastAsia="sl-SI"/>
              </w:rPr>
              <w:t>.</w:t>
            </w:r>
          </w:p>
          <w:p w:rsidR="00C400E7" w:rsidRPr="00652EB7" w:rsidRDefault="00C400E7"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6.5 Presoja posledic za dokumente razvojnega načrtovanja, in sicer za:</w:t>
            </w:r>
          </w:p>
        </w:tc>
      </w:tr>
      <w:tr w:rsidR="005C4899" w:rsidRPr="00652EB7" w:rsidTr="004644D4">
        <w:tc>
          <w:tcPr>
            <w:tcW w:w="9072" w:type="dxa"/>
          </w:tcPr>
          <w:p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C400E7" w:rsidRPr="00652EB7" w:rsidRDefault="00B96B7E"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705023" w:rsidRPr="00652EB7">
              <w:rPr>
                <w:rFonts w:ascii="Arial" w:eastAsia="Times New Roman" w:hAnsi="Arial" w:cs="Arial"/>
                <w:sz w:val="20"/>
                <w:szCs w:val="20"/>
                <w:lang w:eastAsia="sl-SI"/>
              </w:rPr>
              <w:t>redlog zakona n</w:t>
            </w:r>
            <w:r w:rsidRPr="00652EB7">
              <w:rPr>
                <w:rFonts w:ascii="Arial" w:eastAsia="Times New Roman" w:hAnsi="Arial" w:cs="Arial"/>
                <w:sz w:val="20"/>
                <w:szCs w:val="20"/>
                <w:lang w:eastAsia="sl-SI"/>
              </w:rPr>
              <w:t>ima</w:t>
            </w:r>
            <w:r w:rsidR="00705023" w:rsidRPr="00652EB7">
              <w:rPr>
                <w:rFonts w:ascii="Arial" w:eastAsia="Times New Roman" w:hAnsi="Arial" w:cs="Arial"/>
                <w:sz w:val="20"/>
                <w:szCs w:val="20"/>
                <w:lang w:eastAsia="sl-SI"/>
              </w:rPr>
              <w:t xml:space="preserve"> posledic na </w:t>
            </w:r>
            <w:r w:rsidR="00C400E7" w:rsidRPr="00652EB7">
              <w:rPr>
                <w:rFonts w:ascii="Arial" w:eastAsia="Times New Roman" w:hAnsi="Arial" w:cs="Arial"/>
                <w:sz w:val="20"/>
                <w:szCs w:val="20"/>
                <w:lang w:eastAsia="sl-SI"/>
              </w:rPr>
              <w:t>dokumente razvojnega načrtovanja.</w:t>
            </w:r>
          </w:p>
          <w:p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5C4899" w:rsidRPr="00652EB7"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6.6 Presoja posledic za druga področja</w:t>
            </w:r>
          </w:p>
          <w:p w:rsidR="00C400E7" w:rsidRPr="00652EB7" w:rsidRDefault="00C400E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C400E7" w:rsidRPr="00652EB7" w:rsidRDefault="00DA2625" w:rsidP="00C400E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w:t>
            </w:r>
            <w:r w:rsidR="00C400E7" w:rsidRPr="00652EB7">
              <w:rPr>
                <w:rFonts w:ascii="Arial" w:eastAsia="Times New Roman" w:hAnsi="Arial" w:cs="Arial"/>
                <w:sz w:val="20"/>
                <w:szCs w:val="20"/>
                <w:lang w:eastAsia="sl-SI"/>
              </w:rPr>
              <w:t>redlog zakona</w:t>
            </w:r>
            <w:r w:rsidR="00705023" w:rsidRPr="00652EB7">
              <w:rPr>
                <w:rFonts w:ascii="Arial" w:eastAsia="Times New Roman" w:hAnsi="Arial" w:cs="Arial"/>
                <w:sz w:val="20"/>
                <w:szCs w:val="20"/>
                <w:lang w:eastAsia="sl-SI"/>
              </w:rPr>
              <w:t xml:space="preserve"> n</w:t>
            </w:r>
            <w:r w:rsidRPr="00652EB7">
              <w:rPr>
                <w:rFonts w:ascii="Arial" w:eastAsia="Times New Roman" w:hAnsi="Arial" w:cs="Arial"/>
                <w:sz w:val="20"/>
                <w:szCs w:val="20"/>
                <w:lang w:eastAsia="sl-SI"/>
              </w:rPr>
              <w:t xml:space="preserve">ima </w:t>
            </w:r>
            <w:r w:rsidR="00705023" w:rsidRPr="00652EB7">
              <w:rPr>
                <w:rFonts w:ascii="Arial" w:eastAsia="Times New Roman" w:hAnsi="Arial" w:cs="Arial"/>
                <w:sz w:val="20"/>
                <w:szCs w:val="20"/>
                <w:lang w:eastAsia="sl-SI"/>
              </w:rPr>
              <w:t>posledic za druga področja</w:t>
            </w:r>
            <w:r w:rsidR="00C400E7" w:rsidRPr="00652EB7">
              <w:rPr>
                <w:rFonts w:ascii="Arial" w:eastAsia="Times New Roman" w:hAnsi="Arial" w:cs="Arial"/>
                <w:sz w:val="20"/>
                <w:szCs w:val="20"/>
                <w:lang w:eastAsia="sl-SI"/>
              </w:rPr>
              <w:t>.</w:t>
            </w:r>
          </w:p>
          <w:p w:rsidR="00C400E7" w:rsidRPr="00652EB7" w:rsidRDefault="00C400E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tc>
      </w:tr>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6.7 Izvajanje sprejetega predpisa:</w:t>
            </w:r>
          </w:p>
        </w:tc>
      </w:tr>
      <w:tr w:rsidR="005C4899" w:rsidRPr="00652EB7" w:rsidTr="004644D4">
        <w:tc>
          <w:tcPr>
            <w:tcW w:w="9072" w:type="dxa"/>
          </w:tcPr>
          <w:p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Sprejeti predpis bodo izvajali: Ministrstvo za izobraževanj</w:t>
            </w:r>
            <w:r w:rsidR="00C704B1" w:rsidRPr="00652EB7">
              <w:rPr>
                <w:rFonts w:ascii="Arial" w:eastAsia="Times New Roman" w:hAnsi="Arial" w:cs="Arial"/>
                <w:sz w:val="20"/>
                <w:szCs w:val="20"/>
                <w:lang w:eastAsia="sl-SI"/>
              </w:rPr>
              <w:t>e</w:t>
            </w:r>
            <w:r w:rsidRPr="00652EB7">
              <w:rPr>
                <w:rFonts w:ascii="Arial" w:eastAsia="Times New Roman" w:hAnsi="Arial" w:cs="Arial"/>
                <w:sz w:val="20"/>
                <w:szCs w:val="20"/>
                <w:lang w:eastAsia="sl-SI"/>
              </w:rPr>
              <w:t>, znanost in šport, Nacionalna agencija Republike Slovenije za kakovost v visokem šolstvu, visokošolski zavodi, ki izvajajo javnoveljavne študijske programe v Republiki Sloveniji.</w:t>
            </w:r>
          </w:p>
          <w:p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Pristojni organ je Ministrstvo za izobraževanje, znanost in šport.</w:t>
            </w:r>
          </w:p>
          <w:p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Zakon bo objavljen v Uradnem listu Republike Slovenije.</w:t>
            </w:r>
          </w:p>
          <w:p w:rsidR="00B95E48" w:rsidRPr="00652EB7" w:rsidRDefault="00B95E48"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Sprejeti </w:t>
            </w:r>
            <w:r w:rsidR="00B95E48" w:rsidRPr="00652EB7">
              <w:rPr>
                <w:rFonts w:ascii="Arial" w:eastAsia="Times New Roman" w:hAnsi="Arial" w:cs="Arial"/>
                <w:sz w:val="20"/>
                <w:szCs w:val="20"/>
                <w:lang w:eastAsia="sl-SI"/>
              </w:rPr>
              <w:t>predpis</w:t>
            </w:r>
            <w:r w:rsidRPr="00652EB7">
              <w:rPr>
                <w:rFonts w:ascii="Arial" w:eastAsia="Times New Roman" w:hAnsi="Arial" w:cs="Arial"/>
                <w:sz w:val="20"/>
                <w:szCs w:val="20"/>
                <w:lang w:eastAsia="sl-SI"/>
              </w:rPr>
              <w:t xml:space="preserve"> bo predstavljen visokošolskim zavodom in </w:t>
            </w:r>
            <w:r w:rsidR="00B95E48" w:rsidRPr="00652EB7">
              <w:rPr>
                <w:rFonts w:ascii="Arial" w:eastAsia="Times New Roman" w:hAnsi="Arial" w:cs="Arial"/>
                <w:sz w:val="20"/>
                <w:szCs w:val="20"/>
                <w:lang w:eastAsia="sl-SI"/>
              </w:rPr>
              <w:t>Nacionaln</w:t>
            </w:r>
            <w:r w:rsidR="006C51E1" w:rsidRPr="00652EB7">
              <w:rPr>
                <w:rFonts w:ascii="Arial" w:eastAsia="Times New Roman" w:hAnsi="Arial" w:cs="Arial"/>
                <w:sz w:val="20"/>
                <w:szCs w:val="20"/>
                <w:lang w:eastAsia="sl-SI"/>
              </w:rPr>
              <w:t>i</w:t>
            </w:r>
            <w:r w:rsidR="00B95E48" w:rsidRPr="00652EB7">
              <w:rPr>
                <w:rFonts w:ascii="Arial" w:eastAsia="Times New Roman" w:hAnsi="Arial" w:cs="Arial"/>
                <w:sz w:val="20"/>
                <w:szCs w:val="20"/>
                <w:lang w:eastAsia="sl-SI"/>
              </w:rPr>
              <w:t xml:space="preserve"> agencij</w:t>
            </w:r>
            <w:r w:rsidR="006C51E1" w:rsidRPr="00652EB7">
              <w:rPr>
                <w:rFonts w:ascii="Arial" w:eastAsia="Times New Roman" w:hAnsi="Arial" w:cs="Arial"/>
                <w:sz w:val="20"/>
                <w:szCs w:val="20"/>
                <w:lang w:eastAsia="sl-SI"/>
              </w:rPr>
              <w:t>i</w:t>
            </w:r>
            <w:r w:rsidR="00B95E48" w:rsidRPr="00652EB7">
              <w:rPr>
                <w:rFonts w:ascii="Arial" w:eastAsia="Times New Roman" w:hAnsi="Arial" w:cs="Arial"/>
                <w:sz w:val="20"/>
                <w:szCs w:val="20"/>
                <w:lang w:eastAsia="sl-SI"/>
              </w:rPr>
              <w:t xml:space="preserve"> Republike Slovenije za kakovost v visokem šolstvu</w:t>
            </w:r>
            <w:r w:rsidRPr="00652EB7">
              <w:rPr>
                <w:rFonts w:ascii="Arial" w:eastAsia="Times New Roman" w:hAnsi="Arial" w:cs="Arial"/>
                <w:sz w:val="20"/>
                <w:szCs w:val="20"/>
                <w:lang w:eastAsia="sl-SI"/>
              </w:rPr>
              <w:t xml:space="preserve"> na spletnih delavnicah. </w:t>
            </w:r>
            <w:r w:rsidR="0064079C" w:rsidRPr="00652EB7">
              <w:rPr>
                <w:rFonts w:ascii="Arial" w:eastAsia="Times New Roman" w:hAnsi="Arial" w:cs="Arial"/>
                <w:sz w:val="20"/>
                <w:szCs w:val="20"/>
                <w:lang w:eastAsia="sl-SI"/>
              </w:rPr>
              <w:t xml:space="preserve">Obvestilo </w:t>
            </w:r>
            <w:r w:rsidRPr="00652EB7">
              <w:rPr>
                <w:rFonts w:ascii="Arial" w:eastAsia="Times New Roman" w:hAnsi="Arial" w:cs="Arial"/>
                <w:sz w:val="20"/>
                <w:szCs w:val="20"/>
                <w:lang w:eastAsia="sl-SI"/>
              </w:rPr>
              <w:t>o sprejetem zakon</w:t>
            </w:r>
            <w:r w:rsidR="0064079C"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 xml:space="preserve">bo </w:t>
            </w:r>
            <w:r w:rsidR="0064079C" w:rsidRPr="00652EB7">
              <w:rPr>
                <w:rFonts w:ascii="Arial" w:eastAsia="Times New Roman" w:hAnsi="Arial" w:cs="Arial"/>
                <w:sz w:val="20"/>
                <w:szCs w:val="20"/>
                <w:lang w:eastAsia="sl-SI"/>
              </w:rPr>
              <w:t>poslano visokošolskim deležnikom</w:t>
            </w:r>
            <w:r w:rsidR="006C15BD" w:rsidRPr="00652EB7">
              <w:rPr>
                <w:rFonts w:ascii="Arial" w:eastAsia="Times New Roman" w:hAnsi="Arial" w:cs="Arial"/>
                <w:sz w:val="20"/>
                <w:szCs w:val="20"/>
                <w:lang w:eastAsia="sl-SI"/>
              </w:rPr>
              <w:t>:</w:t>
            </w:r>
            <w:r w:rsidR="0064079C" w:rsidRPr="00652EB7">
              <w:rPr>
                <w:rFonts w:ascii="Arial" w:eastAsia="Times New Roman" w:hAnsi="Arial" w:cs="Arial"/>
                <w:sz w:val="20"/>
                <w:szCs w:val="20"/>
                <w:lang w:eastAsia="sl-SI"/>
              </w:rPr>
              <w:t xml:space="preserve"> visokošolskim zavodom, Nakvis, </w:t>
            </w:r>
            <w:r w:rsidRPr="00652EB7">
              <w:rPr>
                <w:rFonts w:ascii="Arial" w:eastAsia="Times New Roman" w:hAnsi="Arial" w:cs="Arial"/>
                <w:sz w:val="20"/>
                <w:szCs w:val="20"/>
                <w:lang w:eastAsia="sl-SI"/>
              </w:rPr>
              <w:t>Študentsk</w:t>
            </w:r>
            <w:r w:rsidR="006C51E1"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organizacij</w:t>
            </w:r>
            <w:r w:rsidR="006C51E1"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w:t>
            </w:r>
            <w:r w:rsidR="0064079C" w:rsidRPr="00652EB7">
              <w:rPr>
                <w:rFonts w:ascii="Arial" w:eastAsia="Times New Roman" w:hAnsi="Arial" w:cs="Arial"/>
                <w:sz w:val="20"/>
                <w:szCs w:val="20"/>
                <w:lang w:eastAsia="sl-SI"/>
              </w:rPr>
              <w:t xml:space="preserve"> sindikat</w:t>
            </w:r>
            <w:r w:rsidR="00713E20" w:rsidRPr="00652EB7">
              <w:rPr>
                <w:rFonts w:ascii="Arial" w:eastAsia="Times New Roman" w:hAnsi="Arial" w:cs="Arial"/>
                <w:sz w:val="20"/>
                <w:szCs w:val="20"/>
                <w:lang w:eastAsia="sl-SI"/>
              </w:rPr>
              <w:t>om</w:t>
            </w:r>
            <w:r w:rsidR="0064079C" w:rsidRPr="00652EB7">
              <w:rPr>
                <w:rFonts w:ascii="Arial" w:eastAsia="Times New Roman" w:hAnsi="Arial" w:cs="Arial"/>
                <w:sz w:val="20"/>
                <w:szCs w:val="20"/>
                <w:lang w:eastAsia="sl-SI"/>
              </w:rPr>
              <w:t xml:space="preserve"> (SVIZ, Visokošolski sindikat Slovenije),</w:t>
            </w:r>
            <w:r w:rsidRPr="00652EB7">
              <w:rPr>
                <w:rFonts w:ascii="Arial" w:eastAsia="Times New Roman" w:hAnsi="Arial" w:cs="Arial"/>
                <w:sz w:val="20"/>
                <w:szCs w:val="20"/>
                <w:lang w:eastAsia="sl-SI"/>
              </w:rPr>
              <w:t xml:space="preserve"> Gospodarsk</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 Obrtn</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 Trgov</w:t>
            </w:r>
            <w:r w:rsidR="0064079C" w:rsidRPr="00652EB7">
              <w:rPr>
                <w:rFonts w:ascii="Arial" w:eastAsia="Times New Roman" w:hAnsi="Arial" w:cs="Arial"/>
                <w:sz w:val="20"/>
                <w:szCs w:val="20"/>
                <w:lang w:eastAsia="sl-SI"/>
              </w:rPr>
              <w:t>insk</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zbornic</w:t>
            </w:r>
            <w:r w:rsidR="00713E20" w:rsidRPr="00652EB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Slovenije</w:t>
            </w:r>
            <w:r w:rsidR="0064079C" w:rsidRPr="00652EB7">
              <w:rPr>
                <w:rFonts w:ascii="Arial" w:eastAsia="Times New Roman" w:hAnsi="Arial" w:cs="Arial"/>
                <w:sz w:val="20"/>
                <w:szCs w:val="20"/>
                <w:lang w:eastAsia="sl-SI"/>
              </w:rPr>
              <w:t>, Zavod</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RS za zaposlovanje, Ministrstv</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za javno upravo, Ministrstv</w:t>
            </w:r>
            <w:r w:rsidR="00713E20" w:rsidRPr="00652EB7">
              <w:rPr>
                <w:rFonts w:ascii="Arial" w:eastAsia="Times New Roman" w:hAnsi="Arial" w:cs="Arial"/>
                <w:sz w:val="20"/>
                <w:szCs w:val="20"/>
                <w:lang w:eastAsia="sl-SI"/>
              </w:rPr>
              <w:t>u</w:t>
            </w:r>
            <w:r w:rsidR="0064079C" w:rsidRPr="00652EB7">
              <w:rPr>
                <w:rFonts w:ascii="Arial" w:eastAsia="Times New Roman" w:hAnsi="Arial" w:cs="Arial"/>
                <w:sz w:val="20"/>
                <w:szCs w:val="20"/>
                <w:lang w:eastAsia="sl-SI"/>
              </w:rPr>
              <w:t xml:space="preserve"> za zunanje zadeve.</w:t>
            </w:r>
            <w:r w:rsidRPr="00652EB7">
              <w:rPr>
                <w:rFonts w:ascii="Arial" w:eastAsia="Times New Roman" w:hAnsi="Arial" w:cs="Arial"/>
                <w:sz w:val="20"/>
                <w:szCs w:val="20"/>
                <w:lang w:eastAsia="sl-SI"/>
              </w:rPr>
              <w:t xml:space="preserve"> Za širšo javnost bo pripravljena informacija za javnost, ki bo posredovana po običajnih komunikacijskih poteh Ministrstva za izobraževanje, znanost in šport (spletna stran, </w:t>
            </w:r>
            <w:r w:rsidR="00A03B36" w:rsidRPr="00652EB7">
              <w:rPr>
                <w:rFonts w:ascii="Arial" w:eastAsia="Times New Roman" w:hAnsi="Arial" w:cs="Arial"/>
                <w:sz w:val="20"/>
                <w:szCs w:val="20"/>
                <w:lang w:eastAsia="sl-SI"/>
              </w:rPr>
              <w:t>T</w:t>
            </w:r>
            <w:r w:rsidRPr="00652EB7">
              <w:rPr>
                <w:rFonts w:ascii="Arial" w:eastAsia="Times New Roman" w:hAnsi="Arial" w:cs="Arial"/>
                <w:sz w:val="20"/>
                <w:szCs w:val="20"/>
                <w:lang w:eastAsia="sl-SI"/>
              </w:rPr>
              <w:t>witter, Facebook).</w:t>
            </w:r>
          </w:p>
          <w:p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r w:rsidR="005C4899" w:rsidRPr="00652EB7" w:rsidTr="004644D4">
        <w:tc>
          <w:tcPr>
            <w:tcW w:w="9072" w:type="dxa"/>
          </w:tcPr>
          <w:p w:rsidR="005C4899" w:rsidRPr="00652EB7" w:rsidRDefault="005C4899" w:rsidP="00B153F3">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6.8 Druge pomembne okoliščine v zvezi z vprašanji, ki jih ureja predlog zakona:</w:t>
            </w:r>
            <w:r w:rsidR="00B153F3" w:rsidRPr="00652EB7">
              <w:rPr>
                <w:rFonts w:ascii="Arial" w:eastAsia="Times New Roman" w:hAnsi="Arial" w:cs="Arial"/>
                <w:b/>
                <w:sz w:val="20"/>
                <w:szCs w:val="20"/>
                <w:lang w:eastAsia="sl-SI"/>
              </w:rPr>
              <w:t xml:space="preserve"> /</w:t>
            </w:r>
            <w:r w:rsidRPr="00652EB7">
              <w:rPr>
                <w:rFonts w:ascii="@Arial Unicode MS" w:eastAsia="@Arial Unicode MS" w:hAnsi="Tms Rmn" w:cs="@Arial Unicode MS"/>
                <w:iCs/>
                <w:color w:val="000000"/>
                <w:sz w:val="20"/>
                <w:szCs w:val="20"/>
                <w:lang w:eastAsia="sl-SI"/>
              </w:rPr>
              <w:t xml:space="preserve"> </w:t>
            </w:r>
          </w:p>
          <w:p w:rsidR="005C4899" w:rsidRPr="00652EB7" w:rsidRDefault="005C4899" w:rsidP="00F4458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F4458E" w:rsidRPr="00652EB7" w:rsidRDefault="00F4458E" w:rsidP="00F4458E">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V zvezi z vprašanji, ki jih ureja predlog zakona, ni drugih pomembnih okoliščin.</w:t>
            </w:r>
          </w:p>
          <w:p w:rsidR="00B153F3" w:rsidRPr="00652EB7" w:rsidRDefault="00B153F3"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F4458E" w:rsidRPr="00652EB7" w:rsidRDefault="00F4458E" w:rsidP="00B153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7. </w:t>
            </w:r>
            <w:r w:rsidR="0022473F" w:rsidRPr="00652EB7">
              <w:rPr>
                <w:rFonts w:ascii="Arial" w:eastAsia="Times New Roman" w:hAnsi="Arial" w:cs="Arial"/>
                <w:b/>
                <w:sz w:val="20"/>
                <w:szCs w:val="20"/>
                <w:lang w:eastAsia="sl-SI"/>
              </w:rPr>
              <w:t>PRIKAZ SODELOVANJA JAVNOSTI PRI PRIPRAVI PREDLOGA ZAKONA</w:t>
            </w:r>
            <w:r w:rsidRPr="00652EB7">
              <w:rPr>
                <w:rFonts w:ascii="Arial" w:eastAsia="Times New Roman" w:hAnsi="Arial" w:cs="Arial"/>
                <w:b/>
                <w:sz w:val="20"/>
                <w:szCs w:val="20"/>
                <w:lang w:eastAsia="sl-SI"/>
              </w:rPr>
              <w:t>:</w:t>
            </w:r>
          </w:p>
          <w:p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w:t>
            </w:r>
            <w:r w:rsidR="00F840CA"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je bil objavljen na portalu E-demokracija</w:t>
            </w:r>
            <w:r w:rsidRPr="00652EB7">
              <w:rPr>
                <w:rStyle w:val="Sprotnaopomba-sklic"/>
                <w:rFonts w:ascii="Arial" w:eastAsia="Times New Roman" w:hAnsi="Arial" w:cs="Arial"/>
                <w:sz w:val="20"/>
                <w:szCs w:val="20"/>
                <w:lang w:eastAsia="sl-SI"/>
              </w:rPr>
              <w:footnoteReference w:id="2"/>
            </w:r>
            <w:r w:rsidRPr="00652EB7">
              <w:rPr>
                <w:rFonts w:ascii="Arial" w:eastAsia="Times New Roman" w:hAnsi="Arial" w:cs="Arial"/>
                <w:sz w:val="20"/>
                <w:szCs w:val="20"/>
                <w:lang w:eastAsia="sl-SI"/>
              </w:rPr>
              <w:t xml:space="preserve"> od 29.</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10.</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2021 do 26.</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2021: </w:t>
            </w:r>
            <w:hyperlink r:id="rId16" w:history="1">
              <w:r w:rsidR="00965CDA" w:rsidRPr="00965CDA">
                <w:rPr>
                  <w:rStyle w:val="Hiperpovezava"/>
                  <w:rFonts w:ascii="Arial" w:hAnsi="Arial" w:cs="Arial"/>
                  <w:sz w:val="20"/>
                  <w:szCs w:val="20"/>
                </w:rPr>
                <w:t>https://e-uprava.gov.si/drzava-in-druzba/e-demokracija/predlogi-predpisov/predlog-predpisa.html?id=12241</w:t>
              </w:r>
            </w:hyperlink>
            <w:r w:rsidRPr="00652EB7">
              <w:rPr>
                <w:rFonts w:ascii="Arial" w:eastAsia="Times New Roman" w:hAnsi="Arial" w:cs="Arial"/>
                <w:sz w:val="20"/>
                <w:szCs w:val="20"/>
                <w:lang w:eastAsia="sl-SI"/>
              </w:rPr>
              <w:t xml:space="preserve">. </w:t>
            </w: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Ministrstvo za izobraževanje, znanost in šport je 10.</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 xml:space="preserve">2021 ob 13.30 uri izvedlo online javno predstavitev </w:t>
            </w:r>
            <w:r w:rsidR="00F840CA" w:rsidRPr="00652EB7">
              <w:rPr>
                <w:rFonts w:ascii="Arial" w:eastAsia="Times New Roman" w:hAnsi="Arial" w:cs="Arial"/>
                <w:sz w:val="20"/>
                <w:szCs w:val="20"/>
                <w:lang w:eastAsia="sl-SI"/>
              </w:rPr>
              <w:t>predloga zakona</w:t>
            </w:r>
            <w:r w:rsidRPr="00652EB7">
              <w:rPr>
                <w:rFonts w:ascii="Arial" w:eastAsia="Times New Roman" w:hAnsi="Arial" w:cs="Arial"/>
                <w:sz w:val="20"/>
                <w:szCs w:val="20"/>
                <w:lang w:eastAsia="sl-SI"/>
              </w:rPr>
              <w:t>, ki jo je spremljalo prek 71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udeležencev.</w:t>
            </w: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K predlogu so podala mnenja, predloge in pripombe univerze Rektorske konference Republike Slovenije (Univerza v Mariboru, Univerza v Ljubljani, Univerza na Primorskem in Univerza v Novi Gorici).</w:t>
            </w: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V </w:t>
            </w:r>
            <w:r w:rsidR="002A48A9" w:rsidRPr="00652EB7">
              <w:rPr>
                <w:rFonts w:ascii="Arial" w:eastAsia="Times New Roman" w:hAnsi="Arial" w:cs="Arial"/>
                <w:sz w:val="20"/>
                <w:szCs w:val="20"/>
                <w:lang w:eastAsia="sl-SI"/>
              </w:rPr>
              <w:t>predlogu zakona</w:t>
            </w:r>
            <w:r w:rsidRPr="00652EB7">
              <w:rPr>
                <w:rFonts w:ascii="Arial" w:eastAsia="Times New Roman" w:hAnsi="Arial" w:cs="Arial"/>
                <w:sz w:val="20"/>
                <w:szCs w:val="20"/>
                <w:lang w:eastAsia="sl-SI"/>
              </w:rPr>
              <w:t xml:space="preserve"> so upoštevani prejeti predlogi, mnenja in pripombe:</w:t>
            </w:r>
          </w:p>
          <w:p w:rsidR="00F80CD4" w:rsidRPr="00652EB7" w:rsidRDefault="004170AE" w:rsidP="00E52AF7">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F80CD4" w:rsidRPr="00652EB7">
              <w:rPr>
                <w:rFonts w:ascii="Arial" w:eastAsia="Times New Roman" w:hAnsi="Arial" w:cs="Arial"/>
                <w:sz w:val="20"/>
                <w:szCs w:val="20"/>
                <w:lang w:eastAsia="sl-SI"/>
              </w:rPr>
              <w:t>redlog, da se v 3.</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členu ZSZN-1 nadomesti uporaba klasifikacije Isced s klasifikacijo Klasius-p-16</w:t>
            </w:r>
            <w:r>
              <w:rPr>
                <w:rFonts w:ascii="Arial" w:eastAsia="Times New Roman" w:hAnsi="Arial" w:cs="Arial"/>
                <w:sz w:val="20"/>
                <w:szCs w:val="20"/>
                <w:lang w:eastAsia="sl-SI"/>
              </w:rPr>
              <w:t>;</w:t>
            </w:r>
          </w:p>
          <w:p w:rsidR="00F80CD4" w:rsidRPr="00652EB7" w:rsidRDefault="004170AE" w:rsidP="00E52AF7">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F80CD4" w:rsidRPr="00652EB7">
              <w:rPr>
                <w:rFonts w:ascii="Arial" w:eastAsia="Times New Roman" w:hAnsi="Arial" w:cs="Arial"/>
                <w:sz w:val="20"/>
                <w:szCs w:val="20"/>
                <w:lang w:eastAsia="sl-SI"/>
              </w:rPr>
              <w:t>redlog, da se določi</w:t>
            </w:r>
            <w:r>
              <w:rPr>
                <w:rFonts w:ascii="Arial" w:eastAsia="Times New Roman" w:hAnsi="Arial" w:cs="Arial"/>
                <w:sz w:val="20"/>
                <w:szCs w:val="20"/>
                <w:lang w:eastAsia="sl-SI"/>
              </w:rPr>
              <w:t>jo</w:t>
            </w:r>
            <w:r w:rsidR="00F80CD4" w:rsidRPr="00652EB7">
              <w:rPr>
                <w:rFonts w:ascii="Arial" w:eastAsia="Times New Roman" w:hAnsi="Arial" w:cs="Arial"/>
                <w:sz w:val="20"/>
                <w:szCs w:val="20"/>
                <w:lang w:eastAsia="sl-SI"/>
              </w:rPr>
              <w:t xml:space="preserve"> poimenovanja v angleškem jeziku tudi za strokovne in znanstvene naslove po študijskih programih, akreditiranih pred 11.</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4.</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2004 po Zakonu o visokem šolstvu od leta</w:t>
            </w:r>
            <w:r>
              <w:rPr>
                <w:rFonts w:ascii="Arial" w:eastAsia="Times New Roman" w:hAnsi="Arial" w:cs="Arial"/>
                <w:sz w:val="20"/>
                <w:szCs w:val="20"/>
                <w:lang w:eastAsia="sl-SI"/>
              </w:rPr>
              <w:t> </w:t>
            </w:r>
            <w:r w:rsidR="00F80CD4" w:rsidRPr="00652EB7">
              <w:rPr>
                <w:rFonts w:ascii="Arial" w:eastAsia="Times New Roman" w:hAnsi="Arial" w:cs="Arial"/>
                <w:sz w:val="20"/>
                <w:szCs w:val="20"/>
                <w:lang w:eastAsia="sl-SI"/>
              </w:rPr>
              <w:t>1993, ob uporabi Slovenskega ogrodja kvalifikacij</w:t>
            </w:r>
            <w:r>
              <w:rPr>
                <w:rFonts w:ascii="Arial" w:eastAsia="Times New Roman" w:hAnsi="Arial" w:cs="Arial"/>
                <w:sz w:val="20"/>
                <w:szCs w:val="20"/>
                <w:lang w:eastAsia="sl-SI"/>
              </w:rPr>
              <w:t>;</w:t>
            </w:r>
          </w:p>
          <w:p w:rsidR="00F80CD4" w:rsidRPr="00BD3AE5" w:rsidRDefault="004170AE" w:rsidP="00BD3AE5">
            <w:pPr>
              <w:pStyle w:val="Odstavekseznama"/>
              <w:numPr>
                <w:ilvl w:val="0"/>
                <w:numId w:val="12"/>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lastRenderedPageBreak/>
              <w:t>p</w:t>
            </w:r>
            <w:r w:rsidR="00F80CD4" w:rsidRPr="00652EB7">
              <w:rPr>
                <w:rFonts w:ascii="Arial" w:eastAsia="Times New Roman" w:hAnsi="Arial" w:cs="Arial"/>
                <w:sz w:val="20"/>
                <w:szCs w:val="20"/>
                <w:lang w:eastAsia="sl-SI"/>
              </w:rPr>
              <w:t>redlog, da se visokošolskim zavodom podaljša rok za uskladitev poimenovanj strokovnih in znanstvenih naslovov na (vsaj) šest mesecev</w:t>
            </w:r>
            <w:r w:rsidR="00F80CD4" w:rsidRPr="00BD3AE5">
              <w:rPr>
                <w:rFonts w:ascii="Arial" w:eastAsia="Times New Roman" w:hAnsi="Arial" w:cs="Arial"/>
                <w:sz w:val="20"/>
                <w:szCs w:val="20"/>
                <w:lang w:eastAsia="sl-SI"/>
              </w:rPr>
              <w:t>.</w:t>
            </w: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F80CD4" w:rsidRPr="00652EB7" w:rsidRDefault="00F80CD4" w:rsidP="00F80CD4">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Mnenja, predlogi in pripombe javnosti, ki niso bili upoštevani:</w:t>
            </w:r>
          </w:p>
          <w:p w:rsidR="00F80CD4" w:rsidRPr="00652EB7" w:rsidRDefault="004170AE"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Pr="00652EB7">
              <w:rPr>
                <w:rFonts w:ascii="Arial" w:eastAsia="Times New Roman" w:hAnsi="Arial" w:cs="Arial"/>
                <w:sz w:val="20"/>
                <w:szCs w:val="20"/>
                <w:lang w:eastAsia="sl-SI"/>
              </w:rPr>
              <w:t>ripomba</w:t>
            </w:r>
            <w:r w:rsidR="00F80CD4" w:rsidRPr="00652EB7">
              <w:rPr>
                <w:rFonts w:ascii="Arial" w:eastAsia="Times New Roman" w:hAnsi="Arial" w:cs="Arial"/>
                <w:sz w:val="20"/>
                <w:szCs w:val="20"/>
                <w:lang w:eastAsia="sl-SI"/>
              </w:rPr>
              <w:t xml:space="preserve">, da se uvrščanje študijskih programov za potrebe poimenovanja strokovnih naslovov v angleškem jeziku uvršča v področje </w:t>
            </w:r>
            <w:r>
              <w:rPr>
                <w:rFonts w:ascii="Arial" w:eastAsia="Times New Roman" w:hAnsi="Arial" w:cs="Arial"/>
                <w:sz w:val="20"/>
                <w:szCs w:val="20"/>
                <w:lang w:eastAsia="sl-SI"/>
              </w:rPr>
              <w:t>»</w:t>
            </w:r>
            <w:r w:rsidR="00F80CD4" w:rsidRPr="00652EB7">
              <w:rPr>
                <w:rFonts w:ascii="Arial" w:eastAsia="Times New Roman" w:hAnsi="Arial" w:cs="Arial"/>
                <w:i/>
                <w:sz w:val="20"/>
                <w:szCs w:val="20"/>
                <w:lang w:eastAsia="sl-SI"/>
              </w:rPr>
              <w:t>Arts</w:t>
            </w:r>
            <w:r>
              <w:rPr>
                <w:rFonts w:ascii="Arial" w:eastAsia="Times New Roman" w:hAnsi="Arial" w:cs="Arial"/>
                <w:sz w:val="20"/>
                <w:szCs w:val="20"/>
                <w:lang w:eastAsia="sl-SI"/>
              </w:rPr>
              <w:t>«</w:t>
            </w:r>
            <w:r w:rsidR="00F80CD4" w:rsidRPr="00652EB7">
              <w:rPr>
                <w:rFonts w:ascii="Arial" w:eastAsia="Times New Roman" w:hAnsi="Arial" w:cs="Arial"/>
                <w:sz w:val="20"/>
                <w:szCs w:val="20"/>
                <w:lang w:eastAsia="sl-SI"/>
              </w:rPr>
              <w:t xml:space="preserve"> </w:t>
            </w:r>
            <w:r>
              <w:rPr>
                <w:rFonts w:ascii="Arial" w:eastAsia="Times New Roman" w:hAnsi="Arial" w:cs="Arial"/>
                <w:sz w:val="20"/>
                <w:szCs w:val="20"/>
                <w:lang w:eastAsia="sl-SI"/>
              </w:rPr>
              <w:t>o</w:t>
            </w:r>
            <w:r w:rsidR="00F80CD4" w:rsidRPr="00652EB7">
              <w:rPr>
                <w:rFonts w:ascii="Arial" w:eastAsia="Times New Roman" w:hAnsi="Arial" w:cs="Arial"/>
                <w:sz w:val="20"/>
                <w:szCs w:val="20"/>
                <w:lang w:eastAsia="sl-SI"/>
              </w:rPr>
              <w:t xml:space="preserve">ziroma </w:t>
            </w:r>
            <w:r>
              <w:rPr>
                <w:rFonts w:ascii="Arial" w:eastAsia="Times New Roman" w:hAnsi="Arial" w:cs="Arial"/>
                <w:sz w:val="20"/>
                <w:szCs w:val="20"/>
                <w:lang w:eastAsia="sl-SI"/>
              </w:rPr>
              <w:t>»</w:t>
            </w:r>
            <w:r w:rsidRPr="00652EB7">
              <w:rPr>
                <w:rFonts w:ascii="Arial" w:eastAsia="Times New Roman" w:hAnsi="Arial" w:cs="Arial"/>
                <w:i/>
                <w:sz w:val="20"/>
                <w:szCs w:val="20"/>
                <w:lang w:eastAsia="sl-SI"/>
              </w:rPr>
              <w:t>Science</w:t>
            </w:r>
            <w:r>
              <w:rPr>
                <w:rFonts w:ascii="Arial" w:eastAsia="Times New Roman" w:hAnsi="Arial" w:cs="Arial"/>
                <w:sz w:val="20"/>
                <w:szCs w:val="20"/>
                <w:lang w:eastAsia="sl-SI"/>
              </w:rPr>
              <w:t>«</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na podlagi predmetnika in ne zgolj po klasifikaciji Frascati, v katero je uvrščen akreditiran študijski program (predlagatelj je predlog povezoval z različnimi potrebami diplomantov istega programa ob vstopu na mednarodni trg dela). Predlog ni upoštevan, ker bi pomenil odmik od </w:t>
            </w:r>
            <w:r>
              <w:rPr>
                <w:rFonts w:ascii="Arial" w:eastAsia="Times New Roman" w:hAnsi="Arial" w:cs="Arial"/>
                <w:sz w:val="20"/>
                <w:szCs w:val="20"/>
                <w:lang w:eastAsia="sl-SI"/>
              </w:rPr>
              <w:t>namena</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predloga </w:t>
            </w:r>
            <w:r w:rsidR="002A48A9" w:rsidRPr="00652EB7">
              <w:rPr>
                <w:rFonts w:ascii="Arial" w:eastAsia="Times New Roman" w:hAnsi="Arial" w:cs="Arial"/>
                <w:sz w:val="20"/>
                <w:szCs w:val="20"/>
                <w:lang w:eastAsia="sl-SI"/>
              </w:rPr>
              <w:t>zakona</w:t>
            </w:r>
            <w:r w:rsidR="00F80CD4" w:rsidRPr="00652EB7">
              <w:rPr>
                <w:rFonts w:ascii="Arial" w:eastAsia="Times New Roman" w:hAnsi="Arial" w:cs="Arial"/>
                <w:sz w:val="20"/>
                <w:szCs w:val="20"/>
                <w:lang w:eastAsia="sl-SI"/>
              </w:rPr>
              <w:t>, ki je enotno in pregledno uredi</w:t>
            </w:r>
            <w:r>
              <w:rPr>
                <w:rFonts w:ascii="Arial" w:eastAsia="Times New Roman" w:hAnsi="Arial" w:cs="Arial"/>
                <w:sz w:val="20"/>
                <w:szCs w:val="20"/>
                <w:lang w:eastAsia="sl-SI"/>
              </w:rPr>
              <w:t>ti</w:t>
            </w:r>
            <w:r w:rsidR="00F80CD4" w:rsidRPr="00652EB7">
              <w:rPr>
                <w:rFonts w:ascii="Arial" w:eastAsia="Times New Roman" w:hAnsi="Arial" w:cs="Arial"/>
                <w:sz w:val="20"/>
                <w:szCs w:val="20"/>
                <w:lang w:eastAsia="sl-SI"/>
              </w:rPr>
              <w:t xml:space="preserve"> možnost poimenovanja strokovnih in znanstvenih naslovov v angleškem jeziku, ki izhaja iz študijskega programa oziroma smeri. </w:t>
            </w:r>
            <w:r w:rsidR="00965CDA">
              <w:rPr>
                <w:rFonts w:ascii="Arial" w:eastAsia="Times New Roman" w:hAnsi="Arial" w:cs="Arial"/>
                <w:sz w:val="20"/>
                <w:szCs w:val="20"/>
                <w:lang w:eastAsia="sl-SI"/>
              </w:rPr>
              <w:t xml:space="preserve">Visokošolski zavodi imajo možnost, da uskladijo klasifikacijo </w:t>
            </w:r>
            <w:r>
              <w:rPr>
                <w:rFonts w:ascii="Arial" w:eastAsia="Times New Roman" w:hAnsi="Arial" w:cs="Arial"/>
                <w:sz w:val="20"/>
                <w:szCs w:val="20"/>
                <w:lang w:eastAsia="sl-SI"/>
              </w:rPr>
              <w:t xml:space="preserve">Frascati </w:t>
            </w:r>
            <w:r w:rsidR="00965CDA">
              <w:rPr>
                <w:rFonts w:ascii="Arial" w:eastAsia="Times New Roman" w:hAnsi="Arial" w:cs="Arial"/>
                <w:sz w:val="20"/>
                <w:szCs w:val="20"/>
                <w:lang w:eastAsia="sl-SI"/>
              </w:rPr>
              <w:t xml:space="preserve">študijskega programa, ni pa </w:t>
            </w:r>
            <w:r>
              <w:rPr>
                <w:rFonts w:ascii="Arial" w:eastAsia="Times New Roman" w:hAnsi="Arial" w:cs="Arial"/>
                <w:sz w:val="20"/>
                <w:szCs w:val="20"/>
                <w:lang w:eastAsia="sl-SI"/>
              </w:rPr>
              <w:t>namen</w:t>
            </w:r>
            <w:r w:rsidR="00965CDA">
              <w:rPr>
                <w:rFonts w:ascii="Arial" w:eastAsia="Times New Roman" w:hAnsi="Arial" w:cs="Arial"/>
                <w:sz w:val="20"/>
                <w:szCs w:val="20"/>
                <w:lang w:eastAsia="sl-SI"/>
              </w:rPr>
              <w:t xml:space="preserve"> predloga zakona, da imajo diplomanti istega študijskega programa lahko različna poimenovanja v angleškem jeziku, kot tudi nima</w:t>
            </w:r>
            <w:r>
              <w:rPr>
                <w:rFonts w:ascii="Arial" w:eastAsia="Times New Roman" w:hAnsi="Arial" w:cs="Arial"/>
                <w:sz w:val="20"/>
                <w:szCs w:val="20"/>
                <w:lang w:eastAsia="sl-SI"/>
              </w:rPr>
              <w:t>jo</w:t>
            </w:r>
            <w:r w:rsidR="00965CDA">
              <w:rPr>
                <w:rFonts w:ascii="Arial" w:eastAsia="Times New Roman" w:hAnsi="Arial" w:cs="Arial"/>
                <w:sz w:val="20"/>
                <w:szCs w:val="20"/>
                <w:lang w:eastAsia="sl-SI"/>
              </w:rPr>
              <w:t xml:space="preserve"> dveh strokovnih naslovov. </w:t>
            </w:r>
            <w:r w:rsidR="002A48A9" w:rsidRPr="00652EB7">
              <w:rPr>
                <w:rFonts w:ascii="Arial" w:eastAsia="Times New Roman" w:hAnsi="Arial" w:cs="Arial"/>
                <w:sz w:val="20"/>
                <w:szCs w:val="20"/>
                <w:lang w:eastAsia="sl-SI"/>
              </w:rPr>
              <w:t>S predlogom zakona</w:t>
            </w:r>
            <w:r w:rsidR="00F80CD4" w:rsidRPr="00652EB7">
              <w:rPr>
                <w:rFonts w:ascii="Arial" w:eastAsia="Times New Roman" w:hAnsi="Arial" w:cs="Arial"/>
                <w:sz w:val="20"/>
                <w:szCs w:val="20"/>
                <w:lang w:eastAsia="sl-SI"/>
              </w:rPr>
              <w:t xml:space="preserve"> predlagana uporaba poimenovanj v angleškem jeziku ni obvezna. Diplomanti bodo še vedno lahko delodajalcem pojasnjevali pridobljene kompetence z uporabo priloge k diplomi, ki že </w:t>
            </w:r>
            <w:r>
              <w:rPr>
                <w:rFonts w:ascii="Arial" w:eastAsia="Times New Roman" w:hAnsi="Arial" w:cs="Arial"/>
                <w:sz w:val="20"/>
                <w:szCs w:val="20"/>
                <w:lang w:eastAsia="sl-SI"/>
              </w:rPr>
              <w:t>zdaj</w:t>
            </w:r>
            <w:r w:rsidRPr="00652EB7">
              <w:rPr>
                <w:rFonts w:ascii="Arial" w:eastAsia="Times New Roman" w:hAnsi="Arial" w:cs="Arial"/>
                <w:sz w:val="20"/>
                <w:szCs w:val="20"/>
                <w:lang w:eastAsia="sl-SI"/>
              </w:rPr>
              <w:t xml:space="preserve"> </w:t>
            </w:r>
            <w:r w:rsidR="00F80CD4" w:rsidRPr="00652EB7">
              <w:rPr>
                <w:rFonts w:ascii="Arial" w:eastAsia="Times New Roman" w:hAnsi="Arial" w:cs="Arial"/>
                <w:sz w:val="20"/>
                <w:szCs w:val="20"/>
                <w:lang w:eastAsia="sl-SI"/>
              </w:rPr>
              <w:t xml:space="preserve">vsebuje podrobnejše podatke o študijskem programu in predmetniku študijskega programa. </w:t>
            </w:r>
          </w:p>
          <w:p w:rsidR="00F80CD4" w:rsidRPr="00652EB7" w:rsidRDefault="00F80CD4"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Predlog, da se kot izjema opredelijo tudi poimenovanja naslovov za nacionalno regulirane poklice. Predlog </w:t>
            </w:r>
            <w:r w:rsidR="002A48A9"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z izjemami za poimenovanje v angleškem jeziku v celoti sledi</w:t>
            </w:r>
            <w:r w:rsidR="002A48A9" w:rsidRPr="00652EB7">
              <w:rPr>
                <w:rFonts w:ascii="Arial" w:eastAsia="Times New Roman" w:hAnsi="Arial" w:cs="Arial"/>
                <w:sz w:val="20"/>
                <w:szCs w:val="20"/>
                <w:lang w:eastAsia="sl-SI"/>
              </w:rPr>
              <w:t xml:space="preserve"> </w:t>
            </w:r>
            <w:r w:rsidRPr="00652EB7">
              <w:rPr>
                <w:rFonts w:ascii="Arial" w:eastAsia="Times New Roman" w:hAnsi="Arial" w:cs="Arial"/>
                <w:sz w:val="20"/>
                <w:szCs w:val="20"/>
                <w:lang w:eastAsia="sl-SI"/>
              </w:rPr>
              <w:t>izjemam pri strokovnih naslovih v slovenščini, kot jih določa 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člen ZSZN-1.</w:t>
            </w:r>
          </w:p>
          <w:p w:rsidR="00F80CD4" w:rsidRDefault="00F80CD4"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Pripomba, da se visokošolskim zavodom prepusti poimenovanje doktorskih naslovov v angleškem jeziku s pripisom širšega znanstvenega naslova. Predlog </w:t>
            </w:r>
            <w:r w:rsidR="002A48A9" w:rsidRPr="00652EB7">
              <w:rPr>
                <w:rFonts w:ascii="Arial" w:eastAsia="Times New Roman" w:hAnsi="Arial" w:cs="Arial"/>
                <w:sz w:val="20"/>
                <w:szCs w:val="20"/>
                <w:lang w:eastAsia="sl-SI"/>
              </w:rPr>
              <w:t>zakona</w:t>
            </w:r>
            <w:r w:rsidRPr="00652EB7">
              <w:rPr>
                <w:rFonts w:ascii="Arial" w:eastAsia="Times New Roman" w:hAnsi="Arial" w:cs="Arial"/>
                <w:sz w:val="20"/>
                <w:szCs w:val="20"/>
                <w:lang w:eastAsia="sl-SI"/>
              </w:rPr>
              <w:t xml:space="preserve"> pri poimenovanju v angleški jezik sledi načinu tvorjenja znanstvenih naslovov po študijskih programih tretje stopnje v slovenskem jeziku, ki je doktor oziroma doktorica znanosti brez poimenovanja znanstvenega področja, ki se sicer lahko vpiše v diplomo, vendar ni sestavni del znanstvenega naslova (11.</w:t>
            </w:r>
            <w:r w:rsidR="004170AE">
              <w:rPr>
                <w:rFonts w:ascii="Arial" w:eastAsia="Times New Roman" w:hAnsi="Arial" w:cs="Arial"/>
                <w:sz w:val="20"/>
                <w:szCs w:val="20"/>
                <w:lang w:eastAsia="sl-SI"/>
              </w:rPr>
              <w:t> </w:t>
            </w:r>
            <w:r w:rsidRPr="00652EB7">
              <w:rPr>
                <w:rFonts w:ascii="Arial" w:eastAsia="Times New Roman" w:hAnsi="Arial" w:cs="Arial"/>
                <w:sz w:val="20"/>
                <w:szCs w:val="20"/>
                <w:lang w:eastAsia="sl-SI"/>
              </w:rPr>
              <w:t>člen ZSZN-1).</w:t>
            </w:r>
          </w:p>
          <w:p w:rsidR="007C56CE" w:rsidRPr="00652EB7" w:rsidRDefault="007C56CE"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Pr="00652EB7">
              <w:rPr>
                <w:rFonts w:ascii="Arial" w:eastAsia="Times New Roman" w:hAnsi="Arial" w:cs="Arial"/>
                <w:sz w:val="20"/>
                <w:szCs w:val="20"/>
                <w:lang w:eastAsia="sl-SI"/>
              </w:rPr>
              <w:t>redlog, da se uredi uporaba okrajšave dr. tako, da se uporablja tudi po zaključenih več znanstvenih in/ali umetniških študijskih programih tretje stopnje</w:t>
            </w:r>
          </w:p>
          <w:p w:rsidR="00251A63"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 </w:t>
            </w:r>
          </w:p>
          <w:p w:rsidR="00A611E6" w:rsidRPr="00652EB7" w:rsidRDefault="00A611E6" w:rsidP="00A611E6">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 xml:space="preserve"> </w:t>
            </w:r>
          </w:p>
          <w:p w:rsidR="0022473F" w:rsidRPr="00652EB7" w:rsidRDefault="0022473F" w:rsidP="0022473F">
            <w:pPr>
              <w:jc w:val="both"/>
              <w:rPr>
                <w:rFonts w:ascii="Arial" w:eastAsia="Calibri" w:hAnsi="Arial" w:cs="Arial"/>
                <w:b/>
                <w:sz w:val="20"/>
                <w:szCs w:val="20"/>
              </w:rPr>
            </w:pPr>
            <w:r w:rsidRPr="00652EB7">
              <w:rPr>
                <w:rFonts w:ascii="Arial" w:eastAsia="Calibri" w:hAnsi="Arial" w:cs="Arial"/>
                <w:b/>
                <w:sz w:val="20"/>
                <w:szCs w:val="20"/>
              </w:rPr>
              <w:t xml:space="preserve">8. </w:t>
            </w:r>
            <w:r w:rsidR="007B307B" w:rsidRPr="00652EB7">
              <w:rPr>
                <w:rFonts w:ascii="Arial" w:eastAsia="Calibri" w:hAnsi="Arial" w:cs="Arial"/>
                <w:b/>
                <w:sz w:val="20"/>
                <w:szCs w:val="20"/>
              </w:rPr>
              <w:t>PODATEK O ZUNANJEM STROKOVNJAKU OZIROMA PRAVNI OSEBI, KI JE SODELOVALA PRI PRIPRAVI PREDLOGA ZAKONA, IN ZNESKU PLAČILA ZA TA NAMEN</w:t>
            </w:r>
          </w:p>
          <w:p w:rsidR="0022473F" w:rsidRPr="00652EB7" w:rsidRDefault="0022473F" w:rsidP="00251A63">
            <w:pPr>
              <w:spacing w:after="0" w:line="240" w:lineRule="exact"/>
              <w:rPr>
                <w:rFonts w:ascii="Arial" w:eastAsia="Calibri" w:hAnsi="Arial" w:cs="Arial"/>
                <w:sz w:val="20"/>
                <w:szCs w:val="20"/>
              </w:rPr>
            </w:pPr>
            <w:r w:rsidRPr="00652EB7">
              <w:rPr>
                <w:rFonts w:ascii="Arial" w:eastAsia="Calibri" w:hAnsi="Arial" w:cs="Arial"/>
                <w:sz w:val="20"/>
                <w:szCs w:val="20"/>
              </w:rPr>
              <w:t>Pri pripravi predloga zakona ni sodeloval zunanji strokovnjak.</w:t>
            </w:r>
          </w:p>
          <w:p w:rsidR="0022473F" w:rsidRDefault="0022473F" w:rsidP="00251A63">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251A63" w:rsidRPr="00652EB7" w:rsidRDefault="00251A63" w:rsidP="00251A63">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p>
          <w:p w:rsidR="005C4899" w:rsidRPr="00652EB7" w:rsidRDefault="0022473F" w:rsidP="005C4899">
            <w:pPr>
              <w:suppressAutoHyphens/>
              <w:overflowPunct w:val="0"/>
              <w:autoSpaceDE w:val="0"/>
              <w:autoSpaceDN w:val="0"/>
              <w:adjustRightInd w:val="0"/>
              <w:spacing w:after="0" w:line="260" w:lineRule="exact"/>
              <w:jc w:val="both"/>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9</w:t>
            </w:r>
            <w:r w:rsidR="005C4899" w:rsidRPr="00652EB7">
              <w:rPr>
                <w:rFonts w:ascii="Arial" w:eastAsia="Times New Roman" w:hAnsi="Arial" w:cs="Arial"/>
                <w:b/>
                <w:sz w:val="20"/>
                <w:szCs w:val="20"/>
                <w:lang w:eastAsia="sl-SI"/>
              </w:rPr>
              <w:t xml:space="preserve">. </w:t>
            </w:r>
            <w:r w:rsidR="007B307B" w:rsidRPr="00652EB7">
              <w:rPr>
                <w:rFonts w:ascii="Arial" w:eastAsia="Times New Roman" w:hAnsi="Arial" w:cs="Arial"/>
                <w:b/>
                <w:sz w:val="20"/>
                <w:szCs w:val="20"/>
                <w:lang w:eastAsia="sl-SI"/>
              </w:rPr>
              <w:t>NAVEDBA, KATERI PREDSTAVNIKI PREDLAGATELJA BODO SODELOVALI PRI DELU DRŽAVNEGA ZBORA IN DELOVNIH TELES</w:t>
            </w:r>
          </w:p>
          <w:p w:rsidR="0064079C" w:rsidRPr="00652EB7" w:rsidRDefault="0064079C"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p>
        </w:tc>
      </w:tr>
      <w:tr w:rsidR="005C4899" w:rsidRPr="00652EB7" w:rsidTr="004644D4">
        <w:tc>
          <w:tcPr>
            <w:tcW w:w="9072" w:type="dxa"/>
          </w:tcPr>
          <w:p w:rsidR="0064079C" w:rsidRPr="00652EB7" w:rsidRDefault="0064079C"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lastRenderedPageBreak/>
              <w:t>prof. dr. Simona Kustec, ministrica</w:t>
            </w:r>
          </w:p>
          <w:p w:rsidR="0064079C" w:rsidRPr="00652EB7" w:rsidRDefault="0064079C" w:rsidP="00E52AF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dr. Mitja Slavinec, državni sekretar</w:t>
            </w:r>
          </w:p>
          <w:p w:rsidR="005C4899" w:rsidRPr="00652EB7" w:rsidRDefault="0064079C" w:rsidP="00B95FE7">
            <w:pPr>
              <w:pStyle w:val="Odstavekseznama"/>
              <w:numPr>
                <w:ilvl w:val="0"/>
                <w:numId w:val="17"/>
              </w:num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dr. Franc Janžekovič, generaln</w:t>
            </w:r>
            <w:r w:rsidR="00B95FE7">
              <w:rPr>
                <w:rFonts w:ascii="Arial" w:eastAsia="Times New Roman" w:hAnsi="Arial" w:cs="Arial"/>
                <w:sz w:val="20"/>
                <w:szCs w:val="20"/>
                <w:lang w:eastAsia="sl-SI"/>
              </w:rPr>
              <w:t>i</w:t>
            </w:r>
            <w:r w:rsidRPr="00652EB7">
              <w:rPr>
                <w:rFonts w:ascii="Arial" w:eastAsia="Times New Roman" w:hAnsi="Arial" w:cs="Arial"/>
                <w:sz w:val="20"/>
                <w:szCs w:val="20"/>
                <w:lang w:eastAsia="sl-SI"/>
              </w:rPr>
              <w:t xml:space="preserve"> direktor Direktorata za visoko šolstvo</w:t>
            </w:r>
          </w:p>
        </w:tc>
      </w:tr>
    </w:tbl>
    <w:p w:rsidR="002B1514" w:rsidRPr="00965CDA" w:rsidRDefault="002B1514">
      <w:pPr>
        <w:rPr>
          <w:sz w:val="20"/>
          <w:szCs w:val="20"/>
        </w:rPr>
      </w:pPr>
    </w:p>
    <w:p w:rsidR="00DB3A4B" w:rsidRDefault="00DB3A4B">
      <w:pPr>
        <w:rPr>
          <w:rFonts w:ascii="Arial" w:hAnsi="Arial" w:cs="Arial"/>
          <w:b/>
          <w:bCs/>
          <w:sz w:val="20"/>
          <w:szCs w:val="20"/>
        </w:rPr>
      </w:pPr>
      <w:r>
        <w:rPr>
          <w:rFonts w:ascii="Arial" w:hAnsi="Arial" w:cs="Arial"/>
          <w:b/>
          <w:bCs/>
          <w:sz w:val="20"/>
          <w:szCs w:val="20"/>
        </w:rPr>
        <w:br w:type="page"/>
      </w:r>
    </w:p>
    <w:p w:rsidR="002B1514" w:rsidRPr="00652EB7" w:rsidRDefault="002B1514" w:rsidP="00B65719">
      <w:pPr>
        <w:pStyle w:val="Odstavekseznama"/>
        <w:numPr>
          <w:ilvl w:val="0"/>
          <w:numId w:val="36"/>
        </w:numPr>
        <w:ind w:left="322" w:hanging="322"/>
        <w:jc w:val="both"/>
        <w:rPr>
          <w:rFonts w:ascii="Arial" w:hAnsi="Arial" w:cs="Arial"/>
          <w:b/>
          <w:bCs/>
          <w:sz w:val="20"/>
          <w:szCs w:val="20"/>
        </w:rPr>
      </w:pPr>
      <w:r w:rsidRPr="00652EB7">
        <w:rPr>
          <w:rFonts w:ascii="Arial" w:hAnsi="Arial" w:cs="Arial"/>
          <w:b/>
          <w:bCs/>
          <w:sz w:val="20"/>
          <w:szCs w:val="20"/>
        </w:rPr>
        <w:lastRenderedPageBreak/>
        <w:t>BESEDILO ČLENOV</w:t>
      </w:r>
    </w:p>
    <w:p w:rsidR="009C3C60" w:rsidRDefault="009C3C60"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rsidR="00965CDA" w:rsidRPr="00091076" w:rsidRDefault="00965CDA" w:rsidP="00965CDA">
      <w:pPr>
        <w:pStyle w:val="len"/>
        <w:spacing w:before="0" w:line="240" w:lineRule="exact"/>
        <w:rPr>
          <w:sz w:val="20"/>
          <w:szCs w:val="20"/>
        </w:rPr>
      </w:pPr>
      <w:r w:rsidRPr="00091076">
        <w:rPr>
          <w:sz w:val="20"/>
          <w:szCs w:val="20"/>
        </w:rPr>
        <w:t>1. člen</w:t>
      </w:r>
    </w:p>
    <w:p w:rsidR="00965CDA" w:rsidRPr="00091076" w:rsidRDefault="00965CDA" w:rsidP="00965CDA">
      <w:pPr>
        <w:pStyle w:val="lennaslov"/>
        <w:spacing w:line="240" w:lineRule="exact"/>
        <w:rPr>
          <w:sz w:val="20"/>
          <w:szCs w:val="20"/>
        </w:rPr>
      </w:pPr>
      <w:r w:rsidRPr="00091076">
        <w:rPr>
          <w:sz w:val="20"/>
          <w:szCs w:val="20"/>
        </w:rPr>
        <w:t>(vsebina zakona)</w:t>
      </w:r>
    </w:p>
    <w:p w:rsidR="00965CDA" w:rsidRPr="00091076" w:rsidRDefault="00965CDA" w:rsidP="00965CDA">
      <w:pPr>
        <w:pStyle w:val="Odstavek"/>
        <w:spacing w:line="240" w:lineRule="exact"/>
        <w:ind w:firstLine="0"/>
        <w:rPr>
          <w:sz w:val="20"/>
          <w:szCs w:val="20"/>
        </w:rPr>
      </w:pPr>
      <w:r w:rsidRPr="00091076">
        <w:rPr>
          <w:sz w:val="20"/>
          <w:szCs w:val="20"/>
        </w:rPr>
        <w:t>(1) Ta zakon ureja strokovne, znanstvene in umetniške naslove, ki se pridobijo na visokošolskih zavodih po končanih javno veljavnih študijskih programih prve, druge ali tretje stopnje.</w:t>
      </w:r>
    </w:p>
    <w:p w:rsidR="00965CDA" w:rsidRPr="00091076" w:rsidRDefault="00965CDA" w:rsidP="00965CDA">
      <w:pPr>
        <w:pStyle w:val="Odstavek"/>
        <w:spacing w:line="240" w:lineRule="exact"/>
        <w:ind w:firstLine="0"/>
        <w:rPr>
          <w:sz w:val="20"/>
          <w:szCs w:val="20"/>
        </w:rPr>
      </w:pPr>
      <w:r w:rsidRPr="00091076">
        <w:rPr>
          <w:sz w:val="20"/>
          <w:szCs w:val="20"/>
        </w:rPr>
        <w:t>(2) Ta zakon ureja tudi nazive strokovne izobrazbe, ki se pridobijo v višjih strokovnih šolah po končanih javno veljavnih višješolskih študijskih programih v skladu z zakonom, ki ureja višje strokovno izobraževanje.</w:t>
      </w:r>
    </w:p>
    <w:p w:rsidR="00965CDA" w:rsidRPr="00091076" w:rsidRDefault="00965CDA" w:rsidP="00230675">
      <w:pPr>
        <w:pStyle w:val="Odstavek"/>
        <w:spacing w:line="240" w:lineRule="exact"/>
        <w:ind w:firstLine="0"/>
        <w:rPr>
          <w:sz w:val="20"/>
          <w:szCs w:val="20"/>
        </w:rPr>
      </w:pPr>
    </w:p>
    <w:p w:rsidR="00965CDA" w:rsidRPr="00091076" w:rsidRDefault="00965CDA" w:rsidP="00091076">
      <w:pPr>
        <w:pStyle w:val="len"/>
        <w:spacing w:before="0" w:line="240" w:lineRule="exact"/>
        <w:rPr>
          <w:sz w:val="20"/>
          <w:szCs w:val="20"/>
        </w:rPr>
      </w:pPr>
      <w:r w:rsidRPr="00091076">
        <w:rPr>
          <w:sz w:val="20"/>
          <w:szCs w:val="20"/>
        </w:rPr>
        <w:t>2. člen</w:t>
      </w:r>
    </w:p>
    <w:p w:rsidR="00965CDA" w:rsidRPr="00091076" w:rsidRDefault="00965CDA" w:rsidP="00091076">
      <w:pPr>
        <w:spacing w:line="240" w:lineRule="exact"/>
        <w:jc w:val="both"/>
        <w:rPr>
          <w:rFonts w:ascii="Arial" w:eastAsia="Calibri" w:hAnsi="Arial" w:cs="Arial"/>
          <w:b/>
          <w:bCs/>
          <w:sz w:val="20"/>
          <w:szCs w:val="20"/>
        </w:rPr>
      </w:pPr>
      <w:r w:rsidRPr="00091076">
        <w:rPr>
          <w:rFonts w:ascii="Arial" w:eastAsia="Calibri" w:hAnsi="Arial" w:cs="Arial"/>
          <w:b/>
          <w:bCs/>
          <w:sz w:val="20"/>
          <w:szCs w:val="20"/>
        </w:rPr>
        <w:t>(pridobitev strokovnega, znanstvenega in umetniškega naslova ter naziva strokovne izobrazbe)</w:t>
      </w:r>
    </w:p>
    <w:p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(1) Strokovni, znanstveni in umetniški naslov označuje stopnjo in vrsto izobrazbe, pridobljene na visokošolskem zavodu po študijskem programu prve, druge ali tretje stopnje.</w:t>
      </w:r>
    </w:p>
    <w:p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(2) Strokovni naslov po tem zakonu si pridobi, kdor konča študijski program za pridobitev izobrazbe prve ali druge stopnje.</w:t>
      </w:r>
    </w:p>
    <w:p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(3) Znanstveni in umetniški naslov po tem zakonu si pridobi, kdor konča študijski program za pridobitev izobrazbe tretje stopnje.</w:t>
      </w:r>
    </w:p>
    <w:p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(4) Naziv strokovne izobrazbe po tem zakonu si pridobi, kdor konča višješolski študijski program.</w:t>
      </w:r>
    </w:p>
    <w:p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(5) Strokovni, znanstveni in umetniški naslov ter naziv strokovne izobrazbe so obvezna sestavina študijskega programa in se določijo za oba spola.</w:t>
      </w:r>
    </w:p>
    <w:p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(6) Strokovne, znanstvene in umetniške naslove podeljujejo visokošolski zavodi, nazive strokovne izobrazbe pa višje strokovne šole v skladu z zakonom.</w:t>
      </w:r>
    </w:p>
    <w:p w:rsidR="00965CDA" w:rsidRPr="00230675" w:rsidRDefault="00965CDA" w:rsidP="00230675">
      <w:pPr>
        <w:pStyle w:val="Odstavek"/>
        <w:spacing w:line="240" w:lineRule="exact"/>
        <w:ind w:firstLine="0"/>
        <w:rPr>
          <w:sz w:val="20"/>
          <w:szCs w:val="20"/>
        </w:rPr>
      </w:pPr>
    </w:p>
    <w:p w:rsidR="00965CDA" w:rsidRPr="00091076" w:rsidRDefault="00965CDA" w:rsidP="00091076">
      <w:pPr>
        <w:pStyle w:val="len"/>
        <w:spacing w:before="0" w:line="240" w:lineRule="exact"/>
        <w:rPr>
          <w:sz w:val="20"/>
          <w:szCs w:val="20"/>
        </w:rPr>
      </w:pPr>
      <w:r w:rsidRPr="00091076">
        <w:rPr>
          <w:sz w:val="20"/>
          <w:szCs w:val="20"/>
        </w:rPr>
        <w:t>3. člen</w:t>
      </w:r>
    </w:p>
    <w:p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(podeljevanje in uporaba strokovnih, znanstvenih in umetniških naslovov ter nazivov strokovne izobrazbe)</w:t>
      </w:r>
    </w:p>
    <w:p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(1) Strokovni, znanstveni in umetniški naslovi ter nazivi strokovne izobrazbe po tem zakonu se podeljujejo na vseh študijskih področjih. Pri opredelitvi študijskih področij se uporablja klasifikacija KLASIUS-P-16.</w:t>
      </w:r>
    </w:p>
    <w:p w:rsidR="00965CDA" w:rsidRPr="00091076" w:rsidRDefault="00965CDA" w:rsidP="00091076">
      <w:pPr>
        <w:spacing w:before="240" w:line="240" w:lineRule="exact"/>
        <w:jc w:val="both"/>
        <w:rPr>
          <w:rFonts w:ascii="Arial" w:eastAsia="Calibri" w:hAnsi="Arial" w:cs="Arial"/>
          <w:sz w:val="20"/>
          <w:szCs w:val="20"/>
        </w:rPr>
      </w:pPr>
      <w:r w:rsidRPr="00091076">
        <w:rPr>
          <w:rFonts w:ascii="Arial" w:eastAsia="Calibri" w:hAnsi="Arial" w:cs="Arial"/>
          <w:sz w:val="20"/>
          <w:szCs w:val="20"/>
        </w:rPr>
        <w:t>(2) V tehniška, biotehniška in tehnološka področja po tem zakonu se uvrščajo študijska področja (06) Informacijske in komunikacijske tehnologije (IKT), (07) Tehnika, proizvodne tehnologije in gradbeništvo, (081) Kmetijstvo, (082) Gozdarstvo in lov, (083) Ribištvo in akvakultura, lahko pa tudi (0914) Medicinska diagnostična in terapevtska tehnologija, (102) Javna higiena, zdravje in varnost pri delu, (103) Varnost države, ljudi in premoženja ter (104) Transport.</w:t>
      </w:r>
    </w:p>
    <w:p w:rsidR="00965CDA" w:rsidRPr="00091076" w:rsidRDefault="00965CDA" w:rsidP="00091076">
      <w:pPr>
        <w:spacing w:before="240" w:line="240" w:lineRule="exact"/>
        <w:jc w:val="both"/>
        <w:rPr>
          <w:rFonts w:ascii="Arial" w:eastAsia="Calibri" w:hAnsi="Arial" w:cs="Arial"/>
          <w:i/>
          <w:iCs/>
          <w:color w:val="000000"/>
          <w:sz w:val="20"/>
          <w:szCs w:val="20"/>
        </w:rPr>
      </w:pPr>
      <w:r w:rsidRPr="00091076">
        <w:rPr>
          <w:rFonts w:ascii="Arial" w:eastAsia="Calibri" w:hAnsi="Arial" w:cs="Arial"/>
          <w:sz w:val="20"/>
          <w:szCs w:val="20"/>
        </w:rPr>
        <w:t>(3) Strokovni, znanstveni in umetniški naslovi ter nazivi strokovne izobrazbe po tem zakonu se ne prevajajo v tuje jezike</w:t>
      </w:r>
      <w:r w:rsidRPr="00091076">
        <w:rPr>
          <w:rFonts w:ascii="Arial" w:eastAsia="Calibri" w:hAnsi="Arial" w:cs="Arial"/>
          <w:iCs/>
          <w:color w:val="000000"/>
          <w:sz w:val="20"/>
          <w:szCs w:val="20"/>
        </w:rPr>
        <w:t>.</w:t>
      </w:r>
    </w:p>
    <w:p w:rsidR="00965CDA" w:rsidRPr="00230675" w:rsidRDefault="00965CDA" w:rsidP="00230675">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4. člen</w:t>
      </w:r>
    </w:p>
    <w:p w:rsidR="00965CDA" w:rsidRPr="00091076" w:rsidRDefault="00965CDA" w:rsidP="00965CDA">
      <w:pPr>
        <w:pStyle w:val="lennaslov"/>
        <w:spacing w:line="240" w:lineRule="exact"/>
        <w:rPr>
          <w:sz w:val="20"/>
          <w:szCs w:val="20"/>
        </w:rPr>
      </w:pPr>
      <w:r w:rsidRPr="00091076">
        <w:rPr>
          <w:sz w:val="20"/>
          <w:szCs w:val="20"/>
        </w:rPr>
        <w:t>(način tvorjenja strokovnih naslovov po študijskih programih prve stopnje)</w:t>
      </w:r>
    </w:p>
    <w:p w:rsidR="00965CDA" w:rsidRPr="00091076" w:rsidRDefault="00965CDA" w:rsidP="00965CDA">
      <w:pPr>
        <w:pStyle w:val="Odstavek"/>
        <w:spacing w:line="240" w:lineRule="exact"/>
        <w:ind w:firstLine="0"/>
        <w:rPr>
          <w:sz w:val="20"/>
          <w:szCs w:val="20"/>
        </w:rPr>
      </w:pPr>
      <w:r w:rsidRPr="00091076">
        <w:rPr>
          <w:sz w:val="20"/>
          <w:szCs w:val="20"/>
        </w:rPr>
        <w:t>(1) Strokovni naslov po visokošolskem strokovnem študijskem programu prve stopnje se tvori tako, da se za besedo diplomirani oziroma diplomirana doda</w:t>
      </w:r>
      <w:r w:rsidR="009025CD">
        <w:rPr>
          <w:sz w:val="20"/>
          <w:szCs w:val="20"/>
        </w:rPr>
        <w:t>ta</w:t>
      </w:r>
      <w:r w:rsidRPr="00091076">
        <w:rPr>
          <w:sz w:val="20"/>
          <w:szCs w:val="20"/>
        </w:rPr>
        <w:t xml:space="preserve"> poimenovanje, izvedeno iz študijskega programa, in kratica (VS).</w:t>
      </w:r>
    </w:p>
    <w:p w:rsidR="00965CDA" w:rsidRPr="00091076" w:rsidRDefault="00965CDA" w:rsidP="00965CDA">
      <w:pPr>
        <w:pStyle w:val="Odstavek"/>
        <w:spacing w:line="240" w:lineRule="exact"/>
        <w:ind w:firstLine="0"/>
        <w:rPr>
          <w:sz w:val="20"/>
          <w:szCs w:val="20"/>
        </w:rPr>
      </w:pPr>
      <w:r w:rsidRPr="00091076">
        <w:rPr>
          <w:sz w:val="20"/>
          <w:szCs w:val="20"/>
        </w:rPr>
        <w:lastRenderedPageBreak/>
        <w:t>(2) Strokovni naslov po univerzitetnem študijskem programu prve stopnje se tvori tako, da se za besedo diplomirani oziroma diplomirana doda</w:t>
      </w:r>
      <w:r w:rsidR="009025CD">
        <w:rPr>
          <w:sz w:val="20"/>
          <w:szCs w:val="20"/>
        </w:rPr>
        <w:t>ta</w:t>
      </w:r>
      <w:r w:rsidRPr="00091076">
        <w:rPr>
          <w:sz w:val="20"/>
          <w:szCs w:val="20"/>
        </w:rPr>
        <w:t xml:space="preserve"> poimenovanje, izvedeno iz študijskega programa, in kratica (UN).</w:t>
      </w:r>
    </w:p>
    <w:p w:rsidR="00965CDA" w:rsidRPr="00091076" w:rsidRDefault="00965CDA" w:rsidP="00965CDA">
      <w:pPr>
        <w:pStyle w:val="Odstavek"/>
        <w:spacing w:line="240" w:lineRule="exact"/>
        <w:ind w:firstLine="0"/>
        <w:rPr>
          <w:sz w:val="20"/>
          <w:szCs w:val="20"/>
        </w:rPr>
      </w:pPr>
      <w:r w:rsidRPr="00091076">
        <w:rPr>
          <w:sz w:val="20"/>
          <w:szCs w:val="20"/>
        </w:rPr>
        <w:t>(3) Če strokovnega naslova po visokošolskem strokovnem študijskem programu prve stopnje ali univerzitetnem študijskem programu prve stopnje ni mogoče smiselno tvoriti v skladu s prvim in drugim odstavkom tega člena, se strokovni naslov po visokošolskem strokovnem oziroma univerzitetnem študijskem programu tvori tako, da se uporabi beseda diplomant oziroma diplomantka študijske usmeritve in kratica (VS) ali (UN).</w:t>
      </w:r>
    </w:p>
    <w:p w:rsidR="00965CDA" w:rsidRPr="00091076" w:rsidRDefault="00965CDA" w:rsidP="00965CDA">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5. člen</w:t>
      </w:r>
    </w:p>
    <w:p w:rsidR="00965CDA" w:rsidRPr="00091076" w:rsidRDefault="00965CDA" w:rsidP="00965CDA">
      <w:pPr>
        <w:pStyle w:val="lennaslov"/>
        <w:spacing w:line="240" w:lineRule="exact"/>
        <w:rPr>
          <w:sz w:val="20"/>
          <w:szCs w:val="20"/>
        </w:rPr>
      </w:pPr>
      <w:r w:rsidRPr="00091076">
        <w:rPr>
          <w:sz w:val="20"/>
          <w:szCs w:val="20"/>
        </w:rPr>
        <w:t>(strokovni naslovi po študijskih programih prve stopnje na tehniških, biotehniških in tehnoloških področjih)</w:t>
      </w:r>
    </w:p>
    <w:p w:rsidR="00965CDA" w:rsidRPr="00091076" w:rsidRDefault="00965CDA" w:rsidP="00965CDA">
      <w:pPr>
        <w:pStyle w:val="Odstavek"/>
        <w:spacing w:line="240" w:lineRule="exact"/>
        <w:ind w:firstLine="0"/>
        <w:rPr>
          <w:sz w:val="20"/>
          <w:szCs w:val="20"/>
        </w:rPr>
      </w:pPr>
      <w:r w:rsidRPr="00091076">
        <w:rPr>
          <w:sz w:val="20"/>
          <w:szCs w:val="20"/>
        </w:rPr>
        <w:t>(1) Ne glede na prv</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člena tega zakona se strokovni naslov po visokošolskem strokovnem študijskem programu prve stopnje na tehniških, biotehniških in tehnoloških področjih tvori tako, da se za besedama diplomirani inženir oziroma diplomirana inženirka doda</w:t>
      </w:r>
      <w:r w:rsidR="009025CD">
        <w:rPr>
          <w:sz w:val="20"/>
          <w:szCs w:val="20"/>
        </w:rPr>
        <w:t>ta</w:t>
      </w:r>
      <w:r w:rsidRPr="00091076">
        <w:rPr>
          <w:sz w:val="20"/>
          <w:szCs w:val="20"/>
        </w:rPr>
        <w:t xml:space="preserve"> poimenovanje, izvedeno iz študijskega programa, in kratica (VS).</w:t>
      </w:r>
    </w:p>
    <w:p w:rsidR="00965CDA" w:rsidRPr="00091076" w:rsidRDefault="00965CDA" w:rsidP="00965CDA">
      <w:pPr>
        <w:pStyle w:val="Odstavek"/>
        <w:spacing w:line="240" w:lineRule="exact"/>
        <w:ind w:firstLine="0"/>
        <w:rPr>
          <w:sz w:val="20"/>
          <w:szCs w:val="20"/>
        </w:rPr>
      </w:pPr>
      <w:r w:rsidRPr="00091076">
        <w:rPr>
          <w:sz w:val="20"/>
          <w:szCs w:val="20"/>
        </w:rPr>
        <w:t>(2) Ne glede na drug</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člena tega zakona se strokovni naslov po univerzitetnem študijskem programu prve stopnje na tehniških, biotehniških in tehnoloških področjih tvori tako, da se za besedama diplomirani inženir oziroma diplomirana inženirka doda</w:t>
      </w:r>
      <w:r w:rsidR="009025CD">
        <w:rPr>
          <w:sz w:val="20"/>
          <w:szCs w:val="20"/>
        </w:rPr>
        <w:t>ta</w:t>
      </w:r>
      <w:r w:rsidRPr="00091076">
        <w:rPr>
          <w:sz w:val="20"/>
          <w:szCs w:val="20"/>
        </w:rPr>
        <w:t xml:space="preserve"> poimenovanje, izvedeno iz študijskega programa, in kratica (UN).</w:t>
      </w:r>
    </w:p>
    <w:p w:rsidR="00965CDA" w:rsidRPr="00091076" w:rsidRDefault="00965CDA" w:rsidP="00965CDA">
      <w:pPr>
        <w:pStyle w:val="Odstavek"/>
        <w:spacing w:line="240" w:lineRule="exact"/>
        <w:ind w:firstLine="0"/>
        <w:rPr>
          <w:sz w:val="20"/>
          <w:szCs w:val="20"/>
        </w:rPr>
      </w:pPr>
      <w:r w:rsidRPr="00091076">
        <w:rPr>
          <w:sz w:val="20"/>
          <w:szCs w:val="20"/>
        </w:rPr>
        <w:t>(3) Poimenovanje, izvedeno iz študijskega programa, se lahko vpiše tudi med besedi diplomirani in inženir oziroma diplomirana in inženirka.</w:t>
      </w:r>
    </w:p>
    <w:p w:rsidR="00965CDA" w:rsidRPr="00091076" w:rsidRDefault="00965CDA" w:rsidP="00965CDA">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6. člen</w:t>
      </w:r>
    </w:p>
    <w:p w:rsidR="00965CDA" w:rsidRPr="00091076" w:rsidRDefault="00965CDA" w:rsidP="00965CDA">
      <w:pPr>
        <w:pStyle w:val="lennaslov"/>
        <w:spacing w:line="240" w:lineRule="exact"/>
        <w:rPr>
          <w:sz w:val="20"/>
          <w:szCs w:val="20"/>
        </w:rPr>
      </w:pPr>
      <w:r w:rsidRPr="00091076">
        <w:rPr>
          <w:sz w:val="20"/>
          <w:szCs w:val="20"/>
        </w:rPr>
        <w:t>(strokovni naslovi po univerzitetnih študijskih programih prve stopnje na pedagoških področjih)</w:t>
      </w:r>
    </w:p>
    <w:p w:rsidR="00965CDA" w:rsidRPr="00091076" w:rsidRDefault="00965CDA" w:rsidP="00965CDA">
      <w:pPr>
        <w:pStyle w:val="Odstavek"/>
        <w:spacing w:line="240" w:lineRule="exact"/>
        <w:ind w:firstLine="0"/>
        <w:rPr>
          <w:sz w:val="20"/>
          <w:szCs w:val="20"/>
        </w:rPr>
      </w:pPr>
      <w:r w:rsidRPr="00091076">
        <w:rPr>
          <w:sz w:val="20"/>
          <w:szCs w:val="20"/>
        </w:rPr>
        <w:t>Ne glede na drug</w:t>
      </w:r>
      <w:r w:rsidR="00E75D20">
        <w:rPr>
          <w:sz w:val="20"/>
          <w:szCs w:val="20"/>
        </w:rPr>
        <w:t>i</w:t>
      </w:r>
      <w:r w:rsidRPr="00091076">
        <w:rPr>
          <w:sz w:val="20"/>
          <w:szCs w:val="20"/>
        </w:rPr>
        <w:t xml:space="preserve"> odstav</w:t>
      </w:r>
      <w:r w:rsidR="00E75D20">
        <w:rPr>
          <w:sz w:val="20"/>
          <w:szCs w:val="20"/>
        </w:rPr>
        <w:t>e</w:t>
      </w:r>
      <w:r w:rsidRPr="00091076">
        <w:rPr>
          <w:sz w:val="20"/>
          <w:szCs w:val="20"/>
        </w:rPr>
        <w:t>k 4.</w:t>
      </w:r>
      <w:r w:rsidR="009025CD">
        <w:rPr>
          <w:sz w:val="20"/>
          <w:szCs w:val="20"/>
        </w:rPr>
        <w:t> </w:t>
      </w:r>
      <w:r w:rsidRPr="00091076">
        <w:rPr>
          <w:sz w:val="20"/>
          <w:szCs w:val="20"/>
        </w:rPr>
        <w:t xml:space="preserve">člena tega zakona se strokovni naslov po univerzitetnih študijskih programih prve stopnje na pedagoških področjih tvori tako, da se za </w:t>
      </w:r>
      <w:r w:rsidR="009025CD" w:rsidRPr="00091076">
        <w:rPr>
          <w:sz w:val="20"/>
          <w:szCs w:val="20"/>
        </w:rPr>
        <w:t>besed</w:t>
      </w:r>
      <w:r w:rsidR="009025CD">
        <w:rPr>
          <w:sz w:val="20"/>
          <w:szCs w:val="20"/>
        </w:rPr>
        <w:t>o</w:t>
      </w:r>
      <w:r w:rsidR="009025CD" w:rsidRPr="00091076">
        <w:rPr>
          <w:sz w:val="20"/>
          <w:szCs w:val="20"/>
        </w:rPr>
        <w:t xml:space="preserve"> </w:t>
      </w:r>
      <w:r w:rsidRPr="00091076">
        <w:rPr>
          <w:sz w:val="20"/>
          <w:szCs w:val="20"/>
        </w:rPr>
        <w:t>profesor oziroma profesorica doda</w:t>
      </w:r>
      <w:r w:rsidR="009025CD">
        <w:rPr>
          <w:sz w:val="20"/>
          <w:szCs w:val="20"/>
        </w:rPr>
        <w:t>ta</w:t>
      </w:r>
      <w:r w:rsidRPr="00091076">
        <w:rPr>
          <w:sz w:val="20"/>
          <w:szCs w:val="20"/>
        </w:rPr>
        <w:t xml:space="preserve"> poimenovanje, izvedeno iz študijskega programa, in kratica (UN).</w:t>
      </w:r>
    </w:p>
    <w:p w:rsidR="00965CDA" w:rsidRPr="00091076" w:rsidRDefault="00965CDA" w:rsidP="00965CDA">
      <w:pPr>
        <w:pStyle w:val="len"/>
        <w:spacing w:before="240" w:line="240" w:lineRule="exact"/>
        <w:rPr>
          <w:sz w:val="20"/>
          <w:szCs w:val="20"/>
        </w:rPr>
      </w:pPr>
    </w:p>
    <w:p w:rsidR="00965CDA" w:rsidRPr="00091076" w:rsidRDefault="00965CDA" w:rsidP="00965CDA">
      <w:pPr>
        <w:pStyle w:val="len"/>
        <w:spacing w:before="0" w:line="240" w:lineRule="exact"/>
        <w:rPr>
          <w:sz w:val="20"/>
          <w:szCs w:val="20"/>
        </w:rPr>
      </w:pPr>
      <w:r w:rsidRPr="00091076">
        <w:rPr>
          <w:sz w:val="20"/>
          <w:szCs w:val="20"/>
        </w:rPr>
        <w:t>7. člen</w:t>
      </w:r>
    </w:p>
    <w:p w:rsidR="00965CDA" w:rsidRPr="00091076" w:rsidRDefault="00965CDA" w:rsidP="00965CDA">
      <w:pPr>
        <w:pStyle w:val="lennaslov"/>
        <w:spacing w:line="240" w:lineRule="exact"/>
        <w:rPr>
          <w:sz w:val="20"/>
          <w:szCs w:val="20"/>
        </w:rPr>
      </w:pPr>
      <w:r w:rsidRPr="00091076">
        <w:rPr>
          <w:sz w:val="20"/>
          <w:szCs w:val="20"/>
        </w:rPr>
        <w:t>(način tvorjenja strokovnih naslovov po študijskih programih druge stopnje)</w:t>
      </w:r>
    </w:p>
    <w:p w:rsidR="00965CDA" w:rsidRPr="00091076" w:rsidRDefault="00965CDA" w:rsidP="00965CDA">
      <w:pPr>
        <w:pStyle w:val="Odstavek"/>
        <w:spacing w:line="240" w:lineRule="exact"/>
        <w:ind w:firstLine="0"/>
        <w:rPr>
          <w:sz w:val="20"/>
          <w:szCs w:val="20"/>
        </w:rPr>
      </w:pPr>
      <w:r w:rsidRPr="00091076">
        <w:rPr>
          <w:sz w:val="20"/>
          <w:szCs w:val="20"/>
        </w:rPr>
        <w:t>(1) Strokovni naslov po končanem študijskem programu druge stopnje je magister oziroma magistrica stroke. Tvori se tako, da se za besedo magister oziroma magistrica doda poimenovanje, izvedeno iz študijskega programa.</w:t>
      </w:r>
    </w:p>
    <w:p w:rsidR="00965CDA" w:rsidRPr="00091076" w:rsidRDefault="00965CDA" w:rsidP="00965CDA">
      <w:pPr>
        <w:pStyle w:val="Odstavek"/>
        <w:spacing w:line="240" w:lineRule="exact"/>
        <w:ind w:firstLine="0"/>
        <w:rPr>
          <w:sz w:val="20"/>
          <w:szCs w:val="20"/>
        </w:rPr>
      </w:pPr>
      <w:r w:rsidRPr="00091076">
        <w:rPr>
          <w:sz w:val="20"/>
          <w:szCs w:val="20"/>
        </w:rPr>
        <w:t>(2) Če strokovnega naslova po magistrskem študijskem programu druge stopnje ni mogoče smiselno tvoriti v skladu s prejšnjim odstavkom, se strokovni naslov po magistrskem študijskem programu druge stopnje tvori tako, da se uporabi beseda magister oziroma magistrica študijske usmeritve.</w:t>
      </w:r>
    </w:p>
    <w:p w:rsidR="00965CDA" w:rsidRPr="00091076" w:rsidRDefault="00965CDA" w:rsidP="00091076">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8. člen</w:t>
      </w:r>
    </w:p>
    <w:p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tehniških, biotehniških in tehnoloških področjih)</w:t>
      </w:r>
    </w:p>
    <w:p w:rsidR="00965CDA" w:rsidRPr="00091076" w:rsidRDefault="00965CDA" w:rsidP="00965CDA">
      <w:pPr>
        <w:pStyle w:val="Odstavek"/>
        <w:spacing w:line="240" w:lineRule="exact"/>
        <w:ind w:firstLine="0"/>
        <w:rPr>
          <w:sz w:val="20"/>
          <w:szCs w:val="20"/>
        </w:rPr>
      </w:pPr>
      <w:r w:rsidRPr="00091076">
        <w:rPr>
          <w:sz w:val="20"/>
          <w:szCs w:val="20"/>
        </w:rPr>
        <w:t>(1) Strokovni naslov po končanem magistrskem študijskem programu druge stopnje na tehniških, biotehniških in tehnoloških področjih se tvori tako, da se za besedama magister inženir ali magistrica inženirka doda poimenovanje, izvedeno iz študijskega programa.</w:t>
      </w:r>
    </w:p>
    <w:p w:rsidR="00965CDA" w:rsidRPr="00091076" w:rsidRDefault="00965CDA" w:rsidP="00965CDA">
      <w:pPr>
        <w:pStyle w:val="Odstavek"/>
        <w:spacing w:line="240" w:lineRule="exact"/>
        <w:ind w:firstLine="0"/>
        <w:rPr>
          <w:sz w:val="20"/>
          <w:szCs w:val="20"/>
        </w:rPr>
      </w:pPr>
      <w:r w:rsidRPr="00091076">
        <w:rPr>
          <w:sz w:val="20"/>
          <w:szCs w:val="20"/>
        </w:rPr>
        <w:t>(2) Poimenovanje, izvedeno iz študijskega programa, se lahko vpiše tudi med besedi magister in inženir oziroma magistrica in inženirka.</w:t>
      </w:r>
    </w:p>
    <w:p w:rsidR="00965CDA" w:rsidRPr="00091076" w:rsidRDefault="00965CDA" w:rsidP="00965CDA">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9. člen</w:t>
      </w:r>
    </w:p>
    <w:p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umetniških področjih)</w:t>
      </w:r>
    </w:p>
    <w:p w:rsidR="00965CDA" w:rsidRPr="00091076" w:rsidRDefault="00965CDA" w:rsidP="00965CDA">
      <w:pPr>
        <w:pStyle w:val="Odstavek"/>
        <w:spacing w:line="240" w:lineRule="exact"/>
        <w:ind w:firstLine="0"/>
        <w:rPr>
          <w:sz w:val="20"/>
          <w:szCs w:val="20"/>
        </w:rPr>
      </w:pPr>
      <w:r w:rsidRPr="00091076">
        <w:rPr>
          <w:sz w:val="20"/>
          <w:szCs w:val="20"/>
        </w:rPr>
        <w:t>Strokovni naslov po magistrskih študijskih programih druge stopnje na umetniških področjih se tvori tako, da se za besedama magister akademski oziroma magistrica akademska doda poimenovanje, izvedeno iz študijskega programa.</w:t>
      </w:r>
    </w:p>
    <w:p w:rsidR="00965CDA" w:rsidRPr="00091076" w:rsidRDefault="00965CDA" w:rsidP="00965CDA">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10. člen</w:t>
      </w:r>
    </w:p>
    <w:p w:rsidR="00965CDA" w:rsidRPr="00091076" w:rsidRDefault="00965CDA" w:rsidP="00965CDA">
      <w:pPr>
        <w:pStyle w:val="lennaslov"/>
        <w:spacing w:line="240" w:lineRule="exact"/>
        <w:rPr>
          <w:sz w:val="20"/>
          <w:szCs w:val="20"/>
        </w:rPr>
      </w:pPr>
      <w:r w:rsidRPr="00091076">
        <w:rPr>
          <w:sz w:val="20"/>
          <w:szCs w:val="20"/>
        </w:rPr>
        <w:t>(strokovni naslovi po študijskih programih druge stopnje na pedagoških področjih)</w:t>
      </w:r>
    </w:p>
    <w:p w:rsidR="00965CDA" w:rsidRPr="00091076" w:rsidRDefault="00965CDA" w:rsidP="00965CDA">
      <w:pPr>
        <w:pStyle w:val="Odstavek"/>
        <w:spacing w:line="240" w:lineRule="exact"/>
        <w:ind w:firstLine="0"/>
        <w:rPr>
          <w:sz w:val="20"/>
          <w:szCs w:val="20"/>
        </w:rPr>
      </w:pPr>
      <w:r w:rsidRPr="00091076">
        <w:rPr>
          <w:sz w:val="20"/>
          <w:szCs w:val="20"/>
        </w:rPr>
        <w:t>Strokovni naslov po magistrskih študijskih programih druge stopnje na pedagoških področjih se tvori tako, da se za besedama magister profesor oziroma magistrica profesorica doda poimenovanje, izvedeno iz študijskega programa.</w:t>
      </w:r>
    </w:p>
    <w:p w:rsidR="00965CDA" w:rsidRPr="00091076" w:rsidRDefault="00965CDA" w:rsidP="00965CDA">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11. člen</w:t>
      </w:r>
    </w:p>
    <w:p w:rsidR="00965CDA" w:rsidRPr="00091076" w:rsidRDefault="00965CDA" w:rsidP="00965CDA">
      <w:pPr>
        <w:pStyle w:val="lennaslov"/>
        <w:spacing w:line="240" w:lineRule="exact"/>
        <w:rPr>
          <w:sz w:val="20"/>
          <w:szCs w:val="20"/>
        </w:rPr>
      </w:pPr>
      <w:r w:rsidRPr="00091076">
        <w:rPr>
          <w:sz w:val="20"/>
          <w:szCs w:val="20"/>
        </w:rPr>
        <w:t>(strokovni naslovi po študijskih programih medicine, dentalne medicine, veterinarstva in farmacije)</w:t>
      </w:r>
    </w:p>
    <w:p w:rsidR="00965CDA" w:rsidRPr="00091076" w:rsidRDefault="00965CDA" w:rsidP="00965CDA">
      <w:pPr>
        <w:pStyle w:val="Odstavek"/>
        <w:spacing w:line="240" w:lineRule="exact"/>
        <w:ind w:firstLine="0"/>
        <w:rPr>
          <w:sz w:val="20"/>
          <w:szCs w:val="20"/>
        </w:rPr>
      </w:pPr>
      <w:r w:rsidRPr="00091076">
        <w:rPr>
          <w:sz w:val="20"/>
          <w:szCs w:val="20"/>
        </w:rPr>
        <w:t>Ne glede na 7.</w:t>
      </w:r>
      <w:r w:rsidR="00A23411">
        <w:rPr>
          <w:sz w:val="20"/>
          <w:szCs w:val="20"/>
        </w:rPr>
        <w:t> </w:t>
      </w:r>
      <w:r w:rsidRPr="00091076">
        <w:rPr>
          <w:sz w:val="20"/>
          <w:szCs w:val="20"/>
        </w:rPr>
        <w:t xml:space="preserve">člen tega zakona se po študijskih programih medicine, dentalne medicine, veterinarstva in farmacije pridobijo </w:t>
      </w:r>
      <w:r w:rsidR="00E75D20">
        <w:rPr>
          <w:sz w:val="20"/>
          <w:szCs w:val="20"/>
        </w:rPr>
        <w:t>naslednji</w:t>
      </w:r>
      <w:r w:rsidR="00E75D20" w:rsidRPr="00091076">
        <w:rPr>
          <w:sz w:val="20"/>
          <w:szCs w:val="20"/>
        </w:rPr>
        <w:t xml:space="preserve"> </w:t>
      </w:r>
      <w:r w:rsidRPr="00091076">
        <w:rPr>
          <w:sz w:val="20"/>
          <w:szCs w:val="20"/>
        </w:rPr>
        <w:t>strokovni naslovi:</w:t>
      </w:r>
    </w:p>
    <w:p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končan študijski program medicine: doktor oziroma doktorica medicine;</w:t>
      </w:r>
    </w:p>
    <w:p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končan študijski program dentalne medicine: doktor oziroma doktorica dentalne medicine;</w:t>
      </w:r>
    </w:p>
    <w:p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končan študijski program veterinarstva: doktor oziroma doktorica veterinarske medicine;</w:t>
      </w:r>
    </w:p>
    <w:p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končan študijski program farmacije: magister oziroma magistra farmacije.</w:t>
      </w:r>
    </w:p>
    <w:p w:rsidR="00965CDA" w:rsidRPr="00091076" w:rsidRDefault="00965CDA" w:rsidP="00965CDA">
      <w:pPr>
        <w:pStyle w:val="Alineazaodstavkom"/>
        <w:numPr>
          <w:ilvl w:val="0"/>
          <w:numId w:val="0"/>
        </w:numPr>
        <w:spacing w:before="240" w:line="240" w:lineRule="exact"/>
        <w:rPr>
          <w:sz w:val="20"/>
          <w:szCs w:val="20"/>
        </w:rPr>
      </w:pPr>
    </w:p>
    <w:p w:rsidR="00965CDA" w:rsidRPr="00091076" w:rsidRDefault="00965CDA" w:rsidP="00965CDA">
      <w:pPr>
        <w:pStyle w:val="len"/>
        <w:spacing w:before="0" w:line="240" w:lineRule="exact"/>
        <w:rPr>
          <w:sz w:val="20"/>
          <w:szCs w:val="20"/>
        </w:rPr>
      </w:pPr>
      <w:r w:rsidRPr="00091076">
        <w:rPr>
          <w:sz w:val="20"/>
          <w:szCs w:val="20"/>
        </w:rPr>
        <w:t>12. člen</w:t>
      </w:r>
    </w:p>
    <w:p w:rsidR="00965CDA" w:rsidRPr="00091076" w:rsidRDefault="00965CDA" w:rsidP="00965CDA">
      <w:pPr>
        <w:pStyle w:val="lennaslov"/>
        <w:spacing w:line="240" w:lineRule="exact"/>
        <w:rPr>
          <w:sz w:val="20"/>
          <w:szCs w:val="20"/>
        </w:rPr>
      </w:pPr>
      <w:r w:rsidRPr="00091076">
        <w:rPr>
          <w:sz w:val="20"/>
          <w:szCs w:val="20"/>
        </w:rPr>
        <w:t>(izjeme)</w:t>
      </w:r>
    </w:p>
    <w:p w:rsidR="00965CDA" w:rsidRPr="00091076" w:rsidRDefault="00965CDA" w:rsidP="00965CDA">
      <w:pPr>
        <w:pStyle w:val="Odstavek"/>
        <w:spacing w:line="240" w:lineRule="exact"/>
        <w:ind w:firstLine="0"/>
        <w:rPr>
          <w:sz w:val="20"/>
          <w:szCs w:val="20"/>
        </w:rPr>
      </w:pPr>
      <w:r w:rsidRPr="00091076">
        <w:rPr>
          <w:sz w:val="20"/>
          <w:szCs w:val="20"/>
        </w:rPr>
        <w:t>(1) Strokovni naslov po interdisciplinarnem ali individualnem študijskem programu se tvori v skladu s tem zakonom, in sicer na podlagi prevladujočega dela študijskega programa oziroma prevladujočega števila kreditnih točk.</w:t>
      </w:r>
    </w:p>
    <w:p w:rsidR="00965CDA" w:rsidRPr="00091076" w:rsidRDefault="00965CDA" w:rsidP="00965CDA">
      <w:pPr>
        <w:pStyle w:val="Odstavek"/>
        <w:spacing w:line="240" w:lineRule="exact"/>
        <w:ind w:firstLine="0"/>
        <w:rPr>
          <w:sz w:val="20"/>
          <w:szCs w:val="20"/>
        </w:rPr>
      </w:pPr>
      <w:r w:rsidRPr="00091076">
        <w:rPr>
          <w:sz w:val="20"/>
          <w:szCs w:val="20"/>
        </w:rPr>
        <w:t>(2) Strokovni naslov po dvopredmetnem študijskem programu se sestavi iz dveh strokovnih naslovov, v skladu s tem zakonom.</w:t>
      </w:r>
    </w:p>
    <w:p w:rsidR="00965CDA" w:rsidRPr="00230675" w:rsidRDefault="00965CDA" w:rsidP="00230675">
      <w:pPr>
        <w:pStyle w:val="len"/>
        <w:spacing w:before="240" w:line="240" w:lineRule="exact"/>
        <w:rPr>
          <w:sz w:val="20"/>
          <w:szCs w:val="20"/>
        </w:rPr>
      </w:pPr>
    </w:p>
    <w:p w:rsidR="00965CDA" w:rsidRPr="00091076" w:rsidRDefault="00965CDA" w:rsidP="00091076">
      <w:pPr>
        <w:pStyle w:val="len"/>
        <w:spacing w:before="0" w:line="240" w:lineRule="exact"/>
        <w:rPr>
          <w:sz w:val="20"/>
          <w:szCs w:val="20"/>
        </w:rPr>
      </w:pPr>
      <w:r w:rsidRPr="00091076">
        <w:rPr>
          <w:sz w:val="20"/>
          <w:szCs w:val="20"/>
        </w:rPr>
        <w:t>13. člen</w:t>
      </w:r>
    </w:p>
    <w:p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(način tvorjenja znanstvenih in umetniških naslovov po študijskih programih tretje stopnje)</w:t>
      </w:r>
    </w:p>
    <w:p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(1) Znanstveni naslov po končanem študijskem programu tretje stopnje je doktor oziroma doktorica znanosti.</w:t>
      </w:r>
    </w:p>
    <w:p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(2) Umetniški naslov po končanem študijskem programu tretje stopnje je doktor oziroma doktorica umetnosti.</w:t>
      </w:r>
    </w:p>
    <w:p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(3) V diplomo se lahko vpiše tudi znanstveno in umetniško področje, iz katerega je znanstveni in umetniški naslov pridobljen, vendar poimenovanje znanstvenega in umetniškega področja ni sestavni del znanstvenega in umetniškega naslova.</w:t>
      </w:r>
    </w:p>
    <w:p w:rsidR="00965CDA" w:rsidRPr="00230675" w:rsidRDefault="00965CDA" w:rsidP="00230675">
      <w:pPr>
        <w:pStyle w:val="len"/>
        <w:spacing w:before="240" w:line="240" w:lineRule="exact"/>
        <w:rPr>
          <w:sz w:val="20"/>
          <w:szCs w:val="20"/>
        </w:rPr>
      </w:pPr>
    </w:p>
    <w:p w:rsidR="00965CDA" w:rsidRPr="00091076" w:rsidRDefault="00965CDA" w:rsidP="00965CDA">
      <w:pPr>
        <w:pStyle w:val="len"/>
        <w:spacing w:before="0" w:line="240" w:lineRule="exact"/>
        <w:rPr>
          <w:sz w:val="20"/>
          <w:szCs w:val="20"/>
        </w:rPr>
      </w:pPr>
      <w:r w:rsidRPr="00091076">
        <w:rPr>
          <w:sz w:val="20"/>
          <w:szCs w:val="20"/>
        </w:rPr>
        <w:t>14. člen</w:t>
      </w:r>
    </w:p>
    <w:p w:rsidR="00965CDA" w:rsidRPr="00091076" w:rsidRDefault="00965CDA" w:rsidP="00965CDA">
      <w:pPr>
        <w:pStyle w:val="lennaslov"/>
        <w:spacing w:line="240" w:lineRule="exact"/>
        <w:rPr>
          <w:sz w:val="20"/>
          <w:szCs w:val="20"/>
        </w:rPr>
      </w:pPr>
      <w:r w:rsidRPr="00091076">
        <w:rPr>
          <w:sz w:val="20"/>
          <w:szCs w:val="20"/>
        </w:rPr>
        <w:t>(okrajšave)</w:t>
      </w:r>
    </w:p>
    <w:p w:rsidR="00965CDA" w:rsidRPr="00091076" w:rsidRDefault="00965CDA" w:rsidP="00091076">
      <w:pPr>
        <w:spacing w:before="240" w:line="240" w:lineRule="exact"/>
        <w:rPr>
          <w:rFonts w:ascii="Arial" w:eastAsia="Calibri" w:hAnsi="Arial" w:cs="Arial"/>
          <w:sz w:val="20"/>
          <w:szCs w:val="20"/>
        </w:rPr>
      </w:pPr>
      <w:r w:rsidRPr="00091076">
        <w:rPr>
          <w:rFonts w:ascii="Arial" w:eastAsia="Calibri" w:hAnsi="Arial" w:cs="Arial"/>
          <w:sz w:val="20"/>
          <w:szCs w:val="20"/>
        </w:rPr>
        <w:t>(1) V študijskih programih se poleg polnega strokovnega, znanstvenega oziroma umetniškega naslova določi tudi njegova okrajšava.</w:t>
      </w:r>
    </w:p>
    <w:p w:rsidR="00965CDA" w:rsidRPr="00091076" w:rsidRDefault="00965CDA" w:rsidP="00965CDA">
      <w:pPr>
        <w:pStyle w:val="Odstavek"/>
        <w:spacing w:line="240" w:lineRule="exact"/>
        <w:ind w:firstLine="0"/>
        <w:rPr>
          <w:sz w:val="20"/>
          <w:szCs w:val="20"/>
        </w:rPr>
      </w:pPr>
      <w:r w:rsidRPr="00091076">
        <w:rPr>
          <w:sz w:val="20"/>
          <w:szCs w:val="20"/>
        </w:rPr>
        <w:t>(2) Za strokovne naslove po študijskih programih prve stopnje, ki vsebujejo izraz:</w:t>
      </w:r>
    </w:p>
    <w:p w:rsidR="00965CDA" w:rsidRPr="00091076" w:rsidRDefault="00965CDA" w:rsidP="00091076">
      <w:pPr>
        <w:pStyle w:val="Alineazaodstavkom"/>
        <w:numPr>
          <w:ilvl w:val="0"/>
          <w:numId w:val="30"/>
        </w:numPr>
        <w:spacing w:line="240" w:lineRule="exact"/>
        <w:rPr>
          <w:sz w:val="20"/>
          <w:szCs w:val="20"/>
        </w:rPr>
      </w:pPr>
      <w:r w:rsidRPr="00091076">
        <w:rPr>
          <w:sz w:val="20"/>
          <w:szCs w:val="20"/>
        </w:rPr>
        <w:lastRenderedPageBreak/>
        <w:t>diplomirani … (VS) oziroma diplomirana … (VS), se uporablja okrajšava dipl. … (VS);</w:t>
      </w:r>
    </w:p>
    <w:p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 (UN) oziroma diplomirana … (UN), se uporablja okrajšava dipl. … (UN);</w:t>
      </w:r>
    </w:p>
    <w:p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inženir … (VS) oziroma diplomirana inženirka … (VS) oziroma diplomirani … inženir (VS) oziroma diplomirana … inženirka (VS), se uporablja okrajšava dipl. inž. … (VS) ali dipl. … inž. (VS);</w:t>
      </w:r>
    </w:p>
    <w:p w:rsidR="00965CDA" w:rsidRPr="00091076" w:rsidRDefault="00965CDA" w:rsidP="00091076">
      <w:pPr>
        <w:pStyle w:val="Alineazaodstavkom"/>
        <w:numPr>
          <w:ilvl w:val="0"/>
          <w:numId w:val="30"/>
        </w:numPr>
        <w:spacing w:line="240" w:lineRule="exact"/>
        <w:rPr>
          <w:sz w:val="20"/>
          <w:szCs w:val="20"/>
        </w:rPr>
      </w:pPr>
      <w:r w:rsidRPr="00091076">
        <w:rPr>
          <w:sz w:val="20"/>
          <w:szCs w:val="20"/>
        </w:rPr>
        <w:t>diplomirani inženir … (UN) oziroma diplomirana inženirka … (UN) oziroma diplomirani … inženir (UN) oziroma diplomirana … inženirka (UN), se uporablja okrajšava dipl. inž. … (UN) ali dipl. … inž. (UN);</w:t>
      </w:r>
    </w:p>
    <w:p w:rsidR="00965CDA" w:rsidRPr="00076436" w:rsidRDefault="00965CDA" w:rsidP="00076436">
      <w:pPr>
        <w:pStyle w:val="Alineazaodstavkom"/>
        <w:numPr>
          <w:ilvl w:val="0"/>
          <w:numId w:val="30"/>
        </w:numPr>
        <w:spacing w:line="240" w:lineRule="exact"/>
        <w:rPr>
          <w:sz w:val="20"/>
          <w:szCs w:val="20"/>
        </w:rPr>
      </w:pPr>
      <w:r w:rsidRPr="00091076">
        <w:rPr>
          <w:sz w:val="20"/>
          <w:szCs w:val="20"/>
        </w:rPr>
        <w:t>profesor ... (UN) oziroma profesorica ... (UN), se uporablja okrajšava prof. ... (UN).</w:t>
      </w:r>
    </w:p>
    <w:p w:rsidR="00965CDA" w:rsidRPr="00091076" w:rsidRDefault="00965CDA" w:rsidP="00965CDA">
      <w:pPr>
        <w:pStyle w:val="Odstavek"/>
        <w:spacing w:line="240" w:lineRule="exact"/>
        <w:ind w:left="426" w:hanging="425"/>
        <w:rPr>
          <w:sz w:val="20"/>
          <w:szCs w:val="20"/>
        </w:rPr>
      </w:pPr>
      <w:r w:rsidRPr="00091076">
        <w:rPr>
          <w:sz w:val="20"/>
          <w:szCs w:val="20"/>
        </w:rPr>
        <w:t>(3) Za strokovne naslove po študijskih programih druge stopnje, ki vsebujejo izraz:</w:t>
      </w:r>
    </w:p>
    <w:p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oziroma magistrica …, se uporablja okrajšava mag. …;</w:t>
      </w:r>
    </w:p>
    <w:p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inženir … oziroma magistrica inženirka … ali magister … inženir oziroma magistrica … inženirka, se uporablja okrajšava mag. inž. … ali mag. … inž.;</w:t>
      </w:r>
    </w:p>
    <w:p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akademski … oziroma magistrica akademska …, se uporablja okrajšava mag. akad. …;</w:t>
      </w:r>
    </w:p>
    <w:p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profesor … oziroma magistrica profesorica …, se uporablja okrajšava mag. prof. …;</w:t>
      </w:r>
    </w:p>
    <w:p w:rsidR="00965CDA" w:rsidRPr="00091076" w:rsidRDefault="00965CDA" w:rsidP="00091076">
      <w:pPr>
        <w:pStyle w:val="Alineazaodstavkom"/>
        <w:numPr>
          <w:ilvl w:val="0"/>
          <w:numId w:val="31"/>
        </w:numPr>
        <w:spacing w:line="240" w:lineRule="exact"/>
        <w:rPr>
          <w:sz w:val="20"/>
          <w:szCs w:val="20"/>
        </w:rPr>
      </w:pPr>
      <w:r w:rsidRPr="00091076">
        <w:rPr>
          <w:sz w:val="20"/>
          <w:szCs w:val="20"/>
        </w:rPr>
        <w:t>doktor oziroma doktorica medicine, se uporablja okrajšava dr. med.;</w:t>
      </w:r>
    </w:p>
    <w:p w:rsidR="00965CDA" w:rsidRPr="00091076" w:rsidRDefault="00965CDA" w:rsidP="00091076">
      <w:pPr>
        <w:pStyle w:val="Alineazaodstavkom"/>
        <w:numPr>
          <w:ilvl w:val="0"/>
          <w:numId w:val="31"/>
        </w:numPr>
        <w:spacing w:line="240" w:lineRule="exact"/>
        <w:rPr>
          <w:sz w:val="20"/>
          <w:szCs w:val="20"/>
        </w:rPr>
      </w:pPr>
      <w:r w:rsidRPr="00091076">
        <w:rPr>
          <w:sz w:val="20"/>
          <w:szCs w:val="20"/>
        </w:rPr>
        <w:t>doktor oziroma doktorica dentalne medicine, se uporablja okrajšava dr. dent. med.;</w:t>
      </w:r>
    </w:p>
    <w:p w:rsidR="00965CDA" w:rsidRPr="00091076" w:rsidRDefault="00965CDA" w:rsidP="00091076">
      <w:pPr>
        <w:pStyle w:val="Alineazaodstavkom"/>
        <w:numPr>
          <w:ilvl w:val="0"/>
          <w:numId w:val="31"/>
        </w:numPr>
        <w:spacing w:line="240" w:lineRule="exact"/>
        <w:rPr>
          <w:sz w:val="20"/>
          <w:szCs w:val="20"/>
        </w:rPr>
      </w:pPr>
      <w:r w:rsidRPr="00091076">
        <w:rPr>
          <w:sz w:val="20"/>
          <w:szCs w:val="20"/>
        </w:rPr>
        <w:t>doktor oziroma doktorica veterinarske medicine, se uporablja okrajšava dr. vet. med.;</w:t>
      </w:r>
    </w:p>
    <w:p w:rsidR="00965CDA" w:rsidRPr="00091076" w:rsidRDefault="00965CDA" w:rsidP="00091076">
      <w:pPr>
        <w:pStyle w:val="Alineazaodstavkom"/>
        <w:numPr>
          <w:ilvl w:val="0"/>
          <w:numId w:val="31"/>
        </w:numPr>
        <w:spacing w:line="240" w:lineRule="exact"/>
        <w:rPr>
          <w:sz w:val="20"/>
          <w:szCs w:val="20"/>
        </w:rPr>
      </w:pPr>
      <w:r w:rsidRPr="00091076">
        <w:rPr>
          <w:sz w:val="20"/>
          <w:szCs w:val="20"/>
        </w:rPr>
        <w:t>magister oziroma magistra farmacije, se uporablja okrajšava mag. farm.</w:t>
      </w:r>
    </w:p>
    <w:p w:rsidR="00965CDA" w:rsidRPr="00091076" w:rsidRDefault="00965CDA" w:rsidP="00965CDA">
      <w:pPr>
        <w:pStyle w:val="Alineazaodstavkom"/>
        <w:numPr>
          <w:ilvl w:val="0"/>
          <w:numId w:val="0"/>
        </w:numPr>
        <w:spacing w:line="240" w:lineRule="exact"/>
        <w:ind w:left="425" w:hanging="425"/>
        <w:rPr>
          <w:sz w:val="20"/>
          <w:szCs w:val="20"/>
        </w:rPr>
      </w:pPr>
    </w:p>
    <w:p w:rsidR="00965CDA" w:rsidRPr="00722667" w:rsidRDefault="00965CDA" w:rsidP="00965CDA">
      <w:pPr>
        <w:pStyle w:val="Alineazaodstavkom"/>
        <w:numPr>
          <w:ilvl w:val="0"/>
          <w:numId w:val="0"/>
        </w:numPr>
        <w:spacing w:line="240" w:lineRule="exact"/>
        <w:rPr>
          <w:sz w:val="20"/>
          <w:szCs w:val="20"/>
        </w:rPr>
      </w:pPr>
      <w:r w:rsidRPr="00091076">
        <w:rPr>
          <w:rFonts w:eastAsia="Calibri"/>
          <w:sz w:val="20"/>
          <w:szCs w:val="20"/>
          <w:lang w:eastAsia="en-US"/>
        </w:rPr>
        <w:t>(4) Za znanstveni naslov doktor oziroma doktorica znanosti in za umetniški naslov doktor oziroma doktorica umetnosti se uporablja okrajšava dr.</w:t>
      </w:r>
      <w:r w:rsidR="00722667">
        <w:rPr>
          <w:rFonts w:eastAsia="Calibri"/>
          <w:sz w:val="20"/>
          <w:szCs w:val="20"/>
          <w:lang w:eastAsia="en-US"/>
        </w:rPr>
        <w:t xml:space="preserve"> </w:t>
      </w:r>
      <w:r w:rsidR="00722667" w:rsidRPr="00722667">
        <w:rPr>
          <w:bCs/>
          <w:sz w:val="20"/>
          <w:szCs w:val="20"/>
        </w:rPr>
        <w:t>Okrajšava iz prejšnjega stavka se v primeru končanih dveh ali več študijskih programov tretje stopnje lahko uporablja z večkratnim zapisovanjem, tako, da se pred okrajšavo dr. doda dodatna črka d, ustrezno številu končanih študijskih programov.</w:t>
      </w:r>
    </w:p>
    <w:p w:rsidR="00965CDA" w:rsidRPr="00091076" w:rsidRDefault="00965CDA" w:rsidP="00965CDA">
      <w:pPr>
        <w:pStyle w:val="len"/>
        <w:spacing w:before="240" w:line="240" w:lineRule="exact"/>
        <w:rPr>
          <w:sz w:val="20"/>
          <w:szCs w:val="20"/>
        </w:rPr>
      </w:pPr>
    </w:p>
    <w:p w:rsidR="00965CDA" w:rsidRPr="00091076" w:rsidRDefault="00965CDA" w:rsidP="00965CDA">
      <w:pPr>
        <w:pStyle w:val="len"/>
        <w:spacing w:before="0" w:line="240" w:lineRule="exact"/>
        <w:rPr>
          <w:sz w:val="20"/>
          <w:szCs w:val="20"/>
        </w:rPr>
      </w:pPr>
      <w:r w:rsidRPr="00091076">
        <w:rPr>
          <w:sz w:val="20"/>
          <w:szCs w:val="20"/>
        </w:rPr>
        <w:t>15. člen</w:t>
      </w:r>
    </w:p>
    <w:p w:rsidR="00965CDA" w:rsidRPr="00076436" w:rsidRDefault="00965CDA" w:rsidP="00076436">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(pristavljanje strokovnih, znan</w:t>
      </w:r>
      <w:r w:rsidR="00076436">
        <w:rPr>
          <w:rFonts w:ascii="Arial" w:eastAsia="Calibri" w:hAnsi="Arial" w:cs="Arial"/>
          <w:b/>
          <w:bCs/>
          <w:sz w:val="20"/>
          <w:szCs w:val="20"/>
        </w:rPr>
        <w:t>stvenih in umetniških naslovov)</w:t>
      </w:r>
    </w:p>
    <w:p w:rsidR="00965CDA" w:rsidRPr="00076436" w:rsidRDefault="00965CDA" w:rsidP="00076436">
      <w:pPr>
        <w:pStyle w:val="Odstavekseznama"/>
        <w:numPr>
          <w:ilvl w:val="0"/>
          <w:numId w:val="19"/>
        </w:numPr>
        <w:spacing w:before="240" w:line="240" w:lineRule="exact"/>
        <w:ind w:left="284" w:hanging="284"/>
        <w:rPr>
          <w:rFonts w:ascii="Arial" w:eastAsia="Calibri" w:hAnsi="Arial" w:cs="Arial"/>
          <w:sz w:val="20"/>
          <w:szCs w:val="20"/>
        </w:rPr>
      </w:pPr>
      <w:r w:rsidRPr="00076436">
        <w:rPr>
          <w:rFonts w:ascii="Arial" w:eastAsia="Calibri" w:hAnsi="Arial" w:cs="Arial"/>
          <w:sz w:val="20"/>
          <w:szCs w:val="20"/>
        </w:rPr>
        <w:t>Strokovni, znanstveni in umetniški naslovi se vpišejo v diplomo.</w:t>
      </w:r>
    </w:p>
    <w:p w:rsidR="00965CDA" w:rsidRPr="00076436" w:rsidRDefault="00965CDA" w:rsidP="00076436">
      <w:pPr>
        <w:numPr>
          <w:ilvl w:val="0"/>
          <w:numId w:val="19"/>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Strokovni naslov se pristavlja za imenom in priimkom.</w:t>
      </w:r>
    </w:p>
    <w:p w:rsidR="00965CDA" w:rsidRPr="00076436" w:rsidRDefault="00965CDA" w:rsidP="00076436">
      <w:pPr>
        <w:numPr>
          <w:ilvl w:val="0"/>
          <w:numId w:val="19"/>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Znanstveni oziroma umetniški naslov se pristavlja pred imenom in priimkom.</w:t>
      </w:r>
    </w:p>
    <w:p w:rsidR="00965CDA" w:rsidRPr="00230675" w:rsidRDefault="00965CDA" w:rsidP="00230675">
      <w:pPr>
        <w:pStyle w:val="len"/>
        <w:spacing w:before="240" w:line="240" w:lineRule="exact"/>
        <w:rPr>
          <w:sz w:val="20"/>
          <w:szCs w:val="20"/>
        </w:rPr>
      </w:pPr>
    </w:p>
    <w:p w:rsidR="00965CDA" w:rsidRPr="00091076" w:rsidRDefault="00965CDA" w:rsidP="00091076">
      <w:pPr>
        <w:pStyle w:val="len"/>
        <w:spacing w:before="0" w:line="240" w:lineRule="exact"/>
        <w:rPr>
          <w:sz w:val="20"/>
          <w:szCs w:val="20"/>
        </w:rPr>
      </w:pPr>
      <w:r w:rsidRPr="00091076">
        <w:rPr>
          <w:sz w:val="20"/>
          <w:szCs w:val="20"/>
        </w:rPr>
        <w:t>16. člen</w:t>
      </w:r>
    </w:p>
    <w:p w:rsidR="00965CDA" w:rsidRPr="00091076" w:rsidRDefault="00965CDA" w:rsidP="00965CDA">
      <w:pPr>
        <w:spacing w:line="240" w:lineRule="exact"/>
        <w:jc w:val="center"/>
        <w:rPr>
          <w:rFonts w:ascii="Arial" w:hAnsi="Arial" w:cs="Arial"/>
          <w:sz w:val="20"/>
          <w:szCs w:val="20"/>
        </w:rPr>
      </w:pPr>
      <w:r w:rsidRPr="00091076">
        <w:rPr>
          <w:rFonts w:ascii="Arial" w:hAnsi="Arial" w:cs="Arial"/>
          <w:b/>
          <w:bCs/>
          <w:sz w:val="20"/>
          <w:szCs w:val="20"/>
        </w:rPr>
        <w:t>(poimenovanje strokovnih, znanstvenih in umetniških naslovov v angleškem jeziku)</w:t>
      </w:r>
    </w:p>
    <w:p w:rsidR="00965CDA" w:rsidRPr="008706B6" w:rsidRDefault="008706B6" w:rsidP="008706B6">
      <w:pPr>
        <w:pStyle w:val="Odstavekseznama"/>
        <w:spacing w:before="240" w:after="0" w:line="240" w:lineRule="exact"/>
        <w:ind w:left="0"/>
        <w:jc w:val="both"/>
        <w:rPr>
          <w:rFonts w:ascii="Arial" w:hAnsi="Arial" w:cs="Arial"/>
          <w:sz w:val="20"/>
          <w:szCs w:val="20"/>
        </w:rPr>
      </w:pPr>
      <w:r>
        <w:rPr>
          <w:rFonts w:ascii="Arial" w:hAnsi="Arial" w:cs="Arial"/>
          <w:sz w:val="20"/>
          <w:szCs w:val="20"/>
        </w:rPr>
        <w:t xml:space="preserve">(1) </w:t>
      </w:r>
      <w:r w:rsidR="00965CDA" w:rsidRPr="008706B6">
        <w:rPr>
          <w:rFonts w:ascii="Arial" w:hAnsi="Arial" w:cs="Arial"/>
          <w:sz w:val="20"/>
          <w:szCs w:val="20"/>
        </w:rPr>
        <w:t>Strokovni naslovi po visokošolskih strokovnih študijskih programih prve stopnje na naravoslovnem področju se v angleškem jeziku poimenujejo kot Bachelor of Applied Science, okrajšava B.A.Sc. Strokovni naslovi po visokošolskih strokovnih študijskih programih prve stopnje na družboslovnem področju se v angleškem jeziku poimenujejo kot Bachelor of Applied Arts, okrajšava B.A.A.</w:t>
      </w:r>
    </w:p>
    <w:p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(2) </w:t>
      </w:r>
      <w:r w:rsidR="00965CDA" w:rsidRPr="00091076">
        <w:rPr>
          <w:rFonts w:ascii="Arial" w:hAnsi="Arial" w:cs="Arial"/>
          <w:sz w:val="20"/>
          <w:szCs w:val="20"/>
        </w:rPr>
        <w:t>Strokovni naslovi po univerzitetnih študijskih programih prve stopnje na naravoslovnem področju se v angleškem jeziku poimenujejo kot Bachelor of Science, okrajšava B.Sc. Strokovni naslovi po univerzitetnih študijskih programih prve stopnje na družboslovnem področju se v angleškem jeziku poimenujejo kot Bachelor of Arts, okrajšava B.A.</w:t>
      </w:r>
    </w:p>
    <w:p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(3) </w:t>
      </w:r>
      <w:r w:rsidR="00965CDA" w:rsidRPr="00091076">
        <w:rPr>
          <w:rFonts w:ascii="Arial" w:hAnsi="Arial" w:cs="Arial"/>
          <w:sz w:val="20"/>
          <w:szCs w:val="20"/>
        </w:rPr>
        <w:t>Strokovni naslovi po magistrskih študijskih programih druge stopnje na naravoslovnem področju se v angleškem jeziku poimenujejo kot Master of Science, okrajšava M.Sc. Strokovni naslovi po magistrskih študijskih programih druge stopnje na družboslovnem področju se v angleškem jeziku poimenujejo kot Master of Arts, okrajšava M.A.</w:t>
      </w:r>
    </w:p>
    <w:p w:rsidR="00965CDA" w:rsidRPr="0009107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(4) </w:t>
      </w:r>
      <w:r w:rsidR="00965CDA" w:rsidRPr="00091076">
        <w:rPr>
          <w:rFonts w:ascii="Arial" w:hAnsi="Arial" w:cs="Arial"/>
          <w:sz w:val="20"/>
          <w:szCs w:val="20"/>
        </w:rPr>
        <w:t>Naravoslovno področje po tem členu vključuje študijske programe, akreditirane na področjih od 1 do 4 po mednarodni klasifikaciji Frascati, to je na področju naravoslovne znanosti, strojništvo in tehnologija, medicinske in zdravstvene znanosti ter kmetijske znanosti. Družboslovno področje po tem členu vključuje študijske programe, akreditirane na področjih 5 in 6 po mednarodni klasifikaciji Frascati, to je na področju družboslovje in humanistika.</w:t>
      </w:r>
    </w:p>
    <w:p w:rsidR="00965CDA" w:rsidRPr="00091076" w:rsidRDefault="008706B6" w:rsidP="008706B6">
      <w:pPr>
        <w:tabs>
          <w:tab w:val="left" w:pos="321"/>
        </w:tabs>
        <w:spacing w:before="240" w:after="0" w:line="240" w:lineRule="exact"/>
        <w:jc w:val="both"/>
        <w:rPr>
          <w:rFonts w:ascii="Arial" w:eastAsia="Calibri" w:hAnsi="Arial" w:cs="Arial"/>
          <w:sz w:val="20"/>
          <w:szCs w:val="20"/>
        </w:rPr>
      </w:pPr>
      <w:r>
        <w:rPr>
          <w:rFonts w:ascii="Arial" w:hAnsi="Arial" w:cs="Arial"/>
          <w:sz w:val="20"/>
          <w:szCs w:val="20"/>
        </w:rPr>
        <w:lastRenderedPageBreak/>
        <w:t xml:space="preserve">(5) </w:t>
      </w:r>
      <w:r w:rsidR="00965CDA" w:rsidRPr="00091076">
        <w:rPr>
          <w:rFonts w:ascii="Arial" w:hAnsi="Arial" w:cs="Arial"/>
          <w:sz w:val="20"/>
          <w:szCs w:val="20"/>
        </w:rPr>
        <w:t xml:space="preserve">Ne </w:t>
      </w:r>
      <w:r w:rsidR="00965CDA" w:rsidRPr="00C46A7B">
        <w:rPr>
          <w:rFonts w:ascii="Arial" w:hAnsi="Arial" w:cs="Arial"/>
          <w:sz w:val="20"/>
          <w:szCs w:val="20"/>
        </w:rPr>
        <w:t>glede na</w:t>
      </w:r>
      <w:r w:rsidRPr="00C46A7B">
        <w:rPr>
          <w:rFonts w:ascii="Arial" w:hAnsi="Arial" w:cs="Arial"/>
          <w:sz w:val="20"/>
          <w:szCs w:val="20"/>
        </w:rPr>
        <w:t xml:space="preserve"> prvi, drugi, tretji in četrti odstavek </w:t>
      </w:r>
      <w:r w:rsidR="00965CDA" w:rsidRPr="00C46A7B">
        <w:rPr>
          <w:rFonts w:ascii="Arial" w:hAnsi="Arial" w:cs="Arial"/>
          <w:sz w:val="20"/>
          <w:szCs w:val="20"/>
        </w:rPr>
        <w:t>tega člena se</w:t>
      </w:r>
      <w:r w:rsidR="00965CDA" w:rsidRPr="00091076">
        <w:rPr>
          <w:rFonts w:ascii="Arial" w:hAnsi="Arial" w:cs="Arial"/>
          <w:sz w:val="20"/>
          <w:szCs w:val="20"/>
        </w:rPr>
        <w:t xml:space="preserve"> strokovni naslovi po študijskih programih iz 11.</w:t>
      </w:r>
      <w:r w:rsidR="00A23411">
        <w:rPr>
          <w:rFonts w:ascii="Arial" w:hAnsi="Arial" w:cs="Arial"/>
          <w:sz w:val="20"/>
          <w:szCs w:val="20"/>
        </w:rPr>
        <w:t> </w:t>
      </w:r>
      <w:r w:rsidR="00965CDA" w:rsidRPr="00091076">
        <w:rPr>
          <w:rFonts w:ascii="Arial" w:hAnsi="Arial" w:cs="Arial"/>
          <w:sz w:val="20"/>
          <w:szCs w:val="20"/>
        </w:rPr>
        <w:t xml:space="preserve">člena tega zakona v angleškem jeziku poimenujejo kot: </w:t>
      </w:r>
    </w:p>
    <w:p w:rsidR="00965CDA" w:rsidRPr="00091076" w:rsidRDefault="00965CDA" w:rsidP="00091076">
      <w:pPr>
        <w:numPr>
          <w:ilvl w:val="0"/>
          <w:numId w:val="32"/>
        </w:numPr>
        <w:spacing w:after="0" w:line="240" w:lineRule="exact"/>
        <w:ind w:left="426"/>
        <w:jc w:val="both"/>
        <w:rPr>
          <w:rFonts w:ascii="Arial" w:hAnsi="Arial" w:cs="Arial"/>
          <w:sz w:val="20"/>
          <w:szCs w:val="20"/>
        </w:rPr>
      </w:pPr>
      <w:r w:rsidRPr="00091076">
        <w:rPr>
          <w:rFonts w:ascii="Arial" w:hAnsi="Arial" w:cs="Arial"/>
          <w:sz w:val="20"/>
          <w:szCs w:val="20"/>
        </w:rPr>
        <w:t>dentalna medicina: Doctor of Dental Medicine, okrajšava D.M.D</w:t>
      </w:r>
      <w:r w:rsidR="00A43C40" w:rsidRPr="00091076">
        <w:rPr>
          <w:rFonts w:ascii="Arial" w:hAnsi="Arial" w:cs="Arial"/>
          <w:sz w:val="20"/>
          <w:szCs w:val="20"/>
        </w:rPr>
        <w:t>.</w:t>
      </w:r>
      <w:r w:rsidR="00A43C40">
        <w:rPr>
          <w:rFonts w:ascii="Arial" w:hAnsi="Arial" w:cs="Arial"/>
          <w:sz w:val="20"/>
          <w:szCs w:val="20"/>
        </w:rPr>
        <w:t>;</w:t>
      </w:r>
      <w:r w:rsidR="00A43C40" w:rsidRPr="00091076">
        <w:rPr>
          <w:rFonts w:ascii="Arial" w:hAnsi="Arial" w:cs="Arial"/>
          <w:sz w:val="20"/>
          <w:szCs w:val="20"/>
        </w:rPr>
        <w:t xml:space="preserve"> </w:t>
      </w:r>
    </w:p>
    <w:p w:rsidR="00965CDA" w:rsidRPr="00091076" w:rsidRDefault="00965CDA" w:rsidP="00091076">
      <w:pPr>
        <w:numPr>
          <w:ilvl w:val="0"/>
          <w:numId w:val="32"/>
        </w:numPr>
        <w:spacing w:after="0" w:line="240" w:lineRule="exact"/>
        <w:ind w:left="426"/>
        <w:jc w:val="both"/>
        <w:rPr>
          <w:rFonts w:ascii="Arial" w:hAnsi="Arial" w:cs="Arial"/>
          <w:sz w:val="20"/>
          <w:szCs w:val="20"/>
        </w:rPr>
      </w:pPr>
      <w:r w:rsidRPr="00091076">
        <w:rPr>
          <w:rFonts w:ascii="Arial" w:hAnsi="Arial" w:cs="Arial"/>
          <w:sz w:val="20"/>
          <w:szCs w:val="20"/>
        </w:rPr>
        <w:t>farmacija: Master of Pharmacy, okrajšava M.Pharm</w:t>
      </w:r>
      <w:r w:rsidR="00A43C40" w:rsidRPr="00091076">
        <w:rPr>
          <w:rFonts w:ascii="Arial" w:hAnsi="Arial" w:cs="Arial"/>
          <w:sz w:val="20"/>
          <w:szCs w:val="20"/>
        </w:rPr>
        <w:t>.</w:t>
      </w:r>
      <w:r w:rsidR="00A43C40">
        <w:rPr>
          <w:rFonts w:ascii="Arial" w:hAnsi="Arial" w:cs="Arial"/>
          <w:sz w:val="20"/>
          <w:szCs w:val="20"/>
        </w:rPr>
        <w:t>;</w:t>
      </w:r>
      <w:r w:rsidR="00A43C40" w:rsidRPr="00091076">
        <w:rPr>
          <w:rFonts w:ascii="Arial" w:hAnsi="Arial" w:cs="Arial"/>
          <w:sz w:val="20"/>
          <w:szCs w:val="20"/>
        </w:rPr>
        <w:t xml:space="preserve"> </w:t>
      </w:r>
    </w:p>
    <w:p w:rsidR="00965CDA" w:rsidRPr="00091076" w:rsidRDefault="00965CDA" w:rsidP="00091076">
      <w:pPr>
        <w:numPr>
          <w:ilvl w:val="0"/>
          <w:numId w:val="32"/>
        </w:numPr>
        <w:spacing w:after="0" w:line="240" w:lineRule="exact"/>
        <w:ind w:left="426"/>
        <w:jc w:val="both"/>
        <w:rPr>
          <w:rFonts w:ascii="Arial" w:hAnsi="Arial" w:cs="Arial"/>
          <w:sz w:val="20"/>
          <w:szCs w:val="20"/>
        </w:rPr>
      </w:pPr>
      <w:r w:rsidRPr="00091076">
        <w:rPr>
          <w:rFonts w:ascii="Arial" w:hAnsi="Arial" w:cs="Arial"/>
          <w:sz w:val="20"/>
          <w:szCs w:val="20"/>
        </w:rPr>
        <w:t>medicina: Doctor of Medicine, okrajšava M.D</w:t>
      </w:r>
      <w:r w:rsidR="00A43C40" w:rsidRPr="00091076">
        <w:rPr>
          <w:rFonts w:ascii="Arial" w:hAnsi="Arial" w:cs="Arial"/>
          <w:sz w:val="20"/>
          <w:szCs w:val="20"/>
        </w:rPr>
        <w:t>.</w:t>
      </w:r>
      <w:r w:rsidR="00A43C40">
        <w:rPr>
          <w:rFonts w:ascii="Arial" w:hAnsi="Arial" w:cs="Arial"/>
          <w:sz w:val="20"/>
          <w:szCs w:val="20"/>
        </w:rPr>
        <w:t>;</w:t>
      </w:r>
      <w:r w:rsidR="00A43C40" w:rsidRPr="00091076">
        <w:rPr>
          <w:rFonts w:ascii="Arial" w:hAnsi="Arial" w:cs="Arial"/>
          <w:sz w:val="20"/>
          <w:szCs w:val="20"/>
        </w:rPr>
        <w:t xml:space="preserve"> </w:t>
      </w:r>
    </w:p>
    <w:p w:rsidR="00965CDA" w:rsidRPr="00091076" w:rsidRDefault="00965CDA" w:rsidP="00091076">
      <w:pPr>
        <w:numPr>
          <w:ilvl w:val="0"/>
          <w:numId w:val="32"/>
        </w:numPr>
        <w:spacing w:after="0" w:line="240" w:lineRule="exact"/>
        <w:ind w:left="426"/>
        <w:jc w:val="both"/>
        <w:rPr>
          <w:rFonts w:ascii="Arial" w:hAnsi="Arial" w:cs="Arial"/>
          <w:sz w:val="20"/>
          <w:szCs w:val="20"/>
        </w:rPr>
      </w:pPr>
      <w:r w:rsidRPr="00091076">
        <w:rPr>
          <w:rFonts w:ascii="Arial" w:hAnsi="Arial" w:cs="Arial"/>
          <w:sz w:val="20"/>
          <w:szCs w:val="20"/>
        </w:rPr>
        <w:t xml:space="preserve">veterinarstvo: Doctor of Veterinary Medicine, okrajšava D.V.M. </w:t>
      </w:r>
    </w:p>
    <w:p w:rsidR="00965CDA" w:rsidRPr="008706B6" w:rsidRDefault="008706B6" w:rsidP="008706B6">
      <w:pPr>
        <w:tabs>
          <w:tab w:val="left" w:pos="321"/>
        </w:tabs>
        <w:spacing w:before="240" w:after="0" w:line="240" w:lineRule="exact"/>
        <w:jc w:val="both"/>
        <w:rPr>
          <w:rFonts w:ascii="Arial" w:hAnsi="Arial" w:cs="Arial"/>
          <w:sz w:val="20"/>
          <w:szCs w:val="20"/>
        </w:rPr>
      </w:pPr>
      <w:r>
        <w:rPr>
          <w:rFonts w:ascii="Arial" w:hAnsi="Arial" w:cs="Arial"/>
          <w:sz w:val="20"/>
          <w:szCs w:val="20"/>
        </w:rPr>
        <w:t xml:space="preserve">(6) </w:t>
      </w:r>
      <w:r w:rsidR="00965CDA" w:rsidRPr="008706B6">
        <w:rPr>
          <w:rFonts w:ascii="Arial" w:hAnsi="Arial" w:cs="Arial"/>
          <w:sz w:val="20"/>
          <w:szCs w:val="20"/>
        </w:rPr>
        <w:t>Znanstveni naslov po doktorskih študijskih programih se v angleškem jeziku poimenuje kot Doctor of Philosophy, okrajšava Ph.D., umetniški naslov pa kot Doctor of Arts, okrajšava D.A.</w:t>
      </w:r>
    </w:p>
    <w:p w:rsidR="00965CDA" w:rsidRPr="00091076" w:rsidRDefault="008706B6" w:rsidP="008706B6">
      <w:pPr>
        <w:tabs>
          <w:tab w:val="left" w:pos="321"/>
        </w:tabs>
        <w:spacing w:before="240" w:after="0" w:line="240" w:lineRule="exact"/>
        <w:jc w:val="both"/>
        <w:rPr>
          <w:rFonts w:ascii="Arial" w:eastAsia="Calibri" w:hAnsi="Arial" w:cs="Arial"/>
          <w:sz w:val="20"/>
          <w:szCs w:val="20"/>
        </w:rPr>
      </w:pPr>
      <w:r>
        <w:rPr>
          <w:rFonts w:ascii="Arial" w:hAnsi="Arial" w:cs="Arial"/>
          <w:sz w:val="20"/>
          <w:szCs w:val="20"/>
        </w:rPr>
        <w:t xml:space="preserve">(7) </w:t>
      </w:r>
      <w:r w:rsidR="00965CDA" w:rsidRPr="00091076">
        <w:rPr>
          <w:rFonts w:ascii="Arial" w:hAnsi="Arial" w:cs="Arial"/>
          <w:sz w:val="20"/>
          <w:szCs w:val="20"/>
        </w:rPr>
        <w:t xml:space="preserve">Poimenovanje strokovnih, znanstvenih in umetniških naslovov v angleškem jeziku je sestavni del strokovnega oziroma znanstvenega in umetniškega naslova kot obvezne sestavine študijskega programa </w:t>
      </w:r>
      <w:r w:rsidR="009F175F">
        <w:rPr>
          <w:rFonts w:ascii="Arial" w:hAnsi="Arial" w:cs="Arial"/>
          <w:sz w:val="20"/>
          <w:szCs w:val="20"/>
        </w:rPr>
        <w:t>v skladu</w:t>
      </w:r>
      <w:r w:rsidR="009F175F" w:rsidRPr="00091076">
        <w:rPr>
          <w:rFonts w:ascii="Arial" w:hAnsi="Arial" w:cs="Arial"/>
          <w:sz w:val="20"/>
          <w:szCs w:val="20"/>
        </w:rPr>
        <w:t xml:space="preserve"> </w:t>
      </w:r>
      <w:r w:rsidR="00965CDA" w:rsidRPr="00091076">
        <w:rPr>
          <w:rFonts w:ascii="Arial" w:hAnsi="Arial" w:cs="Arial"/>
          <w:sz w:val="20"/>
          <w:szCs w:val="20"/>
        </w:rPr>
        <w:t>z zakonom, ki ureja visoko šolstvo.</w:t>
      </w:r>
    </w:p>
    <w:p w:rsidR="00965CDA" w:rsidRPr="00230675" w:rsidRDefault="00965CDA" w:rsidP="00230675">
      <w:pPr>
        <w:pStyle w:val="Odstavek"/>
        <w:spacing w:line="240" w:lineRule="exact"/>
        <w:ind w:firstLine="0"/>
        <w:rPr>
          <w:sz w:val="20"/>
          <w:szCs w:val="20"/>
        </w:rPr>
      </w:pPr>
    </w:p>
    <w:p w:rsidR="00965CDA" w:rsidRPr="00230675" w:rsidRDefault="00965CDA" w:rsidP="00230675">
      <w:pPr>
        <w:pStyle w:val="len"/>
        <w:spacing w:before="0" w:line="240" w:lineRule="exact"/>
        <w:rPr>
          <w:sz w:val="20"/>
          <w:szCs w:val="20"/>
        </w:rPr>
      </w:pPr>
      <w:r w:rsidRPr="00230675">
        <w:rPr>
          <w:sz w:val="20"/>
          <w:szCs w:val="20"/>
        </w:rPr>
        <w:t>17. člen</w:t>
      </w:r>
    </w:p>
    <w:p w:rsidR="00965CDA" w:rsidRPr="00091076" w:rsidRDefault="00965CDA" w:rsidP="00965CDA">
      <w:pPr>
        <w:spacing w:line="240" w:lineRule="exact"/>
        <w:jc w:val="center"/>
        <w:rPr>
          <w:rFonts w:ascii="Arial" w:eastAsia="Calibri" w:hAnsi="Arial" w:cs="Arial"/>
          <w:sz w:val="20"/>
          <w:szCs w:val="20"/>
        </w:rPr>
      </w:pPr>
      <w:r w:rsidRPr="00091076">
        <w:rPr>
          <w:rFonts w:ascii="Arial" w:eastAsia="Calibri" w:hAnsi="Arial" w:cs="Arial"/>
          <w:b/>
          <w:bCs/>
          <w:sz w:val="20"/>
          <w:szCs w:val="20"/>
        </w:rPr>
        <w:t>(poimenovanje strokovnih in znanstvenih naslovov v angleškem jeziku po študijskih programih, akreditiranih od 1.</w:t>
      </w:r>
      <w:r w:rsidR="00A23411">
        <w:rPr>
          <w:rFonts w:ascii="Arial" w:eastAsia="Calibri" w:hAnsi="Arial" w:cs="Arial"/>
          <w:b/>
          <w:bCs/>
          <w:sz w:val="20"/>
          <w:szCs w:val="20"/>
        </w:rPr>
        <w:t> </w:t>
      </w:r>
      <w:r w:rsidRPr="00091076">
        <w:rPr>
          <w:rFonts w:ascii="Arial" w:eastAsia="Calibri" w:hAnsi="Arial" w:cs="Arial"/>
          <w:b/>
          <w:bCs/>
          <w:sz w:val="20"/>
          <w:szCs w:val="20"/>
        </w:rPr>
        <w:t>1.</w:t>
      </w:r>
      <w:r w:rsidR="00A23411">
        <w:rPr>
          <w:rFonts w:ascii="Arial" w:eastAsia="Calibri" w:hAnsi="Arial" w:cs="Arial"/>
          <w:b/>
          <w:bCs/>
          <w:sz w:val="20"/>
          <w:szCs w:val="20"/>
        </w:rPr>
        <w:t> </w:t>
      </w:r>
      <w:r w:rsidRPr="00091076">
        <w:rPr>
          <w:rFonts w:ascii="Arial" w:eastAsia="Calibri" w:hAnsi="Arial" w:cs="Arial"/>
          <w:b/>
          <w:bCs/>
          <w:sz w:val="20"/>
          <w:szCs w:val="20"/>
        </w:rPr>
        <w:t>1994 do 10.</w:t>
      </w:r>
      <w:r w:rsidR="00A23411">
        <w:rPr>
          <w:rFonts w:ascii="Arial" w:eastAsia="Calibri" w:hAnsi="Arial" w:cs="Arial"/>
          <w:b/>
          <w:bCs/>
          <w:sz w:val="20"/>
          <w:szCs w:val="20"/>
        </w:rPr>
        <w:t> </w:t>
      </w:r>
      <w:r w:rsidRPr="00091076">
        <w:rPr>
          <w:rFonts w:ascii="Arial" w:eastAsia="Calibri" w:hAnsi="Arial" w:cs="Arial"/>
          <w:b/>
          <w:bCs/>
          <w:sz w:val="20"/>
          <w:szCs w:val="20"/>
        </w:rPr>
        <w:t>6.</w:t>
      </w:r>
      <w:r w:rsidR="00A23411">
        <w:rPr>
          <w:rFonts w:ascii="Arial" w:eastAsia="Calibri" w:hAnsi="Arial" w:cs="Arial"/>
          <w:b/>
          <w:bCs/>
          <w:sz w:val="20"/>
          <w:szCs w:val="20"/>
        </w:rPr>
        <w:t> </w:t>
      </w:r>
      <w:r w:rsidRPr="00091076">
        <w:rPr>
          <w:rFonts w:ascii="Arial" w:eastAsia="Calibri" w:hAnsi="Arial" w:cs="Arial"/>
          <w:b/>
          <w:bCs/>
          <w:sz w:val="20"/>
          <w:szCs w:val="20"/>
        </w:rPr>
        <w:t>2004)</w:t>
      </w:r>
    </w:p>
    <w:p w:rsidR="00965CDA" w:rsidRPr="0007643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91076">
        <w:rPr>
          <w:rFonts w:ascii="Arial" w:hAnsi="Arial" w:cs="Arial"/>
          <w:sz w:val="20"/>
          <w:szCs w:val="20"/>
        </w:rPr>
        <w:t xml:space="preserve">Strokovni naslovi po dodiplomskih študijskih programih za </w:t>
      </w:r>
      <w:r w:rsidRPr="00076436">
        <w:rPr>
          <w:rFonts w:ascii="Arial" w:hAnsi="Arial" w:cs="Arial"/>
          <w:sz w:val="20"/>
          <w:szCs w:val="20"/>
        </w:rPr>
        <w:t>pridobitev visoke strokovne izobrazbe se v angleškem jeziku poimenujejo v skladu s prvim in četrtim odstavkom 16.</w:t>
      </w:r>
      <w:r w:rsidR="00A23411">
        <w:rPr>
          <w:rFonts w:ascii="Arial" w:hAnsi="Arial" w:cs="Arial"/>
          <w:sz w:val="20"/>
          <w:szCs w:val="20"/>
        </w:rPr>
        <w:t> </w:t>
      </w:r>
      <w:r w:rsidRPr="00076436">
        <w:rPr>
          <w:rFonts w:ascii="Arial" w:hAnsi="Arial" w:cs="Arial"/>
          <w:sz w:val="20"/>
          <w:szCs w:val="20"/>
        </w:rPr>
        <w:t>člena tega zakona.</w:t>
      </w:r>
    </w:p>
    <w:p w:rsidR="00965CDA" w:rsidRPr="0007643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76436">
        <w:rPr>
          <w:rFonts w:ascii="Arial" w:hAnsi="Arial" w:cs="Arial"/>
          <w:sz w:val="20"/>
          <w:szCs w:val="20"/>
        </w:rPr>
        <w:t>Strokovni naslovi po dodiplomskih študijskih programih za pridobitev univerzitetne izobrazbe se v angleškem jeziku navajajo v skladu s tretjim, četrtim in petim odstavkom 16.</w:t>
      </w:r>
      <w:r w:rsidR="002A1EC9">
        <w:rPr>
          <w:rFonts w:ascii="Arial" w:hAnsi="Arial" w:cs="Arial"/>
          <w:sz w:val="20"/>
          <w:szCs w:val="20"/>
        </w:rPr>
        <w:t> </w:t>
      </w:r>
      <w:r w:rsidRPr="00076436">
        <w:rPr>
          <w:rFonts w:ascii="Arial" w:hAnsi="Arial" w:cs="Arial"/>
          <w:sz w:val="20"/>
          <w:szCs w:val="20"/>
        </w:rPr>
        <w:t>člena tega zakona.</w:t>
      </w:r>
    </w:p>
    <w:p w:rsidR="00965CDA" w:rsidRPr="00091076" w:rsidRDefault="00965CDA" w:rsidP="00965CDA">
      <w:pPr>
        <w:numPr>
          <w:ilvl w:val="0"/>
          <w:numId w:val="20"/>
        </w:numPr>
        <w:tabs>
          <w:tab w:val="left" w:pos="321"/>
        </w:tabs>
        <w:spacing w:before="240" w:after="0" w:line="240" w:lineRule="exact"/>
        <w:ind w:left="0" w:firstLine="0"/>
        <w:jc w:val="both"/>
        <w:rPr>
          <w:rFonts w:ascii="Arial" w:eastAsia="Arial" w:hAnsi="Arial" w:cs="Arial"/>
          <w:sz w:val="20"/>
          <w:szCs w:val="20"/>
        </w:rPr>
      </w:pPr>
      <w:r w:rsidRPr="00076436">
        <w:rPr>
          <w:rFonts w:ascii="Arial" w:hAnsi="Arial" w:cs="Arial"/>
          <w:sz w:val="20"/>
          <w:szCs w:val="20"/>
        </w:rPr>
        <w:t>Znanstveni naslov po podiplomskih študijskih programih za pridobitev magisterija</w:t>
      </w:r>
      <w:r w:rsidRPr="00091076">
        <w:rPr>
          <w:rFonts w:ascii="Arial" w:hAnsi="Arial" w:cs="Arial"/>
          <w:sz w:val="20"/>
          <w:szCs w:val="20"/>
        </w:rPr>
        <w:t xml:space="preserve"> se v angleškem jeziku navaja kot Master of Philosophy, okrajšava M.Phil.</w:t>
      </w:r>
    </w:p>
    <w:p w:rsidR="00965CDA" w:rsidRPr="00091076" w:rsidRDefault="00965CDA" w:rsidP="00965CDA">
      <w:pPr>
        <w:numPr>
          <w:ilvl w:val="0"/>
          <w:numId w:val="20"/>
        </w:numPr>
        <w:tabs>
          <w:tab w:val="left" w:pos="321"/>
        </w:tabs>
        <w:spacing w:before="240" w:after="0" w:line="240" w:lineRule="exact"/>
        <w:ind w:left="0" w:firstLine="0"/>
        <w:jc w:val="both"/>
        <w:rPr>
          <w:rFonts w:ascii="Arial" w:hAnsi="Arial" w:cs="Arial"/>
          <w:sz w:val="20"/>
          <w:szCs w:val="20"/>
        </w:rPr>
      </w:pPr>
      <w:r w:rsidRPr="00091076">
        <w:rPr>
          <w:rFonts w:ascii="Arial" w:hAnsi="Arial" w:cs="Arial"/>
          <w:sz w:val="20"/>
          <w:szCs w:val="20"/>
        </w:rPr>
        <w:t>Znanstveni naslov po podiplomskih študijskih programih za pridobitev doktorata znanosti se v angleškem jeziku navaja kot Doctor of Philosophy, okrajšava Ph.D.</w:t>
      </w:r>
    </w:p>
    <w:p w:rsidR="00965CDA" w:rsidRPr="00091076" w:rsidRDefault="00965CDA" w:rsidP="00230675">
      <w:pPr>
        <w:pStyle w:val="Odstavek"/>
        <w:spacing w:line="240" w:lineRule="exact"/>
        <w:ind w:firstLine="0"/>
        <w:rPr>
          <w:sz w:val="20"/>
          <w:szCs w:val="20"/>
        </w:rPr>
      </w:pPr>
    </w:p>
    <w:p w:rsidR="00965CDA" w:rsidRPr="00230675" w:rsidRDefault="00965CDA" w:rsidP="00230675">
      <w:pPr>
        <w:pStyle w:val="len"/>
        <w:spacing w:before="0" w:line="240" w:lineRule="exact"/>
        <w:rPr>
          <w:sz w:val="20"/>
          <w:szCs w:val="20"/>
        </w:rPr>
      </w:pPr>
      <w:r w:rsidRPr="00230675">
        <w:rPr>
          <w:sz w:val="20"/>
          <w:szCs w:val="20"/>
        </w:rPr>
        <w:t>18. člen</w:t>
      </w:r>
    </w:p>
    <w:p w:rsidR="00965CDA" w:rsidRPr="00091076" w:rsidRDefault="00965CDA" w:rsidP="00965CDA">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(poimenovanje strokovnih in znanstvenih naslovov v angleškem jeziku po študijskih programih po Zakonu o usmerjenem izobraževanju (Uradni list SRS, št.</w:t>
      </w:r>
      <w:r w:rsidR="002A1EC9">
        <w:rPr>
          <w:rFonts w:ascii="Arial" w:eastAsia="Calibri" w:hAnsi="Arial" w:cs="Arial"/>
          <w:b/>
          <w:bCs/>
          <w:sz w:val="20"/>
          <w:szCs w:val="20"/>
        </w:rPr>
        <w:t> </w:t>
      </w:r>
      <w:r w:rsidRPr="00091076">
        <w:rPr>
          <w:rFonts w:ascii="Arial" w:eastAsia="Calibri" w:hAnsi="Arial" w:cs="Arial"/>
          <w:b/>
          <w:bCs/>
          <w:sz w:val="20"/>
          <w:szCs w:val="20"/>
        </w:rPr>
        <w:t>11/80, 6/83, 25/89 in 35/89))</w:t>
      </w:r>
    </w:p>
    <w:p w:rsidR="00965CDA" w:rsidRPr="00076436" w:rsidRDefault="00965CDA" w:rsidP="00076436">
      <w:pPr>
        <w:tabs>
          <w:tab w:val="left" w:pos="321"/>
        </w:tabs>
        <w:spacing w:before="240" w:line="240" w:lineRule="exact"/>
        <w:jc w:val="both"/>
        <w:rPr>
          <w:rFonts w:ascii="Arial" w:hAnsi="Arial" w:cs="Arial"/>
          <w:sz w:val="20"/>
          <w:szCs w:val="20"/>
        </w:rPr>
      </w:pPr>
      <w:r w:rsidRPr="00076436">
        <w:rPr>
          <w:rFonts w:ascii="Arial" w:hAnsi="Arial" w:cs="Arial"/>
          <w:sz w:val="20"/>
          <w:szCs w:val="20"/>
        </w:rPr>
        <w:t>(1) Strokovni naslovi po visokošolskih študijskih programih se v angleškem jeziku poimenujejo v skladu s tretjim, četrtim in petim odstavkom 16.</w:t>
      </w:r>
      <w:r w:rsidR="002A1EC9">
        <w:rPr>
          <w:rFonts w:ascii="Arial" w:hAnsi="Arial" w:cs="Arial"/>
          <w:sz w:val="20"/>
          <w:szCs w:val="20"/>
        </w:rPr>
        <w:t> </w:t>
      </w:r>
      <w:r w:rsidRPr="00076436">
        <w:rPr>
          <w:rFonts w:ascii="Arial" w:hAnsi="Arial" w:cs="Arial"/>
          <w:sz w:val="20"/>
          <w:szCs w:val="20"/>
        </w:rPr>
        <w:t>člena tega zakona.</w:t>
      </w:r>
    </w:p>
    <w:p w:rsidR="00965CDA" w:rsidRPr="00091076" w:rsidRDefault="00965CDA" w:rsidP="00076436">
      <w:pPr>
        <w:tabs>
          <w:tab w:val="left" w:pos="321"/>
        </w:tabs>
        <w:spacing w:before="240" w:line="240" w:lineRule="exact"/>
        <w:jc w:val="both"/>
        <w:rPr>
          <w:rFonts w:ascii="Arial" w:hAnsi="Arial" w:cs="Arial"/>
          <w:sz w:val="20"/>
          <w:szCs w:val="20"/>
        </w:rPr>
      </w:pPr>
      <w:r w:rsidRPr="00076436">
        <w:rPr>
          <w:rFonts w:ascii="Arial" w:hAnsi="Arial" w:cs="Arial"/>
          <w:sz w:val="20"/>
          <w:szCs w:val="20"/>
        </w:rPr>
        <w:t>(2) Strokovni in znanstveni naslovi po podiplomskih študijskih programih se v angleškem jeziku poimenujejo v skladu s tretjim in četrtim odstavkom 17.</w:t>
      </w:r>
      <w:r w:rsidR="002A1EC9">
        <w:rPr>
          <w:rFonts w:ascii="Arial" w:hAnsi="Arial" w:cs="Arial"/>
          <w:sz w:val="20"/>
          <w:szCs w:val="20"/>
        </w:rPr>
        <w:t> </w:t>
      </w:r>
      <w:r w:rsidRPr="00076436">
        <w:rPr>
          <w:rFonts w:ascii="Arial" w:hAnsi="Arial" w:cs="Arial"/>
          <w:sz w:val="20"/>
          <w:szCs w:val="20"/>
        </w:rPr>
        <w:t>člena tega zakona.</w:t>
      </w:r>
    </w:p>
    <w:p w:rsidR="00965CDA" w:rsidRPr="00230675" w:rsidRDefault="00965CDA" w:rsidP="00230675">
      <w:pPr>
        <w:pStyle w:val="Odstavek"/>
        <w:spacing w:line="240" w:lineRule="exact"/>
        <w:ind w:firstLine="0"/>
        <w:rPr>
          <w:sz w:val="20"/>
          <w:szCs w:val="20"/>
        </w:rPr>
      </w:pPr>
    </w:p>
    <w:p w:rsidR="00965CDA" w:rsidRPr="00230675" w:rsidRDefault="00965CDA" w:rsidP="00230675">
      <w:pPr>
        <w:pStyle w:val="len"/>
        <w:spacing w:before="0" w:line="240" w:lineRule="exact"/>
        <w:rPr>
          <w:sz w:val="20"/>
          <w:szCs w:val="20"/>
        </w:rPr>
      </w:pPr>
      <w:r w:rsidRPr="00230675">
        <w:rPr>
          <w:sz w:val="20"/>
          <w:szCs w:val="20"/>
        </w:rPr>
        <w:t>19. člen</w:t>
      </w:r>
    </w:p>
    <w:p w:rsidR="00965CDA" w:rsidRPr="00230675" w:rsidRDefault="00965CDA" w:rsidP="00230675">
      <w:pPr>
        <w:spacing w:line="240" w:lineRule="exact"/>
        <w:jc w:val="center"/>
        <w:rPr>
          <w:rFonts w:ascii="Arial" w:eastAsia="Calibri" w:hAnsi="Arial" w:cs="Arial"/>
          <w:b/>
          <w:bCs/>
          <w:sz w:val="20"/>
          <w:szCs w:val="20"/>
        </w:rPr>
      </w:pPr>
      <w:r w:rsidRPr="00091076">
        <w:rPr>
          <w:rFonts w:ascii="Arial" w:eastAsia="Calibri" w:hAnsi="Arial" w:cs="Arial"/>
          <w:b/>
          <w:bCs/>
          <w:sz w:val="20"/>
          <w:szCs w:val="20"/>
        </w:rPr>
        <w:t>(uporaba angleškega poime</w:t>
      </w:r>
      <w:r w:rsidR="00230675">
        <w:rPr>
          <w:rFonts w:ascii="Arial" w:eastAsia="Calibri" w:hAnsi="Arial" w:cs="Arial"/>
          <w:b/>
          <w:bCs/>
          <w:sz w:val="20"/>
          <w:szCs w:val="20"/>
        </w:rPr>
        <w:t>novanja)</w:t>
      </w:r>
    </w:p>
    <w:p w:rsidR="00965CDA" w:rsidRPr="00230675" w:rsidRDefault="00965CDA" w:rsidP="00230675">
      <w:pPr>
        <w:pStyle w:val="Odstavek"/>
        <w:spacing w:line="240" w:lineRule="exact"/>
        <w:ind w:firstLine="0"/>
        <w:rPr>
          <w:sz w:val="20"/>
          <w:szCs w:val="20"/>
        </w:rPr>
      </w:pPr>
      <w:r w:rsidRPr="00230675">
        <w:rPr>
          <w:sz w:val="20"/>
          <w:szCs w:val="20"/>
        </w:rPr>
        <w:t>(1)</w:t>
      </w:r>
      <w:r w:rsidR="00076436" w:rsidRPr="00230675">
        <w:rPr>
          <w:sz w:val="20"/>
          <w:szCs w:val="20"/>
        </w:rPr>
        <w:t xml:space="preserve"> </w:t>
      </w:r>
      <w:r w:rsidRPr="00230675">
        <w:rPr>
          <w:sz w:val="20"/>
          <w:szCs w:val="20"/>
        </w:rPr>
        <w:t>Poimenovanje strokovnih, znanstvenih in umetniških naslovov v angleškem jeziku se lahko uporablja pri mednarodnem sodelovanju ob upoštevanju določb zakona, ki ureja javno rabo slovenščine.</w:t>
      </w:r>
    </w:p>
    <w:p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 xml:space="preserve">(2) Poimenovanje strokovnih, znanstvenih in umetniških naslovov v angleškem jeziku iz prejšnjega odstavka se </w:t>
      </w:r>
      <w:r w:rsidR="009F175F">
        <w:rPr>
          <w:rFonts w:ascii="Arial" w:eastAsia="Calibri" w:hAnsi="Arial" w:cs="Arial"/>
          <w:sz w:val="20"/>
          <w:szCs w:val="20"/>
        </w:rPr>
        <w:t>lahko</w:t>
      </w:r>
      <w:r w:rsidR="009F175F" w:rsidRPr="00091076">
        <w:rPr>
          <w:rFonts w:ascii="Arial" w:eastAsia="Calibri" w:hAnsi="Arial" w:cs="Arial"/>
          <w:sz w:val="20"/>
          <w:szCs w:val="20"/>
        </w:rPr>
        <w:t xml:space="preserve"> </w:t>
      </w:r>
      <w:r w:rsidRPr="00091076">
        <w:rPr>
          <w:rFonts w:ascii="Arial" w:eastAsia="Calibri" w:hAnsi="Arial" w:cs="Arial"/>
          <w:sz w:val="20"/>
          <w:szCs w:val="20"/>
        </w:rPr>
        <w:t>uporablja samo s hkratno navedbo pridobljenega slovenskega strokovnega, znanstvenega in umetniškega naslova, na katerega se navezuje poimenovanje v angleškem jeziku.</w:t>
      </w:r>
    </w:p>
    <w:p w:rsidR="00965CDA" w:rsidRPr="00091076" w:rsidRDefault="00965CDA" w:rsidP="00076436">
      <w:pPr>
        <w:spacing w:before="240" w:line="240" w:lineRule="exact"/>
        <w:jc w:val="both"/>
        <w:rPr>
          <w:rFonts w:ascii="Arial" w:hAnsi="Arial" w:cs="Arial"/>
          <w:sz w:val="20"/>
          <w:szCs w:val="20"/>
        </w:rPr>
      </w:pPr>
      <w:r w:rsidRPr="00091076">
        <w:rPr>
          <w:rFonts w:ascii="Arial" w:hAnsi="Arial" w:cs="Arial"/>
          <w:sz w:val="20"/>
          <w:szCs w:val="20"/>
        </w:rPr>
        <w:t xml:space="preserve">(3) Poimenovanje strokovnih, znanstvenih in umetniških naslovov v angleškem jeziku se v celoti ali v okrajšavi pristavlja v oklepaju za imenom in priimkom </w:t>
      </w:r>
      <w:r w:rsidR="009F175F">
        <w:rPr>
          <w:rFonts w:ascii="Arial" w:hAnsi="Arial" w:cs="Arial"/>
          <w:sz w:val="20"/>
          <w:szCs w:val="20"/>
        </w:rPr>
        <w:t>oziroma</w:t>
      </w:r>
      <w:r w:rsidRPr="00091076">
        <w:rPr>
          <w:rFonts w:ascii="Arial" w:hAnsi="Arial" w:cs="Arial"/>
          <w:sz w:val="20"/>
          <w:szCs w:val="20"/>
        </w:rPr>
        <w:t xml:space="preserve"> za navedbo slovenskega strokovnega naslova. Če se navede oboje, se okrajšava navede v oklepaju znotraj oklepaja iz prejšnjega stavka.</w:t>
      </w:r>
    </w:p>
    <w:p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t>(4) Poimenovanje strokovnih naslovov v angleškem jeziku se pri dvopredmetnih študijskih programih navaja samo enkrat, če se poimenovanji ne razlikujeta.</w:t>
      </w:r>
    </w:p>
    <w:p w:rsidR="00965CDA" w:rsidRPr="00091076" w:rsidRDefault="00965CDA" w:rsidP="00076436">
      <w:pPr>
        <w:spacing w:before="240" w:line="240" w:lineRule="exact"/>
        <w:jc w:val="both"/>
        <w:rPr>
          <w:rFonts w:ascii="Arial" w:eastAsia="Calibri" w:hAnsi="Arial" w:cs="Arial"/>
          <w:sz w:val="20"/>
          <w:szCs w:val="20"/>
        </w:rPr>
      </w:pPr>
      <w:r w:rsidRPr="00091076">
        <w:rPr>
          <w:rFonts w:ascii="Arial" w:eastAsia="Calibri" w:hAnsi="Arial" w:cs="Arial"/>
          <w:sz w:val="20"/>
          <w:szCs w:val="20"/>
        </w:rPr>
        <w:lastRenderedPageBreak/>
        <w:t>(5) Poimenovanje strokovnih, znanstvenih in umetniških naslovov v angleškem jeziku iz 16.</w:t>
      </w:r>
      <w:r w:rsidR="002A1EC9">
        <w:rPr>
          <w:rFonts w:ascii="Arial" w:eastAsia="Calibri" w:hAnsi="Arial" w:cs="Arial"/>
          <w:sz w:val="20"/>
          <w:szCs w:val="20"/>
        </w:rPr>
        <w:t> </w:t>
      </w:r>
      <w:r w:rsidRPr="00091076">
        <w:rPr>
          <w:rFonts w:ascii="Arial" w:eastAsia="Calibri" w:hAnsi="Arial" w:cs="Arial"/>
          <w:sz w:val="20"/>
          <w:szCs w:val="20"/>
        </w:rPr>
        <w:t xml:space="preserve">člena tega zakona se navede v </w:t>
      </w:r>
      <w:r w:rsidR="009F175F">
        <w:rPr>
          <w:rFonts w:ascii="Arial" w:eastAsia="Calibri" w:hAnsi="Arial" w:cs="Arial"/>
          <w:sz w:val="20"/>
          <w:szCs w:val="20"/>
        </w:rPr>
        <w:t>p</w:t>
      </w:r>
      <w:r w:rsidRPr="00091076">
        <w:rPr>
          <w:rFonts w:ascii="Arial" w:eastAsia="Calibri" w:hAnsi="Arial" w:cs="Arial"/>
          <w:sz w:val="20"/>
          <w:szCs w:val="20"/>
        </w:rPr>
        <w:t>rilogi k diplomi, izdani v tujem jeziku.</w:t>
      </w:r>
    </w:p>
    <w:p w:rsidR="00965CDA" w:rsidRPr="00091076" w:rsidRDefault="00965CDA" w:rsidP="00965CDA">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20. člen</w:t>
      </w:r>
    </w:p>
    <w:p w:rsidR="00965CDA" w:rsidRPr="00091076" w:rsidRDefault="00965CDA" w:rsidP="00965CDA">
      <w:pPr>
        <w:pStyle w:val="lennaslov"/>
        <w:spacing w:line="240" w:lineRule="exact"/>
        <w:rPr>
          <w:sz w:val="20"/>
          <w:szCs w:val="20"/>
        </w:rPr>
      </w:pPr>
      <w:r w:rsidRPr="00091076">
        <w:rPr>
          <w:sz w:val="20"/>
          <w:szCs w:val="20"/>
        </w:rPr>
        <w:t>(tvorjenje nazivov strokovne izobrazbe v višjem strokovnem izobraževanju)</w:t>
      </w:r>
    </w:p>
    <w:p w:rsidR="00965CDA" w:rsidRPr="00091076" w:rsidRDefault="00965CDA" w:rsidP="00965CDA">
      <w:pPr>
        <w:pStyle w:val="Odstavek"/>
        <w:spacing w:line="240" w:lineRule="exact"/>
        <w:ind w:firstLine="0"/>
        <w:rPr>
          <w:sz w:val="20"/>
          <w:szCs w:val="20"/>
        </w:rPr>
      </w:pPr>
      <w:r w:rsidRPr="00091076">
        <w:rPr>
          <w:sz w:val="20"/>
          <w:szCs w:val="20"/>
        </w:rPr>
        <w:t>(1) Naziv strokovne izobrazbe je poimenovanje, izvedeno iz višješolskega študijskega programa.</w:t>
      </w:r>
    </w:p>
    <w:p w:rsidR="00965CDA" w:rsidRPr="00091076" w:rsidRDefault="00965CDA" w:rsidP="00965CDA">
      <w:pPr>
        <w:pStyle w:val="Odstavek"/>
        <w:spacing w:line="240" w:lineRule="exact"/>
        <w:ind w:firstLine="0"/>
        <w:rPr>
          <w:sz w:val="20"/>
          <w:szCs w:val="20"/>
        </w:rPr>
      </w:pPr>
      <w:r w:rsidRPr="00091076">
        <w:rPr>
          <w:sz w:val="20"/>
          <w:szCs w:val="20"/>
        </w:rPr>
        <w:t>(2) Ne glede na določbo prejšnjega odstavka se naziv strokovne izobrazbe po končanem višješolskem študijskem programu na tehniških, biotehniških in tehnoloških področjih tvori tako, da se k poimenovanju, izvedenem</w:t>
      </w:r>
      <w:r w:rsidR="00A43C40">
        <w:rPr>
          <w:sz w:val="20"/>
          <w:szCs w:val="20"/>
        </w:rPr>
        <w:t>u</w:t>
      </w:r>
      <w:r w:rsidRPr="00091076">
        <w:rPr>
          <w:sz w:val="20"/>
          <w:szCs w:val="20"/>
        </w:rPr>
        <w:t xml:space="preserve"> iz študijskega programa, doda beseda inženir oziroma inženirka ali tehnolog oziroma tehnologinja.</w:t>
      </w:r>
    </w:p>
    <w:p w:rsidR="00965CDA" w:rsidRPr="00091076" w:rsidRDefault="00965CDA" w:rsidP="00965CDA">
      <w:pPr>
        <w:pStyle w:val="Odstavek"/>
        <w:spacing w:line="240" w:lineRule="exact"/>
        <w:ind w:firstLine="0"/>
        <w:rPr>
          <w:sz w:val="20"/>
          <w:szCs w:val="20"/>
        </w:rPr>
      </w:pPr>
      <w:r w:rsidRPr="00091076">
        <w:rPr>
          <w:sz w:val="20"/>
          <w:szCs w:val="20"/>
        </w:rPr>
        <w:t>(3) Za nazive strokovne izobrazbe, ki vsebujejo izraz:</w:t>
      </w:r>
    </w:p>
    <w:p w:rsidR="00965CDA" w:rsidRPr="00091076" w:rsidRDefault="00965CDA" w:rsidP="00BD3C56">
      <w:pPr>
        <w:pStyle w:val="Alineazaodstavkom"/>
        <w:numPr>
          <w:ilvl w:val="0"/>
          <w:numId w:val="35"/>
        </w:numPr>
        <w:spacing w:line="240" w:lineRule="exact"/>
        <w:rPr>
          <w:sz w:val="20"/>
          <w:szCs w:val="20"/>
        </w:rPr>
      </w:pPr>
      <w:r w:rsidRPr="00091076">
        <w:rPr>
          <w:sz w:val="20"/>
          <w:szCs w:val="20"/>
        </w:rPr>
        <w:t>inženir oziroma inženirka, se uporablja okrajšava inž. … ali … inž.;</w:t>
      </w:r>
    </w:p>
    <w:p w:rsidR="00965CDA" w:rsidRPr="00091076" w:rsidRDefault="00965CDA" w:rsidP="00BD3C56">
      <w:pPr>
        <w:pStyle w:val="Alineazaodstavkom"/>
        <w:numPr>
          <w:ilvl w:val="0"/>
          <w:numId w:val="35"/>
        </w:numPr>
        <w:spacing w:line="240" w:lineRule="exact"/>
        <w:rPr>
          <w:sz w:val="20"/>
          <w:szCs w:val="20"/>
        </w:rPr>
      </w:pPr>
      <w:r w:rsidRPr="00091076">
        <w:rPr>
          <w:sz w:val="20"/>
          <w:szCs w:val="20"/>
        </w:rPr>
        <w:t>tehnolog oziroma tehnologinja, se uporablja okrajšava tehnol. … ali … tehnol.</w:t>
      </w:r>
    </w:p>
    <w:p w:rsidR="00965CDA" w:rsidRPr="00091076" w:rsidRDefault="00965CDA" w:rsidP="00965CDA">
      <w:pPr>
        <w:pStyle w:val="len"/>
        <w:spacing w:before="240" w:line="240" w:lineRule="exact"/>
        <w:rPr>
          <w:sz w:val="20"/>
          <w:szCs w:val="20"/>
        </w:rPr>
      </w:pPr>
    </w:p>
    <w:p w:rsidR="00965CDA" w:rsidRPr="00091076" w:rsidRDefault="00965CDA" w:rsidP="00965CDA">
      <w:pPr>
        <w:pStyle w:val="len"/>
        <w:spacing w:before="0" w:line="240" w:lineRule="exact"/>
        <w:rPr>
          <w:sz w:val="20"/>
          <w:szCs w:val="20"/>
        </w:rPr>
      </w:pPr>
      <w:r w:rsidRPr="00091076">
        <w:rPr>
          <w:sz w:val="20"/>
          <w:szCs w:val="20"/>
        </w:rPr>
        <w:t>21. člen</w:t>
      </w:r>
    </w:p>
    <w:p w:rsidR="00965CDA" w:rsidRPr="00091076" w:rsidRDefault="00965CDA" w:rsidP="00965CDA">
      <w:pPr>
        <w:pStyle w:val="lennaslov"/>
        <w:spacing w:line="240" w:lineRule="exact"/>
        <w:rPr>
          <w:sz w:val="20"/>
          <w:szCs w:val="20"/>
        </w:rPr>
      </w:pPr>
      <w:r w:rsidRPr="00091076">
        <w:rPr>
          <w:sz w:val="20"/>
          <w:szCs w:val="20"/>
        </w:rPr>
        <w:t>(nazivi, pridobljeni po posebnih predpisih)</w:t>
      </w:r>
    </w:p>
    <w:p w:rsidR="00965CDA" w:rsidRPr="00091076" w:rsidRDefault="00965CDA" w:rsidP="00965CDA">
      <w:pPr>
        <w:pStyle w:val="Odstavek"/>
        <w:spacing w:line="240" w:lineRule="exact"/>
        <w:ind w:firstLine="0"/>
        <w:rPr>
          <w:sz w:val="20"/>
          <w:szCs w:val="20"/>
        </w:rPr>
      </w:pPr>
      <w:r w:rsidRPr="00091076">
        <w:rPr>
          <w:sz w:val="20"/>
          <w:szCs w:val="20"/>
        </w:rPr>
        <w:t>Nazivi in njihove okrajšave, ki se pridobijo po posebnih predpisih, se ne smejo sestavljati enako, kot je s tem zakonom določeno za strokovne, znanstvene in umetniške naslove ter nazive strokovne izobrazbe.</w:t>
      </w:r>
    </w:p>
    <w:p w:rsidR="00965CDA" w:rsidRPr="00091076" w:rsidRDefault="00965CDA" w:rsidP="00965CDA">
      <w:pPr>
        <w:pStyle w:val="len"/>
        <w:spacing w:before="240" w:line="240" w:lineRule="exact"/>
        <w:rPr>
          <w:sz w:val="20"/>
          <w:szCs w:val="20"/>
        </w:rPr>
      </w:pPr>
    </w:p>
    <w:p w:rsidR="00965CDA" w:rsidRPr="00091076" w:rsidRDefault="00965CDA" w:rsidP="00965CDA">
      <w:pPr>
        <w:pStyle w:val="len"/>
        <w:spacing w:before="0" w:line="240" w:lineRule="exact"/>
        <w:rPr>
          <w:sz w:val="20"/>
          <w:szCs w:val="20"/>
        </w:rPr>
      </w:pPr>
      <w:r w:rsidRPr="00091076">
        <w:rPr>
          <w:sz w:val="20"/>
          <w:szCs w:val="20"/>
        </w:rPr>
        <w:t>22. člen</w:t>
      </w:r>
    </w:p>
    <w:p w:rsidR="00965CDA" w:rsidRPr="00091076" w:rsidRDefault="00965CDA" w:rsidP="00965CDA">
      <w:pPr>
        <w:pStyle w:val="lennaslov"/>
        <w:spacing w:line="240" w:lineRule="exact"/>
        <w:rPr>
          <w:sz w:val="20"/>
          <w:szCs w:val="20"/>
        </w:rPr>
      </w:pPr>
      <w:r w:rsidRPr="00091076">
        <w:rPr>
          <w:sz w:val="20"/>
          <w:szCs w:val="20"/>
        </w:rPr>
        <w:t>(priznavanje v tujini pridobljenih strokovnih</w:t>
      </w:r>
      <w:r w:rsidR="000E1E67">
        <w:rPr>
          <w:sz w:val="20"/>
          <w:szCs w:val="20"/>
        </w:rPr>
        <w:t xml:space="preserve">, </w:t>
      </w:r>
      <w:r w:rsidRPr="00091076">
        <w:rPr>
          <w:sz w:val="20"/>
          <w:szCs w:val="20"/>
        </w:rPr>
        <w:t>znanstvenih in umetniških naslovov ter nazivov strokovne izobrazbe)</w:t>
      </w:r>
    </w:p>
    <w:p w:rsidR="00965CDA" w:rsidRPr="00091076" w:rsidRDefault="00965CDA" w:rsidP="000E1E67">
      <w:pPr>
        <w:pStyle w:val="Odstavek"/>
        <w:spacing w:line="240" w:lineRule="exact"/>
        <w:ind w:firstLine="0"/>
        <w:rPr>
          <w:sz w:val="20"/>
          <w:szCs w:val="20"/>
        </w:rPr>
      </w:pPr>
      <w:r w:rsidRPr="00091076">
        <w:rPr>
          <w:sz w:val="20"/>
          <w:szCs w:val="20"/>
        </w:rPr>
        <w:t>(1) Tuji strokovni oziroma znanstveni naslov, pridobljen po skupnem študijskem programu, ki ga izvajajo visokošolski zavodi iz Republike Slovenije in tujine, je enakovreden strokovnemu oziroma znanstvenemu naslovu, ki je glede na stopnjo in študijsko področje določen s tem zakonom.</w:t>
      </w:r>
    </w:p>
    <w:p w:rsidR="00965CDA" w:rsidRPr="00091076" w:rsidRDefault="00965CDA" w:rsidP="000E1E67">
      <w:pPr>
        <w:pStyle w:val="Odstavek"/>
        <w:spacing w:line="240" w:lineRule="exact"/>
        <w:ind w:firstLine="0"/>
        <w:rPr>
          <w:sz w:val="20"/>
          <w:szCs w:val="20"/>
        </w:rPr>
      </w:pPr>
      <w:r w:rsidRPr="00091076">
        <w:rPr>
          <w:sz w:val="20"/>
          <w:szCs w:val="20"/>
        </w:rPr>
        <w:t>(2) Tuji naziv strokovne izobrazbe, pridobljen po skupnem študijskem programu, ki ga izvajajo višje strokovne šole iz Republike Slovenije in tujine, je enakovreden nazivu strokovne izobrazbe, ki je glede na študijsko področje določen s tem zakonom.</w:t>
      </w:r>
    </w:p>
    <w:p w:rsidR="00965CDA" w:rsidRPr="00091076" w:rsidRDefault="00965CDA" w:rsidP="000E1E67">
      <w:pPr>
        <w:spacing w:before="240" w:line="240" w:lineRule="exact"/>
        <w:jc w:val="both"/>
        <w:rPr>
          <w:rFonts w:ascii="Arial" w:hAnsi="Arial" w:cs="Arial"/>
          <w:color w:val="000000"/>
          <w:sz w:val="20"/>
          <w:szCs w:val="20"/>
        </w:rPr>
      </w:pPr>
      <w:r w:rsidRPr="00091076">
        <w:rPr>
          <w:rFonts w:ascii="Arial" w:hAnsi="Arial" w:cs="Arial"/>
          <w:sz w:val="20"/>
          <w:szCs w:val="20"/>
        </w:rPr>
        <w:t xml:space="preserve">(3) </w:t>
      </w:r>
      <w:r w:rsidRPr="00091076">
        <w:rPr>
          <w:rFonts w:ascii="Arial" w:hAnsi="Arial" w:cs="Arial"/>
          <w:color w:val="000000"/>
          <w:sz w:val="20"/>
          <w:szCs w:val="20"/>
        </w:rPr>
        <w:t>Ne glede na določbe tega zakona je znanstveni naslov, pridobljen po študijskih programih tretje stopnje na mednarodni izobraževalni instituciji, katere soustanoviteljica ali polnopravna članica je Republika Slovenija, enakovreden znanstvenemu naslovu, pridobljenem</w:t>
      </w:r>
      <w:r w:rsidR="002A1EC9">
        <w:rPr>
          <w:rFonts w:ascii="Arial" w:hAnsi="Arial" w:cs="Arial"/>
          <w:color w:val="000000"/>
          <w:sz w:val="20"/>
          <w:szCs w:val="20"/>
        </w:rPr>
        <w:t>u</w:t>
      </w:r>
      <w:r w:rsidRPr="00091076">
        <w:rPr>
          <w:rFonts w:ascii="Arial" w:hAnsi="Arial" w:cs="Arial"/>
          <w:color w:val="000000"/>
          <w:sz w:val="20"/>
          <w:szCs w:val="20"/>
        </w:rPr>
        <w:t xml:space="preserve"> po študijskem programu tretje stopnje na visokošolskih zavodih, akreditiranih v Republiki Sloveniji.</w:t>
      </w:r>
    </w:p>
    <w:p w:rsidR="00965CDA" w:rsidRPr="006F7AFA" w:rsidRDefault="00965CDA" w:rsidP="000E1E67">
      <w:pPr>
        <w:spacing w:before="240" w:line="240" w:lineRule="exact"/>
        <w:jc w:val="both"/>
        <w:rPr>
          <w:rFonts w:ascii="Arial" w:hAnsi="Arial" w:cs="Arial"/>
          <w:color w:val="000000"/>
          <w:sz w:val="20"/>
          <w:szCs w:val="20"/>
        </w:rPr>
      </w:pPr>
      <w:r w:rsidRPr="006F7AFA">
        <w:rPr>
          <w:rFonts w:ascii="Arial" w:hAnsi="Arial" w:cs="Arial"/>
          <w:color w:val="000000"/>
          <w:sz w:val="20"/>
          <w:szCs w:val="20"/>
        </w:rPr>
        <w:t xml:space="preserve">(4) Imetnik znanstvenega naslova iz prejšnjega odstavka lahko znanstveni naslov v Republiki Sloveniji uporablja </w:t>
      </w:r>
      <w:r w:rsidR="009F175F">
        <w:rPr>
          <w:rFonts w:ascii="Arial" w:hAnsi="Arial" w:cs="Arial"/>
          <w:color w:val="000000"/>
          <w:sz w:val="20"/>
          <w:szCs w:val="20"/>
        </w:rPr>
        <w:t>v skladu s</w:t>
      </w:r>
      <w:r w:rsidR="009F175F" w:rsidRPr="006F7AFA">
        <w:rPr>
          <w:rFonts w:ascii="Arial" w:hAnsi="Arial" w:cs="Arial"/>
          <w:color w:val="000000"/>
          <w:sz w:val="20"/>
          <w:szCs w:val="20"/>
        </w:rPr>
        <w:t xml:space="preserve"> </w:t>
      </w:r>
      <w:r w:rsidRPr="006F7AFA">
        <w:rPr>
          <w:rFonts w:ascii="Arial" w:hAnsi="Arial" w:cs="Arial"/>
          <w:color w:val="000000"/>
          <w:sz w:val="20"/>
          <w:szCs w:val="20"/>
        </w:rPr>
        <w:t>četrt</w:t>
      </w:r>
      <w:r w:rsidR="009F175F">
        <w:rPr>
          <w:rFonts w:ascii="Arial" w:hAnsi="Arial" w:cs="Arial"/>
          <w:color w:val="000000"/>
          <w:sz w:val="20"/>
          <w:szCs w:val="20"/>
        </w:rPr>
        <w:t>im</w:t>
      </w:r>
      <w:r w:rsidRPr="006F7AFA">
        <w:rPr>
          <w:rFonts w:ascii="Arial" w:hAnsi="Arial" w:cs="Arial"/>
          <w:color w:val="000000"/>
          <w:sz w:val="20"/>
          <w:szCs w:val="20"/>
        </w:rPr>
        <w:t xml:space="preserve"> odstavk</w:t>
      </w:r>
      <w:r w:rsidR="009F175F">
        <w:rPr>
          <w:rFonts w:ascii="Arial" w:hAnsi="Arial" w:cs="Arial"/>
          <w:color w:val="000000"/>
          <w:sz w:val="20"/>
          <w:szCs w:val="20"/>
        </w:rPr>
        <w:t>om</w:t>
      </w:r>
      <w:r w:rsidRPr="006F7AFA">
        <w:rPr>
          <w:rFonts w:ascii="Arial" w:hAnsi="Arial" w:cs="Arial"/>
          <w:color w:val="000000"/>
          <w:sz w:val="20"/>
          <w:szCs w:val="20"/>
        </w:rPr>
        <w:t xml:space="preserve"> 14.</w:t>
      </w:r>
      <w:r w:rsidR="002A1EC9">
        <w:rPr>
          <w:rFonts w:ascii="Arial" w:hAnsi="Arial" w:cs="Arial"/>
          <w:color w:val="000000"/>
          <w:sz w:val="20"/>
          <w:szCs w:val="20"/>
        </w:rPr>
        <w:t> </w:t>
      </w:r>
      <w:r w:rsidRPr="006F7AFA">
        <w:rPr>
          <w:rFonts w:ascii="Arial" w:hAnsi="Arial" w:cs="Arial"/>
          <w:color w:val="000000"/>
          <w:sz w:val="20"/>
          <w:szCs w:val="20"/>
        </w:rPr>
        <w:t xml:space="preserve">člena, </w:t>
      </w:r>
      <w:r w:rsidR="009F175F" w:rsidRPr="006F7AFA">
        <w:rPr>
          <w:rFonts w:ascii="Arial" w:hAnsi="Arial" w:cs="Arial"/>
          <w:color w:val="000000"/>
          <w:sz w:val="20"/>
          <w:szCs w:val="20"/>
        </w:rPr>
        <w:t>tretj</w:t>
      </w:r>
      <w:r w:rsidR="009F175F">
        <w:rPr>
          <w:rFonts w:ascii="Arial" w:hAnsi="Arial" w:cs="Arial"/>
          <w:color w:val="000000"/>
          <w:sz w:val="20"/>
          <w:szCs w:val="20"/>
        </w:rPr>
        <w:t>im</w:t>
      </w:r>
      <w:r w:rsidR="009F175F" w:rsidRPr="006F7AFA">
        <w:rPr>
          <w:rFonts w:ascii="Arial" w:hAnsi="Arial" w:cs="Arial"/>
          <w:color w:val="000000"/>
          <w:sz w:val="20"/>
          <w:szCs w:val="20"/>
        </w:rPr>
        <w:t xml:space="preserve"> </w:t>
      </w:r>
      <w:r w:rsidRPr="006F7AFA">
        <w:rPr>
          <w:rFonts w:ascii="Arial" w:hAnsi="Arial" w:cs="Arial"/>
          <w:color w:val="000000"/>
          <w:sz w:val="20"/>
          <w:szCs w:val="20"/>
        </w:rPr>
        <w:t>odstavk</w:t>
      </w:r>
      <w:r w:rsidR="009F175F">
        <w:rPr>
          <w:rFonts w:ascii="Arial" w:hAnsi="Arial" w:cs="Arial"/>
          <w:color w:val="000000"/>
          <w:sz w:val="20"/>
          <w:szCs w:val="20"/>
        </w:rPr>
        <w:t>om</w:t>
      </w:r>
      <w:r w:rsidRPr="006F7AFA">
        <w:rPr>
          <w:rFonts w:ascii="Arial" w:hAnsi="Arial" w:cs="Arial"/>
          <w:color w:val="000000"/>
          <w:sz w:val="20"/>
          <w:szCs w:val="20"/>
        </w:rPr>
        <w:t xml:space="preserve"> 15.</w:t>
      </w:r>
      <w:r w:rsidR="002A1EC9">
        <w:rPr>
          <w:rFonts w:ascii="Arial" w:hAnsi="Arial" w:cs="Arial"/>
          <w:color w:val="000000"/>
          <w:sz w:val="20"/>
          <w:szCs w:val="20"/>
        </w:rPr>
        <w:t> </w:t>
      </w:r>
      <w:r w:rsidRPr="006F7AFA">
        <w:rPr>
          <w:rFonts w:ascii="Arial" w:hAnsi="Arial" w:cs="Arial"/>
          <w:color w:val="000000"/>
          <w:sz w:val="20"/>
          <w:szCs w:val="20"/>
        </w:rPr>
        <w:t>člena in 16.</w:t>
      </w:r>
      <w:r w:rsidR="002A1EC9">
        <w:rPr>
          <w:rFonts w:ascii="Arial" w:hAnsi="Arial" w:cs="Arial"/>
          <w:color w:val="000000"/>
          <w:sz w:val="20"/>
          <w:szCs w:val="20"/>
        </w:rPr>
        <w:t> </w:t>
      </w:r>
      <w:r w:rsidRPr="006F7AFA">
        <w:rPr>
          <w:rFonts w:ascii="Arial" w:hAnsi="Arial" w:cs="Arial"/>
          <w:color w:val="000000"/>
          <w:sz w:val="20"/>
          <w:szCs w:val="20"/>
        </w:rPr>
        <w:t>člen</w:t>
      </w:r>
      <w:r w:rsidR="009F175F">
        <w:rPr>
          <w:rFonts w:ascii="Arial" w:hAnsi="Arial" w:cs="Arial"/>
          <w:color w:val="000000"/>
          <w:sz w:val="20"/>
          <w:szCs w:val="20"/>
        </w:rPr>
        <w:t>om</w:t>
      </w:r>
      <w:r w:rsidRPr="006F7AFA">
        <w:rPr>
          <w:rFonts w:ascii="Arial" w:hAnsi="Arial" w:cs="Arial"/>
          <w:color w:val="000000"/>
          <w:sz w:val="20"/>
          <w:szCs w:val="20"/>
        </w:rPr>
        <w:t xml:space="preserve"> tega zakona.</w:t>
      </w:r>
    </w:p>
    <w:p w:rsidR="00965CDA" w:rsidRPr="006F7AFA" w:rsidRDefault="00965CDA" w:rsidP="00965CDA">
      <w:pPr>
        <w:pStyle w:val="Odstavek"/>
        <w:spacing w:line="240" w:lineRule="exact"/>
        <w:rPr>
          <w:sz w:val="20"/>
          <w:szCs w:val="20"/>
        </w:rPr>
      </w:pPr>
    </w:p>
    <w:p w:rsidR="00965CDA" w:rsidRPr="006F7AFA" w:rsidRDefault="00965CDA" w:rsidP="00965CDA">
      <w:pPr>
        <w:pStyle w:val="len"/>
        <w:spacing w:before="0" w:line="240" w:lineRule="exact"/>
        <w:rPr>
          <w:sz w:val="20"/>
          <w:szCs w:val="20"/>
        </w:rPr>
      </w:pPr>
      <w:r w:rsidRPr="006F7AFA">
        <w:rPr>
          <w:sz w:val="20"/>
          <w:szCs w:val="20"/>
        </w:rPr>
        <w:t>23. člen</w:t>
      </w:r>
    </w:p>
    <w:p w:rsidR="00965CDA" w:rsidRPr="006F7AFA" w:rsidRDefault="00965CDA" w:rsidP="00965CDA">
      <w:pPr>
        <w:pStyle w:val="lennaslov"/>
        <w:spacing w:line="240" w:lineRule="exact"/>
        <w:rPr>
          <w:sz w:val="20"/>
          <w:szCs w:val="20"/>
        </w:rPr>
      </w:pPr>
      <w:r w:rsidRPr="006F7AFA">
        <w:rPr>
          <w:sz w:val="20"/>
          <w:szCs w:val="20"/>
        </w:rPr>
        <w:t>(kazenske določbe)</w:t>
      </w:r>
    </w:p>
    <w:p w:rsidR="00965CDA" w:rsidRPr="00091076" w:rsidRDefault="00965CDA" w:rsidP="00965CDA">
      <w:pPr>
        <w:pStyle w:val="lennaslov"/>
        <w:spacing w:before="240" w:line="240" w:lineRule="exact"/>
        <w:jc w:val="both"/>
        <w:rPr>
          <w:b w:val="0"/>
          <w:sz w:val="20"/>
          <w:szCs w:val="20"/>
        </w:rPr>
      </w:pPr>
      <w:r w:rsidRPr="006F7AFA">
        <w:rPr>
          <w:b w:val="0"/>
          <w:sz w:val="20"/>
          <w:szCs w:val="20"/>
        </w:rPr>
        <w:t>(1) Z globo 2.000 eurov se za prekršek kaznuje pravna oseba, ki podeljuje strokovne, znanstvene in umetniške naslove ali naslove strokovne izobrazbe v nasprotju z določbami 2.</w:t>
      </w:r>
      <w:r w:rsidR="002A1EC9">
        <w:rPr>
          <w:b w:val="0"/>
          <w:sz w:val="20"/>
          <w:szCs w:val="20"/>
        </w:rPr>
        <w:t> </w:t>
      </w:r>
      <w:r w:rsidRPr="006F7AFA">
        <w:rPr>
          <w:b w:val="0"/>
          <w:sz w:val="20"/>
          <w:szCs w:val="20"/>
        </w:rPr>
        <w:t>člena, tretjega odstavka 3.</w:t>
      </w:r>
      <w:r w:rsidR="002A1EC9">
        <w:rPr>
          <w:b w:val="0"/>
          <w:sz w:val="20"/>
          <w:szCs w:val="20"/>
        </w:rPr>
        <w:t> </w:t>
      </w:r>
      <w:r w:rsidRPr="006F7AFA">
        <w:rPr>
          <w:b w:val="0"/>
          <w:sz w:val="20"/>
          <w:szCs w:val="20"/>
        </w:rPr>
        <w:t>člena, 15. in 20.</w:t>
      </w:r>
      <w:r w:rsidR="002A1EC9">
        <w:rPr>
          <w:b w:val="0"/>
          <w:sz w:val="20"/>
          <w:szCs w:val="20"/>
        </w:rPr>
        <w:t> </w:t>
      </w:r>
      <w:r w:rsidRPr="006F7AFA">
        <w:rPr>
          <w:b w:val="0"/>
          <w:sz w:val="20"/>
          <w:szCs w:val="20"/>
        </w:rPr>
        <w:t>člena tega zakona.</w:t>
      </w:r>
    </w:p>
    <w:p w:rsidR="00965CDA" w:rsidRPr="00091076" w:rsidRDefault="00965CDA" w:rsidP="00965CDA">
      <w:pPr>
        <w:pStyle w:val="lennaslov"/>
        <w:spacing w:before="240" w:line="240" w:lineRule="exact"/>
        <w:jc w:val="both"/>
        <w:rPr>
          <w:b w:val="0"/>
          <w:sz w:val="20"/>
          <w:szCs w:val="20"/>
        </w:rPr>
      </w:pPr>
      <w:r w:rsidRPr="00091076">
        <w:rPr>
          <w:b w:val="0"/>
          <w:sz w:val="20"/>
          <w:szCs w:val="20"/>
        </w:rPr>
        <w:t>(2) Z globo 100 eurov se za prekršek iz prejšnjega odstavka kaznuje odgovorna oseba pravne osebe.</w:t>
      </w:r>
    </w:p>
    <w:p w:rsidR="00965CDA" w:rsidRPr="00091076" w:rsidRDefault="00965CDA" w:rsidP="00965CDA">
      <w:pPr>
        <w:pStyle w:val="lennaslov"/>
        <w:spacing w:before="240" w:line="240" w:lineRule="exact"/>
        <w:jc w:val="both"/>
        <w:rPr>
          <w:b w:val="0"/>
          <w:sz w:val="20"/>
          <w:szCs w:val="20"/>
        </w:rPr>
      </w:pPr>
      <w:r w:rsidRPr="00091076">
        <w:rPr>
          <w:b w:val="0"/>
          <w:sz w:val="20"/>
          <w:szCs w:val="20"/>
        </w:rPr>
        <w:t>(3) Z globo 500</w:t>
      </w:r>
      <w:r w:rsidR="002A1EC9">
        <w:rPr>
          <w:b w:val="0"/>
          <w:sz w:val="20"/>
          <w:szCs w:val="20"/>
        </w:rPr>
        <w:t> </w:t>
      </w:r>
      <w:r w:rsidRPr="00091076">
        <w:rPr>
          <w:b w:val="0"/>
          <w:sz w:val="20"/>
          <w:szCs w:val="20"/>
        </w:rPr>
        <w:t xml:space="preserve">eurov se za prekršek kaznuje posameznik, če uporabi strokovni, znanstveni in umetniški naslov ali naziv strokovne izobrazbe, ki ga ni pridobil </w:t>
      </w:r>
      <w:r w:rsidR="009F175F">
        <w:rPr>
          <w:b w:val="0"/>
          <w:sz w:val="20"/>
          <w:szCs w:val="20"/>
        </w:rPr>
        <w:t>v skladu</w:t>
      </w:r>
      <w:r w:rsidR="009F175F" w:rsidRPr="00091076">
        <w:rPr>
          <w:b w:val="0"/>
          <w:sz w:val="20"/>
          <w:szCs w:val="20"/>
        </w:rPr>
        <w:t xml:space="preserve"> </w:t>
      </w:r>
      <w:r w:rsidRPr="00091076">
        <w:rPr>
          <w:b w:val="0"/>
          <w:sz w:val="20"/>
          <w:szCs w:val="20"/>
        </w:rPr>
        <w:t>z 2.</w:t>
      </w:r>
      <w:r w:rsidR="002A1EC9">
        <w:rPr>
          <w:b w:val="0"/>
          <w:sz w:val="20"/>
          <w:szCs w:val="20"/>
        </w:rPr>
        <w:t> </w:t>
      </w:r>
      <w:r w:rsidRPr="00091076">
        <w:rPr>
          <w:b w:val="0"/>
          <w:sz w:val="20"/>
          <w:szCs w:val="20"/>
        </w:rPr>
        <w:t>členom tega zakona.</w:t>
      </w:r>
    </w:p>
    <w:p w:rsidR="00965CDA" w:rsidRPr="00091076" w:rsidRDefault="00965CDA" w:rsidP="00965CDA">
      <w:pPr>
        <w:pStyle w:val="Odstavek"/>
        <w:spacing w:line="240" w:lineRule="exact"/>
        <w:ind w:firstLine="0"/>
        <w:rPr>
          <w:sz w:val="20"/>
          <w:szCs w:val="20"/>
        </w:rPr>
      </w:pPr>
      <w:r w:rsidRPr="00091076">
        <w:rPr>
          <w:sz w:val="20"/>
          <w:szCs w:val="20"/>
        </w:rPr>
        <w:lastRenderedPageBreak/>
        <w:t>(4) Z globo 40</w:t>
      </w:r>
      <w:r w:rsidR="002A1EC9">
        <w:rPr>
          <w:sz w:val="20"/>
          <w:szCs w:val="20"/>
        </w:rPr>
        <w:t> </w:t>
      </w:r>
      <w:r w:rsidRPr="00091076">
        <w:rPr>
          <w:sz w:val="20"/>
          <w:szCs w:val="20"/>
        </w:rPr>
        <w:t>eurov se za prekršek kaznuje posameznik, ki v nasprotju s pozivom organa iz prvega odstavka 24.</w:t>
      </w:r>
      <w:r w:rsidR="002A1EC9">
        <w:rPr>
          <w:sz w:val="20"/>
          <w:szCs w:val="20"/>
        </w:rPr>
        <w:t> </w:t>
      </w:r>
      <w:r w:rsidRPr="00091076">
        <w:rPr>
          <w:sz w:val="20"/>
          <w:szCs w:val="20"/>
        </w:rPr>
        <w:t>člena tega zakona oziroma opozorilom organa iz drugega odstavka 24.</w:t>
      </w:r>
      <w:r w:rsidR="002A1EC9">
        <w:rPr>
          <w:sz w:val="20"/>
          <w:szCs w:val="20"/>
        </w:rPr>
        <w:t> </w:t>
      </w:r>
      <w:r w:rsidRPr="00091076">
        <w:rPr>
          <w:sz w:val="20"/>
          <w:szCs w:val="20"/>
        </w:rPr>
        <w:t>člena tega zakona uporabi strokovni, znanstveni oziroma umetniški naslov ali naziv strokovne izobrazbe, ki ga ni pridobil v skladu z 2.</w:t>
      </w:r>
      <w:r w:rsidR="002A1EC9">
        <w:rPr>
          <w:sz w:val="20"/>
          <w:szCs w:val="20"/>
        </w:rPr>
        <w:t> </w:t>
      </w:r>
      <w:r w:rsidRPr="00091076">
        <w:rPr>
          <w:sz w:val="20"/>
          <w:szCs w:val="20"/>
        </w:rPr>
        <w:t>členom tega zakona, in ima v tujini na akreditirani instituciji pridobljeno enako ali višjo raven izobrazbe, kot je zahtevana za strokovni, znanstveni oziroma umetniški naslov ali naziv strokovne izobrazbe, ki ga uporablja.</w:t>
      </w:r>
    </w:p>
    <w:p w:rsidR="00965CDA" w:rsidRPr="00091076" w:rsidRDefault="00965CDA" w:rsidP="00230675">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24. člen</w:t>
      </w:r>
    </w:p>
    <w:p w:rsidR="00965CDA" w:rsidRPr="00091076" w:rsidRDefault="00965CDA" w:rsidP="00965CDA">
      <w:pPr>
        <w:pStyle w:val="lennaslov"/>
        <w:spacing w:line="240" w:lineRule="exact"/>
        <w:rPr>
          <w:sz w:val="20"/>
          <w:szCs w:val="20"/>
        </w:rPr>
      </w:pPr>
      <w:r w:rsidRPr="00091076">
        <w:rPr>
          <w:sz w:val="20"/>
          <w:szCs w:val="20"/>
        </w:rPr>
        <w:t>(pristojni nadzorni in prekrškovni organ)</w:t>
      </w:r>
    </w:p>
    <w:p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 xml:space="preserve">(1) Nadzor nad izvajanjem tega zakona v zvezi s podeljevanjem, tvorjenjem in uporabo strokovnih, znanstvenih in umetniških naslovov izvaja ministrstvo, pristojno za visoko šolstvo. Pri izvajanju nadzora lahko ministrstvo pisno pozove pravne in fizične osebe </w:t>
      </w:r>
      <w:r w:rsidR="00A43C40">
        <w:rPr>
          <w:rFonts w:ascii="Arial" w:eastAsia="Calibri" w:hAnsi="Arial" w:cs="Arial"/>
          <w:sz w:val="20"/>
          <w:szCs w:val="20"/>
        </w:rPr>
        <w:t>k</w:t>
      </w:r>
      <w:r w:rsidR="00A43C40" w:rsidRPr="00091076">
        <w:rPr>
          <w:rFonts w:ascii="Arial" w:eastAsia="Calibri" w:hAnsi="Arial" w:cs="Arial"/>
          <w:sz w:val="20"/>
          <w:szCs w:val="20"/>
        </w:rPr>
        <w:t xml:space="preserve"> </w:t>
      </w:r>
      <w:r w:rsidRPr="00091076">
        <w:rPr>
          <w:rFonts w:ascii="Arial" w:eastAsia="Calibri" w:hAnsi="Arial" w:cs="Arial"/>
          <w:sz w:val="20"/>
          <w:szCs w:val="20"/>
        </w:rPr>
        <w:t>ravnanj</w:t>
      </w:r>
      <w:r w:rsidR="00A43C40">
        <w:rPr>
          <w:rFonts w:ascii="Arial" w:eastAsia="Calibri" w:hAnsi="Arial" w:cs="Arial"/>
          <w:sz w:val="20"/>
          <w:szCs w:val="20"/>
        </w:rPr>
        <w:t>u</w:t>
      </w:r>
      <w:r w:rsidRPr="00091076">
        <w:rPr>
          <w:rFonts w:ascii="Arial" w:eastAsia="Calibri" w:hAnsi="Arial" w:cs="Arial"/>
          <w:sz w:val="20"/>
          <w:szCs w:val="20"/>
        </w:rPr>
        <w:t xml:space="preserve"> v skladu s tem zakonom.</w:t>
      </w:r>
    </w:p>
    <w:p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(2) Nadzor nad izvajanjem tega zakona v zvezi s podeljevanjem, tvorjenjem in uporabo nazivov strokovne izobrazbe izvaja šolska inšpekcija v skladu z zakonom, ki ureja šolsko inšpekcijo.</w:t>
      </w:r>
    </w:p>
    <w:p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(3) Za odločanje o prekrških, povezanih s podeljevanjem in uporabo strokovnih, znanstvenih in umetniških naslovov, je pristojno ministrstvo, pristojno za visoko šolstvo, v skladu z zakonom, ki ureja prekrške.</w:t>
      </w:r>
    </w:p>
    <w:p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(4) Za odločanje o prekrških, povezanih s podeljevanjem in uporabo nazivov strokovne izobrazbe, je pristojna šolska inšpekcija v skladu z zakonom, ki ureja prekrške.</w:t>
      </w:r>
    </w:p>
    <w:p w:rsidR="00965CDA" w:rsidRPr="00091076" w:rsidRDefault="00965CDA" w:rsidP="00965CDA">
      <w:pPr>
        <w:pStyle w:val="Odstavek"/>
        <w:spacing w:line="240" w:lineRule="exact"/>
        <w:ind w:firstLine="0"/>
        <w:rPr>
          <w:sz w:val="20"/>
          <w:szCs w:val="20"/>
        </w:rPr>
      </w:pPr>
    </w:p>
    <w:p w:rsidR="00965CDA" w:rsidRPr="00091076" w:rsidRDefault="00965CDA" w:rsidP="00965CDA">
      <w:pPr>
        <w:pStyle w:val="len"/>
        <w:spacing w:before="0" w:line="240" w:lineRule="exact"/>
        <w:rPr>
          <w:sz w:val="20"/>
          <w:szCs w:val="20"/>
        </w:rPr>
      </w:pPr>
      <w:r w:rsidRPr="00091076">
        <w:rPr>
          <w:sz w:val="20"/>
          <w:szCs w:val="20"/>
        </w:rPr>
        <w:t>25. člen</w:t>
      </w:r>
    </w:p>
    <w:p w:rsidR="00965CDA" w:rsidRPr="00091076" w:rsidRDefault="00965CDA" w:rsidP="00965CDA">
      <w:pPr>
        <w:pStyle w:val="lennaslov"/>
        <w:spacing w:line="240" w:lineRule="exact"/>
        <w:rPr>
          <w:sz w:val="20"/>
          <w:szCs w:val="20"/>
        </w:rPr>
      </w:pPr>
      <w:r w:rsidRPr="00091076">
        <w:rPr>
          <w:sz w:val="20"/>
          <w:szCs w:val="20"/>
        </w:rPr>
        <w:t>(evidenca pisnih pozivov)</w:t>
      </w:r>
    </w:p>
    <w:p w:rsidR="00965CDA" w:rsidRPr="00091076" w:rsidRDefault="00965CDA" w:rsidP="00965CDA">
      <w:pPr>
        <w:spacing w:before="240" w:line="240" w:lineRule="exact"/>
        <w:rPr>
          <w:rFonts w:ascii="Arial" w:eastAsia="Calibri" w:hAnsi="Arial" w:cs="Arial"/>
          <w:sz w:val="20"/>
          <w:szCs w:val="20"/>
        </w:rPr>
      </w:pPr>
      <w:r w:rsidRPr="00091076">
        <w:rPr>
          <w:rFonts w:ascii="Arial" w:eastAsia="Calibri" w:hAnsi="Arial" w:cs="Arial"/>
          <w:sz w:val="20"/>
          <w:szCs w:val="20"/>
        </w:rPr>
        <w:t>(1) Za potrebe nadzora nad izvajanjem tega zakona ministrstvo, pristojno za visoko šolstvo, vzpostavi, vodi in vzdržuje evidenco pisnih pozivov, izdanih posameznikom, ki so uporabili strokovni, znanstveni in umetniški naslov, ki ga niso pridobili v skladu z 2.</w:t>
      </w:r>
      <w:r w:rsidR="002A1EC9">
        <w:rPr>
          <w:rFonts w:ascii="Arial" w:eastAsia="Calibri" w:hAnsi="Arial" w:cs="Arial"/>
          <w:sz w:val="20"/>
          <w:szCs w:val="20"/>
        </w:rPr>
        <w:t> </w:t>
      </w:r>
      <w:r w:rsidRPr="00091076">
        <w:rPr>
          <w:rFonts w:ascii="Arial" w:eastAsia="Calibri" w:hAnsi="Arial" w:cs="Arial"/>
          <w:sz w:val="20"/>
          <w:szCs w:val="20"/>
        </w:rPr>
        <w:t xml:space="preserve">členom tega zakona, </w:t>
      </w:r>
      <w:r w:rsidR="002A1EC9">
        <w:rPr>
          <w:rFonts w:ascii="Arial" w:eastAsia="Calibri" w:hAnsi="Arial" w:cs="Arial"/>
          <w:sz w:val="20"/>
          <w:szCs w:val="20"/>
        </w:rPr>
        <w:t>ter</w:t>
      </w:r>
      <w:r w:rsidR="002A1EC9" w:rsidRPr="00091076">
        <w:rPr>
          <w:rFonts w:ascii="Arial" w:eastAsia="Calibri" w:hAnsi="Arial" w:cs="Arial"/>
          <w:sz w:val="20"/>
          <w:szCs w:val="20"/>
        </w:rPr>
        <w:t xml:space="preserve"> </w:t>
      </w:r>
      <w:r w:rsidRPr="00091076">
        <w:rPr>
          <w:rFonts w:ascii="Arial" w:eastAsia="Calibri" w:hAnsi="Arial" w:cs="Arial"/>
          <w:sz w:val="20"/>
          <w:szCs w:val="20"/>
        </w:rPr>
        <w:t>imajo v tujini na akreditirani instituciji pridobljeno enako ali višjo raven izobrazbe, kot je zahtevana za strokovni, znanstveni in umetniški naslov, ki ga uporabljajo.</w:t>
      </w:r>
    </w:p>
    <w:p w:rsidR="00965CDA" w:rsidRPr="00091076" w:rsidRDefault="00965CDA" w:rsidP="00965CDA">
      <w:pPr>
        <w:pStyle w:val="Odstavek"/>
        <w:spacing w:line="240" w:lineRule="exact"/>
        <w:ind w:firstLine="0"/>
        <w:rPr>
          <w:sz w:val="20"/>
          <w:szCs w:val="20"/>
        </w:rPr>
      </w:pPr>
      <w:r w:rsidRPr="00091076">
        <w:rPr>
          <w:sz w:val="20"/>
          <w:szCs w:val="20"/>
        </w:rPr>
        <w:t>(2) Evidenca iz prejšnjega odstavka vsebuje naslednje podatke:</w:t>
      </w:r>
    </w:p>
    <w:p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datum in številka izdanega poziva,</w:t>
      </w:r>
    </w:p>
    <w:p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ime in priimek,</w:t>
      </w:r>
    </w:p>
    <w:p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rojstni datum,</w:t>
      </w:r>
    </w:p>
    <w:p w:rsidR="00965CDA" w:rsidRPr="00091076" w:rsidRDefault="00965CDA" w:rsidP="00965CDA">
      <w:pPr>
        <w:pStyle w:val="Alineazaodstavkom"/>
        <w:tabs>
          <w:tab w:val="clear" w:pos="425"/>
          <w:tab w:val="num" w:pos="12750"/>
        </w:tabs>
        <w:spacing w:line="240" w:lineRule="exact"/>
        <w:ind w:left="426"/>
        <w:rPr>
          <w:sz w:val="20"/>
          <w:szCs w:val="20"/>
        </w:rPr>
      </w:pPr>
      <w:r w:rsidRPr="00091076">
        <w:rPr>
          <w:sz w:val="20"/>
          <w:szCs w:val="20"/>
        </w:rPr>
        <w:t>stalno oziroma začasno prebivališče.</w:t>
      </w:r>
    </w:p>
    <w:p w:rsidR="00965CDA" w:rsidRPr="00091076" w:rsidRDefault="00965CDA" w:rsidP="00965CDA">
      <w:pPr>
        <w:pStyle w:val="Odstavek"/>
        <w:spacing w:line="240" w:lineRule="exact"/>
        <w:ind w:firstLine="0"/>
        <w:rPr>
          <w:sz w:val="20"/>
          <w:szCs w:val="20"/>
        </w:rPr>
      </w:pPr>
      <w:r w:rsidRPr="00091076">
        <w:rPr>
          <w:sz w:val="20"/>
          <w:szCs w:val="20"/>
        </w:rPr>
        <w:t>(3) Osebni podatki iz prejšnjega odstavka se zbirajo in obdelujejo za potrebe izvajanja nadzora v skladu s prvim odstavkom tega člena.</w:t>
      </w:r>
    </w:p>
    <w:p w:rsidR="00965CDA" w:rsidRPr="00091076" w:rsidRDefault="00965CDA" w:rsidP="00965CDA">
      <w:pPr>
        <w:pStyle w:val="rta"/>
        <w:spacing w:before="240" w:line="240" w:lineRule="exact"/>
        <w:rPr>
          <w:sz w:val="20"/>
          <w:szCs w:val="20"/>
        </w:rPr>
      </w:pPr>
    </w:p>
    <w:p w:rsidR="00965CDA" w:rsidRPr="00091076" w:rsidRDefault="00965CDA" w:rsidP="00965CDA">
      <w:pPr>
        <w:pStyle w:val="Poglavje"/>
        <w:spacing w:before="240" w:line="240" w:lineRule="exact"/>
        <w:rPr>
          <w:b/>
          <w:bCs/>
          <w:sz w:val="20"/>
          <w:szCs w:val="20"/>
        </w:rPr>
      </w:pPr>
      <w:r w:rsidRPr="00091076">
        <w:rPr>
          <w:b/>
          <w:bCs/>
          <w:sz w:val="20"/>
          <w:szCs w:val="20"/>
        </w:rPr>
        <w:t>PREHODNE IN KONČN</w:t>
      </w:r>
      <w:r w:rsidR="009F175F">
        <w:rPr>
          <w:b/>
          <w:bCs/>
          <w:sz w:val="20"/>
          <w:szCs w:val="20"/>
        </w:rPr>
        <w:t>E</w:t>
      </w:r>
      <w:r w:rsidRPr="00091076">
        <w:rPr>
          <w:b/>
          <w:bCs/>
          <w:sz w:val="20"/>
          <w:szCs w:val="20"/>
        </w:rPr>
        <w:t xml:space="preserve"> DOLOČB</w:t>
      </w:r>
      <w:r w:rsidR="009F175F">
        <w:rPr>
          <w:b/>
          <w:bCs/>
          <w:sz w:val="20"/>
          <w:szCs w:val="20"/>
        </w:rPr>
        <w:t>E</w:t>
      </w:r>
    </w:p>
    <w:p w:rsidR="00965CDA" w:rsidRPr="00091076" w:rsidRDefault="00965CDA" w:rsidP="00965CDA">
      <w:pPr>
        <w:pStyle w:val="Poglavje"/>
        <w:spacing w:before="240" w:line="240" w:lineRule="exact"/>
        <w:rPr>
          <w:b/>
          <w:bCs/>
          <w:sz w:val="20"/>
          <w:szCs w:val="20"/>
        </w:rPr>
      </w:pPr>
    </w:p>
    <w:p w:rsidR="00965CDA" w:rsidRPr="00091076" w:rsidRDefault="00965CDA" w:rsidP="00965CDA">
      <w:pPr>
        <w:pStyle w:val="lennovele"/>
        <w:spacing w:before="0" w:line="240" w:lineRule="exact"/>
        <w:rPr>
          <w:b/>
          <w:bCs/>
          <w:sz w:val="20"/>
          <w:szCs w:val="20"/>
        </w:rPr>
      </w:pPr>
      <w:r w:rsidRPr="00091076">
        <w:rPr>
          <w:b/>
          <w:bCs/>
          <w:sz w:val="20"/>
          <w:szCs w:val="20"/>
        </w:rPr>
        <w:t>26. člen</w:t>
      </w:r>
    </w:p>
    <w:p w:rsidR="00965CDA" w:rsidRPr="00091076" w:rsidRDefault="00965CDA" w:rsidP="00965CDA">
      <w:pPr>
        <w:pStyle w:val="lennovele"/>
        <w:spacing w:before="0" w:line="240" w:lineRule="exact"/>
        <w:rPr>
          <w:b/>
          <w:bCs/>
          <w:sz w:val="20"/>
          <w:szCs w:val="20"/>
        </w:rPr>
      </w:pPr>
      <w:r w:rsidRPr="00091076">
        <w:rPr>
          <w:b/>
          <w:bCs/>
          <w:sz w:val="20"/>
          <w:szCs w:val="20"/>
        </w:rPr>
        <w:t>(ohranitev pridobljenih naslovov)</w:t>
      </w:r>
    </w:p>
    <w:p w:rsidR="00965CDA" w:rsidRPr="00091076" w:rsidRDefault="00965CDA" w:rsidP="00965CDA">
      <w:pPr>
        <w:pStyle w:val="lennovele"/>
        <w:spacing w:before="0" w:line="240" w:lineRule="exact"/>
        <w:rPr>
          <w:b/>
          <w:bCs/>
          <w:sz w:val="20"/>
          <w:szCs w:val="20"/>
        </w:rPr>
      </w:pPr>
    </w:p>
    <w:p w:rsidR="00965CDA" w:rsidRPr="00091076" w:rsidRDefault="00965CDA" w:rsidP="00965CDA">
      <w:pPr>
        <w:pStyle w:val="lennovele"/>
        <w:spacing w:before="0" w:line="240" w:lineRule="exact"/>
        <w:jc w:val="both"/>
        <w:rPr>
          <w:sz w:val="20"/>
          <w:szCs w:val="20"/>
        </w:rPr>
      </w:pPr>
      <w:r w:rsidRPr="00091076">
        <w:rPr>
          <w:sz w:val="20"/>
          <w:szCs w:val="20"/>
        </w:rPr>
        <w:t>Kdor si je pridobil strokovni ali znanstveni naslov po Zakonu o strokovnih in znanstvenih naslovih (</w:t>
      </w:r>
      <w:r w:rsidR="00091076" w:rsidRPr="00091076">
        <w:rPr>
          <w:sz w:val="20"/>
          <w:szCs w:val="20"/>
        </w:rPr>
        <w:t>Uradni list RS, št.</w:t>
      </w:r>
      <w:r w:rsidR="002A1EC9">
        <w:rPr>
          <w:sz w:val="20"/>
          <w:szCs w:val="20"/>
        </w:rPr>
        <w:t> </w:t>
      </w:r>
      <w:r w:rsidR="00091076" w:rsidRPr="00091076">
        <w:rPr>
          <w:sz w:val="20"/>
          <w:szCs w:val="20"/>
        </w:rPr>
        <w:t>61/06, 87/11 – ZVPI in 55/17</w:t>
      </w:r>
      <w:r w:rsidRPr="00091076">
        <w:rPr>
          <w:sz w:val="20"/>
          <w:szCs w:val="20"/>
        </w:rPr>
        <w:t>), ga v nespremenjeni obliki uporablja tudi po uveljavitvi tega zakona.</w:t>
      </w:r>
    </w:p>
    <w:p w:rsidR="00A85F35" w:rsidRPr="00091076" w:rsidRDefault="00A85F35" w:rsidP="00091076">
      <w:pPr>
        <w:pStyle w:val="Odstavek"/>
        <w:spacing w:line="240" w:lineRule="exact"/>
        <w:ind w:firstLine="0"/>
        <w:rPr>
          <w:sz w:val="20"/>
          <w:szCs w:val="20"/>
        </w:rPr>
      </w:pPr>
    </w:p>
    <w:p w:rsidR="00965CDA" w:rsidRPr="00091076" w:rsidRDefault="00965CDA" w:rsidP="00091076">
      <w:pPr>
        <w:pStyle w:val="lennovele"/>
        <w:spacing w:before="0" w:line="240" w:lineRule="exact"/>
        <w:rPr>
          <w:b/>
          <w:bCs/>
          <w:sz w:val="20"/>
          <w:szCs w:val="20"/>
        </w:rPr>
      </w:pPr>
      <w:r w:rsidRPr="00091076">
        <w:rPr>
          <w:b/>
          <w:bCs/>
          <w:sz w:val="20"/>
          <w:szCs w:val="20"/>
        </w:rPr>
        <w:t>27. člen</w:t>
      </w:r>
    </w:p>
    <w:p w:rsidR="00965CDA" w:rsidRPr="00091076" w:rsidRDefault="00965CDA" w:rsidP="00091076">
      <w:pPr>
        <w:pStyle w:val="lennovele"/>
        <w:spacing w:before="0" w:line="240" w:lineRule="exact"/>
        <w:rPr>
          <w:b/>
          <w:bCs/>
          <w:sz w:val="20"/>
          <w:szCs w:val="20"/>
        </w:rPr>
      </w:pPr>
      <w:r w:rsidRPr="00091076">
        <w:rPr>
          <w:b/>
          <w:bCs/>
          <w:sz w:val="20"/>
          <w:szCs w:val="20"/>
        </w:rPr>
        <w:t>(objava poimenovanja naslovov iz 17. in 18. člena tega zakona v angleškem jeziku)</w:t>
      </w:r>
    </w:p>
    <w:p w:rsidR="00965CDA" w:rsidRPr="00091076" w:rsidRDefault="00965CDA" w:rsidP="00965CDA">
      <w:pPr>
        <w:pStyle w:val="lennovele"/>
        <w:spacing w:before="0" w:line="240" w:lineRule="exact"/>
        <w:rPr>
          <w:b/>
          <w:bCs/>
          <w:sz w:val="20"/>
          <w:szCs w:val="20"/>
        </w:rPr>
      </w:pPr>
    </w:p>
    <w:p w:rsidR="00965CDA" w:rsidRDefault="00965CDA" w:rsidP="00091076">
      <w:pPr>
        <w:pStyle w:val="lennovele"/>
        <w:spacing w:before="0" w:line="240" w:lineRule="exact"/>
        <w:jc w:val="both"/>
        <w:rPr>
          <w:sz w:val="20"/>
          <w:szCs w:val="20"/>
        </w:rPr>
      </w:pPr>
      <w:r w:rsidRPr="00091076">
        <w:rPr>
          <w:sz w:val="20"/>
          <w:szCs w:val="20"/>
        </w:rPr>
        <w:lastRenderedPageBreak/>
        <w:t>Seznam strokovnih in znanstvenih naslovov v angleškem jeziku po študijskih programih iz 17. in 18.</w:t>
      </w:r>
      <w:r w:rsidR="002A1EC9">
        <w:rPr>
          <w:sz w:val="20"/>
          <w:szCs w:val="20"/>
        </w:rPr>
        <w:t> </w:t>
      </w:r>
      <w:r w:rsidRPr="00091076">
        <w:rPr>
          <w:sz w:val="20"/>
          <w:szCs w:val="20"/>
        </w:rPr>
        <w:t xml:space="preserve">člena tega zakona </w:t>
      </w:r>
      <w:r w:rsidR="0026685F" w:rsidRPr="00091076">
        <w:rPr>
          <w:sz w:val="20"/>
          <w:szCs w:val="20"/>
        </w:rPr>
        <w:t>naj</w:t>
      </w:r>
      <w:r w:rsidR="0026685F">
        <w:rPr>
          <w:sz w:val="20"/>
          <w:szCs w:val="20"/>
        </w:rPr>
        <w:t>poz</w:t>
      </w:r>
      <w:r w:rsidR="0026685F" w:rsidRPr="00091076">
        <w:rPr>
          <w:sz w:val="20"/>
          <w:szCs w:val="20"/>
        </w:rPr>
        <w:t xml:space="preserve">neje </w:t>
      </w:r>
      <w:r w:rsidRPr="00091076">
        <w:rPr>
          <w:sz w:val="20"/>
          <w:szCs w:val="20"/>
        </w:rPr>
        <w:t>v šestih mesecih od uveljavitve tega zakona pripravi ministrstvo, pristojno za visoko šolstvo, in ga objavi na svojih spletnih straneh.</w:t>
      </w:r>
    </w:p>
    <w:p w:rsidR="00091076" w:rsidRPr="00091076" w:rsidRDefault="00091076" w:rsidP="00091076">
      <w:pPr>
        <w:pStyle w:val="Odstavek"/>
        <w:spacing w:line="240" w:lineRule="exact"/>
        <w:ind w:firstLine="0"/>
        <w:rPr>
          <w:sz w:val="20"/>
          <w:szCs w:val="20"/>
        </w:rPr>
      </w:pPr>
    </w:p>
    <w:p w:rsidR="00965CDA" w:rsidRPr="00091076" w:rsidRDefault="00965CDA" w:rsidP="00091076">
      <w:pPr>
        <w:pStyle w:val="lennovele"/>
        <w:spacing w:before="0" w:line="240" w:lineRule="exact"/>
        <w:rPr>
          <w:b/>
          <w:bCs/>
          <w:sz w:val="20"/>
          <w:szCs w:val="20"/>
        </w:rPr>
      </w:pPr>
      <w:r w:rsidRPr="00091076">
        <w:rPr>
          <w:b/>
          <w:bCs/>
          <w:sz w:val="20"/>
          <w:szCs w:val="20"/>
        </w:rPr>
        <w:t>28. člen</w:t>
      </w:r>
    </w:p>
    <w:p w:rsidR="00965CDA" w:rsidRPr="00091076" w:rsidRDefault="00965CDA" w:rsidP="00965CDA">
      <w:pPr>
        <w:pStyle w:val="lennovele"/>
        <w:spacing w:before="0" w:line="240" w:lineRule="exact"/>
        <w:rPr>
          <w:b/>
          <w:bCs/>
          <w:sz w:val="20"/>
          <w:szCs w:val="20"/>
        </w:rPr>
      </w:pPr>
      <w:r w:rsidRPr="00091076">
        <w:rPr>
          <w:b/>
          <w:bCs/>
          <w:sz w:val="20"/>
          <w:szCs w:val="20"/>
        </w:rPr>
        <w:t>(zaključevanje postopkov)</w:t>
      </w:r>
    </w:p>
    <w:p w:rsidR="00965CDA" w:rsidRPr="00091076" w:rsidRDefault="00965CDA" w:rsidP="00965CDA">
      <w:pPr>
        <w:pStyle w:val="lennovele"/>
        <w:spacing w:before="0" w:line="240" w:lineRule="exact"/>
        <w:rPr>
          <w:sz w:val="20"/>
          <w:szCs w:val="20"/>
        </w:rPr>
      </w:pPr>
    </w:p>
    <w:p w:rsidR="00965CDA" w:rsidRPr="00091076" w:rsidRDefault="00965CDA" w:rsidP="00091076">
      <w:pPr>
        <w:pStyle w:val="lennovele"/>
        <w:spacing w:before="0" w:line="240" w:lineRule="exact"/>
        <w:jc w:val="both"/>
        <w:rPr>
          <w:sz w:val="20"/>
          <w:szCs w:val="20"/>
        </w:rPr>
      </w:pPr>
      <w:r w:rsidRPr="00091076">
        <w:rPr>
          <w:sz w:val="20"/>
          <w:szCs w:val="20"/>
        </w:rPr>
        <w:t>Prekrškovni postopki, začeti pred uveljavitvijo tega zakona, se nadaljujejo in končajo po Zakonu o strokovnih in znanstvenih naslovih (Uradni list RS, št.</w:t>
      </w:r>
      <w:r w:rsidR="002A1EC9">
        <w:rPr>
          <w:sz w:val="20"/>
          <w:szCs w:val="20"/>
        </w:rPr>
        <w:t> </w:t>
      </w:r>
      <w:r w:rsidRPr="00091076">
        <w:rPr>
          <w:sz w:val="20"/>
          <w:szCs w:val="20"/>
        </w:rPr>
        <w:t>61/06, 87/11 – ZVPI in 55/17).</w:t>
      </w:r>
    </w:p>
    <w:p w:rsidR="00965CDA" w:rsidRPr="00091076" w:rsidRDefault="00965CDA" w:rsidP="00091076">
      <w:pPr>
        <w:pStyle w:val="Odstavek"/>
        <w:spacing w:line="240" w:lineRule="exact"/>
        <w:ind w:firstLine="0"/>
        <w:rPr>
          <w:sz w:val="20"/>
          <w:szCs w:val="20"/>
        </w:rPr>
      </w:pPr>
    </w:p>
    <w:p w:rsidR="00965CDA" w:rsidRPr="00091076" w:rsidRDefault="00965CDA" w:rsidP="00965CDA">
      <w:pPr>
        <w:pStyle w:val="lennovele"/>
        <w:spacing w:before="0" w:line="240" w:lineRule="exact"/>
        <w:rPr>
          <w:b/>
          <w:bCs/>
          <w:sz w:val="20"/>
          <w:szCs w:val="20"/>
        </w:rPr>
      </w:pPr>
      <w:r w:rsidRPr="00091076">
        <w:rPr>
          <w:b/>
          <w:bCs/>
          <w:sz w:val="20"/>
          <w:szCs w:val="20"/>
        </w:rPr>
        <w:t>29. člen</w:t>
      </w:r>
    </w:p>
    <w:p w:rsidR="00965CDA" w:rsidRPr="00091076" w:rsidRDefault="00965CDA" w:rsidP="00965CDA">
      <w:pPr>
        <w:pStyle w:val="lennovele"/>
        <w:spacing w:before="0" w:line="240" w:lineRule="exact"/>
        <w:rPr>
          <w:b/>
          <w:bCs/>
          <w:sz w:val="20"/>
          <w:szCs w:val="20"/>
        </w:rPr>
      </w:pPr>
      <w:r w:rsidRPr="00091076">
        <w:rPr>
          <w:b/>
          <w:bCs/>
          <w:sz w:val="20"/>
          <w:szCs w:val="20"/>
        </w:rPr>
        <w:t>(uskladitev Zakona o slovenskem ogrodju kvalifikacij)</w:t>
      </w:r>
    </w:p>
    <w:p w:rsidR="00965CDA" w:rsidRPr="00091076" w:rsidRDefault="00965CDA" w:rsidP="00965CDA">
      <w:pPr>
        <w:pStyle w:val="Odstavek"/>
        <w:spacing w:before="0" w:line="240" w:lineRule="exact"/>
        <w:ind w:firstLine="0"/>
        <w:rPr>
          <w:sz w:val="20"/>
          <w:szCs w:val="20"/>
          <w:highlight w:val="yellow"/>
        </w:rPr>
      </w:pPr>
    </w:p>
    <w:p w:rsidR="00965CDA" w:rsidRPr="00091076" w:rsidRDefault="00965CDA" w:rsidP="00965CDA">
      <w:pPr>
        <w:pStyle w:val="Odstavek"/>
        <w:spacing w:before="0" w:line="240" w:lineRule="exact"/>
        <w:ind w:firstLine="0"/>
        <w:rPr>
          <w:sz w:val="20"/>
          <w:szCs w:val="20"/>
        </w:rPr>
      </w:pPr>
      <w:r w:rsidRPr="00091076">
        <w:rPr>
          <w:sz w:val="20"/>
          <w:szCs w:val="20"/>
        </w:rPr>
        <w:t>V Zakonu o slovenskem ogrodju kvalifikacij (Uradni list RS, št. 104/15) se v Prilogi</w:t>
      </w:r>
      <w:r w:rsidR="002A1EC9">
        <w:rPr>
          <w:sz w:val="20"/>
          <w:szCs w:val="20"/>
        </w:rPr>
        <w:t> </w:t>
      </w:r>
      <w:r w:rsidRPr="00091076">
        <w:rPr>
          <w:sz w:val="20"/>
          <w:szCs w:val="20"/>
        </w:rPr>
        <w:t>2</w:t>
      </w:r>
      <w:r w:rsidR="009F175F" w:rsidRPr="009F175F">
        <w:rPr>
          <w:sz w:val="20"/>
          <w:szCs w:val="20"/>
        </w:rPr>
        <w:t xml:space="preserve"> </w:t>
      </w:r>
      <w:r w:rsidR="009F175F" w:rsidRPr="00091076">
        <w:rPr>
          <w:sz w:val="20"/>
          <w:szCs w:val="20"/>
        </w:rPr>
        <w:t>v tabeli</w:t>
      </w:r>
      <w:r w:rsidRPr="00091076">
        <w:rPr>
          <w:sz w:val="20"/>
          <w:szCs w:val="20"/>
        </w:rPr>
        <w:t xml:space="preserve"> KVALIFIKACIJE V SOK v stolpcu IZOBRAZBE pri vrstici 10.</w:t>
      </w:r>
      <w:r w:rsidR="002A1EC9">
        <w:rPr>
          <w:sz w:val="20"/>
          <w:szCs w:val="20"/>
        </w:rPr>
        <w:t> </w:t>
      </w:r>
      <w:r w:rsidRPr="00091076">
        <w:rPr>
          <w:sz w:val="20"/>
          <w:szCs w:val="20"/>
        </w:rPr>
        <w:t xml:space="preserve">RAVEN v naslednji vrstici za besedilom </w:t>
      </w:r>
      <w:r w:rsidR="00E44A3F">
        <w:rPr>
          <w:sz w:val="20"/>
          <w:szCs w:val="20"/>
        </w:rPr>
        <w:t>»</w:t>
      </w:r>
      <w:r w:rsidRPr="00091076">
        <w:rPr>
          <w:color w:val="0070C0"/>
          <w:sz w:val="20"/>
          <w:szCs w:val="20"/>
        </w:rPr>
        <w:t xml:space="preserve">Diploma tretje stopnje </w:t>
      </w:r>
    </w:p>
    <w:p w:rsidR="00965CDA" w:rsidRPr="00091076" w:rsidRDefault="00965CDA" w:rsidP="00965CDA">
      <w:pPr>
        <w:pStyle w:val="Odstavek"/>
        <w:spacing w:before="0" w:line="240" w:lineRule="exact"/>
        <w:ind w:firstLine="0"/>
        <w:rPr>
          <w:sz w:val="20"/>
          <w:szCs w:val="20"/>
        </w:rPr>
      </w:pPr>
      <w:r w:rsidRPr="00091076">
        <w:rPr>
          <w:sz w:val="20"/>
          <w:szCs w:val="20"/>
        </w:rPr>
        <w:t>(Doktorat znanosti)</w:t>
      </w:r>
      <w:r w:rsidRPr="00091076">
        <w:rPr>
          <w:sz w:val="20"/>
          <w:szCs w:val="20"/>
          <w:vertAlign w:val="superscript"/>
        </w:rPr>
        <w:t>17</w:t>
      </w:r>
      <w:r w:rsidRPr="00091076">
        <w:rPr>
          <w:sz w:val="20"/>
          <w:szCs w:val="20"/>
        </w:rPr>
        <w:t xml:space="preserve">« </w:t>
      </w:r>
    </w:p>
    <w:p w:rsidR="00965CDA" w:rsidRPr="00091076" w:rsidRDefault="00965CDA" w:rsidP="00965CDA">
      <w:pPr>
        <w:pStyle w:val="Odstavek"/>
        <w:spacing w:before="0" w:line="240" w:lineRule="exact"/>
        <w:ind w:firstLine="0"/>
        <w:rPr>
          <w:sz w:val="20"/>
          <w:szCs w:val="20"/>
        </w:rPr>
      </w:pPr>
      <w:r w:rsidRPr="00091076">
        <w:rPr>
          <w:sz w:val="20"/>
          <w:szCs w:val="20"/>
        </w:rPr>
        <w:t>doda besedilo, ki se glasi:</w:t>
      </w:r>
    </w:p>
    <w:p w:rsidR="00965CDA" w:rsidRPr="00091076" w:rsidRDefault="00E44A3F" w:rsidP="00091076">
      <w:pPr>
        <w:pStyle w:val="Odstavek"/>
        <w:spacing w:before="0" w:line="240" w:lineRule="exact"/>
        <w:ind w:firstLine="0"/>
        <w:rPr>
          <w:color w:val="0070C0"/>
          <w:sz w:val="20"/>
          <w:szCs w:val="20"/>
        </w:rPr>
      </w:pPr>
      <w:r>
        <w:rPr>
          <w:sz w:val="20"/>
          <w:szCs w:val="20"/>
        </w:rPr>
        <w:t>»</w:t>
      </w:r>
      <w:r w:rsidR="00965CDA" w:rsidRPr="00091076">
        <w:rPr>
          <w:color w:val="0070C0"/>
          <w:sz w:val="20"/>
          <w:szCs w:val="20"/>
        </w:rPr>
        <w:t>Diploma tretje stopnje</w:t>
      </w:r>
    </w:p>
    <w:p w:rsidR="00965CDA" w:rsidRPr="00091076" w:rsidRDefault="00965CDA" w:rsidP="00091076">
      <w:pPr>
        <w:pStyle w:val="Odstavek"/>
        <w:spacing w:before="0" w:line="240" w:lineRule="exact"/>
        <w:ind w:firstLine="0"/>
        <w:rPr>
          <w:sz w:val="20"/>
          <w:szCs w:val="20"/>
        </w:rPr>
      </w:pPr>
      <w:r w:rsidRPr="00091076">
        <w:rPr>
          <w:sz w:val="20"/>
          <w:szCs w:val="20"/>
        </w:rPr>
        <w:t xml:space="preserve">(Doktorat </w:t>
      </w:r>
      <w:r w:rsidR="00091076">
        <w:rPr>
          <w:sz w:val="20"/>
          <w:szCs w:val="20"/>
        </w:rPr>
        <w:t>umetnosti</w:t>
      </w:r>
      <w:r w:rsidRPr="00091076">
        <w:rPr>
          <w:sz w:val="20"/>
          <w:szCs w:val="20"/>
        </w:rPr>
        <w:t>)</w:t>
      </w:r>
      <w:r w:rsidRPr="00091076">
        <w:rPr>
          <w:sz w:val="20"/>
          <w:szCs w:val="20"/>
          <w:vertAlign w:val="superscript"/>
        </w:rPr>
        <w:t>1</w:t>
      </w:r>
      <w:r w:rsidR="00091076">
        <w:rPr>
          <w:sz w:val="20"/>
          <w:szCs w:val="20"/>
          <w:vertAlign w:val="superscript"/>
        </w:rPr>
        <w:t>8</w:t>
      </w:r>
      <w:r w:rsidRPr="00091076">
        <w:rPr>
          <w:sz w:val="20"/>
          <w:szCs w:val="20"/>
        </w:rPr>
        <w:t>«.</w:t>
      </w:r>
    </w:p>
    <w:p w:rsidR="00965CDA" w:rsidRPr="00091076" w:rsidRDefault="00965CDA" w:rsidP="00091076">
      <w:pPr>
        <w:pStyle w:val="Odstavek"/>
        <w:spacing w:before="0" w:line="240" w:lineRule="exact"/>
        <w:ind w:firstLine="0"/>
        <w:rPr>
          <w:sz w:val="20"/>
          <w:szCs w:val="20"/>
        </w:rPr>
      </w:pPr>
    </w:p>
    <w:p w:rsidR="00965CDA" w:rsidRPr="00091076" w:rsidRDefault="00965CDA" w:rsidP="00965CDA">
      <w:pPr>
        <w:pStyle w:val="Odstavek"/>
        <w:spacing w:before="0" w:line="240" w:lineRule="exact"/>
        <w:ind w:firstLine="0"/>
        <w:rPr>
          <w:sz w:val="20"/>
          <w:szCs w:val="20"/>
        </w:rPr>
      </w:pPr>
      <w:r w:rsidRPr="00091076">
        <w:rPr>
          <w:sz w:val="20"/>
          <w:szCs w:val="20"/>
        </w:rPr>
        <w:t>Besedilo nove sprotne opombe št.</w:t>
      </w:r>
      <w:r w:rsidR="00E44A3F">
        <w:rPr>
          <w:sz w:val="20"/>
          <w:szCs w:val="20"/>
        </w:rPr>
        <w:t> </w:t>
      </w:r>
      <w:r w:rsidRPr="00091076">
        <w:rPr>
          <w:sz w:val="20"/>
          <w:szCs w:val="20"/>
        </w:rPr>
        <w:t xml:space="preserve">18 se glasi: </w:t>
      </w:r>
      <w:r w:rsidR="00091076">
        <w:rPr>
          <w:sz w:val="20"/>
          <w:szCs w:val="20"/>
        </w:rPr>
        <w:t>»</w:t>
      </w:r>
      <w:r w:rsidRPr="00091076">
        <w:rPr>
          <w:sz w:val="20"/>
          <w:szCs w:val="20"/>
        </w:rPr>
        <w:t>Pridobi se po letu</w:t>
      </w:r>
      <w:r w:rsidR="00E44A3F">
        <w:rPr>
          <w:sz w:val="20"/>
          <w:szCs w:val="20"/>
        </w:rPr>
        <w:t> </w:t>
      </w:r>
      <w:r w:rsidRPr="00091076">
        <w:rPr>
          <w:sz w:val="20"/>
          <w:szCs w:val="20"/>
        </w:rPr>
        <w:t>2016 v skladu z ZViS.«</w:t>
      </w:r>
    </w:p>
    <w:p w:rsidR="00965CDA" w:rsidRPr="00091076" w:rsidRDefault="00965CDA" w:rsidP="00091076">
      <w:pPr>
        <w:pStyle w:val="Odstavek"/>
        <w:spacing w:line="240" w:lineRule="exact"/>
        <w:ind w:firstLine="0"/>
        <w:rPr>
          <w:sz w:val="20"/>
          <w:szCs w:val="20"/>
        </w:rPr>
      </w:pPr>
      <w:r w:rsidRPr="00091076">
        <w:rPr>
          <w:sz w:val="20"/>
          <w:szCs w:val="20"/>
        </w:rPr>
        <w:t>Dosedanji 18. in 19.</w:t>
      </w:r>
      <w:r w:rsidR="00E44A3F">
        <w:rPr>
          <w:sz w:val="20"/>
          <w:szCs w:val="20"/>
        </w:rPr>
        <w:t> </w:t>
      </w:r>
      <w:r w:rsidRPr="00091076">
        <w:rPr>
          <w:sz w:val="20"/>
          <w:szCs w:val="20"/>
        </w:rPr>
        <w:t>sprotna opomba postaneta 19. in 20</w:t>
      </w:r>
      <w:r w:rsidR="00652E4D">
        <w:rPr>
          <w:sz w:val="20"/>
          <w:szCs w:val="20"/>
        </w:rPr>
        <w:t>.</w:t>
      </w:r>
      <w:r w:rsidR="00E44A3F">
        <w:rPr>
          <w:sz w:val="20"/>
          <w:szCs w:val="20"/>
        </w:rPr>
        <w:t> </w:t>
      </w:r>
      <w:r w:rsidR="00652E4D">
        <w:rPr>
          <w:sz w:val="20"/>
          <w:szCs w:val="20"/>
        </w:rPr>
        <w:t>sprotna opomba</w:t>
      </w:r>
      <w:r w:rsidRPr="00091076">
        <w:rPr>
          <w:sz w:val="20"/>
          <w:szCs w:val="20"/>
        </w:rPr>
        <w:t>.</w:t>
      </w:r>
    </w:p>
    <w:p w:rsidR="00965CDA" w:rsidRPr="00091076" w:rsidRDefault="00965CDA" w:rsidP="00965CDA">
      <w:pPr>
        <w:pStyle w:val="lennovele"/>
        <w:spacing w:before="240" w:line="240" w:lineRule="exact"/>
        <w:jc w:val="both"/>
        <w:rPr>
          <w:sz w:val="20"/>
          <w:szCs w:val="20"/>
        </w:rPr>
      </w:pPr>
    </w:p>
    <w:p w:rsidR="00965CDA" w:rsidRPr="00091076" w:rsidRDefault="00965CDA" w:rsidP="00965CDA">
      <w:pPr>
        <w:pStyle w:val="lennovele"/>
        <w:spacing w:before="0" w:line="240" w:lineRule="exact"/>
        <w:rPr>
          <w:b/>
          <w:bCs/>
          <w:sz w:val="20"/>
          <w:szCs w:val="20"/>
        </w:rPr>
      </w:pPr>
      <w:r w:rsidRPr="00091076">
        <w:rPr>
          <w:b/>
          <w:bCs/>
          <w:sz w:val="20"/>
          <w:szCs w:val="20"/>
        </w:rPr>
        <w:t>30. člen</w:t>
      </w:r>
    </w:p>
    <w:p w:rsidR="00965CDA" w:rsidRPr="00091076" w:rsidRDefault="00965CDA" w:rsidP="00965CDA">
      <w:pPr>
        <w:pStyle w:val="lennovele"/>
        <w:spacing w:before="0" w:line="240" w:lineRule="exact"/>
        <w:rPr>
          <w:b/>
          <w:bCs/>
          <w:sz w:val="20"/>
          <w:szCs w:val="20"/>
        </w:rPr>
      </w:pPr>
      <w:r w:rsidRPr="00091076">
        <w:rPr>
          <w:b/>
          <w:bCs/>
          <w:sz w:val="20"/>
          <w:szCs w:val="20"/>
        </w:rPr>
        <w:t>(uskladitev Zakona o visokem šolstvu)</w:t>
      </w:r>
    </w:p>
    <w:p w:rsidR="009F175F" w:rsidRDefault="00965CDA" w:rsidP="00965CDA">
      <w:pPr>
        <w:pStyle w:val="lennovele"/>
        <w:spacing w:before="240" w:line="240" w:lineRule="exact"/>
        <w:jc w:val="both"/>
        <w:rPr>
          <w:sz w:val="20"/>
          <w:szCs w:val="20"/>
        </w:rPr>
      </w:pPr>
      <w:r w:rsidRPr="00091076">
        <w:rPr>
          <w:sz w:val="20"/>
          <w:szCs w:val="20"/>
        </w:rPr>
        <w:t>V Zakonu o visokem šolstvu (Uradni list RS, št.</w:t>
      </w:r>
      <w:r w:rsidR="00E44A3F">
        <w:rPr>
          <w:sz w:val="20"/>
          <w:szCs w:val="20"/>
        </w:rPr>
        <w:t> </w:t>
      </w:r>
      <w:r w:rsidRPr="00091076">
        <w:rPr>
          <w:sz w:val="20"/>
          <w:szCs w:val="20"/>
        </w:rPr>
        <w:t>32/12 – uradno prečiščeno besedilo, 40/12 – ZUJF, 57/12 – ZPCP-2D, 109/12, 85/14, 75/16, 61/17 – ZUPŠ, 65/17, 175/20 – ZIUOPDVE in 57/21 – odl. US) se v 81.d</w:t>
      </w:r>
      <w:r w:rsidR="00E44A3F">
        <w:rPr>
          <w:sz w:val="20"/>
          <w:szCs w:val="20"/>
        </w:rPr>
        <w:t> </w:t>
      </w:r>
      <w:r w:rsidRPr="00091076">
        <w:rPr>
          <w:sz w:val="20"/>
          <w:szCs w:val="20"/>
        </w:rPr>
        <w:t>členu v prvem odstavku 27. točk</w:t>
      </w:r>
      <w:r w:rsidR="009F175F">
        <w:rPr>
          <w:sz w:val="20"/>
          <w:szCs w:val="20"/>
        </w:rPr>
        <w:t>a</w:t>
      </w:r>
      <w:r w:rsidRPr="00091076">
        <w:rPr>
          <w:sz w:val="20"/>
          <w:szCs w:val="20"/>
        </w:rPr>
        <w:t xml:space="preserve"> spremeni tako, da se glasi: </w:t>
      </w:r>
    </w:p>
    <w:p w:rsidR="00965CDA" w:rsidRPr="00091076" w:rsidRDefault="00965CDA" w:rsidP="00965CDA">
      <w:pPr>
        <w:pStyle w:val="lennovele"/>
        <w:spacing w:before="240" w:line="240" w:lineRule="exact"/>
        <w:jc w:val="both"/>
        <w:rPr>
          <w:sz w:val="20"/>
          <w:szCs w:val="20"/>
        </w:rPr>
      </w:pPr>
      <w:r w:rsidRPr="00091076">
        <w:rPr>
          <w:sz w:val="20"/>
          <w:szCs w:val="20"/>
        </w:rPr>
        <w:t>»</w:t>
      </w:r>
      <w:r w:rsidR="009F175F">
        <w:rPr>
          <w:sz w:val="20"/>
          <w:szCs w:val="20"/>
        </w:rPr>
        <w:t xml:space="preserve">27. </w:t>
      </w:r>
      <w:r w:rsidRPr="00091076">
        <w:rPr>
          <w:sz w:val="20"/>
          <w:szCs w:val="20"/>
        </w:rPr>
        <w:t>slovenski strokovni, znanstveni ali umetniški naslov in njegovo angleško poimenovanje«.</w:t>
      </w:r>
    </w:p>
    <w:p w:rsidR="00965CDA" w:rsidRPr="00091076" w:rsidRDefault="00965CDA" w:rsidP="00965CDA">
      <w:pPr>
        <w:pStyle w:val="lennovele"/>
        <w:spacing w:before="240" w:line="240" w:lineRule="exact"/>
        <w:rPr>
          <w:sz w:val="20"/>
          <w:szCs w:val="20"/>
        </w:rPr>
      </w:pPr>
    </w:p>
    <w:p w:rsidR="00965CDA" w:rsidRPr="00091076" w:rsidRDefault="00965CDA" w:rsidP="00965CDA">
      <w:pPr>
        <w:pStyle w:val="lennovele"/>
        <w:spacing w:before="0" w:line="240" w:lineRule="exact"/>
        <w:rPr>
          <w:b/>
          <w:bCs/>
          <w:sz w:val="20"/>
          <w:szCs w:val="20"/>
        </w:rPr>
      </w:pPr>
      <w:r w:rsidRPr="00091076">
        <w:rPr>
          <w:b/>
          <w:bCs/>
          <w:sz w:val="20"/>
          <w:szCs w:val="20"/>
        </w:rPr>
        <w:t>31. člen</w:t>
      </w:r>
    </w:p>
    <w:p w:rsidR="00965CDA" w:rsidRPr="00091076" w:rsidRDefault="00965CDA" w:rsidP="00965CDA">
      <w:pPr>
        <w:pStyle w:val="lennovele"/>
        <w:spacing w:before="0" w:line="240" w:lineRule="exact"/>
        <w:rPr>
          <w:b/>
          <w:bCs/>
          <w:sz w:val="20"/>
          <w:szCs w:val="20"/>
        </w:rPr>
      </w:pPr>
      <w:r w:rsidRPr="00091076">
        <w:rPr>
          <w:b/>
          <w:bCs/>
          <w:sz w:val="20"/>
          <w:szCs w:val="20"/>
        </w:rPr>
        <w:t>(rok za uskladitev podzakonskih predpisov)</w:t>
      </w:r>
    </w:p>
    <w:p w:rsidR="00965CDA" w:rsidRPr="00091076" w:rsidRDefault="00965CDA" w:rsidP="00965CDA">
      <w:pPr>
        <w:pStyle w:val="lennovele"/>
        <w:spacing w:before="240" w:line="240" w:lineRule="exact"/>
        <w:jc w:val="both"/>
        <w:rPr>
          <w:sz w:val="20"/>
          <w:szCs w:val="20"/>
        </w:rPr>
      </w:pPr>
      <w:r w:rsidRPr="00091076">
        <w:rPr>
          <w:sz w:val="20"/>
          <w:szCs w:val="20"/>
        </w:rPr>
        <w:t>(1) Minister, pristojen za visoko šolstvo, uskladi Pravilnik o prilogi k diplomi (Uradni list RS, št.</w:t>
      </w:r>
      <w:r w:rsidR="00E44A3F">
        <w:rPr>
          <w:sz w:val="20"/>
          <w:szCs w:val="20"/>
        </w:rPr>
        <w:t> </w:t>
      </w:r>
      <w:r w:rsidRPr="00091076">
        <w:rPr>
          <w:sz w:val="20"/>
          <w:szCs w:val="20"/>
        </w:rPr>
        <w:t>56/07, 39/12, 38/16 in 68/20) s tem zakonom v šestih mesecih od uveljavitve</w:t>
      </w:r>
      <w:r w:rsidR="009F175F">
        <w:rPr>
          <w:sz w:val="20"/>
          <w:szCs w:val="20"/>
        </w:rPr>
        <w:t xml:space="preserve"> tega zakona</w:t>
      </w:r>
      <w:r w:rsidRPr="00091076">
        <w:rPr>
          <w:sz w:val="20"/>
          <w:szCs w:val="20"/>
        </w:rPr>
        <w:t>.</w:t>
      </w:r>
    </w:p>
    <w:p w:rsidR="00965CDA" w:rsidRPr="00091076" w:rsidRDefault="00965CDA" w:rsidP="00965CDA">
      <w:pPr>
        <w:pStyle w:val="lennovele"/>
        <w:spacing w:before="240" w:line="240" w:lineRule="exact"/>
        <w:jc w:val="both"/>
        <w:rPr>
          <w:sz w:val="20"/>
          <w:szCs w:val="20"/>
        </w:rPr>
      </w:pPr>
      <w:r w:rsidRPr="00091076">
        <w:rPr>
          <w:sz w:val="20"/>
          <w:szCs w:val="20"/>
        </w:rPr>
        <w:t xml:space="preserve">(2) Visokošolski zavodi uskladijo poimenovanje strokovnih, znanstvenih in umetniških naslovov </w:t>
      </w:r>
      <w:r w:rsidR="009F175F">
        <w:rPr>
          <w:sz w:val="20"/>
          <w:szCs w:val="20"/>
        </w:rPr>
        <w:t>v skladu</w:t>
      </w:r>
      <w:r w:rsidR="009F175F" w:rsidRPr="00091076">
        <w:rPr>
          <w:sz w:val="20"/>
          <w:szCs w:val="20"/>
        </w:rPr>
        <w:t xml:space="preserve"> </w:t>
      </w:r>
      <w:r w:rsidRPr="00091076">
        <w:rPr>
          <w:sz w:val="20"/>
          <w:szCs w:val="20"/>
        </w:rPr>
        <w:t>s 16.</w:t>
      </w:r>
      <w:r w:rsidR="00E44A3F">
        <w:rPr>
          <w:sz w:val="20"/>
          <w:szCs w:val="20"/>
        </w:rPr>
        <w:t> </w:t>
      </w:r>
      <w:r w:rsidRPr="00091076">
        <w:rPr>
          <w:sz w:val="20"/>
          <w:szCs w:val="20"/>
        </w:rPr>
        <w:t xml:space="preserve">členom </w:t>
      </w:r>
      <w:r w:rsidR="009F175F">
        <w:rPr>
          <w:sz w:val="20"/>
          <w:szCs w:val="20"/>
        </w:rPr>
        <w:t xml:space="preserve">tega </w:t>
      </w:r>
      <w:r w:rsidRPr="00091076">
        <w:rPr>
          <w:sz w:val="20"/>
          <w:szCs w:val="20"/>
        </w:rPr>
        <w:t>zakona ter o tem obvestijo Nacionalno agencijo Republike Slovenije za kakovost v visokem šolstvu v šestih mesecih od uveljavitve tega zakona.</w:t>
      </w:r>
    </w:p>
    <w:p w:rsidR="00965CDA" w:rsidRPr="00091076" w:rsidRDefault="00965CDA" w:rsidP="00965CDA">
      <w:pPr>
        <w:pStyle w:val="lennovele"/>
        <w:spacing w:before="240" w:line="240" w:lineRule="exact"/>
        <w:jc w:val="both"/>
        <w:rPr>
          <w:sz w:val="20"/>
          <w:szCs w:val="20"/>
        </w:rPr>
      </w:pPr>
      <w:r w:rsidRPr="00091076">
        <w:rPr>
          <w:sz w:val="20"/>
          <w:szCs w:val="20"/>
        </w:rPr>
        <w:t xml:space="preserve">(3) Nacionalna agencija Republike Slovenije za kakovost v visokem šolstvu uskladi svoja merila </w:t>
      </w:r>
      <w:r w:rsidR="009F175F">
        <w:rPr>
          <w:sz w:val="20"/>
          <w:szCs w:val="20"/>
        </w:rPr>
        <w:t>v skladu</w:t>
      </w:r>
      <w:r w:rsidR="009F175F" w:rsidRPr="00091076">
        <w:rPr>
          <w:sz w:val="20"/>
          <w:szCs w:val="20"/>
        </w:rPr>
        <w:t xml:space="preserve"> </w:t>
      </w:r>
      <w:r w:rsidRPr="00091076">
        <w:rPr>
          <w:sz w:val="20"/>
          <w:szCs w:val="20"/>
        </w:rPr>
        <w:t>s 16.</w:t>
      </w:r>
      <w:r w:rsidR="00E44A3F">
        <w:rPr>
          <w:sz w:val="20"/>
          <w:szCs w:val="20"/>
        </w:rPr>
        <w:t> </w:t>
      </w:r>
      <w:r w:rsidRPr="00091076">
        <w:rPr>
          <w:sz w:val="20"/>
          <w:szCs w:val="20"/>
        </w:rPr>
        <w:t xml:space="preserve">členom </w:t>
      </w:r>
      <w:r w:rsidR="009F175F">
        <w:rPr>
          <w:sz w:val="20"/>
          <w:szCs w:val="20"/>
        </w:rPr>
        <w:t xml:space="preserve">tega </w:t>
      </w:r>
      <w:r w:rsidRPr="00091076">
        <w:rPr>
          <w:sz w:val="20"/>
          <w:szCs w:val="20"/>
        </w:rPr>
        <w:t>zakona v šestih mesecih od uveljavitve tega zakona.</w:t>
      </w:r>
    </w:p>
    <w:p w:rsidR="00965CDA" w:rsidRPr="00091076" w:rsidRDefault="00965CDA" w:rsidP="00091076">
      <w:pPr>
        <w:pStyle w:val="lennovele"/>
        <w:spacing w:before="240" w:line="240" w:lineRule="exact"/>
        <w:rPr>
          <w:sz w:val="20"/>
          <w:szCs w:val="20"/>
        </w:rPr>
      </w:pPr>
    </w:p>
    <w:p w:rsidR="00965CDA" w:rsidRPr="00091076" w:rsidRDefault="00965CDA" w:rsidP="00965CDA">
      <w:pPr>
        <w:pStyle w:val="lennovele"/>
        <w:spacing w:before="0" w:line="240" w:lineRule="exact"/>
        <w:rPr>
          <w:b/>
          <w:bCs/>
          <w:sz w:val="20"/>
          <w:szCs w:val="20"/>
        </w:rPr>
      </w:pPr>
      <w:r w:rsidRPr="00091076">
        <w:rPr>
          <w:b/>
          <w:bCs/>
          <w:sz w:val="20"/>
          <w:szCs w:val="20"/>
        </w:rPr>
        <w:t>32. člen</w:t>
      </w:r>
    </w:p>
    <w:p w:rsidR="00965CDA" w:rsidRPr="00091076" w:rsidRDefault="00965CDA" w:rsidP="00965CDA">
      <w:pPr>
        <w:pStyle w:val="lennovele"/>
        <w:spacing w:before="0" w:line="240" w:lineRule="exact"/>
        <w:rPr>
          <w:b/>
          <w:bCs/>
          <w:sz w:val="20"/>
          <w:szCs w:val="20"/>
        </w:rPr>
      </w:pPr>
      <w:r w:rsidRPr="00091076">
        <w:rPr>
          <w:b/>
          <w:bCs/>
          <w:sz w:val="20"/>
          <w:szCs w:val="20"/>
        </w:rPr>
        <w:t>(</w:t>
      </w:r>
      <w:r w:rsidR="009F175F">
        <w:rPr>
          <w:b/>
          <w:bCs/>
          <w:sz w:val="20"/>
          <w:szCs w:val="20"/>
        </w:rPr>
        <w:t xml:space="preserve">prenehanje </w:t>
      </w:r>
      <w:r w:rsidRPr="00091076">
        <w:rPr>
          <w:b/>
          <w:bCs/>
          <w:sz w:val="20"/>
          <w:szCs w:val="20"/>
        </w:rPr>
        <w:t>veljavnost</w:t>
      </w:r>
      <w:r w:rsidR="009F175F">
        <w:rPr>
          <w:b/>
          <w:bCs/>
          <w:sz w:val="20"/>
          <w:szCs w:val="20"/>
        </w:rPr>
        <w:t>i</w:t>
      </w:r>
      <w:r w:rsidRPr="00091076">
        <w:rPr>
          <w:b/>
          <w:bCs/>
          <w:sz w:val="20"/>
          <w:szCs w:val="20"/>
        </w:rPr>
        <w:t>)</w:t>
      </w:r>
    </w:p>
    <w:p w:rsidR="00965CDA" w:rsidRPr="00091076" w:rsidRDefault="00965CDA" w:rsidP="00965CDA">
      <w:pPr>
        <w:pStyle w:val="lennovele"/>
        <w:spacing w:before="240" w:line="240" w:lineRule="exact"/>
        <w:jc w:val="both"/>
        <w:rPr>
          <w:sz w:val="20"/>
          <w:szCs w:val="20"/>
        </w:rPr>
      </w:pPr>
      <w:r w:rsidRPr="00091076">
        <w:rPr>
          <w:sz w:val="20"/>
          <w:szCs w:val="20"/>
        </w:rPr>
        <w:t>Z dnem uveljavitve tega zakona preneha veljati Zakon o strokovnih in znanstvenih naslovih (Uradni list RS, št.</w:t>
      </w:r>
      <w:r w:rsidR="00E44A3F">
        <w:rPr>
          <w:sz w:val="20"/>
          <w:szCs w:val="20"/>
        </w:rPr>
        <w:t> </w:t>
      </w:r>
      <w:r w:rsidRPr="00091076">
        <w:rPr>
          <w:sz w:val="20"/>
          <w:szCs w:val="20"/>
        </w:rPr>
        <w:t>61/06, 87/11 – ZVPI in 55/17).</w:t>
      </w:r>
    </w:p>
    <w:p w:rsidR="00A85F35" w:rsidRPr="00091076" w:rsidRDefault="00A85F35" w:rsidP="00965CDA">
      <w:pPr>
        <w:pStyle w:val="lennovele"/>
        <w:spacing w:before="240" w:line="240" w:lineRule="exact"/>
        <w:rPr>
          <w:sz w:val="20"/>
          <w:szCs w:val="20"/>
        </w:rPr>
      </w:pPr>
    </w:p>
    <w:p w:rsidR="00965CDA" w:rsidRPr="00091076" w:rsidRDefault="00965CDA" w:rsidP="00965CDA">
      <w:pPr>
        <w:pStyle w:val="lennovele"/>
        <w:spacing w:before="0" w:line="240" w:lineRule="exact"/>
        <w:rPr>
          <w:b/>
          <w:bCs/>
          <w:sz w:val="20"/>
          <w:szCs w:val="20"/>
        </w:rPr>
      </w:pPr>
      <w:r w:rsidRPr="00091076">
        <w:rPr>
          <w:b/>
          <w:bCs/>
          <w:sz w:val="20"/>
          <w:szCs w:val="20"/>
        </w:rPr>
        <w:t>33. člen</w:t>
      </w:r>
    </w:p>
    <w:p w:rsidR="00965CDA" w:rsidRPr="00091076" w:rsidRDefault="00965CDA" w:rsidP="00965CDA">
      <w:pPr>
        <w:pStyle w:val="lennovele"/>
        <w:spacing w:before="0" w:line="240" w:lineRule="exact"/>
        <w:rPr>
          <w:b/>
          <w:bCs/>
          <w:sz w:val="20"/>
          <w:szCs w:val="20"/>
        </w:rPr>
      </w:pPr>
      <w:r w:rsidRPr="00091076">
        <w:rPr>
          <w:b/>
          <w:bCs/>
          <w:sz w:val="20"/>
          <w:szCs w:val="20"/>
        </w:rPr>
        <w:t>(začetek veljavnosti)</w:t>
      </w:r>
    </w:p>
    <w:p w:rsidR="00965CDA" w:rsidRPr="00091076" w:rsidRDefault="00965CDA" w:rsidP="00965CDA">
      <w:pPr>
        <w:pStyle w:val="Odstavek"/>
        <w:spacing w:line="240" w:lineRule="exact"/>
        <w:ind w:firstLine="0"/>
        <w:rPr>
          <w:sz w:val="20"/>
          <w:szCs w:val="20"/>
        </w:rPr>
      </w:pPr>
      <w:r w:rsidRPr="00091076">
        <w:rPr>
          <w:sz w:val="20"/>
          <w:szCs w:val="20"/>
        </w:rPr>
        <w:lastRenderedPageBreak/>
        <w:t>Ta zakon začne veljati petnajsti dan po objavi v Uradnem listu Republike Slovenije.</w:t>
      </w:r>
    </w:p>
    <w:p w:rsidR="00C33B07" w:rsidRDefault="00C33B07"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rsidR="00091076" w:rsidRDefault="00091076"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rsidR="00C33B07" w:rsidRPr="00652EB7" w:rsidRDefault="00C33B07" w:rsidP="00652EB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sl-SI"/>
        </w:rPr>
      </w:pPr>
    </w:p>
    <w:p w:rsidR="00B3709C" w:rsidRPr="00652EB7" w:rsidRDefault="00B3709C" w:rsidP="00965CDA">
      <w:pPr>
        <w:tabs>
          <w:tab w:val="num" w:pos="12750"/>
        </w:tabs>
        <w:spacing w:after="0" w:line="240" w:lineRule="auto"/>
        <w:ind w:left="12750" w:hanging="425"/>
        <w:jc w:val="both"/>
        <w:rPr>
          <w:sz w:val="20"/>
          <w:szCs w:val="20"/>
        </w:rPr>
      </w:pPr>
    </w:p>
    <w:tbl>
      <w:tblPr>
        <w:tblW w:w="0" w:type="auto"/>
        <w:tblLook w:val="04A0" w:firstRow="1" w:lastRow="0" w:firstColumn="1" w:lastColumn="0" w:noHBand="0" w:noVBand="1"/>
      </w:tblPr>
      <w:tblGrid>
        <w:gridCol w:w="9072"/>
      </w:tblGrid>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III. </w:t>
            </w:r>
            <w:r w:rsidRPr="00B65719">
              <w:rPr>
                <w:rFonts w:ascii="Arial" w:hAnsi="Arial" w:cs="Arial"/>
                <w:b/>
                <w:bCs/>
                <w:sz w:val="20"/>
                <w:szCs w:val="20"/>
              </w:rPr>
              <w:t>OBRAZLOŽITEV</w:t>
            </w:r>
          </w:p>
        </w:tc>
      </w:tr>
      <w:tr w:rsidR="005C4899" w:rsidRPr="00652EB7" w:rsidTr="004644D4">
        <w:tc>
          <w:tcPr>
            <w:tcW w:w="9072" w:type="dxa"/>
          </w:tcPr>
          <w:p w:rsidR="00E52AF7" w:rsidRPr="00652EB7" w:rsidRDefault="00E52AF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1. členu</w:t>
            </w:r>
          </w:p>
          <w:p w:rsidR="006F7A62" w:rsidRPr="00F26C16" w:rsidRDefault="00F26C1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2. členu</w:t>
            </w:r>
          </w:p>
          <w:p w:rsidR="006F7A62" w:rsidRPr="00652EB7" w:rsidRDefault="00F26C16"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sidR="00D64221">
              <w:rPr>
                <w:rFonts w:ascii="Arial" w:eastAsia="Times New Roman" w:hAnsi="Arial" w:cs="Arial"/>
                <w:sz w:val="20"/>
                <w:szCs w:val="20"/>
                <w:lang w:eastAsia="sl-SI"/>
              </w:rPr>
              <w:t>2</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033E52"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3. členu</w:t>
            </w:r>
          </w:p>
          <w:p w:rsidR="00033E52" w:rsidRPr="00652EB7" w:rsidRDefault="00CE2833" w:rsidP="00033E52">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w:t>
            </w:r>
            <w:r w:rsidR="00033E52">
              <w:rPr>
                <w:rFonts w:ascii="Arial" w:eastAsia="Times New Roman" w:hAnsi="Arial" w:cs="Arial"/>
                <w:sz w:val="20"/>
                <w:szCs w:val="20"/>
                <w:lang w:eastAsia="sl-SI"/>
              </w:rPr>
              <w:t xml:space="preserve"> </w:t>
            </w:r>
            <w:r>
              <w:rPr>
                <w:rFonts w:ascii="Arial" w:eastAsia="Times New Roman" w:hAnsi="Arial" w:cs="Arial"/>
                <w:sz w:val="20"/>
                <w:szCs w:val="20"/>
                <w:lang w:eastAsia="sl-SI"/>
              </w:rPr>
              <w:t>ohranja sistemsko ureditev vsebine</w:t>
            </w:r>
            <w:r w:rsidR="00E44A3F">
              <w:rPr>
                <w:rFonts w:ascii="Arial" w:eastAsia="Times New Roman" w:hAnsi="Arial" w:cs="Arial"/>
                <w:sz w:val="20"/>
                <w:szCs w:val="20"/>
                <w:lang w:eastAsia="sl-SI"/>
              </w:rPr>
              <w:t>,</w:t>
            </w:r>
            <w:r>
              <w:rPr>
                <w:rFonts w:ascii="Arial" w:eastAsia="Times New Roman" w:hAnsi="Arial" w:cs="Arial"/>
                <w:sz w:val="20"/>
                <w:szCs w:val="20"/>
                <w:lang w:eastAsia="sl-SI"/>
              </w:rPr>
              <w:t xml:space="preserve"> izhajajoče iz veljavnega </w:t>
            </w:r>
            <w:r w:rsidR="00D64221">
              <w:rPr>
                <w:rFonts w:ascii="Arial" w:eastAsia="Times New Roman" w:hAnsi="Arial" w:cs="Arial"/>
                <w:sz w:val="20"/>
                <w:szCs w:val="20"/>
                <w:lang w:eastAsia="sl-SI"/>
              </w:rPr>
              <w:t>3</w:t>
            </w:r>
            <w:r>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Pr>
                <w:rFonts w:ascii="Arial" w:eastAsia="Times New Roman" w:hAnsi="Arial" w:cs="Arial"/>
                <w:sz w:val="20"/>
                <w:szCs w:val="20"/>
                <w:lang w:eastAsia="sl-SI"/>
              </w:rPr>
              <w:t xml:space="preserve">člena </w:t>
            </w:r>
            <w:r w:rsidRPr="00CE2833">
              <w:rPr>
                <w:rFonts w:ascii="Arial" w:eastAsia="Times New Roman" w:hAnsi="Arial" w:cs="Arial"/>
                <w:sz w:val="20"/>
                <w:szCs w:val="20"/>
                <w:lang w:eastAsia="sl-SI"/>
              </w:rPr>
              <w:t>Zakon</w:t>
            </w:r>
            <w:r>
              <w:rPr>
                <w:rFonts w:ascii="Arial" w:eastAsia="Times New Roman" w:hAnsi="Arial" w:cs="Arial"/>
                <w:sz w:val="20"/>
                <w:szCs w:val="20"/>
                <w:lang w:eastAsia="sl-SI"/>
              </w:rPr>
              <w:t>a</w:t>
            </w:r>
            <w:r w:rsidRPr="00CE2833">
              <w:rPr>
                <w:rFonts w:ascii="Arial" w:eastAsia="Times New Roman" w:hAnsi="Arial" w:cs="Arial"/>
                <w:sz w:val="20"/>
                <w:szCs w:val="20"/>
                <w:lang w:eastAsia="sl-SI"/>
              </w:rPr>
              <w:t xml:space="preserve"> o strokovnih in znanstvenih naslovih (Uradni list RS, št. 61/06, 87/11 – ZVPI in 55/17)</w:t>
            </w:r>
            <w:r w:rsidR="00033E52">
              <w:rPr>
                <w:rFonts w:ascii="Arial" w:eastAsia="Times New Roman" w:hAnsi="Arial" w:cs="Arial"/>
                <w:sz w:val="20"/>
                <w:szCs w:val="20"/>
                <w:lang w:eastAsia="sl-SI"/>
              </w:rPr>
              <w:t xml:space="preserve">, s tem, da se nadomešča </w:t>
            </w:r>
            <w:r w:rsidR="00033E52" w:rsidRPr="00652EB7">
              <w:rPr>
                <w:rFonts w:ascii="Arial" w:eastAsia="Times New Roman" w:hAnsi="Arial" w:cs="Arial"/>
                <w:sz w:val="20"/>
                <w:szCs w:val="20"/>
                <w:lang w:eastAsia="sl-SI"/>
              </w:rPr>
              <w:t>uporaba mednarodne klasifikacije Isced s klasifikacijo področij izobraževalnih aktivnosti/izidov 2016 (z oznako KLASIUS-P-16), ki jo ureja Uredba o uvedbi in uporabi klasifikacijskega sistema izobraževanja in usposabljanja (Uradni list RS, št.</w:t>
            </w:r>
            <w:r w:rsidR="00E44A3F">
              <w:rPr>
                <w:rFonts w:ascii="Arial" w:eastAsia="Times New Roman" w:hAnsi="Arial" w:cs="Arial"/>
                <w:sz w:val="20"/>
                <w:szCs w:val="20"/>
                <w:lang w:eastAsia="sl-SI"/>
              </w:rPr>
              <w:t> </w:t>
            </w:r>
            <w:r w:rsidR="00033E52" w:rsidRPr="00652EB7">
              <w:rPr>
                <w:rFonts w:ascii="Arial" w:eastAsia="Times New Roman" w:hAnsi="Arial" w:cs="Arial"/>
                <w:sz w:val="20"/>
                <w:szCs w:val="20"/>
                <w:lang w:eastAsia="sl-SI"/>
              </w:rPr>
              <w:t>46/06 in 8/17).</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K 4.</w:t>
            </w:r>
            <w:r w:rsidR="00CE2833">
              <w:rPr>
                <w:rFonts w:ascii="Arial" w:eastAsia="Times New Roman" w:hAnsi="Arial" w:cs="Arial"/>
                <w:b/>
                <w:sz w:val="20"/>
                <w:szCs w:val="20"/>
                <w:lang w:eastAsia="sl-SI"/>
              </w:rPr>
              <w:t>, 5., 6., 7., 8., 9., 10., 11</w:t>
            </w:r>
            <w:r w:rsidR="00E44A3F">
              <w:rPr>
                <w:rFonts w:ascii="Arial" w:eastAsia="Times New Roman" w:hAnsi="Arial" w:cs="Arial"/>
                <w:b/>
                <w:sz w:val="20"/>
                <w:szCs w:val="20"/>
                <w:lang w:eastAsia="sl-SI"/>
              </w:rPr>
              <w:t>.</w:t>
            </w:r>
            <w:r w:rsidR="00CE2833">
              <w:rPr>
                <w:rFonts w:ascii="Arial" w:eastAsia="Times New Roman" w:hAnsi="Arial" w:cs="Arial"/>
                <w:b/>
                <w:sz w:val="20"/>
                <w:szCs w:val="20"/>
                <w:lang w:eastAsia="sl-SI"/>
              </w:rPr>
              <w:t xml:space="preserve"> in 12.</w:t>
            </w:r>
            <w:r w:rsidRPr="00652EB7">
              <w:rPr>
                <w:rFonts w:ascii="Arial" w:eastAsia="Times New Roman" w:hAnsi="Arial" w:cs="Arial"/>
                <w:b/>
                <w:sz w:val="20"/>
                <w:szCs w:val="20"/>
                <w:lang w:eastAsia="sl-SI"/>
              </w:rPr>
              <w:t xml:space="preserve"> členu</w:t>
            </w:r>
          </w:p>
          <w:p w:rsidR="00CE2833" w:rsidRDefault="00D64221"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p>
          <w:p w:rsidR="00CE2833" w:rsidRDefault="00CE2833"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033E52" w:rsidRP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13. členu</w:t>
            </w:r>
          </w:p>
          <w:p w:rsidR="00033E52" w:rsidRPr="00652EB7" w:rsidRDefault="00F26C16" w:rsidP="00033E52">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rsid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033E52" w:rsidRPr="00033E52" w:rsidRDefault="00033E52" w:rsidP="00C67815">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33E52">
              <w:rPr>
                <w:rFonts w:ascii="Arial" w:eastAsia="Times New Roman" w:hAnsi="Arial" w:cs="Arial"/>
                <w:b/>
                <w:sz w:val="20"/>
                <w:szCs w:val="20"/>
                <w:lang w:eastAsia="sl-SI"/>
              </w:rPr>
              <w:t>K 14. členu</w:t>
            </w:r>
          </w:p>
          <w:p w:rsidR="006F7A62" w:rsidRPr="00464196" w:rsidRDefault="00033E5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w:t>
            </w:r>
            <w:r w:rsidR="00D64221">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v prvem, drugem in tretjem odstavku </w:t>
            </w:r>
            <w:r w:rsidR="00F26C16" w:rsidRPr="00F26C16">
              <w:rPr>
                <w:rFonts w:ascii="Arial" w:eastAsia="Times New Roman" w:hAnsi="Arial" w:cs="Arial"/>
                <w:bCs/>
                <w:sz w:val="20"/>
                <w:szCs w:val="20"/>
                <w:lang w:eastAsia="sl-SI"/>
              </w:rPr>
              <w:t>v celoti </w:t>
            </w:r>
            <w:r w:rsidR="00F26C16" w:rsidRPr="00F26C16">
              <w:rPr>
                <w:rFonts w:ascii="Arial" w:eastAsia="Times New Roman" w:hAnsi="Arial" w:cs="Arial"/>
                <w:sz w:val="20"/>
                <w:szCs w:val="20"/>
                <w:lang w:eastAsia="sl-SI"/>
              </w:rPr>
              <w:t>ohranja sistemsko ureditev </w:t>
            </w:r>
            <w:r w:rsidR="00F26C16" w:rsidRPr="00F26C16">
              <w:rPr>
                <w:rFonts w:ascii="Arial" w:eastAsia="Times New Roman" w:hAnsi="Arial" w:cs="Arial"/>
                <w:bCs/>
                <w:sz w:val="20"/>
                <w:szCs w:val="20"/>
                <w:lang w:eastAsia="sl-SI"/>
              </w:rPr>
              <w:t>(zapis) </w:t>
            </w:r>
            <w:r w:rsidR="00F26C16"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00F26C16" w:rsidRPr="00F26C16">
              <w:rPr>
                <w:rFonts w:ascii="Arial" w:eastAsia="Times New Roman" w:hAnsi="Arial" w:cs="Arial"/>
                <w:sz w:val="20"/>
                <w:szCs w:val="20"/>
                <w:lang w:eastAsia="sl-SI"/>
              </w:rPr>
              <w:t xml:space="preserve"> izhajajoče iz veljavnega 1</w:t>
            </w:r>
            <w:r w:rsidR="00D64221">
              <w:rPr>
                <w:rFonts w:ascii="Arial" w:eastAsia="Times New Roman" w:hAnsi="Arial" w:cs="Arial"/>
                <w:sz w:val="20"/>
                <w:szCs w:val="20"/>
                <w:lang w:eastAsia="sl-SI"/>
              </w:rPr>
              <w:t>4</w:t>
            </w:r>
            <w:r w:rsidR="00F26C16"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00F26C16"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00F26C16"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00F26C16" w:rsidRPr="00F26C16">
              <w:rPr>
                <w:rFonts w:ascii="Arial" w:eastAsia="Times New Roman" w:hAnsi="Arial" w:cs="Arial"/>
                <w:sz w:val="20"/>
                <w:szCs w:val="20"/>
                <w:lang w:eastAsia="sl-SI"/>
              </w:rPr>
              <w:t xml:space="preserve"> in se </w:t>
            </w:r>
            <w:r w:rsidR="00F26C16" w:rsidRPr="00F26C16">
              <w:rPr>
                <w:rFonts w:ascii="Arial" w:eastAsia="Times New Roman" w:hAnsi="Arial" w:cs="Arial"/>
                <w:bCs/>
                <w:sz w:val="20"/>
                <w:szCs w:val="20"/>
                <w:lang w:eastAsia="sl-SI"/>
              </w:rPr>
              <w:t xml:space="preserve">dopolnjuje zgolj v </w:t>
            </w:r>
            <w:r w:rsidR="00F26C16" w:rsidRPr="00F26C16">
              <w:rPr>
                <w:rFonts w:ascii="Arial" w:eastAsia="Times New Roman" w:hAnsi="Arial" w:cs="Arial"/>
                <w:sz w:val="20"/>
                <w:szCs w:val="20"/>
                <w:lang w:eastAsia="sl-SI"/>
              </w:rPr>
              <w:t>delu uvedbe umetniškega naslova.</w:t>
            </w:r>
            <w:r>
              <w:rPr>
                <w:rFonts w:ascii="Arial" w:eastAsia="Times New Roman" w:hAnsi="Arial" w:cs="Arial"/>
                <w:sz w:val="20"/>
                <w:szCs w:val="20"/>
                <w:lang w:eastAsia="sl-SI"/>
              </w:rPr>
              <w:t xml:space="preserve"> S četrtim odstavkom </w:t>
            </w:r>
            <w:r w:rsidR="00F26C16">
              <w:rPr>
                <w:rFonts w:ascii="Arial" w:eastAsia="Times New Roman" w:hAnsi="Arial" w:cs="Arial"/>
                <w:sz w:val="20"/>
                <w:szCs w:val="20"/>
                <w:lang w:eastAsia="sl-SI"/>
              </w:rPr>
              <w:t xml:space="preserve">se ureja uporaba okrajšave dr. za znanstveni </w:t>
            </w:r>
            <w:r w:rsidRPr="00F26C16">
              <w:rPr>
                <w:rFonts w:ascii="Arial" w:eastAsia="Times New Roman" w:hAnsi="Arial" w:cs="Arial"/>
                <w:sz w:val="20"/>
                <w:szCs w:val="20"/>
                <w:lang w:eastAsia="sl-SI"/>
              </w:rPr>
              <w:t>naslov doktor oziroma doktorica znanosti in umetnišk</w:t>
            </w:r>
            <w:r w:rsidR="00F26C16" w:rsidRPr="00F26C16">
              <w:rPr>
                <w:rFonts w:ascii="Arial" w:eastAsia="Times New Roman" w:hAnsi="Arial" w:cs="Arial"/>
                <w:sz w:val="20"/>
                <w:szCs w:val="20"/>
                <w:lang w:eastAsia="sl-SI"/>
              </w:rPr>
              <w:t>i</w:t>
            </w:r>
            <w:r w:rsidRPr="00F26C16">
              <w:rPr>
                <w:rFonts w:ascii="Arial" w:eastAsia="Times New Roman" w:hAnsi="Arial" w:cs="Arial"/>
                <w:sz w:val="20"/>
                <w:szCs w:val="20"/>
                <w:lang w:eastAsia="sl-SI"/>
              </w:rPr>
              <w:t xml:space="preserve"> naslov doktor oziroma doktorica umetnosti.</w:t>
            </w:r>
            <w:r w:rsidR="00AF6158">
              <w:rPr>
                <w:rFonts w:ascii="Arial" w:hAnsi="Arial" w:cs="Arial"/>
                <w:color w:val="000000"/>
                <w:sz w:val="20"/>
                <w:szCs w:val="20"/>
              </w:rPr>
              <w:t xml:space="preserve"> Člen v prvem, drugem in tretjem odstavku v celoti ohranja sistemsko ureditev (zapis) vsebine, izhajajoče iz veljavnega 14. člena Zakona o strokovnih in znanstvenih naslovih (Uradni list RS, št. 61/06, 87/11 – ZVPI in 55/17), in se dopolnjuje zgolj v delu uvedbe umetniškega naslova. S četrtim odstavkom se ureja uporaba okrajšave dr. za znanstveni naslov doktor oziroma doktorica znanosti in umetniški naslov doktor oziroma doktorica umetnosti</w:t>
            </w:r>
            <w:r w:rsidR="00464196">
              <w:rPr>
                <w:rFonts w:ascii="Arial" w:hAnsi="Arial" w:cs="Arial"/>
                <w:sz w:val="20"/>
                <w:szCs w:val="20"/>
              </w:rPr>
              <w:t>.</w:t>
            </w:r>
            <w:r w:rsidR="00464196" w:rsidRPr="00464196">
              <w:rPr>
                <w:rFonts w:ascii="Arial" w:hAnsi="Arial" w:cs="Arial"/>
                <w:b/>
                <w:bCs/>
                <w:color w:val="FF0000"/>
                <w:sz w:val="24"/>
                <w:szCs w:val="24"/>
              </w:rPr>
              <w:t xml:space="preserve"> </w:t>
            </w:r>
            <w:r w:rsidR="00464196" w:rsidRPr="00464196">
              <w:rPr>
                <w:rFonts w:ascii="Arial" w:hAnsi="Arial" w:cs="Arial"/>
                <w:bCs/>
                <w:sz w:val="20"/>
                <w:szCs w:val="20"/>
              </w:rPr>
              <w:t>V primeru končanih dveh ali več študijskih programov tretje stopnje se  lahko okrajšava uporablja z dodajanjem črka d, ustrezno številu končanih študijskih programov.</w:t>
            </w:r>
          </w:p>
          <w:p w:rsidR="00033E52" w:rsidRPr="00652EB7" w:rsidRDefault="00033E5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F26C16">
              <w:rPr>
                <w:rFonts w:ascii="Arial" w:eastAsia="Times New Roman" w:hAnsi="Arial" w:cs="Arial"/>
                <w:b/>
                <w:sz w:val="20"/>
                <w:szCs w:val="20"/>
                <w:lang w:eastAsia="sl-SI"/>
              </w:rPr>
              <w:t>1</w:t>
            </w:r>
            <w:r w:rsidRPr="00652EB7">
              <w:rPr>
                <w:rFonts w:ascii="Arial" w:eastAsia="Times New Roman" w:hAnsi="Arial" w:cs="Arial"/>
                <w:b/>
                <w:sz w:val="20"/>
                <w:szCs w:val="20"/>
                <w:lang w:eastAsia="sl-SI"/>
              </w:rPr>
              <w:t>5. členu</w:t>
            </w:r>
          </w:p>
          <w:p w:rsidR="00C67815" w:rsidRPr="00652EB7" w:rsidRDefault="00D64221" w:rsidP="00C67815">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sidR="000E1E67">
              <w:rPr>
                <w:rFonts w:ascii="Arial" w:eastAsia="Times New Roman" w:hAnsi="Arial" w:cs="Arial"/>
                <w:sz w:val="20"/>
                <w:szCs w:val="20"/>
                <w:lang w:eastAsia="sl-SI"/>
              </w:rPr>
              <w:t>6</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D64221">
              <w:rPr>
                <w:rFonts w:ascii="Arial" w:eastAsia="Times New Roman" w:hAnsi="Arial" w:cs="Arial"/>
                <w:b/>
                <w:sz w:val="20"/>
                <w:szCs w:val="20"/>
                <w:lang w:eastAsia="sl-SI"/>
              </w:rPr>
              <w:t>1</w:t>
            </w:r>
            <w:r w:rsidRPr="00652EB7">
              <w:rPr>
                <w:rFonts w:ascii="Arial" w:eastAsia="Times New Roman" w:hAnsi="Arial" w:cs="Arial"/>
                <w:b/>
                <w:sz w:val="20"/>
                <w:szCs w:val="20"/>
                <w:lang w:eastAsia="sl-SI"/>
              </w:rPr>
              <w:t>6. členu</w:t>
            </w:r>
          </w:p>
          <w:p w:rsidR="000A6AC0" w:rsidRPr="00652EB7" w:rsidRDefault="00D64221"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hAnsi="Arial" w:cs="Arial"/>
                <w:sz w:val="20"/>
                <w:szCs w:val="20"/>
              </w:rPr>
              <w:t>Č</w:t>
            </w:r>
            <w:r w:rsidR="000A6AC0" w:rsidRPr="00652EB7">
              <w:rPr>
                <w:rFonts w:ascii="Arial" w:hAnsi="Arial" w:cs="Arial"/>
                <w:sz w:val="20"/>
                <w:szCs w:val="20"/>
              </w:rPr>
              <w:t>len ureja poimenovanje strokovnih, znanstvenih in umetniških naslovov v angleškem jezik, kot sestavni del strokovnega oziroma znanstvenega in umetniškega naslova kot obvezne sestavine študijskega programa skladno z ZViS.</w:t>
            </w: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17</w:t>
            </w:r>
            <w:r w:rsidRPr="00652EB7">
              <w:rPr>
                <w:rFonts w:ascii="Arial" w:eastAsia="Times New Roman" w:hAnsi="Arial" w:cs="Arial"/>
                <w:b/>
                <w:sz w:val="20"/>
                <w:szCs w:val="20"/>
                <w:lang w:eastAsia="sl-SI"/>
              </w:rPr>
              <w:t>. členu</w:t>
            </w: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lastRenderedPageBreak/>
              <w:t xml:space="preserve">Člen </w:t>
            </w:r>
            <w:r w:rsidR="00C67815" w:rsidRPr="00652EB7">
              <w:rPr>
                <w:rFonts w:ascii="Arial" w:eastAsia="Times New Roman" w:hAnsi="Arial" w:cs="Arial"/>
                <w:sz w:val="20"/>
                <w:szCs w:val="20"/>
                <w:lang w:eastAsia="sl-SI"/>
              </w:rPr>
              <w:t>ureja poimenovanje v angleškem jeziku za t.</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i. predbolonjske študijske programe, ki so bili akreditirani po Zakonu o visokem šolstvu pred 11.</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6.</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2004.</w:t>
            </w: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18</w:t>
            </w:r>
            <w:r w:rsidRPr="00652EB7">
              <w:rPr>
                <w:rFonts w:ascii="Arial" w:eastAsia="Times New Roman" w:hAnsi="Arial" w:cs="Arial"/>
                <w:b/>
                <w:sz w:val="20"/>
                <w:szCs w:val="20"/>
                <w:lang w:eastAsia="sl-SI"/>
              </w:rPr>
              <w:t>. členu</w:t>
            </w: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Člen</w:t>
            </w:r>
            <w:r w:rsidR="00C67815" w:rsidRPr="00652EB7">
              <w:rPr>
                <w:rFonts w:ascii="Arial" w:eastAsia="Times New Roman" w:hAnsi="Arial" w:cs="Arial"/>
                <w:sz w:val="20"/>
                <w:szCs w:val="20"/>
                <w:lang w:eastAsia="sl-SI"/>
              </w:rPr>
              <w:t xml:space="preserve"> ureja poimenovanje strokovni</w:t>
            </w:r>
            <w:r w:rsidR="00E44A3F">
              <w:rPr>
                <w:rFonts w:ascii="Arial" w:eastAsia="Times New Roman" w:hAnsi="Arial" w:cs="Arial"/>
                <w:sz w:val="20"/>
                <w:szCs w:val="20"/>
                <w:lang w:eastAsia="sl-SI"/>
              </w:rPr>
              <w:t>h</w:t>
            </w:r>
            <w:r w:rsidR="00C67815" w:rsidRPr="00652EB7">
              <w:rPr>
                <w:rFonts w:ascii="Arial" w:eastAsia="Times New Roman" w:hAnsi="Arial" w:cs="Arial"/>
                <w:sz w:val="20"/>
                <w:szCs w:val="20"/>
                <w:lang w:eastAsia="sl-SI"/>
              </w:rPr>
              <w:t xml:space="preserve"> naslovov, akademskih stopenj in znanstvenih naslovov pred uveljavitvijo Zakona o strokovnih in znanstvenih naslovih (Uradni list RS, št.</w:t>
            </w:r>
            <w:r w:rsidR="00E44A3F">
              <w:rPr>
                <w:rFonts w:ascii="Arial" w:eastAsia="Times New Roman" w:hAnsi="Arial" w:cs="Arial"/>
                <w:sz w:val="20"/>
                <w:szCs w:val="20"/>
                <w:lang w:eastAsia="sl-SI"/>
              </w:rPr>
              <w:t> </w:t>
            </w:r>
            <w:r w:rsidR="00C67815" w:rsidRPr="00652EB7">
              <w:rPr>
                <w:rFonts w:ascii="Arial" w:eastAsia="Times New Roman" w:hAnsi="Arial" w:cs="Arial"/>
                <w:sz w:val="20"/>
                <w:szCs w:val="20"/>
                <w:lang w:eastAsia="sl-SI"/>
              </w:rPr>
              <w:t xml:space="preserve">47/98) v angleški jezik. </w:t>
            </w: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7C56CE" w:rsidRDefault="007C56CE"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7C56CE" w:rsidRDefault="007C56CE"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b/>
                <w:sz w:val="20"/>
                <w:szCs w:val="20"/>
                <w:lang w:eastAsia="sl-SI"/>
              </w:rPr>
              <w:t xml:space="preserve">K </w:t>
            </w:r>
            <w:r>
              <w:rPr>
                <w:rFonts w:ascii="Arial" w:eastAsia="Times New Roman" w:hAnsi="Arial" w:cs="Arial"/>
                <w:b/>
                <w:sz w:val="20"/>
                <w:szCs w:val="20"/>
                <w:lang w:eastAsia="sl-SI"/>
              </w:rPr>
              <w:t>19</w:t>
            </w:r>
            <w:r w:rsidRPr="00652EB7">
              <w:rPr>
                <w:rFonts w:ascii="Arial" w:eastAsia="Times New Roman" w:hAnsi="Arial" w:cs="Arial"/>
                <w:b/>
                <w:sz w:val="20"/>
                <w:szCs w:val="20"/>
                <w:lang w:eastAsia="sl-SI"/>
              </w:rPr>
              <w:t>. členu</w:t>
            </w:r>
          </w:p>
          <w:p w:rsidR="00F3544B" w:rsidRPr="00652EB7" w:rsidRDefault="000E1E67" w:rsidP="00F3544B">
            <w:pPr>
              <w:overflowPunct w:val="0"/>
              <w:autoSpaceDE w:val="0"/>
              <w:autoSpaceDN w:val="0"/>
              <w:adjustRightInd w:val="0"/>
              <w:spacing w:after="0" w:line="260" w:lineRule="exact"/>
              <w:jc w:val="both"/>
              <w:textAlignment w:val="baseline"/>
              <w:rPr>
                <w:rStyle w:val="normaltextrun"/>
                <w:rFonts w:ascii="Arial" w:hAnsi="Arial" w:cs="Arial"/>
                <w:sz w:val="20"/>
                <w:szCs w:val="20"/>
              </w:rPr>
            </w:pPr>
            <w:r>
              <w:rPr>
                <w:rFonts w:ascii="Arial" w:eastAsia="Times New Roman" w:hAnsi="Arial" w:cs="Arial"/>
                <w:sz w:val="20"/>
                <w:szCs w:val="20"/>
                <w:lang w:eastAsia="sl-SI"/>
              </w:rPr>
              <w:t>Č</w:t>
            </w:r>
            <w:r w:rsidR="000A6AC0" w:rsidRPr="00652EB7">
              <w:rPr>
                <w:rFonts w:ascii="Arial" w:eastAsia="Times New Roman" w:hAnsi="Arial" w:cs="Arial"/>
                <w:sz w:val="20"/>
                <w:szCs w:val="20"/>
                <w:lang w:eastAsia="sl-SI"/>
              </w:rPr>
              <w:t xml:space="preserve">len ureja </w:t>
            </w:r>
            <w:r w:rsidR="00520CB2" w:rsidRPr="00652EB7">
              <w:rPr>
                <w:rFonts w:ascii="Arial" w:eastAsia="Times New Roman" w:hAnsi="Arial" w:cs="Arial"/>
                <w:sz w:val="20"/>
                <w:szCs w:val="20"/>
                <w:lang w:eastAsia="sl-SI"/>
              </w:rPr>
              <w:t>uporabo angleškega poimenovanja</w:t>
            </w:r>
            <w:r w:rsidR="00F3544B" w:rsidRPr="00652EB7">
              <w:rPr>
                <w:rFonts w:ascii="Arial" w:eastAsia="Times New Roman" w:hAnsi="Arial" w:cs="Arial"/>
                <w:sz w:val="20"/>
                <w:szCs w:val="20"/>
                <w:lang w:eastAsia="sl-SI"/>
              </w:rPr>
              <w:t xml:space="preserve">, </w:t>
            </w:r>
            <w:r w:rsidR="003939C8" w:rsidRPr="00652EB7">
              <w:rPr>
                <w:rFonts w:ascii="Arial" w:eastAsia="Times New Roman" w:hAnsi="Arial" w:cs="Arial"/>
                <w:sz w:val="20"/>
                <w:szCs w:val="20"/>
                <w:lang w:eastAsia="sl-SI"/>
              </w:rPr>
              <w:t xml:space="preserve">ki se lahko </w:t>
            </w:r>
            <w:r w:rsidR="00F3544B" w:rsidRPr="00652EB7">
              <w:rPr>
                <w:rFonts w:ascii="Arial" w:hAnsi="Arial" w:cs="Arial"/>
                <w:color w:val="000000" w:themeColor="text1"/>
                <w:sz w:val="20"/>
                <w:szCs w:val="20"/>
              </w:rPr>
              <w:t xml:space="preserve">uporablja </w:t>
            </w:r>
            <w:r w:rsidR="00F3544B" w:rsidRPr="00652EB7">
              <w:rPr>
                <w:rStyle w:val="normaltextrun"/>
                <w:rFonts w:ascii="Arial" w:hAnsi="Arial" w:cs="Arial"/>
                <w:sz w:val="20"/>
                <w:szCs w:val="20"/>
              </w:rPr>
              <w:t>pri mednarodnem sodelovanju ob upoštevanju določb Zakon</w:t>
            </w:r>
            <w:r w:rsidR="003939C8" w:rsidRPr="00652EB7">
              <w:rPr>
                <w:rStyle w:val="normaltextrun"/>
                <w:rFonts w:ascii="Arial" w:hAnsi="Arial" w:cs="Arial"/>
                <w:sz w:val="20"/>
                <w:szCs w:val="20"/>
              </w:rPr>
              <w:t>a</w:t>
            </w:r>
            <w:r w:rsidR="00F3544B" w:rsidRPr="00652EB7">
              <w:rPr>
                <w:rStyle w:val="normaltextrun"/>
                <w:rFonts w:ascii="Arial" w:hAnsi="Arial" w:cs="Arial"/>
                <w:sz w:val="20"/>
                <w:szCs w:val="20"/>
              </w:rPr>
              <w:t xml:space="preserve"> o javni rabi slovenščine (Uradni list RS, št.</w:t>
            </w:r>
            <w:r w:rsidR="00E44A3F">
              <w:rPr>
                <w:rStyle w:val="normaltextrun"/>
                <w:rFonts w:ascii="Arial" w:hAnsi="Arial" w:cs="Arial"/>
                <w:sz w:val="20"/>
                <w:szCs w:val="20"/>
              </w:rPr>
              <w:t> </w:t>
            </w:r>
            <w:r w:rsidR="00F3544B" w:rsidRPr="00652EB7">
              <w:rPr>
                <w:rStyle w:val="normaltextrun"/>
                <w:rFonts w:ascii="Arial" w:hAnsi="Arial" w:cs="Arial"/>
                <w:sz w:val="20"/>
                <w:szCs w:val="20"/>
              </w:rPr>
              <w:t>86/04 in 8/10)</w:t>
            </w:r>
            <w:r w:rsidR="003939C8" w:rsidRPr="00652EB7">
              <w:rPr>
                <w:rStyle w:val="normaltextrun"/>
                <w:rFonts w:ascii="Arial" w:hAnsi="Arial" w:cs="Arial"/>
                <w:sz w:val="20"/>
                <w:szCs w:val="20"/>
              </w:rPr>
              <w:t xml:space="preserve">, ki </w:t>
            </w:r>
            <w:r w:rsidR="00F3544B" w:rsidRPr="00652EB7">
              <w:rPr>
                <w:rStyle w:val="normaltextrun"/>
                <w:rFonts w:ascii="Arial" w:hAnsi="Arial" w:cs="Arial"/>
                <w:sz w:val="20"/>
                <w:szCs w:val="20"/>
              </w:rPr>
              <w:t>v 10.</w:t>
            </w:r>
            <w:r w:rsidR="00E44A3F">
              <w:rPr>
                <w:rStyle w:val="normaltextrun"/>
                <w:rFonts w:ascii="Arial" w:hAnsi="Arial" w:cs="Arial"/>
                <w:sz w:val="20"/>
                <w:szCs w:val="20"/>
              </w:rPr>
              <w:t> </w:t>
            </w:r>
            <w:r w:rsidR="00F3544B" w:rsidRPr="00652EB7">
              <w:rPr>
                <w:rStyle w:val="normaltextrun"/>
                <w:rFonts w:ascii="Arial" w:hAnsi="Arial" w:cs="Arial"/>
                <w:sz w:val="20"/>
                <w:szCs w:val="20"/>
              </w:rPr>
              <w:t>členu določa, da so poimenovanja političnih funkcij, poklicev ter strokovnih in znanstvenih naslovov posameznikov v slovenščini ter</w:t>
            </w:r>
            <w:r w:rsidR="00E44A3F">
              <w:rPr>
                <w:rStyle w:val="normaltextrun"/>
                <w:rFonts w:ascii="Arial" w:hAnsi="Arial" w:cs="Arial"/>
                <w:sz w:val="20"/>
                <w:szCs w:val="20"/>
              </w:rPr>
              <w:t xml:space="preserve"> da</w:t>
            </w:r>
            <w:r w:rsidR="00E44A3F" w:rsidRPr="00652EB7">
              <w:rPr>
                <w:rStyle w:val="normaltextrun"/>
                <w:rFonts w:ascii="Arial" w:hAnsi="Arial" w:cs="Arial"/>
                <w:sz w:val="20"/>
                <w:szCs w:val="20"/>
              </w:rPr>
              <w:t xml:space="preserve"> njihov zapis</w:t>
            </w:r>
            <w:r w:rsidR="00E44A3F">
              <w:rPr>
                <w:rStyle w:val="normaltextrun"/>
                <w:rFonts w:ascii="Arial" w:hAnsi="Arial" w:cs="Arial"/>
                <w:sz w:val="20"/>
                <w:szCs w:val="20"/>
              </w:rPr>
              <w:t>,</w:t>
            </w:r>
            <w:r w:rsidR="00F3544B" w:rsidRPr="00652EB7">
              <w:rPr>
                <w:rStyle w:val="normaltextrun"/>
                <w:rFonts w:ascii="Arial" w:hAnsi="Arial" w:cs="Arial"/>
                <w:sz w:val="20"/>
                <w:szCs w:val="20"/>
              </w:rPr>
              <w:t xml:space="preserve"> kadar so ta imena zapisana tudi v tujem jeziku, ne sme biti grafično bolj poudarjen. Poimenovanje strokovnih, znanstvenih in umetniških naslovov v angleškem jeziku se sme uporabljati samo hkrati z navedbo pridobljenega slovenskega strokovnega, znanstvenega in umetniškega naslova, na katerega se navezuje poimenovanje v angleškem jeziku. </w:t>
            </w:r>
          </w:p>
          <w:p w:rsidR="00F3544B" w:rsidRPr="00652EB7" w:rsidRDefault="00F3544B" w:rsidP="00F3544B">
            <w:pPr>
              <w:pStyle w:val="paragraph"/>
              <w:spacing w:before="0" w:beforeAutospacing="0" w:after="0" w:afterAutospacing="0"/>
              <w:jc w:val="both"/>
              <w:textAlignment w:val="baseline"/>
              <w:rPr>
                <w:rStyle w:val="normaltextrun"/>
                <w:rFonts w:ascii="Arial" w:hAnsi="Arial" w:cs="Arial"/>
                <w:sz w:val="20"/>
                <w:szCs w:val="20"/>
              </w:rPr>
            </w:pPr>
            <w:r w:rsidRPr="00652EB7">
              <w:rPr>
                <w:rStyle w:val="normaltextrun"/>
                <w:rFonts w:ascii="Arial" w:hAnsi="Arial" w:cs="Arial"/>
                <w:sz w:val="20"/>
                <w:szCs w:val="20"/>
              </w:rPr>
              <w:t>Poimenovanje v angleškem jeziku se v celoti ali v okrajšavi pristavlja v oklepaju za imenom in priimkom. Če se navede oboje, se okrajšava navede v oklepaju znotraj oklepaja. Pri dvopredmetnih študijskih programih je navedba samo ena, razen če se poimenovanji razlikujeta.</w:t>
            </w:r>
          </w:p>
          <w:p w:rsidR="000A6AC0" w:rsidRPr="00652EB7" w:rsidRDefault="00F3544B" w:rsidP="00F3544B">
            <w:pPr>
              <w:spacing w:after="0" w:line="264" w:lineRule="auto"/>
              <w:jc w:val="both"/>
              <w:rPr>
                <w:rFonts w:ascii="Arial" w:eastAsia="Times New Roman" w:hAnsi="Arial" w:cs="Arial"/>
                <w:sz w:val="20"/>
                <w:szCs w:val="20"/>
                <w:lang w:eastAsia="sl-SI"/>
              </w:rPr>
            </w:pPr>
            <w:r w:rsidRPr="00652EB7">
              <w:rPr>
                <w:rFonts w:ascii="Arial" w:hAnsi="Arial" w:cs="Arial"/>
                <w:sz w:val="20"/>
                <w:szCs w:val="20"/>
              </w:rPr>
              <w:t>Za študijske programe iz 16.</w:t>
            </w:r>
            <w:r w:rsidR="00E44A3F">
              <w:rPr>
                <w:rFonts w:ascii="Arial" w:hAnsi="Arial" w:cs="Arial"/>
                <w:sz w:val="20"/>
                <w:szCs w:val="20"/>
              </w:rPr>
              <w:t> </w:t>
            </w:r>
            <w:r w:rsidRPr="00652EB7">
              <w:rPr>
                <w:rFonts w:ascii="Arial" w:hAnsi="Arial" w:cs="Arial"/>
                <w:sz w:val="20"/>
                <w:szCs w:val="20"/>
              </w:rPr>
              <w:t>člena tega zakona se poimenovanje v angleškem jeziku navede na prilogi k diplomi v angleškem oz. drugem tujem jeziku v oklepaju poleg slovenskega strokovnega, znanstvenega ali umetniškega naslova. Na enak način tudi na morebitnem prevodu diplome.</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20</w:t>
            </w:r>
            <w:r w:rsidRPr="00652EB7">
              <w:rPr>
                <w:rFonts w:ascii="Arial" w:eastAsia="Times New Roman" w:hAnsi="Arial" w:cs="Arial"/>
                <w:b/>
                <w:sz w:val="20"/>
                <w:szCs w:val="20"/>
                <w:lang w:eastAsia="sl-SI"/>
              </w:rPr>
              <w:t>. členu</w:t>
            </w:r>
          </w:p>
          <w:p w:rsidR="000E1E67" w:rsidRDefault="000E1E67" w:rsidP="000E1E67">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17.</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0E1E67" w:rsidRP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0E1E67">
              <w:rPr>
                <w:rFonts w:ascii="Arial" w:eastAsia="Times New Roman" w:hAnsi="Arial" w:cs="Arial"/>
                <w:b/>
                <w:sz w:val="20"/>
                <w:szCs w:val="20"/>
                <w:lang w:eastAsia="sl-SI"/>
              </w:rPr>
              <w:t>K 21. členu</w:t>
            </w: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1</w:t>
            </w:r>
            <w:r>
              <w:rPr>
                <w:rFonts w:ascii="Arial" w:eastAsia="Times New Roman" w:hAnsi="Arial" w:cs="Arial"/>
                <w:sz w:val="20"/>
                <w:szCs w:val="20"/>
                <w:lang w:eastAsia="sl-SI"/>
              </w:rPr>
              <w:t>8</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rsid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0E1E67" w:rsidRPr="000E1E67" w:rsidRDefault="000E1E67"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8706B6">
              <w:rPr>
                <w:rFonts w:ascii="Arial" w:eastAsia="Times New Roman" w:hAnsi="Arial" w:cs="Arial"/>
                <w:b/>
                <w:sz w:val="20"/>
                <w:szCs w:val="20"/>
                <w:lang w:eastAsia="sl-SI"/>
              </w:rPr>
              <w:t>K 22. členu</w:t>
            </w:r>
          </w:p>
          <w:p w:rsidR="006F7A62" w:rsidRPr="00652EB7" w:rsidRDefault="00F3544B"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652EB7">
              <w:rPr>
                <w:rFonts w:ascii="Arial" w:eastAsia="Times New Roman" w:hAnsi="Arial" w:cs="Arial"/>
                <w:sz w:val="20"/>
                <w:szCs w:val="20"/>
                <w:lang w:eastAsia="sl-SI"/>
              </w:rPr>
              <w:t>Člen ureja uporabo znanstvenega naslova, pridobljenega po študijskih programih tretje stopnje na mednarodni izobraževalni instituciji, katere soustanoviteljica ali polnopravna članica je Republika Slovenija, enakovreden znanstvenemu naslovu, pridobljenem po študijskem programu tretje stopnje na visokošolskih zavodih v Republiki Sloveniji.</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23</w:t>
            </w:r>
            <w:r w:rsidRPr="00652EB7">
              <w:rPr>
                <w:rFonts w:ascii="Arial" w:eastAsia="Times New Roman" w:hAnsi="Arial" w:cs="Arial"/>
                <w:b/>
                <w:sz w:val="20"/>
                <w:szCs w:val="20"/>
                <w:lang w:eastAsia="sl-SI"/>
              </w:rPr>
              <w:t>. členu</w:t>
            </w:r>
          </w:p>
          <w:p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20</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24</w:t>
            </w:r>
            <w:r w:rsidRPr="00652EB7">
              <w:rPr>
                <w:rFonts w:ascii="Arial" w:eastAsia="Times New Roman" w:hAnsi="Arial" w:cs="Arial"/>
                <w:b/>
                <w:sz w:val="20"/>
                <w:szCs w:val="20"/>
                <w:lang w:eastAsia="sl-SI"/>
              </w:rPr>
              <w:t>. členu</w:t>
            </w:r>
          </w:p>
          <w:p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21</w:t>
            </w:r>
            <w:r w:rsidRPr="00F26C16">
              <w:rPr>
                <w:rFonts w:ascii="Arial" w:eastAsia="Times New Roman" w:hAnsi="Arial" w:cs="Arial"/>
                <w:sz w:val="20"/>
                <w:szCs w:val="20"/>
                <w:lang w:eastAsia="sl-SI"/>
              </w:rPr>
              <w: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652EB7">
              <w:rPr>
                <w:rFonts w:ascii="Arial" w:eastAsia="Times New Roman" w:hAnsi="Arial" w:cs="Arial"/>
                <w:b/>
                <w:sz w:val="20"/>
                <w:szCs w:val="20"/>
                <w:lang w:eastAsia="sl-SI"/>
              </w:rPr>
              <w:t xml:space="preserve">K </w:t>
            </w:r>
            <w:r w:rsidR="000E1E67">
              <w:rPr>
                <w:rFonts w:ascii="Arial" w:eastAsia="Times New Roman" w:hAnsi="Arial" w:cs="Arial"/>
                <w:b/>
                <w:sz w:val="20"/>
                <w:szCs w:val="20"/>
                <w:lang w:eastAsia="sl-SI"/>
              </w:rPr>
              <w:t>25</w:t>
            </w:r>
            <w:r w:rsidRPr="00652EB7">
              <w:rPr>
                <w:rFonts w:ascii="Arial" w:eastAsia="Times New Roman" w:hAnsi="Arial" w:cs="Arial"/>
                <w:b/>
                <w:sz w:val="20"/>
                <w:szCs w:val="20"/>
                <w:lang w:eastAsia="sl-SI"/>
              </w:rPr>
              <w:t>. členu</w:t>
            </w:r>
          </w:p>
          <w:p w:rsidR="006F7A62" w:rsidRPr="00652EB7" w:rsidRDefault="000E1E6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F26C16">
              <w:rPr>
                <w:rFonts w:ascii="Arial" w:eastAsia="Times New Roman" w:hAnsi="Arial" w:cs="Arial"/>
                <w:sz w:val="20"/>
                <w:szCs w:val="20"/>
                <w:lang w:eastAsia="sl-SI"/>
              </w:rPr>
              <w:t>Člen </w:t>
            </w:r>
            <w:r w:rsidRPr="00F26C16">
              <w:rPr>
                <w:rFonts w:ascii="Arial" w:eastAsia="Times New Roman" w:hAnsi="Arial" w:cs="Arial"/>
                <w:bCs/>
                <w:sz w:val="20"/>
                <w:szCs w:val="20"/>
                <w:lang w:eastAsia="sl-SI"/>
              </w:rPr>
              <w:t>v celoti </w:t>
            </w:r>
            <w:r w:rsidRPr="00F26C16">
              <w:rPr>
                <w:rFonts w:ascii="Arial" w:eastAsia="Times New Roman" w:hAnsi="Arial" w:cs="Arial"/>
                <w:sz w:val="20"/>
                <w:szCs w:val="20"/>
                <w:lang w:eastAsia="sl-SI"/>
              </w:rPr>
              <w:t>ohranja sistemsko ureditev </w:t>
            </w:r>
            <w:r w:rsidRPr="00F26C16">
              <w:rPr>
                <w:rFonts w:ascii="Arial" w:eastAsia="Times New Roman" w:hAnsi="Arial" w:cs="Arial"/>
                <w:bCs/>
                <w:sz w:val="20"/>
                <w:szCs w:val="20"/>
                <w:lang w:eastAsia="sl-SI"/>
              </w:rPr>
              <w:t>(zapis) </w:t>
            </w:r>
            <w:r w:rsidRPr="00F26C16">
              <w:rPr>
                <w:rFonts w:ascii="Arial" w:eastAsia="Times New Roman" w:hAnsi="Arial" w:cs="Arial"/>
                <w:sz w:val="20"/>
                <w:szCs w:val="20"/>
                <w:lang w:eastAsia="sl-SI"/>
              </w:rPr>
              <w:t>vsebine</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izhajajoče iz veljavnega </w:t>
            </w:r>
            <w:r>
              <w:rPr>
                <w:rFonts w:ascii="Arial" w:eastAsia="Times New Roman" w:hAnsi="Arial" w:cs="Arial"/>
                <w:sz w:val="20"/>
                <w:szCs w:val="20"/>
                <w:lang w:eastAsia="sl-SI"/>
              </w:rPr>
              <w:t>21.a</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člena Zakona o strokovnih in znanstvenih naslovih (Uradni list RS, št.</w:t>
            </w:r>
            <w:r w:rsidR="00E44A3F">
              <w:rPr>
                <w:rFonts w:ascii="Arial" w:eastAsia="Times New Roman" w:hAnsi="Arial" w:cs="Arial"/>
                <w:sz w:val="20"/>
                <w:szCs w:val="20"/>
                <w:lang w:eastAsia="sl-SI"/>
              </w:rPr>
              <w:t> </w:t>
            </w:r>
            <w:r w:rsidRPr="00F26C16">
              <w:rPr>
                <w:rFonts w:ascii="Arial" w:eastAsia="Times New Roman" w:hAnsi="Arial" w:cs="Arial"/>
                <w:sz w:val="20"/>
                <w:szCs w:val="20"/>
                <w:lang w:eastAsia="sl-SI"/>
              </w:rPr>
              <w:t>61/06, 87/11 – ZVPI in 55/17)</w:t>
            </w:r>
            <w:r w:rsidR="00E44A3F">
              <w:rPr>
                <w:rFonts w:ascii="Arial" w:eastAsia="Times New Roman" w:hAnsi="Arial" w:cs="Arial"/>
                <w:sz w:val="20"/>
                <w:szCs w:val="20"/>
                <w:lang w:eastAsia="sl-SI"/>
              </w:rPr>
              <w:t>,</w:t>
            </w:r>
            <w:r w:rsidRPr="00F26C16">
              <w:rPr>
                <w:rFonts w:ascii="Arial" w:eastAsia="Times New Roman" w:hAnsi="Arial" w:cs="Arial"/>
                <w:sz w:val="20"/>
                <w:szCs w:val="20"/>
                <w:lang w:eastAsia="sl-SI"/>
              </w:rPr>
              <w:t xml:space="preserve"> in se </w:t>
            </w:r>
            <w:r w:rsidRPr="00F26C16">
              <w:rPr>
                <w:rFonts w:ascii="Arial" w:eastAsia="Times New Roman" w:hAnsi="Arial" w:cs="Arial"/>
                <w:bCs/>
                <w:sz w:val="20"/>
                <w:szCs w:val="20"/>
                <w:lang w:eastAsia="sl-SI"/>
              </w:rPr>
              <w:t>dopolnjuje zgolj v delu uvedbe</w:t>
            </w:r>
            <w:r w:rsidRPr="00F26C16">
              <w:rPr>
                <w:rFonts w:ascii="Arial" w:eastAsia="Times New Roman" w:hAnsi="Arial" w:cs="Arial"/>
                <w:sz w:val="20"/>
                <w:szCs w:val="20"/>
                <w:lang w:eastAsia="sl-SI"/>
              </w:rPr>
              <w:t> umetniškega naslova.</w:t>
            </w:r>
          </w:p>
          <w:p w:rsidR="006F7A62" w:rsidRPr="00652EB7" w:rsidRDefault="006F7A62"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rsidR="006F7A62" w:rsidRPr="00652EB7" w:rsidRDefault="006F7A62" w:rsidP="006F7A62">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sidR="000E1E67">
              <w:rPr>
                <w:rFonts w:eastAsia="Calibri" w:cs="Arial"/>
                <w:b/>
                <w:sz w:val="20"/>
                <w:szCs w:val="20"/>
                <w:lang w:val="sl-SI" w:eastAsia="en-US"/>
              </w:rPr>
              <w:t>26</w:t>
            </w:r>
            <w:r w:rsidRPr="00652EB7">
              <w:rPr>
                <w:rFonts w:eastAsia="Calibri" w:cs="Arial"/>
                <w:b/>
                <w:sz w:val="20"/>
                <w:szCs w:val="20"/>
                <w:lang w:val="sl-SI" w:eastAsia="en-US"/>
              </w:rPr>
              <w:t>. členu</w:t>
            </w:r>
          </w:p>
          <w:p w:rsidR="000E1E67" w:rsidRDefault="000E1E6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lastRenderedPageBreak/>
              <w:t>Prehodna določba določa, da k</w:t>
            </w:r>
            <w:r w:rsidRPr="000E1E67">
              <w:rPr>
                <w:rFonts w:eastAsia="Calibri" w:cs="Arial"/>
                <w:sz w:val="20"/>
                <w:szCs w:val="20"/>
                <w:lang w:val="sl-SI" w:eastAsia="en-US"/>
              </w:rPr>
              <w:t>dor si je pridobil strokovni ali znanstveni naslov po Zakonu o strokovnih in znanstvenih naslovih (Uradni list RS, št. 61/06, 87/11 – ZVPI in 55/17), ga v nespremenjeni obliki uporablja tudi po uveljavitvi tega zakona</w:t>
            </w:r>
            <w:r>
              <w:rPr>
                <w:rFonts w:eastAsia="Calibri" w:cs="Arial"/>
                <w:sz w:val="20"/>
                <w:szCs w:val="20"/>
                <w:lang w:val="sl-SI" w:eastAsia="en-US"/>
              </w:rPr>
              <w:t>.</w:t>
            </w:r>
          </w:p>
          <w:p w:rsidR="000E1E67" w:rsidRDefault="000E1E67" w:rsidP="006F7A62">
            <w:pPr>
              <w:pStyle w:val="Neotevilenodstavek"/>
              <w:spacing w:after="0" w:line="260" w:lineRule="exact"/>
              <w:rPr>
                <w:rFonts w:eastAsia="Calibri" w:cs="Arial"/>
                <w:sz w:val="20"/>
                <w:szCs w:val="20"/>
                <w:lang w:val="sl-SI" w:eastAsia="en-US"/>
              </w:rPr>
            </w:pPr>
          </w:p>
          <w:p w:rsidR="000E1E67" w:rsidRPr="00F24237" w:rsidRDefault="000E1E67" w:rsidP="006F7A62">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27. člen</w:t>
            </w:r>
          </w:p>
          <w:p w:rsidR="000E1E67" w:rsidRDefault="000E1E6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Prehodna določba</w:t>
            </w:r>
            <w:r w:rsidR="00F24237">
              <w:rPr>
                <w:rFonts w:eastAsia="Calibri" w:cs="Arial"/>
                <w:sz w:val="20"/>
                <w:szCs w:val="20"/>
                <w:lang w:val="sl-SI" w:eastAsia="en-US"/>
              </w:rPr>
              <w:t xml:space="preserve"> nalaga </w:t>
            </w:r>
            <w:r w:rsidR="00F24237" w:rsidRPr="000E1E67">
              <w:rPr>
                <w:rFonts w:eastAsia="Calibri" w:cs="Arial"/>
                <w:sz w:val="20"/>
                <w:szCs w:val="20"/>
                <w:lang w:val="sl-SI" w:eastAsia="en-US"/>
              </w:rPr>
              <w:t>ministrstv</w:t>
            </w:r>
            <w:r w:rsidR="00F24237">
              <w:rPr>
                <w:rFonts w:eastAsia="Calibri" w:cs="Arial"/>
                <w:sz w:val="20"/>
                <w:szCs w:val="20"/>
                <w:lang w:val="sl-SI" w:eastAsia="en-US"/>
              </w:rPr>
              <w:t>u</w:t>
            </w:r>
            <w:r w:rsidR="00F24237" w:rsidRPr="000E1E67">
              <w:rPr>
                <w:rFonts w:eastAsia="Calibri" w:cs="Arial"/>
                <w:sz w:val="20"/>
                <w:szCs w:val="20"/>
                <w:lang w:val="sl-SI" w:eastAsia="en-US"/>
              </w:rPr>
              <w:t>, pristojn</w:t>
            </w:r>
            <w:r w:rsidR="00F24237">
              <w:rPr>
                <w:rFonts w:eastAsia="Calibri" w:cs="Arial"/>
                <w:sz w:val="20"/>
                <w:szCs w:val="20"/>
                <w:lang w:val="sl-SI" w:eastAsia="en-US"/>
              </w:rPr>
              <w:t>em</w:t>
            </w:r>
            <w:r w:rsidR="00383513">
              <w:rPr>
                <w:rFonts w:eastAsia="Calibri" w:cs="Arial"/>
                <w:sz w:val="20"/>
                <w:szCs w:val="20"/>
                <w:lang w:val="sl-SI" w:eastAsia="en-US"/>
              </w:rPr>
              <w:t>u</w:t>
            </w:r>
            <w:r w:rsidR="00F24237" w:rsidRPr="000E1E67">
              <w:rPr>
                <w:rFonts w:eastAsia="Calibri" w:cs="Arial"/>
                <w:sz w:val="20"/>
                <w:szCs w:val="20"/>
                <w:lang w:val="sl-SI" w:eastAsia="en-US"/>
              </w:rPr>
              <w:t xml:space="preserve"> za visoko šolstvo</w:t>
            </w:r>
            <w:r w:rsidR="00F24237">
              <w:rPr>
                <w:rFonts w:eastAsia="Calibri" w:cs="Arial"/>
                <w:sz w:val="20"/>
                <w:szCs w:val="20"/>
                <w:lang w:val="sl-SI" w:eastAsia="en-US"/>
              </w:rPr>
              <w:t xml:space="preserve">, da </w:t>
            </w:r>
            <w:r w:rsidR="00383513">
              <w:rPr>
                <w:rFonts w:eastAsia="Calibri" w:cs="Arial"/>
                <w:sz w:val="20"/>
                <w:szCs w:val="20"/>
                <w:lang w:val="sl-SI" w:eastAsia="en-US"/>
              </w:rPr>
              <w:t xml:space="preserve">najpozneje </w:t>
            </w:r>
            <w:r w:rsidR="00F24237" w:rsidRPr="000E1E67">
              <w:rPr>
                <w:rFonts w:eastAsia="Calibri" w:cs="Arial"/>
                <w:sz w:val="20"/>
                <w:szCs w:val="20"/>
                <w:lang w:val="sl-SI" w:eastAsia="en-US"/>
              </w:rPr>
              <w:t xml:space="preserve">v šestih mesecih od uveljavitve tega zakona pripravi </w:t>
            </w:r>
            <w:r w:rsidRPr="000E1E67">
              <w:rPr>
                <w:rFonts w:eastAsia="Calibri" w:cs="Arial"/>
                <w:sz w:val="20"/>
                <w:szCs w:val="20"/>
                <w:lang w:val="sl-SI" w:eastAsia="en-US"/>
              </w:rPr>
              <w:t>Seznam strokovnih in znanstvenih naslovov v angleškem jeziku po študijskih programih iz 17. in 18.</w:t>
            </w:r>
            <w:r w:rsidR="00383513">
              <w:rPr>
                <w:rFonts w:eastAsia="Calibri" w:cs="Arial"/>
                <w:sz w:val="20"/>
                <w:szCs w:val="20"/>
                <w:lang w:val="sl-SI" w:eastAsia="en-US"/>
              </w:rPr>
              <w:t> </w:t>
            </w:r>
            <w:r w:rsidRPr="000E1E67">
              <w:rPr>
                <w:rFonts w:eastAsia="Calibri" w:cs="Arial"/>
                <w:sz w:val="20"/>
                <w:szCs w:val="20"/>
                <w:lang w:val="sl-SI" w:eastAsia="en-US"/>
              </w:rPr>
              <w:t xml:space="preserve">člena tega zakona </w:t>
            </w:r>
            <w:r w:rsidR="00383513">
              <w:rPr>
                <w:rFonts w:eastAsia="Calibri" w:cs="Arial"/>
                <w:sz w:val="20"/>
                <w:szCs w:val="20"/>
                <w:lang w:val="sl-SI" w:eastAsia="en-US"/>
              </w:rPr>
              <w:t>ter</w:t>
            </w:r>
            <w:r w:rsidR="00383513" w:rsidRPr="000E1E67">
              <w:rPr>
                <w:rFonts w:eastAsia="Calibri" w:cs="Arial"/>
                <w:sz w:val="20"/>
                <w:szCs w:val="20"/>
                <w:lang w:val="sl-SI" w:eastAsia="en-US"/>
              </w:rPr>
              <w:t xml:space="preserve"> </w:t>
            </w:r>
            <w:r w:rsidRPr="000E1E67">
              <w:rPr>
                <w:rFonts w:eastAsia="Calibri" w:cs="Arial"/>
                <w:sz w:val="20"/>
                <w:szCs w:val="20"/>
                <w:lang w:val="sl-SI" w:eastAsia="en-US"/>
              </w:rPr>
              <w:t>ga objavi na svojih spletnih straneh.</w:t>
            </w:r>
          </w:p>
          <w:p w:rsidR="00F24237" w:rsidRDefault="00F24237" w:rsidP="006F7A62">
            <w:pPr>
              <w:pStyle w:val="Neotevilenodstavek"/>
              <w:spacing w:after="0" w:line="260" w:lineRule="exact"/>
              <w:rPr>
                <w:rFonts w:eastAsia="Calibri" w:cs="Arial"/>
                <w:sz w:val="20"/>
                <w:szCs w:val="20"/>
                <w:lang w:val="sl-SI" w:eastAsia="en-US"/>
              </w:rPr>
            </w:pPr>
          </w:p>
          <w:p w:rsidR="00F24237" w:rsidRPr="00F24237" w:rsidRDefault="00F24237" w:rsidP="00F24237">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2</w:t>
            </w:r>
            <w:r>
              <w:rPr>
                <w:rFonts w:eastAsia="Calibri" w:cs="Arial"/>
                <w:b/>
                <w:sz w:val="20"/>
                <w:szCs w:val="20"/>
                <w:lang w:val="sl-SI" w:eastAsia="en-US"/>
              </w:rPr>
              <w:t>8</w:t>
            </w:r>
            <w:r w:rsidRPr="00F24237">
              <w:rPr>
                <w:rFonts w:eastAsia="Calibri" w:cs="Arial"/>
                <w:b/>
                <w:sz w:val="20"/>
                <w:szCs w:val="20"/>
                <w:lang w:val="sl-SI" w:eastAsia="en-US"/>
              </w:rPr>
              <w:t>. člen</w:t>
            </w:r>
          </w:p>
          <w:p w:rsidR="00F24237" w:rsidRDefault="00F24237" w:rsidP="006F7A62">
            <w:pPr>
              <w:pStyle w:val="Neotevilenodstavek"/>
              <w:spacing w:after="0" w:line="260" w:lineRule="exact"/>
              <w:rPr>
                <w:rFonts w:eastAsia="Calibri" w:cs="Arial"/>
                <w:sz w:val="20"/>
                <w:szCs w:val="20"/>
                <w:lang w:val="sl-SI" w:eastAsia="en-US"/>
              </w:rPr>
            </w:pPr>
            <w:r>
              <w:rPr>
                <w:sz w:val="20"/>
                <w:szCs w:val="20"/>
                <w:lang w:val="sl-SI"/>
              </w:rPr>
              <w:t>Prehodna določba določa, da se p</w:t>
            </w:r>
            <w:r w:rsidRPr="00091076">
              <w:rPr>
                <w:sz w:val="20"/>
                <w:szCs w:val="20"/>
              </w:rPr>
              <w:t>rekrškovni postopki, začeti pred uveljavitvijo tega zakona nadaljujejo in končajo po Zakonu o strokovnih in znanstvenih naslovih (Uradni list RS, št.</w:t>
            </w:r>
            <w:r w:rsidR="00383513">
              <w:rPr>
                <w:sz w:val="20"/>
                <w:szCs w:val="20"/>
                <w:lang w:val="sl-SI"/>
              </w:rPr>
              <w:t> </w:t>
            </w:r>
            <w:r w:rsidRPr="00091076">
              <w:rPr>
                <w:sz w:val="20"/>
                <w:szCs w:val="20"/>
              </w:rPr>
              <w:t>61/06, 87/11 – ZVPI in 55/17).</w:t>
            </w:r>
          </w:p>
          <w:p w:rsidR="00F24237" w:rsidRDefault="00F24237" w:rsidP="006F7A62">
            <w:pPr>
              <w:pStyle w:val="Neotevilenodstavek"/>
              <w:spacing w:after="0" w:line="260" w:lineRule="exact"/>
              <w:rPr>
                <w:rFonts w:eastAsia="Calibri" w:cs="Arial"/>
                <w:sz w:val="20"/>
                <w:szCs w:val="20"/>
                <w:lang w:val="sl-SI" w:eastAsia="en-US"/>
              </w:rPr>
            </w:pPr>
          </w:p>
          <w:p w:rsidR="00F24237" w:rsidRDefault="00F24237" w:rsidP="006F7A62">
            <w:pPr>
              <w:pStyle w:val="Neotevilenodstavek"/>
              <w:spacing w:after="0" w:line="260" w:lineRule="exact"/>
              <w:rPr>
                <w:rFonts w:eastAsia="Calibri" w:cs="Arial"/>
                <w:sz w:val="20"/>
                <w:szCs w:val="20"/>
                <w:lang w:val="sl-SI" w:eastAsia="en-US"/>
              </w:rPr>
            </w:pPr>
            <w:r w:rsidRPr="00F24237">
              <w:rPr>
                <w:rFonts w:eastAsia="Calibri" w:cs="Arial"/>
                <w:b/>
                <w:sz w:val="20"/>
                <w:szCs w:val="20"/>
                <w:lang w:val="sl-SI" w:eastAsia="en-US"/>
              </w:rPr>
              <w:t>K 2</w:t>
            </w:r>
            <w:r>
              <w:rPr>
                <w:rFonts w:eastAsia="Calibri" w:cs="Arial"/>
                <w:b/>
                <w:sz w:val="20"/>
                <w:szCs w:val="20"/>
                <w:lang w:val="sl-SI" w:eastAsia="en-US"/>
              </w:rPr>
              <w:t>9</w:t>
            </w:r>
            <w:r w:rsidRPr="00F24237">
              <w:rPr>
                <w:rFonts w:eastAsia="Calibri" w:cs="Arial"/>
                <w:b/>
                <w:sz w:val="20"/>
                <w:szCs w:val="20"/>
                <w:lang w:val="sl-SI" w:eastAsia="en-US"/>
              </w:rPr>
              <w:t>. člen</w:t>
            </w:r>
            <w:r>
              <w:rPr>
                <w:rFonts w:eastAsia="Calibri" w:cs="Arial"/>
                <w:b/>
                <w:sz w:val="20"/>
                <w:szCs w:val="20"/>
                <w:lang w:val="sl-SI" w:eastAsia="en-US"/>
              </w:rPr>
              <w:t>u</w:t>
            </w:r>
          </w:p>
          <w:p w:rsidR="00F24237" w:rsidRPr="00F24237" w:rsidRDefault="00F2423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 xml:space="preserve">Prehodna določba usklajuje spremembe tega zakona, ki uvajajo umetniški naslov po študijskih programih tretje stopnje, z </w:t>
            </w:r>
            <w:r w:rsidRPr="00091076">
              <w:rPr>
                <w:sz w:val="20"/>
                <w:szCs w:val="20"/>
              </w:rPr>
              <w:t>Zakon</w:t>
            </w:r>
            <w:r>
              <w:rPr>
                <w:sz w:val="20"/>
                <w:szCs w:val="20"/>
                <w:lang w:val="sl-SI"/>
              </w:rPr>
              <w:t>om</w:t>
            </w:r>
            <w:r w:rsidRPr="00091076">
              <w:rPr>
                <w:sz w:val="20"/>
                <w:szCs w:val="20"/>
              </w:rPr>
              <w:t xml:space="preserve"> o slovenskem ogrodju kvalifikacij</w:t>
            </w:r>
            <w:r>
              <w:rPr>
                <w:sz w:val="20"/>
                <w:szCs w:val="20"/>
                <w:lang w:val="sl-SI"/>
              </w:rPr>
              <w:t xml:space="preserve"> </w:t>
            </w:r>
            <w:r w:rsidRPr="00091076">
              <w:rPr>
                <w:sz w:val="20"/>
                <w:szCs w:val="20"/>
              </w:rPr>
              <w:t>(Uradni list RS, št.</w:t>
            </w:r>
            <w:r w:rsidR="00383513">
              <w:rPr>
                <w:sz w:val="20"/>
                <w:szCs w:val="20"/>
                <w:lang w:val="sl-SI"/>
              </w:rPr>
              <w:t> </w:t>
            </w:r>
            <w:r w:rsidRPr="00091076">
              <w:rPr>
                <w:sz w:val="20"/>
                <w:szCs w:val="20"/>
              </w:rPr>
              <w:t>104/15)</w:t>
            </w:r>
            <w:r>
              <w:rPr>
                <w:sz w:val="20"/>
                <w:szCs w:val="20"/>
                <w:lang w:val="sl-SI"/>
              </w:rPr>
              <w:t>.</w:t>
            </w:r>
          </w:p>
          <w:p w:rsidR="00F24237" w:rsidRDefault="00F24237" w:rsidP="006F7A62">
            <w:pPr>
              <w:pStyle w:val="Neotevilenodstavek"/>
              <w:spacing w:after="0" w:line="260" w:lineRule="exact"/>
              <w:rPr>
                <w:rFonts w:eastAsia="Calibri" w:cs="Arial"/>
                <w:sz w:val="20"/>
                <w:szCs w:val="20"/>
                <w:lang w:val="sl-SI" w:eastAsia="en-US"/>
              </w:rPr>
            </w:pPr>
          </w:p>
          <w:p w:rsidR="00F24237" w:rsidRPr="00F24237" w:rsidRDefault="00F24237" w:rsidP="006F7A62">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30. členu</w:t>
            </w:r>
          </w:p>
          <w:p w:rsidR="00F24237" w:rsidRDefault="00F24237" w:rsidP="006F7A62">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 xml:space="preserve">Prehodna določba usklajuje spremembe tega zakona z </w:t>
            </w:r>
            <w:r w:rsidRPr="00F24237">
              <w:rPr>
                <w:sz w:val="20"/>
                <w:szCs w:val="20"/>
                <w:lang w:val="sl-SI"/>
              </w:rPr>
              <w:t>Zakon</w:t>
            </w:r>
            <w:r>
              <w:rPr>
                <w:sz w:val="20"/>
                <w:szCs w:val="20"/>
                <w:lang w:val="sl-SI"/>
              </w:rPr>
              <w:t>om</w:t>
            </w:r>
            <w:r w:rsidRPr="00F24237">
              <w:rPr>
                <w:sz w:val="20"/>
                <w:szCs w:val="20"/>
                <w:lang w:val="sl-SI"/>
              </w:rPr>
              <w:t xml:space="preserve"> o visokem šolstvu (Uradni list RS, št.</w:t>
            </w:r>
            <w:r w:rsidR="00383513">
              <w:rPr>
                <w:sz w:val="20"/>
                <w:szCs w:val="20"/>
                <w:lang w:val="sl-SI"/>
              </w:rPr>
              <w:t> </w:t>
            </w:r>
            <w:r w:rsidRPr="00F24237">
              <w:rPr>
                <w:sz w:val="20"/>
                <w:szCs w:val="20"/>
                <w:lang w:val="sl-SI"/>
              </w:rPr>
              <w:t>32/12 – uradno prečiščeno besedilo, 40/12 – ZUJF, 57/12 – ZPCP-2D, 109/12, 85/14, 75/16, 61/17 – ZUPŠ, 65/17, 175/20 – ZIUOPDVE in 57/21 – odl. US)</w:t>
            </w:r>
            <w:r>
              <w:rPr>
                <w:sz w:val="20"/>
                <w:szCs w:val="20"/>
                <w:lang w:val="sl-SI"/>
              </w:rPr>
              <w:t xml:space="preserve">, in sicer da </w:t>
            </w:r>
            <w:r w:rsidR="00383513">
              <w:rPr>
                <w:sz w:val="20"/>
                <w:szCs w:val="20"/>
                <w:lang w:val="sl-SI"/>
              </w:rPr>
              <w:t xml:space="preserve">se </w:t>
            </w:r>
            <w:r>
              <w:rPr>
                <w:sz w:val="20"/>
                <w:szCs w:val="20"/>
                <w:lang w:val="sl-SI"/>
              </w:rPr>
              <w:t>v eVŠ evidenci študijskih programov vodijo tudi podatki</w:t>
            </w:r>
            <w:r w:rsidRPr="00F24237">
              <w:rPr>
                <w:sz w:val="20"/>
                <w:szCs w:val="20"/>
                <w:lang w:val="sl-SI"/>
              </w:rPr>
              <w:t>: »slovenski strokovni, znanstveni ali umetniški naslov in njegovo angleško poimenovanje</w:t>
            </w:r>
            <w:r>
              <w:rPr>
                <w:sz w:val="20"/>
                <w:szCs w:val="20"/>
                <w:lang w:val="sl-SI"/>
              </w:rPr>
              <w:t>«.</w:t>
            </w:r>
          </w:p>
          <w:p w:rsidR="000E1E67" w:rsidRDefault="000E1E67" w:rsidP="006F7A62">
            <w:pPr>
              <w:pStyle w:val="Neotevilenodstavek"/>
              <w:spacing w:after="0" w:line="260" w:lineRule="exact"/>
              <w:rPr>
                <w:rFonts w:eastAsia="Calibri" w:cs="Arial"/>
                <w:sz w:val="20"/>
                <w:szCs w:val="20"/>
                <w:lang w:val="sl-SI" w:eastAsia="en-US"/>
              </w:rPr>
            </w:pPr>
          </w:p>
          <w:p w:rsidR="00F92123" w:rsidRPr="00F24237" w:rsidRDefault="00F92123" w:rsidP="00F92123">
            <w:pPr>
              <w:pStyle w:val="Neotevilenodstavek"/>
              <w:spacing w:after="0" w:line="260" w:lineRule="exact"/>
              <w:rPr>
                <w:rFonts w:eastAsia="Calibri" w:cs="Arial"/>
                <w:b/>
                <w:sz w:val="20"/>
                <w:szCs w:val="20"/>
                <w:lang w:val="sl-SI" w:eastAsia="en-US"/>
              </w:rPr>
            </w:pPr>
            <w:r w:rsidRPr="00F24237">
              <w:rPr>
                <w:rFonts w:eastAsia="Calibri" w:cs="Arial"/>
                <w:b/>
                <w:sz w:val="20"/>
                <w:szCs w:val="20"/>
                <w:lang w:val="sl-SI" w:eastAsia="en-US"/>
              </w:rPr>
              <w:t>K 3</w:t>
            </w:r>
            <w:r>
              <w:rPr>
                <w:rFonts w:eastAsia="Calibri" w:cs="Arial"/>
                <w:b/>
                <w:sz w:val="20"/>
                <w:szCs w:val="20"/>
                <w:lang w:val="sl-SI" w:eastAsia="en-US"/>
              </w:rPr>
              <w:t>1</w:t>
            </w:r>
            <w:r w:rsidRPr="00F24237">
              <w:rPr>
                <w:rFonts w:eastAsia="Calibri" w:cs="Arial"/>
                <w:b/>
                <w:sz w:val="20"/>
                <w:szCs w:val="20"/>
                <w:lang w:val="sl-SI" w:eastAsia="en-US"/>
              </w:rPr>
              <w:t>. členu</w:t>
            </w:r>
          </w:p>
          <w:p w:rsidR="006F7A62" w:rsidRPr="00652EB7" w:rsidRDefault="006F7A62" w:rsidP="006F7A62">
            <w:pPr>
              <w:pStyle w:val="Neotevilenodstavek"/>
              <w:spacing w:after="0" w:line="260" w:lineRule="exact"/>
              <w:rPr>
                <w:rFonts w:eastAsia="Calibri" w:cs="Arial"/>
                <w:sz w:val="20"/>
                <w:szCs w:val="20"/>
                <w:lang w:val="sl-SI" w:eastAsia="en-US"/>
              </w:rPr>
            </w:pPr>
            <w:r w:rsidRPr="00652EB7">
              <w:rPr>
                <w:rFonts w:eastAsia="Calibri" w:cs="Arial"/>
                <w:sz w:val="20"/>
                <w:szCs w:val="20"/>
                <w:lang w:val="sl-SI" w:eastAsia="en-US"/>
              </w:rPr>
              <w:t>Prehodn</w:t>
            </w:r>
            <w:r w:rsidR="00F92123">
              <w:rPr>
                <w:rFonts w:eastAsia="Calibri" w:cs="Arial"/>
                <w:sz w:val="20"/>
                <w:szCs w:val="20"/>
                <w:lang w:val="sl-SI" w:eastAsia="en-US"/>
              </w:rPr>
              <w:t>a</w:t>
            </w:r>
            <w:r w:rsidRPr="00652EB7">
              <w:rPr>
                <w:rFonts w:eastAsia="Calibri" w:cs="Arial"/>
                <w:sz w:val="20"/>
                <w:szCs w:val="20"/>
                <w:lang w:val="sl-SI" w:eastAsia="en-US"/>
              </w:rPr>
              <w:t xml:space="preserve"> določb</w:t>
            </w:r>
            <w:r w:rsidR="00F92123">
              <w:rPr>
                <w:rFonts w:eastAsia="Calibri" w:cs="Arial"/>
                <w:sz w:val="20"/>
                <w:szCs w:val="20"/>
                <w:lang w:val="sl-SI" w:eastAsia="en-US"/>
              </w:rPr>
              <w:t>a</w:t>
            </w:r>
            <w:r w:rsidRPr="00652EB7">
              <w:rPr>
                <w:rFonts w:eastAsia="Calibri" w:cs="Arial"/>
                <w:sz w:val="20"/>
                <w:szCs w:val="20"/>
                <w:lang w:val="sl-SI" w:eastAsia="en-US"/>
              </w:rPr>
              <w:t xml:space="preserve"> opredel</w:t>
            </w:r>
            <w:r w:rsidR="00E60C2E" w:rsidRPr="00652EB7">
              <w:rPr>
                <w:rFonts w:eastAsia="Calibri" w:cs="Arial"/>
                <w:sz w:val="20"/>
                <w:szCs w:val="20"/>
                <w:lang w:val="sl-SI" w:eastAsia="en-US"/>
              </w:rPr>
              <w:t>juje</w:t>
            </w:r>
            <w:r w:rsidRPr="00652EB7">
              <w:rPr>
                <w:rFonts w:eastAsia="Calibri" w:cs="Arial"/>
                <w:sz w:val="20"/>
                <w:szCs w:val="20"/>
                <w:lang w:val="sl-SI" w:eastAsia="en-US"/>
              </w:rPr>
              <w:t xml:space="preserve"> roke, v katerih morajo biti usklajeni predpisi</w:t>
            </w:r>
            <w:r w:rsidR="00350F89" w:rsidRPr="00652EB7">
              <w:rPr>
                <w:rFonts w:eastAsia="Calibri" w:cs="Arial"/>
                <w:sz w:val="20"/>
                <w:szCs w:val="20"/>
                <w:lang w:val="sl-SI" w:eastAsia="en-US"/>
              </w:rPr>
              <w:t>,</w:t>
            </w:r>
            <w:r w:rsidRPr="00652EB7">
              <w:rPr>
                <w:rFonts w:eastAsia="Calibri" w:cs="Arial"/>
                <w:sz w:val="20"/>
                <w:szCs w:val="20"/>
                <w:lang w:val="sl-SI" w:eastAsia="en-US"/>
              </w:rPr>
              <w:t xml:space="preserve"> vezani na </w:t>
            </w:r>
            <w:r w:rsidR="00E60C2E" w:rsidRPr="00652EB7">
              <w:rPr>
                <w:rFonts w:eastAsia="Calibri" w:cs="Arial"/>
                <w:sz w:val="20"/>
                <w:szCs w:val="20"/>
                <w:lang w:val="sl-SI" w:eastAsia="en-US"/>
              </w:rPr>
              <w:t xml:space="preserve">sprejetje </w:t>
            </w:r>
            <w:r w:rsidRPr="00652EB7">
              <w:rPr>
                <w:rFonts w:eastAsia="Calibri" w:cs="Arial"/>
                <w:sz w:val="20"/>
                <w:szCs w:val="20"/>
                <w:lang w:val="sl-SI" w:eastAsia="en-US"/>
              </w:rPr>
              <w:t>predlog</w:t>
            </w:r>
            <w:r w:rsidR="00E60C2E" w:rsidRPr="00652EB7">
              <w:rPr>
                <w:rFonts w:eastAsia="Calibri" w:cs="Arial"/>
                <w:sz w:val="20"/>
                <w:szCs w:val="20"/>
                <w:lang w:val="sl-SI" w:eastAsia="en-US"/>
              </w:rPr>
              <w:t>a</w:t>
            </w:r>
            <w:r w:rsidRPr="00652EB7">
              <w:rPr>
                <w:rFonts w:eastAsia="Calibri" w:cs="Arial"/>
                <w:sz w:val="20"/>
                <w:szCs w:val="20"/>
                <w:lang w:val="sl-SI" w:eastAsia="en-US"/>
              </w:rPr>
              <w:t xml:space="preserve"> zakona.</w:t>
            </w:r>
          </w:p>
          <w:p w:rsidR="006F7A62" w:rsidRDefault="006F7A62" w:rsidP="006F7A62">
            <w:pPr>
              <w:pStyle w:val="Neotevilenodstavek"/>
              <w:spacing w:after="0" w:line="260" w:lineRule="exact"/>
              <w:rPr>
                <w:rFonts w:eastAsia="Calibri" w:cs="Arial"/>
                <w:sz w:val="20"/>
                <w:szCs w:val="20"/>
                <w:lang w:val="sl-SI" w:eastAsia="en-US"/>
              </w:rPr>
            </w:pPr>
          </w:p>
          <w:p w:rsidR="00F92123" w:rsidRPr="00652EB7" w:rsidRDefault="00F92123" w:rsidP="00F92123">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Pr>
                <w:rFonts w:eastAsia="Calibri" w:cs="Arial"/>
                <w:b/>
                <w:sz w:val="20"/>
                <w:szCs w:val="20"/>
                <w:lang w:val="sl-SI" w:eastAsia="en-US"/>
              </w:rPr>
              <w:t>32</w:t>
            </w:r>
            <w:r w:rsidRPr="00652EB7">
              <w:rPr>
                <w:rFonts w:eastAsia="Calibri" w:cs="Arial"/>
                <w:b/>
                <w:sz w:val="20"/>
                <w:szCs w:val="20"/>
                <w:lang w:val="sl-SI" w:eastAsia="en-US"/>
              </w:rPr>
              <w:t>. člen</w:t>
            </w:r>
            <w:r>
              <w:rPr>
                <w:rFonts w:eastAsia="Calibri" w:cs="Arial"/>
                <w:b/>
                <w:sz w:val="20"/>
                <w:szCs w:val="20"/>
                <w:lang w:val="sl-SI" w:eastAsia="en-US"/>
              </w:rPr>
              <w:t>u</w:t>
            </w:r>
          </w:p>
          <w:p w:rsidR="00F92123" w:rsidRPr="00652EB7" w:rsidRDefault="00F92123" w:rsidP="00F92123">
            <w:pPr>
              <w:pStyle w:val="Neotevilenodstavek"/>
              <w:spacing w:after="0" w:line="260" w:lineRule="exact"/>
              <w:rPr>
                <w:rFonts w:eastAsia="Calibri" w:cs="Arial"/>
                <w:sz w:val="20"/>
                <w:szCs w:val="20"/>
                <w:lang w:val="sl-SI" w:eastAsia="en-US"/>
              </w:rPr>
            </w:pPr>
            <w:r>
              <w:rPr>
                <w:rFonts w:eastAsia="Calibri" w:cs="Arial"/>
                <w:sz w:val="20"/>
                <w:szCs w:val="20"/>
                <w:lang w:val="sl-SI" w:eastAsia="en-US"/>
              </w:rPr>
              <w:t>Končna določba določa, da z</w:t>
            </w:r>
            <w:r w:rsidRPr="00F92123">
              <w:rPr>
                <w:rFonts w:eastAsia="Calibri" w:cs="Arial"/>
                <w:sz w:val="20"/>
                <w:szCs w:val="20"/>
                <w:lang w:val="sl-SI" w:eastAsia="en-US"/>
              </w:rPr>
              <w:t xml:space="preserve"> dnem uveljavitve tega zakona preneha veljati Zakon o strokovnih in znanstvenih naslovih (Uradni list RS, št.</w:t>
            </w:r>
            <w:r w:rsidR="00383513">
              <w:rPr>
                <w:rFonts w:eastAsia="Calibri" w:cs="Arial"/>
                <w:sz w:val="20"/>
                <w:szCs w:val="20"/>
                <w:lang w:val="sl-SI" w:eastAsia="en-US"/>
              </w:rPr>
              <w:t> </w:t>
            </w:r>
            <w:r w:rsidRPr="00F92123">
              <w:rPr>
                <w:rFonts w:eastAsia="Calibri" w:cs="Arial"/>
                <w:sz w:val="20"/>
                <w:szCs w:val="20"/>
                <w:lang w:val="sl-SI" w:eastAsia="en-US"/>
              </w:rPr>
              <w:t>61/06, 87/11 – ZVPI in 55/17).</w:t>
            </w:r>
          </w:p>
          <w:p w:rsidR="00F92123" w:rsidRPr="00652EB7" w:rsidRDefault="00F92123" w:rsidP="006F7A62">
            <w:pPr>
              <w:pStyle w:val="Neotevilenodstavek"/>
              <w:spacing w:after="0" w:line="260" w:lineRule="exact"/>
              <w:rPr>
                <w:rFonts w:eastAsia="Calibri" w:cs="Arial"/>
                <w:sz w:val="20"/>
                <w:szCs w:val="20"/>
                <w:lang w:val="sl-SI" w:eastAsia="en-US"/>
              </w:rPr>
            </w:pPr>
          </w:p>
          <w:p w:rsidR="006F7A62" w:rsidRPr="00652EB7" w:rsidRDefault="006F7A62" w:rsidP="006F7A62">
            <w:pPr>
              <w:pStyle w:val="Neotevilenodstavek"/>
              <w:spacing w:after="0" w:line="260" w:lineRule="exact"/>
              <w:rPr>
                <w:rFonts w:eastAsia="Calibri" w:cs="Arial"/>
                <w:b/>
                <w:sz w:val="20"/>
                <w:szCs w:val="20"/>
                <w:lang w:val="sl-SI" w:eastAsia="en-US"/>
              </w:rPr>
            </w:pPr>
            <w:r w:rsidRPr="00652EB7">
              <w:rPr>
                <w:rFonts w:eastAsia="Calibri" w:cs="Arial"/>
                <w:b/>
                <w:sz w:val="20"/>
                <w:szCs w:val="20"/>
                <w:lang w:val="sl-SI" w:eastAsia="en-US"/>
              </w:rPr>
              <w:t xml:space="preserve">K </w:t>
            </w:r>
            <w:r w:rsidR="00F92123">
              <w:rPr>
                <w:rFonts w:eastAsia="Calibri" w:cs="Arial"/>
                <w:b/>
                <w:sz w:val="20"/>
                <w:szCs w:val="20"/>
                <w:lang w:val="sl-SI" w:eastAsia="en-US"/>
              </w:rPr>
              <w:t>33</w:t>
            </w:r>
            <w:r w:rsidRPr="00652EB7">
              <w:rPr>
                <w:rFonts w:eastAsia="Calibri" w:cs="Arial"/>
                <w:b/>
                <w:sz w:val="20"/>
                <w:szCs w:val="20"/>
                <w:lang w:val="sl-SI" w:eastAsia="en-US"/>
              </w:rPr>
              <w:t>. člen</w:t>
            </w:r>
            <w:r w:rsidR="00F92123">
              <w:rPr>
                <w:rFonts w:eastAsia="Calibri" w:cs="Arial"/>
                <w:b/>
                <w:sz w:val="20"/>
                <w:szCs w:val="20"/>
                <w:lang w:val="sl-SI" w:eastAsia="en-US"/>
              </w:rPr>
              <w:t>u</w:t>
            </w:r>
          </w:p>
          <w:p w:rsidR="006F7A62" w:rsidRPr="00652EB7" w:rsidRDefault="006F7A62" w:rsidP="006F7A62">
            <w:pPr>
              <w:pStyle w:val="Neotevilenodstavek"/>
              <w:spacing w:after="0" w:line="260" w:lineRule="exact"/>
              <w:rPr>
                <w:rFonts w:eastAsia="Calibri" w:cs="Arial"/>
                <w:sz w:val="20"/>
                <w:szCs w:val="20"/>
                <w:lang w:val="sl-SI" w:eastAsia="en-US"/>
              </w:rPr>
            </w:pPr>
            <w:r w:rsidRPr="00652EB7">
              <w:rPr>
                <w:rFonts w:eastAsia="Calibri" w:cs="Arial"/>
                <w:sz w:val="20"/>
                <w:szCs w:val="20"/>
                <w:lang w:val="sl-SI" w:eastAsia="en-US"/>
              </w:rPr>
              <w:t>Končna določba ureja začetek veljavnosti novele zakona.</w:t>
            </w:r>
          </w:p>
          <w:p w:rsidR="00E52AF7" w:rsidRPr="00652EB7" w:rsidRDefault="00E52AF7"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tc>
      </w:tr>
    </w:tbl>
    <w:p w:rsidR="00696725" w:rsidRDefault="00696725" w:rsidP="00E52AF7">
      <w:pPr>
        <w:spacing w:after="0"/>
        <w:rPr>
          <w:sz w:val="20"/>
          <w:szCs w:val="20"/>
        </w:rPr>
      </w:pPr>
    </w:p>
    <w:p w:rsidR="00696725" w:rsidRDefault="00696725">
      <w:pPr>
        <w:rPr>
          <w:sz w:val="20"/>
          <w:szCs w:val="20"/>
        </w:rPr>
      </w:pPr>
      <w:r>
        <w:rPr>
          <w:sz w:val="20"/>
          <w:szCs w:val="20"/>
        </w:rPr>
        <w:br w:type="page"/>
      </w:r>
    </w:p>
    <w:p w:rsidR="00084CE3" w:rsidRPr="00965CDA" w:rsidRDefault="00084CE3" w:rsidP="00E52AF7">
      <w:pPr>
        <w:spacing w:after="0"/>
        <w:rPr>
          <w:sz w:val="20"/>
          <w:szCs w:val="20"/>
        </w:rPr>
      </w:pPr>
    </w:p>
    <w:p w:rsidR="00B3709C" w:rsidRPr="00696725" w:rsidRDefault="008E6CAE" w:rsidP="008E6CAE">
      <w:pPr>
        <w:rPr>
          <w:rFonts w:ascii="Arial" w:hAnsi="Arial" w:cs="Arial"/>
          <w:b/>
          <w:bCs/>
          <w:sz w:val="20"/>
          <w:szCs w:val="20"/>
        </w:rPr>
      </w:pPr>
      <w:r w:rsidRPr="5411564C">
        <w:rPr>
          <w:rFonts w:ascii="Arial" w:hAnsi="Arial" w:cs="Arial"/>
          <w:b/>
          <w:bCs/>
          <w:sz w:val="20"/>
          <w:szCs w:val="20"/>
        </w:rPr>
        <w:t>IV.</w:t>
      </w:r>
      <w:r w:rsidR="33243F42" w:rsidRPr="5411564C">
        <w:rPr>
          <w:rFonts w:ascii="Arial" w:hAnsi="Arial" w:cs="Arial"/>
          <w:b/>
          <w:bCs/>
          <w:sz w:val="20"/>
          <w:szCs w:val="20"/>
        </w:rPr>
        <w:t xml:space="preserve"> </w:t>
      </w:r>
      <w:r w:rsidR="00EB6C68" w:rsidRPr="00696725">
        <w:rPr>
          <w:rFonts w:ascii="Arial" w:hAnsi="Arial" w:cs="Arial"/>
          <w:b/>
          <w:bCs/>
          <w:sz w:val="20"/>
          <w:szCs w:val="20"/>
        </w:rPr>
        <w:t>PREDLOG ZAKONA RAZVELJAVLJA DOLOČBE VELJAVNIH ZAKONOV</w:t>
      </w:r>
    </w:p>
    <w:p w:rsidR="00696725" w:rsidRDefault="00040D10" w:rsidP="00696725">
      <w:pPr>
        <w:jc w:val="both"/>
        <w:rPr>
          <w:rFonts w:ascii="Arial" w:hAnsi="Arial" w:cs="Arial"/>
          <w:sz w:val="20"/>
          <w:szCs w:val="20"/>
        </w:rPr>
      </w:pPr>
      <w:r w:rsidRPr="00696725">
        <w:rPr>
          <w:rFonts w:ascii="Arial" w:hAnsi="Arial" w:cs="Arial"/>
          <w:sz w:val="20"/>
          <w:szCs w:val="20"/>
        </w:rPr>
        <w:t xml:space="preserve">Predlog zakona v celoti razveljavlja Zakon o strokovnih in </w:t>
      </w:r>
      <w:r w:rsidR="00994A98">
        <w:rPr>
          <w:rFonts w:ascii="Arial" w:hAnsi="Arial" w:cs="Arial"/>
          <w:sz w:val="20"/>
          <w:szCs w:val="20"/>
        </w:rPr>
        <w:t xml:space="preserve">znanstvenih naslovih (Uradni list RS, št. </w:t>
      </w:r>
      <w:r w:rsidR="008E6CAE" w:rsidRPr="008E6CAE">
        <w:rPr>
          <w:rFonts w:ascii="Arial" w:hAnsi="Arial" w:cs="Arial"/>
          <w:sz w:val="20"/>
          <w:szCs w:val="20"/>
        </w:rPr>
        <w:t>61/06, 87/11 – ZVPI in 55/17)</w:t>
      </w:r>
      <w:r w:rsidR="008E6CAE">
        <w:rPr>
          <w:rFonts w:ascii="Arial" w:hAnsi="Arial" w:cs="Arial"/>
          <w:sz w:val="20"/>
          <w:szCs w:val="20"/>
        </w:rPr>
        <w:t>.</w:t>
      </w:r>
      <w:r w:rsidR="00994A98">
        <w:rPr>
          <w:rFonts w:ascii="Arial" w:hAnsi="Arial" w:cs="Arial"/>
          <w:sz w:val="20"/>
          <w:szCs w:val="20"/>
        </w:rPr>
        <w:t xml:space="preserve"> </w:t>
      </w:r>
    </w:p>
    <w:p w:rsidR="00696725" w:rsidRDefault="00696725" w:rsidP="00696725">
      <w:pPr>
        <w:jc w:val="both"/>
        <w:rPr>
          <w:rFonts w:ascii="Arial" w:hAnsi="Arial" w:cs="Arial"/>
          <w:sz w:val="20"/>
          <w:szCs w:val="20"/>
        </w:rPr>
      </w:pPr>
    </w:p>
    <w:p w:rsidR="00696725" w:rsidRDefault="00696725">
      <w:pPr>
        <w:rPr>
          <w:rFonts w:ascii="Arial" w:eastAsia="Times New Roman" w:hAnsi="Arial" w:cs="Arial"/>
          <w:b/>
          <w:sz w:val="20"/>
          <w:szCs w:val="20"/>
          <w:lang w:eastAsia="sl-SI"/>
        </w:rPr>
      </w:pPr>
      <w:r>
        <w:rPr>
          <w:rFonts w:ascii="Arial" w:eastAsia="Times New Roman" w:hAnsi="Arial" w:cs="Arial"/>
          <w:b/>
          <w:sz w:val="20"/>
          <w:szCs w:val="20"/>
          <w:lang w:eastAsia="sl-SI"/>
        </w:rPr>
        <w:br w:type="page"/>
      </w:r>
    </w:p>
    <w:p w:rsidR="00696725" w:rsidRDefault="00696725" w:rsidP="00696725">
      <w:pPr>
        <w:jc w:val="both"/>
        <w:rPr>
          <w:rFonts w:ascii="Arial" w:eastAsia="Times New Roman" w:hAnsi="Arial" w:cs="Arial"/>
          <w:b/>
          <w:sz w:val="20"/>
          <w:szCs w:val="20"/>
          <w:lang w:eastAsia="sl-SI"/>
        </w:rPr>
      </w:pPr>
      <w:r w:rsidRPr="00652EB7">
        <w:rPr>
          <w:rFonts w:ascii="Arial" w:eastAsia="Times New Roman" w:hAnsi="Arial" w:cs="Arial"/>
          <w:b/>
          <w:sz w:val="20"/>
          <w:szCs w:val="20"/>
          <w:lang w:eastAsia="sl-SI"/>
        </w:rPr>
        <w:lastRenderedPageBreak/>
        <w:t>V. BESEDILO ČLENOV, KI SE SPREMINJAJO</w:t>
      </w:r>
    </w:p>
    <w:p w:rsidR="0056252C" w:rsidRPr="00696725" w:rsidRDefault="00696725" w:rsidP="00696725">
      <w:pPr>
        <w:jc w:val="both"/>
        <w:rPr>
          <w:rFonts w:ascii="Arial" w:eastAsia="Times New Roman" w:hAnsi="Arial" w:cs="Arial"/>
          <w:b/>
          <w:sz w:val="20"/>
          <w:szCs w:val="20"/>
          <w:lang w:eastAsia="sl-SI"/>
        </w:rPr>
      </w:pPr>
      <w:r w:rsidRPr="0082758C">
        <w:rPr>
          <w:rFonts w:ascii="Arial" w:hAnsi="Arial" w:cs="Arial"/>
          <w:noProof/>
          <w:sz w:val="20"/>
          <w:szCs w:val="20"/>
          <w:lang w:eastAsia="sl-SI"/>
        </w:rPr>
        <w:drawing>
          <wp:anchor distT="0" distB="0" distL="114300" distR="114300" simplePos="0" relativeHeight="251658240" behindDoc="0" locked="0" layoutInCell="1" allowOverlap="1" wp14:anchorId="3CA157D1" wp14:editId="3F603448">
            <wp:simplePos x="0" y="0"/>
            <wp:positionH relativeFrom="margin">
              <wp:align>right</wp:align>
            </wp:positionH>
            <wp:positionV relativeFrom="paragraph">
              <wp:posOffset>513080</wp:posOffset>
            </wp:positionV>
            <wp:extent cx="5760720" cy="724662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7" t="6193" r="827" b="6539"/>
                    <a:stretch/>
                  </pic:blipFill>
                  <pic:spPr bwMode="auto">
                    <a:xfrm>
                      <a:off x="0" y="0"/>
                      <a:ext cx="5760720" cy="724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035">
        <w:rPr>
          <w:rFonts w:ascii="Arial" w:hAnsi="Arial" w:cs="Arial"/>
          <w:sz w:val="20"/>
          <w:szCs w:val="20"/>
        </w:rPr>
        <w:t xml:space="preserve">S </w:t>
      </w:r>
      <w:r w:rsidR="0004624D">
        <w:rPr>
          <w:rFonts w:ascii="Arial" w:hAnsi="Arial" w:cs="Arial"/>
          <w:sz w:val="20"/>
          <w:szCs w:val="20"/>
        </w:rPr>
        <w:t>p</w:t>
      </w:r>
      <w:r w:rsidR="00303473">
        <w:rPr>
          <w:rFonts w:ascii="Arial" w:hAnsi="Arial" w:cs="Arial"/>
          <w:sz w:val="20"/>
          <w:szCs w:val="20"/>
        </w:rPr>
        <w:t>redlog</w:t>
      </w:r>
      <w:r w:rsidR="0004624D">
        <w:rPr>
          <w:rFonts w:ascii="Arial" w:hAnsi="Arial" w:cs="Arial"/>
          <w:sz w:val="20"/>
          <w:szCs w:val="20"/>
        </w:rPr>
        <w:t>om</w:t>
      </w:r>
      <w:r w:rsidR="00303473">
        <w:rPr>
          <w:rFonts w:ascii="Arial" w:hAnsi="Arial" w:cs="Arial"/>
          <w:sz w:val="20"/>
          <w:szCs w:val="20"/>
        </w:rPr>
        <w:t xml:space="preserve"> zakona</w:t>
      </w:r>
      <w:r w:rsidR="0004624D">
        <w:rPr>
          <w:rFonts w:ascii="Arial" w:hAnsi="Arial" w:cs="Arial"/>
          <w:sz w:val="20"/>
          <w:szCs w:val="20"/>
        </w:rPr>
        <w:t xml:space="preserve"> se usklajujeta</w:t>
      </w:r>
      <w:r w:rsidR="00366519">
        <w:rPr>
          <w:rFonts w:ascii="Arial" w:hAnsi="Arial" w:cs="Arial"/>
          <w:sz w:val="20"/>
          <w:szCs w:val="20"/>
        </w:rPr>
        <w:t xml:space="preserve"> oziroma dopolnjujeta</w:t>
      </w:r>
      <w:r w:rsidR="0004624D">
        <w:rPr>
          <w:rFonts w:ascii="Arial" w:hAnsi="Arial" w:cs="Arial"/>
          <w:sz w:val="20"/>
          <w:szCs w:val="20"/>
        </w:rPr>
        <w:t>:- Zakon o slovenskem ogrodju kvalifikacij (Uradni list RS, št. 104/15)</w:t>
      </w:r>
      <w:r w:rsidR="00DA7BBC">
        <w:rPr>
          <w:rFonts w:ascii="Arial" w:hAnsi="Arial" w:cs="Arial"/>
          <w:sz w:val="20"/>
          <w:szCs w:val="20"/>
        </w:rPr>
        <w:t xml:space="preserve"> v Prilogi 2 </w:t>
      </w:r>
      <w:r w:rsidR="00E3569B">
        <w:rPr>
          <w:rFonts w:ascii="Arial" w:hAnsi="Arial" w:cs="Arial"/>
          <w:sz w:val="20"/>
          <w:szCs w:val="20"/>
        </w:rPr>
        <w:t>–</w:t>
      </w:r>
      <w:r w:rsidR="00DA7BBC">
        <w:rPr>
          <w:rFonts w:ascii="Arial" w:hAnsi="Arial" w:cs="Arial"/>
          <w:sz w:val="20"/>
          <w:szCs w:val="20"/>
        </w:rPr>
        <w:t xml:space="preserve"> </w:t>
      </w:r>
      <w:r w:rsidR="00E3569B">
        <w:rPr>
          <w:rFonts w:ascii="Arial" w:hAnsi="Arial" w:cs="Arial"/>
          <w:sz w:val="20"/>
          <w:szCs w:val="20"/>
        </w:rPr>
        <w:t>KVALIFIKACIJE V SOK</w:t>
      </w:r>
      <w:r w:rsidR="0056252C">
        <w:rPr>
          <w:rFonts w:ascii="Arial" w:hAnsi="Arial" w:cs="Arial"/>
          <w:sz w:val="20"/>
          <w:szCs w:val="20"/>
        </w:rPr>
        <w:t>:</w:t>
      </w:r>
    </w:p>
    <w:p w:rsidR="00B3709C" w:rsidRPr="00696725" w:rsidRDefault="006D4015">
      <w:pPr>
        <w:rPr>
          <w:rFonts w:ascii="Arial" w:hAnsi="Arial" w:cs="Arial"/>
          <w:sz w:val="20"/>
          <w:szCs w:val="20"/>
        </w:rPr>
      </w:pPr>
      <w:r w:rsidRPr="006D4015">
        <w:rPr>
          <w:rFonts w:ascii="Arial" w:hAnsi="Arial" w:cs="Arial"/>
          <w:noProof/>
          <w:sz w:val="20"/>
          <w:szCs w:val="20"/>
          <w:lang w:eastAsia="sl-SI"/>
        </w:rPr>
        <w:lastRenderedPageBreak/>
        <w:drawing>
          <wp:inline distT="0" distB="0" distL="0" distR="0" wp14:anchorId="417D5DCC" wp14:editId="3A956A70">
            <wp:extent cx="5760720" cy="89992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999220"/>
                    </a:xfrm>
                    <a:prstGeom prst="rect">
                      <a:avLst/>
                    </a:prstGeom>
                    <a:noFill/>
                    <a:ln>
                      <a:noFill/>
                    </a:ln>
                  </pic:spPr>
                </pic:pic>
              </a:graphicData>
            </a:graphic>
          </wp:inline>
        </w:drawing>
      </w:r>
      <w:r w:rsidR="00303473">
        <w:rPr>
          <w:rFonts w:ascii="Arial" w:hAnsi="Arial" w:cs="Arial"/>
          <w:sz w:val="20"/>
          <w:szCs w:val="20"/>
        </w:rPr>
        <w:t xml:space="preserve"> </w:t>
      </w:r>
    </w:p>
    <w:p w:rsidR="00892035" w:rsidRDefault="00892035" w:rsidP="00892035">
      <w:pPr>
        <w:rPr>
          <w:sz w:val="20"/>
          <w:szCs w:val="20"/>
        </w:rPr>
      </w:pPr>
    </w:p>
    <w:p w:rsidR="00331937" w:rsidRDefault="00101A9E" w:rsidP="00892035">
      <w:pPr>
        <w:rPr>
          <w:sz w:val="20"/>
          <w:szCs w:val="20"/>
        </w:rPr>
      </w:pPr>
      <w:r w:rsidRPr="00101A9E">
        <w:rPr>
          <w:noProof/>
          <w:sz w:val="20"/>
          <w:szCs w:val="20"/>
          <w:lang w:eastAsia="sl-SI"/>
        </w:rPr>
        <w:lastRenderedPageBreak/>
        <w:drawing>
          <wp:inline distT="0" distB="0" distL="0" distR="0" wp14:anchorId="0496D019" wp14:editId="201D649D">
            <wp:extent cx="5760720" cy="755904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559040"/>
                    </a:xfrm>
                    <a:prstGeom prst="rect">
                      <a:avLst/>
                    </a:prstGeom>
                    <a:noFill/>
                    <a:ln>
                      <a:noFill/>
                    </a:ln>
                  </pic:spPr>
                </pic:pic>
              </a:graphicData>
            </a:graphic>
          </wp:inline>
        </w:drawing>
      </w:r>
    </w:p>
    <w:p w:rsidR="00331937" w:rsidRDefault="001149C4" w:rsidP="00892035">
      <w:pPr>
        <w:rPr>
          <w:sz w:val="20"/>
          <w:szCs w:val="20"/>
        </w:rPr>
      </w:pPr>
      <w:r w:rsidRPr="001149C4">
        <w:rPr>
          <w:noProof/>
          <w:sz w:val="20"/>
          <w:szCs w:val="20"/>
          <w:lang w:eastAsia="sl-SI"/>
        </w:rPr>
        <w:lastRenderedPageBreak/>
        <w:drawing>
          <wp:inline distT="0" distB="0" distL="0" distR="0" wp14:anchorId="187C51A5" wp14:editId="44D6298C">
            <wp:extent cx="5760720" cy="8699500"/>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699500"/>
                    </a:xfrm>
                    <a:prstGeom prst="rect">
                      <a:avLst/>
                    </a:prstGeom>
                    <a:noFill/>
                    <a:ln>
                      <a:noFill/>
                    </a:ln>
                  </pic:spPr>
                </pic:pic>
              </a:graphicData>
            </a:graphic>
          </wp:inline>
        </w:drawing>
      </w:r>
    </w:p>
    <w:p w:rsidR="00331937" w:rsidRDefault="00331937" w:rsidP="00892035">
      <w:pPr>
        <w:rPr>
          <w:sz w:val="20"/>
          <w:szCs w:val="20"/>
        </w:rPr>
      </w:pPr>
    </w:p>
    <w:p w:rsidR="00331937" w:rsidRDefault="00331937" w:rsidP="00892035">
      <w:pPr>
        <w:rPr>
          <w:sz w:val="20"/>
          <w:szCs w:val="20"/>
        </w:rPr>
      </w:pPr>
    </w:p>
    <w:p w:rsidR="00696725" w:rsidRDefault="00B700A7" w:rsidP="00696725">
      <w:pPr>
        <w:pStyle w:val="Alineazaodstavkom"/>
        <w:numPr>
          <w:ilvl w:val="0"/>
          <w:numId w:val="0"/>
        </w:numPr>
        <w:rPr>
          <w:sz w:val="20"/>
          <w:szCs w:val="20"/>
        </w:rPr>
      </w:pPr>
      <w:r w:rsidRPr="002942A6">
        <w:rPr>
          <w:sz w:val="20"/>
          <w:szCs w:val="20"/>
        </w:rPr>
        <w:lastRenderedPageBreak/>
        <w:t xml:space="preserve">Zakon o visokem šolstvu (Uradni list RS, št. </w:t>
      </w:r>
      <w:r w:rsidR="00933DAC" w:rsidRPr="00933DAC">
        <w:rPr>
          <w:sz w:val="20"/>
          <w:szCs w:val="20"/>
        </w:rPr>
        <w:t>št. 32/12 – uradno prečiščeno besedilo, 40/12 – ZUJF, 57/12 – ZPCP-2D, 109/12, 85/14, 75/16, 61/17 – ZUPŠ, 65/17, 175/20 – ZIUOPDVE in 57/21 – odl. US)</w:t>
      </w:r>
      <w:r w:rsidR="00933DAC">
        <w:rPr>
          <w:sz w:val="20"/>
          <w:szCs w:val="20"/>
        </w:rPr>
        <w:t xml:space="preserve"> v </w:t>
      </w:r>
      <w:r w:rsidR="003C003F">
        <w:rPr>
          <w:sz w:val="20"/>
          <w:szCs w:val="20"/>
        </w:rPr>
        <w:t>81.d členu:</w:t>
      </w:r>
    </w:p>
    <w:p w:rsidR="00366519" w:rsidRPr="00696725" w:rsidRDefault="00366519" w:rsidP="00696725">
      <w:pPr>
        <w:pStyle w:val="len0"/>
        <w:shd w:val="clear" w:color="auto" w:fill="FFFFFF"/>
        <w:spacing w:before="0" w:beforeAutospacing="0" w:after="0" w:afterAutospacing="0"/>
        <w:jc w:val="center"/>
        <w:rPr>
          <w:rFonts w:ascii="Arial" w:hAnsi="Arial" w:cs="Arial"/>
          <w:color w:val="000000"/>
          <w:sz w:val="20"/>
          <w:szCs w:val="20"/>
        </w:rPr>
      </w:pPr>
      <w:r w:rsidRPr="00696725">
        <w:rPr>
          <w:rFonts w:ascii="Arial" w:hAnsi="Arial" w:cs="Arial"/>
          <w:color w:val="000000"/>
          <w:sz w:val="20"/>
          <w:szCs w:val="20"/>
          <w:lang w:val="x-none"/>
        </w:rPr>
        <w:t>81.d člen</w:t>
      </w:r>
    </w:p>
    <w:p w:rsidR="00366519" w:rsidRPr="00696725" w:rsidRDefault="00366519" w:rsidP="00366519">
      <w:pPr>
        <w:pStyle w:val="lennaslov0"/>
        <w:shd w:val="clear" w:color="auto" w:fill="FFFFFF"/>
        <w:spacing w:before="0" w:beforeAutospacing="0" w:after="0" w:afterAutospacing="0"/>
        <w:jc w:val="center"/>
        <w:rPr>
          <w:rFonts w:ascii="Arial" w:hAnsi="Arial" w:cs="Arial"/>
          <w:color w:val="000000"/>
          <w:sz w:val="20"/>
          <w:szCs w:val="20"/>
        </w:rPr>
      </w:pPr>
      <w:r w:rsidRPr="00696725">
        <w:rPr>
          <w:rFonts w:ascii="Arial" w:hAnsi="Arial" w:cs="Arial"/>
          <w:color w:val="000000"/>
          <w:sz w:val="20"/>
          <w:szCs w:val="20"/>
          <w:lang w:val="x-none"/>
        </w:rPr>
        <w:t>(eVŠ evidenca študijskih programov)</w:t>
      </w:r>
    </w:p>
    <w:p w:rsidR="00366519" w:rsidRPr="00696725" w:rsidRDefault="00366519" w:rsidP="00366519">
      <w:pPr>
        <w:pStyle w:val="odstavek0"/>
        <w:shd w:val="clear" w:color="auto" w:fill="FFFFFF"/>
        <w:spacing w:before="240" w:beforeAutospacing="0" w:after="0" w:afterAutospacing="0"/>
        <w:ind w:firstLine="1021"/>
        <w:jc w:val="both"/>
        <w:rPr>
          <w:rFonts w:ascii="Arial" w:hAnsi="Arial" w:cs="Arial"/>
          <w:color w:val="000000"/>
          <w:sz w:val="20"/>
          <w:szCs w:val="20"/>
        </w:rPr>
      </w:pPr>
      <w:r w:rsidRPr="00696725">
        <w:rPr>
          <w:rFonts w:ascii="Arial" w:hAnsi="Arial" w:cs="Arial"/>
          <w:color w:val="000000"/>
          <w:sz w:val="20"/>
          <w:szCs w:val="20"/>
          <w:lang w:val="x-none"/>
        </w:rPr>
        <w:t>V eVŠ evidenci študijskih programov se vodijo podatki o javnoveljavnih študijskih programih in študijskih programih za izpopolnjevanje, in sicer:</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w:t>
      </w:r>
      <w:r w:rsidRPr="00696725">
        <w:rPr>
          <w:color w:val="000000"/>
          <w:sz w:val="20"/>
          <w:szCs w:val="20"/>
          <w:lang w:val="x-none"/>
        </w:rPr>
        <w:t>     </w:t>
      </w:r>
      <w:r w:rsidRPr="00696725">
        <w:rPr>
          <w:rFonts w:ascii="Arial" w:hAnsi="Arial" w:cs="Arial"/>
          <w:color w:val="000000"/>
          <w:sz w:val="20"/>
          <w:szCs w:val="20"/>
          <w:lang w:val="x-none"/>
        </w:rPr>
        <w:t>enolični identifikator študijskega programa,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w:t>
      </w:r>
      <w:r w:rsidRPr="00696725">
        <w:rPr>
          <w:color w:val="000000"/>
          <w:sz w:val="20"/>
          <w:szCs w:val="20"/>
          <w:lang w:val="x-none"/>
        </w:rPr>
        <w:t>     </w:t>
      </w:r>
      <w:r w:rsidRPr="00696725">
        <w:rPr>
          <w:rFonts w:ascii="Arial" w:hAnsi="Arial" w:cs="Arial"/>
          <w:color w:val="000000"/>
          <w:sz w:val="20"/>
          <w:szCs w:val="20"/>
          <w:lang w:val="x-none"/>
        </w:rPr>
        <w:t>ime študijskega programa,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w:t>
      </w:r>
      <w:r w:rsidRPr="00696725">
        <w:rPr>
          <w:color w:val="000000"/>
          <w:sz w:val="20"/>
          <w:szCs w:val="20"/>
          <w:lang w:val="x-none"/>
        </w:rPr>
        <w:t>     </w:t>
      </w:r>
      <w:r w:rsidRPr="00696725">
        <w:rPr>
          <w:rFonts w:ascii="Arial" w:hAnsi="Arial" w:cs="Arial"/>
          <w:color w:val="000000"/>
          <w:sz w:val="20"/>
          <w:szCs w:val="20"/>
          <w:lang w:val="x-none"/>
        </w:rPr>
        <w:t>enolični identifikator in ime univerze ali samostojnega visokošolskega zavoda,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4.</w:t>
      </w:r>
      <w:r w:rsidRPr="00696725">
        <w:rPr>
          <w:color w:val="000000"/>
          <w:sz w:val="20"/>
          <w:szCs w:val="20"/>
          <w:lang w:val="x-none"/>
        </w:rPr>
        <w:t>     </w:t>
      </w:r>
      <w:r w:rsidRPr="00696725">
        <w:rPr>
          <w:rFonts w:ascii="Arial" w:hAnsi="Arial" w:cs="Arial"/>
          <w:color w:val="000000"/>
          <w:sz w:val="20"/>
          <w:szCs w:val="20"/>
          <w:lang w:val="x-none"/>
        </w:rPr>
        <w:t>enolični identifikator in ime članice univerze,</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5.</w:t>
      </w:r>
      <w:r w:rsidRPr="00696725">
        <w:rPr>
          <w:color w:val="000000"/>
          <w:sz w:val="20"/>
          <w:szCs w:val="20"/>
          <w:lang w:val="x-none"/>
        </w:rPr>
        <w:t>     </w:t>
      </w:r>
      <w:r w:rsidRPr="00696725">
        <w:rPr>
          <w:rFonts w:ascii="Arial" w:hAnsi="Arial" w:cs="Arial"/>
          <w:color w:val="000000"/>
          <w:sz w:val="20"/>
          <w:szCs w:val="20"/>
          <w:lang w:val="x-none"/>
        </w:rPr>
        <w:t>ime dislocirane enote,</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6.</w:t>
      </w:r>
      <w:r w:rsidRPr="00696725">
        <w:rPr>
          <w:color w:val="000000"/>
          <w:sz w:val="20"/>
          <w:szCs w:val="20"/>
          <w:lang w:val="x-none"/>
        </w:rPr>
        <w:t>     </w:t>
      </w:r>
      <w:r w:rsidRPr="00696725">
        <w:rPr>
          <w:rFonts w:ascii="Arial" w:hAnsi="Arial" w:cs="Arial"/>
          <w:color w:val="000000"/>
          <w:sz w:val="20"/>
          <w:szCs w:val="20"/>
          <w:lang w:val="x-none"/>
        </w:rPr>
        <w:t>stopnja študijskega programa,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7.</w:t>
      </w:r>
      <w:r w:rsidRPr="00696725">
        <w:rPr>
          <w:color w:val="000000"/>
          <w:sz w:val="20"/>
          <w:szCs w:val="20"/>
          <w:lang w:val="x-none"/>
        </w:rPr>
        <w:t>     </w:t>
      </w:r>
      <w:r w:rsidRPr="00696725">
        <w:rPr>
          <w:rFonts w:ascii="Arial" w:hAnsi="Arial" w:cs="Arial"/>
          <w:color w:val="000000"/>
          <w:sz w:val="20"/>
          <w:szCs w:val="20"/>
          <w:lang w:val="x-none"/>
        </w:rPr>
        <w:t>o tem, ali gre za interdisciplinarni, enopredmetni, dvopredmetni, pedagoški, nepedagoški ali skupen študijski program, transnacionalno izobraževanje oziroma za študijski program za izpopolnjevanje,</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8.</w:t>
      </w:r>
      <w:r w:rsidRPr="00696725">
        <w:rPr>
          <w:color w:val="000000"/>
          <w:sz w:val="20"/>
          <w:szCs w:val="20"/>
          <w:lang w:val="x-none"/>
        </w:rPr>
        <w:t>     </w:t>
      </w:r>
      <w:r w:rsidRPr="00696725">
        <w:rPr>
          <w:rFonts w:ascii="Arial" w:hAnsi="Arial" w:cs="Arial"/>
          <w:color w:val="000000"/>
          <w:sz w:val="20"/>
          <w:szCs w:val="20"/>
          <w:lang w:val="x-none"/>
        </w:rPr>
        <w:t>vrsta izobraževanja (ISCED, KLASIUS)</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9.</w:t>
      </w:r>
      <w:r w:rsidRPr="00696725">
        <w:rPr>
          <w:color w:val="000000"/>
          <w:sz w:val="20"/>
          <w:szCs w:val="20"/>
          <w:lang w:val="x-none"/>
        </w:rPr>
        <w:t>     </w:t>
      </w:r>
      <w:r w:rsidRPr="00696725">
        <w:rPr>
          <w:rFonts w:ascii="Arial" w:hAnsi="Arial" w:cs="Arial"/>
          <w:color w:val="000000"/>
          <w:sz w:val="20"/>
          <w:szCs w:val="20"/>
          <w:lang w:val="x-none"/>
        </w:rPr>
        <w:t>razvrstitev v nacionalno ogrodje kvalifikacij ter evropsko ogrodje kvalifikacij,</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10.</w:t>
      </w:r>
      <w:r w:rsidRPr="00696725">
        <w:rPr>
          <w:color w:val="000000"/>
          <w:sz w:val="20"/>
          <w:szCs w:val="20"/>
          <w:lang w:val="x-none"/>
        </w:rPr>
        <w:t>  </w:t>
      </w:r>
      <w:r w:rsidRPr="00696725">
        <w:rPr>
          <w:rFonts w:ascii="Arial" w:hAnsi="Arial" w:cs="Arial"/>
          <w:color w:val="000000"/>
          <w:sz w:val="20"/>
          <w:szCs w:val="20"/>
          <w:lang w:val="x-none"/>
        </w:rPr>
        <w:t>vrsta študijskega programa,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11.</w:t>
      </w:r>
      <w:r w:rsidRPr="00696725">
        <w:rPr>
          <w:color w:val="000000"/>
          <w:sz w:val="20"/>
          <w:szCs w:val="20"/>
          <w:lang w:val="x-none"/>
        </w:rPr>
        <w:t>  </w:t>
      </w:r>
      <w:r w:rsidRPr="00696725">
        <w:rPr>
          <w:rFonts w:ascii="Arial" w:hAnsi="Arial" w:cs="Arial"/>
          <w:color w:val="000000"/>
          <w:sz w:val="20"/>
          <w:szCs w:val="20"/>
          <w:lang w:val="x-none"/>
        </w:rPr>
        <w:t>področje študijskega programa (KLASIUS, ISCED, Frascati),</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12.</w:t>
      </w:r>
      <w:r w:rsidRPr="00696725">
        <w:rPr>
          <w:color w:val="000000"/>
          <w:sz w:val="20"/>
          <w:szCs w:val="20"/>
          <w:lang w:val="x-none"/>
        </w:rPr>
        <w:t>  </w:t>
      </w:r>
      <w:r w:rsidRPr="00696725">
        <w:rPr>
          <w:rFonts w:ascii="Arial" w:hAnsi="Arial" w:cs="Arial"/>
          <w:color w:val="000000"/>
          <w:sz w:val="20"/>
          <w:szCs w:val="20"/>
          <w:lang w:val="x-none"/>
        </w:rPr>
        <w:t>trajanje študijskega programa v letih,</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13.</w:t>
      </w:r>
      <w:r w:rsidRPr="00696725">
        <w:rPr>
          <w:color w:val="000000"/>
          <w:sz w:val="20"/>
          <w:szCs w:val="20"/>
          <w:lang w:val="x-none"/>
        </w:rPr>
        <w:t>  </w:t>
      </w:r>
      <w:r w:rsidRPr="00696725">
        <w:rPr>
          <w:rFonts w:ascii="Arial" w:hAnsi="Arial" w:cs="Arial"/>
          <w:color w:val="000000"/>
          <w:sz w:val="20"/>
          <w:szCs w:val="20"/>
          <w:lang w:val="x-none"/>
        </w:rPr>
        <w:t>število kreditnih točk po ECTS, s katerimi je ovrednoten študijski program,</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14.</w:t>
      </w:r>
      <w:r w:rsidRPr="00696725">
        <w:rPr>
          <w:color w:val="000000"/>
          <w:sz w:val="20"/>
          <w:szCs w:val="20"/>
          <w:lang w:val="x-none"/>
        </w:rPr>
        <w:t>  </w:t>
      </w:r>
      <w:r w:rsidRPr="00696725">
        <w:rPr>
          <w:rFonts w:ascii="Arial" w:hAnsi="Arial" w:cs="Arial"/>
          <w:color w:val="000000"/>
          <w:sz w:val="20"/>
          <w:szCs w:val="20"/>
          <w:lang w:val="x-none"/>
        </w:rPr>
        <w:t>ime smeri oziroma modulov študijskega programa ter letnik, v katerem se izvaja,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15.</w:t>
      </w:r>
      <w:r w:rsidRPr="00696725">
        <w:rPr>
          <w:color w:val="000000"/>
          <w:sz w:val="20"/>
          <w:szCs w:val="20"/>
          <w:lang w:val="x-none"/>
        </w:rPr>
        <w:t>  </w:t>
      </w:r>
      <w:r w:rsidRPr="00696725">
        <w:rPr>
          <w:rFonts w:ascii="Arial" w:hAnsi="Arial" w:cs="Arial"/>
          <w:color w:val="000000"/>
          <w:sz w:val="20"/>
          <w:szCs w:val="20"/>
          <w:lang w:val="x-none"/>
        </w:rPr>
        <w:t>predmetnik z nosilci predmetov po posamičnih predmetih študijskega programa, ovrednotenih s kreditnimi točkami po ECTS ter s povezavo na posamezno smer oziroma modul, ter z opredelitvijo deleža izbirnosti v programu,</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16.</w:t>
      </w:r>
      <w:r w:rsidRPr="00696725">
        <w:rPr>
          <w:color w:val="000000"/>
          <w:sz w:val="20"/>
          <w:szCs w:val="20"/>
          <w:lang w:val="x-none"/>
        </w:rPr>
        <w:t>  </w:t>
      </w:r>
      <w:r w:rsidRPr="00696725">
        <w:rPr>
          <w:rFonts w:ascii="Arial" w:hAnsi="Arial" w:cs="Arial"/>
          <w:color w:val="000000"/>
          <w:sz w:val="20"/>
          <w:szCs w:val="20"/>
          <w:lang w:val="x-none"/>
        </w:rPr>
        <w:t>predmetnik z izvajalci po posamičnih predmetih študijskega programa s povezavo na posamezno smer oziroma modul, in sicer za predavanja, seminarje, vaje, klinične vaje in praktično usposabljanje za posamezno študijsko leto,</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17.</w:t>
      </w:r>
      <w:r w:rsidRPr="00696725">
        <w:rPr>
          <w:color w:val="000000"/>
          <w:sz w:val="20"/>
          <w:szCs w:val="20"/>
          <w:lang w:val="x-none"/>
        </w:rPr>
        <w:t>  </w:t>
      </w:r>
      <w:r w:rsidRPr="00696725">
        <w:rPr>
          <w:rFonts w:ascii="Arial" w:hAnsi="Arial" w:cs="Arial"/>
          <w:color w:val="000000"/>
          <w:sz w:val="20"/>
          <w:szCs w:val="20"/>
          <w:lang w:val="x-none"/>
        </w:rPr>
        <w:t>splošne ter predmetno-specifične kompetence diplomanta, ki se pridobijo s programom,</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18.</w:t>
      </w:r>
      <w:r w:rsidRPr="00696725">
        <w:rPr>
          <w:color w:val="000000"/>
          <w:sz w:val="20"/>
          <w:szCs w:val="20"/>
          <w:lang w:val="x-none"/>
        </w:rPr>
        <w:t>  </w:t>
      </w:r>
      <w:r w:rsidRPr="00696725">
        <w:rPr>
          <w:rFonts w:ascii="Arial" w:hAnsi="Arial" w:cs="Arial"/>
          <w:color w:val="000000"/>
          <w:sz w:val="20"/>
          <w:szCs w:val="20"/>
          <w:lang w:val="x-none"/>
        </w:rPr>
        <w:t>pogoji za vpis in merila za izbiro ob omejitvi vpisa,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19.</w:t>
      </w:r>
      <w:r w:rsidRPr="00696725">
        <w:rPr>
          <w:color w:val="000000"/>
          <w:sz w:val="20"/>
          <w:szCs w:val="20"/>
          <w:lang w:val="x-none"/>
        </w:rPr>
        <w:t>  </w:t>
      </w:r>
      <w:r w:rsidRPr="00696725">
        <w:rPr>
          <w:rFonts w:ascii="Arial" w:hAnsi="Arial" w:cs="Arial"/>
          <w:color w:val="000000"/>
          <w:sz w:val="20"/>
          <w:szCs w:val="20"/>
          <w:lang w:val="x-none"/>
        </w:rPr>
        <w:t>merila za priznavanje znanja in spretnosti, pridobljenih pred vpisom v program,</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20.</w:t>
      </w:r>
      <w:r w:rsidRPr="00696725">
        <w:rPr>
          <w:color w:val="000000"/>
          <w:sz w:val="20"/>
          <w:szCs w:val="20"/>
          <w:lang w:val="x-none"/>
        </w:rPr>
        <w:t>  </w:t>
      </w:r>
      <w:r w:rsidRPr="00696725">
        <w:rPr>
          <w:rFonts w:ascii="Arial" w:hAnsi="Arial" w:cs="Arial"/>
          <w:color w:val="000000"/>
          <w:sz w:val="20"/>
          <w:szCs w:val="20"/>
          <w:lang w:val="x-none"/>
        </w:rPr>
        <w:t>način ocenjevanja,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21.</w:t>
      </w:r>
      <w:r w:rsidRPr="00696725">
        <w:rPr>
          <w:color w:val="000000"/>
          <w:sz w:val="20"/>
          <w:szCs w:val="20"/>
          <w:lang w:val="x-none"/>
        </w:rPr>
        <w:t>  </w:t>
      </w:r>
      <w:r w:rsidRPr="00696725">
        <w:rPr>
          <w:rFonts w:ascii="Arial" w:hAnsi="Arial" w:cs="Arial"/>
          <w:color w:val="000000"/>
          <w:sz w:val="20"/>
          <w:szCs w:val="20"/>
          <w:lang w:val="x-none"/>
        </w:rPr>
        <w:t>pogoji za napredovanje po programu,</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22.</w:t>
      </w:r>
      <w:r w:rsidRPr="00696725">
        <w:rPr>
          <w:color w:val="000000"/>
          <w:sz w:val="20"/>
          <w:szCs w:val="20"/>
          <w:lang w:val="x-none"/>
        </w:rPr>
        <w:t>  </w:t>
      </w:r>
      <w:r w:rsidRPr="00696725">
        <w:rPr>
          <w:rFonts w:ascii="Arial" w:hAnsi="Arial" w:cs="Arial"/>
          <w:color w:val="000000"/>
          <w:sz w:val="20"/>
          <w:szCs w:val="20"/>
          <w:lang w:val="x-none"/>
        </w:rPr>
        <w:t>pogoji za prehajanje med programi,</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23.</w:t>
      </w:r>
      <w:r w:rsidRPr="00696725">
        <w:rPr>
          <w:color w:val="000000"/>
          <w:sz w:val="20"/>
          <w:szCs w:val="20"/>
          <w:lang w:val="x-none"/>
        </w:rPr>
        <w:t>  </w:t>
      </w:r>
      <w:r w:rsidRPr="00696725">
        <w:rPr>
          <w:rFonts w:ascii="Arial" w:hAnsi="Arial" w:cs="Arial"/>
          <w:color w:val="000000"/>
          <w:sz w:val="20"/>
          <w:szCs w:val="20"/>
          <w:lang w:val="x-none"/>
        </w:rPr>
        <w:t>načini študija,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24.</w:t>
      </w:r>
      <w:r w:rsidRPr="00696725">
        <w:rPr>
          <w:color w:val="000000"/>
          <w:sz w:val="20"/>
          <w:szCs w:val="20"/>
          <w:lang w:val="x-none"/>
        </w:rPr>
        <w:t>  </w:t>
      </w:r>
      <w:r w:rsidRPr="00696725">
        <w:rPr>
          <w:rFonts w:ascii="Arial" w:hAnsi="Arial" w:cs="Arial"/>
          <w:color w:val="000000"/>
          <w:sz w:val="20"/>
          <w:szCs w:val="20"/>
          <w:lang w:val="x-none"/>
        </w:rPr>
        <w:t>jeziki, v katerih se izvaja študijski program oziroma njegovi deli,</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25.</w:t>
      </w:r>
      <w:r w:rsidRPr="00696725">
        <w:rPr>
          <w:color w:val="000000"/>
          <w:sz w:val="20"/>
          <w:szCs w:val="20"/>
          <w:lang w:val="x-none"/>
        </w:rPr>
        <w:t>  </w:t>
      </w:r>
      <w:r w:rsidRPr="00696725">
        <w:rPr>
          <w:rFonts w:ascii="Arial" w:hAnsi="Arial" w:cs="Arial"/>
          <w:color w:val="000000"/>
          <w:sz w:val="20"/>
          <w:szCs w:val="20"/>
          <w:lang w:val="x-none"/>
        </w:rPr>
        <w:t>pogoji za dokončanje študija,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26.</w:t>
      </w:r>
      <w:r w:rsidRPr="00696725">
        <w:rPr>
          <w:color w:val="000000"/>
          <w:sz w:val="20"/>
          <w:szCs w:val="20"/>
          <w:lang w:val="x-none"/>
        </w:rPr>
        <w:t>  </w:t>
      </w:r>
      <w:r w:rsidRPr="00696725">
        <w:rPr>
          <w:rFonts w:ascii="Arial" w:hAnsi="Arial" w:cs="Arial"/>
          <w:color w:val="000000"/>
          <w:sz w:val="20"/>
          <w:szCs w:val="20"/>
          <w:lang w:val="x-none"/>
        </w:rPr>
        <w:t>pogoji za dokončanje posameznih delov programa, če jih program vsebuje,</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27.</w:t>
      </w:r>
      <w:r w:rsidRPr="00696725">
        <w:rPr>
          <w:color w:val="000000"/>
          <w:sz w:val="20"/>
          <w:szCs w:val="20"/>
          <w:lang w:val="x-none"/>
        </w:rPr>
        <w:t>  </w:t>
      </w:r>
      <w:r w:rsidRPr="00696725">
        <w:rPr>
          <w:rFonts w:ascii="Arial" w:hAnsi="Arial" w:cs="Arial"/>
          <w:color w:val="000000"/>
          <w:sz w:val="20"/>
          <w:szCs w:val="20"/>
          <w:lang w:val="x-none"/>
        </w:rPr>
        <w:t>strokovni ali znanstveni naslov,</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28.</w:t>
      </w:r>
      <w:r w:rsidRPr="00696725">
        <w:rPr>
          <w:color w:val="000000"/>
          <w:sz w:val="20"/>
          <w:szCs w:val="20"/>
          <w:lang w:val="x-none"/>
        </w:rPr>
        <w:t>  </w:t>
      </w:r>
      <w:r w:rsidRPr="00696725">
        <w:rPr>
          <w:rFonts w:ascii="Arial" w:hAnsi="Arial" w:cs="Arial"/>
          <w:color w:val="000000"/>
          <w:sz w:val="20"/>
          <w:szCs w:val="20"/>
          <w:lang w:val="x-none"/>
        </w:rPr>
        <w:t>akreditacijska odločba ter njena številka in datum,</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29.</w:t>
      </w:r>
      <w:r w:rsidRPr="00696725">
        <w:rPr>
          <w:color w:val="000000"/>
          <w:sz w:val="20"/>
          <w:szCs w:val="20"/>
          <w:lang w:val="x-none"/>
        </w:rPr>
        <w:t>  </w:t>
      </w:r>
      <w:r w:rsidRPr="00696725">
        <w:rPr>
          <w:rFonts w:ascii="Arial" w:hAnsi="Arial" w:cs="Arial"/>
          <w:color w:val="000000"/>
          <w:sz w:val="20"/>
          <w:szCs w:val="20"/>
          <w:lang w:val="x-none"/>
        </w:rPr>
        <w:t>datum začetka in zaključka veljavnosti akreditacije</w:t>
      </w:r>
      <w:r w:rsidRPr="00696725">
        <w:rPr>
          <w:rFonts w:ascii="Arial" w:hAnsi="Arial" w:cs="Arial"/>
          <w:color w:val="000000"/>
          <w:sz w:val="20"/>
          <w:szCs w:val="20"/>
        </w:rPr>
        <w:t> ter datum zaključka javne veljavnosti,</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30.</w:t>
      </w:r>
      <w:r w:rsidRPr="00696725">
        <w:rPr>
          <w:color w:val="000000"/>
          <w:sz w:val="20"/>
          <w:szCs w:val="20"/>
          <w:lang w:val="x-none"/>
        </w:rPr>
        <w:t>  </w:t>
      </w:r>
      <w:r w:rsidRPr="00696725">
        <w:rPr>
          <w:rFonts w:ascii="Arial" w:hAnsi="Arial" w:cs="Arial"/>
          <w:color w:val="000000"/>
          <w:sz w:val="20"/>
          <w:szCs w:val="20"/>
          <w:lang w:val="x-none"/>
        </w:rPr>
        <w:t>odločba o podaljšanju akreditacije ter njena številka in datum,</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31.</w:t>
      </w:r>
      <w:r w:rsidRPr="00696725">
        <w:rPr>
          <w:color w:val="000000"/>
          <w:sz w:val="20"/>
          <w:szCs w:val="20"/>
          <w:lang w:val="x-none"/>
        </w:rPr>
        <w:t>  </w:t>
      </w:r>
      <w:r w:rsidRPr="00696725">
        <w:rPr>
          <w:rFonts w:ascii="Arial" w:hAnsi="Arial" w:cs="Arial"/>
          <w:color w:val="000000"/>
          <w:sz w:val="20"/>
          <w:szCs w:val="20"/>
          <w:lang w:val="x-none"/>
        </w:rPr>
        <w:t>končno evalvacijsko poročilo in vrsta evalvacije,</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32.</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33.</w:t>
      </w:r>
      <w:r w:rsidRPr="00696725">
        <w:rPr>
          <w:color w:val="000000"/>
          <w:sz w:val="20"/>
          <w:szCs w:val="20"/>
          <w:lang w:val="x-none"/>
        </w:rPr>
        <w:t>  </w:t>
      </w:r>
      <w:r w:rsidRPr="00696725">
        <w:rPr>
          <w:rFonts w:ascii="Arial" w:hAnsi="Arial" w:cs="Arial"/>
          <w:color w:val="000000"/>
          <w:sz w:val="20"/>
          <w:szCs w:val="20"/>
          <w:lang w:val="x-none"/>
        </w:rPr>
        <w:t>predvideno število razpisanih mest v akreditiranem študijskem programu po načinu študija,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34.</w:t>
      </w:r>
      <w:r w:rsidRPr="00696725">
        <w:rPr>
          <w:color w:val="000000"/>
          <w:sz w:val="20"/>
          <w:szCs w:val="20"/>
          <w:lang w:val="x-none"/>
        </w:rPr>
        <w:t>  </w:t>
      </w:r>
      <w:r w:rsidRPr="00696725">
        <w:rPr>
          <w:rFonts w:ascii="Arial" w:hAnsi="Arial" w:cs="Arial"/>
          <w:color w:val="000000"/>
          <w:sz w:val="20"/>
          <w:szCs w:val="20"/>
          <w:lang w:val="x-none"/>
        </w:rPr>
        <w:t>o tem, ali ima študijski program koncesijo, o obdobju trajanja koncesije ter odločbo o podeljeni koncesiji, njeno številko in datum,</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35.</w:t>
      </w:r>
      <w:r w:rsidRPr="00696725">
        <w:rPr>
          <w:color w:val="000000"/>
          <w:sz w:val="20"/>
          <w:szCs w:val="20"/>
          <w:lang w:val="x-none"/>
        </w:rPr>
        <w:t>  </w:t>
      </w:r>
      <w:r w:rsidRPr="00696725">
        <w:rPr>
          <w:rFonts w:ascii="Arial" w:hAnsi="Arial" w:cs="Arial"/>
          <w:color w:val="000000"/>
          <w:sz w:val="20"/>
          <w:szCs w:val="20"/>
          <w:lang w:val="x-none"/>
        </w:rPr>
        <w:t>študijsko leto, ko se je študijski program začel izvajati,</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36.</w:t>
      </w:r>
      <w:r w:rsidRPr="00696725">
        <w:rPr>
          <w:color w:val="000000"/>
          <w:sz w:val="20"/>
          <w:szCs w:val="20"/>
          <w:lang w:val="x-none"/>
        </w:rPr>
        <w:t>  </w:t>
      </w:r>
      <w:r w:rsidRPr="00696725">
        <w:rPr>
          <w:rFonts w:ascii="Arial" w:hAnsi="Arial" w:cs="Arial"/>
          <w:color w:val="000000"/>
          <w:sz w:val="20"/>
          <w:szCs w:val="20"/>
          <w:lang w:val="x-none"/>
        </w:rPr>
        <w:t>datum končanja izvajanja študijskega programa,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37.</w:t>
      </w:r>
      <w:r w:rsidRPr="00696725">
        <w:rPr>
          <w:color w:val="000000"/>
          <w:sz w:val="20"/>
          <w:szCs w:val="20"/>
          <w:lang w:val="x-none"/>
        </w:rPr>
        <w:t>  </w:t>
      </w:r>
      <w:r w:rsidRPr="00696725">
        <w:rPr>
          <w:rFonts w:ascii="Arial" w:hAnsi="Arial" w:cs="Arial"/>
          <w:color w:val="000000"/>
          <w:sz w:val="20"/>
          <w:szCs w:val="20"/>
          <w:lang w:val="x-none"/>
        </w:rPr>
        <w:t>zakonski datum možnega končanja izobraževanja po študijskem programu,</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38.</w:t>
      </w:r>
      <w:r w:rsidRPr="00696725">
        <w:rPr>
          <w:color w:val="000000"/>
          <w:sz w:val="20"/>
          <w:szCs w:val="20"/>
          <w:lang w:val="x-none"/>
        </w:rPr>
        <w:t>  </w:t>
      </w:r>
      <w:r w:rsidRPr="00696725">
        <w:rPr>
          <w:rFonts w:ascii="Arial" w:hAnsi="Arial" w:cs="Arial"/>
          <w:color w:val="000000"/>
          <w:sz w:val="20"/>
          <w:szCs w:val="20"/>
          <w:lang w:val="x-none"/>
        </w:rPr>
        <w:t>pri skupnih študijskih programih tudi imena visokošolskih zavodov, ki sodelujejo pri izvedbi študijskega programa, z deležem, ki ga posamezni visokošolski zavod izvaja,</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39.</w:t>
      </w:r>
      <w:r w:rsidRPr="00696725">
        <w:rPr>
          <w:color w:val="000000"/>
          <w:sz w:val="20"/>
          <w:szCs w:val="20"/>
          <w:lang w:val="x-none"/>
        </w:rPr>
        <w:t>  </w:t>
      </w:r>
      <w:r w:rsidRPr="00696725">
        <w:rPr>
          <w:rFonts w:ascii="Arial" w:hAnsi="Arial" w:cs="Arial"/>
          <w:color w:val="000000"/>
          <w:sz w:val="20"/>
          <w:szCs w:val="20"/>
          <w:lang w:val="x-none"/>
        </w:rPr>
        <w:t>drugi podatki in dokazila, potrebni za spremljanje izvajanja visokošolske dejavnosti.</w:t>
      </w:r>
    </w:p>
    <w:p w:rsidR="00366519" w:rsidRPr="00696725" w:rsidRDefault="00366519" w:rsidP="00366519">
      <w:pPr>
        <w:pStyle w:val="odstavek0"/>
        <w:shd w:val="clear" w:color="auto" w:fill="FFFFFF"/>
        <w:spacing w:before="240" w:beforeAutospacing="0" w:after="0" w:afterAutospacing="0"/>
        <w:ind w:firstLine="1021"/>
        <w:jc w:val="both"/>
        <w:rPr>
          <w:rFonts w:ascii="Arial" w:hAnsi="Arial" w:cs="Arial"/>
          <w:color w:val="000000"/>
          <w:sz w:val="20"/>
          <w:szCs w:val="20"/>
        </w:rPr>
      </w:pPr>
      <w:r w:rsidRPr="00696725">
        <w:rPr>
          <w:rFonts w:ascii="Arial" w:hAnsi="Arial" w:cs="Arial"/>
          <w:color w:val="000000"/>
          <w:sz w:val="20"/>
          <w:szCs w:val="20"/>
          <w:lang w:val="x-none"/>
        </w:rPr>
        <w:t>Pri transnacionalnem izobraževanju eVŠ evidenca študijskih programov obsega tudi podatke o:</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1.</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2.</w:t>
      </w:r>
      <w:r w:rsidRPr="00696725">
        <w:rPr>
          <w:color w:val="000000"/>
          <w:sz w:val="20"/>
          <w:szCs w:val="20"/>
          <w:lang w:val="x-none"/>
        </w:rPr>
        <w:t>     </w:t>
      </w:r>
      <w:r w:rsidRPr="00696725">
        <w:rPr>
          <w:rFonts w:ascii="Arial" w:hAnsi="Arial" w:cs="Arial"/>
          <w:b/>
          <w:bCs/>
          <w:color w:val="000000"/>
          <w:sz w:val="20"/>
          <w:szCs w:val="20"/>
        </w:rPr>
        <w:t>(črtana)</w:t>
      </w:r>
      <w:r w:rsidRPr="00696725">
        <w:rPr>
          <w:rFonts w:ascii="Arial" w:hAnsi="Arial" w:cs="Arial"/>
          <w:color w:val="000000"/>
          <w:sz w:val="20"/>
          <w:szCs w:val="20"/>
          <w:lang w:val="x-none"/>
        </w:rPr>
        <w:t>,</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3.</w:t>
      </w:r>
      <w:r w:rsidRPr="00696725">
        <w:rPr>
          <w:color w:val="000000"/>
          <w:sz w:val="20"/>
          <w:szCs w:val="20"/>
          <w:lang w:val="x-none"/>
        </w:rPr>
        <w:t>     </w:t>
      </w:r>
      <w:r w:rsidRPr="00696725">
        <w:rPr>
          <w:rFonts w:ascii="Arial" w:hAnsi="Arial" w:cs="Arial"/>
          <w:color w:val="000000"/>
          <w:sz w:val="20"/>
          <w:szCs w:val="20"/>
          <w:lang w:val="x-none"/>
        </w:rPr>
        <w:t>imenu in sedežu oziroma naslovu tujih visokošolskih zavodov, s katerimi ima visokošolski zavod sklenjeno pogodbo za izvajanje transnacionalnega izobraževanja v Republiki Sloveniji,</w:t>
      </w:r>
    </w:p>
    <w:p w:rsidR="00366519" w:rsidRPr="00696725" w:rsidRDefault="00366519" w:rsidP="00366519">
      <w:pPr>
        <w:pStyle w:val="tevilnatoka"/>
        <w:shd w:val="clear" w:color="auto" w:fill="FFFFFF"/>
        <w:spacing w:before="0" w:beforeAutospacing="0" w:after="0" w:afterAutospacing="0"/>
        <w:ind w:left="425" w:hanging="425"/>
        <w:jc w:val="both"/>
        <w:rPr>
          <w:rFonts w:ascii="Arial" w:hAnsi="Arial" w:cs="Arial"/>
          <w:color w:val="000000"/>
          <w:sz w:val="20"/>
          <w:szCs w:val="20"/>
        </w:rPr>
      </w:pPr>
      <w:r w:rsidRPr="00696725">
        <w:rPr>
          <w:rFonts w:ascii="Arial" w:hAnsi="Arial" w:cs="Arial"/>
          <w:color w:val="000000"/>
          <w:sz w:val="20"/>
          <w:szCs w:val="20"/>
          <w:lang w:val="x-none"/>
        </w:rPr>
        <w:t>4.</w:t>
      </w:r>
      <w:r w:rsidRPr="00696725">
        <w:rPr>
          <w:color w:val="000000"/>
          <w:sz w:val="20"/>
          <w:szCs w:val="20"/>
          <w:lang w:val="x-none"/>
        </w:rPr>
        <w:t>     </w:t>
      </w:r>
      <w:r w:rsidRPr="00696725">
        <w:rPr>
          <w:rFonts w:ascii="Arial" w:hAnsi="Arial" w:cs="Arial"/>
          <w:color w:val="000000"/>
          <w:sz w:val="20"/>
          <w:szCs w:val="20"/>
          <w:lang w:val="x-none"/>
        </w:rPr>
        <w:t>imenu in sedežu oziroma naslovu tujih visokošolskih zavodov, s katerimi ima slovenski visokošolski zavod sklenjeno pogodbo za izvajanje transnacionalnega izobraževanja v tujini in študijskih programih, ki se izvajajo.</w:t>
      </w:r>
    </w:p>
    <w:p w:rsidR="00303473" w:rsidRPr="00965CDA" w:rsidRDefault="00303473">
      <w:pPr>
        <w:rPr>
          <w:sz w:val="20"/>
          <w:szCs w:val="20"/>
        </w:rPr>
      </w:pPr>
    </w:p>
    <w:tbl>
      <w:tblPr>
        <w:tblW w:w="0" w:type="auto"/>
        <w:tblLook w:val="04A0" w:firstRow="1" w:lastRow="0" w:firstColumn="1" w:lastColumn="0" w:noHBand="0" w:noVBand="1"/>
      </w:tblPr>
      <w:tblGrid>
        <w:gridCol w:w="9072"/>
      </w:tblGrid>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highlight w:val="yellow"/>
                <w:lang w:eastAsia="sl-SI"/>
              </w:rPr>
            </w:pPr>
            <w:r w:rsidRPr="00652EB7">
              <w:rPr>
                <w:rFonts w:ascii="Arial" w:eastAsia="Times New Roman" w:hAnsi="Arial" w:cs="Arial"/>
                <w:b/>
                <w:sz w:val="20"/>
                <w:szCs w:val="20"/>
                <w:lang w:eastAsia="sl-SI"/>
              </w:rPr>
              <w:t>V</w:t>
            </w:r>
            <w:r w:rsidR="007154E2">
              <w:rPr>
                <w:rFonts w:ascii="Arial" w:eastAsia="Times New Roman" w:hAnsi="Arial" w:cs="Arial"/>
                <w:b/>
                <w:sz w:val="20"/>
                <w:szCs w:val="20"/>
                <w:lang w:eastAsia="sl-SI"/>
              </w:rPr>
              <w:t>I</w:t>
            </w:r>
            <w:r w:rsidRPr="00652EB7">
              <w:rPr>
                <w:rFonts w:ascii="Arial" w:eastAsia="Times New Roman" w:hAnsi="Arial" w:cs="Arial"/>
                <w:b/>
                <w:sz w:val="20"/>
                <w:szCs w:val="20"/>
                <w:lang w:eastAsia="sl-SI"/>
              </w:rPr>
              <w:t>. PREDLOG, DA SE PREDLOG ZAKONA OBRAVNAVA PO NUJNEM OZIROMA SKRAJŠANEM POSTOPKU</w:t>
            </w:r>
          </w:p>
        </w:tc>
      </w:tr>
      <w:tr w:rsidR="005C4899" w:rsidRPr="00652EB7" w:rsidTr="004644D4">
        <w:tc>
          <w:tcPr>
            <w:tcW w:w="9072" w:type="dxa"/>
          </w:tcPr>
          <w:p w:rsidR="00AE199F" w:rsidRPr="00652EB7" w:rsidRDefault="00AE199F"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highlight w:val="yellow"/>
                <w:lang w:eastAsia="sl-SI"/>
              </w:rPr>
            </w:pPr>
            <w:r w:rsidRPr="00652EB7">
              <w:rPr>
                <w:rFonts w:ascii="Arial" w:eastAsia="Times New Roman" w:hAnsi="Arial" w:cs="Arial"/>
                <w:iCs/>
                <w:sz w:val="20"/>
                <w:szCs w:val="20"/>
                <w:lang w:eastAsia="sl-SI"/>
              </w:rPr>
              <w:t>/</w:t>
            </w:r>
          </w:p>
        </w:tc>
      </w:tr>
    </w:tbl>
    <w:p w:rsidR="00AC1781" w:rsidRPr="00965CDA" w:rsidRDefault="00AC1781">
      <w:pPr>
        <w:rPr>
          <w:sz w:val="20"/>
          <w:szCs w:val="20"/>
        </w:rPr>
      </w:pPr>
    </w:p>
    <w:tbl>
      <w:tblPr>
        <w:tblW w:w="0" w:type="auto"/>
        <w:tblLook w:val="04A0" w:firstRow="1" w:lastRow="0" w:firstColumn="1" w:lastColumn="0" w:noHBand="0" w:noVBand="1"/>
      </w:tblPr>
      <w:tblGrid>
        <w:gridCol w:w="9072"/>
      </w:tblGrid>
      <w:tr w:rsidR="005C4899" w:rsidRPr="00652EB7" w:rsidTr="004644D4">
        <w:tc>
          <w:tcPr>
            <w:tcW w:w="9072" w:type="dxa"/>
          </w:tcPr>
          <w:p w:rsidR="005C4899" w:rsidRPr="00652EB7"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652EB7">
              <w:rPr>
                <w:rFonts w:ascii="Arial" w:eastAsia="Times New Roman" w:hAnsi="Arial" w:cs="Arial"/>
                <w:b/>
                <w:sz w:val="20"/>
                <w:szCs w:val="20"/>
                <w:lang w:eastAsia="sl-SI"/>
              </w:rPr>
              <w:t>VI</w:t>
            </w:r>
            <w:r w:rsidR="007154E2">
              <w:rPr>
                <w:rFonts w:ascii="Arial" w:eastAsia="Times New Roman" w:hAnsi="Arial" w:cs="Arial"/>
                <w:b/>
                <w:sz w:val="20"/>
                <w:szCs w:val="20"/>
                <w:lang w:eastAsia="sl-SI"/>
              </w:rPr>
              <w:t>I</w:t>
            </w:r>
            <w:r w:rsidRPr="00652EB7">
              <w:rPr>
                <w:rFonts w:ascii="Arial" w:eastAsia="Times New Roman" w:hAnsi="Arial" w:cs="Arial"/>
                <w:b/>
                <w:sz w:val="20"/>
                <w:szCs w:val="20"/>
                <w:lang w:eastAsia="sl-SI"/>
              </w:rPr>
              <w:t>. PRILOGE</w:t>
            </w:r>
          </w:p>
        </w:tc>
      </w:tr>
      <w:tr w:rsidR="005C4899" w:rsidRPr="00652EB7" w:rsidTr="004644D4">
        <w:tc>
          <w:tcPr>
            <w:tcW w:w="9072" w:type="dxa"/>
          </w:tcPr>
          <w:p w:rsidR="00AE199F" w:rsidRPr="00965CDA" w:rsidRDefault="007C56CE" w:rsidP="007C56CE">
            <w:pPr>
              <w:overflowPunct w:val="0"/>
              <w:autoSpaceDE w:val="0"/>
              <w:autoSpaceDN w:val="0"/>
              <w:adjustRightInd w:val="0"/>
              <w:spacing w:after="0" w:line="260" w:lineRule="exact"/>
              <w:jc w:val="both"/>
              <w:textAlignment w:val="baseline"/>
              <w:rPr>
                <w:sz w:val="20"/>
                <w:szCs w:val="20"/>
              </w:rPr>
            </w:pPr>
            <w:r>
              <w:rPr>
                <w:rFonts w:ascii="Arial" w:eastAsia="Times New Roman" w:hAnsi="Arial" w:cs="Arial"/>
                <w:sz w:val="20"/>
                <w:szCs w:val="20"/>
                <w:lang w:eastAsia="sl-SI"/>
              </w:rPr>
              <w:t>/</w:t>
            </w:r>
          </w:p>
        </w:tc>
      </w:tr>
    </w:tbl>
    <w:p w:rsidR="005C4899" w:rsidRPr="00652EB7" w:rsidRDefault="005C4899" w:rsidP="00753036">
      <w:pPr>
        <w:tabs>
          <w:tab w:val="left" w:pos="708"/>
        </w:tabs>
        <w:spacing w:after="0" w:line="260" w:lineRule="exact"/>
        <w:rPr>
          <w:rFonts w:ascii="Arial" w:eastAsia="Times New Roman" w:hAnsi="Arial" w:cs="Arial"/>
          <w:sz w:val="20"/>
          <w:szCs w:val="20"/>
        </w:rPr>
      </w:pPr>
    </w:p>
    <w:sectPr w:rsidR="005C4899" w:rsidRPr="00652EB7" w:rsidSect="00696725">
      <w:headerReference w:type="first" r:id="rId21"/>
      <w:pgSz w:w="11906" w:h="16838"/>
      <w:pgMar w:top="719"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859" w:rsidRDefault="007C1859">
      <w:pPr>
        <w:spacing w:after="0" w:line="240" w:lineRule="auto"/>
      </w:pPr>
      <w:r>
        <w:separator/>
      </w:r>
    </w:p>
  </w:endnote>
  <w:endnote w:type="continuationSeparator" w:id="0">
    <w:p w:rsidR="007C1859" w:rsidRDefault="007C1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Republika">
    <w:altName w:val="Franklin Gothic Medium Cond"/>
    <w:charset w:val="EE"/>
    <w:family w:val="auto"/>
    <w:pitch w:val="variable"/>
    <w:sig w:usb0="00000001" w:usb1="4000205B" w:usb2="00000000" w:usb3="00000000" w:csb0="00000093" w:csb1="00000000"/>
  </w:font>
  <w:font w:name="Republika Bold">
    <w:altName w:val="Courier New"/>
    <w:panose1 w:val="00000000000000000000"/>
    <w:charset w:val="00"/>
    <w:family w:val="auto"/>
    <w:notTrueType/>
    <w:pitch w:val="variable"/>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859" w:rsidRDefault="007C1859">
      <w:pPr>
        <w:spacing w:after="0" w:line="240" w:lineRule="auto"/>
      </w:pPr>
      <w:r>
        <w:separator/>
      </w:r>
    </w:p>
  </w:footnote>
  <w:footnote w:type="continuationSeparator" w:id="0">
    <w:p w:rsidR="007C1859" w:rsidRDefault="007C1859">
      <w:pPr>
        <w:spacing w:after="0" w:line="240" w:lineRule="auto"/>
      </w:pPr>
      <w:r>
        <w:continuationSeparator/>
      </w:r>
    </w:p>
  </w:footnote>
  <w:footnote w:id="1">
    <w:p w:rsidR="00464196" w:rsidRPr="00881F41" w:rsidRDefault="00464196" w:rsidP="002A1059">
      <w:pPr>
        <w:pStyle w:val="Sprotnaopomba-besedilo"/>
        <w:jc w:val="both"/>
        <w:rPr>
          <w:sz w:val="18"/>
          <w:szCs w:val="18"/>
        </w:rPr>
      </w:pPr>
      <w:r>
        <w:rPr>
          <w:rStyle w:val="Sprotnaopomba-sklic"/>
        </w:rPr>
        <w:footnoteRef/>
      </w:r>
      <w:r>
        <w:t xml:space="preserve"> </w:t>
      </w:r>
      <w:hyperlink r:id="rId1" w:history="1">
        <w:r w:rsidRPr="00881F41">
          <w:rPr>
            <w:rStyle w:val="Hiperpovezava"/>
            <w:rFonts w:ascii="Arial" w:eastAsia="Times New Roman" w:hAnsi="Arial" w:cs="Arial"/>
            <w:sz w:val="18"/>
            <w:szCs w:val="18"/>
            <w:lang w:eastAsia="sl-SI"/>
          </w:rPr>
          <w:t>Zakon o ratifikaciji Konvencije o ustanovitvi Evropskega univerzitetnega inštituta, kot je bila spremenjena s Konvencijo o spremembah iz leta 1992 (Uradni list RS – Mednarodne pogodbe, št.</w:t>
        </w:r>
        <w:r>
          <w:rPr>
            <w:rStyle w:val="Hiperpovezava"/>
            <w:rFonts w:ascii="Arial" w:eastAsia="Times New Roman" w:hAnsi="Arial" w:cs="Arial"/>
            <w:sz w:val="18"/>
            <w:szCs w:val="18"/>
            <w:lang w:eastAsia="sl-SI"/>
          </w:rPr>
          <w:t> </w:t>
        </w:r>
        <w:r w:rsidRPr="00881F41">
          <w:rPr>
            <w:rStyle w:val="Hiperpovezava"/>
            <w:rFonts w:ascii="Arial" w:eastAsia="Times New Roman" w:hAnsi="Arial" w:cs="Arial"/>
            <w:sz w:val="18"/>
            <w:szCs w:val="18"/>
            <w:lang w:eastAsia="sl-SI"/>
          </w:rPr>
          <w:t>19/05)</w:t>
        </w:r>
      </w:hyperlink>
    </w:p>
  </w:footnote>
  <w:footnote w:id="2">
    <w:p w:rsidR="00464196" w:rsidRDefault="00464196" w:rsidP="00F80CD4">
      <w:pPr>
        <w:pStyle w:val="Sprotnaopomba-besedilo"/>
      </w:pPr>
      <w:r>
        <w:rPr>
          <w:rStyle w:val="Sprotnaopomba-sklic"/>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96" w:rsidRPr="00E21FF9" w:rsidRDefault="00464196" w:rsidP="00131C3C">
    <w:pPr>
      <w:pStyle w:val="Glava"/>
      <w:spacing w:line="240" w:lineRule="exact"/>
      <w:jc w:val="right"/>
      <w:rPr>
        <w:rFonts w:cs="Arial"/>
        <w:b/>
        <w:szCs w:val="20"/>
      </w:rPr>
    </w:pPr>
    <w:r w:rsidRPr="00E21FF9">
      <w:rPr>
        <w:rFonts w:cs="Arial"/>
        <w:b/>
        <w:szCs w:val="20"/>
      </w:rPr>
      <w:t>PRILOGA 1</w:t>
    </w:r>
    <w:r w:rsidRPr="00E21FF9">
      <w:rPr>
        <w:rFonts w:cs="Arial"/>
        <w:b/>
        <w:szCs w:val="20"/>
      </w:rPr>
      <w:tab/>
    </w:r>
  </w:p>
  <w:p w:rsidR="00464196" w:rsidRPr="008F3500" w:rsidRDefault="00464196" w:rsidP="00131C3C">
    <w:pPr>
      <w:pStyle w:val="Glava"/>
      <w:tabs>
        <w:tab w:val="left" w:pos="511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196" w:rsidRDefault="0046419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5734"/>
    <w:multiLevelType w:val="hybridMultilevel"/>
    <w:tmpl w:val="714E5E7E"/>
    <w:lvl w:ilvl="0" w:tplc="5FACAC1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8315F3"/>
    <w:multiLevelType w:val="hybridMultilevel"/>
    <w:tmpl w:val="5C5EFB38"/>
    <w:lvl w:ilvl="0" w:tplc="6AA22B1C">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477A70"/>
    <w:multiLevelType w:val="hybridMultilevel"/>
    <w:tmpl w:val="E8E66610"/>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630A30"/>
    <w:multiLevelType w:val="hybridMultilevel"/>
    <w:tmpl w:val="5CD259B0"/>
    <w:lvl w:ilvl="0" w:tplc="C7E0832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C2F7EBE"/>
    <w:multiLevelType w:val="hybridMultilevel"/>
    <w:tmpl w:val="423E954E"/>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3C5682"/>
    <w:multiLevelType w:val="multilevel"/>
    <w:tmpl w:val="3D80B45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1DC00B3D"/>
    <w:multiLevelType w:val="hybridMultilevel"/>
    <w:tmpl w:val="4800A674"/>
    <w:lvl w:ilvl="0" w:tplc="34145F7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F0D7492"/>
    <w:multiLevelType w:val="hybridMultilevel"/>
    <w:tmpl w:val="D1B21822"/>
    <w:lvl w:ilvl="0" w:tplc="5FACAC1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0C7485"/>
    <w:multiLevelType w:val="hybridMultilevel"/>
    <w:tmpl w:val="A9080EF8"/>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51541B7"/>
    <w:multiLevelType w:val="hybridMultilevel"/>
    <w:tmpl w:val="B644EA18"/>
    <w:lvl w:ilvl="0" w:tplc="5FACAC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160289"/>
    <w:multiLevelType w:val="hybridMultilevel"/>
    <w:tmpl w:val="B14C6276"/>
    <w:lvl w:ilvl="0" w:tplc="2AAA3612">
      <w:start w:val="1"/>
      <w:numFmt w:val="decimal"/>
      <w:lvlText w:val="%1."/>
      <w:lvlJc w:val="left"/>
      <w:pPr>
        <w:tabs>
          <w:tab w:val="num" w:pos="705"/>
        </w:tabs>
        <w:ind w:left="705" w:hanging="705"/>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4" w15:restartNumberingAfterBreak="0">
    <w:nsid w:val="33243213"/>
    <w:multiLevelType w:val="hybridMultilevel"/>
    <w:tmpl w:val="63123E68"/>
    <w:lvl w:ilvl="0" w:tplc="A4D85C3A">
      <w:start w:val="1"/>
      <w:numFmt w:val="upperRoman"/>
      <w:lvlText w:val="%1."/>
      <w:lvlJc w:val="left"/>
      <w:pPr>
        <w:ind w:left="1800" w:hanging="720"/>
      </w:pPr>
      <w:rPr>
        <w:rFonts w:ascii="Arial" w:eastAsiaTheme="minorHAnsi" w:hAnsi="Arial" w:cs="Arial"/>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5" w15:restartNumberingAfterBreak="0">
    <w:nsid w:val="35DB5431"/>
    <w:multiLevelType w:val="hybridMultilevel"/>
    <w:tmpl w:val="FA309460"/>
    <w:lvl w:ilvl="0" w:tplc="B2FE68F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76717ED"/>
    <w:multiLevelType w:val="hybridMultilevel"/>
    <w:tmpl w:val="9CD62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15:restartNumberingAfterBreak="0">
    <w:nsid w:val="3BC110E6"/>
    <w:multiLevelType w:val="hybridMultilevel"/>
    <w:tmpl w:val="4F8C4804"/>
    <w:lvl w:ilvl="0" w:tplc="3B4055C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D1A560A"/>
    <w:multiLevelType w:val="hybridMultilevel"/>
    <w:tmpl w:val="1854997C"/>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BD3123C"/>
    <w:multiLevelType w:val="hybridMultilevel"/>
    <w:tmpl w:val="B53EB4BA"/>
    <w:lvl w:ilvl="0" w:tplc="242279D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C3F4145"/>
    <w:multiLevelType w:val="hybridMultilevel"/>
    <w:tmpl w:val="7D86E4D8"/>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C983B20"/>
    <w:multiLevelType w:val="hybridMultilevel"/>
    <w:tmpl w:val="0AB88A7E"/>
    <w:lvl w:ilvl="0" w:tplc="A094CAB4">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78B2E84"/>
    <w:multiLevelType w:val="hybridMultilevel"/>
    <w:tmpl w:val="8168E838"/>
    <w:lvl w:ilvl="0" w:tplc="3EBAC7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85C0A9E"/>
    <w:multiLevelType w:val="hybridMultilevel"/>
    <w:tmpl w:val="ECF40A12"/>
    <w:lvl w:ilvl="0" w:tplc="5FACAC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4D059A"/>
    <w:multiLevelType w:val="hybridMultilevel"/>
    <w:tmpl w:val="8AA696DA"/>
    <w:lvl w:ilvl="0" w:tplc="FFEA571E">
      <w:start w:val="1"/>
      <w:numFmt w:val="decimal"/>
      <w:lvlText w:val="(%1)"/>
      <w:lvlJc w:val="left"/>
      <w:pPr>
        <w:ind w:left="1080" w:hanging="360"/>
      </w:pPr>
      <w:rPr>
        <w:rFonts w:hint="default"/>
        <w:color w:val="000000"/>
        <w:sz w:val="18"/>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837819"/>
    <w:multiLevelType w:val="hybridMultilevel"/>
    <w:tmpl w:val="0BE0CCEA"/>
    <w:lvl w:ilvl="0" w:tplc="62108EBA">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C161F5"/>
    <w:multiLevelType w:val="hybridMultilevel"/>
    <w:tmpl w:val="DA0202C8"/>
    <w:lvl w:ilvl="0" w:tplc="1D5475B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16B7FC1"/>
    <w:multiLevelType w:val="hybridMultilevel"/>
    <w:tmpl w:val="84AA0896"/>
    <w:lvl w:ilvl="0" w:tplc="932EE9E0">
      <w:start w:val="1"/>
      <w:numFmt w:val="bullet"/>
      <w:lvlText w:val=""/>
      <w:lvlJc w:val="left"/>
      <w:pPr>
        <w:tabs>
          <w:tab w:val="num" w:pos="720"/>
        </w:tabs>
        <w:ind w:left="720" w:hanging="360"/>
      </w:pPr>
      <w:rPr>
        <w:rFonts w:ascii="Wingdings 3" w:hAnsi="Wingdings 3" w:hint="default"/>
      </w:rPr>
    </w:lvl>
    <w:lvl w:ilvl="1" w:tplc="5FACAC14">
      <w:start w:val="1"/>
      <w:numFmt w:val="bullet"/>
      <w:lvlText w:val=""/>
      <w:lvlJc w:val="left"/>
      <w:pPr>
        <w:tabs>
          <w:tab w:val="num" w:pos="1440"/>
        </w:tabs>
        <w:ind w:left="1440" w:hanging="360"/>
      </w:pPr>
      <w:rPr>
        <w:rFonts w:ascii="Symbol" w:hAnsi="Symbol" w:hint="default"/>
      </w:rPr>
    </w:lvl>
    <w:lvl w:ilvl="2" w:tplc="071618C4" w:tentative="1">
      <w:start w:val="1"/>
      <w:numFmt w:val="bullet"/>
      <w:lvlText w:val=""/>
      <w:lvlJc w:val="left"/>
      <w:pPr>
        <w:tabs>
          <w:tab w:val="num" w:pos="2160"/>
        </w:tabs>
        <w:ind w:left="2160" w:hanging="360"/>
      </w:pPr>
      <w:rPr>
        <w:rFonts w:ascii="Wingdings 3" w:hAnsi="Wingdings 3" w:hint="default"/>
      </w:rPr>
    </w:lvl>
    <w:lvl w:ilvl="3" w:tplc="75720BA4" w:tentative="1">
      <w:start w:val="1"/>
      <w:numFmt w:val="bullet"/>
      <w:lvlText w:val=""/>
      <w:lvlJc w:val="left"/>
      <w:pPr>
        <w:tabs>
          <w:tab w:val="num" w:pos="2880"/>
        </w:tabs>
        <w:ind w:left="2880" w:hanging="360"/>
      </w:pPr>
      <w:rPr>
        <w:rFonts w:ascii="Wingdings 3" w:hAnsi="Wingdings 3" w:hint="default"/>
      </w:rPr>
    </w:lvl>
    <w:lvl w:ilvl="4" w:tplc="E7A8B786" w:tentative="1">
      <w:start w:val="1"/>
      <w:numFmt w:val="bullet"/>
      <w:lvlText w:val=""/>
      <w:lvlJc w:val="left"/>
      <w:pPr>
        <w:tabs>
          <w:tab w:val="num" w:pos="3600"/>
        </w:tabs>
        <w:ind w:left="3600" w:hanging="360"/>
      </w:pPr>
      <w:rPr>
        <w:rFonts w:ascii="Wingdings 3" w:hAnsi="Wingdings 3" w:hint="default"/>
      </w:rPr>
    </w:lvl>
    <w:lvl w:ilvl="5" w:tplc="02D05A10" w:tentative="1">
      <w:start w:val="1"/>
      <w:numFmt w:val="bullet"/>
      <w:lvlText w:val=""/>
      <w:lvlJc w:val="left"/>
      <w:pPr>
        <w:tabs>
          <w:tab w:val="num" w:pos="4320"/>
        </w:tabs>
        <w:ind w:left="4320" w:hanging="360"/>
      </w:pPr>
      <w:rPr>
        <w:rFonts w:ascii="Wingdings 3" w:hAnsi="Wingdings 3" w:hint="default"/>
      </w:rPr>
    </w:lvl>
    <w:lvl w:ilvl="6" w:tplc="7306137E" w:tentative="1">
      <w:start w:val="1"/>
      <w:numFmt w:val="bullet"/>
      <w:lvlText w:val=""/>
      <w:lvlJc w:val="left"/>
      <w:pPr>
        <w:tabs>
          <w:tab w:val="num" w:pos="5040"/>
        </w:tabs>
        <w:ind w:left="5040" w:hanging="360"/>
      </w:pPr>
      <w:rPr>
        <w:rFonts w:ascii="Wingdings 3" w:hAnsi="Wingdings 3" w:hint="default"/>
      </w:rPr>
    </w:lvl>
    <w:lvl w:ilvl="7" w:tplc="2C8EBF26" w:tentative="1">
      <w:start w:val="1"/>
      <w:numFmt w:val="bullet"/>
      <w:lvlText w:val=""/>
      <w:lvlJc w:val="left"/>
      <w:pPr>
        <w:tabs>
          <w:tab w:val="num" w:pos="5760"/>
        </w:tabs>
        <w:ind w:left="5760" w:hanging="360"/>
      </w:pPr>
      <w:rPr>
        <w:rFonts w:ascii="Wingdings 3" w:hAnsi="Wingdings 3" w:hint="default"/>
      </w:rPr>
    </w:lvl>
    <w:lvl w:ilvl="8" w:tplc="99F842AC"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4C6E8D"/>
    <w:multiLevelType w:val="hybridMultilevel"/>
    <w:tmpl w:val="BEDC7E34"/>
    <w:lvl w:ilvl="0" w:tplc="5FACAC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6853E8"/>
    <w:multiLevelType w:val="multilevel"/>
    <w:tmpl w:val="58647650"/>
    <w:lvl w:ilvl="0">
      <w:start w:val="1"/>
      <w:numFmt w:val="bullet"/>
      <w:lvlText w:val=""/>
      <w:lvlJc w:val="left"/>
      <w:pPr>
        <w:ind w:left="1080" w:hanging="72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B9C13E4"/>
    <w:multiLevelType w:val="multilevel"/>
    <w:tmpl w:val="8286C84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50518C3"/>
    <w:multiLevelType w:val="hybridMultilevel"/>
    <w:tmpl w:val="7D385FE6"/>
    <w:lvl w:ilvl="0" w:tplc="3B4055C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8"/>
  </w:num>
  <w:num w:numId="4">
    <w:abstractNumId w:val="1"/>
  </w:num>
  <w:num w:numId="5">
    <w:abstractNumId w:val="24"/>
  </w:num>
  <w:num w:numId="6">
    <w:abstractNumId w:val="31"/>
  </w:num>
  <w:num w:numId="7">
    <w:abstractNumId w:val="3"/>
  </w:num>
  <w:num w:numId="8">
    <w:abstractNumId w:val="28"/>
  </w:num>
  <w:num w:numId="9">
    <w:abstractNumId w:val="33"/>
  </w:num>
  <w:num w:numId="10">
    <w:abstractNumId w:val="39"/>
  </w:num>
  <w:num w:numId="11">
    <w:abstractNumId w:val="20"/>
  </w:num>
  <w:num w:numId="12">
    <w:abstractNumId w:val="5"/>
  </w:num>
  <w:num w:numId="13">
    <w:abstractNumId w:val="32"/>
  </w:num>
  <w:num w:numId="14">
    <w:abstractNumId w:val="22"/>
  </w:num>
  <w:num w:numId="15">
    <w:abstractNumId w:val="11"/>
  </w:num>
  <w:num w:numId="16">
    <w:abstractNumId w:val="37"/>
  </w:num>
  <w:num w:numId="17">
    <w:abstractNumId w:val="0"/>
  </w:num>
  <w:num w:numId="18">
    <w:abstractNumId w:val="19"/>
  </w:num>
  <w:num w:numId="19">
    <w:abstractNumId w:val="18"/>
  </w:num>
  <w:num w:numId="20">
    <w:abstractNumId w:val="38"/>
  </w:num>
  <w:num w:numId="21">
    <w:abstractNumId w:val="27"/>
  </w:num>
  <w:num w:numId="22">
    <w:abstractNumId w:val="16"/>
  </w:num>
  <w:num w:numId="23">
    <w:abstractNumId w:val="34"/>
  </w:num>
  <w:num w:numId="24">
    <w:abstractNumId w:val="35"/>
  </w:num>
  <w:num w:numId="25">
    <w:abstractNumId w:val="36"/>
  </w:num>
  <w:num w:numId="26">
    <w:abstractNumId w:val="9"/>
  </w:num>
  <w:num w:numId="27">
    <w:abstractNumId w:val="25"/>
  </w:num>
  <w:num w:numId="28">
    <w:abstractNumId w:val="15"/>
  </w:num>
  <w:num w:numId="29">
    <w:abstractNumId w:val="14"/>
  </w:num>
  <w:num w:numId="30">
    <w:abstractNumId w:val="10"/>
  </w:num>
  <w:num w:numId="31">
    <w:abstractNumId w:val="4"/>
  </w:num>
  <w:num w:numId="32">
    <w:abstractNumId w:val="26"/>
  </w:num>
  <w:num w:numId="33">
    <w:abstractNumId w:val="35"/>
  </w:num>
  <w:num w:numId="34">
    <w:abstractNumId w:val="30"/>
  </w:num>
  <w:num w:numId="35">
    <w:abstractNumId w:val="6"/>
  </w:num>
  <w:num w:numId="36">
    <w:abstractNumId w:val="2"/>
  </w:num>
  <w:num w:numId="37">
    <w:abstractNumId w:val="21"/>
  </w:num>
  <w:num w:numId="38">
    <w:abstractNumId w:val="23"/>
  </w:num>
  <w:num w:numId="39">
    <w:abstractNumId w:val="13"/>
  </w:num>
  <w:num w:numId="40">
    <w:abstractNumId w:val="12"/>
  </w:num>
  <w:num w:numId="41">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02C59"/>
    <w:rsid w:val="0000477C"/>
    <w:rsid w:val="00007B18"/>
    <w:rsid w:val="00025DC7"/>
    <w:rsid w:val="00033ABE"/>
    <w:rsid w:val="00033E52"/>
    <w:rsid w:val="00037E0A"/>
    <w:rsid w:val="00040D10"/>
    <w:rsid w:val="0004624D"/>
    <w:rsid w:val="0005163F"/>
    <w:rsid w:val="00056A2A"/>
    <w:rsid w:val="000661D3"/>
    <w:rsid w:val="000735A7"/>
    <w:rsid w:val="00076436"/>
    <w:rsid w:val="00084CE3"/>
    <w:rsid w:val="00085766"/>
    <w:rsid w:val="00091076"/>
    <w:rsid w:val="00094D03"/>
    <w:rsid w:val="000A04C7"/>
    <w:rsid w:val="000A4815"/>
    <w:rsid w:val="000A6AC0"/>
    <w:rsid w:val="000B2CB0"/>
    <w:rsid w:val="000B546C"/>
    <w:rsid w:val="000B7D59"/>
    <w:rsid w:val="000C6339"/>
    <w:rsid w:val="000E1E67"/>
    <w:rsid w:val="000F7259"/>
    <w:rsid w:val="00101A9E"/>
    <w:rsid w:val="00103513"/>
    <w:rsid w:val="00104F83"/>
    <w:rsid w:val="00105717"/>
    <w:rsid w:val="001149C4"/>
    <w:rsid w:val="00131C3C"/>
    <w:rsid w:val="00133C35"/>
    <w:rsid w:val="00140B8A"/>
    <w:rsid w:val="00147FDF"/>
    <w:rsid w:val="00151141"/>
    <w:rsid w:val="00164390"/>
    <w:rsid w:val="00170703"/>
    <w:rsid w:val="00171198"/>
    <w:rsid w:val="00171656"/>
    <w:rsid w:val="00175725"/>
    <w:rsid w:val="00186C31"/>
    <w:rsid w:val="00187CE0"/>
    <w:rsid w:val="00196FF3"/>
    <w:rsid w:val="001C169E"/>
    <w:rsid w:val="001C213D"/>
    <w:rsid w:val="001C5F3F"/>
    <w:rsid w:val="001C6AFC"/>
    <w:rsid w:val="001E495D"/>
    <w:rsid w:val="001E54C7"/>
    <w:rsid w:val="001F709B"/>
    <w:rsid w:val="00205329"/>
    <w:rsid w:val="00212398"/>
    <w:rsid w:val="0022473F"/>
    <w:rsid w:val="00224F41"/>
    <w:rsid w:val="00230675"/>
    <w:rsid w:val="00234EB0"/>
    <w:rsid w:val="00242535"/>
    <w:rsid w:val="00247B38"/>
    <w:rsid w:val="00251A63"/>
    <w:rsid w:val="00253150"/>
    <w:rsid w:val="002543D2"/>
    <w:rsid w:val="00262F4B"/>
    <w:rsid w:val="0026685F"/>
    <w:rsid w:val="00266E92"/>
    <w:rsid w:val="002700E9"/>
    <w:rsid w:val="002721CA"/>
    <w:rsid w:val="0028023E"/>
    <w:rsid w:val="00287BA4"/>
    <w:rsid w:val="002902B9"/>
    <w:rsid w:val="00290718"/>
    <w:rsid w:val="002942A6"/>
    <w:rsid w:val="002A1059"/>
    <w:rsid w:val="002A1EC9"/>
    <w:rsid w:val="002A48A9"/>
    <w:rsid w:val="002B1514"/>
    <w:rsid w:val="002B4D27"/>
    <w:rsid w:val="002B5D57"/>
    <w:rsid w:val="002C4316"/>
    <w:rsid w:val="002D0126"/>
    <w:rsid w:val="002D0A3F"/>
    <w:rsid w:val="002D2965"/>
    <w:rsid w:val="002D7F56"/>
    <w:rsid w:val="002E4ACA"/>
    <w:rsid w:val="002E66DB"/>
    <w:rsid w:val="002F2594"/>
    <w:rsid w:val="00303473"/>
    <w:rsid w:val="003133BE"/>
    <w:rsid w:val="00331937"/>
    <w:rsid w:val="003348EA"/>
    <w:rsid w:val="00346321"/>
    <w:rsid w:val="00350F89"/>
    <w:rsid w:val="003530DD"/>
    <w:rsid w:val="003537DF"/>
    <w:rsid w:val="00366519"/>
    <w:rsid w:val="00367ED1"/>
    <w:rsid w:val="003812E5"/>
    <w:rsid w:val="00383513"/>
    <w:rsid w:val="00383E3C"/>
    <w:rsid w:val="003916AF"/>
    <w:rsid w:val="003939C8"/>
    <w:rsid w:val="0039498B"/>
    <w:rsid w:val="003957A3"/>
    <w:rsid w:val="00395D33"/>
    <w:rsid w:val="003A2FE4"/>
    <w:rsid w:val="003A47F8"/>
    <w:rsid w:val="003A6897"/>
    <w:rsid w:val="003C003F"/>
    <w:rsid w:val="003C36B5"/>
    <w:rsid w:val="003C5E27"/>
    <w:rsid w:val="003E494D"/>
    <w:rsid w:val="003F10AA"/>
    <w:rsid w:val="003F3238"/>
    <w:rsid w:val="00405FC3"/>
    <w:rsid w:val="004068C2"/>
    <w:rsid w:val="00413152"/>
    <w:rsid w:val="004170AE"/>
    <w:rsid w:val="00434FBB"/>
    <w:rsid w:val="00456BC1"/>
    <w:rsid w:val="00464196"/>
    <w:rsid w:val="004644D4"/>
    <w:rsid w:val="00471E3B"/>
    <w:rsid w:val="004904A0"/>
    <w:rsid w:val="00494295"/>
    <w:rsid w:val="00495029"/>
    <w:rsid w:val="0049553B"/>
    <w:rsid w:val="004A0FC4"/>
    <w:rsid w:val="004B1F26"/>
    <w:rsid w:val="004B2D23"/>
    <w:rsid w:val="004B605E"/>
    <w:rsid w:val="004B6F30"/>
    <w:rsid w:val="004C6A7D"/>
    <w:rsid w:val="004D2540"/>
    <w:rsid w:val="004D4C05"/>
    <w:rsid w:val="004D5C4A"/>
    <w:rsid w:val="004F1A52"/>
    <w:rsid w:val="004F204D"/>
    <w:rsid w:val="004F6BC0"/>
    <w:rsid w:val="00515F46"/>
    <w:rsid w:val="00520CB2"/>
    <w:rsid w:val="0052309C"/>
    <w:rsid w:val="00540348"/>
    <w:rsid w:val="00541C5E"/>
    <w:rsid w:val="005444C4"/>
    <w:rsid w:val="00551B23"/>
    <w:rsid w:val="00554DEF"/>
    <w:rsid w:val="00557060"/>
    <w:rsid w:val="0056252C"/>
    <w:rsid w:val="00563C18"/>
    <w:rsid w:val="005671A7"/>
    <w:rsid w:val="005948B8"/>
    <w:rsid w:val="005A3912"/>
    <w:rsid w:val="005B3BA6"/>
    <w:rsid w:val="005C4899"/>
    <w:rsid w:val="005C5D43"/>
    <w:rsid w:val="005C5E24"/>
    <w:rsid w:val="005D3443"/>
    <w:rsid w:val="005D44B8"/>
    <w:rsid w:val="005E0E1A"/>
    <w:rsid w:val="005E63A5"/>
    <w:rsid w:val="005F4B21"/>
    <w:rsid w:val="005F7FB7"/>
    <w:rsid w:val="00611417"/>
    <w:rsid w:val="006217DB"/>
    <w:rsid w:val="00625271"/>
    <w:rsid w:val="006263FE"/>
    <w:rsid w:val="00626A19"/>
    <w:rsid w:val="006331DF"/>
    <w:rsid w:val="006358D4"/>
    <w:rsid w:val="006364FD"/>
    <w:rsid w:val="0064079C"/>
    <w:rsid w:val="0064558F"/>
    <w:rsid w:val="00652963"/>
    <w:rsid w:val="00652E4D"/>
    <w:rsid w:val="00652EB7"/>
    <w:rsid w:val="00656232"/>
    <w:rsid w:val="006638E1"/>
    <w:rsid w:val="00670A36"/>
    <w:rsid w:val="00684C37"/>
    <w:rsid w:val="00692F04"/>
    <w:rsid w:val="00695BB8"/>
    <w:rsid w:val="00696725"/>
    <w:rsid w:val="006C15BD"/>
    <w:rsid w:val="006C51E1"/>
    <w:rsid w:val="006C697C"/>
    <w:rsid w:val="006D4015"/>
    <w:rsid w:val="006D534F"/>
    <w:rsid w:val="006D63D3"/>
    <w:rsid w:val="006F0C9A"/>
    <w:rsid w:val="006F642C"/>
    <w:rsid w:val="006F7A62"/>
    <w:rsid w:val="006F7AFA"/>
    <w:rsid w:val="00701E90"/>
    <w:rsid w:val="007038D6"/>
    <w:rsid w:val="00705023"/>
    <w:rsid w:val="007070F4"/>
    <w:rsid w:val="00713E20"/>
    <w:rsid w:val="00713E5C"/>
    <w:rsid w:val="007154E2"/>
    <w:rsid w:val="00722667"/>
    <w:rsid w:val="0072638B"/>
    <w:rsid w:val="00726D5D"/>
    <w:rsid w:val="00752406"/>
    <w:rsid w:val="00753036"/>
    <w:rsid w:val="007538E3"/>
    <w:rsid w:val="00760D9A"/>
    <w:rsid w:val="00770C23"/>
    <w:rsid w:val="00777BDA"/>
    <w:rsid w:val="007A201B"/>
    <w:rsid w:val="007A5523"/>
    <w:rsid w:val="007B307B"/>
    <w:rsid w:val="007B6BC3"/>
    <w:rsid w:val="007C1859"/>
    <w:rsid w:val="007C56CE"/>
    <w:rsid w:val="007C69BE"/>
    <w:rsid w:val="007D46DA"/>
    <w:rsid w:val="007F74F5"/>
    <w:rsid w:val="0080315D"/>
    <w:rsid w:val="00811F52"/>
    <w:rsid w:val="00814218"/>
    <w:rsid w:val="00820C51"/>
    <w:rsid w:val="00824068"/>
    <w:rsid w:val="0082537C"/>
    <w:rsid w:val="0082758C"/>
    <w:rsid w:val="008364AC"/>
    <w:rsid w:val="00836D5F"/>
    <w:rsid w:val="008372D2"/>
    <w:rsid w:val="00843F63"/>
    <w:rsid w:val="00847D2B"/>
    <w:rsid w:val="00855889"/>
    <w:rsid w:val="00860151"/>
    <w:rsid w:val="008706B6"/>
    <w:rsid w:val="00892035"/>
    <w:rsid w:val="008A4185"/>
    <w:rsid w:val="008B2B95"/>
    <w:rsid w:val="008C2DC4"/>
    <w:rsid w:val="008C5F52"/>
    <w:rsid w:val="008D5996"/>
    <w:rsid w:val="008E6742"/>
    <w:rsid w:val="008E6CAE"/>
    <w:rsid w:val="008E765B"/>
    <w:rsid w:val="008F3209"/>
    <w:rsid w:val="008F35FE"/>
    <w:rsid w:val="00900332"/>
    <w:rsid w:val="009025CD"/>
    <w:rsid w:val="00905C18"/>
    <w:rsid w:val="00926227"/>
    <w:rsid w:val="00926F56"/>
    <w:rsid w:val="009323BE"/>
    <w:rsid w:val="00933DAC"/>
    <w:rsid w:val="00940E8E"/>
    <w:rsid w:val="00965CDA"/>
    <w:rsid w:val="009816F5"/>
    <w:rsid w:val="0098205C"/>
    <w:rsid w:val="00984035"/>
    <w:rsid w:val="00992248"/>
    <w:rsid w:val="00993437"/>
    <w:rsid w:val="00994A98"/>
    <w:rsid w:val="009A11CC"/>
    <w:rsid w:val="009B0756"/>
    <w:rsid w:val="009C2469"/>
    <w:rsid w:val="009C3C60"/>
    <w:rsid w:val="009E6EBA"/>
    <w:rsid w:val="009F12F8"/>
    <w:rsid w:val="009F175F"/>
    <w:rsid w:val="009F5520"/>
    <w:rsid w:val="009F7D6D"/>
    <w:rsid w:val="00A00CEC"/>
    <w:rsid w:val="00A03B36"/>
    <w:rsid w:val="00A10343"/>
    <w:rsid w:val="00A22EB6"/>
    <w:rsid w:val="00A23411"/>
    <w:rsid w:val="00A260D1"/>
    <w:rsid w:val="00A27A18"/>
    <w:rsid w:val="00A411B3"/>
    <w:rsid w:val="00A43C40"/>
    <w:rsid w:val="00A5039A"/>
    <w:rsid w:val="00A512FD"/>
    <w:rsid w:val="00A528B4"/>
    <w:rsid w:val="00A611E6"/>
    <w:rsid w:val="00A62E27"/>
    <w:rsid w:val="00A65B8F"/>
    <w:rsid w:val="00A72138"/>
    <w:rsid w:val="00A72687"/>
    <w:rsid w:val="00A85F35"/>
    <w:rsid w:val="00A909B6"/>
    <w:rsid w:val="00AB3C99"/>
    <w:rsid w:val="00AB3FC9"/>
    <w:rsid w:val="00AC1781"/>
    <w:rsid w:val="00AD3DD9"/>
    <w:rsid w:val="00AE199F"/>
    <w:rsid w:val="00AE235D"/>
    <w:rsid w:val="00AF323F"/>
    <w:rsid w:val="00AF6158"/>
    <w:rsid w:val="00B153F3"/>
    <w:rsid w:val="00B15AB0"/>
    <w:rsid w:val="00B3709C"/>
    <w:rsid w:val="00B3767E"/>
    <w:rsid w:val="00B406D0"/>
    <w:rsid w:val="00B413A7"/>
    <w:rsid w:val="00B42E17"/>
    <w:rsid w:val="00B440E8"/>
    <w:rsid w:val="00B528E0"/>
    <w:rsid w:val="00B560B5"/>
    <w:rsid w:val="00B65719"/>
    <w:rsid w:val="00B700A7"/>
    <w:rsid w:val="00B71CAF"/>
    <w:rsid w:val="00B735FE"/>
    <w:rsid w:val="00B8434E"/>
    <w:rsid w:val="00B86AF0"/>
    <w:rsid w:val="00B87F47"/>
    <w:rsid w:val="00B93D17"/>
    <w:rsid w:val="00B94D13"/>
    <w:rsid w:val="00B95E48"/>
    <w:rsid w:val="00B95FE7"/>
    <w:rsid w:val="00B96B7E"/>
    <w:rsid w:val="00BA7798"/>
    <w:rsid w:val="00BB4866"/>
    <w:rsid w:val="00BD04B8"/>
    <w:rsid w:val="00BD3AE5"/>
    <w:rsid w:val="00BD3C56"/>
    <w:rsid w:val="00BE420C"/>
    <w:rsid w:val="00BE4EE5"/>
    <w:rsid w:val="00BE7EC9"/>
    <w:rsid w:val="00BF65B7"/>
    <w:rsid w:val="00C114B9"/>
    <w:rsid w:val="00C20838"/>
    <w:rsid w:val="00C24016"/>
    <w:rsid w:val="00C2767C"/>
    <w:rsid w:val="00C27A44"/>
    <w:rsid w:val="00C33B07"/>
    <w:rsid w:val="00C37E20"/>
    <w:rsid w:val="00C400E7"/>
    <w:rsid w:val="00C404C3"/>
    <w:rsid w:val="00C46A7B"/>
    <w:rsid w:val="00C50415"/>
    <w:rsid w:val="00C52E36"/>
    <w:rsid w:val="00C54ED6"/>
    <w:rsid w:val="00C61EF1"/>
    <w:rsid w:val="00C67815"/>
    <w:rsid w:val="00C704B1"/>
    <w:rsid w:val="00C75E14"/>
    <w:rsid w:val="00C91282"/>
    <w:rsid w:val="00C9490E"/>
    <w:rsid w:val="00CA5230"/>
    <w:rsid w:val="00CA7C5D"/>
    <w:rsid w:val="00CC312F"/>
    <w:rsid w:val="00CC3B18"/>
    <w:rsid w:val="00CD64D3"/>
    <w:rsid w:val="00CD655D"/>
    <w:rsid w:val="00CE2833"/>
    <w:rsid w:val="00CE67B9"/>
    <w:rsid w:val="00CE689D"/>
    <w:rsid w:val="00CF46DE"/>
    <w:rsid w:val="00D014B5"/>
    <w:rsid w:val="00D03FC0"/>
    <w:rsid w:val="00D264E2"/>
    <w:rsid w:val="00D27D1F"/>
    <w:rsid w:val="00D54CD5"/>
    <w:rsid w:val="00D57546"/>
    <w:rsid w:val="00D57D30"/>
    <w:rsid w:val="00D64221"/>
    <w:rsid w:val="00D72C52"/>
    <w:rsid w:val="00D72D5A"/>
    <w:rsid w:val="00D805F5"/>
    <w:rsid w:val="00D95DD3"/>
    <w:rsid w:val="00D961AF"/>
    <w:rsid w:val="00D96A4E"/>
    <w:rsid w:val="00DA2625"/>
    <w:rsid w:val="00DA7BBC"/>
    <w:rsid w:val="00DB3A4B"/>
    <w:rsid w:val="00DB5602"/>
    <w:rsid w:val="00DC6AD0"/>
    <w:rsid w:val="00DD1772"/>
    <w:rsid w:val="00DD1874"/>
    <w:rsid w:val="00DD66BA"/>
    <w:rsid w:val="00DE2301"/>
    <w:rsid w:val="00DF1CAB"/>
    <w:rsid w:val="00DF25F7"/>
    <w:rsid w:val="00DF285E"/>
    <w:rsid w:val="00DF5289"/>
    <w:rsid w:val="00DF67A6"/>
    <w:rsid w:val="00E2146A"/>
    <w:rsid w:val="00E214D9"/>
    <w:rsid w:val="00E267AC"/>
    <w:rsid w:val="00E30176"/>
    <w:rsid w:val="00E30F96"/>
    <w:rsid w:val="00E32CB5"/>
    <w:rsid w:val="00E34397"/>
    <w:rsid w:val="00E3569B"/>
    <w:rsid w:val="00E40130"/>
    <w:rsid w:val="00E44A3F"/>
    <w:rsid w:val="00E52AF7"/>
    <w:rsid w:val="00E54C4A"/>
    <w:rsid w:val="00E60C2E"/>
    <w:rsid w:val="00E75D20"/>
    <w:rsid w:val="00E75FB6"/>
    <w:rsid w:val="00E9399C"/>
    <w:rsid w:val="00E93DE5"/>
    <w:rsid w:val="00E95DC1"/>
    <w:rsid w:val="00E96704"/>
    <w:rsid w:val="00EA01F0"/>
    <w:rsid w:val="00EA5979"/>
    <w:rsid w:val="00EA652D"/>
    <w:rsid w:val="00EA6EB2"/>
    <w:rsid w:val="00EB1547"/>
    <w:rsid w:val="00EB5142"/>
    <w:rsid w:val="00EB5862"/>
    <w:rsid w:val="00EB6C68"/>
    <w:rsid w:val="00EC037D"/>
    <w:rsid w:val="00EC1EA8"/>
    <w:rsid w:val="00EC3D80"/>
    <w:rsid w:val="00EC5948"/>
    <w:rsid w:val="00EE04CC"/>
    <w:rsid w:val="00EE55EC"/>
    <w:rsid w:val="00EE634A"/>
    <w:rsid w:val="00F11316"/>
    <w:rsid w:val="00F11B8B"/>
    <w:rsid w:val="00F1227A"/>
    <w:rsid w:val="00F24237"/>
    <w:rsid w:val="00F26C16"/>
    <w:rsid w:val="00F31892"/>
    <w:rsid w:val="00F352E8"/>
    <w:rsid w:val="00F3544B"/>
    <w:rsid w:val="00F4458E"/>
    <w:rsid w:val="00F50E8B"/>
    <w:rsid w:val="00F73F19"/>
    <w:rsid w:val="00F80CD4"/>
    <w:rsid w:val="00F840CA"/>
    <w:rsid w:val="00F8477E"/>
    <w:rsid w:val="00F848AF"/>
    <w:rsid w:val="00F87FBB"/>
    <w:rsid w:val="00F92123"/>
    <w:rsid w:val="00F92ACC"/>
    <w:rsid w:val="00F96F54"/>
    <w:rsid w:val="00FA0E82"/>
    <w:rsid w:val="00FA37F6"/>
    <w:rsid w:val="00FB71D3"/>
    <w:rsid w:val="00FC152F"/>
    <w:rsid w:val="00FC174B"/>
    <w:rsid w:val="00FC635D"/>
    <w:rsid w:val="00FC7110"/>
    <w:rsid w:val="00FD2309"/>
    <w:rsid w:val="00FD2519"/>
    <w:rsid w:val="00FD7E3B"/>
    <w:rsid w:val="00FE0937"/>
    <w:rsid w:val="00FE3801"/>
    <w:rsid w:val="00FE54D2"/>
    <w:rsid w:val="00FE73A6"/>
    <w:rsid w:val="00FE76D7"/>
    <w:rsid w:val="0EB84FA3"/>
    <w:rsid w:val="1E870484"/>
    <w:rsid w:val="33243F42"/>
    <w:rsid w:val="5411564C"/>
    <w:rsid w:val="56D69D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89E2A-F94A-44A6-B7A7-09290F189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rsid w:val="005C4899"/>
  </w:style>
  <w:style w:type="paragraph" w:customStyle="1" w:styleId="Oddelek">
    <w:name w:val="Oddelek"/>
    <w:basedOn w:val="Navaden"/>
    <w:qFormat/>
    <w:rsid w:val="005C4899"/>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paragraph" w:styleId="Odstavekseznama">
    <w:name w:val="List Paragraph"/>
    <w:basedOn w:val="Navaden"/>
    <w:uiPriority w:val="34"/>
    <w:qFormat/>
    <w:rsid w:val="002700E9"/>
    <w:pPr>
      <w:ind w:left="720"/>
      <w:contextualSpacing/>
    </w:pPr>
  </w:style>
  <w:style w:type="character" w:customStyle="1" w:styleId="normaltextrun">
    <w:name w:val="normaltextrun"/>
    <w:basedOn w:val="Privzetapisavaodstavka"/>
    <w:rsid w:val="002A1059"/>
  </w:style>
  <w:style w:type="paragraph" w:customStyle="1" w:styleId="paragraph">
    <w:name w:val="paragraph"/>
    <w:basedOn w:val="Navaden"/>
    <w:rsid w:val="002A105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protnaopomba-besedilo">
    <w:name w:val="footnote text"/>
    <w:basedOn w:val="Navaden"/>
    <w:link w:val="Sprotnaopomba-besediloZnak"/>
    <w:uiPriority w:val="99"/>
    <w:semiHidden/>
    <w:unhideWhenUsed/>
    <w:rsid w:val="002A105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2A1059"/>
    <w:rPr>
      <w:sz w:val="20"/>
      <w:szCs w:val="20"/>
    </w:rPr>
  </w:style>
  <w:style w:type="character" w:styleId="Sprotnaopomba-sklic">
    <w:name w:val="footnote reference"/>
    <w:basedOn w:val="Privzetapisavaodstavka"/>
    <w:uiPriority w:val="99"/>
    <w:semiHidden/>
    <w:unhideWhenUsed/>
    <w:rsid w:val="002A1059"/>
    <w:rPr>
      <w:vertAlign w:val="superscript"/>
    </w:rPr>
  </w:style>
  <w:style w:type="paragraph" w:styleId="Navadensplet">
    <w:name w:val="Normal (Web)"/>
    <w:basedOn w:val="Navaden"/>
    <w:uiPriority w:val="99"/>
    <w:semiHidden/>
    <w:unhideWhenUsed/>
    <w:rsid w:val="0075240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695BB8"/>
    <w:rPr>
      <w:color w:val="954F72" w:themeColor="followedHyperlink"/>
      <w:u w:val="single"/>
    </w:rPr>
  </w:style>
  <w:style w:type="paragraph" w:customStyle="1" w:styleId="Neotevilenodstavek">
    <w:name w:val="Neoštevilčen odstavek"/>
    <w:basedOn w:val="Navaden"/>
    <w:link w:val="NeotevilenodstavekZnak"/>
    <w:qFormat/>
    <w:rsid w:val="00367ED1"/>
    <w:pPr>
      <w:overflowPunct w:val="0"/>
      <w:autoSpaceDE w:val="0"/>
      <w:autoSpaceDN w:val="0"/>
      <w:adjustRightInd w:val="0"/>
      <w:spacing w:before="60" w:after="60" w:line="200" w:lineRule="exact"/>
      <w:jc w:val="both"/>
      <w:textAlignment w:val="baseline"/>
    </w:pPr>
    <w:rPr>
      <w:rFonts w:ascii="Arial" w:eastAsia="Times New Roman" w:hAnsi="Arial" w:cs="Times New Roman"/>
      <w:lang w:val="x-none" w:eastAsia="x-none"/>
    </w:rPr>
  </w:style>
  <w:style w:type="character" w:customStyle="1" w:styleId="NeotevilenodstavekZnak">
    <w:name w:val="Neoštevilčen odstavek Znak"/>
    <w:link w:val="Neotevilenodstavek"/>
    <w:rsid w:val="00367ED1"/>
    <w:rPr>
      <w:rFonts w:ascii="Arial" w:eastAsia="Times New Roman" w:hAnsi="Arial" w:cs="Times New Roman"/>
      <w:lang w:val="x-none" w:eastAsia="x-none"/>
    </w:rPr>
  </w:style>
  <w:style w:type="paragraph" w:styleId="Besedilooblaka">
    <w:name w:val="Balloon Text"/>
    <w:basedOn w:val="Navaden"/>
    <w:link w:val="BesedilooblakaZnak"/>
    <w:uiPriority w:val="99"/>
    <w:semiHidden/>
    <w:unhideWhenUsed/>
    <w:rsid w:val="00367ED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67ED1"/>
    <w:rPr>
      <w:rFonts w:ascii="Segoe UI" w:hAnsi="Segoe UI" w:cs="Segoe UI"/>
      <w:sz w:val="18"/>
      <w:szCs w:val="18"/>
    </w:rPr>
  </w:style>
  <w:style w:type="character" w:styleId="Pripombasklic">
    <w:name w:val="annotation reference"/>
    <w:basedOn w:val="Privzetapisavaodstavka"/>
    <w:uiPriority w:val="99"/>
    <w:semiHidden/>
    <w:unhideWhenUsed/>
    <w:rsid w:val="00367ED1"/>
    <w:rPr>
      <w:sz w:val="16"/>
      <w:szCs w:val="16"/>
    </w:rPr>
  </w:style>
  <w:style w:type="paragraph" w:styleId="Pripombabesedilo">
    <w:name w:val="annotation text"/>
    <w:basedOn w:val="Navaden"/>
    <w:link w:val="PripombabesediloZnak"/>
    <w:unhideWhenUsed/>
    <w:rsid w:val="00367ED1"/>
    <w:pPr>
      <w:spacing w:line="240" w:lineRule="auto"/>
    </w:pPr>
    <w:rPr>
      <w:sz w:val="20"/>
      <w:szCs w:val="20"/>
    </w:rPr>
  </w:style>
  <w:style w:type="character" w:customStyle="1" w:styleId="PripombabesediloZnak">
    <w:name w:val="Pripomba – besedilo Znak"/>
    <w:basedOn w:val="Privzetapisavaodstavka"/>
    <w:link w:val="Pripombabesedilo"/>
    <w:rsid w:val="00367ED1"/>
    <w:rPr>
      <w:sz w:val="20"/>
      <w:szCs w:val="20"/>
    </w:rPr>
  </w:style>
  <w:style w:type="paragraph" w:styleId="Zadevapripombe">
    <w:name w:val="annotation subject"/>
    <w:basedOn w:val="Pripombabesedilo"/>
    <w:next w:val="Pripombabesedilo"/>
    <w:link w:val="ZadevapripombeZnak"/>
    <w:uiPriority w:val="99"/>
    <w:semiHidden/>
    <w:unhideWhenUsed/>
    <w:rsid w:val="00367ED1"/>
    <w:rPr>
      <w:b/>
      <w:bCs/>
    </w:rPr>
  </w:style>
  <w:style w:type="character" w:customStyle="1" w:styleId="ZadevapripombeZnak">
    <w:name w:val="Zadeva pripombe Znak"/>
    <w:basedOn w:val="PripombabesediloZnak"/>
    <w:link w:val="Zadevapripombe"/>
    <w:uiPriority w:val="99"/>
    <w:semiHidden/>
    <w:rsid w:val="00367ED1"/>
    <w:rPr>
      <w:b/>
      <w:bCs/>
      <w:sz w:val="20"/>
      <w:szCs w:val="20"/>
    </w:rPr>
  </w:style>
  <w:style w:type="paragraph" w:styleId="Revizija">
    <w:name w:val="Revision"/>
    <w:hidden/>
    <w:uiPriority w:val="99"/>
    <w:semiHidden/>
    <w:rsid w:val="00367ED1"/>
    <w:pPr>
      <w:spacing w:after="0" w:line="240" w:lineRule="auto"/>
    </w:pPr>
  </w:style>
  <w:style w:type="paragraph" w:styleId="Noga">
    <w:name w:val="footer"/>
    <w:basedOn w:val="Navaden"/>
    <w:link w:val="NogaZnak"/>
    <w:uiPriority w:val="99"/>
    <w:unhideWhenUsed/>
    <w:rsid w:val="00367ED1"/>
    <w:pPr>
      <w:tabs>
        <w:tab w:val="center" w:pos="4536"/>
        <w:tab w:val="right" w:pos="9072"/>
      </w:tabs>
      <w:spacing w:after="0" w:line="240" w:lineRule="auto"/>
    </w:pPr>
  </w:style>
  <w:style w:type="character" w:customStyle="1" w:styleId="NogaZnak">
    <w:name w:val="Noga Znak"/>
    <w:basedOn w:val="Privzetapisavaodstavka"/>
    <w:link w:val="Noga"/>
    <w:uiPriority w:val="99"/>
    <w:rsid w:val="00367ED1"/>
  </w:style>
  <w:style w:type="character" w:customStyle="1" w:styleId="eop">
    <w:name w:val="eop"/>
    <w:basedOn w:val="Privzetapisavaodstavka"/>
    <w:rsid w:val="00367ED1"/>
  </w:style>
  <w:style w:type="character" w:customStyle="1" w:styleId="spellingerror">
    <w:name w:val="spellingerror"/>
    <w:basedOn w:val="Privzetapisavaodstavka"/>
    <w:rsid w:val="00367ED1"/>
  </w:style>
  <w:style w:type="paragraph" w:customStyle="1" w:styleId="len">
    <w:name w:val="Člen"/>
    <w:basedOn w:val="Navaden"/>
    <w:link w:val="lenZnak"/>
    <w:qFormat/>
    <w:rsid w:val="00103513"/>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3513"/>
    <w:rPr>
      <w:rFonts w:ascii="Arial" w:eastAsia="Times New Roman" w:hAnsi="Arial" w:cs="Arial"/>
      <w:b/>
      <w:lang w:eastAsia="sl-SI"/>
    </w:rPr>
  </w:style>
  <w:style w:type="paragraph" w:customStyle="1" w:styleId="Odstavek">
    <w:name w:val="Odstavek"/>
    <w:basedOn w:val="Navaden"/>
    <w:link w:val="OdstavekZnak"/>
    <w:qFormat/>
    <w:rsid w:val="00103513"/>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3513"/>
    <w:rPr>
      <w:rFonts w:ascii="Arial" w:eastAsia="Times New Roman" w:hAnsi="Arial" w:cs="Arial"/>
      <w:lang w:eastAsia="sl-SI"/>
    </w:rPr>
  </w:style>
  <w:style w:type="paragraph" w:customStyle="1" w:styleId="Alineazaodstavkom">
    <w:name w:val="Alinea za odstavkom"/>
    <w:basedOn w:val="Navaden"/>
    <w:link w:val="AlineazaodstavkomZnak"/>
    <w:qFormat/>
    <w:rsid w:val="00103513"/>
    <w:pPr>
      <w:numPr>
        <w:numId w:val="24"/>
      </w:numPr>
      <w:spacing w:after="0" w:line="240" w:lineRule="auto"/>
      <w:jc w:val="both"/>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103513"/>
    <w:rPr>
      <w:rFonts w:ascii="Arial" w:eastAsia="Times New Roman" w:hAnsi="Arial" w:cs="Arial"/>
      <w:lang w:eastAsia="sl-SI"/>
    </w:rPr>
  </w:style>
  <w:style w:type="paragraph" w:customStyle="1" w:styleId="lennaslov">
    <w:name w:val="Člen_naslov"/>
    <w:basedOn w:val="len"/>
    <w:qFormat/>
    <w:rsid w:val="00103513"/>
    <w:pPr>
      <w:spacing w:before="0"/>
    </w:pPr>
  </w:style>
  <w:style w:type="character" w:customStyle="1" w:styleId="Nerazreenaomemba1">
    <w:name w:val="Nerazrešena omemba1"/>
    <w:basedOn w:val="Privzetapisavaodstavka"/>
    <w:uiPriority w:val="99"/>
    <w:semiHidden/>
    <w:unhideWhenUsed/>
    <w:rsid w:val="00175725"/>
    <w:rPr>
      <w:color w:val="605E5C"/>
      <w:shd w:val="clear" w:color="auto" w:fill="E1DFDD"/>
    </w:rPr>
  </w:style>
  <w:style w:type="character" w:customStyle="1" w:styleId="Komentar-sklic">
    <w:name w:val="Komentar - sklic"/>
    <w:uiPriority w:val="99"/>
    <w:semiHidden/>
    <w:locked/>
    <w:rsid w:val="009C3C60"/>
    <w:rPr>
      <w:sz w:val="16"/>
      <w:szCs w:val="16"/>
    </w:rPr>
  </w:style>
  <w:style w:type="paragraph" w:customStyle="1" w:styleId="Komentar-besedilo">
    <w:name w:val="Komentar - besedilo"/>
    <w:basedOn w:val="Navaden"/>
    <w:link w:val="Komentar-besediloZnak"/>
    <w:semiHidden/>
    <w:locked/>
    <w:rsid w:val="009C3C60"/>
    <w:pPr>
      <w:spacing w:after="0" w:line="240" w:lineRule="auto"/>
      <w:jc w:val="both"/>
    </w:pPr>
    <w:rPr>
      <w:rFonts w:ascii="Arial" w:eastAsia="Times New Roman" w:hAnsi="Arial" w:cs="Times New Roman"/>
      <w:sz w:val="20"/>
      <w:szCs w:val="20"/>
    </w:rPr>
  </w:style>
  <w:style w:type="character" w:customStyle="1" w:styleId="Komentar-besediloZnak">
    <w:name w:val="Komentar - besedilo Znak"/>
    <w:link w:val="Komentar-besedilo"/>
    <w:semiHidden/>
    <w:rsid w:val="009C3C60"/>
    <w:rPr>
      <w:rFonts w:ascii="Arial" w:eastAsia="Times New Roman" w:hAnsi="Arial" w:cs="Times New Roman"/>
      <w:sz w:val="20"/>
      <w:szCs w:val="20"/>
    </w:rPr>
  </w:style>
  <w:style w:type="paragraph" w:customStyle="1" w:styleId="Poglavje">
    <w:name w:val="Poglavje"/>
    <w:basedOn w:val="Navaden"/>
    <w:qFormat/>
    <w:rsid w:val="00965CD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lang w:eastAsia="sl-SI"/>
    </w:rPr>
  </w:style>
  <w:style w:type="paragraph" w:customStyle="1" w:styleId="lennovele">
    <w:name w:val="Člen_novele"/>
    <w:basedOn w:val="len"/>
    <w:link w:val="lennoveleZnak"/>
    <w:qFormat/>
    <w:rsid w:val="00965CDA"/>
    <w:rPr>
      <w:b w:val="0"/>
    </w:rPr>
  </w:style>
  <w:style w:type="character" w:customStyle="1" w:styleId="lennoveleZnak">
    <w:name w:val="Člen_novele Znak"/>
    <w:link w:val="lennovele"/>
    <w:rsid w:val="00965CDA"/>
    <w:rPr>
      <w:rFonts w:ascii="Arial" w:eastAsia="Times New Roman" w:hAnsi="Arial" w:cs="Arial"/>
      <w:lang w:eastAsia="sl-SI"/>
    </w:rPr>
  </w:style>
  <w:style w:type="paragraph" w:customStyle="1" w:styleId="rta">
    <w:name w:val="Črta"/>
    <w:basedOn w:val="Navaden"/>
    <w:link w:val="rtaZnak"/>
    <w:qFormat/>
    <w:rsid w:val="00965CDA"/>
    <w:pPr>
      <w:overflowPunct w:val="0"/>
      <w:autoSpaceDE w:val="0"/>
      <w:autoSpaceDN w:val="0"/>
      <w:adjustRightInd w:val="0"/>
      <w:spacing w:before="360" w:after="0" w:line="240" w:lineRule="auto"/>
      <w:jc w:val="center"/>
      <w:textAlignment w:val="baseline"/>
    </w:pPr>
    <w:rPr>
      <w:rFonts w:ascii="Arial" w:eastAsia="Times New Roman" w:hAnsi="Arial" w:cs="Arial"/>
      <w:lang w:eastAsia="sl-SI"/>
    </w:rPr>
  </w:style>
  <w:style w:type="character" w:customStyle="1" w:styleId="rtaZnak">
    <w:name w:val="Črta Znak"/>
    <w:link w:val="rta"/>
    <w:rsid w:val="00965CDA"/>
    <w:rPr>
      <w:rFonts w:ascii="Arial" w:eastAsia="Times New Roman" w:hAnsi="Arial" w:cs="Arial"/>
      <w:lang w:eastAsia="sl-SI"/>
    </w:rPr>
  </w:style>
  <w:style w:type="character" w:customStyle="1" w:styleId="VrstapredpisaZnak">
    <w:name w:val="Vrsta predpisa Znak"/>
    <w:link w:val="Vrstapredpisa"/>
    <w:locked/>
    <w:rsid w:val="00DB3A4B"/>
    <w:rPr>
      <w:rFonts w:ascii="Arial" w:eastAsia="Times New Roman" w:hAnsi="Arial" w:cs="Arial"/>
      <w:b/>
      <w:bCs/>
      <w:color w:val="000000"/>
      <w:spacing w:val="40"/>
    </w:rPr>
  </w:style>
  <w:style w:type="paragraph" w:customStyle="1" w:styleId="Vrstapredpisa">
    <w:name w:val="Vrsta predpisa"/>
    <w:basedOn w:val="Navaden"/>
    <w:link w:val="VrstapredpisaZnak"/>
    <w:qFormat/>
    <w:rsid w:val="00DB3A4B"/>
    <w:pPr>
      <w:suppressAutoHyphens/>
      <w:overflowPunct w:val="0"/>
      <w:autoSpaceDE w:val="0"/>
      <w:autoSpaceDN w:val="0"/>
      <w:adjustRightInd w:val="0"/>
      <w:spacing w:before="480" w:after="0" w:line="240" w:lineRule="auto"/>
      <w:jc w:val="center"/>
    </w:pPr>
    <w:rPr>
      <w:rFonts w:ascii="Arial" w:eastAsia="Times New Roman" w:hAnsi="Arial" w:cs="Arial"/>
      <w:b/>
      <w:bCs/>
      <w:color w:val="000000"/>
      <w:spacing w:val="40"/>
    </w:rPr>
  </w:style>
  <w:style w:type="character" w:customStyle="1" w:styleId="NaslovpredpisaZnak">
    <w:name w:val="Naslov_predpisa Znak"/>
    <w:link w:val="Naslovpredpisa"/>
    <w:locked/>
    <w:rsid w:val="00DB3A4B"/>
    <w:rPr>
      <w:rFonts w:ascii="Arial" w:eastAsia="Times New Roman" w:hAnsi="Arial" w:cs="Arial"/>
      <w:b/>
    </w:rPr>
  </w:style>
  <w:style w:type="paragraph" w:customStyle="1" w:styleId="Naslovpredpisa">
    <w:name w:val="Naslov_predpisa"/>
    <w:basedOn w:val="Navaden"/>
    <w:link w:val="NaslovpredpisaZnak"/>
    <w:qFormat/>
    <w:rsid w:val="00DB3A4B"/>
    <w:pPr>
      <w:suppressAutoHyphens/>
      <w:overflowPunct w:val="0"/>
      <w:autoSpaceDE w:val="0"/>
      <w:autoSpaceDN w:val="0"/>
      <w:adjustRightInd w:val="0"/>
      <w:spacing w:after="0" w:line="240" w:lineRule="auto"/>
      <w:jc w:val="center"/>
    </w:pPr>
    <w:rPr>
      <w:rFonts w:ascii="Arial" w:eastAsia="Times New Roman" w:hAnsi="Arial" w:cs="Arial"/>
      <w:b/>
    </w:rPr>
  </w:style>
  <w:style w:type="paragraph" w:customStyle="1" w:styleId="NPB">
    <w:name w:val="NPB"/>
    <w:basedOn w:val="Vrstapredpisa"/>
    <w:qFormat/>
    <w:rsid w:val="00DB3A4B"/>
    <w:rPr>
      <w:spacing w:val="0"/>
    </w:rPr>
  </w:style>
  <w:style w:type="character" w:styleId="Krepko">
    <w:name w:val="Strong"/>
    <w:basedOn w:val="Privzetapisavaodstavka"/>
    <w:uiPriority w:val="22"/>
    <w:qFormat/>
    <w:rsid w:val="00F26C16"/>
    <w:rPr>
      <w:b/>
      <w:bCs/>
    </w:rPr>
  </w:style>
  <w:style w:type="paragraph" w:customStyle="1" w:styleId="len0">
    <w:name w:val="len"/>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0">
    <w:name w:val="lennaslov"/>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0">
    <w:name w:val="odstavek"/>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vilnatoka">
    <w:name w:val="tevilnatoka"/>
    <w:basedOn w:val="Navaden"/>
    <w:rsid w:val="003665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ZADEVA">
    <w:name w:val="ZADEVA"/>
    <w:basedOn w:val="Navaden"/>
    <w:qFormat/>
    <w:rsid w:val="007038D6"/>
    <w:pPr>
      <w:tabs>
        <w:tab w:val="left" w:pos="1701"/>
      </w:tabs>
      <w:spacing w:after="0" w:line="260" w:lineRule="exact"/>
      <w:ind w:left="1701" w:hanging="1701"/>
    </w:pPr>
    <w:rPr>
      <w:rFonts w:ascii="Arial" w:eastAsia="Times New Roman" w:hAnsi="Arial" w:cs="Times New Roman"/>
      <w:b/>
      <w:sz w:val="20"/>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65680">
      <w:bodyDiv w:val="1"/>
      <w:marLeft w:val="0"/>
      <w:marRight w:val="0"/>
      <w:marTop w:val="0"/>
      <w:marBottom w:val="0"/>
      <w:divBdr>
        <w:top w:val="none" w:sz="0" w:space="0" w:color="auto"/>
        <w:left w:val="none" w:sz="0" w:space="0" w:color="auto"/>
        <w:bottom w:val="none" w:sz="0" w:space="0" w:color="auto"/>
        <w:right w:val="none" w:sz="0" w:space="0" w:color="auto"/>
      </w:divBdr>
    </w:div>
    <w:div w:id="589511251">
      <w:bodyDiv w:val="1"/>
      <w:marLeft w:val="0"/>
      <w:marRight w:val="0"/>
      <w:marTop w:val="0"/>
      <w:marBottom w:val="0"/>
      <w:divBdr>
        <w:top w:val="none" w:sz="0" w:space="0" w:color="auto"/>
        <w:left w:val="none" w:sz="0" w:space="0" w:color="auto"/>
        <w:bottom w:val="none" w:sz="0" w:space="0" w:color="auto"/>
        <w:right w:val="none" w:sz="0" w:space="0" w:color="auto"/>
      </w:divBdr>
    </w:div>
    <w:div w:id="1013386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mizs@gov.si"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e-uprava.gov.si/drzava-in-druzba/e-demokracija/predlogi-predpisov/predlog-predpisa.html?id=12241"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p.gs@gov.si"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radni-list.si/glasilo-uradni-list-rs/vsebina/2005-02-0067?sop=2005-02-006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5" ma:contentTypeDescription="Ustvari nov dokument." ma:contentTypeScope="" ma:versionID="3ddff666b5e5aa6b6f8dca8b135f0b16">
  <xsd:schema xmlns:xsd="http://www.w3.org/2001/XMLSchema" xmlns:xs="http://www.w3.org/2001/XMLSchema" xmlns:p="http://schemas.microsoft.com/office/2006/metadata/properties" xmlns:ns2="6bada95d-2432-4acd-86e1-202541b00692" targetNamespace="http://schemas.microsoft.com/office/2006/metadata/properties" ma:root="true" ma:fieldsID="e548767358464a1de70ea18e8daa8837" ns2:_="">
    <xsd:import namespace="6bada95d-2432-4acd-86e1-202541b006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da95d-2432-4acd-86e1-202541b00692"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2.xml><?xml version="1.0" encoding="utf-8"?>
<ds:datastoreItem xmlns:ds="http://schemas.openxmlformats.org/officeDocument/2006/customXml" ds:itemID="{1068148E-6214-444F-AC75-CEEDA3F8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da95d-2432-4acd-86e1-202541b0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FE4554-8A81-4960-9493-E6E0A96467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52E166-45BF-47E6-A97A-410548EA0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11492</Words>
  <Characters>65506</Characters>
  <Application>Microsoft Office Word</Application>
  <DocSecurity>0</DocSecurity>
  <Lines>545</Lines>
  <Paragraphs>153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Manica Gros</dc:creator>
  <cp:keywords/>
  <dc:description/>
  <cp:lastModifiedBy>Duša Marjetič</cp:lastModifiedBy>
  <cp:revision>4</cp:revision>
  <dcterms:created xsi:type="dcterms:W3CDTF">2022-02-18T10:16:00Z</dcterms:created>
  <dcterms:modified xsi:type="dcterms:W3CDTF">2022-02-18T17:53:00Z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