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43746" w14:textId="77777777" w:rsidR="00C71699" w:rsidRPr="00D84497" w:rsidRDefault="00C71699" w:rsidP="00DD1566">
      <w:pPr>
        <w:jc w:val="both"/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573"/>
        <w:gridCol w:w="223"/>
        <w:gridCol w:w="2271"/>
      </w:tblGrid>
      <w:tr w:rsidR="00E66AB1" w:rsidRPr="00E73B52" w14:paraId="325B46A8" w14:textId="77777777" w:rsidTr="009D443A">
        <w:trPr>
          <w:gridAfter w:val="3"/>
          <w:wAfter w:w="3067" w:type="dxa"/>
        </w:trPr>
        <w:tc>
          <w:tcPr>
            <w:tcW w:w="6096" w:type="dxa"/>
            <w:gridSpan w:val="2"/>
          </w:tcPr>
          <w:p w14:paraId="6A3946BA" w14:textId="3BF0AA49" w:rsidR="00E66AB1" w:rsidRPr="00E73B52" w:rsidRDefault="00E440C3" w:rsidP="00AB25A9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E73B52">
              <w:rPr>
                <w:sz w:val="20"/>
                <w:szCs w:val="20"/>
              </w:rPr>
              <w:t xml:space="preserve">Številka: </w:t>
            </w:r>
            <w:r w:rsidR="00F200A3" w:rsidRPr="00F51F02">
              <w:rPr>
                <w:sz w:val="20"/>
                <w:szCs w:val="20"/>
              </w:rPr>
              <w:t>010-48/</w:t>
            </w:r>
            <w:r w:rsidR="00F200A3" w:rsidRPr="00111E62">
              <w:rPr>
                <w:sz w:val="20"/>
                <w:szCs w:val="20"/>
              </w:rPr>
              <w:t>2019/</w:t>
            </w:r>
            <w:r w:rsidR="00A21E92" w:rsidRPr="00111E62">
              <w:rPr>
                <w:sz w:val="20"/>
                <w:szCs w:val="20"/>
              </w:rPr>
              <w:t>1</w:t>
            </w:r>
            <w:r w:rsidR="00A83620">
              <w:rPr>
                <w:sz w:val="20"/>
                <w:szCs w:val="20"/>
              </w:rPr>
              <w:t>2</w:t>
            </w:r>
            <w:r w:rsidR="00024A9A">
              <w:rPr>
                <w:sz w:val="20"/>
                <w:szCs w:val="20"/>
              </w:rPr>
              <w:t>2</w:t>
            </w:r>
          </w:p>
        </w:tc>
      </w:tr>
      <w:tr w:rsidR="00E66AB1" w:rsidRPr="00E73B52" w14:paraId="40887FB9" w14:textId="77777777" w:rsidTr="009D443A">
        <w:trPr>
          <w:gridAfter w:val="3"/>
          <w:wAfter w:w="3067" w:type="dxa"/>
        </w:trPr>
        <w:tc>
          <w:tcPr>
            <w:tcW w:w="6096" w:type="dxa"/>
            <w:gridSpan w:val="2"/>
          </w:tcPr>
          <w:p w14:paraId="72B262E2" w14:textId="6FD0977C" w:rsidR="00E66AB1" w:rsidRPr="00E73B52" w:rsidRDefault="00E66AB1" w:rsidP="00855EFE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111E62">
              <w:rPr>
                <w:sz w:val="20"/>
                <w:szCs w:val="20"/>
              </w:rPr>
              <w:t xml:space="preserve">Ljubljana, </w:t>
            </w:r>
            <w:r w:rsidR="002D7D34" w:rsidRPr="00111E62">
              <w:rPr>
                <w:sz w:val="20"/>
                <w:szCs w:val="20"/>
              </w:rPr>
              <w:t xml:space="preserve"> </w:t>
            </w:r>
            <w:r w:rsidR="00D70EFB">
              <w:rPr>
                <w:sz w:val="20"/>
                <w:szCs w:val="20"/>
              </w:rPr>
              <w:t>6</w:t>
            </w:r>
            <w:r w:rsidR="00F51F02" w:rsidRPr="00111E62">
              <w:rPr>
                <w:sz w:val="20"/>
                <w:szCs w:val="20"/>
              </w:rPr>
              <w:t xml:space="preserve">. </w:t>
            </w:r>
            <w:r w:rsidR="00024A9A">
              <w:rPr>
                <w:sz w:val="20"/>
                <w:szCs w:val="20"/>
              </w:rPr>
              <w:t>7</w:t>
            </w:r>
            <w:r w:rsidR="00F51F02" w:rsidRPr="00111E62">
              <w:rPr>
                <w:sz w:val="20"/>
                <w:szCs w:val="20"/>
              </w:rPr>
              <w:t>. 2021</w:t>
            </w:r>
          </w:p>
        </w:tc>
      </w:tr>
      <w:tr w:rsidR="00E66AB1" w:rsidRPr="00E73B52" w14:paraId="2F3F4B09" w14:textId="77777777" w:rsidTr="009D443A">
        <w:trPr>
          <w:gridAfter w:val="3"/>
          <w:wAfter w:w="3067" w:type="dxa"/>
        </w:trPr>
        <w:tc>
          <w:tcPr>
            <w:tcW w:w="6096" w:type="dxa"/>
            <w:gridSpan w:val="2"/>
          </w:tcPr>
          <w:p w14:paraId="4F98AD5B" w14:textId="77777777" w:rsidR="00E66AB1" w:rsidRPr="00E73B52" w:rsidRDefault="00E66AB1" w:rsidP="00DD1566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E73B52">
              <w:rPr>
                <w:iCs/>
                <w:sz w:val="20"/>
                <w:szCs w:val="20"/>
              </w:rPr>
              <w:t xml:space="preserve">EVA </w:t>
            </w:r>
            <w:r w:rsidR="00BD4EDF" w:rsidRPr="00E73B52">
              <w:rPr>
                <w:iCs/>
                <w:sz w:val="20"/>
                <w:szCs w:val="20"/>
              </w:rPr>
              <w:t>/</w:t>
            </w:r>
          </w:p>
        </w:tc>
      </w:tr>
      <w:tr w:rsidR="00E66AB1" w:rsidRPr="00E73B52" w14:paraId="647B7DA6" w14:textId="77777777" w:rsidTr="009D443A">
        <w:trPr>
          <w:gridAfter w:val="3"/>
          <w:wAfter w:w="3067" w:type="dxa"/>
        </w:trPr>
        <w:tc>
          <w:tcPr>
            <w:tcW w:w="6096" w:type="dxa"/>
            <w:gridSpan w:val="2"/>
          </w:tcPr>
          <w:p w14:paraId="2A2E5CFB" w14:textId="77777777" w:rsidR="00E66AB1" w:rsidRPr="00E73B52" w:rsidRDefault="00E66AB1" w:rsidP="00DD1566">
            <w:pPr>
              <w:spacing w:line="260" w:lineRule="exact"/>
              <w:jc w:val="both"/>
              <w:rPr>
                <w:rFonts w:cs="Arial"/>
                <w:b/>
                <w:szCs w:val="20"/>
              </w:rPr>
            </w:pPr>
          </w:p>
          <w:p w14:paraId="4FB1D250" w14:textId="77777777" w:rsidR="00E66AB1" w:rsidRPr="00E73B52" w:rsidRDefault="00E66AB1" w:rsidP="00DD1566">
            <w:pPr>
              <w:spacing w:line="260" w:lineRule="exact"/>
              <w:jc w:val="both"/>
              <w:rPr>
                <w:rFonts w:cs="Arial"/>
                <w:b/>
                <w:szCs w:val="20"/>
              </w:rPr>
            </w:pPr>
            <w:r w:rsidRPr="00E73B52">
              <w:rPr>
                <w:rFonts w:cs="Arial"/>
                <w:b/>
                <w:szCs w:val="20"/>
              </w:rPr>
              <w:t>GENERALNI SEKRETARIAT VLADE REPUBLIKE SLOVENIJE</w:t>
            </w:r>
          </w:p>
          <w:p w14:paraId="73DE2BB0" w14:textId="77777777" w:rsidR="00E66AB1" w:rsidRPr="00E73B52" w:rsidRDefault="00D70EFB" w:rsidP="00DD1566">
            <w:pPr>
              <w:spacing w:line="260" w:lineRule="exact"/>
              <w:jc w:val="both"/>
              <w:rPr>
                <w:rFonts w:cs="Arial"/>
                <w:b/>
                <w:szCs w:val="20"/>
              </w:rPr>
            </w:pPr>
            <w:hyperlink r:id="rId8" w:history="1">
              <w:r w:rsidR="00E66AB1" w:rsidRPr="00E73B52">
                <w:rPr>
                  <w:rStyle w:val="Hiperpovezava"/>
                  <w:b/>
                  <w:szCs w:val="20"/>
                </w:rPr>
                <w:t>Gp.gs@gov.si</w:t>
              </w:r>
            </w:hyperlink>
          </w:p>
          <w:p w14:paraId="2D3EFCF8" w14:textId="77777777" w:rsidR="00E66AB1" w:rsidRPr="00E73B52" w:rsidRDefault="00E66AB1" w:rsidP="00DD1566">
            <w:pPr>
              <w:spacing w:line="260" w:lineRule="exact"/>
              <w:jc w:val="both"/>
              <w:rPr>
                <w:rFonts w:cs="Arial"/>
                <w:szCs w:val="20"/>
              </w:rPr>
            </w:pPr>
          </w:p>
        </w:tc>
      </w:tr>
      <w:tr w:rsidR="00E66AB1" w:rsidRPr="00E73B52" w14:paraId="67501534" w14:textId="77777777" w:rsidTr="009D443A">
        <w:tc>
          <w:tcPr>
            <w:tcW w:w="9163" w:type="dxa"/>
            <w:gridSpan w:val="5"/>
          </w:tcPr>
          <w:p w14:paraId="7090350D" w14:textId="77777777" w:rsidR="00E66AB1" w:rsidRPr="00E73B52" w:rsidRDefault="00E66AB1" w:rsidP="00AD0852">
            <w:pPr>
              <w:pStyle w:val="Naslovpredpisa"/>
              <w:tabs>
                <w:tab w:val="left" w:pos="892"/>
              </w:tabs>
              <w:spacing w:line="260" w:lineRule="exact"/>
              <w:jc w:val="both"/>
              <w:rPr>
                <w:bCs/>
                <w:sz w:val="20"/>
                <w:szCs w:val="20"/>
              </w:rPr>
            </w:pPr>
            <w:r w:rsidRPr="00E73B52">
              <w:rPr>
                <w:sz w:val="20"/>
                <w:szCs w:val="20"/>
              </w:rPr>
              <w:t xml:space="preserve">ZADEVA: </w:t>
            </w:r>
            <w:r w:rsidR="00A21E92" w:rsidRPr="00A21E92">
              <w:rPr>
                <w:iCs/>
                <w:sz w:val="20"/>
                <w:szCs w:val="20"/>
              </w:rPr>
              <w:t xml:space="preserve">Letno poročilo o izvedbi ukrepov Strategije razvoja javne uprave 2015–2020 </w:t>
            </w:r>
            <w:r w:rsidR="00A21E92">
              <w:rPr>
                <w:iCs/>
                <w:sz w:val="20"/>
                <w:szCs w:val="20"/>
              </w:rPr>
              <w:t>v letu 2020</w:t>
            </w:r>
            <w:r w:rsidR="00A21E92" w:rsidRPr="00A21E92">
              <w:rPr>
                <w:iCs/>
                <w:sz w:val="20"/>
                <w:szCs w:val="20"/>
              </w:rPr>
              <w:t>, stanje na dan 31. 12. 20</w:t>
            </w:r>
            <w:r w:rsidR="00A21E92">
              <w:rPr>
                <w:iCs/>
                <w:sz w:val="20"/>
                <w:szCs w:val="20"/>
              </w:rPr>
              <w:t>20</w:t>
            </w:r>
            <w:r w:rsidR="00A21E92" w:rsidRPr="00A21E92">
              <w:rPr>
                <w:iCs/>
                <w:sz w:val="20"/>
                <w:szCs w:val="20"/>
              </w:rPr>
              <w:t xml:space="preserve"> – predlog za obravnavo</w:t>
            </w:r>
          </w:p>
        </w:tc>
      </w:tr>
      <w:tr w:rsidR="00E66AB1" w:rsidRPr="00E73B52" w14:paraId="6C3393A7" w14:textId="77777777" w:rsidTr="009D443A">
        <w:tc>
          <w:tcPr>
            <w:tcW w:w="9163" w:type="dxa"/>
            <w:gridSpan w:val="5"/>
          </w:tcPr>
          <w:p w14:paraId="064A51DF" w14:textId="77777777" w:rsidR="00E66AB1" w:rsidRPr="00E73B52" w:rsidRDefault="00E66AB1" w:rsidP="00DD1566">
            <w:pPr>
              <w:pStyle w:val="Poglavje"/>
              <w:spacing w:before="0" w:after="0" w:line="260" w:lineRule="exact"/>
              <w:jc w:val="both"/>
              <w:rPr>
                <w:sz w:val="20"/>
                <w:szCs w:val="20"/>
              </w:rPr>
            </w:pPr>
            <w:r w:rsidRPr="00E73B52">
              <w:rPr>
                <w:sz w:val="20"/>
                <w:szCs w:val="20"/>
              </w:rPr>
              <w:t>1. Predlog sklepov vlade:</w:t>
            </w:r>
          </w:p>
        </w:tc>
      </w:tr>
      <w:tr w:rsidR="00E66AB1" w:rsidRPr="00E73B52" w14:paraId="498E3EF4" w14:textId="77777777" w:rsidTr="009D443A">
        <w:tc>
          <w:tcPr>
            <w:tcW w:w="9163" w:type="dxa"/>
            <w:gridSpan w:val="5"/>
          </w:tcPr>
          <w:p w14:paraId="11B45DFD" w14:textId="2E392A18" w:rsidR="00E62C55" w:rsidRPr="00E73B52" w:rsidRDefault="00E62C55" w:rsidP="00DD1566">
            <w:pPr>
              <w:pStyle w:val="Neotevilenodstavek"/>
              <w:spacing w:line="260" w:lineRule="exact"/>
              <w:rPr>
                <w:iCs/>
                <w:sz w:val="20"/>
                <w:szCs w:val="20"/>
              </w:rPr>
            </w:pPr>
            <w:r w:rsidRPr="00E73B52">
              <w:rPr>
                <w:iCs/>
                <w:sz w:val="20"/>
                <w:szCs w:val="20"/>
              </w:rPr>
              <w:t xml:space="preserve">Na podlagi </w:t>
            </w:r>
            <w:r w:rsidR="00A862F0" w:rsidRPr="00E73B52">
              <w:rPr>
                <w:iCs/>
                <w:sz w:val="20"/>
                <w:szCs w:val="20"/>
              </w:rPr>
              <w:t xml:space="preserve">četrtega </w:t>
            </w:r>
            <w:r w:rsidR="0090268B">
              <w:rPr>
                <w:iCs/>
                <w:sz w:val="20"/>
                <w:szCs w:val="20"/>
              </w:rPr>
              <w:t xml:space="preserve">in šestega </w:t>
            </w:r>
            <w:r w:rsidR="00A862F0" w:rsidRPr="00E73B52">
              <w:rPr>
                <w:iCs/>
                <w:sz w:val="20"/>
                <w:szCs w:val="20"/>
              </w:rPr>
              <w:t xml:space="preserve">odstavka </w:t>
            </w:r>
            <w:r w:rsidRPr="00E73B52">
              <w:rPr>
                <w:iCs/>
                <w:sz w:val="20"/>
                <w:szCs w:val="20"/>
              </w:rPr>
              <w:t xml:space="preserve">21. člena Zakona o Vladi Republike Slovenije (Uradni list RS, št. 24/05 – uradno prečiščeno besedilo, 109/08, </w:t>
            </w:r>
            <w:r w:rsidR="00A862F0" w:rsidRPr="00E73B52">
              <w:rPr>
                <w:iCs/>
                <w:sz w:val="20"/>
                <w:szCs w:val="20"/>
              </w:rPr>
              <w:t xml:space="preserve">55/09, </w:t>
            </w:r>
            <w:r w:rsidRPr="00E73B52">
              <w:rPr>
                <w:iCs/>
                <w:sz w:val="20"/>
                <w:szCs w:val="20"/>
              </w:rPr>
              <w:t>38/10</w:t>
            </w:r>
            <w:r w:rsidR="0090268B">
              <w:rPr>
                <w:iCs/>
                <w:sz w:val="20"/>
                <w:szCs w:val="20"/>
              </w:rPr>
              <w:t xml:space="preserve"> – </w:t>
            </w:r>
            <w:r w:rsidRPr="00E73B52">
              <w:rPr>
                <w:iCs/>
                <w:sz w:val="20"/>
                <w:szCs w:val="20"/>
              </w:rPr>
              <w:t>ZUKN, 8/12, 21/13, 47/13</w:t>
            </w:r>
            <w:r w:rsidR="0090268B">
              <w:rPr>
                <w:iCs/>
                <w:sz w:val="20"/>
                <w:szCs w:val="20"/>
              </w:rPr>
              <w:t xml:space="preserve"> – </w:t>
            </w:r>
            <w:r w:rsidRPr="00E73B52">
              <w:rPr>
                <w:iCs/>
                <w:sz w:val="20"/>
                <w:szCs w:val="20"/>
              </w:rPr>
              <w:t>ZDU-1G</w:t>
            </w:r>
            <w:r w:rsidR="00774AE6">
              <w:rPr>
                <w:iCs/>
                <w:sz w:val="20"/>
                <w:szCs w:val="20"/>
              </w:rPr>
              <w:t>,</w:t>
            </w:r>
            <w:r w:rsidRPr="00E73B52">
              <w:rPr>
                <w:iCs/>
                <w:sz w:val="20"/>
                <w:szCs w:val="20"/>
              </w:rPr>
              <w:t>65/14</w:t>
            </w:r>
            <w:r w:rsidR="00774AE6">
              <w:rPr>
                <w:iCs/>
                <w:sz w:val="20"/>
                <w:szCs w:val="20"/>
              </w:rPr>
              <w:t xml:space="preserve"> in 55/17</w:t>
            </w:r>
            <w:r w:rsidRPr="00E73B52">
              <w:rPr>
                <w:iCs/>
                <w:sz w:val="20"/>
                <w:szCs w:val="20"/>
              </w:rPr>
              <w:t xml:space="preserve">) </w:t>
            </w:r>
            <w:r w:rsidR="00AB6E89" w:rsidRPr="00E73B52">
              <w:rPr>
                <w:iCs/>
                <w:sz w:val="20"/>
                <w:szCs w:val="20"/>
              </w:rPr>
              <w:t>in 6. člena Poslovnika Vlade Republike Slovenije (Uradni list RS, št. 43/01, 23/02</w:t>
            </w:r>
            <w:r w:rsidR="00A862F0" w:rsidRPr="00E73B52">
              <w:rPr>
                <w:iCs/>
                <w:sz w:val="20"/>
                <w:szCs w:val="20"/>
              </w:rPr>
              <w:t>-popr.</w:t>
            </w:r>
            <w:r w:rsidR="00AB6E89" w:rsidRPr="00E73B52">
              <w:rPr>
                <w:iCs/>
                <w:sz w:val="20"/>
                <w:szCs w:val="20"/>
              </w:rPr>
              <w:t>, 54/03, 103/03, 114/04, 26/06, 21/07, 32/10, 73/10, 95/11, 64/12</w:t>
            </w:r>
            <w:r w:rsidR="00774AE6">
              <w:rPr>
                <w:iCs/>
                <w:sz w:val="20"/>
                <w:szCs w:val="20"/>
              </w:rPr>
              <w:t>,</w:t>
            </w:r>
            <w:r w:rsidR="00AB6E89" w:rsidRPr="00E73B52">
              <w:rPr>
                <w:iCs/>
                <w:sz w:val="20"/>
                <w:szCs w:val="20"/>
              </w:rPr>
              <w:t>10/14</w:t>
            </w:r>
            <w:r w:rsidR="00774AE6">
              <w:rPr>
                <w:iCs/>
                <w:sz w:val="20"/>
                <w:szCs w:val="20"/>
              </w:rPr>
              <w:t>, 164/20 in 35/21</w:t>
            </w:r>
            <w:r w:rsidR="00AB6E89" w:rsidRPr="00E73B52">
              <w:rPr>
                <w:iCs/>
                <w:sz w:val="20"/>
                <w:szCs w:val="20"/>
              </w:rPr>
              <w:t xml:space="preserve">) </w:t>
            </w:r>
            <w:r w:rsidRPr="00E73B52">
              <w:rPr>
                <w:iCs/>
                <w:sz w:val="20"/>
                <w:szCs w:val="20"/>
              </w:rPr>
              <w:t>je Vlada Republike Slovenije na</w:t>
            </w:r>
            <w:r w:rsidR="00A862F0" w:rsidRPr="00E73B52">
              <w:rPr>
                <w:iCs/>
                <w:sz w:val="20"/>
                <w:szCs w:val="20"/>
              </w:rPr>
              <w:t xml:space="preserve"> </w:t>
            </w:r>
            <w:r w:rsidRPr="00E73B52">
              <w:rPr>
                <w:iCs/>
                <w:sz w:val="20"/>
                <w:szCs w:val="20"/>
              </w:rPr>
              <w:t>seji dne ……</w:t>
            </w:r>
            <w:r w:rsidR="00A862F0" w:rsidRPr="00E73B52">
              <w:rPr>
                <w:iCs/>
                <w:sz w:val="20"/>
                <w:szCs w:val="20"/>
              </w:rPr>
              <w:t xml:space="preserve"> pod točko </w:t>
            </w:r>
            <w:r w:rsidRPr="00E73B52">
              <w:rPr>
                <w:iCs/>
                <w:sz w:val="20"/>
                <w:szCs w:val="20"/>
              </w:rPr>
              <w:t>……. spr</w:t>
            </w:r>
            <w:r w:rsidR="00076B51" w:rsidRPr="00E73B52">
              <w:rPr>
                <w:iCs/>
                <w:sz w:val="20"/>
                <w:szCs w:val="20"/>
              </w:rPr>
              <w:t>ejela nasledn</w:t>
            </w:r>
            <w:r w:rsidR="0090567B" w:rsidRPr="00E73B52">
              <w:rPr>
                <w:iCs/>
                <w:sz w:val="20"/>
                <w:szCs w:val="20"/>
              </w:rPr>
              <w:t>ji</w:t>
            </w:r>
          </w:p>
          <w:p w14:paraId="4F86712D" w14:textId="77777777" w:rsidR="00E62C55" w:rsidRPr="00E73B52" w:rsidRDefault="00E62C55" w:rsidP="00DD1566">
            <w:pPr>
              <w:pStyle w:val="Neotevilenodstavek"/>
              <w:spacing w:line="260" w:lineRule="exact"/>
              <w:rPr>
                <w:iCs/>
                <w:sz w:val="20"/>
              </w:rPr>
            </w:pPr>
          </w:p>
          <w:p w14:paraId="73B0A303" w14:textId="77777777" w:rsidR="00E62C55" w:rsidRPr="00E73B52" w:rsidRDefault="00147FBD" w:rsidP="001403BA">
            <w:pPr>
              <w:pStyle w:val="Neotevilenodstavek"/>
              <w:spacing w:line="260" w:lineRule="exact"/>
              <w:jc w:val="center"/>
              <w:rPr>
                <w:b/>
                <w:iCs/>
                <w:spacing w:val="40"/>
                <w:sz w:val="20"/>
              </w:rPr>
            </w:pPr>
            <w:r w:rsidRPr="00E73B52">
              <w:rPr>
                <w:b/>
                <w:iCs/>
                <w:spacing w:val="40"/>
                <w:sz w:val="20"/>
              </w:rPr>
              <w:t>SKLEP</w:t>
            </w:r>
          </w:p>
          <w:p w14:paraId="5A6A97DC" w14:textId="77777777" w:rsidR="005F10EF" w:rsidRPr="00E73B52" w:rsidRDefault="005F10EF" w:rsidP="001403BA">
            <w:pPr>
              <w:pStyle w:val="Neotevilenodstavek"/>
              <w:spacing w:line="260" w:lineRule="exact"/>
              <w:jc w:val="center"/>
              <w:rPr>
                <w:b/>
                <w:iCs/>
                <w:spacing w:val="40"/>
                <w:sz w:val="20"/>
              </w:rPr>
            </w:pPr>
          </w:p>
          <w:p w14:paraId="4650B0CF" w14:textId="77777777" w:rsidR="00A21E92" w:rsidRDefault="00A21E92" w:rsidP="005F53FD">
            <w:pPr>
              <w:pStyle w:val="Naslovpredpisa"/>
              <w:numPr>
                <w:ilvl w:val="0"/>
                <w:numId w:val="31"/>
              </w:numPr>
              <w:spacing w:before="0" w:after="0" w:line="260" w:lineRule="exact"/>
              <w:jc w:val="both"/>
              <w:rPr>
                <w:b w:val="0"/>
                <w:sz w:val="20"/>
                <w:szCs w:val="20"/>
              </w:rPr>
            </w:pPr>
            <w:r w:rsidRPr="00D84497">
              <w:rPr>
                <w:b w:val="0"/>
                <w:iCs/>
                <w:sz w:val="20"/>
                <w:szCs w:val="20"/>
              </w:rPr>
              <w:t xml:space="preserve">Vlada </w:t>
            </w:r>
            <w:r w:rsidRPr="00D84497">
              <w:rPr>
                <w:b w:val="0"/>
                <w:sz w:val="20"/>
                <w:szCs w:val="20"/>
              </w:rPr>
              <w:t>Republike Slovenije</w:t>
            </w:r>
            <w:r>
              <w:rPr>
                <w:b w:val="0"/>
                <w:sz w:val="20"/>
                <w:szCs w:val="20"/>
              </w:rPr>
              <w:t xml:space="preserve"> se je seznanila z </w:t>
            </w:r>
            <w:r w:rsidRPr="00292CA6">
              <w:rPr>
                <w:b w:val="0"/>
                <w:sz w:val="20"/>
                <w:szCs w:val="20"/>
              </w:rPr>
              <w:t>Letn</w:t>
            </w:r>
            <w:r>
              <w:rPr>
                <w:b w:val="0"/>
                <w:sz w:val="20"/>
                <w:szCs w:val="20"/>
              </w:rPr>
              <w:t>im</w:t>
            </w:r>
            <w:r w:rsidRPr="00292CA6">
              <w:rPr>
                <w:b w:val="0"/>
                <w:sz w:val="20"/>
                <w:szCs w:val="20"/>
              </w:rPr>
              <w:t xml:space="preserve"> poročilo</w:t>
            </w:r>
            <w:r>
              <w:rPr>
                <w:b w:val="0"/>
                <w:sz w:val="20"/>
                <w:szCs w:val="20"/>
              </w:rPr>
              <w:t>m</w:t>
            </w:r>
            <w:r w:rsidRPr="00292CA6">
              <w:rPr>
                <w:b w:val="0"/>
                <w:sz w:val="20"/>
                <w:szCs w:val="20"/>
              </w:rPr>
              <w:t xml:space="preserve"> o izvedbi ukrepov Strategije razvoja javne uprave 2015–2020 </w:t>
            </w:r>
            <w:r>
              <w:rPr>
                <w:b w:val="0"/>
                <w:sz w:val="20"/>
                <w:szCs w:val="20"/>
              </w:rPr>
              <w:t>v letu 2020</w:t>
            </w:r>
            <w:r w:rsidRPr="00292CA6">
              <w:rPr>
                <w:b w:val="0"/>
                <w:sz w:val="20"/>
                <w:szCs w:val="20"/>
              </w:rPr>
              <w:t>, stanje na dan 31. 12. 20</w:t>
            </w:r>
            <w:r>
              <w:rPr>
                <w:b w:val="0"/>
                <w:sz w:val="20"/>
                <w:szCs w:val="20"/>
              </w:rPr>
              <w:t>20</w:t>
            </w:r>
            <w:r w:rsidR="00B27F4A">
              <w:rPr>
                <w:b w:val="0"/>
                <w:sz w:val="20"/>
                <w:szCs w:val="20"/>
              </w:rPr>
              <w:t xml:space="preserve">, ki </w:t>
            </w:r>
            <w:r w:rsidR="003E4D10">
              <w:rPr>
                <w:b w:val="0"/>
                <w:sz w:val="20"/>
                <w:szCs w:val="20"/>
              </w:rPr>
              <w:t>predstavlja</w:t>
            </w:r>
            <w:r w:rsidR="00B27F4A">
              <w:rPr>
                <w:b w:val="0"/>
                <w:sz w:val="20"/>
                <w:szCs w:val="20"/>
              </w:rPr>
              <w:t xml:space="preserve"> zadnje poročilo o izvajanju </w:t>
            </w:r>
            <w:r w:rsidR="00B27F4A">
              <w:rPr>
                <w:b w:val="0"/>
                <w:iCs/>
                <w:sz w:val="20"/>
                <w:szCs w:val="20"/>
              </w:rPr>
              <w:t>predmetne strategije</w:t>
            </w:r>
            <w:r>
              <w:rPr>
                <w:b w:val="0"/>
                <w:sz w:val="20"/>
                <w:szCs w:val="20"/>
              </w:rPr>
              <w:t>.</w:t>
            </w:r>
          </w:p>
          <w:p w14:paraId="209BBF88" w14:textId="77777777" w:rsidR="005F53FD" w:rsidRDefault="005F53FD" w:rsidP="00A21E92">
            <w:pPr>
              <w:pStyle w:val="Naslovpredpisa"/>
              <w:spacing w:before="0" w:after="0" w:line="260" w:lineRule="exact"/>
              <w:jc w:val="both"/>
              <w:rPr>
                <w:b w:val="0"/>
                <w:iCs/>
                <w:sz w:val="20"/>
                <w:szCs w:val="20"/>
              </w:rPr>
            </w:pPr>
          </w:p>
          <w:p w14:paraId="120F7F14" w14:textId="6749E4A5" w:rsidR="005F53FD" w:rsidRPr="0064022B" w:rsidRDefault="00B27F4A" w:rsidP="005F53FD">
            <w:pPr>
              <w:pStyle w:val="Naslovpredpisa"/>
              <w:numPr>
                <w:ilvl w:val="0"/>
                <w:numId w:val="31"/>
              </w:numPr>
              <w:spacing w:before="0" w:after="0" w:line="260" w:lineRule="exact"/>
              <w:jc w:val="both"/>
              <w:rPr>
                <w:b w:val="0"/>
                <w:iCs/>
                <w:sz w:val="20"/>
                <w:szCs w:val="20"/>
              </w:rPr>
            </w:pPr>
            <w:r w:rsidRPr="0064022B">
              <w:rPr>
                <w:b w:val="0"/>
                <w:iCs/>
                <w:sz w:val="20"/>
                <w:szCs w:val="20"/>
              </w:rPr>
              <w:t xml:space="preserve">Vlada Republike Slovenije je sprejela sklep o prenehanju veljavnosti </w:t>
            </w:r>
            <w:r w:rsidR="003E4D10" w:rsidRPr="0064022B">
              <w:rPr>
                <w:b w:val="0"/>
                <w:iCs/>
                <w:sz w:val="20"/>
                <w:szCs w:val="20"/>
              </w:rPr>
              <w:t xml:space="preserve">sklepa Vlade št. </w:t>
            </w:r>
            <w:r w:rsidR="000C5384" w:rsidRPr="0064022B">
              <w:rPr>
                <w:b w:val="0"/>
                <w:sz w:val="20"/>
                <w:szCs w:val="20"/>
              </w:rPr>
              <w:t>00405-7/2015/19 z dne 27. 7. 2017</w:t>
            </w:r>
            <w:r w:rsidR="000C5384">
              <w:rPr>
                <w:b w:val="0"/>
                <w:sz w:val="20"/>
                <w:szCs w:val="20"/>
              </w:rPr>
              <w:t xml:space="preserve"> </w:t>
            </w:r>
            <w:r w:rsidR="000C5384" w:rsidRPr="0064022B">
              <w:rPr>
                <w:b w:val="0"/>
                <w:iCs/>
                <w:sz w:val="20"/>
                <w:szCs w:val="20"/>
              </w:rPr>
              <w:t>o imenovanju delovne skupine za spremljanje in vrednotenje Strategije razvoja javne uprave 2015-2020</w:t>
            </w:r>
            <w:r w:rsidR="000C5384">
              <w:rPr>
                <w:b w:val="0"/>
                <w:sz w:val="20"/>
                <w:szCs w:val="20"/>
              </w:rPr>
              <w:t xml:space="preserve">, sklepa </w:t>
            </w:r>
            <w:r w:rsidR="000C5384" w:rsidRPr="0064022B">
              <w:rPr>
                <w:b w:val="0"/>
                <w:sz w:val="20"/>
                <w:szCs w:val="20"/>
              </w:rPr>
              <w:t>št. 00405-3/2019/4 z dne 18. 4. 2019</w:t>
            </w:r>
            <w:r w:rsidR="000C5384">
              <w:rPr>
                <w:b w:val="0"/>
                <w:sz w:val="20"/>
                <w:szCs w:val="20"/>
              </w:rPr>
              <w:t xml:space="preserve"> in sklepa št. </w:t>
            </w:r>
            <w:r w:rsidR="003E4D10" w:rsidRPr="0064022B">
              <w:rPr>
                <w:b w:val="0"/>
                <w:iCs/>
                <w:sz w:val="20"/>
                <w:szCs w:val="20"/>
              </w:rPr>
              <w:t>00405-1/2021/3 z dne 18. 3. 2021</w:t>
            </w:r>
            <w:r w:rsidR="000C5384">
              <w:rPr>
                <w:b w:val="0"/>
                <w:iCs/>
                <w:sz w:val="20"/>
                <w:szCs w:val="20"/>
              </w:rPr>
              <w:t>.</w:t>
            </w:r>
          </w:p>
          <w:p w14:paraId="778ADE5B" w14:textId="77777777" w:rsidR="00B27F4A" w:rsidRDefault="00B27F4A" w:rsidP="00B27F4A">
            <w:pPr>
              <w:pStyle w:val="Odstavekseznama"/>
              <w:rPr>
                <w:b/>
                <w:iCs/>
                <w:szCs w:val="20"/>
              </w:rPr>
            </w:pPr>
          </w:p>
          <w:p w14:paraId="25813CD3" w14:textId="77777777" w:rsidR="00B27F4A" w:rsidRPr="005F53FD" w:rsidRDefault="00B27F4A" w:rsidP="00B27F4A">
            <w:pPr>
              <w:pStyle w:val="Naslovpredpisa"/>
              <w:spacing w:before="0" w:after="0" w:line="260" w:lineRule="exact"/>
              <w:jc w:val="both"/>
              <w:rPr>
                <w:b w:val="0"/>
                <w:iCs/>
                <w:sz w:val="20"/>
                <w:szCs w:val="20"/>
              </w:rPr>
            </w:pPr>
          </w:p>
          <w:p w14:paraId="6A07368D" w14:textId="77777777" w:rsidR="003B6F5E" w:rsidRPr="00E73B52" w:rsidRDefault="003B6F5E" w:rsidP="00DD1566">
            <w:pPr>
              <w:pStyle w:val="Naslovpredpisa"/>
              <w:spacing w:before="0" w:after="0" w:line="260" w:lineRule="exact"/>
              <w:jc w:val="both"/>
              <w:rPr>
                <w:b w:val="0"/>
                <w:sz w:val="20"/>
                <w:szCs w:val="20"/>
              </w:rPr>
            </w:pPr>
          </w:p>
          <w:p w14:paraId="31C4BF80" w14:textId="77777777" w:rsidR="00A7633C" w:rsidRPr="00A7633C" w:rsidRDefault="00A7633C" w:rsidP="00A7633C">
            <w:pPr>
              <w:tabs>
                <w:tab w:val="left" w:pos="3392"/>
              </w:tabs>
              <w:spacing w:line="260" w:lineRule="exact"/>
              <w:ind w:left="3392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</w:t>
            </w:r>
            <w:r w:rsidR="00633DAA">
              <w:rPr>
                <w:rFonts w:cs="Arial"/>
                <w:szCs w:val="20"/>
              </w:rPr>
              <w:t xml:space="preserve">mag. Janja </w:t>
            </w:r>
            <w:proofErr w:type="spellStart"/>
            <w:r w:rsidR="00633DAA">
              <w:rPr>
                <w:rFonts w:cs="Arial"/>
                <w:szCs w:val="20"/>
              </w:rPr>
              <w:t>Garvas</w:t>
            </w:r>
            <w:proofErr w:type="spellEnd"/>
            <w:r w:rsidR="00633DAA">
              <w:rPr>
                <w:rFonts w:cs="Arial"/>
                <w:szCs w:val="20"/>
              </w:rPr>
              <w:t xml:space="preserve"> Hočevar</w:t>
            </w:r>
          </w:p>
          <w:p w14:paraId="63F36A23" w14:textId="77777777" w:rsidR="00986183" w:rsidRPr="00E73B52" w:rsidRDefault="00A7633C" w:rsidP="00A7633C">
            <w:pPr>
              <w:spacing w:line="260" w:lineRule="exact"/>
              <w:jc w:val="both"/>
              <w:rPr>
                <w:rFonts w:cs="Arial"/>
                <w:bCs/>
                <w:szCs w:val="20"/>
              </w:rPr>
            </w:pPr>
            <w:r w:rsidRPr="00A7633C">
              <w:rPr>
                <w:rFonts w:cs="Arial"/>
                <w:szCs w:val="20"/>
              </w:rPr>
              <w:t xml:space="preserve">                                                   </w:t>
            </w:r>
            <w:r w:rsidR="00A21E92">
              <w:rPr>
                <w:rFonts w:cs="Arial"/>
                <w:szCs w:val="20"/>
              </w:rPr>
              <w:t xml:space="preserve">VRŠILKA DOLŽNOSTI GENERALNEGA SEKRETARJA </w:t>
            </w:r>
            <w:r w:rsidRPr="00A7633C">
              <w:rPr>
                <w:rFonts w:cs="Arial"/>
                <w:szCs w:val="20"/>
              </w:rPr>
              <w:t xml:space="preserve">VLADE RS </w:t>
            </w:r>
          </w:p>
          <w:p w14:paraId="0C3BBC5A" w14:textId="77777777" w:rsidR="00E73B52" w:rsidRDefault="00E73B52" w:rsidP="00DD1566">
            <w:pPr>
              <w:spacing w:line="260" w:lineRule="exact"/>
              <w:jc w:val="both"/>
              <w:rPr>
                <w:rFonts w:cs="Arial"/>
                <w:bCs/>
                <w:szCs w:val="20"/>
              </w:rPr>
            </w:pPr>
          </w:p>
          <w:p w14:paraId="6AB570EE" w14:textId="77777777" w:rsidR="00264154" w:rsidRPr="00E73B52" w:rsidRDefault="00264154" w:rsidP="00DD1566">
            <w:pPr>
              <w:spacing w:line="260" w:lineRule="exact"/>
              <w:jc w:val="both"/>
              <w:rPr>
                <w:rFonts w:cs="Arial"/>
                <w:bCs/>
                <w:szCs w:val="20"/>
              </w:rPr>
            </w:pPr>
            <w:r w:rsidRPr="00E73B52">
              <w:rPr>
                <w:rFonts w:cs="Arial"/>
                <w:bCs/>
                <w:szCs w:val="20"/>
              </w:rPr>
              <w:t>Priloga:</w:t>
            </w:r>
          </w:p>
          <w:p w14:paraId="4DBA490E" w14:textId="77777777" w:rsidR="00A21E92" w:rsidRDefault="00A21E92" w:rsidP="00A21E92">
            <w:pPr>
              <w:numPr>
                <w:ilvl w:val="0"/>
                <w:numId w:val="6"/>
              </w:numPr>
              <w:spacing w:line="260" w:lineRule="exact"/>
              <w:rPr>
                <w:szCs w:val="20"/>
              </w:rPr>
            </w:pPr>
            <w:r w:rsidRPr="009C49E9">
              <w:rPr>
                <w:rFonts w:cs="Arial"/>
                <w:bCs/>
                <w:szCs w:val="20"/>
              </w:rPr>
              <w:t>Letno</w:t>
            </w:r>
            <w:r w:rsidRPr="009C49E9">
              <w:rPr>
                <w:szCs w:val="20"/>
              </w:rPr>
              <w:t xml:space="preserve"> poročilo o izvedbi ukrepov Strategije razvoja javne uprave 2015–2020 </w:t>
            </w:r>
            <w:r w:rsidR="003E4D10">
              <w:rPr>
                <w:szCs w:val="20"/>
              </w:rPr>
              <w:t>v letu</w:t>
            </w:r>
            <w:r>
              <w:rPr>
                <w:szCs w:val="20"/>
              </w:rPr>
              <w:t xml:space="preserve"> 2020</w:t>
            </w:r>
            <w:r w:rsidRPr="009C49E9">
              <w:rPr>
                <w:szCs w:val="20"/>
              </w:rPr>
              <w:t>, stanje na dan 31. 12. 20</w:t>
            </w:r>
            <w:r>
              <w:rPr>
                <w:szCs w:val="20"/>
              </w:rPr>
              <w:t>20</w:t>
            </w:r>
          </w:p>
          <w:p w14:paraId="7E917BD1" w14:textId="77777777" w:rsidR="00E73B52" w:rsidRDefault="00E73B52" w:rsidP="00DD1566">
            <w:pPr>
              <w:spacing w:line="260" w:lineRule="exact"/>
              <w:jc w:val="both"/>
              <w:rPr>
                <w:rFonts w:cs="Arial"/>
                <w:bCs/>
                <w:szCs w:val="20"/>
              </w:rPr>
            </w:pPr>
          </w:p>
          <w:p w14:paraId="2E480A0C" w14:textId="77777777" w:rsidR="00E62C55" w:rsidRPr="00E73B52" w:rsidRDefault="00E62C55" w:rsidP="00DD1566">
            <w:pPr>
              <w:spacing w:line="260" w:lineRule="exact"/>
              <w:jc w:val="both"/>
              <w:rPr>
                <w:rFonts w:cs="Arial"/>
                <w:bCs/>
                <w:szCs w:val="20"/>
              </w:rPr>
            </w:pPr>
            <w:r w:rsidRPr="00E73B52">
              <w:rPr>
                <w:rFonts w:cs="Arial"/>
                <w:bCs/>
                <w:szCs w:val="20"/>
              </w:rPr>
              <w:t xml:space="preserve">Prejmejo:  </w:t>
            </w:r>
          </w:p>
          <w:p w14:paraId="1CB6316C" w14:textId="77777777" w:rsidR="00A21E92" w:rsidRDefault="00A21E92" w:rsidP="00A21E92">
            <w:pPr>
              <w:numPr>
                <w:ilvl w:val="0"/>
                <w:numId w:val="6"/>
              </w:numPr>
              <w:spacing w:line="260" w:lineRule="exact"/>
              <w:rPr>
                <w:rFonts w:cs="Arial"/>
                <w:bCs/>
                <w:szCs w:val="20"/>
              </w:rPr>
            </w:pPr>
            <w:r w:rsidRPr="00D84497">
              <w:rPr>
                <w:rFonts w:cs="Arial"/>
                <w:bCs/>
                <w:szCs w:val="20"/>
              </w:rPr>
              <w:t>vsa ministrstva,</w:t>
            </w:r>
          </w:p>
          <w:p w14:paraId="1492C584" w14:textId="77777777" w:rsidR="0064022B" w:rsidRPr="0064022B" w:rsidRDefault="00A21E92" w:rsidP="00A21E92">
            <w:pPr>
              <w:numPr>
                <w:ilvl w:val="0"/>
                <w:numId w:val="6"/>
              </w:numPr>
              <w:spacing w:line="260" w:lineRule="exact"/>
              <w:rPr>
                <w:rFonts w:cs="Arial"/>
                <w:bCs/>
                <w:szCs w:val="20"/>
              </w:rPr>
            </w:pPr>
            <w:r w:rsidRPr="00A21E92">
              <w:rPr>
                <w:rFonts w:cs="Arial"/>
                <w:szCs w:val="20"/>
                <w:lang w:eastAsia="sl-SI"/>
              </w:rPr>
              <w:t>vladne službe</w:t>
            </w:r>
            <w:r w:rsidR="0064022B">
              <w:rPr>
                <w:rFonts w:cs="Arial"/>
                <w:szCs w:val="20"/>
                <w:lang w:eastAsia="sl-SI"/>
              </w:rPr>
              <w:t>,</w:t>
            </w:r>
          </w:p>
          <w:p w14:paraId="5DB02527" w14:textId="77777777" w:rsidR="002D7D34" w:rsidRPr="00A21E92" w:rsidRDefault="0064022B" w:rsidP="00A21E92">
            <w:pPr>
              <w:numPr>
                <w:ilvl w:val="0"/>
                <w:numId w:val="6"/>
              </w:numPr>
              <w:spacing w:line="260" w:lineRule="exact"/>
              <w:rPr>
                <w:rFonts w:cs="Arial"/>
                <w:bCs/>
                <w:szCs w:val="20"/>
              </w:rPr>
            </w:pPr>
            <w:r>
              <w:rPr>
                <w:rFonts w:cs="Arial"/>
                <w:szCs w:val="20"/>
                <w:lang w:eastAsia="sl-SI"/>
              </w:rPr>
              <w:t xml:space="preserve">člani in namestniki </w:t>
            </w:r>
            <w:r w:rsidRPr="0064022B">
              <w:rPr>
                <w:rFonts w:cs="Arial"/>
                <w:szCs w:val="20"/>
                <w:lang w:eastAsia="sl-SI"/>
              </w:rPr>
              <w:t>delovne skupine za spremljanje in vrednotenje Strategije razvoja javne uprave 2015-2020</w:t>
            </w:r>
            <w:r w:rsidR="00A21E92" w:rsidRPr="00A21E92">
              <w:rPr>
                <w:rFonts w:cs="Arial"/>
                <w:szCs w:val="20"/>
                <w:lang w:eastAsia="sl-SI"/>
              </w:rPr>
              <w:t>.</w:t>
            </w:r>
          </w:p>
        </w:tc>
      </w:tr>
      <w:tr w:rsidR="00E66AB1" w:rsidRPr="00E73B52" w14:paraId="5B5CCCA9" w14:textId="77777777" w:rsidTr="009D443A">
        <w:tc>
          <w:tcPr>
            <w:tcW w:w="9163" w:type="dxa"/>
            <w:gridSpan w:val="5"/>
          </w:tcPr>
          <w:p w14:paraId="71120528" w14:textId="77777777" w:rsidR="00E66AB1" w:rsidRPr="00E73B52" w:rsidRDefault="00E66AB1" w:rsidP="00DD1566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E73B52">
              <w:rPr>
                <w:b/>
                <w:sz w:val="20"/>
                <w:szCs w:val="20"/>
              </w:rPr>
              <w:t>2. Predlog za obravnavo predloga zakona po nujnem ali skrajšanem postopku v državnem zboru z obrazložitvijo razlogov:</w:t>
            </w:r>
          </w:p>
        </w:tc>
      </w:tr>
      <w:tr w:rsidR="00E66AB1" w:rsidRPr="00E73B52" w14:paraId="17143DB6" w14:textId="77777777" w:rsidTr="009D443A">
        <w:tc>
          <w:tcPr>
            <w:tcW w:w="9163" w:type="dxa"/>
            <w:gridSpan w:val="5"/>
          </w:tcPr>
          <w:p w14:paraId="1224566D" w14:textId="77777777" w:rsidR="00E66AB1" w:rsidRPr="00E73B52" w:rsidRDefault="00BD4EDF" w:rsidP="00DD1566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E73B52">
              <w:rPr>
                <w:iCs/>
                <w:sz w:val="20"/>
                <w:szCs w:val="20"/>
              </w:rPr>
              <w:t>/</w:t>
            </w:r>
          </w:p>
        </w:tc>
      </w:tr>
      <w:tr w:rsidR="00E66AB1" w:rsidRPr="00E73B52" w14:paraId="7B04AD75" w14:textId="77777777" w:rsidTr="009D443A">
        <w:tc>
          <w:tcPr>
            <w:tcW w:w="9163" w:type="dxa"/>
            <w:gridSpan w:val="5"/>
          </w:tcPr>
          <w:p w14:paraId="7E9025BD" w14:textId="77777777" w:rsidR="00E66AB1" w:rsidRPr="00E73B52" w:rsidRDefault="00E66AB1" w:rsidP="00DD1566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E73B52">
              <w:rPr>
                <w:b/>
                <w:sz w:val="20"/>
                <w:szCs w:val="20"/>
              </w:rPr>
              <w:t>3.a Osebe, odgovorne za strokovno pripravo in usklajenost gradiva:</w:t>
            </w:r>
          </w:p>
        </w:tc>
      </w:tr>
      <w:tr w:rsidR="00E66AB1" w:rsidRPr="00E73B52" w14:paraId="5FF429AB" w14:textId="77777777" w:rsidTr="009D443A">
        <w:tc>
          <w:tcPr>
            <w:tcW w:w="9163" w:type="dxa"/>
            <w:gridSpan w:val="5"/>
          </w:tcPr>
          <w:p w14:paraId="7D7F4D9F" w14:textId="77777777" w:rsidR="009E2721" w:rsidRPr="00E73B52" w:rsidRDefault="00A7633C" w:rsidP="00DD1566">
            <w:pPr>
              <w:numPr>
                <w:ilvl w:val="0"/>
                <w:numId w:val="6"/>
              </w:numPr>
              <w:spacing w:line="260" w:lineRule="exact"/>
              <w:jc w:val="both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lastRenderedPageBreak/>
              <w:t>Boštjan Koritnik</w:t>
            </w:r>
            <w:r w:rsidR="009E2721" w:rsidRPr="00E73B52">
              <w:rPr>
                <w:rFonts w:cs="Arial"/>
                <w:bCs/>
                <w:szCs w:val="20"/>
              </w:rPr>
              <w:t>, minister</w:t>
            </w:r>
            <w:r w:rsidR="00695E6E" w:rsidRPr="00E73B52">
              <w:rPr>
                <w:rFonts w:cs="Arial"/>
                <w:bCs/>
                <w:szCs w:val="20"/>
              </w:rPr>
              <w:t>, Ministrstvo za javno upravo</w:t>
            </w:r>
          </w:p>
          <w:p w14:paraId="17D1D12A" w14:textId="305056A0" w:rsidR="00A7633C" w:rsidRDefault="00A7633C" w:rsidP="00A7633C">
            <w:pPr>
              <w:numPr>
                <w:ilvl w:val="0"/>
                <w:numId w:val="6"/>
              </w:numPr>
              <w:spacing w:line="260" w:lineRule="exact"/>
              <w:jc w:val="both"/>
              <w:rPr>
                <w:rFonts w:cs="Arial"/>
                <w:bCs/>
                <w:szCs w:val="20"/>
              </w:rPr>
            </w:pPr>
            <w:r w:rsidRPr="00A7633C">
              <w:rPr>
                <w:rFonts w:cs="Arial"/>
                <w:bCs/>
                <w:szCs w:val="20"/>
              </w:rPr>
              <w:t>Urška Ban, državna sekretarka</w:t>
            </w:r>
            <w:r w:rsidR="00B27F4A">
              <w:rPr>
                <w:rFonts w:cs="Arial"/>
                <w:bCs/>
                <w:szCs w:val="20"/>
              </w:rPr>
              <w:t>, Ministrstvo za javno upravo</w:t>
            </w:r>
          </w:p>
          <w:p w14:paraId="1518053B" w14:textId="6B597296" w:rsidR="00D70EFB" w:rsidRPr="00A7633C" w:rsidRDefault="00D70EFB" w:rsidP="00A7633C">
            <w:pPr>
              <w:numPr>
                <w:ilvl w:val="0"/>
                <w:numId w:val="6"/>
              </w:numPr>
              <w:spacing w:line="260" w:lineRule="exact"/>
              <w:jc w:val="both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Mag. Saša Jazbec, </w:t>
            </w:r>
            <w:proofErr w:type="spellStart"/>
            <w:r>
              <w:rPr>
                <w:rFonts w:cs="Arial"/>
                <w:bCs/>
                <w:szCs w:val="20"/>
              </w:rPr>
              <w:t>v.d</w:t>
            </w:r>
            <w:proofErr w:type="spellEnd"/>
            <w:r>
              <w:rPr>
                <w:rFonts w:cs="Arial"/>
                <w:bCs/>
                <w:szCs w:val="20"/>
              </w:rPr>
              <w:t>. generalnega direktorja Direktorata za lokalno samoupravo, nevladne organizacije in politični sistem</w:t>
            </w:r>
          </w:p>
          <w:p w14:paraId="6751EA3C" w14:textId="77777777" w:rsidR="00A7633C" w:rsidRDefault="00A7633C" w:rsidP="00A7633C">
            <w:pPr>
              <w:numPr>
                <w:ilvl w:val="0"/>
                <w:numId w:val="6"/>
              </w:numPr>
              <w:spacing w:line="260" w:lineRule="exact"/>
              <w:jc w:val="both"/>
              <w:rPr>
                <w:rFonts w:cs="Arial"/>
                <w:bCs/>
                <w:szCs w:val="20"/>
              </w:rPr>
            </w:pPr>
            <w:r w:rsidRPr="00A7633C">
              <w:rPr>
                <w:rFonts w:cs="Arial"/>
                <w:bCs/>
                <w:szCs w:val="20"/>
              </w:rPr>
              <w:t xml:space="preserve">Genovefa Ružić, vodja </w:t>
            </w:r>
            <w:r w:rsidR="00B27F4A">
              <w:rPr>
                <w:rFonts w:cs="Arial"/>
                <w:bCs/>
                <w:szCs w:val="20"/>
              </w:rPr>
              <w:t>Sektorja</w:t>
            </w:r>
            <w:r w:rsidRPr="00A7633C">
              <w:rPr>
                <w:rFonts w:cs="Arial"/>
                <w:bCs/>
                <w:szCs w:val="20"/>
              </w:rPr>
              <w:t xml:space="preserve"> za odpravo administrativnih ovir</w:t>
            </w:r>
            <w:r w:rsidR="00B27F4A">
              <w:rPr>
                <w:rFonts w:cs="Arial"/>
                <w:bCs/>
                <w:szCs w:val="20"/>
              </w:rPr>
              <w:t>,</w:t>
            </w:r>
            <w:r w:rsidRPr="00A7633C">
              <w:rPr>
                <w:rFonts w:cs="Arial"/>
                <w:bCs/>
                <w:szCs w:val="20"/>
              </w:rPr>
              <w:t xml:space="preserve"> boljšo zakonodajo</w:t>
            </w:r>
            <w:r w:rsidR="00B27F4A">
              <w:rPr>
                <w:rFonts w:cs="Arial"/>
                <w:bCs/>
                <w:szCs w:val="20"/>
              </w:rPr>
              <w:t xml:space="preserve"> in kakovost v javnem sektorju</w:t>
            </w:r>
            <w:r w:rsidRPr="00A7633C">
              <w:rPr>
                <w:rFonts w:cs="Arial"/>
                <w:bCs/>
                <w:szCs w:val="20"/>
              </w:rPr>
              <w:t>, Ministrstvo za javno upravo</w:t>
            </w:r>
          </w:p>
          <w:p w14:paraId="4C93DF8E" w14:textId="77777777" w:rsidR="00B92DEF" w:rsidRPr="00A7633C" w:rsidRDefault="00A7633C" w:rsidP="00A7633C">
            <w:pPr>
              <w:numPr>
                <w:ilvl w:val="0"/>
                <w:numId w:val="6"/>
              </w:numPr>
              <w:spacing w:line="260" w:lineRule="exact"/>
              <w:jc w:val="both"/>
              <w:rPr>
                <w:rFonts w:cs="Arial"/>
                <w:bCs/>
                <w:szCs w:val="20"/>
              </w:rPr>
            </w:pPr>
            <w:r w:rsidRPr="00A7633C">
              <w:rPr>
                <w:rFonts w:cs="Arial"/>
                <w:bCs/>
                <w:szCs w:val="20"/>
              </w:rPr>
              <w:t>Jelena Tabaković, vodja operativne delovne skupine, Ministrstvo za javno upravo</w:t>
            </w:r>
          </w:p>
        </w:tc>
      </w:tr>
      <w:tr w:rsidR="00E66AB1" w:rsidRPr="00E73B52" w14:paraId="60FD93CD" w14:textId="77777777" w:rsidTr="009D443A">
        <w:tc>
          <w:tcPr>
            <w:tcW w:w="9163" w:type="dxa"/>
            <w:gridSpan w:val="5"/>
          </w:tcPr>
          <w:p w14:paraId="34EF7238" w14:textId="77777777" w:rsidR="00E66AB1" w:rsidRPr="00E73B52" w:rsidRDefault="00E66AB1" w:rsidP="00DD1566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E73B52">
              <w:rPr>
                <w:b/>
                <w:iCs/>
                <w:sz w:val="20"/>
                <w:szCs w:val="20"/>
              </w:rPr>
              <w:t xml:space="preserve">3.b Zunanji strokovnjaki, ki so </w:t>
            </w:r>
            <w:r w:rsidRPr="00E73B52">
              <w:rPr>
                <w:b/>
                <w:sz w:val="20"/>
                <w:szCs w:val="20"/>
              </w:rPr>
              <w:t>sodelovali pri pripravi dela ali celotnega gradiva:</w:t>
            </w:r>
          </w:p>
        </w:tc>
      </w:tr>
      <w:tr w:rsidR="00E66AB1" w:rsidRPr="00E73B52" w14:paraId="7D68CA83" w14:textId="77777777" w:rsidTr="009D443A">
        <w:tc>
          <w:tcPr>
            <w:tcW w:w="9163" w:type="dxa"/>
            <w:gridSpan w:val="5"/>
          </w:tcPr>
          <w:p w14:paraId="7B1C07EB" w14:textId="77777777" w:rsidR="00E66AB1" w:rsidRPr="00E73B52" w:rsidRDefault="00332346" w:rsidP="00DD1566">
            <w:pPr>
              <w:numPr>
                <w:ilvl w:val="0"/>
                <w:numId w:val="6"/>
              </w:numPr>
              <w:spacing w:line="260" w:lineRule="exact"/>
              <w:jc w:val="both"/>
              <w:rPr>
                <w:rFonts w:cs="Arial"/>
                <w:bCs/>
                <w:szCs w:val="20"/>
              </w:rPr>
            </w:pPr>
            <w:r w:rsidRPr="00E73B52">
              <w:rPr>
                <w:rFonts w:cs="Arial"/>
                <w:bCs/>
                <w:szCs w:val="20"/>
              </w:rPr>
              <w:t>/</w:t>
            </w:r>
          </w:p>
        </w:tc>
      </w:tr>
      <w:tr w:rsidR="00E66AB1" w:rsidRPr="00E73B52" w14:paraId="589391A6" w14:textId="77777777" w:rsidTr="009D443A">
        <w:tc>
          <w:tcPr>
            <w:tcW w:w="9163" w:type="dxa"/>
            <w:gridSpan w:val="5"/>
          </w:tcPr>
          <w:p w14:paraId="382E0571" w14:textId="77777777" w:rsidR="00E66AB1" w:rsidRPr="00E73B52" w:rsidRDefault="00E66AB1" w:rsidP="00DD1566">
            <w:pPr>
              <w:pStyle w:val="Neotevilenodstavek"/>
              <w:spacing w:before="0" w:after="0" w:line="260" w:lineRule="exact"/>
              <w:rPr>
                <w:b/>
                <w:sz w:val="20"/>
                <w:szCs w:val="20"/>
              </w:rPr>
            </w:pPr>
            <w:r w:rsidRPr="00E73B52">
              <w:rPr>
                <w:b/>
                <w:sz w:val="20"/>
                <w:szCs w:val="20"/>
              </w:rPr>
              <w:t>4. Pr</w:t>
            </w:r>
            <w:r w:rsidR="003D1DD4" w:rsidRPr="00E73B52">
              <w:rPr>
                <w:b/>
                <w:sz w:val="20"/>
                <w:szCs w:val="20"/>
              </w:rPr>
              <w:t>i obravnavi gradiva bosta sodelovala:</w:t>
            </w:r>
          </w:p>
        </w:tc>
      </w:tr>
      <w:tr w:rsidR="00E66AB1" w:rsidRPr="00E73B52" w14:paraId="3D3034EB" w14:textId="77777777" w:rsidTr="009D443A">
        <w:tc>
          <w:tcPr>
            <w:tcW w:w="9163" w:type="dxa"/>
            <w:gridSpan w:val="5"/>
          </w:tcPr>
          <w:p w14:paraId="30475FBA" w14:textId="77777777" w:rsidR="00E66AB1" w:rsidRPr="00E73B52" w:rsidRDefault="00AC39CC" w:rsidP="00DD1566">
            <w:pPr>
              <w:pStyle w:val="Neotevilenodstavek"/>
              <w:numPr>
                <w:ilvl w:val="0"/>
                <w:numId w:val="6"/>
              </w:numPr>
              <w:spacing w:before="0" w:after="0" w:line="260" w:lineRule="exact"/>
              <w:rPr>
                <w:b/>
                <w:sz w:val="20"/>
                <w:szCs w:val="20"/>
              </w:rPr>
            </w:pPr>
            <w:r w:rsidRPr="00E73B52">
              <w:rPr>
                <w:bCs/>
                <w:sz w:val="20"/>
                <w:szCs w:val="20"/>
              </w:rPr>
              <w:t>/</w:t>
            </w:r>
          </w:p>
        </w:tc>
      </w:tr>
      <w:tr w:rsidR="00E66AB1" w:rsidRPr="00E73B52" w14:paraId="09232341" w14:textId="77777777" w:rsidTr="009D443A">
        <w:tc>
          <w:tcPr>
            <w:tcW w:w="9163" w:type="dxa"/>
            <w:gridSpan w:val="5"/>
          </w:tcPr>
          <w:p w14:paraId="7D6AE6BF" w14:textId="77777777" w:rsidR="00E66AB1" w:rsidRPr="00E73B52" w:rsidRDefault="00E66AB1" w:rsidP="00DD1566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both"/>
              <w:rPr>
                <w:sz w:val="20"/>
                <w:szCs w:val="20"/>
              </w:rPr>
            </w:pPr>
            <w:r w:rsidRPr="00E73B52">
              <w:rPr>
                <w:sz w:val="20"/>
                <w:szCs w:val="20"/>
              </w:rPr>
              <w:t>5. Kratek povzetek gradiva:</w:t>
            </w:r>
          </w:p>
        </w:tc>
      </w:tr>
      <w:tr w:rsidR="00731FD5" w:rsidRPr="00E73B52" w14:paraId="545C7F55" w14:textId="77777777" w:rsidTr="009D443A">
        <w:tc>
          <w:tcPr>
            <w:tcW w:w="9163" w:type="dxa"/>
            <w:gridSpan w:val="5"/>
          </w:tcPr>
          <w:p w14:paraId="240C1D74" w14:textId="77777777" w:rsidR="00731FD5" w:rsidRDefault="00731FD5" w:rsidP="00731FD5">
            <w:pPr>
              <w:pStyle w:val="Naslovpredpisa"/>
              <w:spacing w:line="260" w:lineRule="exact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N</w:t>
            </w:r>
            <w:r w:rsidRPr="00377919">
              <w:rPr>
                <w:b w:val="0"/>
                <w:sz w:val="20"/>
                <w:szCs w:val="20"/>
              </w:rPr>
              <w:t>a podlagi sprejete Strategije razvoja javne uprave 2015–2020</w:t>
            </w:r>
            <w:r>
              <w:rPr>
                <w:b w:val="0"/>
                <w:sz w:val="20"/>
                <w:szCs w:val="20"/>
              </w:rPr>
              <w:t xml:space="preserve"> (sklep Vlade RS, št. </w:t>
            </w:r>
            <w:r w:rsidRPr="001B746B">
              <w:rPr>
                <w:b w:val="0"/>
                <w:sz w:val="20"/>
                <w:szCs w:val="20"/>
              </w:rPr>
              <w:t>01000-9/2014/11</w:t>
            </w:r>
            <w:r>
              <w:rPr>
                <w:b w:val="0"/>
                <w:sz w:val="20"/>
                <w:szCs w:val="20"/>
              </w:rPr>
              <w:t xml:space="preserve"> z dne 29. 4. 2015) in </w:t>
            </w:r>
            <w:r w:rsidRPr="00377919">
              <w:rPr>
                <w:b w:val="0"/>
                <w:sz w:val="20"/>
                <w:szCs w:val="20"/>
              </w:rPr>
              <w:t xml:space="preserve">Sklepa o imenovanju delovne skupine za spremljanje in vrednotenje </w:t>
            </w:r>
            <w:r>
              <w:rPr>
                <w:b w:val="0"/>
                <w:sz w:val="20"/>
                <w:szCs w:val="20"/>
              </w:rPr>
              <w:t xml:space="preserve">Strategije razvoja javne uprave 2015-2020, št. </w:t>
            </w:r>
            <w:r w:rsidRPr="00B755DB">
              <w:rPr>
                <w:b w:val="0"/>
                <w:sz w:val="20"/>
                <w:szCs w:val="20"/>
              </w:rPr>
              <w:t>00405-7/2015/19 z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Pr="00B755DB">
              <w:rPr>
                <w:b w:val="0"/>
                <w:sz w:val="20"/>
                <w:szCs w:val="20"/>
              </w:rPr>
              <w:t>dne 27. 7. 2017</w:t>
            </w:r>
            <w:r>
              <w:rPr>
                <w:b w:val="0"/>
                <w:sz w:val="20"/>
                <w:szCs w:val="20"/>
              </w:rPr>
              <w:t xml:space="preserve">, št. </w:t>
            </w:r>
            <w:r w:rsidRPr="00B755DB">
              <w:rPr>
                <w:b w:val="0"/>
                <w:sz w:val="20"/>
                <w:szCs w:val="20"/>
              </w:rPr>
              <w:t>00405-3/2019/4</w:t>
            </w:r>
            <w:r>
              <w:rPr>
                <w:b w:val="0"/>
                <w:sz w:val="20"/>
                <w:szCs w:val="20"/>
              </w:rPr>
              <w:t xml:space="preserve"> z dne 18. 4. 2019 in </w:t>
            </w:r>
            <w:r>
              <w:rPr>
                <w:b w:val="0"/>
                <w:iCs/>
                <w:sz w:val="20"/>
                <w:szCs w:val="20"/>
              </w:rPr>
              <w:t>št. 00405-1/2021/3 z dne 18. 3. 2021</w:t>
            </w:r>
            <w:r>
              <w:rPr>
                <w:b w:val="0"/>
                <w:sz w:val="20"/>
                <w:szCs w:val="20"/>
              </w:rPr>
              <w:t xml:space="preserve">, </w:t>
            </w:r>
            <w:r w:rsidRPr="00377919">
              <w:rPr>
                <w:b w:val="0"/>
                <w:sz w:val="20"/>
                <w:szCs w:val="20"/>
              </w:rPr>
              <w:t>je operativna</w:t>
            </w:r>
            <w:r>
              <w:rPr>
                <w:b w:val="0"/>
                <w:sz w:val="20"/>
                <w:szCs w:val="20"/>
              </w:rPr>
              <w:t xml:space="preserve"> skupina </w:t>
            </w:r>
            <w:r w:rsidRPr="00377919">
              <w:rPr>
                <w:b w:val="0"/>
                <w:sz w:val="20"/>
                <w:szCs w:val="20"/>
              </w:rPr>
              <w:t>skupin</w:t>
            </w:r>
            <w:r>
              <w:rPr>
                <w:b w:val="0"/>
                <w:sz w:val="20"/>
                <w:szCs w:val="20"/>
              </w:rPr>
              <w:t>e</w:t>
            </w:r>
            <w:r w:rsidRPr="00377919">
              <w:rPr>
                <w:b w:val="0"/>
                <w:sz w:val="20"/>
                <w:szCs w:val="20"/>
              </w:rPr>
              <w:t xml:space="preserve"> pripravila </w:t>
            </w:r>
            <w:r>
              <w:rPr>
                <w:b w:val="0"/>
                <w:sz w:val="20"/>
                <w:szCs w:val="20"/>
              </w:rPr>
              <w:t>P</w:t>
            </w:r>
            <w:r w:rsidRPr="00377919">
              <w:rPr>
                <w:b w:val="0"/>
                <w:sz w:val="20"/>
                <w:szCs w:val="20"/>
              </w:rPr>
              <w:t xml:space="preserve">oročilo o izvedbi ukrepov Strategije razvoja javne uprave 2015–2020 </w:t>
            </w:r>
            <w:r>
              <w:rPr>
                <w:b w:val="0"/>
                <w:sz w:val="20"/>
                <w:szCs w:val="20"/>
              </w:rPr>
              <w:t xml:space="preserve">v letu 2020, stanje na dan 31. 12. 2020 (v nadaljevanju: poročilo). Poročilo </w:t>
            </w:r>
            <w:r w:rsidRPr="003B2B26">
              <w:rPr>
                <w:b w:val="0"/>
                <w:sz w:val="20"/>
                <w:szCs w:val="20"/>
              </w:rPr>
              <w:t xml:space="preserve">je pripravljeno na podlagi poročil posameznih organov in je </w:t>
            </w:r>
            <w:r>
              <w:rPr>
                <w:b w:val="0"/>
                <w:sz w:val="20"/>
                <w:szCs w:val="20"/>
              </w:rPr>
              <w:t xml:space="preserve">v celoti </w:t>
            </w:r>
            <w:r w:rsidRPr="003B2B26">
              <w:rPr>
                <w:b w:val="0"/>
                <w:sz w:val="20"/>
                <w:szCs w:val="20"/>
              </w:rPr>
              <w:t>usklajeno.</w:t>
            </w:r>
          </w:p>
          <w:p w14:paraId="7FD29E63" w14:textId="77777777" w:rsidR="00217A02" w:rsidRPr="0064022B" w:rsidRDefault="00731FD5" w:rsidP="00731FD5">
            <w:pPr>
              <w:pStyle w:val="Neotevilenodstavek"/>
              <w:spacing w:line="260" w:lineRule="exact"/>
              <w:rPr>
                <w:sz w:val="20"/>
                <w:szCs w:val="20"/>
              </w:rPr>
            </w:pPr>
            <w:r w:rsidRPr="00731FD5">
              <w:rPr>
                <w:sz w:val="20"/>
                <w:szCs w:val="20"/>
              </w:rPr>
              <w:t xml:space="preserve">Ministrstvo za javno upravo je pripravilo gradivo in ga posredovalo Vladi Republike Slovenije v </w:t>
            </w:r>
            <w:r w:rsidR="00217A02" w:rsidRPr="0064022B">
              <w:rPr>
                <w:sz w:val="20"/>
                <w:szCs w:val="20"/>
              </w:rPr>
              <w:t>obravnavo</w:t>
            </w:r>
            <w:r w:rsidRPr="0064022B">
              <w:rPr>
                <w:sz w:val="20"/>
                <w:szCs w:val="20"/>
              </w:rPr>
              <w:t>.</w:t>
            </w:r>
          </w:p>
          <w:p w14:paraId="4E134575" w14:textId="77777777" w:rsidR="00731FD5" w:rsidRPr="00E73B52" w:rsidRDefault="00217A02" w:rsidP="00217A02">
            <w:pPr>
              <w:pStyle w:val="Neotevilenodstavek"/>
              <w:spacing w:line="260" w:lineRule="exact"/>
              <w:rPr>
                <w:iCs/>
                <w:sz w:val="20"/>
                <w:szCs w:val="20"/>
              </w:rPr>
            </w:pPr>
            <w:r w:rsidRPr="0064022B">
              <w:rPr>
                <w:sz w:val="20"/>
                <w:szCs w:val="20"/>
              </w:rPr>
              <w:t xml:space="preserve">Skladno s prenehanjem veljavnosti strategije na dan 31. 12. 2020 gre za zadnje poročilo o izvajanju predmetne strategije, zato </w:t>
            </w:r>
            <w:r w:rsidR="00731FD5" w:rsidRPr="0064022B">
              <w:rPr>
                <w:sz w:val="20"/>
                <w:szCs w:val="20"/>
              </w:rPr>
              <w:t>Ministrstvo</w:t>
            </w:r>
            <w:r w:rsidR="00731FD5" w:rsidRPr="0064022B">
              <w:rPr>
                <w:iCs/>
                <w:sz w:val="20"/>
                <w:szCs w:val="20"/>
              </w:rPr>
              <w:t xml:space="preserve"> za javno upravo Vladi RS hkrati predlaga sprejetje sklepa o prenehanju veljavnosti Sklepa o imenovanju delovne skupine za spremljanje in vrednotenje Strategije razvoja javne uprave</w:t>
            </w:r>
            <w:r w:rsidR="00731FD5" w:rsidRPr="0064022B">
              <w:rPr>
                <w:b/>
                <w:iCs/>
                <w:sz w:val="20"/>
                <w:szCs w:val="20"/>
              </w:rPr>
              <w:t xml:space="preserve"> </w:t>
            </w:r>
            <w:r w:rsidR="00731FD5" w:rsidRPr="0064022B">
              <w:rPr>
                <w:iCs/>
                <w:sz w:val="20"/>
                <w:szCs w:val="20"/>
              </w:rPr>
              <w:t xml:space="preserve">2015-2020 </w:t>
            </w:r>
            <w:r w:rsidR="00731FD5" w:rsidRPr="0064022B">
              <w:rPr>
                <w:sz w:val="20"/>
                <w:szCs w:val="20"/>
              </w:rPr>
              <w:t>št. 00405-7/2015/19 z dne 27. 7. 2017, št. 00405-3/2019/4 z dne 18. 4. 2019 in št. 00405-1/2021/3 z dne 18. 3. 2021.</w:t>
            </w:r>
          </w:p>
        </w:tc>
      </w:tr>
      <w:tr w:rsidR="00731FD5" w:rsidRPr="00E73B52" w14:paraId="063D437A" w14:textId="77777777" w:rsidTr="009D443A">
        <w:tc>
          <w:tcPr>
            <w:tcW w:w="9163" w:type="dxa"/>
            <w:gridSpan w:val="5"/>
          </w:tcPr>
          <w:p w14:paraId="7B8DB3F2" w14:textId="77777777" w:rsidR="00731FD5" w:rsidRPr="00E73B52" w:rsidRDefault="00731FD5" w:rsidP="00731FD5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both"/>
              <w:rPr>
                <w:sz w:val="20"/>
                <w:szCs w:val="20"/>
              </w:rPr>
            </w:pPr>
            <w:r w:rsidRPr="00E73B52">
              <w:rPr>
                <w:sz w:val="20"/>
                <w:szCs w:val="20"/>
              </w:rPr>
              <w:t>6. Presoja posledic za:</w:t>
            </w:r>
          </w:p>
        </w:tc>
      </w:tr>
      <w:tr w:rsidR="00731FD5" w:rsidRPr="00E73B52" w14:paraId="038E34C2" w14:textId="77777777" w:rsidTr="009D443A">
        <w:tc>
          <w:tcPr>
            <w:tcW w:w="1448" w:type="dxa"/>
          </w:tcPr>
          <w:p w14:paraId="77525CD5" w14:textId="77777777" w:rsidR="00731FD5" w:rsidRPr="00E73B52" w:rsidRDefault="00731FD5" w:rsidP="00731FD5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E73B52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444" w:type="dxa"/>
            <w:gridSpan w:val="3"/>
          </w:tcPr>
          <w:p w14:paraId="2DC05C74" w14:textId="77777777" w:rsidR="00731FD5" w:rsidRPr="00E73B52" w:rsidRDefault="00731FD5" w:rsidP="00731FD5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E73B52">
              <w:rPr>
                <w:sz w:val="20"/>
                <w:szCs w:val="20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47A79865" w14:textId="77777777" w:rsidR="00731FD5" w:rsidRPr="00E73B52" w:rsidRDefault="00731FD5" w:rsidP="00731FD5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E73B52">
              <w:rPr>
                <w:sz w:val="20"/>
                <w:szCs w:val="20"/>
              </w:rPr>
              <w:t>NE</w:t>
            </w:r>
          </w:p>
        </w:tc>
      </w:tr>
      <w:tr w:rsidR="00731FD5" w:rsidRPr="00E73B52" w14:paraId="67727B4C" w14:textId="77777777" w:rsidTr="009D443A">
        <w:tc>
          <w:tcPr>
            <w:tcW w:w="1448" w:type="dxa"/>
          </w:tcPr>
          <w:p w14:paraId="018AB6B2" w14:textId="77777777" w:rsidR="00731FD5" w:rsidRPr="00E73B52" w:rsidRDefault="00731FD5" w:rsidP="00731FD5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E73B52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444" w:type="dxa"/>
            <w:gridSpan w:val="3"/>
          </w:tcPr>
          <w:p w14:paraId="418F7154" w14:textId="77777777" w:rsidR="00731FD5" w:rsidRPr="00E73B52" w:rsidRDefault="00731FD5" w:rsidP="00731FD5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E73B52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36FB72DE" w14:textId="77777777" w:rsidR="00731FD5" w:rsidRPr="00E73B52" w:rsidRDefault="00731FD5" w:rsidP="00731FD5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E73B52">
              <w:rPr>
                <w:sz w:val="20"/>
                <w:szCs w:val="20"/>
              </w:rPr>
              <w:t>NE</w:t>
            </w:r>
          </w:p>
        </w:tc>
      </w:tr>
      <w:tr w:rsidR="00731FD5" w:rsidRPr="00E73B52" w14:paraId="214BF6CF" w14:textId="77777777" w:rsidTr="009D443A">
        <w:tc>
          <w:tcPr>
            <w:tcW w:w="1448" w:type="dxa"/>
          </w:tcPr>
          <w:p w14:paraId="2DF10BD8" w14:textId="77777777" w:rsidR="00731FD5" w:rsidRPr="00E73B52" w:rsidRDefault="00731FD5" w:rsidP="00731FD5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E73B52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444" w:type="dxa"/>
            <w:gridSpan w:val="3"/>
          </w:tcPr>
          <w:p w14:paraId="13603344" w14:textId="77777777" w:rsidR="00731FD5" w:rsidRPr="00E73B52" w:rsidRDefault="00731FD5" w:rsidP="00731FD5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E73B52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6C9B6A5A" w14:textId="77777777" w:rsidR="00731FD5" w:rsidRPr="00E73B52" w:rsidRDefault="00731FD5" w:rsidP="00731FD5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E73B52">
              <w:rPr>
                <w:sz w:val="20"/>
                <w:szCs w:val="20"/>
              </w:rPr>
              <w:t>NE</w:t>
            </w:r>
          </w:p>
        </w:tc>
      </w:tr>
      <w:tr w:rsidR="00731FD5" w:rsidRPr="00E73B52" w14:paraId="7A252690" w14:textId="77777777" w:rsidTr="009D443A">
        <w:tc>
          <w:tcPr>
            <w:tcW w:w="1448" w:type="dxa"/>
          </w:tcPr>
          <w:p w14:paraId="7A481D44" w14:textId="77777777" w:rsidR="00731FD5" w:rsidRPr="00E73B52" w:rsidRDefault="00731FD5" w:rsidP="00731FD5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E73B52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5444" w:type="dxa"/>
            <w:gridSpan w:val="3"/>
          </w:tcPr>
          <w:p w14:paraId="3B97B124" w14:textId="77777777" w:rsidR="00731FD5" w:rsidRPr="00E73B52" w:rsidRDefault="00731FD5" w:rsidP="00731FD5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E73B52">
              <w:rPr>
                <w:sz w:val="20"/>
                <w:szCs w:val="20"/>
              </w:rPr>
              <w:t>gospodarstvo, zlasti</w:t>
            </w:r>
            <w:r w:rsidRPr="00E73B52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45737A3C" w14:textId="77777777" w:rsidR="00731FD5" w:rsidRPr="00E73B52" w:rsidRDefault="00731FD5" w:rsidP="00731FD5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E73B52">
              <w:rPr>
                <w:sz w:val="20"/>
                <w:szCs w:val="20"/>
              </w:rPr>
              <w:t>NE</w:t>
            </w:r>
          </w:p>
        </w:tc>
      </w:tr>
      <w:tr w:rsidR="00731FD5" w:rsidRPr="00E73B52" w14:paraId="78D2AD67" w14:textId="77777777" w:rsidTr="009D443A">
        <w:tc>
          <w:tcPr>
            <w:tcW w:w="1448" w:type="dxa"/>
          </w:tcPr>
          <w:p w14:paraId="7E454930" w14:textId="77777777" w:rsidR="00731FD5" w:rsidRPr="00E73B52" w:rsidRDefault="00731FD5" w:rsidP="00731FD5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E73B52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5444" w:type="dxa"/>
            <w:gridSpan w:val="3"/>
          </w:tcPr>
          <w:p w14:paraId="43159F6A" w14:textId="77777777" w:rsidR="00731FD5" w:rsidRPr="00E73B52" w:rsidRDefault="00731FD5" w:rsidP="00731FD5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E73B52">
              <w:rPr>
                <w:bCs/>
                <w:sz w:val="20"/>
                <w:szCs w:val="20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2F916B6B" w14:textId="77777777" w:rsidR="00731FD5" w:rsidRPr="00E73B52" w:rsidRDefault="00731FD5" w:rsidP="00731FD5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E73B52">
              <w:rPr>
                <w:sz w:val="20"/>
                <w:szCs w:val="20"/>
              </w:rPr>
              <w:t>NE</w:t>
            </w:r>
          </w:p>
        </w:tc>
      </w:tr>
      <w:tr w:rsidR="00731FD5" w:rsidRPr="00E73B52" w14:paraId="1C171B2E" w14:textId="77777777" w:rsidTr="009D443A">
        <w:tc>
          <w:tcPr>
            <w:tcW w:w="1448" w:type="dxa"/>
          </w:tcPr>
          <w:p w14:paraId="455337D6" w14:textId="77777777" w:rsidR="00731FD5" w:rsidRPr="00E73B52" w:rsidRDefault="00731FD5" w:rsidP="00731FD5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E73B52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444" w:type="dxa"/>
            <w:gridSpan w:val="3"/>
          </w:tcPr>
          <w:p w14:paraId="2491EA7B" w14:textId="77777777" w:rsidR="00731FD5" w:rsidRPr="00E73B52" w:rsidRDefault="00731FD5" w:rsidP="00731FD5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E73B52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0CDD2D14" w14:textId="77777777" w:rsidR="00731FD5" w:rsidRPr="00E73B52" w:rsidRDefault="00731FD5" w:rsidP="00731FD5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E73B52">
              <w:rPr>
                <w:sz w:val="20"/>
                <w:szCs w:val="20"/>
              </w:rPr>
              <w:t>NE</w:t>
            </w:r>
          </w:p>
        </w:tc>
      </w:tr>
      <w:tr w:rsidR="00731FD5" w:rsidRPr="00E73B52" w14:paraId="7810EC26" w14:textId="77777777" w:rsidTr="009D443A">
        <w:tc>
          <w:tcPr>
            <w:tcW w:w="1448" w:type="dxa"/>
            <w:tcBorders>
              <w:bottom w:val="single" w:sz="4" w:space="0" w:color="auto"/>
            </w:tcBorders>
          </w:tcPr>
          <w:p w14:paraId="3D7A6F0E" w14:textId="77777777" w:rsidR="00731FD5" w:rsidRPr="00E73B52" w:rsidRDefault="00731FD5" w:rsidP="00731FD5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E73B52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444" w:type="dxa"/>
            <w:gridSpan w:val="3"/>
            <w:tcBorders>
              <w:bottom w:val="single" w:sz="4" w:space="0" w:color="auto"/>
            </w:tcBorders>
          </w:tcPr>
          <w:p w14:paraId="1D034088" w14:textId="77777777" w:rsidR="00731FD5" w:rsidRPr="00E73B52" w:rsidRDefault="00731FD5" w:rsidP="00731FD5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E73B52">
              <w:rPr>
                <w:bCs/>
                <w:sz w:val="20"/>
                <w:szCs w:val="20"/>
              </w:rPr>
              <w:t>dokumente razvojnega načrtovanja:</w:t>
            </w:r>
          </w:p>
          <w:p w14:paraId="20CF7015" w14:textId="77777777" w:rsidR="00731FD5" w:rsidRPr="00E73B52" w:rsidRDefault="00731FD5" w:rsidP="00731FD5">
            <w:pPr>
              <w:pStyle w:val="Neotevilenodstavek"/>
              <w:numPr>
                <w:ilvl w:val="0"/>
                <w:numId w:val="3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E73B52">
              <w:rPr>
                <w:bCs/>
                <w:sz w:val="20"/>
                <w:szCs w:val="20"/>
              </w:rPr>
              <w:t>nacionalne dokumente razvojnega načrtovanja</w:t>
            </w:r>
          </w:p>
          <w:p w14:paraId="510BA4D4" w14:textId="77777777" w:rsidR="00731FD5" w:rsidRPr="00E73B52" w:rsidRDefault="00731FD5" w:rsidP="00731FD5">
            <w:pPr>
              <w:pStyle w:val="Neotevilenodstavek"/>
              <w:numPr>
                <w:ilvl w:val="0"/>
                <w:numId w:val="3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E73B52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14:paraId="46BF32A1" w14:textId="77777777" w:rsidR="00731FD5" w:rsidRPr="00E73B52" w:rsidRDefault="00731FD5" w:rsidP="00731FD5">
            <w:pPr>
              <w:pStyle w:val="Neotevilenodstavek"/>
              <w:numPr>
                <w:ilvl w:val="0"/>
                <w:numId w:val="3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E73B52">
              <w:rPr>
                <w:bCs/>
                <w:sz w:val="20"/>
                <w:szCs w:val="20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30062D9F" w14:textId="77777777" w:rsidR="00731FD5" w:rsidRPr="00E73B52" w:rsidRDefault="00731FD5" w:rsidP="00731FD5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E73B52">
              <w:rPr>
                <w:sz w:val="20"/>
                <w:szCs w:val="20"/>
              </w:rPr>
              <w:t>NE</w:t>
            </w:r>
          </w:p>
        </w:tc>
      </w:tr>
      <w:tr w:rsidR="00731FD5" w:rsidRPr="00E73B52" w14:paraId="5AA0190F" w14:textId="77777777" w:rsidTr="009D443A">
        <w:tc>
          <w:tcPr>
            <w:tcW w:w="9163" w:type="dxa"/>
            <w:gridSpan w:val="5"/>
          </w:tcPr>
          <w:p w14:paraId="3C406145" w14:textId="77777777" w:rsidR="00731FD5" w:rsidRPr="00E73B52" w:rsidRDefault="00731FD5" w:rsidP="00731FD5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both"/>
              <w:rPr>
                <w:sz w:val="20"/>
                <w:szCs w:val="20"/>
              </w:rPr>
            </w:pPr>
            <w:r w:rsidRPr="00E73B52">
              <w:rPr>
                <w:sz w:val="20"/>
                <w:szCs w:val="20"/>
              </w:rPr>
              <w:t>7.b Predstavitev ocene finančnih posledic pod 40.000 EUR:</w:t>
            </w:r>
          </w:p>
          <w:p w14:paraId="0CE06A76" w14:textId="77777777" w:rsidR="00731FD5" w:rsidRPr="00E73B52" w:rsidRDefault="00731FD5" w:rsidP="00731FD5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both"/>
              <w:rPr>
                <w:b w:val="0"/>
                <w:sz w:val="20"/>
                <w:szCs w:val="20"/>
              </w:rPr>
            </w:pPr>
            <w:r w:rsidRPr="00E73B52">
              <w:rPr>
                <w:b w:val="0"/>
                <w:sz w:val="20"/>
                <w:szCs w:val="20"/>
              </w:rPr>
              <w:t>(Samo če izberete NE pod točko 6.a.)</w:t>
            </w:r>
          </w:p>
          <w:p w14:paraId="1860F4E8" w14:textId="77777777" w:rsidR="00731FD5" w:rsidRPr="00E73B52" w:rsidRDefault="00731FD5" w:rsidP="00731FD5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both"/>
              <w:rPr>
                <w:b w:val="0"/>
                <w:sz w:val="20"/>
                <w:szCs w:val="20"/>
              </w:rPr>
            </w:pPr>
            <w:r w:rsidRPr="00E73B52">
              <w:rPr>
                <w:b w:val="0"/>
                <w:sz w:val="20"/>
                <w:szCs w:val="20"/>
              </w:rPr>
              <w:t>Kratka obrazložitev: Izdaja novega sklepa nima finančnih posledic.</w:t>
            </w:r>
          </w:p>
        </w:tc>
      </w:tr>
      <w:tr w:rsidR="00731FD5" w:rsidRPr="00E73B52" w14:paraId="2FDFAE22" w14:textId="77777777" w:rsidTr="009D443A">
        <w:trPr>
          <w:trHeight w:val="371"/>
        </w:trPr>
        <w:tc>
          <w:tcPr>
            <w:tcW w:w="9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E37CE" w14:textId="77777777" w:rsidR="00731FD5" w:rsidRPr="00E73B52" w:rsidRDefault="00731FD5" w:rsidP="00731FD5">
            <w:pPr>
              <w:rPr>
                <w:rFonts w:cs="Arial"/>
                <w:b/>
                <w:szCs w:val="20"/>
              </w:rPr>
            </w:pPr>
            <w:r w:rsidRPr="00E73B52">
              <w:rPr>
                <w:rFonts w:cs="Arial"/>
                <w:b/>
                <w:szCs w:val="20"/>
              </w:rPr>
              <w:t>8. Predstavitev sodelovanja z združenji občin:</w:t>
            </w:r>
          </w:p>
        </w:tc>
      </w:tr>
      <w:tr w:rsidR="00731FD5" w:rsidRPr="00E73B52" w14:paraId="28B4514A" w14:textId="77777777" w:rsidTr="009D443A">
        <w:tc>
          <w:tcPr>
            <w:tcW w:w="6669" w:type="dxa"/>
            <w:gridSpan w:val="3"/>
          </w:tcPr>
          <w:p w14:paraId="33280F17" w14:textId="77777777" w:rsidR="00731FD5" w:rsidRPr="00E73B52" w:rsidRDefault="00731FD5" w:rsidP="00731FD5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E73B52">
              <w:rPr>
                <w:iCs/>
                <w:sz w:val="20"/>
                <w:szCs w:val="20"/>
              </w:rPr>
              <w:t>Vsebina predloženega gradiva (predpisa) vpliva na:</w:t>
            </w:r>
          </w:p>
          <w:p w14:paraId="22D7BCCD" w14:textId="77777777" w:rsidR="00731FD5" w:rsidRPr="00E73B52" w:rsidRDefault="00731FD5" w:rsidP="00731FD5">
            <w:pPr>
              <w:pStyle w:val="Neotevilenodstavek"/>
              <w:widowControl w:val="0"/>
              <w:numPr>
                <w:ilvl w:val="1"/>
                <w:numId w:val="4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E73B52">
              <w:rPr>
                <w:iCs/>
                <w:sz w:val="20"/>
                <w:szCs w:val="20"/>
              </w:rPr>
              <w:t>pristojnosti občin,</w:t>
            </w:r>
          </w:p>
          <w:p w14:paraId="4972B6F9" w14:textId="77777777" w:rsidR="00731FD5" w:rsidRPr="00E73B52" w:rsidRDefault="00731FD5" w:rsidP="00731FD5">
            <w:pPr>
              <w:pStyle w:val="Neotevilenodstavek"/>
              <w:widowControl w:val="0"/>
              <w:numPr>
                <w:ilvl w:val="1"/>
                <w:numId w:val="4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E73B52">
              <w:rPr>
                <w:iCs/>
                <w:sz w:val="20"/>
                <w:szCs w:val="20"/>
              </w:rPr>
              <w:t>delovanje občin,</w:t>
            </w:r>
          </w:p>
          <w:p w14:paraId="50E258A1" w14:textId="77777777" w:rsidR="00731FD5" w:rsidRPr="00E73B52" w:rsidRDefault="00731FD5" w:rsidP="00731FD5">
            <w:pPr>
              <w:pStyle w:val="Neotevilenodstavek"/>
              <w:widowControl w:val="0"/>
              <w:numPr>
                <w:ilvl w:val="1"/>
                <w:numId w:val="4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E73B52">
              <w:rPr>
                <w:iCs/>
                <w:sz w:val="20"/>
                <w:szCs w:val="20"/>
              </w:rPr>
              <w:t>financiranje občin.</w:t>
            </w:r>
          </w:p>
          <w:p w14:paraId="166F0117" w14:textId="77777777" w:rsidR="00731FD5" w:rsidRPr="00E73B52" w:rsidRDefault="00731FD5" w:rsidP="00731FD5">
            <w:pPr>
              <w:pStyle w:val="Neotevilenodstavek"/>
              <w:widowControl w:val="0"/>
              <w:spacing w:before="0" w:after="0" w:line="260" w:lineRule="exact"/>
              <w:ind w:left="1440"/>
              <w:rPr>
                <w:iCs/>
                <w:sz w:val="20"/>
                <w:szCs w:val="20"/>
              </w:rPr>
            </w:pPr>
          </w:p>
        </w:tc>
        <w:tc>
          <w:tcPr>
            <w:tcW w:w="2494" w:type="dxa"/>
            <w:gridSpan w:val="2"/>
          </w:tcPr>
          <w:p w14:paraId="3B8998B6" w14:textId="77777777" w:rsidR="00731FD5" w:rsidRPr="00E73B52" w:rsidRDefault="00731FD5" w:rsidP="00731FD5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E73B52">
              <w:rPr>
                <w:sz w:val="20"/>
                <w:szCs w:val="20"/>
              </w:rPr>
              <w:t>NE</w:t>
            </w:r>
          </w:p>
        </w:tc>
      </w:tr>
      <w:tr w:rsidR="00731FD5" w:rsidRPr="00E73B52" w14:paraId="6EA99C41" w14:textId="77777777" w:rsidTr="009D443A">
        <w:trPr>
          <w:trHeight w:val="274"/>
        </w:trPr>
        <w:tc>
          <w:tcPr>
            <w:tcW w:w="9163" w:type="dxa"/>
            <w:gridSpan w:val="5"/>
          </w:tcPr>
          <w:p w14:paraId="289F4F30" w14:textId="77777777" w:rsidR="00731FD5" w:rsidRPr="00E73B52" w:rsidRDefault="00731FD5" w:rsidP="00731FD5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E73B52">
              <w:rPr>
                <w:iCs/>
                <w:sz w:val="20"/>
                <w:szCs w:val="20"/>
              </w:rPr>
              <w:lastRenderedPageBreak/>
              <w:t xml:space="preserve">Gradivo (predpis) je bilo poslano v mnenje: </w:t>
            </w:r>
          </w:p>
          <w:p w14:paraId="02ADACF9" w14:textId="77777777" w:rsidR="00731FD5" w:rsidRPr="00E73B52" w:rsidRDefault="00731FD5" w:rsidP="00731FD5">
            <w:pPr>
              <w:pStyle w:val="Neotevilenodstavek"/>
              <w:widowControl w:val="0"/>
              <w:numPr>
                <w:ilvl w:val="0"/>
                <w:numId w:val="2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E73B52">
              <w:rPr>
                <w:iCs/>
                <w:sz w:val="20"/>
                <w:szCs w:val="20"/>
              </w:rPr>
              <w:t>Skupnosti občin Slovenije SOS: NE</w:t>
            </w:r>
          </w:p>
          <w:p w14:paraId="5BD17956" w14:textId="77777777" w:rsidR="00731FD5" w:rsidRPr="00E73B52" w:rsidRDefault="00731FD5" w:rsidP="00731FD5">
            <w:pPr>
              <w:pStyle w:val="Neotevilenodstavek"/>
              <w:widowControl w:val="0"/>
              <w:numPr>
                <w:ilvl w:val="0"/>
                <w:numId w:val="2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E73B52">
              <w:rPr>
                <w:iCs/>
                <w:sz w:val="20"/>
                <w:szCs w:val="20"/>
              </w:rPr>
              <w:t>Združenju občin Slovenije ZOS: NE</w:t>
            </w:r>
          </w:p>
          <w:p w14:paraId="0E28D0E2" w14:textId="77777777" w:rsidR="00731FD5" w:rsidRPr="00E73B52" w:rsidRDefault="00731FD5" w:rsidP="00731FD5">
            <w:pPr>
              <w:pStyle w:val="Neotevilenodstavek"/>
              <w:widowControl w:val="0"/>
              <w:numPr>
                <w:ilvl w:val="0"/>
                <w:numId w:val="20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E73B52">
              <w:rPr>
                <w:iCs/>
                <w:sz w:val="20"/>
                <w:szCs w:val="20"/>
              </w:rPr>
              <w:t>Združenju mestnih občin Slovenije ZMOS: NE</w:t>
            </w:r>
          </w:p>
          <w:p w14:paraId="4EE22326" w14:textId="77777777" w:rsidR="00731FD5" w:rsidRPr="00E73B52" w:rsidRDefault="00731FD5" w:rsidP="00731FD5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546B59B8" w14:textId="77777777" w:rsidR="00731FD5" w:rsidRPr="00E73B52" w:rsidRDefault="00731FD5" w:rsidP="00731FD5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E73B52">
              <w:rPr>
                <w:iCs/>
                <w:sz w:val="20"/>
                <w:szCs w:val="20"/>
              </w:rPr>
              <w:t>Predlogi in pripombe združenj so bili upoštevani:</w:t>
            </w:r>
          </w:p>
          <w:p w14:paraId="355DDDC8" w14:textId="77777777" w:rsidR="00731FD5" w:rsidRPr="00E73B52" w:rsidRDefault="00731FD5" w:rsidP="00731FD5">
            <w:pPr>
              <w:pStyle w:val="Neotevilenodstavek"/>
              <w:widowControl w:val="0"/>
              <w:numPr>
                <w:ilvl w:val="0"/>
                <w:numId w:val="2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E73B52">
              <w:rPr>
                <w:iCs/>
                <w:sz w:val="20"/>
                <w:szCs w:val="20"/>
              </w:rPr>
              <w:t>v celoti,</w:t>
            </w:r>
          </w:p>
          <w:p w14:paraId="6D1217BF" w14:textId="77777777" w:rsidR="00731FD5" w:rsidRPr="00E73B52" w:rsidRDefault="00731FD5" w:rsidP="00731FD5">
            <w:pPr>
              <w:pStyle w:val="Neotevilenodstavek"/>
              <w:widowControl w:val="0"/>
              <w:numPr>
                <w:ilvl w:val="0"/>
                <w:numId w:val="2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E73B52">
              <w:rPr>
                <w:iCs/>
                <w:sz w:val="20"/>
                <w:szCs w:val="20"/>
              </w:rPr>
              <w:t>večinoma,</w:t>
            </w:r>
          </w:p>
          <w:p w14:paraId="6A25EF46" w14:textId="77777777" w:rsidR="00731FD5" w:rsidRPr="00E73B52" w:rsidRDefault="00731FD5" w:rsidP="00731FD5">
            <w:pPr>
              <w:pStyle w:val="Neotevilenodstavek"/>
              <w:widowControl w:val="0"/>
              <w:numPr>
                <w:ilvl w:val="0"/>
                <w:numId w:val="2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E73B52">
              <w:rPr>
                <w:iCs/>
                <w:sz w:val="20"/>
                <w:szCs w:val="20"/>
              </w:rPr>
              <w:t>delno,</w:t>
            </w:r>
          </w:p>
          <w:p w14:paraId="4C59380E" w14:textId="77777777" w:rsidR="00731FD5" w:rsidRPr="00E73B52" w:rsidRDefault="00731FD5" w:rsidP="00731FD5">
            <w:pPr>
              <w:pStyle w:val="Neotevilenodstavek"/>
              <w:widowControl w:val="0"/>
              <w:numPr>
                <w:ilvl w:val="0"/>
                <w:numId w:val="21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E73B52">
              <w:rPr>
                <w:iCs/>
                <w:sz w:val="20"/>
                <w:szCs w:val="20"/>
              </w:rPr>
              <w:t>niso bili upoštevani.</w:t>
            </w:r>
          </w:p>
          <w:p w14:paraId="15C852F2" w14:textId="77777777" w:rsidR="00731FD5" w:rsidRPr="00E73B52" w:rsidRDefault="00731FD5" w:rsidP="00731FD5">
            <w:pPr>
              <w:pStyle w:val="Neotevilenodstavek"/>
              <w:widowControl w:val="0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</w:p>
          <w:p w14:paraId="4122C9EF" w14:textId="77777777" w:rsidR="00731FD5" w:rsidRPr="00E73B52" w:rsidRDefault="00731FD5" w:rsidP="00731FD5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E73B52">
              <w:rPr>
                <w:iCs/>
                <w:sz w:val="20"/>
                <w:szCs w:val="20"/>
              </w:rPr>
              <w:t>Bistveni predlogi in pripombe, ki niso bili upoštevani.</w:t>
            </w:r>
          </w:p>
        </w:tc>
      </w:tr>
      <w:tr w:rsidR="00731FD5" w:rsidRPr="00E73B52" w14:paraId="5058D9BE" w14:textId="77777777" w:rsidTr="009D443A">
        <w:tc>
          <w:tcPr>
            <w:tcW w:w="9163" w:type="dxa"/>
            <w:gridSpan w:val="5"/>
          </w:tcPr>
          <w:p w14:paraId="7BDC5FEC" w14:textId="77777777" w:rsidR="00731FD5" w:rsidRPr="00E73B52" w:rsidRDefault="00731FD5" w:rsidP="00731FD5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E73B52">
              <w:rPr>
                <w:sz w:val="20"/>
                <w:szCs w:val="20"/>
              </w:rPr>
              <w:t>9. Predstavitev sodelovanja javnosti:</w:t>
            </w:r>
          </w:p>
        </w:tc>
      </w:tr>
      <w:tr w:rsidR="00731FD5" w:rsidRPr="00E73B52" w14:paraId="2F1D76DD" w14:textId="77777777" w:rsidTr="009D443A">
        <w:tc>
          <w:tcPr>
            <w:tcW w:w="6669" w:type="dxa"/>
            <w:gridSpan w:val="3"/>
          </w:tcPr>
          <w:p w14:paraId="7BA63559" w14:textId="77777777" w:rsidR="00731FD5" w:rsidRPr="00E73B52" w:rsidRDefault="00731FD5" w:rsidP="00731FD5">
            <w:pPr>
              <w:pStyle w:val="Neotevilenodstavek"/>
              <w:widowControl w:val="0"/>
              <w:spacing w:before="0" w:after="0" w:line="260" w:lineRule="exact"/>
              <w:rPr>
                <w:sz w:val="20"/>
                <w:szCs w:val="20"/>
              </w:rPr>
            </w:pPr>
            <w:r w:rsidRPr="00E73B52">
              <w:rPr>
                <w:iCs/>
                <w:sz w:val="20"/>
                <w:szCs w:val="20"/>
              </w:rPr>
              <w:t>Gradivo je bilo predhodno objavljeno na spletni strani predlagatelja:</w:t>
            </w:r>
          </w:p>
        </w:tc>
        <w:tc>
          <w:tcPr>
            <w:tcW w:w="2494" w:type="dxa"/>
            <w:gridSpan w:val="2"/>
          </w:tcPr>
          <w:p w14:paraId="325983AE" w14:textId="77777777" w:rsidR="00731FD5" w:rsidRPr="00E73B52" w:rsidRDefault="00731FD5" w:rsidP="00731FD5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E73B52">
              <w:rPr>
                <w:sz w:val="20"/>
                <w:szCs w:val="20"/>
              </w:rPr>
              <w:t>NE</w:t>
            </w:r>
          </w:p>
        </w:tc>
      </w:tr>
      <w:tr w:rsidR="00731FD5" w:rsidRPr="00E73B52" w14:paraId="14C90754" w14:textId="77777777" w:rsidTr="009D443A">
        <w:trPr>
          <w:trHeight w:val="274"/>
        </w:trPr>
        <w:tc>
          <w:tcPr>
            <w:tcW w:w="9163" w:type="dxa"/>
            <w:gridSpan w:val="5"/>
          </w:tcPr>
          <w:p w14:paraId="1865CF29" w14:textId="77777777" w:rsidR="00731FD5" w:rsidRPr="00E73B52" w:rsidRDefault="00731FD5" w:rsidP="00731FD5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E73B52">
              <w:rPr>
                <w:sz w:val="20"/>
                <w:szCs w:val="20"/>
              </w:rPr>
              <w:t xml:space="preserve">V skladu s sedmim odstavkom 9. člena Poslovnika Vlade RS (Uradni list RS, št. 43/01, 23/02 – </w:t>
            </w:r>
            <w:proofErr w:type="spellStart"/>
            <w:r w:rsidRPr="00E73B52">
              <w:rPr>
                <w:sz w:val="20"/>
                <w:szCs w:val="20"/>
              </w:rPr>
              <w:t>popr</w:t>
            </w:r>
            <w:proofErr w:type="spellEnd"/>
            <w:r w:rsidRPr="00E73B52">
              <w:rPr>
                <w:sz w:val="20"/>
                <w:szCs w:val="20"/>
              </w:rPr>
              <w:t>., 54/03, 103/03, 114/04, 26/06, 21/07, 32/10, 73/10, 95/11, 64/12, 80/13 in 10/14) javnost ni bila povabljena k sodelovanju, ker gre za predlog sklepa vlade.</w:t>
            </w:r>
          </w:p>
        </w:tc>
      </w:tr>
      <w:tr w:rsidR="00731FD5" w:rsidRPr="00E73B52" w14:paraId="7030C194" w14:textId="77777777" w:rsidTr="009D443A">
        <w:tc>
          <w:tcPr>
            <w:tcW w:w="6669" w:type="dxa"/>
            <w:gridSpan w:val="3"/>
            <w:vAlign w:val="center"/>
          </w:tcPr>
          <w:p w14:paraId="7F2AD42A" w14:textId="77777777" w:rsidR="00731FD5" w:rsidRPr="00E73B52" w:rsidRDefault="00731FD5" w:rsidP="00731FD5">
            <w:pPr>
              <w:pStyle w:val="Neotevilenodstavek"/>
              <w:widowControl w:val="0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E73B52">
              <w:rPr>
                <w:b/>
                <w:sz w:val="20"/>
                <w:szCs w:val="20"/>
              </w:rPr>
              <w:t>10. Pri pripravi gradiva so bile upoštevane zahteve iz Resolucije o normativni dejavnosti:</w:t>
            </w:r>
          </w:p>
        </w:tc>
        <w:tc>
          <w:tcPr>
            <w:tcW w:w="2494" w:type="dxa"/>
            <w:gridSpan w:val="2"/>
            <w:vAlign w:val="center"/>
          </w:tcPr>
          <w:p w14:paraId="291A475F" w14:textId="77777777" w:rsidR="00731FD5" w:rsidRPr="00E73B52" w:rsidRDefault="00731FD5" w:rsidP="00731FD5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NE</w:t>
            </w:r>
          </w:p>
        </w:tc>
      </w:tr>
      <w:tr w:rsidR="00731FD5" w:rsidRPr="00E73B52" w14:paraId="35FEDC21" w14:textId="77777777" w:rsidTr="009D443A">
        <w:tc>
          <w:tcPr>
            <w:tcW w:w="6669" w:type="dxa"/>
            <w:gridSpan w:val="3"/>
            <w:vAlign w:val="center"/>
          </w:tcPr>
          <w:p w14:paraId="197F4234" w14:textId="77777777" w:rsidR="00731FD5" w:rsidRPr="00E73B52" w:rsidRDefault="00731FD5" w:rsidP="00731FD5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E73B52">
              <w:rPr>
                <w:b/>
                <w:sz w:val="20"/>
                <w:szCs w:val="20"/>
              </w:rPr>
              <w:t>11. Gradivo je uvrščeno v delovni program vlade:</w:t>
            </w:r>
          </w:p>
        </w:tc>
        <w:tc>
          <w:tcPr>
            <w:tcW w:w="2494" w:type="dxa"/>
            <w:gridSpan w:val="2"/>
            <w:vAlign w:val="center"/>
          </w:tcPr>
          <w:p w14:paraId="421B8D0C" w14:textId="77777777" w:rsidR="00731FD5" w:rsidRPr="00E73B52" w:rsidRDefault="00731FD5" w:rsidP="00731FD5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E73B52">
              <w:rPr>
                <w:sz w:val="20"/>
                <w:szCs w:val="20"/>
              </w:rPr>
              <w:t>NE</w:t>
            </w:r>
          </w:p>
        </w:tc>
      </w:tr>
      <w:tr w:rsidR="00731FD5" w:rsidRPr="00E73B52" w14:paraId="79538E34" w14:textId="77777777" w:rsidTr="009D443A">
        <w:tc>
          <w:tcPr>
            <w:tcW w:w="9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9E81" w14:textId="77777777" w:rsidR="00731FD5" w:rsidRPr="00E73B52" w:rsidRDefault="00731FD5" w:rsidP="00731FD5">
            <w:pPr>
              <w:spacing w:line="260" w:lineRule="exact"/>
              <w:ind w:left="432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Boštjan Koritnik</w:t>
            </w:r>
          </w:p>
          <w:p w14:paraId="42807D66" w14:textId="77777777" w:rsidR="00731FD5" w:rsidRPr="00E73B52" w:rsidRDefault="00731FD5" w:rsidP="00731FD5">
            <w:pPr>
              <w:spacing w:line="260" w:lineRule="exact"/>
              <w:ind w:left="4320"/>
              <w:jc w:val="center"/>
              <w:rPr>
                <w:rFonts w:cs="Arial"/>
                <w:szCs w:val="20"/>
              </w:rPr>
            </w:pPr>
            <w:r w:rsidRPr="00E73B52">
              <w:rPr>
                <w:rFonts w:cs="Arial"/>
                <w:szCs w:val="20"/>
              </w:rPr>
              <w:t>MINISTER</w:t>
            </w:r>
          </w:p>
          <w:p w14:paraId="56579748" w14:textId="77777777" w:rsidR="00731FD5" w:rsidRPr="00E73B52" w:rsidRDefault="00731FD5" w:rsidP="00731FD5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</w:tc>
      </w:tr>
    </w:tbl>
    <w:p w14:paraId="1583540F" w14:textId="77777777" w:rsidR="00FD5AA6" w:rsidRPr="00E73B52" w:rsidRDefault="00FD5AA6" w:rsidP="00DD1566">
      <w:pPr>
        <w:spacing w:line="260" w:lineRule="exact"/>
        <w:jc w:val="both"/>
      </w:pPr>
    </w:p>
    <w:p w14:paraId="6A3C7DF7" w14:textId="77777777" w:rsidR="00217A02" w:rsidRPr="00D84497" w:rsidRDefault="00217A02" w:rsidP="00217A02">
      <w:pPr>
        <w:pStyle w:val="Naslovpredpisa"/>
        <w:spacing w:before="0" w:after="0" w:line="240" w:lineRule="auto"/>
        <w:jc w:val="both"/>
      </w:pPr>
      <w:r w:rsidRPr="00D84497">
        <w:t>OBRAZLOŽITEV:</w:t>
      </w:r>
    </w:p>
    <w:p w14:paraId="2DB9679D" w14:textId="77777777" w:rsidR="00217A02" w:rsidRPr="00D84497" w:rsidRDefault="00217A02" w:rsidP="00217A02">
      <w:pPr>
        <w:jc w:val="both"/>
        <w:rPr>
          <w:rFonts w:cs="Arial"/>
          <w:szCs w:val="20"/>
        </w:rPr>
      </w:pPr>
    </w:p>
    <w:p w14:paraId="3CC8C7AE" w14:textId="77777777" w:rsidR="00217A02" w:rsidRPr="008B7F36" w:rsidRDefault="00217A02" w:rsidP="00217A02">
      <w:pPr>
        <w:pStyle w:val="Naslovpredpisa"/>
        <w:spacing w:line="260" w:lineRule="exact"/>
        <w:jc w:val="both"/>
        <w:rPr>
          <w:b w:val="0"/>
          <w:sz w:val="20"/>
          <w:szCs w:val="20"/>
          <w:highlight w:val="yellow"/>
        </w:rPr>
      </w:pPr>
      <w:r>
        <w:rPr>
          <w:b w:val="0"/>
          <w:sz w:val="20"/>
          <w:szCs w:val="20"/>
        </w:rPr>
        <w:t>N</w:t>
      </w:r>
      <w:r w:rsidRPr="00377919">
        <w:rPr>
          <w:b w:val="0"/>
          <w:sz w:val="20"/>
          <w:szCs w:val="20"/>
        </w:rPr>
        <w:t>a podlagi sprejete Strategije razvoja javne uprave 2015–2020</w:t>
      </w:r>
      <w:r>
        <w:rPr>
          <w:b w:val="0"/>
          <w:sz w:val="20"/>
          <w:szCs w:val="20"/>
        </w:rPr>
        <w:t xml:space="preserve"> (sklep Vlade RS, št. </w:t>
      </w:r>
      <w:r w:rsidRPr="001B746B">
        <w:rPr>
          <w:b w:val="0"/>
          <w:sz w:val="20"/>
          <w:szCs w:val="20"/>
        </w:rPr>
        <w:t>01000-9/2014/11</w:t>
      </w:r>
      <w:r>
        <w:rPr>
          <w:b w:val="0"/>
          <w:sz w:val="20"/>
          <w:szCs w:val="20"/>
        </w:rPr>
        <w:t xml:space="preserve"> z dne 29. 4. 2015) in </w:t>
      </w:r>
      <w:r w:rsidRPr="00377919">
        <w:rPr>
          <w:b w:val="0"/>
          <w:sz w:val="20"/>
          <w:szCs w:val="20"/>
        </w:rPr>
        <w:t xml:space="preserve">Sklepa o imenovanju delovne skupine za spremljanje in vrednotenje </w:t>
      </w:r>
      <w:r>
        <w:rPr>
          <w:b w:val="0"/>
          <w:sz w:val="20"/>
          <w:szCs w:val="20"/>
        </w:rPr>
        <w:t xml:space="preserve">Strategije razvoja javne uprave 2015-2020, št. </w:t>
      </w:r>
      <w:r w:rsidRPr="00B755DB">
        <w:rPr>
          <w:b w:val="0"/>
          <w:sz w:val="20"/>
          <w:szCs w:val="20"/>
        </w:rPr>
        <w:t>00405-7/2015/19 z</w:t>
      </w:r>
      <w:r>
        <w:rPr>
          <w:b w:val="0"/>
          <w:sz w:val="20"/>
          <w:szCs w:val="20"/>
        </w:rPr>
        <w:t xml:space="preserve"> </w:t>
      </w:r>
      <w:r w:rsidRPr="00B755DB">
        <w:rPr>
          <w:b w:val="0"/>
          <w:sz w:val="20"/>
          <w:szCs w:val="20"/>
        </w:rPr>
        <w:t>dne 27. 7. 2017</w:t>
      </w:r>
      <w:r>
        <w:rPr>
          <w:b w:val="0"/>
          <w:sz w:val="20"/>
          <w:szCs w:val="20"/>
        </w:rPr>
        <w:t xml:space="preserve">, št. </w:t>
      </w:r>
      <w:r w:rsidRPr="00B755DB">
        <w:rPr>
          <w:b w:val="0"/>
          <w:sz w:val="20"/>
          <w:szCs w:val="20"/>
        </w:rPr>
        <w:t>00405-3/2019/4</w:t>
      </w:r>
      <w:r>
        <w:rPr>
          <w:b w:val="0"/>
          <w:sz w:val="20"/>
          <w:szCs w:val="20"/>
        </w:rPr>
        <w:t xml:space="preserve"> z dne 18. 4. 2019 in </w:t>
      </w:r>
      <w:r>
        <w:rPr>
          <w:b w:val="0"/>
          <w:iCs/>
          <w:sz w:val="20"/>
          <w:szCs w:val="20"/>
        </w:rPr>
        <w:t>št. 00405-1/2021/3 z dne 18. 3. 2021</w:t>
      </w:r>
      <w:r>
        <w:rPr>
          <w:b w:val="0"/>
          <w:sz w:val="20"/>
          <w:szCs w:val="20"/>
        </w:rPr>
        <w:t xml:space="preserve">, </w:t>
      </w:r>
      <w:r w:rsidRPr="00377919">
        <w:rPr>
          <w:b w:val="0"/>
          <w:sz w:val="20"/>
          <w:szCs w:val="20"/>
        </w:rPr>
        <w:t>je operativna</w:t>
      </w:r>
      <w:r>
        <w:rPr>
          <w:b w:val="0"/>
          <w:sz w:val="20"/>
          <w:szCs w:val="20"/>
        </w:rPr>
        <w:t xml:space="preserve"> skupina </w:t>
      </w:r>
      <w:r w:rsidRPr="00377919">
        <w:rPr>
          <w:b w:val="0"/>
          <w:sz w:val="20"/>
          <w:szCs w:val="20"/>
        </w:rPr>
        <w:t>skupin</w:t>
      </w:r>
      <w:r>
        <w:rPr>
          <w:b w:val="0"/>
          <w:sz w:val="20"/>
          <w:szCs w:val="20"/>
        </w:rPr>
        <w:t>e</w:t>
      </w:r>
      <w:r w:rsidRPr="00377919">
        <w:rPr>
          <w:b w:val="0"/>
          <w:sz w:val="20"/>
          <w:szCs w:val="20"/>
        </w:rPr>
        <w:t xml:space="preserve"> pripravila </w:t>
      </w:r>
      <w:r>
        <w:rPr>
          <w:b w:val="0"/>
          <w:sz w:val="20"/>
          <w:szCs w:val="20"/>
        </w:rPr>
        <w:t>P</w:t>
      </w:r>
      <w:r w:rsidRPr="00377919">
        <w:rPr>
          <w:b w:val="0"/>
          <w:sz w:val="20"/>
          <w:szCs w:val="20"/>
        </w:rPr>
        <w:t xml:space="preserve">oročilo o izvedbi ukrepov Strategije razvoja javne uprave 2015–2020 </w:t>
      </w:r>
      <w:r>
        <w:rPr>
          <w:b w:val="0"/>
          <w:sz w:val="20"/>
          <w:szCs w:val="20"/>
        </w:rPr>
        <w:t xml:space="preserve">v letu 2020, stanje na dan 31. 12. 2020 (v nadaljevanju: poročilo). Poročilo </w:t>
      </w:r>
      <w:r w:rsidRPr="003B2B26">
        <w:rPr>
          <w:b w:val="0"/>
          <w:sz w:val="20"/>
          <w:szCs w:val="20"/>
        </w:rPr>
        <w:t xml:space="preserve">je pripravljeno na podlagi poročil posameznih organov in je </w:t>
      </w:r>
      <w:r>
        <w:rPr>
          <w:b w:val="0"/>
          <w:sz w:val="20"/>
          <w:szCs w:val="20"/>
        </w:rPr>
        <w:t xml:space="preserve">v celoti </w:t>
      </w:r>
      <w:r w:rsidRPr="003B2B26">
        <w:rPr>
          <w:b w:val="0"/>
          <w:sz w:val="20"/>
          <w:szCs w:val="20"/>
        </w:rPr>
        <w:t>usklajeno.</w:t>
      </w:r>
    </w:p>
    <w:p w14:paraId="7DA12949" w14:textId="77777777" w:rsidR="00217A02" w:rsidRPr="003B2B26" w:rsidRDefault="00217A02" w:rsidP="00217A02">
      <w:pPr>
        <w:pStyle w:val="Naslovpredpisa"/>
        <w:spacing w:before="0" w:after="0" w:line="260" w:lineRule="exact"/>
        <w:jc w:val="both"/>
        <w:rPr>
          <w:b w:val="0"/>
          <w:sz w:val="20"/>
          <w:szCs w:val="20"/>
        </w:rPr>
      </w:pPr>
      <w:r w:rsidRPr="003B2B26">
        <w:rPr>
          <w:b w:val="0"/>
          <w:sz w:val="20"/>
          <w:szCs w:val="20"/>
        </w:rPr>
        <w:t>Poročilo je strukturirano v sedmih poglavjih glede na zastavljene ključne strateške cilje in sicer:</w:t>
      </w:r>
    </w:p>
    <w:p w14:paraId="2AB9D5E0" w14:textId="77777777" w:rsidR="00217A02" w:rsidRPr="003B2B26" w:rsidRDefault="00217A02" w:rsidP="00217A02">
      <w:pPr>
        <w:pStyle w:val="Naslovpredpisa"/>
        <w:numPr>
          <w:ilvl w:val="0"/>
          <w:numId w:val="33"/>
        </w:numPr>
        <w:spacing w:before="0" w:after="0" w:line="260" w:lineRule="exact"/>
        <w:jc w:val="both"/>
        <w:rPr>
          <w:b w:val="0"/>
          <w:sz w:val="20"/>
          <w:szCs w:val="20"/>
        </w:rPr>
      </w:pPr>
      <w:r w:rsidRPr="003B2B26">
        <w:rPr>
          <w:b w:val="0"/>
          <w:sz w:val="20"/>
          <w:szCs w:val="20"/>
        </w:rPr>
        <w:t>Učinkovita organiziranost</w:t>
      </w:r>
    </w:p>
    <w:p w14:paraId="364EABB2" w14:textId="77777777" w:rsidR="00217A02" w:rsidRPr="00F44F6D" w:rsidRDefault="00217A02" w:rsidP="00217A02">
      <w:pPr>
        <w:pStyle w:val="Naslovpredpisa"/>
        <w:numPr>
          <w:ilvl w:val="0"/>
          <w:numId w:val="33"/>
        </w:numPr>
        <w:spacing w:before="0" w:after="0" w:line="260" w:lineRule="exact"/>
        <w:jc w:val="both"/>
        <w:rPr>
          <w:b w:val="0"/>
          <w:sz w:val="20"/>
          <w:szCs w:val="20"/>
        </w:rPr>
      </w:pPr>
      <w:r w:rsidRPr="00F44F6D">
        <w:rPr>
          <w:b w:val="0"/>
          <w:sz w:val="20"/>
          <w:szCs w:val="20"/>
        </w:rPr>
        <w:t>Učinkovita uporaba virov</w:t>
      </w:r>
    </w:p>
    <w:p w14:paraId="031DA3C9" w14:textId="77777777" w:rsidR="00217A02" w:rsidRPr="00F44F6D" w:rsidRDefault="00217A02" w:rsidP="00217A02">
      <w:pPr>
        <w:pStyle w:val="Naslovpredpisa"/>
        <w:numPr>
          <w:ilvl w:val="0"/>
          <w:numId w:val="33"/>
        </w:numPr>
        <w:spacing w:before="0" w:after="0" w:line="260" w:lineRule="exact"/>
        <w:jc w:val="both"/>
        <w:rPr>
          <w:b w:val="0"/>
          <w:sz w:val="20"/>
          <w:szCs w:val="20"/>
        </w:rPr>
      </w:pPr>
      <w:r w:rsidRPr="00F44F6D">
        <w:rPr>
          <w:b w:val="0"/>
          <w:sz w:val="20"/>
          <w:szCs w:val="20"/>
        </w:rPr>
        <w:t>Izboljšanje zakonodajnega okolja</w:t>
      </w:r>
    </w:p>
    <w:p w14:paraId="2320FA83" w14:textId="77777777" w:rsidR="00217A02" w:rsidRPr="00F44F6D" w:rsidRDefault="00217A02" w:rsidP="00217A02">
      <w:pPr>
        <w:pStyle w:val="Naslovpredpisa"/>
        <w:numPr>
          <w:ilvl w:val="0"/>
          <w:numId w:val="33"/>
        </w:numPr>
        <w:spacing w:before="0" w:after="0" w:line="260" w:lineRule="exact"/>
        <w:jc w:val="both"/>
        <w:rPr>
          <w:b w:val="0"/>
          <w:sz w:val="20"/>
          <w:szCs w:val="20"/>
        </w:rPr>
      </w:pPr>
      <w:r w:rsidRPr="00F44F6D">
        <w:rPr>
          <w:b w:val="0"/>
          <w:sz w:val="20"/>
          <w:szCs w:val="20"/>
        </w:rPr>
        <w:t>Odprto in transparentno delovanje z ničelno toleranco do kršitve integritete v javnem sektorju</w:t>
      </w:r>
    </w:p>
    <w:p w14:paraId="433738AD" w14:textId="77777777" w:rsidR="00217A02" w:rsidRPr="003B2B26" w:rsidRDefault="00217A02" w:rsidP="00217A02">
      <w:pPr>
        <w:pStyle w:val="Naslovpredpisa"/>
        <w:numPr>
          <w:ilvl w:val="0"/>
          <w:numId w:val="33"/>
        </w:numPr>
        <w:spacing w:before="0" w:after="0" w:line="260" w:lineRule="exact"/>
        <w:jc w:val="both"/>
        <w:rPr>
          <w:b w:val="0"/>
          <w:sz w:val="20"/>
          <w:szCs w:val="20"/>
        </w:rPr>
      </w:pPr>
      <w:r w:rsidRPr="00F44F6D">
        <w:rPr>
          <w:b w:val="0"/>
          <w:sz w:val="20"/>
          <w:szCs w:val="20"/>
        </w:rPr>
        <w:t>Sistem vodenja kakovosti v javni upravi</w:t>
      </w:r>
    </w:p>
    <w:p w14:paraId="38862176" w14:textId="77777777" w:rsidR="00217A02" w:rsidRPr="00F44F6D" w:rsidRDefault="00217A02" w:rsidP="00217A02">
      <w:pPr>
        <w:pStyle w:val="Naslovpredpisa"/>
        <w:numPr>
          <w:ilvl w:val="0"/>
          <w:numId w:val="33"/>
        </w:numPr>
        <w:spacing w:before="0" w:after="0" w:line="260" w:lineRule="exact"/>
        <w:jc w:val="both"/>
        <w:rPr>
          <w:b w:val="0"/>
          <w:sz w:val="20"/>
          <w:szCs w:val="20"/>
        </w:rPr>
      </w:pPr>
      <w:r w:rsidRPr="00F44F6D">
        <w:rPr>
          <w:b w:val="0"/>
          <w:sz w:val="20"/>
          <w:szCs w:val="20"/>
        </w:rPr>
        <w:t>Posodobitev inšpekcijskega nadzora</w:t>
      </w:r>
      <w:r w:rsidRPr="00F44F6D">
        <w:rPr>
          <w:b w:val="0"/>
          <w:sz w:val="20"/>
          <w:szCs w:val="20"/>
        </w:rPr>
        <w:tab/>
      </w:r>
    </w:p>
    <w:p w14:paraId="0CBE72D4" w14:textId="77777777" w:rsidR="00217A02" w:rsidRPr="003B2B26" w:rsidRDefault="00217A02" w:rsidP="00217A02">
      <w:pPr>
        <w:pStyle w:val="Naslovpredpisa"/>
        <w:numPr>
          <w:ilvl w:val="0"/>
          <w:numId w:val="33"/>
        </w:numPr>
        <w:spacing w:before="0" w:after="0" w:line="260" w:lineRule="exact"/>
        <w:jc w:val="both"/>
        <w:rPr>
          <w:b w:val="0"/>
          <w:sz w:val="20"/>
          <w:szCs w:val="20"/>
        </w:rPr>
      </w:pPr>
      <w:r w:rsidRPr="00F44F6D">
        <w:rPr>
          <w:b w:val="0"/>
          <w:sz w:val="20"/>
          <w:szCs w:val="20"/>
        </w:rPr>
        <w:t xml:space="preserve">Učinkovita informatika, dvig uporabe e-storitev in </w:t>
      </w:r>
      <w:proofErr w:type="spellStart"/>
      <w:r w:rsidRPr="00F44F6D">
        <w:rPr>
          <w:b w:val="0"/>
          <w:sz w:val="20"/>
          <w:szCs w:val="20"/>
        </w:rPr>
        <w:t>interoperabilnost</w:t>
      </w:r>
      <w:proofErr w:type="spellEnd"/>
      <w:r w:rsidRPr="00F44F6D">
        <w:rPr>
          <w:b w:val="0"/>
          <w:sz w:val="20"/>
          <w:szCs w:val="20"/>
        </w:rPr>
        <w:t xml:space="preserve"> informacijskih rešitev</w:t>
      </w:r>
      <w:r w:rsidRPr="003B2B26">
        <w:rPr>
          <w:b w:val="0"/>
          <w:sz w:val="20"/>
          <w:szCs w:val="20"/>
        </w:rPr>
        <w:t xml:space="preserve"> </w:t>
      </w:r>
    </w:p>
    <w:p w14:paraId="0147E305" w14:textId="77777777" w:rsidR="00217A02" w:rsidRPr="008B7F36" w:rsidRDefault="00217A02" w:rsidP="00217A02">
      <w:pPr>
        <w:pStyle w:val="Naslovpredpisa"/>
        <w:spacing w:before="0" w:after="0" w:line="260" w:lineRule="exact"/>
        <w:jc w:val="both"/>
        <w:rPr>
          <w:b w:val="0"/>
          <w:sz w:val="20"/>
          <w:szCs w:val="20"/>
          <w:highlight w:val="yellow"/>
        </w:rPr>
      </w:pPr>
    </w:p>
    <w:p w14:paraId="3DDCEC8A" w14:textId="77777777" w:rsidR="00217A02" w:rsidRDefault="00217A02" w:rsidP="00217A02">
      <w:pPr>
        <w:pStyle w:val="Naslovpredpisa"/>
        <w:spacing w:before="0" w:after="0" w:line="260" w:lineRule="exact"/>
        <w:jc w:val="both"/>
        <w:rPr>
          <w:b w:val="0"/>
          <w:sz w:val="20"/>
          <w:szCs w:val="20"/>
        </w:rPr>
      </w:pPr>
      <w:r w:rsidRPr="003B2B26">
        <w:rPr>
          <w:b w:val="0"/>
          <w:sz w:val="20"/>
          <w:szCs w:val="20"/>
        </w:rPr>
        <w:t>V okviru vsakega cilja so najprej izpostavljeni dosedanji dosežki od leta 2015,</w:t>
      </w:r>
      <w:r w:rsidR="008E444C">
        <w:rPr>
          <w:b w:val="0"/>
          <w:sz w:val="20"/>
          <w:szCs w:val="20"/>
        </w:rPr>
        <w:t xml:space="preserve"> pri čemer so dosežki v letu 2020 obarvani z modro. V nadaljevanju sl</w:t>
      </w:r>
      <w:r w:rsidRPr="003B2B26">
        <w:rPr>
          <w:b w:val="0"/>
          <w:sz w:val="20"/>
          <w:szCs w:val="20"/>
        </w:rPr>
        <w:t xml:space="preserve">edi poročilo o izvedenih aktivnostih </w:t>
      </w:r>
      <w:r w:rsidR="008E444C">
        <w:rPr>
          <w:b w:val="0"/>
          <w:sz w:val="20"/>
          <w:szCs w:val="20"/>
        </w:rPr>
        <w:t xml:space="preserve">o posameznih ukrepih </w:t>
      </w:r>
      <w:r w:rsidRPr="003B2B26">
        <w:rPr>
          <w:b w:val="0"/>
          <w:sz w:val="20"/>
          <w:szCs w:val="20"/>
        </w:rPr>
        <w:t>v letu 20</w:t>
      </w:r>
      <w:r>
        <w:rPr>
          <w:b w:val="0"/>
          <w:sz w:val="20"/>
          <w:szCs w:val="20"/>
        </w:rPr>
        <w:t>20</w:t>
      </w:r>
      <w:r w:rsidRPr="003B2B26">
        <w:rPr>
          <w:b w:val="0"/>
          <w:sz w:val="20"/>
          <w:szCs w:val="20"/>
        </w:rPr>
        <w:t>.</w:t>
      </w:r>
    </w:p>
    <w:p w14:paraId="5F6B4D0A" w14:textId="77777777" w:rsidR="00217A02" w:rsidRDefault="00217A02" w:rsidP="00217A02">
      <w:pPr>
        <w:pStyle w:val="Naslovpredpisa"/>
        <w:spacing w:before="0" w:after="0" w:line="260" w:lineRule="exact"/>
        <w:jc w:val="both"/>
        <w:rPr>
          <w:b w:val="0"/>
          <w:sz w:val="20"/>
          <w:szCs w:val="20"/>
        </w:rPr>
      </w:pPr>
    </w:p>
    <w:p w14:paraId="327754F2" w14:textId="77777777" w:rsidR="00217A02" w:rsidRPr="00CA5ABE" w:rsidRDefault="00217A02" w:rsidP="00217A02">
      <w:pPr>
        <w:spacing w:line="240" w:lineRule="auto"/>
        <w:rPr>
          <w:rFonts w:cs="Arial"/>
          <w:b/>
        </w:rPr>
      </w:pPr>
      <w:r w:rsidRPr="00CA5ABE">
        <w:rPr>
          <w:rFonts w:cs="Arial"/>
          <w:b/>
        </w:rPr>
        <w:t>PRILOG</w:t>
      </w:r>
      <w:r>
        <w:rPr>
          <w:rFonts w:cs="Arial"/>
          <w:b/>
        </w:rPr>
        <w:t>A</w:t>
      </w:r>
      <w:r w:rsidRPr="00CA5ABE">
        <w:rPr>
          <w:rFonts w:cs="Arial"/>
          <w:b/>
        </w:rPr>
        <w:t xml:space="preserve">: </w:t>
      </w:r>
    </w:p>
    <w:p w14:paraId="2702995D" w14:textId="77777777" w:rsidR="00217A02" w:rsidRPr="000578B7" w:rsidRDefault="00217A02" w:rsidP="00217A02">
      <w:pPr>
        <w:pStyle w:val="Naslovpredpisa"/>
        <w:numPr>
          <w:ilvl w:val="0"/>
          <w:numId w:val="32"/>
        </w:numPr>
        <w:spacing w:before="0" w:after="0" w:line="260" w:lineRule="exact"/>
        <w:jc w:val="both"/>
        <w:rPr>
          <w:b w:val="0"/>
          <w:sz w:val="20"/>
          <w:szCs w:val="20"/>
        </w:rPr>
      </w:pPr>
      <w:r w:rsidRPr="00292CA6">
        <w:rPr>
          <w:b w:val="0"/>
          <w:sz w:val="20"/>
          <w:szCs w:val="20"/>
        </w:rPr>
        <w:t>Letn</w:t>
      </w:r>
      <w:r>
        <w:rPr>
          <w:b w:val="0"/>
          <w:sz w:val="20"/>
          <w:szCs w:val="20"/>
        </w:rPr>
        <w:t>o</w:t>
      </w:r>
      <w:r w:rsidRPr="00292CA6">
        <w:rPr>
          <w:b w:val="0"/>
          <w:sz w:val="20"/>
          <w:szCs w:val="20"/>
        </w:rPr>
        <w:t xml:space="preserve"> poročilo o izvedbi ukrepov Strategije razvoja javne uprave 2015–2020 </w:t>
      </w:r>
      <w:r>
        <w:rPr>
          <w:b w:val="0"/>
          <w:sz w:val="20"/>
          <w:szCs w:val="20"/>
        </w:rPr>
        <w:t>v letu 2020, stanje na dan 31. 12. 2020</w:t>
      </w:r>
    </w:p>
    <w:sectPr w:rsidR="00217A02" w:rsidRPr="000578B7" w:rsidSect="00F17FDA">
      <w:headerReference w:type="first" r:id="rId9"/>
      <w:pgSz w:w="11900" w:h="16840" w:code="9"/>
      <w:pgMar w:top="1702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062B29" w14:textId="77777777" w:rsidR="00571C0D" w:rsidRDefault="00571C0D">
      <w:r>
        <w:separator/>
      </w:r>
    </w:p>
  </w:endnote>
  <w:endnote w:type="continuationSeparator" w:id="0">
    <w:p w14:paraId="4FB659DA" w14:textId="77777777" w:rsidR="00571C0D" w:rsidRDefault="0057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C24945" w14:textId="77777777" w:rsidR="00571C0D" w:rsidRDefault="00571C0D">
      <w:r>
        <w:separator/>
      </w:r>
    </w:p>
  </w:footnote>
  <w:footnote w:type="continuationSeparator" w:id="0">
    <w:p w14:paraId="144915AA" w14:textId="77777777" w:rsidR="00571C0D" w:rsidRDefault="00571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372AB" w14:textId="533E8F99" w:rsidR="00FE0066" w:rsidRPr="008F3500" w:rsidRDefault="00BB17B0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88381D4" wp14:editId="52604B88">
          <wp:simplePos x="0" y="0"/>
          <wp:positionH relativeFrom="page">
            <wp:posOffset>612140</wp:posOffset>
          </wp:positionH>
          <wp:positionV relativeFrom="page">
            <wp:posOffset>648335</wp:posOffset>
          </wp:positionV>
          <wp:extent cx="2372360" cy="313055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6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6"/>
        <w:lang w:eastAsia="sl-SI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818939C" wp14:editId="42CA1C98">
              <wp:simplePos x="0" y="0"/>
              <wp:positionH relativeFrom="column">
                <wp:posOffset>-463550</wp:posOffset>
              </wp:positionH>
              <wp:positionV relativeFrom="page">
                <wp:posOffset>3600450</wp:posOffset>
              </wp:positionV>
              <wp:extent cx="215900" cy="0"/>
              <wp:effectExtent l="12700" t="9525" r="952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529D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AE49E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6.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" o:allowincell="f" strokecolor="#529dba" strokeweight=".5pt">
              <w10:wrap anchory="page"/>
            </v:shape>
          </w:pict>
        </mc:Fallback>
      </mc:AlternateContent>
    </w:r>
    <w:r w:rsidR="00FE0066">
      <w:rPr>
        <w:rFonts w:cs="Arial"/>
        <w:sz w:val="16"/>
      </w:rPr>
      <w:t>Tržaška cesta 21</w:t>
    </w:r>
    <w:r w:rsidR="00FE0066" w:rsidRPr="008F3500">
      <w:rPr>
        <w:rFonts w:cs="Arial"/>
        <w:sz w:val="16"/>
      </w:rPr>
      <w:t xml:space="preserve">, </w:t>
    </w:r>
    <w:r w:rsidR="00FE0066">
      <w:rPr>
        <w:rFonts w:cs="Arial"/>
        <w:sz w:val="16"/>
      </w:rPr>
      <w:t>1000 Ljubljana</w:t>
    </w:r>
    <w:r w:rsidR="00FE0066" w:rsidRPr="008F3500">
      <w:rPr>
        <w:rFonts w:cs="Arial"/>
        <w:sz w:val="16"/>
      </w:rPr>
      <w:tab/>
      <w:t xml:space="preserve">T: </w:t>
    </w:r>
    <w:r w:rsidR="00FE0066">
      <w:rPr>
        <w:rFonts w:cs="Arial"/>
        <w:sz w:val="16"/>
      </w:rPr>
      <w:t>01 478 83 30</w:t>
    </w:r>
  </w:p>
  <w:p w14:paraId="3762E54F" w14:textId="77777777" w:rsidR="00FE0066" w:rsidRPr="008F3500" w:rsidRDefault="00FE006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01 478 83 31</w:t>
    </w:r>
  </w:p>
  <w:p w14:paraId="6803E3B6" w14:textId="77777777" w:rsidR="00FE0066" w:rsidRPr="008F3500" w:rsidRDefault="00FE006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7843990D" w14:textId="77777777" w:rsidR="00FE0066" w:rsidRPr="008F3500" w:rsidRDefault="00FE006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5453830E" w14:textId="77777777" w:rsidR="00FE0066" w:rsidRPr="008F3500" w:rsidRDefault="00FE0066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F6B29"/>
    <w:multiLevelType w:val="hybridMultilevel"/>
    <w:tmpl w:val="1E5C105E"/>
    <w:lvl w:ilvl="0" w:tplc="8ACAE93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5B5E3D"/>
    <w:multiLevelType w:val="hybridMultilevel"/>
    <w:tmpl w:val="2A5094F4"/>
    <w:lvl w:ilvl="0" w:tplc="E5C8E6AA">
      <w:start w:val="1"/>
      <w:numFmt w:val="bullet"/>
      <w:lvlText w:val="−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2" w15:restartNumberingAfterBreak="0">
    <w:nsid w:val="166E2746"/>
    <w:multiLevelType w:val="hybridMultilevel"/>
    <w:tmpl w:val="D3168D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53412"/>
    <w:multiLevelType w:val="hybridMultilevel"/>
    <w:tmpl w:val="0B4A7CFE"/>
    <w:lvl w:ilvl="0" w:tplc="9BEE7A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27DC2"/>
    <w:multiLevelType w:val="hybridMultilevel"/>
    <w:tmpl w:val="F174B7CC"/>
    <w:lvl w:ilvl="0" w:tplc="D91A3224">
      <w:numFmt w:val="bullet"/>
      <w:lvlText w:val="-"/>
      <w:lvlJc w:val="left"/>
      <w:pPr>
        <w:ind w:left="394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 w15:restartNumberingAfterBreak="0">
    <w:nsid w:val="208C5E53"/>
    <w:multiLevelType w:val="hybridMultilevel"/>
    <w:tmpl w:val="99C0BF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E66FA"/>
    <w:multiLevelType w:val="hybridMultilevel"/>
    <w:tmpl w:val="A13040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0C384E"/>
    <w:multiLevelType w:val="hybridMultilevel"/>
    <w:tmpl w:val="0A7A69F6"/>
    <w:lvl w:ilvl="0" w:tplc="FCE46C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68EAFE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3A5949"/>
    <w:multiLevelType w:val="hybridMultilevel"/>
    <w:tmpl w:val="39CE1612"/>
    <w:lvl w:ilvl="0" w:tplc="0424000F">
      <w:start w:val="1"/>
      <w:numFmt w:val="decimal"/>
      <w:lvlText w:val="%1."/>
      <w:lvlJc w:val="left"/>
      <w:pPr>
        <w:tabs>
          <w:tab w:val="num" w:pos="496"/>
        </w:tabs>
        <w:ind w:left="496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16"/>
        </w:tabs>
        <w:ind w:left="121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36"/>
        </w:tabs>
        <w:ind w:left="19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656"/>
        </w:tabs>
        <w:ind w:left="26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76"/>
        </w:tabs>
        <w:ind w:left="337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96"/>
        </w:tabs>
        <w:ind w:left="40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16"/>
        </w:tabs>
        <w:ind w:left="48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36"/>
        </w:tabs>
        <w:ind w:left="553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256"/>
        </w:tabs>
        <w:ind w:left="6256" w:hanging="360"/>
      </w:pPr>
      <w:rPr>
        <w:rFonts w:ascii="Wingdings" w:hAnsi="Wingdings" w:hint="default"/>
      </w:rPr>
    </w:lvl>
  </w:abstractNum>
  <w:abstractNum w:abstractNumId="11" w15:restartNumberingAfterBreak="0">
    <w:nsid w:val="385F41A8"/>
    <w:multiLevelType w:val="hybridMultilevel"/>
    <w:tmpl w:val="99C0BF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749D5"/>
    <w:multiLevelType w:val="hybridMultilevel"/>
    <w:tmpl w:val="D0725D84"/>
    <w:lvl w:ilvl="0" w:tplc="9BEE7A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8F2E82"/>
    <w:multiLevelType w:val="hybridMultilevel"/>
    <w:tmpl w:val="BFD29396"/>
    <w:lvl w:ilvl="0" w:tplc="9C1C469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5624A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F935A5"/>
    <w:multiLevelType w:val="hybridMultilevel"/>
    <w:tmpl w:val="5B9CCFD2"/>
    <w:lvl w:ilvl="0" w:tplc="9C1C46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922B0"/>
    <w:multiLevelType w:val="hybridMultilevel"/>
    <w:tmpl w:val="FCE44A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92C0A"/>
    <w:multiLevelType w:val="hybridMultilevel"/>
    <w:tmpl w:val="836428FC"/>
    <w:lvl w:ilvl="0" w:tplc="F5624A4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B01F0A"/>
    <w:multiLevelType w:val="hybridMultilevel"/>
    <w:tmpl w:val="E7B0CFC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10A04"/>
    <w:multiLevelType w:val="hybridMultilevel"/>
    <w:tmpl w:val="F606C6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996C2A"/>
    <w:multiLevelType w:val="hybridMultilevel"/>
    <w:tmpl w:val="D3168D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D33B2"/>
    <w:multiLevelType w:val="hybridMultilevel"/>
    <w:tmpl w:val="9D600A16"/>
    <w:lvl w:ilvl="0" w:tplc="D396ACBE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041013B"/>
    <w:multiLevelType w:val="hybridMultilevel"/>
    <w:tmpl w:val="122C6604"/>
    <w:lvl w:ilvl="0" w:tplc="ABB6FC00">
      <w:start w:val="1"/>
      <w:numFmt w:val="bullet"/>
      <w:lvlText w:val="-"/>
      <w:lvlJc w:val="left"/>
      <w:pPr>
        <w:tabs>
          <w:tab w:val="num" w:pos="496"/>
        </w:tabs>
        <w:ind w:left="49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16"/>
        </w:tabs>
        <w:ind w:left="121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36"/>
        </w:tabs>
        <w:ind w:left="19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656"/>
        </w:tabs>
        <w:ind w:left="26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76"/>
        </w:tabs>
        <w:ind w:left="337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96"/>
        </w:tabs>
        <w:ind w:left="40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16"/>
        </w:tabs>
        <w:ind w:left="48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36"/>
        </w:tabs>
        <w:ind w:left="553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256"/>
        </w:tabs>
        <w:ind w:left="6256" w:hanging="360"/>
      </w:pPr>
      <w:rPr>
        <w:rFonts w:ascii="Wingdings" w:hAnsi="Wingdings" w:hint="default"/>
      </w:rPr>
    </w:lvl>
  </w:abstractNum>
  <w:abstractNum w:abstractNumId="23" w15:restartNumberingAfterBreak="0">
    <w:nsid w:val="57AF2A81"/>
    <w:multiLevelType w:val="hybridMultilevel"/>
    <w:tmpl w:val="843EA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050C0A"/>
    <w:multiLevelType w:val="hybridMultilevel"/>
    <w:tmpl w:val="26D072E0"/>
    <w:lvl w:ilvl="0" w:tplc="0424000F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E3780"/>
    <w:multiLevelType w:val="hybridMultilevel"/>
    <w:tmpl w:val="D1B45DE0"/>
    <w:lvl w:ilvl="0" w:tplc="0424000F">
      <w:start w:val="1"/>
      <w:numFmt w:val="upperRoman"/>
      <w:pStyle w:val="Oddelek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C300D9"/>
    <w:multiLevelType w:val="hybridMultilevel"/>
    <w:tmpl w:val="26D404DC"/>
    <w:lvl w:ilvl="0" w:tplc="000F0409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0190409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01B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F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19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1B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F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19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1B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E062A"/>
    <w:multiLevelType w:val="hybridMultilevel"/>
    <w:tmpl w:val="EDD223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4344C"/>
    <w:multiLevelType w:val="hybridMultilevel"/>
    <w:tmpl w:val="99C0BF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B8135E"/>
    <w:multiLevelType w:val="hybridMultilevel"/>
    <w:tmpl w:val="39D4D59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390DA8"/>
    <w:multiLevelType w:val="hybridMultilevel"/>
    <w:tmpl w:val="13A622EE"/>
    <w:lvl w:ilvl="0" w:tplc="ECEEFBC6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A1723E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FE31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C8C9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1AF0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3C8B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0A36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1E53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12CC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"/>
  </w:num>
  <w:num w:numId="3">
    <w:abstractNumId w:val="24"/>
  </w:num>
  <w:num w:numId="4">
    <w:abstractNumId w:val="27"/>
  </w:num>
  <w:num w:numId="5">
    <w:abstractNumId w:val="31"/>
  </w:num>
  <w:num w:numId="6">
    <w:abstractNumId w:val="8"/>
  </w:num>
  <w:num w:numId="7">
    <w:abstractNumId w:val="16"/>
  </w:num>
  <w:num w:numId="8">
    <w:abstractNumId w:val="22"/>
  </w:num>
  <w:num w:numId="9">
    <w:abstractNumId w:val="13"/>
  </w:num>
  <w:num w:numId="10">
    <w:abstractNumId w:val="14"/>
  </w:num>
  <w:num w:numId="11">
    <w:abstractNumId w:val="10"/>
  </w:num>
  <w:num w:numId="12">
    <w:abstractNumId w:val="12"/>
  </w:num>
  <w:num w:numId="13">
    <w:abstractNumId w:val="4"/>
  </w:num>
  <w:num w:numId="14">
    <w:abstractNumId w:val="30"/>
  </w:num>
  <w:num w:numId="15">
    <w:abstractNumId w:val="28"/>
  </w:num>
  <w:num w:numId="16">
    <w:abstractNumId w:val="15"/>
  </w:num>
  <w:num w:numId="17">
    <w:abstractNumId w:val="6"/>
  </w:num>
  <w:num w:numId="18">
    <w:abstractNumId w:val="20"/>
  </w:num>
  <w:num w:numId="19">
    <w:abstractNumId w:val="26"/>
  </w:num>
  <w:num w:numId="20">
    <w:abstractNumId w:val="17"/>
  </w:num>
  <w:num w:numId="21">
    <w:abstractNumId w:val="9"/>
  </w:num>
  <w:num w:numId="22">
    <w:abstractNumId w:val="19"/>
  </w:num>
  <w:num w:numId="23">
    <w:abstractNumId w:val="11"/>
  </w:num>
  <w:num w:numId="24">
    <w:abstractNumId w:val="29"/>
  </w:num>
  <w:num w:numId="25">
    <w:abstractNumId w:val="21"/>
  </w:num>
  <w:num w:numId="26">
    <w:abstractNumId w:val="2"/>
  </w:num>
  <w:num w:numId="27">
    <w:abstractNumId w:val="5"/>
  </w:num>
  <w:num w:numId="28">
    <w:abstractNumId w:val="1"/>
  </w:num>
  <w:num w:numId="29">
    <w:abstractNumId w:val="0"/>
  </w:num>
  <w:num w:numId="30">
    <w:abstractNumId w:val="0"/>
  </w:num>
  <w:num w:numId="31">
    <w:abstractNumId w:val="18"/>
  </w:num>
  <w:num w:numId="32">
    <w:abstractNumId w:val="23"/>
  </w:num>
  <w:num w:numId="33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5361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7B"/>
    <w:rsid w:val="000037F8"/>
    <w:rsid w:val="000040F5"/>
    <w:rsid w:val="00004316"/>
    <w:rsid w:val="00006FAA"/>
    <w:rsid w:val="000141C8"/>
    <w:rsid w:val="000142DD"/>
    <w:rsid w:val="00023A88"/>
    <w:rsid w:val="000247DA"/>
    <w:rsid w:val="0002490A"/>
    <w:rsid w:val="00024A9A"/>
    <w:rsid w:val="0002610C"/>
    <w:rsid w:val="0002611B"/>
    <w:rsid w:val="00034433"/>
    <w:rsid w:val="000403BE"/>
    <w:rsid w:val="00051C61"/>
    <w:rsid w:val="00054257"/>
    <w:rsid w:val="00060D04"/>
    <w:rsid w:val="00064CCC"/>
    <w:rsid w:val="00075807"/>
    <w:rsid w:val="00076B51"/>
    <w:rsid w:val="000806DC"/>
    <w:rsid w:val="000822F5"/>
    <w:rsid w:val="00087AD4"/>
    <w:rsid w:val="000905AF"/>
    <w:rsid w:val="0009180B"/>
    <w:rsid w:val="0009307D"/>
    <w:rsid w:val="000A7238"/>
    <w:rsid w:val="000B04B5"/>
    <w:rsid w:val="000B29BB"/>
    <w:rsid w:val="000B2D89"/>
    <w:rsid w:val="000B75AA"/>
    <w:rsid w:val="000C1FC4"/>
    <w:rsid w:val="000C4A3C"/>
    <w:rsid w:val="000C5384"/>
    <w:rsid w:val="000D761E"/>
    <w:rsid w:val="000E4101"/>
    <w:rsid w:val="000E5043"/>
    <w:rsid w:val="000E510B"/>
    <w:rsid w:val="000E7FD2"/>
    <w:rsid w:val="000F2EA9"/>
    <w:rsid w:val="000F6317"/>
    <w:rsid w:val="000F6432"/>
    <w:rsid w:val="000F72FA"/>
    <w:rsid w:val="000F7782"/>
    <w:rsid w:val="000F7C02"/>
    <w:rsid w:val="001027FC"/>
    <w:rsid w:val="0010520F"/>
    <w:rsid w:val="00105730"/>
    <w:rsid w:val="00106256"/>
    <w:rsid w:val="001119FB"/>
    <w:rsid w:val="00111E62"/>
    <w:rsid w:val="0011371C"/>
    <w:rsid w:val="00121BE3"/>
    <w:rsid w:val="00126361"/>
    <w:rsid w:val="0012728A"/>
    <w:rsid w:val="00127B86"/>
    <w:rsid w:val="00131ADC"/>
    <w:rsid w:val="001348A9"/>
    <w:rsid w:val="001357B2"/>
    <w:rsid w:val="00136DB9"/>
    <w:rsid w:val="001403BA"/>
    <w:rsid w:val="001424FD"/>
    <w:rsid w:val="00142EB3"/>
    <w:rsid w:val="00143A07"/>
    <w:rsid w:val="00143A32"/>
    <w:rsid w:val="00147FBD"/>
    <w:rsid w:val="00162821"/>
    <w:rsid w:val="00164064"/>
    <w:rsid w:val="0017478F"/>
    <w:rsid w:val="00180861"/>
    <w:rsid w:val="00187590"/>
    <w:rsid w:val="0019141A"/>
    <w:rsid w:val="001932FC"/>
    <w:rsid w:val="00193499"/>
    <w:rsid w:val="00193BB0"/>
    <w:rsid w:val="00196E76"/>
    <w:rsid w:val="001A193B"/>
    <w:rsid w:val="001A6C84"/>
    <w:rsid w:val="001B1174"/>
    <w:rsid w:val="001B1C66"/>
    <w:rsid w:val="001B3F20"/>
    <w:rsid w:val="001B49CC"/>
    <w:rsid w:val="001B7B17"/>
    <w:rsid w:val="001C30DE"/>
    <w:rsid w:val="001D0A23"/>
    <w:rsid w:val="001D4DD9"/>
    <w:rsid w:val="001D71AC"/>
    <w:rsid w:val="001E6997"/>
    <w:rsid w:val="001F5ED2"/>
    <w:rsid w:val="00200682"/>
    <w:rsid w:val="00200D1C"/>
    <w:rsid w:val="00202A77"/>
    <w:rsid w:val="00202E89"/>
    <w:rsid w:val="00207D30"/>
    <w:rsid w:val="00212AB9"/>
    <w:rsid w:val="002162D5"/>
    <w:rsid w:val="00217A02"/>
    <w:rsid w:val="002209F7"/>
    <w:rsid w:val="002216A5"/>
    <w:rsid w:val="00221845"/>
    <w:rsid w:val="00221B1E"/>
    <w:rsid w:val="00225530"/>
    <w:rsid w:val="002260CF"/>
    <w:rsid w:val="002269B3"/>
    <w:rsid w:val="00231EE3"/>
    <w:rsid w:val="00240610"/>
    <w:rsid w:val="002407A5"/>
    <w:rsid w:val="00247697"/>
    <w:rsid w:val="002636AC"/>
    <w:rsid w:val="00264154"/>
    <w:rsid w:val="00264A55"/>
    <w:rsid w:val="002669CD"/>
    <w:rsid w:val="002669DA"/>
    <w:rsid w:val="00266D94"/>
    <w:rsid w:val="00267E56"/>
    <w:rsid w:val="002706BC"/>
    <w:rsid w:val="00271788"/>
    <w:rsid w:val="00271CE5"/>
    <w:rsid w:val="0027217B"/>
    <w:rsid w:val="00277D2F"/>
    <w:rsid w:val="00281F31"/>
    <w:rsid w:val="00282020"/>
    <w:rsid w:val="002924D9"/>
    <w:rsid w:val="0029311B"/>
    <w:rsid w:val="002A1D59"/>
    <w:rsid w:val="002A212E"/>
    <w:rsid w:val="002A2B69"/>
    <w:rsid w:val="002A3496"/>
    <w:rsid w:val="002A438A"/>
    <w:rsid w:val="002A5FF7"/>
    <w:rsid w:val="002A78D0"/>
    <w:rsid w:val="002B09B3"/>
    <w:rsid w:val="002B5292"/>
    <w:rsid w:val="002C44AF"/>
    <w:rsid w:val="002C49A4"/>
    <w:rsid w:val="002C69A2"/>
    <w:rsid w:val="002C76BA"/>
    <w:rsid w:val="002D01B1"/>
    <w:rsid w:val="002D1C9E"/>
    <w:rsid w:val="002D28F7"/>
    <w:rsid w:val="002D7D34"/>
    <w:rsid w:val="002E14DC"/>
    <w:rsid w:val="002E430E"/>
    <w:rsid w:val="002E4739"/>
    <w:rsid w:val="002F370C"/>
    <w:rsid w:val="002F599F"/>
    <w:rsid w:val="002F7E08"/>
    <w:rsid w:val="00301CE5"/>
    <w:rsid w:val="00306611"/>
    <w:rsid w:val="00307DB4"/>
    <w:rsid w:val="00314E71"/>
    <w:rsid w:val="00317FEA"/>
    <w:rsid w:val="00320A82"/>
    <w:rsid w:val="00321446"/>
    <w:rsid w:val="00325ABD"/>
    <w:rsid w:val="00327ACB"/>
    <w:rsid w:val="00330098"/>
    <w:rsid w:val="003321C5"/>
    <w:rsid w:val="00332346"/>
    <w:rsid w:val="00333E9C"/>
    <w:rsid w:val="00334B60"/>
    <w:rsid w:val="00334E7E"/>
    <w:rsid w:val="00334F08"/>
    <w:rsid w:val="00335063"/>
    <w:rsid w:val="00336EF6"/>
    <w:rsid w:val="00341B8D"/>
    <w:rsid w:val="003508C5"/>
    <w:rsid w:val="0035184B"/>
    <w:rsid w:val="00354616"/>
    <w:rsid w:val="0035653D"/>
    <w:rsid w:val="003636BF"/>
    <w:rsid w:val="00364C73"/>
    <w:rsid w:val="00364FCB"/>
    <w:rsid w:val="00371442"/>
    <w:rsid w:val="0037194D"/>
    <w:rsid w:val="003779D8"/>
    <w:rsid w:val="00380570"/>
    <w:rsid w:val="00380895"/>
    <w:rsid w:val="00382800"/>
    <w:rsid w:val="00383952"/>
    <w:rsid w:val="003845B4"/>
    <w:rsid w:val="00387B1A"/>
    <w:rsid w:val="003959B2"/>
    <w:rsid w:val="003A08D1"/>
    <w:rsid w:val="003A1666"/>
    <w:rsid w:val="003A1C63"/>
    <w:rsid w:val="003B1A18"/>
    <w:rsid w:val="003B2C0F"/>
    <w:rsid w:val="003B6192"/>
    <w:rsid w:val="003B6673"/>
    <w:rsid w:val="003B6F5E"/>
    <w:rsid w:val="003C4A63"/>
    <w:rsid w:val="003C5EE5"/>
    <w:rsid w:val="003C61D8"/>
    <w:rsid w:val="003C68EA"/>
    <w:rsid w:val="003D1DD4"/>
    <w:rsid w:val="003D5BBB"/>
    <w:rsid w:val="003D6514"/>
    <w:rsid w:val="003D7289"/>
    <w:rsid w:val="003D740B"/>
    <w:rsid w:val="003D7ACC"/>
    <w:rsid w:val="003E01D2"/>
    <w:rsid w:val="003E1C74"/>
    <w:rsid w:val="003E4D10"/>
    <w:rsid w:val="003E7326"/>
    <w:rsid w:val="003E73B8"/>
    <w:rsid w:val="003E776D"/>
    <w:rsid w:val="003F3E84"/>
    <w:rsid w:val="003F4531"/>
    <w:rsid w:val="003F45F6"/>
    <w:rsid w:val="004014E9"/>
    <w:rsid w:val="004065EB"/>
    <w:rsid w:val="00407334"/>
    <w:rsid w:val="00407D08"/>
    <w:rsid w:val="00411C73"/>
    <w:rsid w:val="004159D7"/>
    <w:rsid w:val="00420D5D"/>
    <w:rsid w:val="00432A0D"/>
    <w:rsid w:val="00441AC8"/>
    <w:rsid w:val="004423D1"/>
    <w:rsid w:val="00442608"/>
    <w:rsid w:val="00452857"/>
    <w:rsid w:val="0045463A"/>
    <w:rsid w:val="00455B76"/>
    <w:rsid w:val="004630A9"/>
    <w:rsid w:val="004657EE"/>
    <w:rsid w:val="00466003"/>
    <w:rsid w:val="00472D88"/>
    <w:rsid w:val="0047628C"/>
    <w:rsid w:val="00482FF5"/>
    <w:rsid w:val="00483FA1"/>
    <w:rsid w:val="00487314"/>
    <w:rsid w:val="004917F8"/>
    <w:rsid w:val="00492B8D"/>
    <w:rsid w:val="00494567"/>
    <w:rsid w:val="00495F1E"/>
    <w:rsid w:val="004A21C6"/>
    <w:rsid w:val="004A22E8"/>
    <w:rsid w:val="004A3104"/>
    <w:rsid w:val="004A53F6"/>
    <w:rsid w:val="004A702C"/>
    <w:rsid w:val="004B1293"/>
    <w:rsid w:val="004B2E41"/>
    <w:rsid w:val="004C2DE2"/>
    <w:rsid w:val="004C328F"/>
    <w:rsid w:val="004C4721"/>
    <w:rsid w:val="004C739E"/>
    <w:rsid w:val="004D03A9"/>
    <w:rsid w:val="004D1470"/>
    <w:rsid w:val="004D3FA3"/>
    <w:rsid w:val="004D588D"/>
    <w:rsid w:val="004D5B21"/>
    <w:rsid w:val="004D7923"/>
    <w:rsid w:val="004E0423"/>
    <w:rsid w:val="004E701A"/>
    <w:rsid w:val="004E7138"/>
    <w:rsid w:val="004F05ED"/>
    <w:rsid w:val="004F2209"/>
    <w:rsid w:val="004F37E5"/>
    <w:rsid w:val="004F5C79"/>
    <w:rsid w:val="0050159F"/>
    <w:rsid w:val="00501F13"/>
    <w:rsid w:val="005107D6"/>
    <w:rsid w:val="00514839"/>
    <w:rsid w:val="0052009D"/>
    <w:rsid w:val="00520DB1"/>
    <w:rsid w:val="00520ED6"/>
    <w:rsid w:val="00522CC1"/>
    <w:rsid w:val="00526246"/>
    <w:rsid w:val="00526503"/>
    <w:rsid w:val="0052744E"/>
    <w:rsid w:val="00527B33"/>
    <w:rsid w:val="00533636"/>
    <w:rsid w:val="0053378B"/>
    <w:rsid w:val="00533FD1"/>
    <w:rsid w:val="00537C7C"/>
    <w:rsid w:val="00543544"/>
    <w:rsid w:val="00543CB3"/>
    <w:rsid w:val="005537FB"/>
    <w:rsid w:val="00553DBF"/>
    <w:rsid w:val="00567106"/>
    <w:rsid w:val="00570A03"/>
    <w:rsid w:val="00571C0D"/>
    <w:rsid w:val="005734D4"/>
    <w:rsid w:val="0057407D"/>
    <w:rsid w:val="00583F1C"/>
    <w:rsid w:val="00586913"/>
    <w:rsid w:val="005873E1"/>
    <w:rsid w:val="00594D7B"/>
    <w:rsid w:val="0059669F"/>
    <w:rsid w:val="00597DBD"/>
    <w:rsid w:val="005A0F6A"/>
    <w:rsid w:val="005A5A78"/>
    <w:rsid w:val="005A6C38"/>
    <w:rsid w:val="005B323A"/>
    <w:rsid w:val="005B3F5E"/>
    <w:rsid w:val="005C7070"/>
    <w:rsid w:val="005D3165"/>
    <w:rsid w:val="005D32C5"/>
    <w:rsid w:val="005D52AF"/>
    <w:rsid w:val="005E1D3C"/>
    <w:rsid w:val="005E3877"/>
    <w:rsid w:val="005E7D90"/>
    <w:rsid w:val="005F10EF"/>
    <w:rsid w:val="005F12B5"/>
    <w:rsid w:val="005F53FD"/>
    <w:rsid w:val="005F6B57"/>
    <w:rsid w:val="00607BC1"/>
    <w:rsid w:val="006121CC"/>
    <w:rsid w:val="006123FE"/>
    <w:rsid w:val="0062047F"/>
    <w:rsid w:val="00621357"/>
    <w:rsid w:val="006219F9"/>
    <w:rsid w:val="006228E3"/>
    <w:rsid w:val="00623FC3"/>
    <w:rsid w:val="00625AE6"/>
    <w:rsid w:val="00632253"/>
    <w:rsid w:val="00633DAA"/>
    <w:rsid w:val="006353F4"/>
    <w:rsid w:val="0064022B"/>
    <w:rsid w:val="00642714"/>
    <w:rsid w:val="006455CE"/>
    <w:rsid w:val="006510BB"/>
    <w:rsid w:val="006544AD"/>
    <w:rsid w:val="00655841"/>
    <w:rsid w:val="00655869"/>
    <w:rsid w:val="00655E20"/>
    <w:rsid w:val="006575C7"/>
    <w:rsid w:val="0066194E"/>
    <w:rsid w:val="00664C36"/>
    <w:rsid w:val="00673765"/>
    <w:rsid w:val="00681856"/>
    <w:rsid w:val="006818AC"/>
    <w:rsid w:val="0068191D"/>
    <w:rsid w:val="00681EF8"/>
    <w:rsid w:val="00682488"/>
    <w:rsid w:val="00687FCD"/>
    <w:rsid w:val="00691F9D"/>
    <w:rsid w:val="00695E6E"/>
    <w:rsid w:val="00696EAE"/>
    <w:rsid w:val="00697001"/>
    <w:rsid w:val="006A476F"/>
    <w:rsid w:val="006A7C31"/>
    <w:rsid w:val="006B025D"/>
    <w:rsid w:val="006B2F8F"/>
    <w:rsid w:val="006B3A1E"/>
    <w:rsid w:val="006B531E"/>
    <w:rsid w:val="006C0751"/>
    <w:rsid w:val="006C2F92"/>
    <w:rsid w:val="006C3945"/>
    <w:rsid w:val="006C5F97"/>
    <w:rsid w:val="006C7F48"/>
    <w:rsid w:val="006D10F3"/>
    <w:rsid w:val="006D162E"/>
    <w:rsid w:val="006D6879"/>
    <w:rsid w:val="006D7D24"/>
    <w:rsid w:val="006E346E"/>
    <w:rsid w:val="006E5EC8"/>
    <w:rsid w:val="006E6B70"/>
    <w:rsid w:val="006E7B78"/>
    <w:rsid w:val="006F01D7"/>
    <w:rsid w:val="006F2F2C"/>
    <w:rsid w:val="006F6488"/>
    <w:rsid w:val="00702082"/>
    <w:rsid w:val="00705E10"/>
    <w:rsid w:val="0070619F"/>
    <w:rsid w:val="00717055"/>
    <w:rsid w:val="00717C45"/>
    <w:rsid w:val="00720D26"/>
    <w:rsid w:val="007305DF"/>
    <w:rsid w:val="00731FD5"/>
    <w:rsid w:val="00733017"/>
    <w:rsid w:val="00737096"/>
    <w:rsid w:val="00744692"/>
    <w:rsid w:val="00744A14"/>
    <w:rsid w:val="00750780"/>
    <w:rsid w:val="00753A3F"/>
    <w:rsid w:val="00756484"/>
    <w:rsid w:val="0076011E"/>
    <w:rsid w:val="00765A48"/>
    <w:rsid w:val="00770E83"/>
    <w:rsid w:val="007714C6"/>
    <w:rsid w:val="00771836"/>
    <w:rsid w:val="00772178"/>
    <w:rsid w:val="00774AE6"/>
    <w:rsid w:val="00774E22"/>
    <w:rsid w:val="00775D63"/>
    <w:rsid w:val="00776ABB"/>
    <w:rsid w:val="00783310"/>
    <w:rsid w:val="0078338E"/>
    <w:rsid w:val="007900D3"/>
    <w:rsid w:val="00793BE5"/>
    <w:rsid w:val="00795E2D"/>
    <w:rsid w:val="007A0095"/>
    <w:rsid w:val="007A4A6D"/>
    <w:rsid w:val="007A5187"/>
    <w:rsid w:val="007B127F"/>
    <w:rsid w:val="007B16B3"/>
    <w:rsid w:val="007B6C54"/>
    <w:rsid w:val="007B7F94"/>
    <w:rsid w:val="007C55AA"/>
    <w:rsid w:val="007D1BCF"/>
    <w:rsid w:val="007D235C"/>
    <w:rsid w:val="007D5AC5"/>
    <w:rsid w:val="007D75CF"/>
    <w:rsid w:val="007E0440"/>
    <w:rsid w:val="007E0FBE"/>
    <w:rsid w:val="007E1D21"/>
    <w:rsid w:val="007E26DB"/>
    <w:rsid w:val="007E429F"/>
    <w:rsid w:val="007E4710"/>
    <w:rsid w:val="007E5A6C"/>
    <w:rsid w:val="007E60B4"/>
    <w:rsid w:val="007E6DC5"/>
    <w:rsid w:val="007E7EC2"/>
    <w:rsid w:val="007F1DC0"/>
    <w:rsid w:val="007F28F6"/>
    <w:rsid w:val="007F43E4"/>
    <w:rsid w:val="007F5511"/>
    <w:rsid w:val="007F7476"/>
    <w:rsid w:val="007F7A9B"/>
    <w:rsid w:val="00800DF1"/>
    <w:rsid w:val="00801590"/>
    <w:rsid w:val="00801CB7"/>
    <w:rsid w:val="008034B5"/>
    <w:rsid w:val="00825F44"/>
    <w:rsid w:val="008358BC"/>
    <w:rsid w:val="00841712"/>
    <w:rsid w:val="008443D1"/>
    <w:rsid w:val="00850004"/>
    <w:rsid w:val="008520CF"/>
    <w:rsid w:val="00855EFE"/>
    <w:rsid w:val="00865501"/>
    <w:rsid w:val="00866E80"/>
    <w:rsid w:val="00870F75"/>
    <w:rsid w:val="00877FFC"/>
    <w:rsid w:val="0088043C"/>
    <w:rsid w:val="00884889"/>
    <w:rsid w:val="00884B62"/>
    <w:rsid w:val="0088712B"/>
    <w:rsid w:val="00890396"/>
    <w:rsid w:val="008906C9"/>
    <w:rsid w:val="00891C21"/>
    <w:rsid w:val="00891FBF"/>
    <w:rsid w:val="00893BCC"/>
    <w:rsid w:val="008B1C98"/>
    <w:rsid w:val="008B2C16"/>
    <w:rsid w:val="008C5738"/>
    <w:rsid w:val="008D04F0"/>
    <w:rsid w:val="008D3FA5"/>
    <w:rsid w:val="008D65F2"/>
    <w:rsid w:val="008E2502"/>
    <w:rsid w:val="008E438F"/>
    <w:rsid w:val="008E444C"/>
    <w:rsid w:val="008E53F1"/>
    <w:rsid w:val="008E5785"/>
    <w:rsid w:val="008E5C7D"/>
    <w:rsid w:val="008F2761"/>
    <w:rsid w:val="008F3500"/>
    <w:rsid w:val="008F5C9A"/>
    <w:rsid w:val="008F7EE9"/>
    <w:rsid w:val="00901070"/>
    <w:rsid w:val="00902290"/>
    <w:rsid w:val="0090268B"/>
    <w:rsid w:val="00904167"/>
    <w:rsid w:val="0090567B"/>
    <w:rsid w:val="00905786"/>
    <w:rsid w:val="009077C9"/>
    <w:rsid w:val="009104BA"/>
    <w:rsid w:val="00910951"/>
    <w:rsid w:val="00915C0D"/>
    <w:rsid w:val="0091609A"/>
    <w:rsid w:val="00920298"/>
    <w:rsid w:val="00923588"/>
    <w:rsid w:val="00924B06"/>
    <w:rsid w:val="00924E3C"/>
    <w:rsid w:val="00926BC7"/>
    <w:rsid w:val="00935A4C"/>
    <w:rsid w:val="00942BDB"/>
    <w:rsid w:val="00946FFA"/>
    <w:rsid w:val="00947587"/>
    <w:rsid w:val="009534E2"/>
    <w:rsid w:val="00954000"/>
    <w:rsid w:val="00956BDC"/>
    <w:rsid w:val="009612BB"/>
    <w:rsid w:val="009631AC"/>
    <w:rsid w:val="00965E16"/>
    <w:rsid w:val="009676B6"/>
    <w:rsid w:val="00967C76"/>
    <w:rsid w:val="00984578"/>
    <w:rsid w:val="00984CE9"/>
    <w:rsid w:val="00986183"/>
    <w:rsid w:val="009914FC"/>
    <w:rsid w:val="00992564"/>
    <w:rsid w:val="0099437B"/>
    <w:rsid w:val="00995BA5"/>
    <w:rsid w:val="009A2A90"/>
    <w:rsid w:val="009A30A5"/>
    <w:rsid w:val="009A396A"/>
    <w:rsid w:val="009B7EC0"/>
    <w:rsid w:val="009C1855"/>
    <w:rsid w:val="009C622A"/>
    <w:rsid w:val="009C657E"/>
    <w:rsid w:val="009C6DB2"/>
    <w:rsid w:val="009C740A"/>
    <w:rsid w:val="009D17CA"/>
    <w:rsid w:val="009D32A5"/>
    <w:rsid w:val="009D36A6"/>
    <w:rsid w:val="009D443A"/>
    <w:rsid w:val="009D4ACB"/>
    <w:rsid w:val="009D4D10"/>
    <w:rsid w:val="009D4D73"/>
    <w:rsid w:val="009E1121"/>
    <w:rsid w:val="009E2721"/>
    <w:rsid w:val="009E2DDD"/>
    <w:rsid w:val="009E32EE"/>
    <w:rsid w:val="009E4AA8"/>
    <w:rsid w:val="009E59ED"/>
    <w:rsid w:val="009F3A10"/>
    <w:rsid w:val="00A02EFB"/>
    <w:rsid w:val="00A04F88"/>
    <w:rsid w:val="00A05986"/>
    <w:rsid w:val="00A125C5"/>
    <w:rsid w:val="00A13F42"/>
    <w:rsid w:val="00A15EA2"/>
    <w:rsid w:val="00A21E92"/>
    <w:rsid w:val="00A220DE"/>
    <w:rsid w:val="00A23461"/>
    <w:rsid w:val="00A2451C"/>
    <w:rsid w:val="00A3047D"/>
    <w:rsid w:val="00A3126E"/>
    <w:rsid w:val="00A31EC5"/>
    <w:rsid w:val="00A357A2"/>
    <w:rsid w:val="00A37541"/>
    <w:rsid w:val="00A375BA"/>
    <w:rsid w:val="00A439E4"/>
    <w:rsid w:val="00A4475C"/>
    <w:rsid w:val="00A46414"/>
    <w:rsid w:val="00A47FA7"/>
    <w:rsid w:val="00A50540"/>
    <w:rsid w:val="00A548BD"/>
    <w:rsid w:val="00A600BF"/>
    <w:rsid w:val="00A64A92"/>
    <w:rsid w:val="00A65EE7"/>
    <w:rsid w:val="00A66644"/>
    <w:rsid w:val="00A67BB4"/>
    <w:rsid w:val="00A70133"/>
    <w:rsid w:val="00A7180D"/>
    <w:rsid w:val="00A761F0"/>
    <w:rsid w:val="00A7633C"/>
    <w:rsid w:val="00A76641"/>
    <w:rsid w:val="00A770A6"/>
    <w:rsid w:val="00A80F38"/>
    <w:rsid w:val="00A813B1"/>
    <w:rsid w:val="00A83620"/>
    <w:rsid w:val="00A83B53"/>
    <w:rsid w:val="00A85AE8"/>
    <w:rsid w:val="00A862F0"/>
    <w:rsid w:val="00A86BE8"/>
    <w:rsid w:val="00A96B4A"/>
    <w:rsid w:val="00AA5524"/>
    <w:rsid w:val="00AA6A77"/>
    <w:rsid w:val="00AA7389"/>
    <w:rsid w:val="00AB1C12"/>
    <w:rsid w:val="00AB25A9"/>
    <w:rsid w:val="00AB36C4"/>
    <w:rsid w:val="00AB5287"/>
    <w:rsid w:val="00AB6181"/>
    <w:rsid w:val="00AB6D4B"/>
    <w:rsid w:val="00AB6E89"/>
    <w:rsid w:val="00AB7A24"/>
    <w:rsid w:val="00AC23FC"/>
    <w:rsid w:val="00AC32B2"/>
    <w:rsid w:val="00AC39CC"/>
    <w:rsid w:val="00AC5B30"/>
    <w:rsid w:val="00AC77BF"/>
    <w:rsid w:val="00AD0852"/>
    <w:rsid w:val="00AD217D"/>
    <w:rsid w:val="00AD44B6"/>
    <w:rsid w:val="00AE351D"/>
    <w:rsid w:val="00AF2224"/>
    <w:rsid w:val="00AF2D38"/>
    <w:rsid w:val="00AF4B33"/>
    <w:rsid w:val="00AF5145"/>
    <w:rsid w:val="00B00F21"/>
    <w:rsid w:val="00B0200F"/>
    <w:rsid w:val="00B025E8"/>
    <w:rsid w:val="00B10486"/>
    <w:rsid w:val="00B17141"/>
    <w:rsid w:val="00B172C6"/>
    <w:rsid w:val="00B21236"/>
    <w:rsid w:val="00B23076"/>
    <w:rsid w:val="00B27F4A"/>
    <w:rsid w:val="00B31575"/>
    <w:rsid w:val="00B33604"/>
    <w:rsid w:val="00B34535"/>
    <w:rsid w:val="00B36441"/>
    <w:rsid w:val="00B43B4F"/>
    <w:rsid w:val="00B47B14"/>
    <w:rsid w:val="00B54685"/>
    <w:rsid w:val="00B63D58"/>
    <w:rsid w:val="00B678D5"/>
    <w:rsid w:val="00B82EB3"/>
    <w:rsid w:val="00B842A1"/>
    <w:rsid w:val="00B8547D"/>
    <w:rsid w:val="00B90E42"/>
    <w:rsid w:val="00B91024"/>
    <w:rsid w:val="00B922D4"/>
    <w:rsid w:val="00B9289D"/>
    <w:rsid w:val="00B92DEF"/>
    <w:rsid w:val="00BA4CBA"/>
    <w:rsid w:val="00BA7BBC"/>
    <w:rsid w:val="00BA7DD7"/>
    <w:rsid w:val="00BB0104"/>
    <w:rsid w:val="00BB1721"/>
    <w:rsid w:val="00BB17B0"/>
    <w:rsid w:val="00BB48D0"/>
    <w:rsid w:val="00BB506A"/>
    <w:rsid w:val="00BB5232"/>
    <w:rsid w:val="00BB5C91"/>
    <w:rsid w:val="00BB6207"/>
    <w:rsid w:val="00BB76F6"/>
    <w:rsid w:val="00BC4017"/>
    <w:rsid w:val="00BC5EA9"/>
    <w:rsid w:val="00BD187B"/>
    <w:rsid w:val="00BD4EDF"/>
    <w:rsid w:val="00BD744F"/>
    <w:rsid w:val="00BE4C31"/>
    <w:rsid w:val="00BF22B5"/>
    <w:rsid w:val="00BF4B03"/>
    <w:rsid w:val="00C0287B"/>
    <w:rsid w:val="00C03909"/>
    <w:rsid w:val="00C0597D"/>
    <w:rsid w:val="00C17412"/>
    <w:rsid w:val="00C17E2A"/>
    <w:rsid w:val="00C234B1"/>
    <w:rsid w:val="00C250D5"/>
    <w:rsid w:val="00C2581E"/>
    <w:rsid w:val="00C2605C"/>
    <w:rsid w:val="00C31648"/>
    <w:rsid w:val="00C32D8A"/>
    <w:rsid w:val="00C3494F"/>
    <w:rsid w:val="00C35666"/>
    <w:rsid w:val="00C3786C"/>
    <w:rsid w:val="00C400C3"/>
    <w:rsid w:val="00C4094B"/>
    <w:rsid w:val="00C41522"/>
    <w:rsid w:val="00C43010"/>
    <w:rsid w:val="00C431C2"/>
    <w:rsid w:val="00C43914"/>
    <w:rsid w:val="00C47975"/>
    <w:rsid w:val="00C47B25"/>
    <w:rsid w:val="00C50C72"/>
    <w:rsid w:val="00C55CA6"/>
    <w:rsid w:val="00C60BB1"/>
    <w:rsid w:val="00C6253F"/>
    <w:rsid w:val="00C64B35"/>
    <w:rsid w:val="00C674F1"/>
    <w:rsid w:val="00C71699"/>
    <w:rsid w:val="00C74FA2"/>
    <w:rsid w:val="00C76A01"/>
    <w:rsid w:val="00C77344"/>
    <w:rsid w:val="00C83090"/>
    <w:rsid w:val="00C87733"/>
    <w:rsid w:val="00C92898"/>
    <w:rsid w:val="00C92F0C"/>
    <w:rsid w:val="00C93E34"/>
    <w:rsid w:val="00CA4340"/>
    <w:rsid w:val="00CA56F0"/>
    <w:rsid w:val="00CA7F93"/>
    <w:rsid w:val="00CB3668"/>
    <w:rsid w:val="00CB71FE"/>
    <w:rsid w:val="00CB7F6B"/>
    <w:rsid w:val="00CC0010"/>
    <w:rsid w:val="00CC74FD"/>
    <w:rsid w:val="00CD44E8"/>
    <w:rsid w:val="00CD45A3"/>
    <w:rsid w:val="00CD6739"/>
    <w:rsid w:val="00CD6880"/>
    <w:rsid w:val="00CD73E9"/>
    <w:rsid w:val="00CD7E55"/>
    <w:rsid w:val="00CE0969"/>
    <w:rsid w:val="00CE2280"/>
    <w:rsid w:val="00CE37C1"/>
    <w:rsid w:val="00CE3B2D"/>
    <w:rsid w:val="00CE43EE"/>
    <w:rsid w:val="00CE5238"/>
    <w:rsid w:val="00CE5E45"/>
    <w:rsid w:val="00CE70BF"/>
    <w:rsid w:val="00CE7514"/>
    <w:rsid w:val="00CE7A90"/>
    <w:rsid w:val="00CF08A7"/>
    <w:rsid w:val="00CF297C"/>
    <w:rsid w:val="00CF4494"/>
    <w:rsid w:val="00CF6EF1"/>
    <w:rsid w:val="00CF7AE4"/>
    <w:rsid w:val="00D00228"/>
    <w:rsid w:val="00D04B9A"/>
    <w:rsid w:val="00D11E3C"/>
    <w:rsid w:val="00D153D1"/>
    <w:rsid w:val="00D17509"/>
    <w:rsid w:val="00D20F5E"/>
    <w:rsid w:val="00D22287"/>
    <w:rsid w:val="00D248DE"/>
    <w:rsid w:val="00D253A5"/>
    <w:rsid w:val="00D26564"/>
    <w:rsid w:val="00D342DC"/>
    <w:rsid w:val="00D345B8"/>
    <w:rsid w:val="00D354AF"/>
    <w:rsid w:val="00D365C3"/>
    <w:rsid w:val="00D37DD0"/>
    <w:rsid w:val="00D4516B"/>
    <w:rsid w:val="00D50A7C"/>
    <w:rsid w:val="00D50FD7"/>
    <w:rsid w:val="00D53A86"/>
    <w:rsid w:val="00D56F95"/>
    <w:rsid w:val="00D571FF"/>
    <w:rsid w:val="00D652AE"/>
    <w:rsid w:val="00D6535C"/>
    <w:rsid w:val="00D70EFB"/>
    <w:rsid w:val="00D728BE"/>
    <w:rsid w:val="00D73EE6"/>
    <w:rsid w:val="00D80600"/>
    <w:rsid w:val="00D81C0A"/>
    <w:rsid w:val="00D826F8"/>
    <w:rsid w:val="00D82720"/>
    <w:rsid w:val="00D84497"/>
    <w:rsid w:val="00D8542D"/>
    <w:rsid w:val="00D92C1F"/>
    <w:rsid w:val="00DA49FC"/>
    <w:rsid w:val="00DB546D"/>
    <w:rsid w:val="00DC6A71"/>
    <w:rsid w:val="00DD07FD"/>
    <w:rsid w:val="00DD1566"/>
    <w:rsid w:val="00DD52ED"/>
    <w:rsid w:val="00DD6B83"/>
    <w:rsid w:val="00DE1A59"/>
    <w:rsid w:val="00DE4C4D"/>
    <w:rsid w:val="00DE6309"/>
    <w:rsid w:val="00DE6626"/>
    <w:rsid w:val="00DF0BF0"/>
    <w:rsid w:val="00DF1640"/>
    <w:rsid w:val="00DF313C"/>
    <w:rsid w:val="00E00F86"/>
    <w:rsid w:val="00E0357D"/>
    <w:rsid w:val="00E0481D"/>
    <w:rsid w:val="00E05C4B"/>
    <w:rsid w:val="00E05DDD"/>
    <w:rsid w:val="00E11D8D"/>
    <w:rsid w:val="00E124C9"/>
    <w:rsid w:val="00E12AF3"/>
    <w:rsid w:val="00E15027"/>
    <w:rsid w:val="00E2569F"/>
    <w:rsid w:val="00E3087B"/>
    <w:rsid w:val="00E327D3"/>
    <w:rsid w:val="00E3631E"/>
    <w:rsid w:val="00E440C3"/>
    <w:rsid w:val="00E45636"/>
    <w:rsid w:val="00E46017"/>
    <w:rsid w:val="00E4702A"/>
    <w:rsid w:val="00E52323"/>
    <w:rsid w:val="00E54EDC"/>
    <w:rsid w:val="00E55616"/>
    <w:rsid w:val="00E62C55"/>
    <w:rsid w:val="00E66AB1"/>
    <w:rsid w:val="00E71D35"/>
    <w:rsid w:val="00E73B52"/>
    <w:rsid w:val="00E74CF8"/>
    <w:rsid w:val="00E76A2E"/>
    <w:rsid w:val="00E80D3B"/>
    <w:rsid w:val="00E82881"/>
    <w:rsid w:val="00E97FD1"/>
    <w:rsid w:val="00EA0413"/>
    <w:rsid w:val="00EA2A7E"/>
    <w:rsid w:val="00EB134A"/>
    <w:rsid w:val="00EB2C1B"/>
    <w:rsid w:val="00EB4138"/>
    <w:rsid w:val="00EB78D8"/>
    <w:rsid w:val="00EC48B1"/>
    <w:rsid w:val="00EC6823"/>
    <w:rsid w:val="00EC6E79"/>
    <w:rsid w:val="00ED1C3E"/>
    <w:rsid w:val="00ED2105"/>
    <w:rsid w:val="00ED5C7A"/>
    <w:rsid w:val="00ED6779"/>
    <w:rsid w:val="00EE0759"/>
    <w:rsid w:val="00EE19A1"/>
    <w:rsid w:val="00EE38D5"/>
    <w:rsid w:val="00EE4A7F"/>
    <w:rsid w:val="00EE5021"/>
    <w:rsid w:val="00EF341D"/>
    <w:rsid w:val="00EF6E9F"/>
    <w:rsid w:val="00F00990"/>
    <w:rsid w:val="00F0167A"/>
    <w:rsid w:val="00F028D8"/>
    <w:rsid w:val="00F129C4"/>
    <w:rsid w:val="00F13027"/>
    <w:rsid w:val="00F1350D"/>
    <w:rsid w:val="00F17FDA"/>
    <w:rsid w:val="00F200A3"/>
    <w:rsid w:val="00F240BB"/>
    <w:rsid w:val="00F32C22"/>
    <w:rsid w:val="00F34D3A"/>
    <w:rsid w:val="00F3723F"/>
    <w:rsid w:val="00F43F20"/>
    <w:rsid w:val="00F4477F"/>
    <w:rsid w:val="00F478D8"/>
    <w:rsid w:val="00F51945"/>
    <w:rsid w:val="00F51F02"/>
    <w:rsid w:val="00F5779F"/>
    <w:rsid w:val="00F57FED"/>
    <w:rsid w:val="00F620ED"/>
    <w:rsid w:val="00F623B2"/>
    <w:rsid w:val="00F651A7"/>
    <w:rsid w:val="00F761A3"/>
    <w:rsid w:val="00F914FA"/>
    <w:rsid w:val="00F949C4"/>
    <w:rsid w:val="00FA2097"/>
    <w:rsid w:val="00FA2194"/>
    <w:rsid w:val="00FA2A93"/>
    <w:rsid w:val="00FA39AC"/>
    <w:rsid w:val="00FA6093"/>
    <w:rsid w:val="00FB103C"/>
    <w:rsid w:val="00FB4E8A"/>
    <w:rsid w:val="00FB76F3"/>
    <w:rsid w:val="00FC65AE"/>
    <w:rsid w:val="00FC7145"/>
    <w:rsid w:val="00FD2FF6"/>
    <w:rsid w:val="00FD565B"/>
    <w:rsid w:val="00FD5704"/>
    <w:rsid w:val="00FD5AA6"/>
    <w:rsid w:val="00FD5C31"/>
    <w:rsid w:val="00FE0066"/>
    <w:rsid w:val="00FE0160"/>
    <w:rsid w:val="00FE0A3B"/>
    <w:rsid w:val="00FE4607"/>
    <w:rsid w:val="00FE6095"/>
    <w:rsid w:val="00FF172A"/>
    <w:rsid w:val="00FF348A"/>
    <w:rsid w:val="00FF579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11149A2B"/>
  <w15:chartTrackingRefBased/>
  <w15:docId w15:val="{5522939A-15ED-4C5F-BF28-7487608F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66AB1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 Znak Znak Znak Znak,Glava1 Znak,Glava1,Znak Znak Znak Znak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  <w:lang w:val="en-US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customStyle="1" w:styleId="BodyText31">
    <w:name w:val="Body Text 31"/>
    <w:basedOn w:val="Navaden"/>
    <w:rsid w:val="000F7C02"/>
    <w:pPr>
      <w:overflowPunct w:val="0"/>
      <w:autoSpaceDE w:val="0"/>
      <w:autoSpaceDN w:val="0"/>
      <w:adjustRightInd w:val="0"/>
      <w:spacing w:before="120" w:after="120" w:line="240" w:lineRule="auto"/>
      <w:ind w:right="-1"/>
      <w:jc w:val="both"/>
      <w:textAlignment w:val="baseline"/>
    </w:pPr>
    <w:rPr>
      <w:rFonts w:ascii="Times New Roman" w:hAnsi="Times New Roman"/>
      <w:sz w:val="22"/>
      <w:szCs w:val="20"/>
      <w:lang w:eastAsia="sl-SI"/>
    </w:rPr>
  </w:style>
  <w:style w:type="character" w:customStyle="1" w:styleId="GlavaZnak">
    <w:name w:val="Glava Znak"/>
    <w:aliases w:val=" Znak Znak Znak Znak Znak,Glava1 Znak Znak,Glava1 Znak1,Znak Znak Znak Znak Znak"/>
    <w:link w:val="Glava"/>
    <w:rsid w:val="000F7C02"/>
    <w:rPr>
      <w:rFonts w:ascii="Arial" w:hAnsi="Arial"/>
      <w:szCs w:val="24"/>
      <w:lang w:val="sl-SI" w:eastAsia="en-US" w:bidi="ar-SA"/>
    </w:rPr>
  </w:style>
  <w:style w:type="character" w:customStyle="1" w:styleId="Naslov1Znak">
    <w:name w:val="Naslov 1 Znak"/>
    <w:aliases w:val="NASLOV Znak,Heading 1 Char Znak,Heading 1 Char1 Char1 Znak,Heading 1 Char Char Char1 Znak,Heading 1 Char1 Char1 Char Char Znak,Heading 1 Char Char Char1 Char Char Znak,Heading 1 Char Char1 Znak,Heading 1 Char1 Char1 Char1 Znak"/>
    <w:link w:val="Naslov1"/>
    <w:rsid w:val="00E66AB1"/>
    <w:rPr>
      <w:rFonts w:ascii="Arial" w:hAnsi="Arial"/>
      <w:b/>
      <w:kern w:val="32"/>
      <w:sz w:val="28"/>
      <w:szCs w:val="32"/>
      <w:lang w:val="sl-SI" w:eastAsia="sl-SI" w:bidi="ar-SA"/>
    </w:rPr>
  </w:style>
  <w:style w:type="paragraph" w:customStyle="1" w:styleId="Vrstapredpisa">
    <w:name w:val="Vrsta predpisa"/>
    <w:basedOn w:val="Navaden"/>
    <w:link w:val="VrstapredpisaZnak"/>
    <w:rsid w:val="00E66AB1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4"/>
      <w:lang w:eastAsia="sl-SI"/>
    </w:rPr>
  </w:style>
  <w:style w:type="character" w:customStyle="1" w:styleId="VrstapredpisaZnak">
    <w:name w:val="Vrsta predpisa Znak"/>
    <w:link w:val="Vrstapredpisa"/>
    <w:rsid w:val="00E66AB1"/>
    <w:rPr>
      <w:rFonts w:ascii="Arial" w:hAnsi="Arial" w:cs="Arial"/>
      <w:b/>
      <w:bCs/>
      <w:color w:val="000000"/>
      <w:spacing w:val="40"/>
      <w:sz w:val="24"/>
      <w:szCs w:val="24"/>
      <w:lang w:val="sl-SI" w:eastAsia="sl-SI" w:bidi="ar-SA"/>
    </w:rPr>
  </w:style>
  <w:style w:type="paragraph" w:customStyle="1" w:styleId="Naslovpredpisa">
    <w:name w:val="Naslov_predpisa"/>
    <w:basedOn w:val="Navaden"/>
    <w:link w:val="NaslovpredpisaZnak"/>
    <w:rsid w:val="00E66AB1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cs="Arial"/>
      <w:b/>
      <w:sz w:val="24"/>
      <w:lang w:eastAsia="sl-SI"/>
    </w:rPr>
  </w:style>
  <w:style w:type="character" w:customStyle="1" w:styleId="NaslovpredpisaZnak">
    <w:name w:val="Naslov_predpisa Znak"/>
    <w:link w:val="Naslovpredpisa"/>
    <w:rsid w:val="00E66AB1"/>
    <w:rPr>
      <w:rFonts w:ascii="Arial" w:hAnsi="Arial" w:cs="Arial"/>
      <w:b/>
      <w:sz w:val="24"/>
      <w:szCs w:val="24"/>
      <w:lang w:val="sl-SI" w:eastAsia="sl-SI" w:bidi="ar-SA"/>
    </w:rPr>
  </w:style>
  <w:style w:type="paragraph" w:customStyle="1" w:styleId="Poglavje">
    <w:name w:val="Poglavje"/>
    <w:basedOn w:val="Navaden"/>
    <w:rsid w:val="00E66AB1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paragraph" w:customStyle="1" w:styleId="Oddelek">
    <w:name w:val="Oddelek"/>
    <w:basedOn w:val="Navaden"/>
    <w:link w:val="OddelekZnak1"/>
    <w:rsid w:val="00E66AB1"/>
    <w:pPr>
      <w:numPr>
        <w:numId w:val="1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cs="Arial"/>
      <w:b/>
      <w:sz w:val="24"/>
      <w:lang w:eastAsia="sl-SI"/>
    </w:rPr>
  </w:style>
  <w:style w:type="character" w:customStyle="1" w:styleId="OddelekZnak1">
    <w:name w:val="Oddelek Znak1"/>
    <w:link w:val="Oddelek"/>
    <w:rsid w:val="00E66AB1"/>
    <w:rPr>
      <w:rFonts w:ascii="Arial" w:hAnsi="Arial" w:cs="Arial"/>
      <w:b/>
      <w:sz w:val="24"/>
      <w:szCs w:val="24"/>
      <w:lang w:val="sl-SI" w:eastAsia="sl-SI" w:bidi="ar-SA"/>
    </w:rPr>
  </w:style>
  <w:style w:type="paragraph" w:styleId="Golobesedilo">
    <w:name w:val="Plain Text"/>
    <w:basedOn w:val="Navaden"/>
    <w:unhideWhenUsed/>
    <w:rsid w:val="00E66AB1"/>
    <w:pPr>
      <w:spacing w:line="240" w:lineRule="auto"/>
    </w:pPr>
    <w:rPr>
      <w:rFonts w:ascii="Consolas" w:eastAsia="Calibri" w:hAnsi="Consolas"/>
      <w:sz w:val="21"/>
      <w:szCs w:val="21"/>
    </w:rPr>
  </w:style>
  <w:style w:type="paragraph" w:customStyle="1" w:styleId="Neotevilenodstavek">
    <w:name w:val="Neoštevilčen odstavek"/>
    <w:basedOn w:val="Navaden"/>
    <w:link w:val="NeotevilenodstavekZnak"/>
    <w:qFormat/>
    <w:rsid w:val="00E66AB1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E66AB1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stavekseznama1">
    <w:name w:val="Odstavek seznama1"/>
    <w:basedOn w:val="Navaden"/>
    <w:rsid w:val="00F761A3"/>
    <w:pPr>
      <w:ind w:left="720"/>
      <w:contextualSpacing/>
    </w:pPr>
    <w:rPr>
      <w:lang w:val="en-US"/>
    </w:rPr>
  </w:style>
  <w:style w:type="paragraph" w:styleId="Sprotnaopomba-besedilo">
    <w:name w:val="footnote text"/>
    <w:basedOn w:val="Navaden"/>
    <w:semiHidden/>
    <w:rsid w:val="00CF297C"/>
    <w:rPr>
      <w:szCs w:val="20"/>
    </w:rPr>
  </w:style>
  <w:style w:type="character" w:styleId="Sprotnaopomba-sklic">
    <w:name w:val="footnote reference"/>
    <w:semiHidden/>
    <w:rsid w:val="00CF297C"/>
    <w:rPr>
      <w:vertAlign w:val="superscript"/>
    </w:rPr>
  </w:style>
  <w:style w:type="paragraph" w:styleId="Navadensplet">
    <w:name w:val="Normal (Web)"/>
    <w:basedOn w:val="Navaden"/>
    <w:rsid w:val="00D81C0A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styleId="Besedilooblaka">
    <w:name w:val="Balloon Text"/>
    <w:basedOn w:val="Navaden"/>
    <w:semiHidden/>
    <w:rsid w:val="00DA49FC"/>
    <w:rPr>
      <w:rFonts w:ascii="Tahoma" w:hAnsi="Tahoma" w:cs="Tahoma"/>
      <w:sz w:val="16"/>
      <w:szCs w:val="16"/>
    </w:rPr>
  </w:style>
  <w:style w:type="character" w:styleId="Pripombasklic">
    <w:name w:val="annotation reference"/>
    <w:semiHidden/>
    <w:rsid w:val="00DA49FC"/>
    <w:rPr>
      <w:sz w:val="16"/>
      <w:szCs w:val="16"/>
    </w:rPr>
  </w:style>
  <w:style w:type="paragraph" w:styleId="Pripombabesedilo">
    <w:name w:val="annotation text"/>
    <w:basedOn w:val="Navaden"/>
    <w:semiHidden/>
    <w:rsid w:val="00DA49FC"/>
    <w:pPr>
      <w:spacing w:line="260" w:lineRule="exact"/>
    </w:pPr>
    <w:rPr>
      <w:szCs w:val="20"/>
      <w:lang w:val="en-US"/>
    </w:rPr>
  </w:style>
  <w:style w:type="character" w:styleId="Krepko">
    <w:name w:val="Strong"/>
    <w:qFormat/>
    <w:rsid w:val="002636AC"/>
    <w:rPr>
      <w:b/>
      <w:bCs/>
    </w:rPr>
  </w:style>
  <w:style w:type="paragraph" w:styleId="Zadevapripombe">
    <w:name w:val="annotation subject"/>
    <w:basedOn w:val="Pripombabesedilo"/>
    <w:next w:val="Pripombabesedilo"/>
    <w:semiHidden/>
    <w:rsid w:val="007F28F6"/>
    <w:pPr>
      <w:spacing w:line="260" w:lineRule="atLeast"/>
    </w:pPr>
    <w:rPr>
      <w:b/>
      <w:bCs/>
      <w:lang w:val="sl-SI"/>
    </w:rPr>
  </w:style>
  <w:style w:type="paragraph" w:styleId="Odstavekseznama">
    <w:name w:val="List Paragraph"/>
    <w:basedOn w:val="Navaden"/>
    <w:uiPriority w:val="34"/>
    <w:qFormat/>
    <w:rsid w:val="00AC39C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0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oji%20dokumenti\My%20Documents\Nove%20predloge%20MJU\M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E7B7BCF-05CB-470B-8ED3-639A14949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MJU</Template>
  <TotalTime>8</TotalTime>
  <Pages>3</Pages>
  <Words>1024</Words>
  <Characters>5978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16</vt:lpstr>
    </vt:vector>
  </TitlesOfParts>
  <Company>MNZ RS</Company>
  <LinksUpToDate>false</LinksUpToDate>
  <CharactersWithSpaces>6989</CharactersWithSpaces>
  <SharedDoc>false</SharedDoc>
  <HLinks>
    <vt:vector size="6" baseType="variant"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mailto:Gp.gs@gov.si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16</dc:title>
  <dc:subject/>
  <dc:creator>Mateja Arko Košec</dc:creator>
  <cp:keywords/>
  <cp:lastModifiedBy>Jelena Tabaković</cp:lastModifiedBy>
  <cp:revision>8</cp:revision>
  <cp:lastPrinted>2019-04-03T08:04:00Z</cp:lastPrinted>
  <dcterms:created xsi:type="dcterms:W3CDTF">2021-05-27T10:17:00Z</dcterms:created>
  <dcterms:modified xsi:type="dcterms:W3CDTF">2021-07-06T09:36:00Z</dcterms:modified>
</cp:coreProperties>
</file>