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CDAA36" w14:textId="77777777" w:rsidR="00581585" w:rsidRPr="00EF2AF3" w:rsidRDefault="00581585" w:rsidP="00581585">
      <w:pPr>
        <w:pStyle w:val="Odstavekseznama1"/>
        <w:spacing w:line="280" w:lineRule="atLeast"/>
        <w:ind w:left="0"/>
        <w:rPr>
          <w:rFonts w:ascii="Arial" w:hAnsi="Arial" w:cs="Arial"/>
          <w:b/>
          <w:sz w:val="22"/>
          <w:szCs w:val="22"/>
        </w:rPr>
      </w:pPr>
    </w:p>
    <w:p w14:paraId="6CCDAA37" w14:textId="77777777" w:rsidR="00581585" w:rsidRPr="00EF2AF3" w:rsidRDefault="00D572D7" w:rsidP="00581585">
      <w:pPr>
        <w:pStyle w:val="Odstavekseznama1"/>
        <w:spacing w:line="280" w:lineRule="atLeast"/>
        <w:ind w:left="0" w:firstLine="708"/>
        <w:jc w:val="right"/>
        <w:rPr>
          <w:rFonts w:ascii="Arial" w:hAnsi="Arial" w:cs="Arial"/>
          <w:b/>
          <w:sz w:val="22"/>
          <w:szCs w:val="22"/>
        </w:rPr>
      </w:pPr>
      <w:r w:rsidRPr="00EF2AF3">
        <w:rPr>
          <w:rFonts w:ascii="Arial" w:hAnsi="Arial" w:cs="Arial"/>
          <w:b/>
          <w:sz w:val="22"/>
          <w:szCs w:val="22"/>
        </w:rPr>
        <w:t>PRILOGA 1</w:t>
      </w:r>
    </w:p>
    <w:p w14:paraId="6CCDAA38" w14:textId="77777777" w:rsidR="00581585" w:rsidRPr="00EF2AF3" w:rsidRDefault="00581585" w:rsidP="00581585">
      <w:pPr>
        <w:pStyle w:val="Odstavekseznama1"/>
        <w:spacing w:line="280" w:lineRule="atLeast"/>
        <w:ind w:left="0" w:firstLine="708"/>
        <w:jc w:val="right"/>
        <w:rPr>
          <w:rFonts w:ascii="Arial" w:hAnsi="Arial" w:cs="Arial"/>
          <w:b/>
          <w:sz w:val="22"/>
          <w:szCs w:val="22"/>
        </w:rPr>
      </w:pPr>
    </w:p>
    <w:tbl>
      <w:tblPr>
        <w:tblW w:w="9102"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6"/>
        <w:gridCol w:w="505"/>
        <w:gridCol w:w="868"/>
        <w:gridCol w:w="1393"/>
        <w:gridCol w:w="496"/>
        <w:gridCol w:w="956"/>
        <w:gridCol w:w="447"/>
        <w:gridCol w:w="795"/>
        <w:gridCol w:w="115"/>
        <w:gridCol w:w="2081"/>
      </w:tblGrid>
      <w:tr w:rsidR="00025162" w14:paraId="6CCDAA3A" w14:textId="77777777" w:rsidTr="0089754B">
        <w:trPr>
          <w:gridAfter w:val="3"/>
          <w:wAfter w:w="2991" w:type="dxa"/>
        </w:trPr>
        <w:tc>
          <w:tcPr>
            <w:tcW w:w="6111" w:type="dxa"/>
            <w:gridSpan w:val="7"/>
          </w:tcPr>
          <w:p w14:paraId="6CCDAA39" w14:textId="77777777" w:rsidR="00D54914" w:rsidRPr="00C14725" w:rsidRDefault="00D572D7" w:rsidP="00B93C87">
            <w:pPr>
              <w:pStyle w:val="datumtevilka"/>
              <w:rPr>
                <w:sz w:val="22"/>
                <w:szCs w:val="22"/>
              </w:rPr>
            </w:pPr>
            <w:r w:rsidRPr="00C14725">
              <w:rPr>
                <w:sz w:val="22"/>
                <w:szCs w:val="22"/>
              </w:rPr>
              <w:t xml:space="preserve">Številka: </w:t>
            </w:r>
            <w:bookmarkStart w:id="0" w:name="Klasifikacija"/>
            <w:r w:rsidRPr="00C14725">
              <w:rPr>
                <w:sz w:val="22"/>
                <w:szCs w:val="22"/>
              </w:rPr>
              <w:t>843-32/2020-15</w:t>
            </w:r>
            <w:bookmarkEnd w:id="0"/>
          </w:p>
        </w:tc>
      </w:tr>
      <w:tr w:rsidR="00025162" w14:paraId="6CCDAA3C" w14:textId="77777777" w:rsidTr="0089754B">
        <w:trPr>
          <w:gridAfter w:val="3"/>
          <w:wAfter w:w="2991" w:type="dxa"/>
        </w:trPr>
        <w:tc>
          <w:tcPr>
            <w:tcW w:w="6111" w:type="dxa"/>
            <w:gridSpan w:val="7"/>
          </w:tcPr>
          <w:p w14:paraId="6CCDAA3B" w14:textId="77777777" w:rsidR="00D54914" w:rsidRPr="00C14725" w:rsidRDefault="00D572D7" w:rsidP="00B93C87">
            <w:pPr>
              <w:pStyle w:val="datumtevilka"/>
              <w:rPr>
                <w:sz w:val="22"/>
                <w:szCs w:val="22"/>
              </w:rPr>
            </w:pPr>
            <w:r w:rsidRPr="00C14725">
              <w:rPr>
                <w:sz w:val="22"/>
                <w:szCs w:val="22"/>
              </w:rPr>
              <w:t xml:space="preserve">Ljubljana, dne </w:t>
            </w:r>
            <w:bookmarkStart w:id="1" w:name="DatumDokumenta"/>
            <w:r w:rsidRPr="00C14725">
              <w:rPr>
                <w:sz w:val="22"/>
                <w:szCs w:val="22"/>
              </w:rPr>
              <w:t>17. 12. 2020</w:t>
            </w:r>
            <w:bookmarkEnd w:id="1"/>
          </w:p>
        </w:tc>
      </w:tr>
      <w:tr w:rsidR="00025162" w14:paraId="6CCDAA3E" w14:textId="77777777" w:rsidTr="00D54914">
        <w:trPr>
          <w:gridAfter w:val="3"/>
          <w:wAfter w:w="2991" w:type="dxa"/>
        </w:trPr>
        <w:tc>
          <w:tcPr>
            <w:tcW w:w="6111" w:type="dxa"/>
            <w:gridSpan w:val="7"/>
          </w:tcPr>
          <w:p w14:paraId="6CCDAA3D" w14:textId="77777777" w:rsidR="00581585" w:rsidRPr="00EF2AF3" w:rsidRDefault="00D572D7" w:rsidP="00AB6582">
            <w:pPr>
              <w:pStyle w:val="Neotevilenodstavek"/>
              <w:spacing w:before="0" w:after="0" w:line="280" w:lineRule="atLeast"/>
              <w:jc w:val="left"/>
            </w:pPr>
            <w:r w:rsidRPr="00EF2AF3">
              <w:rPr>
                <w:iCs/>
              </w:rPr>
              <w:t>EVA /</w:t>
            </w:r>
          </w:p>
        </w:tc>
      </w:tr>
      <w:tr w:rsidR="00025162" w14:paraId="6CCDAA43" w14:textId="77777777" w:rsidTr="00D54914">
        <w:trPr>
          <w:gridAfter w:val="3"/>
          <w:wAfter w:w="2991" w:type="dxa"/>
        </w:trPr>
        <w:tc>
          <w:tcPr>
            <w:tcW w:w="6111" w:type="dxa"/>
            <w:gridSpan w:val="7"/>
          </w:tcPr>
          <w:p w14:paraId="6CCDAA3F" w14:textId="77777777" w:rsidR="00581585" w:rsidRPr="00EF2AF3" w:rsidRDefault="00581585" w:rsidP="00AB6582">
            <w:pPr>
              <w:spacing w:after="0" w:line="280" w:lineRule="atLeast"/>
              <w:rPr>
                <w:rFonts w:ascii="Arial" w:hAnsi="Arial" w:cs="Arial"/>
              </w:rPr>
            </w:pPr>
          </w:p>
          <w:p w14:paraId="6CCDAA40" w14:textId="77777777" w:rsidR="00581585" w:rsidRPr="00EF2AF3" w:rsidRDefault="00D572D7" w:rsidP="00AB6582">
            <w:pPr>
              <w:spacing w:after="0" w:line="280" w:lineRule="atLeast"/>
              <w:rPr>
                <w:rFonts w:ascii="Arial" w:hAnsi="Arial" w:cs="Arial"/>
                <w:b/>
              </w:rPr>
            </w:pPr>
            <w:r w:rsidRPr="00EF2AF3">
              <w:rPr>
                <w:rFonts w:ascii="Arial" w:hAnsi="Arial" w:cs="Arial"/>
                <w:b/>
              </w:rPr>
              <w:t>GENERALNI SEKRETARIAT VLADE REPUBLIKE SLOVENIJE</w:t>
            </w:r>
          </w:p>
          <w:p w14:paraId="6CCDAA41" w14:textId="77777777" w:rsidR="00581585" w:rsidRPr="00EF2AF3" w:rsidRDefault="00D572D7" w:rsidP="00AB6582">
            <w:pPr>
              <w:spacing w:after="0" w:line="280" w:lineRule="atLeast"/>
              <w:rPr>
                <w:rFonts w:ascii="Arial" w:hAnsi="Arial" w:cs="Arial"/>
                <w:b/>
              </w:rPr>
            </w:pPr>
            <w:hyperlink r:id="rId8" w:history="1">
              <w:r w:rsidRPr="00EF2AF3">
                <w:rPr>
                  <w:rStyle w:val="Hiperpovezava"/>
                  <w:rFonts w:ascii="Arial" w:hAnsi="Arial" w:cs="Arial"/>
                  <w:b/>
                </w:rPr>
                <w:t>gp.gs@gov.si</w:t>
              </w:r>
            </w:hyperlink>
          </w:p>
          <w:p w14:paraId="6CCDAA42" w14:textId="77777777" w:rsidR="00581585" w:rsidRPr="00EF2AF3" w:rsidRDefault="00581585" w:rsidP="00AB6582">
            <w:pPr>
              <w:spacing w:after="0" w:line="280" w:lineRule="atLeast"/>
              <w:rPr>
                <w:rFonts w:ascii="Arial" w:hAnsi="Arial" w:cs="Arial"/>
              </w:rPr>
            </w:pPr>
          </w:p>
        </w:tc>
      </w:tr>
      <w:tr w:rsidR="00025162" w14:paraId="6CCDAA45" w14:textId="77777777" w:rsidTr="00D54914">
        <w:tc>
          <w:tcPr>
            <w:tcW w:w="9102" w:type="dxa"/>
            <w:gridSpan w:val="10"/>
          </w:tcPr>
          <w:p w14:paraId="6CCDAA44" w14:textId="77777777" w:rsidR="00581585" w:rsidRPr="00EF2AF3" w:rsidRDefault="00D572D7" w:rsidP="00AB6582">
            <w:pPr>
              <w:pStyle w:val="Naslovpredpisa"/>
              <w:spacing w:before="60" w:after="60" w:line="280" w:lineRule="atLeast"/>
              <w:jc w:val="both"/>
            </w:pPr>
            <w:r w:rsidRPr="00EF2AF3">
              <w:t xml:space="preserve">ZADEVA: </w:t>
            </w:r>
            <w:r w:rsidRPr="00EF2AF3">
              <w:rPr>
                <w:szCs w:val="20"/>
              </w:rPr>
              <w:t xml:space="preserve">Načrt vaj v obrambnem sistemu in sistemu varstva pred naravnimi in </w:t>
            </w:r>
            <w:r w:rsidRPr="00EF2AF3">
              <w:rPr>
                <w:szCs w:val="20"/>
              </w:rPr>
              <w:t>drugimi nesrečami v letu 2021 – predlog za obravnavo</w:t>
            </w:r>
          </w:p>
        </w:tc>
      </w:tr>
      <w:tr w:rsidR="00025162" w14:paraId="6CCDAA47" w14:textId="77777777" w:rsidTr="00D54914">
        <w:tc>
          <w:tcPr>
            <w:tcW w:w="9102" w:type="dxa"/>
            <w:gridSpan w:val="10"/>
          </w:tcPr>
          <w:p w14:paraId="6CCDAA46" w14:textId="77777777" w:rsidR="00581585" w:rsidRPr="00EF2AF3" w:rsidRDefault="00D572D7" w:rsidP="00AB6582">
            <w:pPr>
              <w:pStyle w:val="Poglavje"/>
              <w:spacing w:before="0" w:after="0" w:line="280" w:lineRule="atLeast"/>
              <w:jc w:val="left"/>
            </w:pPr>
            <w:r w:rsidRPr="00EF2AF3">
              <w:t>1. Predlog sklepov vlade:</w:t>
            </w:r>
          </w:p>
        </w:tc>
      </w:tr>
      <w:tr w:rsidR="00025162" w14:paraId="6CCDAA5D" w14:textId="77777777" w:rsidTr="00D54914">
        <w:tc>
          <w:tcPr>
            <w:tcW w:w="9102" w:type="dxa"/>
            <w:gridSpan w:val="10"/>
          </w:tcPr>
          <w:p w14:paraId="6CCDAA48" w14:textId="77777777" w:rsidR="00581585" w:rsidRPr="003603EC" w:rsidRDefault="00D572D7" w:rsidP="00AB6582">
            <w:pPr>
              <w:pStyle w:val="Neotevilenodstavek"/>
              <w:spacing w:before="120" w:after="0" w:line="280" w:lineRule="atLeast"/>
              <w:rPr>
                <w:iCs/>
              </w:rPr>
            </w:pPr>
            <w:r w:rsidRPr="003603EC">
              <w:rPr>
                <w:iCs/>
              </w:rPr>
              <w:t>Na podlagi 84. člena Z</w:t>
            </w:r>
            <w:bookmarkStart w:id="2" w:name="_GoBack"/>
            <w:bookmarkEnd w:id="2"/>
            <w:r w:rsidRPr="003603EC">
              <w:rPr>
                <w:iCs/>
              </w:rPr>
              <w:t>akona o obrambi (</w:t>
            </w:r>
            <w:r w:rsidRPr="003603EC">
              <w:t>Uradni list RS, št. 103/04 - uradno prečiščeno besedilo, 95/15 in 139/20</w:t>
            </w:r>
            <w:r w:rsidRPr="003603EC">
              <w:rPr>
                <w:iCs/>
              </w:rPr>
              <w:t xml:space="preserve">) in 93. člena Zakona o varstvu pred naravnimi in drugimi </w:t>
            </w:r>
            <w:r w:rsidRPr="003603EC">
              <w:rPr>
                <w:iCs/>
              </w:rPr>
              <w:t>nesrečami (Uradni list RS, št. 51/</w:t>
            </w:r>
            <w:r w:rsidR="00CD130D" w:rsidRPr="003603EC">
              <w:rPr>
                <w:iCs/>
              </w:rPr>
              <w:t xml:space="preserve">06 – uradno prečiščeno besedilo, </w:t>
            </w:r>
            <w:r w:rsidRPr="003603EC">
              <w:rPr>
                <w:iCs/>
              </w:rPr>
              <w:t>97/10</w:t>
            </w:r>
            <w:r w:rsidR="00CD130D" w:rsidRPr="003603EC">
              <w:rPr>
                <w:iCs/>
              </w:rPr>
              <w:t xml:space="preserve"> in 21/18 - ZNOrg</w:t>
            </w:r>
            <w:r w:rsidRPr="003603EC">
              <w:rPr>
                <w:iCs/>
              </w:rPr>
              <w:t xml:space="preserve">) je Vlada Republike Slovenije na ___ redni seji dne ______________ pod ___ točko dnevnega reda sprejela </w:t>
            </w:r>
          </w:p>
          <w:p w14:paraId="6CCDAA49" w14:textId="77777777" w:rsidR="00581585" w:rsidRPr="003603EC" w:rsidRDefault="00581585" w:rsidP="00AB6582">
            <w:pPr>
              <w:overflowPunct w:val="0"/>
              <w:autoSpaceDE w:val="0"/>
              <w:autoSpaceDN w:val="0"/>
              <w:adjustRightInd w:val="0"/>
              <w:spacing w:after="0" w:line="280" w:lineRule="atLeast"/>
              <w:jc w:val="both"/>
              <w:textAlignment w:val="baseline"/>
              <w:rPr>
                <w:rFonts w:ascii="Arial" w:eastAsia="Times New Roman" w:hAnsi="Arial" w:cs="Arial"/>
                <w:iCs/>
                <w:lang w:eastAsia="sl-SI"/>
              </w:rPr>
            </w:pPr>
          </w:p>
          <w:p w14:paraId="6CCDAA4A" w14:textId="77777777" w:rsidR="00581585" w:rsidRPr="003603EC" w:rsidRDefault="00D572D7" w:rsidP="00AB6582">
            <w:pPr>
              <w:overflowPunct w:val="0"/>
              <w:autoSpaceDE w:val="0"/>
              <w:autoSpaceDN w:val="0"/>
              <w:adjustRightInd w:val="0"/>
              <w:spacing w:after="0" w:line="280" w:lineRule="atLeast"/>
              <w:jc w:val="center"/>
              <w:textAlignment w:val="baseline"/>
              <w:rPr>
                <w:rFonts w:ascii="Arial" w:eastAsia="Times New Roman" w:hAnsi="Arial" w:cs="Arial"/>
                <w:iCs/>
                <w:lang w:eastAsia="sl-SI"/>
              </w:rPr>
            </w:pPr>
            <w:r w:rsidRPr="003603EC">
              <w:rPr>
                <w:rFonts w:ascii="Arial" w:eastAsia="Times New Roman" w:hAnsi="Arial" w:cs="Arial"/>
                <w:iCs/>
                <w:lang w:eastAsia="sl-SI"/>
              </w:rPr>
              <w:t>S K L E P</w:t>
            </w:r>
          </w:p>
          <w:p w14:paraId="6CCDAA4B" w14:textId="77777777" w:rsidR="00581585" w:rsidRPr="003603EC" w:rsidRDefault="00581585" w:rsidP="00B93C87">
            <w:pPr>
              <w:overflowPunct w:val="0"/>
              <w:autoSpaceDE w:val="0"/>
              <w:autoSpaceDN w:val="0"/>
              <w:adjustRightInd w:val="0"/>
              <w:spacing w:after="0"/>
              <w:jc w:val="both"/>
              <w:textAlignment w:val="baseline"/>
              <w:rPr>
                <w:rFonts w:ascii="Arial" w:eastAsia="Times New Roman" w:hAnsi="Arial" w:cs="Arial"/>
                <w:iCs/>
                <w:lang w:eastAsia="sl-SI"/>
              </w:rPr>
            </w:pPr>
          </w:p>
          <w:p w14:paraId="6CCDAA4C" w14:textId="77777777" w:rsidR="00B93C87" w:rsidRPr="003603EC" w:rsidRDefault="00D572D7" w:rsidP="00B93C87">
            <w:pPr>
              <w:numPr>
                <w:ilvl w:val="0"/>
                <w:numId w:val="8"/>
              </w:numPr>
              <w:tabs>
                <w:tab w:val="clear" w:pos="720"/>
                <w:tab w:val="num" w:pos="459"/>
              </w:tabs>
              <w:overflowPunct w:val="0"/>
              <w:autoSpaceDE w:val="0"/>
              <w:autoSpaceDN w:val="0"/>
              <w:adjustRightInd w:val="0"/>
              <w:spacing w:after="0"/>
              <w:ind w:left="459" w:hanging="425"/>
              <w:jc w:val="both"/>
              <w:textAlignment w:val="baseline"/>
              <w:rPr>
                <w:rFonts w:ascii="Arial" w:eastAsia="Times New Roman" w:hAnsi="Arial" w:cs="Arial"/>
                <w:iCs/>
                <w:lang w:eastAsia="sl-SI"/>
              </w:rPr>
            </w:pPr>
            <w:r w:rsidRPr="003603EC">
              <w:rPr>
                <w:rFonts w:ascii="Arial" w:eastAsia="Times New Roman" w:hAnsi="Arial" w:cs="Arial"/>
                <w:iCs/>
                <w:lang w:eastAsia="sl-SI"/>
              </w:rPr>
              <w:t xml:space="preserve">Vlada Republike Slovenije je sprejela </w:t>
            </w:r>
            <w:r w:rsidRPr="003603EC">
              <w:rPr>
                <w:rFonts w:ascii="Arial" w:eastAsia="Times New Roman" w:hAnsi="Arial" w:cs="Arial"/>
                <w:lang w:eastAsia="sl-SI"/>
              </w:rPr>
              <w:t xml:space="preserve">Načrt vaj </w:t>
            </w:r>
            <w:r w:rsidRPr="003603EC">
              <w:rPr>
                <w:rFonts w:ascii="Arial" w:hAnsi="Arial" w:cs="Arial"/>
              </w:rPr>
              <w:t>v</w:t>
            </w:r>
            <w:r w:rsidRPr="003603EC">
              <w:rPr>
                <w:rFonts w:ascii="Arial" w:hAnsi="Arial" w:cs="Arial"/>
              </w:rPr>
              <w:t xml:space="preserve"> obrambnem sistemu in sistemu varstva pred naravnimi in drugimi nesrečami</w:t>
            </w:r>
            <w:r w:rsidRPr="003603EC">
              <w:rPr>
                <w:rFonts w:ascii="Arial" w:eastAsia="Times New Roman" w:hAnsi="Arial" w:cs="Arial"/>
                <w:lang w:eastAsia="sl-SI"/>
              </w:rPr>
              <w:t xml:space="preserve"> v letu 2021 (v nadaljnjem besedilu: načrt).</w:t>
            </w:r>
          </w:p>
          <w:p w14:paraId="6CCDAA4D" w14:textId="77777777" w:rsidR="00CD130D" w:rsidRPr="003603EC" w:rsidRDefault="00D572D7" w:rsidP="00B93C87">
            <w:pPr>
              <w:overflowPunct w:val="0"/>
              <w:autoSpaceDE w:val="0"/>
              <w:autoSpaceDN w:val="0"/>
              <w:adjustRightInd w:val="0"/>
              <w:spacing w:after="0"/>
              <w:ind w:left="459"/>
              <w:jc w:val="both"/>
              <w:textAlignment w:val="baseline"/>
              <w:rPr>
                <w:rFonts w:ascii="Arial" w:eastAsia="Times New Roman" w:hAnsi="Arial" w:cs="Arial"/>
                <w:iCs/>
                <w:lang w:eastAsia="sl-SI"/>
              </w:rPr>
            </w:pPr>
            <w:r w:rsidRPr="003603EC">
              <w:rPr>
                <w:rFonts w:ascii="Arial" w:eastAsia="Times New Roman" w:hAnsi="Arial" w:cs="Arial"/>
                <w:lang w:eastAsia="sl-SI"/>
              </w:rPr>
              <w:t xml:space="preserve"> </w:t>
            </w:r>
          </w:p>
          <w:p w14:paraId="6CCDAA4E" w14:textId="77777777" w:rsidR="00CD130D" w:rsidRPr="003603EC" w:rsidRDefault="00D572D7" w:rsidP="00B93C87">
            <w:pPr>
              <w:pStyle w:val="Neotevilenodstavek"/>
              <w:numPr>
                <w:ilvl w:val="0"/>
                <w:numId w:val="8"/>
              </w:numPr>
              <w:tabs>
                <w:tab w:val="clear" w:pos="720"/>
                <w:tab w:val="num" w:pos="459"/>
              </w:tabs>
              <w:spacing w:before="0" w:after="0" w:line="276" w:lineRule="auto"/>
              <w:ind w:left="459" w:hanging="425"/>
              <w:rPr>
                <w:iCs/>
              </w:rPr>
            </w:pPr>
            <w:r w:rsidRPr="003603EC">
              <w:t xml:space="preserve">Ministrstvo za obrambo s tem sklepom seznani vse prejemnike načrta. </w:t>
            </w:r>
          </w:p>
          <w:p w14:paraId="6CCDAA4F" w14:textId="77777777" w:rsidR="00B93C87" w:rsidRPr="003603EC" w:rsidRDefault="00B93C87" w:rsidP="00B93C87">
            <w:pPr>
              <w:pStyle w:val="Neotevilenodstavek"/>
              <w:spacing w:before="0" w:after="0" w:line="276" w:lineRule="auto"/>
              <w:rPr>
                <w:iCs/>
              </w:rPr>
            </w:pPr>
          </w:p>
          <w:p w14:paraId="6CCDAA50" w14:textId="77777777" w:rsidR="00CD130D" w:rsidRPr="003603EC" w:rsidRDefault="00D572D7" w:rsidP="00B93C87">
            <w:pPr>
              <w:pStyle w:val="Neotevilenodstavek"/>
              <w:numPr>
                <w:ilvl w:val="0"/>
                <w:numId w:val="8"/>
              </w:numPr>
              <w:tabs>
                <w:tab w:val="clear" w:pos="720"/>
                <w:tab w:val="num" w:pos="459"/>
              </w:tabs>
              <w:spacing w:before="0" w:after="0" w:line="276" w:lineRule="auto"/>
              <w:ind w:left="459" w:hanging="425"/>
              <w:rPr>
                <w:iCs/>
              </w:rPr>
            </w:pPr>
            <w:r w:rsidRPr="003603EC">
              <w:rPr>
                <w:iCs/>
              </w:rPr>
              <w:t xml:space="preserve">Vlada Republike Slovenije </w:t>
            </w:r>
            <w:r w:rsidRPr="003603EC">
              <w:t xml:space="preserve">z načrtom seznani predsednika Republike </w:t>
            </w:r>
            <w:r w:rsidRPr="003603EC">
              <w:t>Slovenije in Odbor za obrambo</w:t>
            </w:r>
            <w:r w:rsidR="00B93C87" w:rsidRPr="003603EC">
              <w:t xml:space="preserve"> Državnega zbora</w:t>
            </w:r>
            <w:r w:rsidRPr="003603EC">
              <w:t xml:space="preserve">. </w:t>
            </w:r>
          </w:p>
          <w:p w14:paraId="6CCDAA51" w14:textId="77777777" w:rsidR="00581585" w:rsidRPr="003603EC" w:rsidRDefault="00581585" w:rsidP="00AB6582">
            <w:pPr>
              <w:pStyle w:val="Neotevilenodstavek"/>
              <w:spacing w:before="0" w:after="0" w:line="280" w:lineRule="atLeast"/>
              <w:ind w:left="360"/>
              <w:rPr>
                <w:iCs/>
              </w:rPr>
            </w:pPr>
          </w:p>
          <w:p w14:paraId="6CCDAA52" w14:textId="77777777" w:rsidR="00581585" w:rsidRPr="003603EC" w:rsidRDefault="00D572D7" w:rsidP="00AB6582">
            <w:pPr>
              <w:overflowPunct w:val="0"/>
              <w:autoSpaceDE w:val="0"/>
              <w:autoSpaceDN w:val="0"/>
              <w:adjustRightInd w:val="0"/>
              <w:spacing w:after="0" w:line="280" w:lineRule="atLeast"/>
              <w:jc w:val="both"/>
              <w:textAlignment w:val="baseline"/>
              <w:rPr>
                <w:rFonts w:ascii="Arial" w:eastAsia="Times New Roman" w:hAnsi="Arial" w:cs="Arial"/>
                <w:lang w:eastAsia="sl-SI"/>
              </w:rPr>
            </w:pPr>
            <w:r w:rsidRPr="003603EC">
              <w:rPr>
                <w:rFonts w:ascii="Arial" w:eastAsia="Times New Roman" w:hAnsi="Arial" w:cs="Arial"/>
                <w:lang w:eastAsia="sl-SI"/>
              </w:rPr>
              <w:t>Priloga:</w:t>
            </w:r>
          </w:p>
          <w:p w14:paraId="6CCDAA53" w14:textId="77777777" w:rsidR="00581585" w:rsidRPr="003603EC" w:rsidRDefault="00D572D7" w:rsidP="00AB6582">
            <w:pPr>
              <w:overflowPunct w:val="0"/>
              <w:autoSpaceDE w:val="0"/>
              <w:autoSpaceDN w:val="0"/>
              <w:adjustRightInd w:val="0"/>
              <w:spacing w:after="0" w:line="280" w:lineRule="atLeast"/>
              <w:ind w:left="360"/>
              <w:jc w:val="both"/>
              <w:textAlignment w:val="baseline"/>
              <w:rPr>
                <w:rFonts w:ascii="Arial" w:eastAsia="Times New Roman" w:hAnsi="Arial" w:cs="Arial"/>
                <w:lang w:eastAsia="sl-SI"/>
              </w:rPr>
            </w:pPr>
            <w:r w:rsidRPr="003603EC">
              <w:rPr>
                <w:rFonts w:ascii="Arial" w:hAnsi="Arial" w:cs="Arial"/>
              </w:rPr>
              <w:t xml:space="preserve">Načrt vaj v obrambnem sistemu in sistemu varstva pred naravnimi in drugimi nesrečami v letu 2021. </w:t>
            </w:r>
          </w:p>
          <w:p w14:paraId="6CCDAA54" w14:textId="77777777" w:rsidR="00581585" w:rsidRPr="003603EC" w:rsidRDefault="00581585" w:rsidP="00AB6582">
            <w:pPr>
              <w:pStyle w:val="Neotevilenodstavek"/>
              <w:spacing w:before="0" w:after="0" w:line="280" w:lineRule="atLeast"/>
              <w:ind w:left="720"/>
              <w:rPr>
                <w:iCs/>
              </w:rPr>
            </w:pPr>
          </w:p>
          <w:p w14:paraId="6CCDAA55" w14:textId="77777777" w:rsidR="00581585" w:rsidRPr="003603EC" w:rsidRDefault="00581585" w:rsidP="00AB6582">
            <w:pPr>
              <w:pStyle w:val="Neotevilenodstavek"/>
              <w:spacing w:before="0" w:after="0" w:line="280" w:lineRule="atLeast"/>
              <w:ind w:left="720"/>
              <w:rPr>
                <w:iCs/>
              </w:rPr>
            </w:pPr>
          </w:p>
          <w:p w14:paraId="6CCDAA56" w14:textId="77777777" w:rsidR="00581585" w:rsidRPr="003603EC" w:rsidRDefault="00D572D7" w:rsidP="00AB6582">
            <w:pPr>
              <w:overflowPunct w:val="0"/>
              <w:autoSpaceDE w:val="0"/>
              <w:autoSpaceDN w:val="0"/>
              <w:adjustRightInd w:val="0"/>
              <w:spacing w:after="0" w:line="280" w:lineRule="atLeast"/>
              <w:jc w:val="center"/>
              <w:textAlignment w:val="baseline"/>
              <w:rPr>
                <w:rFonts w:ascii="Arial" w:eastAsia="Times New Roman" w:hAnsi="Arial" w:cs="Arial"/>
                <w:lang w:eastAsia="sl-SI"/>
              </w:rPr>
            </w:pPr>
            <w:r w:rsidRPr="003603EC">
              <w:rPr>
                <w:rFonts w:ascii="Arial" w:hAnsi="Arial" w:cs="Arial"/>
              </w:rPr>
              <w:t xml:space="preserve">                                                                         Dr. Božo Predalič</w:t>
            </w:r>
          </w:p>
          <w:p w14:paraId="6CCDAA57" w14:textId="77777777" w:rsidR="00581585" w:rsidRPr="003603EC" w:rsidRDefault="00D572D7" w:rsidP="00AB6582">
            <w:pPr>
              <w:overflowPunct w:val="0"/>
              <w:autoSpaceDE w:val="0"/>
              <w:autoSpaceDN w:val="0"/>
              <w:adjustRightInd w:val="0"/>
              <w:spacing w:after="0" w:line="280" w:lineRule="atLeast"/>
              <w:jc w:val="center"/>
              <w:textAlignment w:val="baseline"/>
              <w:rPr>
                <w:rFonts w:ascii="Arial" w:eastAsia="Times New Roman" w:hAnsi="Arial" w:cs="Arial"/>
                <w:lang w:eastAsia="sl-SI"/>
              </w:rPr>
            </w:pPr>
            <w:r w:rsidRPr="003603EC">
              <w:rPr>
                <w:rFonts w:ascii="Arial" w:eastAsia="Times New Roman" w:hAnsi="Arial" w:cs="Arial"/>
                <w:lang w:eastAsia="sl-SI"/>
              </w:rPr>
              <w:t xml:space="preserve">                                                                        GENERALNI SEKRETAR</w:t>
            </w:r>
          </w:p>
          <w:p w14:paraId="6CCDAA58" w14:textId="77777777" w:rsidR="00581585" w:rsidRPr="003603EC" w:rsidRDefault="00D572D7" w:rsidP="00AB6582">
            <w:pPr>
              <w:overflowPunct w:val="0"/>
              <w:autoSpaceDE w:val="0"/>
              <w:autoSpaceDN w:val="0"/>
              <w:adjustRightInd w:val="0"/>
              <w:spacing w:after="0" w:line="280" w:lineRule="atLeast"/>
              <w:jc w:val="both"/>
              <w:textAlignment w:val="baseline"/>
              <w:rPr>
                <w:rFonts w:ascii="Arial" w:eastAsia="Times New Roman" w:hAnsi="Arial" w:cs="Arial"/>
                <w:lang w:eastAsia="sl-SI"/>
              </w:rPr>
            </w:pPr>
            <w:r w:rsidRPr="003603EC">
              <w:rPr>
                <w:rFonts w:ascii="Arial" w:eastAsia="Times New Roman" w:hAnsi="Arial" w:cs="Arial"/>
                <w:lang w:eastAsia="sl-SI"/>
              </w:rPr>
              <w:t>Prejmejo:</w:t>
            </w:r>
          </w:p>
          <w:p w14:paraId="6CCDAA59" w14:textId="77777777" w:rsidR="00581585" w:rsidRPr="003603EC" w:rsidRDefault="00D572D7" w:rsidP="00AB6582">
            <w:pPr>
              <w:numPr>
                <w:ilvl w:val="0"/>
                <w:numId w:val="9"/>
              </w:numPr>
              <w:overflowPunct w:val="0"/>
              <w:autoSpaceDE w:val="0"/>
              <w:autoSpaceDN w:val="0"/>
              <w:adjustRightInd w:val="0"/>
              <w:spacing w:after="0" w:line="280" w:lineRule="atLeast"/>
              <w:jc w:val="both"/>
              <w:textAlignment w:val="baseline"/>
              <w:rPr>
                <w:rFonts w:ascii="Arial" w:eastAsia="Times New Roman" w:hAnsi="Arial" w:cs="Arial"/>
                <w:iCs/>
                <w:lang w:eastAsia="sl-SI"/>
              </w:rPr>
            </w:pPr>
            <w:r w:rsidRPr="003603EC">
              <w:rPr>
                <w:rFonts w:ascii="Arial" w:eastAsia="Times New Roman" w:hAnsi="Arial" w:cs="Arial"/>
                <w:lang w:eastAsia="sl-SI"/>
              </w:rPr>
              <w:t>predsednik Republike Slovenije,</w:t>
            </w:r>
          </w:p>
          <w:p w14:paraId="6CCDAA5A" w14:textId="77777777" w:rsidR="00581585" w:rsidRPr="003603EC" w:rsidRDefault="00D572D7" w:rsidP="00AB6582">
            <w:pPr>
              <w:numPr>
                <w:ilvl w:val="0"/>
                <w:numId w:val="9"/>
              </w:numPr>
              <w:overflowPunct w:val="0"/>
              <w:autoSpaceDE w:val="0"/>
              <w:autoSpaceDN w:val="0"/>
              <w:adjustRightInd w:val="0"/>
              <w:spacing w:after="0" w:line="280" w:lineRule="atLeast"/>
              <w:jc w:val="both"/>
              <w:textAlignment w:val="baseline"/>
              <w:rPr>
                <w:rFonts w:ascii="Arial" w:eastAsia="Times New Roman" w:hAnsi="Arial" w:cs="Arial"/>
                <w:lang w:eastAsia="sl-SI"/>
              </w:rPr>
            </w:pPr>
            <w:r w:rsidRPr="003603EC">
              <w:rPr>
                <w:rFonts w:ascii="Arial" w:hAnsi="Arial" w:cs="Arial"/>
              </w:rPr>
              <w:t>Odbor za obrambo</w:t>
            </w:r>
            <w:r w:rsidR="00B93C87" w:rsidRPr="003603EC">
              <w:rPr>
                <w:rFonts w:ascii="Arial" w:hAnsi="Arial" w:cs="Arial"/>
              </w:rPr>
              <w:t xml:space="preserve"> Državnega zbora</w:t>
            </w:r>
            <w:r w:rsidRPr="003603EC">
              <w:rPr>
                <w:rFonts w:ascii="Arial" w:hAnsi="Arial" w:cs="Arial"/>
              </w:rPr>
              <w:t>,</w:t>
            </w:r>
            <w:r w:rsidRPr="003603EC">
              <w:rPr>
                <w:rFonts w:ascii="Arial" w:eastAsia="Times New Roman" w:hAnsi="Arial" w:cs="Arial"/>
                <w:lang w:eastAsia="sl-SI"/>
              </w:rPr>
              <w:t xml:space="preserve"> </w:t>
            </w:r>
          </w:p>
          <w:p w14:paraId="6CCDAA5B" w14:textId="77777777" w:rsidR="00581585" w:rsidRPr="003603EC" w:rsidRDefault="00D572D7" w:rsidP="00AB6582">
            <w:pPr>
              <w:numPr>
                <w:ilvl w:val="0"/>
                <w:numId w:val="9"/>
              </w:numPr>
              <w:overflowPunct w:val="0"/>
              <w:autoSpaceDE w:val="0"/>
              <w:autoSpaceDN w:val="0"/>
              <w:adjustRightInd w:val="0"/>
              <w:spacing w:after="0" w:line="280" w:lineRule="atLeast"/>
              <w:jc w:val="both"/>
              <w:textAlignment w:val="baseline"/>
              <w:rPr>
                <w:rFonts w:ascii="Arial" w:eastAsia="Times New Roman" w:hAnsi="Arial" w:cs="Arial"/>
                <w:lang w:eastAsia="sl-SI"/>
              </w:rPr>
            </w:pPr>
            <w:r w:rsidRPr="003603EC">
              <w:rPr>
                <w:rFonts w:ascii="Arial" w:eastAsia="Times New Roman" w:hAnsi="Arial" w:cs="Arial"/>
                <w:lang w:eastAsia="sl-SI"/>
              </w:rPr>
              <w:t>ministrstva,</w:t>
            </w:r>
          </w:p>
          <w:p w14:paraId="6CCDAA5C" w14:textId="77777777" w:rsidR="00581585" w:rsidRPr="00EF2AF3" w:rsidRDefault="00D572D7" w:rsidP="00AB6582">
            <w:pPr>
              <w:pStyle w:val="Neotevilenodstavek"/>
              <w:numPr>
                <w:ilvl w:val="0"/>
                <w:numId w:val="3"/>
              </w:numPr>
              <w:spacing w:before="0" w:after="0" w:line="280" w:lineRule="atLeast"/>
              <w:rPr>
                <w:iCs/>
              </w:rPr>
            </w:pPr>
            <w:r w:rsidRPr="00EF2AF3">
              <w:lastRenderedPageBreak/>
              <w:t>vladne službe.</w:t>
            </w:r>
          </w:p>
        </w:tc>
      </w:tr>
      <w:tr w:rsidR="00025162" w14:paraId="6CCDAA5F" w14:textId="77777777" w:rsidTr="00D54914">
        <w:tc>
          <w:tcPr>
            <w:tcW w:w="9102" w:type="dxa"/>
            <w:gridSpan w:val="10"/>
          </w:tcPr>
          <w:p w14:paraId="6CCDAA5E" w14:textId="77777777" w:rsidR="00581585" w:rsidRPr="00EF2AF3" w:rsidRDefault="00D572D7" w:rsidP="00AB6582">
            <w:pPr>
              <w:pStyle w:val="Neotevilenodstavek"/>
              <w:spacing w:before="0" w:after="0" w:line="280" w:lineRule="atLeast"/>
              <w:rPr>
                <w:b/>
                <w:iCs/>
              </w:rPr>
            </w:pPr>
            <w:r w:rsidRPr="00EF2AF3">
              <w:rPr>
                <w:b/>
              </w:rPr>
              <w:lastRenderedPageBreak/>
              <w:t xml:space="preserve">2. Predlog za obravnavo predloga zakona po nujnem ali </w:t>
            </w:r>
            <w:r w:rsidRPr="00EF2AF3">
              <w:rPr>
                <w:b/>
              </w:rPr>
              <w:t>skrajšanem postopku v državnem zboru z obrazložitvijo razlogov:</w:t>
            </w:r>
          </w:p>
        </w:tc>
      </w:tr>
      <w:tr w:rsidR="00025162" w14:paraId="6CCDAA61" w14:textId="77777777" w:rsidTr="00D54914">
        <w:tc>
          <w:tcPr>
            <w:tcW w:w="9102" w:type="dxa"/>
            <w:gridSpan w:val="10"/>
          </w:tcPr>
          <w:p w14:paraId="6CCDAA60" w14:textId="77777777" w:rsidR="00581585" w:rsidRPr="00EF2AF3" w:rsidRDefault="00D572D7" w:rsidP="00AB6582">
            <w:pPr>
              <w:pStyle w:val="Neotevilenodstavek"/>
              <w:spacing w:before="0" w:after="0" w:line="280" w:lineRule="atLeast"/>
              <w:rPr>
                <w:iCs/>
              </w:rPr>
            </w:pPr>
            <w:r w:rsidRPr="00EF2AF3">
              <w:rPr>
                <w:iCs/>
              </w:rPr>
              <w:t>/</w:t>
            </w:r>
          </w:p>
        </w:tc>
      </w:tr>
      <w:tr w:rsidR="00025162" w14:paraId="6CCDAA63" w14:textId="77777777" w:rsidTr="00D54914">
        <w:tc>
          <w:tcPr>
            <w:tcW w:w="9102" w:type="dxa"/>
            <w:gridSpan w:val="10"/>
          </w:tcPr>
          <w:p w14:paraId="6CCDAA62" w14:textId="77777777" w:rsidR="00581585" w:rsidRPr="00EF2AF3" w:rsidRDefault="00D572D7" w:rsidP="00AB6582">
            <w:pPr>
              <w:pStyle w:val="Neotevilenodstavek"/>
              <w:spacing w:before="0" w:after="0" w:line="280" w:lineRule="atLeast"/>
              <w:rPr>
                <w:b/>
                <w:iCs/>
              </w:rPr>
            </w:pPr>
            <w:r w:rsidRPr="00EF2AF3">
              <w:rPr>
                <w:b/>
              </w:rPr>
              <w:t>3.a Osebe, odgovorne za strokovno pripravo in usklajenost gradiva:</w:t>
            </w:r>
          </w:p>
        </w:tc>
      </w:tr>
      <w:tr w:rsidR="00025162" w14:paraId="6CCDAA67" w14:textId="77777777" w:rsidTr="00D54914">
        <w:tc>
          <w:tcPr>
            <w:tcW w:w="9102" w:type="dxa"/>
            <w:gridSpan w:val="10"/>
          </w:tcPr>
          <w:p w14:paraId="6CCDAA64" w14:textId="77777777" w:rsidR="00581585" w:rsidRPr="00EF2AF3" w:rsidRDefault="00D572D7" w:rsidP="00AB6582">
            <w:pPr>
              <w:pStyle w:val="Neotevilenodstavek"/>
              <w:numPr>
                <w:ilvl w:val="0"/>
                <w:numId w:val="11"/>
              </w:numPr>
              <w:spacing w:line="280" w:lineRule="atLeast"/>
              <w:ind w:left="318" w:hanging="318"/>
              <w:rPr>
                <w:iCs/>
              </w:rPr>
            </w:pPr>
            <w:r w:rsidRPr="00EF2AF3">
              <w:rPr>
                <w:iCs/>
              </w:rPr>
              <w:t>mag. Valter Vrečar, v. d. generalnega direktorja Direktorata za obrambne zadeve,</w:t>
            </w:r>
          </w:p>
          <w:p w14:paraId="6CCDAA65" w14:textId="77777777" w:rsidR="00581585" w:rsidRPr="00EF2AF3" w:rsidRDefault="00D572D7" w:rsidP="00AB6582">
            <w:pPr>
              <w:pStyle w:val="Neotevilenodstavek"/>
              <w:numPr>
                <w:ilvl w:val="0"/>
                <w:numId w:val="11"/>
              </w:numPr>
              <w:spacing w:line="280" w:lineRule="atLeast"/>
              <w:ind w:left="318" w:hanging="318"/>
              <w:rPr>
                <w:iCs/>
              </w:rPr>
            </w:pPr>
            <w:r>
              <w:rPr>
                <w:iCs/>
              </w:rPr>
              <w:t>brigadir</w:t>
            </w:r>
            <w:r w:rsidRPr="00EF2AF3">
              <w:rPr>
                <w:iCs/>
              </w:rPr>
              <w:t xml:space="preserve"> Robert Glavaš, načelnik Genera</w:t>
            </w:r>
            <w:r w:rsidRPr="00EF2AF3">
              <w:rPr>
                <w:iCs/>
              </w:rPr>
              <w:t>lštaba Slovenske vojske,</w:t>
            </w:r>
          </w:p>
          <w:p w14:paraId="6CCDAA66" w14:textId="77777777" w:rsidR="00581585" w:rsidRPr="00EF2AF3" w:rsidRDefault="00D572D7" w:rsidP="00AB6582">
            <w:pPr>
              <w:pStyle w:val="Neotevilenodstavek"/>
              <w:numPr>
                <w:ilvl w:val="0"/>
                <w:numId w:val="11"/>
              </w:numPr>
              <w:spacing w:line="280" w:lineRule="atLeast"/>
              <w:ind w:left="318" w:hanging="318"/>
              <w:rPr>
                <w:iCs/>
              </w:rPr>
            </w:pPr>
            <w:r w:rsidRPr="00EF2AF3">
              <w:rPr>
                <w:iCs/>
              </w:rPr>
              <w:t>Darko But, generalni direktor Uprave Republike Slovenije za zaščito in reševanje.</w:t>
            </w:r>
          </w:p>
        </w:tc>
      </w:tr>
      <w:tr w:rsidR="00025162" w14:paraId="6CCDAA69" w14:textId="77777777" w:rsidTr="00D54914">
        <w:tc>
          <w:tcPr>
            <w:tcW w:w="9102" w:type="dxa"/>
            <w:gridSpan w:val="10"/>
          </w:tcPr>
          <w:p w14:paraId="6CCDAA68" w14:textId="77777777" w:rsidR="00581585" w:rsidRPr="00EF2AF3" w:rsidRDefault="00D572D7" w:rsidP="00AB6582">
            <w:pPr>
              <w:pStyle w:val="Neotevilenodstavek"/>
              <w:spacing w:before="0" w:after="0" w:line="280" w:lineRule="atLeast"/>
              <w:rPr>
                <w:b/>
                <w:iCs/>
              </w:rPr>
            </w:pPr>
            <w:r w:rsidRPr="00EF2AF3">
              <w:rPr>
                <w:b/>
                <w:iCs/>
              </w:rPr>
              <w:t xml:space="preserve">3.b Zunanji strokovnjaki, ki so </w:t>
            </w:r>
            <w:r w:rsidRPr="00EF2AF3">
              <w:rPr>
                <w:b/>
              </w:rPr>
              <w:t>sodelovali pri pripravi dela ali celotnega gradiva:</w:t>
            </w:r>
          </w:p>
        </w:tc>
      </w:tr>
      <w:tr w:rsidR="00025162" w14:paraId="6CCDAA6B" w14:textId="77777777" w:rsidTr="00D54914">
        <w:tc>
          <w:tcPr>
            <w:tcW w:w="9102" w:type="dxa"/>
            <w:gridSpan w:val="10"/>
          </w:tcPr>
          <w:p w14:paraId="6CCDAA6A" w14:textId="77777777" w:rsidR="00581585" w:rsidRPr="00EF2AF3" w:rsidRDefault="00D572D7" w:rsidP="00AB6582">
            <w:pPr>
              <w:pStyle w:val="Neotevilenodstavek"/>
              <w:spacing w:before="0" w:after="0" w:line="280" w:lineRule="atLeast"/>
              <w:rPr>
                <w:iCs/>
              </w:rPr>
            </w:pPr>
            <w:r w:rsidRPr="00EF2AF3">
              <w:rPr>
                <w:iCs/>
              </w:rPr>
              <w:t>/</w:t>
            </w:r>
          </w:p>
        </w:tc>
      </w:tr>
      <w:tr w:rsidR="00025162" w14:paraId="6CCDAA6D" w14:textId="77777777" w:rsidTr="00D54914">
        <w:tc>
          <w:tcPr>
            <w:tcW w:w="9102" w:type="dxa"/>
            <w:gridSpan w:val="10"/>
          </w:tcPr>
          <w:p w14:paraId="6CCDAA6C" w14:textId="77777777" w:rsidR="00581585" w:rsidRPr="00EF2AF3" w:rsidRDefault="00D572D7" w:rsidP="00AB6582">
            <w:pPr>
              <w:pStyle w:val="Neotevilenodstavek"/>
              <w:spacing w:before="0" w:after="0" w:line="280" w:lineRule="atLeast"/>
              <w:rPr>
                <w:b/>
                <w:iCs/>
              </w:rPr>
            </w:pPr>
            <w:r w:rsidRPr="00EF2AF3">
              <w:rPr>
                <w:b/>
              </w:rPr>
              <w:t>4. Predstavniki vlade, ki bodo sodelovali pri delu državnega</w:t>
            </w:r>
            <w:r w:rsidRPr="00EF2AF3">
              <w:rPr>
                <w:b/>
              </w:rPr>
              <w:t xml:space="preserve"> zbora:</w:t>
            </w:r>
          </w:p>
        </w:tc>
      </w:tr>
      <w:tr w:rsidR="00025162" w14:paraId="6CCDAA71" w14:textId="77777777" w:rsidTr="00D54914">
        <w:tc>
          <w:tcPr>
            <w:tcW w:w="9102" w:type="dxa"/>
            <w:gridSpan w:val="10"/>
          </w:tcPr>
          <w:p w14:paraId="6CCDAA6E" w14:textId="77777777" w:rsidR="00581585" w:rsidRPr="00EF2AF3" w:rsidRDefault="00D572D7" w:rsidP="00AB6582">
            <w:pPr>
              <w:pStyle w:val="Neotevilenodstavek"/>
              <w:numPr>
                <w:ilvl w:val="0"/>
                <w:numId w:val="11"/>
              </w:numPr>
              <w:spacing w:line="280" w:lineRule="atLeast"/>
              <w:ind w:left="459" w:hanging="425"/>
            </w:pPr>
            <w:r w:rsidRPr="00EF2AF3">
              <w:t>Mag. Matej Tonin, član Vlade RS in minister za obrambo,</w:t>
            </w:r>
          </w:p>
          <w:p w14:paraId="6CCDAA6F" w14:textId="77777777" w:rsidR="00581585" w:rsidRPr="00EF2AF3" w:rsidRDefault="00D572D7" w:rsidP="00AB6582">
            <w:pPr>
              <w:pStyle w:val="Neotevilenodstavek"/>
              <w:numPr>
                <w:ilvl w:val="0"/>
                <w:numId w:val="11"/>
              </w:numPr>
              <w:spacing w:line="280" w:lineRule="atLeast"/>
              <w:ind w:left="459" w:hanging="425"/>
            </w:pPr>
            <w:r w:rsidRPr="00EF2AF3">
              <w:t>Uroš Lampret, državni sekretar,</w:t>
            </w:r>
          </w:p>
          <w:p w14:paraId="6CCDAA70" w14:textId="77777777" w:rsidR="00581585" w:rsidRPr="00EF2AF3" w:rsidRDefault="00D572D7" w:rsidP="00AB6582">
            <w:pPr>
              <w:pStyle w:val="Neotevilenodstavek"/>
              <w:numPr>
                <w:ilvl w:val="0"/>
                <w:numId w:val="11"/>
              </w:numPr>
              <w:spacing w:line="280" w:lineRule="atLeast"/>
              <w:ind w:left="459" w:hanging="425"/>
            </w:pPr>
            <w:r w:rsidRPr="00EF2AF3">
              <w:t>mag. Damijan Jaklin, državni sekretar.</w:t>
            </w:r>
          </w:p>
        </w:tc>
      </w:tr>
      <w:tr w:rsidR="00025162" w14:paraId="6CCDAA73" w14:textId="77777777" w:rsidTr="00D54914">
        <w:tc>
          <w:tcPr>
            <w:tcW w:w="9102" w:type="dxa"/>
            <w:gridSpan w:val="10"/>
          </w:tcPr>
          <w:p w14:paraId="6CCDAA72" w14:textId="77777777" w:rsidR="00581585" w:rsidRPr="00EF2AF3" w:rsidRDefault="00D572D7" w:rsidP="00AB6582">
            <w:pPr>
              <w:pStyle w:val="Oddelek"/>
              <w:numPr>
                <w:ilvl w:val="0"/>
                <w:numId w:val="0"/>
              </w:numPr>
              <w:spacing w:before="0" w:after="0" w:line="280" w:lineRule="atLeast"/>
              <w:jc w:val="left"/>
            </w:pPr>
            <w:r w:rsidRPr="00EF2AF3">
              <w:t>5. Kratek povzetek gradiva:</w:t>
            </w:r>
          </w:p>
        </w:tc>
      </w:tr>
      <w:tr w:rsidR="00025162" w14:paraId="6CCDAA76" w14:textId="77777777" w:rsidTr="00D54914">
        <w:tc>
          <w:tcPr>
            <w:tcW w:w="9102" w:type="dxa"/>
            <w:gridSpan w:val="10"/>
          </w:tcPr>
          <w:p w14:paraId="6CCDAA74" w14:textId="77777777" w:rsidR="00CD130D" w:rsidRDefault="00D572D7" w:rsidP="00CD130D">
            <w:pPr>
              <w:pStyle w:val="Neotevilenodstavek"/>
              <w:spacing w:after="0" w:line="280" w:lineRule="atLeast"/>
            </w:pPr>
            <w:r>
              <w:rPr>
                <w:iCs/>
              </w:rPr>
              <w:t xml:space="preserve">Načrt vaj v obrambnem sistemu in sistemu varstva pred naravnimi in drugimi nesrečami v  letu 2021 (načrt) </w:t>
            </w:r>
            <w:r w:rsidRPr="00FF7B9D">
              <w:rPr>
                <w:iCs/>
              </w:rPr>
              <w:t xml:space="preserve"> obsega najpomembnejše vaje v obrambnem sistemu</w:t>
            </w:r>
            <w:r w:rsidRPr="00FF7B9D">
              <w:t xml:space="preserve"> in sistemu varstva pred naravnimi in drugimi nesrečami </w:t>
            </w:r>
            <w:r>
              <w:rPr>
                <w:iCs/>
              </w:rPr>
              <w:t>v letu 2021</w:t>
            </w:r>
            <w:r w:rsidRPr="00FF7B9D">
              <w:rPr>
                <w:iCs/>
              </w:rPr>
              <w:t>. Vaje</w:t>
            </w:r>
            <w:r>
              <w:rPr>
                <w:iCs/>
              </w:rPr>
              <w:t>,</w:t>
            </w:r>
            <w:r w:rsidRPr="00FF7B9D">
              <w:rPr>
                <w:iCs/>
              </w:rPr>
              <w:t xml:space="preserve"> navedene v </w:t>
            </w:r>
            <w:r>
              <w:rPr>
                <w:iCs/>
              </w:rPr>
              <w:t>načrtu,</w:t>
            </w:r>
            <w:r w:rsidRPr="00FF7B9D">
              <w:rPr>
                <w:iCs/>
              </w:rPr>
              <w:t xml:space="preserve"> so časovno in finančno opredeljene. Za vsako vajo je določena o</w:t>
            </w:r>
            <w:r>
              <w:rPr>
                <w:iCs/>
              </w:rPr>
              <w:t>rganizacijska</w:t>
            </w:r>
            <w:r w:rsidRPr="00FF7B9D">
              <w:rPr>
                <w:iCs/>
              </w:rPr>
              <w:t xml:space="preserve"> enota oziroma </w:t>
            </w:r>
            <w:r>
              <w:rPr>
                <w:iCs/>
              </w:rPr>
              <w:t>nosilec, odgovoren za pripravo</w:t>
            </w:r>
            <w:r w:rsidRPr="00FF7B9D">
              <w:rPr>
                <w:iCs/>
              </w:rPr>
              <w:t xml:space="preserve"> vaje. Določeni so tudi vadbenci na vajah in kraj izvedbe vaj. Opredeljene aktivnosti so razdeljene na celo</w:t>
            </w:r>
            <w:r w:rsidRPr="00FF7B9D">
              <w:t>vite vaje obrambnega sistem</w:t>
            </w:r>
            <w:r w:rsidRPr="00FF7B9D">
              <w:t>a, vaje Slovenske vojske in vaje sistema varstva pred naravnimi in drugimi nesrečami</w:t>
            </w:r>
            <w:r>
              <w:t xml:space="preserve"> ter tudi vaje Uprave Republike Slovenije za jedrsko varnost</w:t>
            </w:r>
            <w:r w:rsidRPr="00FF7B9D">
              <w:t>. Obseg vaj je naveden skladno razpoložljivimi</w:t>
            </w:r>
            <w:r>
              <w:t xml:space="preserve"> finančnimi sredstvi v letu 2021 in pričakovanji glede obvladovanj</w:t>
            </w:r>
            <w:r>
              <w:t>a epidemije COVID-19</w:t>
            </w:r>
            <w:r w:rsidRPr="00FF7B9D">
              <w:t>.</w:t>
            </w:r>
          </w:p>
          <w:p w14:paraId="6CCDAA75" w14:textId="77777777" w:rsidR="00581585" w:rsidRPr="00EF2AF3" w:rsidRDefault="00D572D7" w:rsidP="00CD130D">
            <w:pPr>
              <w:pStyle w:val="Neotevilenodstavek"/>
              <w:spacing w:after="0" w:line="280" w:lineRule="atLeast"/>
              <w:rPr>
                <w:iCs/>
              </w:rPr>
            </w:pPr>
            <w:r>
              <w:t xml:space="preserve">V načrt so vključene tudi nekatere vaje, ki so bile načrtovane v letu 2020, a je bila njihova izvedba zaradi ukrepov preprečevanja in širjenja okužb s COVID-19 preložena na leto 2021.  </w:t>
            </w:r>
          </w:p>
        </w:tc>
      </w:tr>
      <w:tr w:rsidR="00025162" w14:paraId="6CCDAA78" w14:textId="77777777" w:rsidTr="00D54914">
        <w:tc>
          <w:tcPr>
            <w:tcW w:w="9102" w:type="dxa"/>
            <w:gridSpan w:val="10"/>
          </w:tcPr>
          <w:p w14:paraId="6CCDAA77" w14:textId="77777777" w:rsidR="00581585" w:rsidRPr="00EF2AF3" w:rsidRDefault="00D572D7" w:rsidP="00AB6582">
            <w:pPr>
              <w:pStyle w:val="Oddelek"/>
              <w:numPr>
                <w:ilvl w:val="0"/>
                <w:numId w:val="0"/>
              </w:numPr>
              <w:spacing w:before="0" w:after="0" w:line="280" w:lineRule="atLeast"/>
              <w:jc w:val="left"/>
            </w:pPr>
            <w:r w:rsidRPr="00EF2AF3">
              <w:t>6. Presoja posledic za:</w:t>
            </w:r>
          </w:p>
        </w:tc>
      </w:tr>
      <w:tr w:rsidR="00025162" w14:paraId="6CCDAA7C" w14:textId="77777777" w:rsidTr="00D54914">
        <w:tc>
          <w:tcPr>
            <w:tcW w:w="1446" w:type="dxa"/>
          </w:tcPr>
          <w:p w14:paraId="6CCDAA79" w14:textId="77777777" w:rsidR="00581585" w:rsidRPr="00EF2AF3" w:rsidRDefault="00D572D7" w:rsidP="00AB6582">
            <w:pPr>
              <w:pStyle w:val="Neotevilenodstavek"/>
              <w:spacing w:before="0" w:after="0" w:line="280" w:lineRule="atLeast"/>
              <w:ind w:left="360"/>
              <w:rPr>
                <w:iCs/>
              </w:rPr>
            </w:pPr>
            <w:r w:rsidRPr="00EF2AF3">
              <w:rPr>
                <w:iCs/>
              </w:rPr>
              <w:t>a)</w:t>
            </w:r>
          </w:p>
        </w:tc>
        <w:tc>
          <w:tcPr>
            <w:tcW w:w="5460" w:type="dxa"/>
            <w:gridSpan w:val="7"/>
          </w:tcPr>
          <w:p w14:paraId="6CCDAA7A" w14:textId="77777777" w:rsidR="00581585" w:rsidRPr="00EF2AF3" w:rsidRDefault="00D572D7" w:rsidP="00AB6582">
            <w:pPr>
              <w:pStyle w:val="Neotevilenodstavek"/>
              <w:spacing w:before="0" w:after="0" w:line="280" w:lineRule="atLeast"/>
            </w:pPr>
            <w:r w:rsidRPr="00EF2AF3">
              <w:t>javnofinančna sreds</w:t>
            </w:r>
            <w:r w:rsidRPr="00EF2AF3">
              <w:t>tva nad 40.000 EUR v tekočem in naslednjih treh letih</w:t>
            </w:r>
          </w:p>
        </w:tc>
        <w:tc>
          <w:tcPr>
            <w:tcW w:w="2196" w:type="dxa"/>
            <w:gridSpan w:val="2"/>
            <w:vAlign w:val="center"/>
          </w:tcPr>
          <w:p w14:paraId="6CCDAA7B" w14:textId="77777777" w:rsidR="00581585" w:rsidRPr="00EF2AF3" w:rsidRDefault="00D572D7" w:rsidP="00AB6582">
            <w:pPr>
              <w:pStyle w:val="Neotevilenodstavek"/>
              <w:spacing w:before="0" w:after="0" w:line="280" w:lineRule="atLeast"/>
              <w:jc w:val="center"/>
              <w:rPr>
                <w:iCs/>
              </w:rPr>
            </w:pPr>
            <w:r w:rsidRPr="00EF2AF3">
              <w:t>DA</w:t>
            </w:r>
          </w:p>
        </w:tc>
      </w:tr>
      <w:tr w:rsidR="00025162" w14:paraId="6CCDAA80" w14:textId="77777777" w:rsidTr="00D54914">
        <w:tc>
          <w:tcPr>
            <w:tcW w:w="1446" w:type="dxa"/>
          </w:tcPr>
          <w:p w14:paraId="6CCDAA7D" w14:textId="77777777" w:rsidR="00581585" w:rsidRPr="00EF2AF3" w:rsidRDefault="00D572D7" w:rsidP="00AB6582">
            <w:pPr>
              <w:pStyle w:val="Neotevilenodstavek"/>
              <w:spacing w:before="0" w:after="0" w:line="280" w:lineRule="atLeast"/>
              <w:ind w:left="360"/>
              <w:rPr>
                <w:iCs/>
              </w:rPr>
            </w:pPr>
            <w:r w:rsidRPr="00EF2AF3">
              <w:rPr>
                <w:iCs/>
              </w:rPr>
              <w:t>b)</w:t>
            </w:r>
          </w:p>
        </w:tc>
        <w:tc>
          <w:tcPr>
            <w:tcW w:w="5460" w:type="dxa"/>
            <w:gridSpan w:val="7"/>
          </w:tcPr>
          <w:p w14:paraId="6CCDAA7E" w14:textId="77777777" w:rsidR="00581585" w:rsidRPr="00EF2AF3" w:rsidRDefault="00D572D7" w:rsidP="00AB6582">
            <w:pPr>
              <w:pStyle w:val="Neotevilenodstavek"/>
              <w:spacing w:before="0" w:after="0" w:line="280" w:lineRule="atLeast"/>
              <w:rPr>
                <w:iCs/>
              </w:rPr>
            </w:pPr>
            <w:r w:rsidRPr="00EF2AF3">
              <w:rPr>
                <w:bCs/>
              </w:rPr>
              <w:t>usklajenost slovenskega pravnega reda s pravnim redom Evropske unije</w:t>
            </w:r>
          </w:p>
        </w:tc>
        <w:tc>
          <w:tcPr>
            <w:tcW w:w="2196" w:type="dxa"/>
            <w:gridSpan w:val="2"/>
            <w:vAlign w:val="center"/>
          </w:tcPr>
          <w:p w14:paraId="6CCDAA7F" w14:textId="77777777" w:rsidR="00581585" w:rsidRPr="00EF2AF3" w:rsidRDefault="00D572D7" w:rsidP="00AB6582">
            <w:pPr>
              <w:pStyle w:val="Neotevilenodstavek"/>
              <w:spacing w:before="0" w:after="0" w:line="280" w:lineRule="atLeast"/>
              <w:jc w:val="center"/>
              <w:rPr>
                <w:iCs/>
              </w:rPr>
            </w:pPr>
            <w:r w:rsidRPr="00EF2AF3">
              <w:t>NE</w:t>
            </w:r>
          </w:p>
        </w:tc>
      </w:tr>
      <w:tr w:rsidR="00025162" w14:paraId="6CCDAA84" w14:textId="77777777" w:rsidTr="00D54914">
        <w:tc>
          <w:tcPr>
            <w:tcW w:w="1446" w:type="dxa"/>
          </w:tcPr>
          <w:p w14:paraId="6CCDAA81" w14:textId="77777777" w:rsidR="00581585" w:rsidRPr="00EF2AF3" w:rsidRDefault="00D572D7" w:rsidP="00AB6582">
            <w:pPr>
              <w:pStyle w:val="Neotevilenodstavek"/>
              <w:spacing w:before="0" w:after="0" w:line="280" w:lineRule="atLeast"/>
              <w:ind w:left="360"/>
              <w:rPr>
                <w:iCs/>
              </w:rPr>
            </w:pPr>
            <w:r w:rsidRPr="00EF2AF3">
              <w:rPr>
                <w:iCs/>
              </w:rPr>
              <w:t>c)</w:t>
            </w:r>
          </w:p>
        </w:tc>
        <w:tc>
          <w:tcPr>
            <w:tcW w:w="5460" w:type="dxa"/>
            <w:gridSpan w:val="7"/>
          </w:tcPr>
          <w:p w14:paraId="6CCDAA82" w14:textId="77777777" w:rsidR="00581585" w:rsidRPr="00EF2AF3" w:rsidRDefault="00D572D7" w:rsidP="00AB6582">
            <w:pPr>
              <w:pStyle w:val="Neotevilenodstavek"/>
              <w:spacing w:before="0" w:after="0" w:line="280" w:lineRule="atLeast"/>
              <w:rPr>
                <w:iCs/>
              </w:rPr>
            </w:pPr>
            <w:r w:rsidRPr="00EF2AF3">
              <w:t>administrativne posledice</w:t>
            </w:r>
          </w:p>
        </w:tc>
        <w:tc>
          <w:tcPr>
            <w:tcW w:w="2196" w:type="dxa"/>
            <w:gridSpan w:val="2"/>
            <w:vAlign w:val="center"/>
          </w:tcPr>
          <w:p w14:paraId="6CCDAA83" w14:textId="77777777" w:rsidR="00581585" w:rsidRPr="00EF2AF3" w:rsidRDefault="00D572D7" w:rsidP="00AB6582">
            <w:pPr>
              <w:pStyle w:val="Neotevilenodstavek"/>
              <w:spacing w:before="0" w:after="0" w:line="280" w:lineRule="atLeast"/>
              <w:jc w:val="center"/>
            </w:pPr>
            <w:r w:rsidRPr="00EF2AF3">
              <w:t>NE</w:t>
            </w:r>
          </w:p>
        </w:tc>
      </w:tr>
      <w:tr w:rsidR="00025162" w14:paraId="6CCDAA88" w14:textId="77777777" w:rsidTr="00D54914">
        <w:tc>
          <w:tcPr>
            <w:tcW w:w="1446" w:type="dxa"/>
          </w:tcPr>
          <w:p w14:paraId="6CCDAA85" w14:textId="77777777" w:rsidR="00581585" w:rsidRPr="00EF2AF3" w:rsidRDefault="00D572D7" w:rsidP="00AB6582">
            <w:pPr>
              <w:pStyle w:val="Neotevilenodstavek"/>
              <w:spacing w:before="0" w:after="0" w:line="280" w:lineRule="atLeast"/>
              <w:ind w:left="360"/>
              <w:rPr>
                <w:iCs/>
              </w:rPr>
            </w:pPr>
            <w:r w:rsidRPr="00EF2AF3">
              <w:rPr>
                <w:iCs/>
              </w:rPr>
              <w:t>č)</w:t>
            </w:r>
          </w:p>
        </w:tc>
        <w:tc>
          <w:tcPr>
            <w:tcW w:w="5460" w:type="dxa"/>
            <w:gridSpan w:val="7"/>
          </w:tcPr>
          <w:p w14:paraId="6CCDAA86" w14:textId="77777777" w:rsidR="00581585" w:rsidRPr="00EF2AF3" w:rsidRDefault="00D572D7" w:rsidP="00AB6582">
            <w:pPr>
              <w:pStyle w:val="Neotevilenodstavek"/>
              <w:spacing w:before="0" w:after="0" w:line="280" w:lineRule="atLeast"/>
              <w:rPr>
                <w:bCs/>
              </w:rPr>
            </w:pPr>
            <w:r w:rsidRPr="00EF2AF3">
              <w:t>gospodarstvo, zlasti</w:t>
            </w:r>
            <w:r w:rsidRPr="00EF2AF3">
              <w:rPr>
                <w:bCs/>
              </w:rPr>
              <w:t xml:space="preserve"> mala in srednja podjetja ter konkurenčnost podjetij</w:t>
            </w:r>
          </w:p>
        </w:tc>
        <w:tc>
          <w:tcPr>
            <w:tcW w:w="2196" w:type="dxa"/>
            <w:gridSpan w:val="2"/>
            <w:vAlign w:val="center"/>
          </w:tcPr>
          <w:p w14:paraId="6CCDAA87" w14:textId="77777777" w:rsidR="00581585" w:rsidRPr="00EF2AF3" w:rsidRDefault="00D572D7" w:rsidP="00AB6582">
            <w:pPr>
              <w:pStyle w:val="Neotevilenodstavek"/>
              <w:spacing w:before="0" w:after="0" w:line="280" w:lineRule="atLeast"/>
              <w:jc w:val="center"/>
              <w:rPr>
                <w:iCs/>
              </w:rPr>
            </w:pPr>
            <w:r w:rsidRPr="00EF2AF3">
              <w:t>NE</w:t>
            </w:r>
          </w:p>
        </w:tc>
      </w:tr>
      <w:tr w:rsidR="00025162" w14:paraId="6CCDAA8C" w14:textId="77777777" w:rsidTr="00D54914">
        <w:tc>
          <w:tcPr>
            <w:tcW w:w="1446" w:type="dxa"/>
          </w:tcPr>
          <w:p w14:paraId="6CCDAA89" w14:textId="77777777" w:rsidR="00581585" w:rsidRPr="00EF2AF3" w:rsidRDefault="00D572D7" w:rsidP="00AB6582">
            <w:pPr>
              <w:pStyle w:val="Neotevilenodstavek"/>
              <w:spacing w:before="0" w:after="0" w:line="280" w:lineRule="atLeast"/>
              <w:ind w:left="360"/>
              <w:rPr>
                <w:iCs/>
              </w:rPr>
            </w:pPr>
            <w:r w:rsidRPr="00EF2AF3">
              <w:rPr>
                <w:iCs/>
              </w:rPr>
              <w:t>d)</w:t>
            </w:r>
          </w:p>
        </w:tc>
        <w:tc>
          <w:tcPr>
            <w:tcW w:w="5460" w:type="dxa"/>
            <w:gridSpan w:val="7"/>
          </w:tcPr>
          <w:p w14:paraId="6CCDAA8A" w14:textId="77777777" w:rsidR="00581585" w:rsidRPr="00EF2AF3" w:rsidRDefault="00D572D7" w:rsidP="00AB6582">
            <w:pPr>
              <w:pStyle w:val="Neotevilenodstavek"/>
              <w:spacing w:before="0" w:after="0" w:line="280" w:lineRule="atLeast"/>
              <w:rPr>
                <w:bCs/>
              </w:rPr>
            </w:pPr>
            <w:r w:rsidRPr="00EF2AF3">
              <w:rPr>
                <w:bCs/>
              </w:rPr>
              <w:t>okolje, vključno s prostorskimi in varstvenimi vidiki</w:t>
            </w:r>
          </w:p>
        </w:tc>
        <w:tc>
          <w:tcPr>
            <w:tcW w:w="2196" w:type="dxa"/>
            <w:gridSpan w:val="2"/>
            <w:vAlign w:val="center"/>
          </w:tcPr>
          <w:p w14:paraId="6CCDAA8B" w14:textId="77777777" w:rsidR="00581585" w:rsidRPr="00EF2AF3" w:rsidRDefault="00D572D7" w:rsidP="00AB6582">
            <w:pPr>
              <w:pStyle w:val="Neotevilenodstavek"/>
              <w:spacing w:before="0" w:after="0" w:line="280" w:lineRule="atLeast"/>
              <w:jc w:val="center"/>
              <w:rPr>
                <w:iCs/>
              </w:rPr>
            </w:pPr>
            <w:r w:rsidRPr="00EF2AF3">
              <w:t>NE</w:t>
            </w:r>
          </w:p>
        </w:tc>
      </w:tr>
      <w:tr w:rsidR="00025162" w14:paraId="6CCDAA90" w14:textId="77777777" w:rsidTr="00D54914">
        <w:tc>
          <w:tcPr>
            <w:tcW w:w="1446" w:type="dxa"/>
          </w:tcPr>
          <w:p w14:paraId="6CCDAA8D" w14:textId="77777777" w:rsidR="00581585" w:rsidRPr="00EF2AF3" w:rsidRDefault="00D572D7" w:rsidP="00AB6582">
            <w:pPr>
              <w:pStyle w:val="Neotevilenodstavek"/>
              <w:spacing w:before="0" w:after="0" w:line="280" w:lineRule="atLeast"/>
              <w:ind w:left="360"/>
              <w:rPr>
                <w:iCs/>
              </w:rPr>
            </w:pPr>
            <w:r w:rsidRPr="00EF2AF3">
              <w:rPr>
                <w:iCs/>
              </w:rPr>
              <w:t>e)</w:t>
            </w:r>
          </w:p>
        </w:tc>
        <w:tc>
          <w:tcPr>
            <w:tcW w:w="5460" w:type="dxa"/>
            <w:gridSpan w:val="7"/>
          </w:tcPr>
          <w:p w14:paraId="6CCDAA8E" w14:textId="77777777" w:rsidR="00581585" w:rsidRPr="00EF2AF3" w:rsidRDefault="00D572D7" w:rsidP="00AB6582">
            <w:pPr>
              <w:pStyle w:val="Neotevilenodstavek"/>
              <w:spacing w:before="0" w:after="0" w:line="280" w:lineRule="atLeast"/>
              <w:rPr>
                <w:bCs/>
              </w:rPr>
            </w:pPr>
            <w:r w:rsidRPr="00EF2AF3">
              <w:rPr>
                <w:bCs/>
              </w:rPr>
              <w:t>socialno področje</w:t>
            </w:r>
          </w:p>
        </w:tc>
        <w:tc>
          <w:tcPr>
            <w:tcW w:w="2196" w:type="dxa"/>
            <w:gridSpan w:val="2"/>
            <w:vAlign w:val="center"/>
          </w:tcPr>
          <w:p w14:paraId="6CCDAA8F" w14:textId="77777777" w:rsidR="00581585" w:rsidRPr="00EF2AF3" w:rsidRDefault="00D572D7" w:rsidP="00AB6582">
            <w:pPr>
              <w:pStyle w:val="Neotevilenodstavek"/>
              <w:spacing w:before="0" w:after="0" w:line="280" w:lineRule="atLeast"/>
              <w:jc w:val="center"/>
              <w:rPr>
                <w:iCs/>
              </w:rPr>
            </w:pPr>
            <w:r w:rsidRPr="00EF2AF3">
              <w:t>NE</w:t>
            </w:r>
          </w:p>
        </w:tc>
      </w:tr>
      <w:tr w:rsidR="00025162" w14:paraId="6CCDAA97" w14:textId="77777777" w:rsidTr="00D54914">
        <w:tc>
          <w:tcPr>
            <w:tcW w:w="1446" w:type="dxa"/>
            <w:tcBorders>
              <w:bottom w:val="single" w:sz="4" w:space="0" w:color="auto"/>
            </w:tcBorders>
          </w:tcPr>
          <w:p w14:paraId="6CCDAA91" w14:textId="77777777" w:rsidR="00581585" w:rsidRPr="00EF2AF3" w:rsidRDefault="00D572D7" w:rsidP="00AB6582">
            <w:pPr>
              <w:pStyle w:val="Neotevilenodstavek"/>
              <w:spacing w:before="0" w:after="0" w:line="280" w:lineRule="atLeast"/>
              <w:ind w:left="360"/>
              <w:rPr>
                <w:iCs/>
              </w:rPr>
            </w:pPr>
            <w:r w:rsidRPr="00EF2AF3">
              <w:rPr>
                <w:iCs/>
              </w:rPr>
              <w:t>f)</w:t>
            </w:r>
          </w:p>
        </w:tc>
        <w:tc>
          <w:tcPr>
            <w:tcW w:w="5460" w:type="dxa"/>
            <w:gridSpan w:val="7"/>
            <w:tcBorders>
              <w:bottom w:val="single" w:sz="4" w:space="0" w:color="auto"/>
            </w:tcBorders>
          </w:tcPr>
          <w:p w14:paraId="6CCDAA92" w14:textId="77777777" w:rsidR="00581585" w:rsidRPr="00EF2AF3" w:rsidRDefault="00D572D7" w:rsidP="00AB6582">
            <w:pPr>
              <w:pStyle w:val="Neotevilenodstavek"/>
              <w:spacing w:before="0" w:after="0" w:line="280" w:lineRule="atLeast"/>
              <w:rPr>
                <w:bCs/>
              </w:rPr>
            </w:pPr>
            <w:r w:rsidRPr="00EF2AF3">
              <w:rPr>
                <w:bCs/>
              </w:rPr>
              <w:t>dokumente razvojnega načrtovanja:</w:t>
            </w:r>
          </w:p>
          <w:p w14:paraId="6CCDAA93" w14:textId="77777777" w:rsidR="00581585" w:rsidRPr="00EF2AF3" w:rsidRDefault="00D572D7" w:rsidP="00AB6582">
            <w:pPr>
              <w:pStyle w:val="Neotevilenodstavek"/>
              <w:numPr>
                <w:ilvl w:val="0"/>
                <w:numId w:val="4"/>
              </w:numPr>
              <w:spacing w:before="0" w:after="0" w:line="280" w:lineRule="atLeast"/>
              <w:rPr>
                <w:bCs/>
              </w:rPr>
            </w:pPr>
            <w:r w:rsidRPr="00EF2AF3">
              <w:rPr>
                <w:bCs/>
              </w:rPr>
              <w:t>nacionalne dokumente razvojnega načrtovanja</w:t>
            </w:r>
          </w:p>
          <w:p w14:paraId="6CCDAA94" w14:textId="77777777" w:rsidR="00581585" w:rsidRPr="00EF2AF3" w:rsidRDefault="00D572D7" w:rsidP="00AB6582">
            <w:pPr>
              <w:pStyle w:val="Neotevilenodstavek"/>
              <w:numPr>
                <w:ilvl w:val="0"/>
                <w:numId w:val="4"/>
              </w:numPr>
              <w:spacing w:before="0" w:after="0" w:line="280" w:lineRule="atLeast"/>
              <w:rPr>
                <w:bCs/>
              </w:rPr>
            </w:pPr>
            <w:r w:rsidRPr="00EF2AF3">
              <w:rPr>
                <w:bCs/>
              </w:rPr>
              <w:t xml:space="preserve">razvojne politike na ravni programov po strukturi razvojne klasifikacije programskega </w:t>
            </w:r>
            <w:r w:rsidRPr="00EF2AF3">
              <w:rPr>
                <w:bCs/>
              </w:rPr>
              <w:t>proračuna</w:t>
            </w:r>
          </w:p>
          <w:p w14:paraId="6CCDAA95" w14:textId="77777777" w:rsidR="00581585" w:rsidRPr="00EF2AF3" w:rsidRDefault="00D572D7" w:rsidP="00AB6582">
            <w:pPr>
              <w:pStyle w:val="Neotevilenodstavek"/>
              <w:numPr>
                <w:ilvl w:val="0"/>
                <w:numId w:val="4"/>
              </w:numPr>
              <w:spacing w:before="0" w:after="0" w:line="280" w:lineRule="atLeast"/>
              <w:rPr>
                <w:bCs/>
              </w:rPr>
            </w:pPr>
            <w:r w:rsidRPr="00EF2AF3">
              <w:rPr>
                <w:bCs/>
              </w:rPr>
              <w:t>razvojne dokumente Evropske unije in mednarodnih organizacij</w:t>
            </w:r>
          </w:p>
        </w:tc>
        <w:tc>
          <w:tcPr>
            <w:tcW w:w="2196" w:type="dxa"/>
            <w:gridSpan w:val="2"/>
            <w:tcBorders>
              <w:bottom w:val="single" w:sz="4" w:space="0" w:color="auto"/>
            </w:tcBorders>
            <w:vAlign w:val="center"/>
          </w:tcPr>
          <w:p w14:paraId="6CCDAA96" w14:textId="77777777" w:rsidR="00581585" w:rsidRPr="00EF2AF3" w:rsidRDefault="00D572D7" w:rsidP="00AB6582">
            <w:pPr>
              <w:pStyle w:val="Neotevilenodstavek"/>
              <w:spacing w:before="0" w:after="0" w:line="280" w:lineRule="atLeast"/>
              <w:jc w:val="center"/>
              <w:rPr>
                <w:iCs/>
              </w:rPr>
            </w:pPr>
            <w:r w:rsidRPr="00EF2AF3">
              <w:t>NE</w:t>
            </w:r>
          </w:p>
        </w:tc>
      </w:tr>
      <w:tr w:rsidR="00025162" w14:paraId="6CCDAA9F" w14:textId="77777777" w:rsidTr="00D54914">
        <w:tc>
          <w:tcPr>
            <w:tcW w:w="9102" w:type="dxa"/>
            <w:gridSpan w:val="10"/>
            <w:tcBorders>
              <w:top w:val="single" w:sz="4" w:space="0" w:color="auto"/>
              <w:left w:val="single" w:sz="4" w:space="0" w:color="auto"/>
              <w:bottom w:val="single" w:sz="4" w:space="0" w:color="auto"/>
              <w:right w:val="single" w:sz="4" w:space="0" w:color="auto"/>
            </w:tcBorders>
          </w:tcPr>
          <w:p w14:paraId="6CCDAA98" w14:textId="77777777" w:rsidR="00581585" w:rsidRPr="00EF2AF3" w:rsidRDefault="00D572D7" w:rsidP="00AB6582">
            <w:pPr>
              <w:pStyle w:val="Oddelek"/>
              <w:widowControl w:val="0"/>
              <w:numPr>
                <w:ilvl w:val="0"/>
                <w:numId w:val="0"/>
              </w:numPr>
              <w:spacing w:before="0" w:after="0" w:line="280" w:lineRule="atLeast"/>
              <w:jc w:val="left"/>
            </w:pPr>
            <w:r w:rsidRPr="00EF2AF3">
              <w:t>7.a Predstavitev ocene finančnih posledic nad 40.000 EUR:</w:t>
            </w:r>
          </w:p>
          <w:p w14:paraId="6CCDAA99" w14:textId="77777777" w:rsidR="00581585" w:rsidRPr="00EF2AF3" w:rsidRDefault="00D572D7" w:rsidP="00AB6582">
            <w:pPr>
              <w:pStyle w:val="Oddelek"/>
              <w:widowControl w:val="0"/>
              <w:numPr>
                <w:ilvl w:val="0"/>
                <w:numId w:val="0"/>
              </w:numPr>
              <w:spacing w:before="60" w:line="280" w:lineRule="atLeast"/>
              <w:jc w:val="both"/>
              <w:rPr>
                <w:b w:val="0"/>
              </w:rPr>
            </w:pPr>
            <w:r w:rsidRPr="00EF2AF3">
              <w:rPr>
                <w:b w:val="0"/>
              </w:rPr>
              <w:t xml:space="preserve">Predvideni stroški za izvedbo vaj v </w:t>
            </w:r>
            <w:r w:rsidRPr="00EF2AF3">
              <w:rPr>
                <w:b w:val="0"/>
                <w:iCs/>
              </w:rPr>
              <w:t>obrambnem sistemu</w:t>
            </w:r>
            <w:r w:rsidRPr="00EF2AF3">
              <w:rPr>
                <w:b w:val="0"/>
              </w:rPr>
              <w:t xml:space="preserve"> in sistemu varstva pred naravnimi in drugimi nesrečami </w:t>
            </w:r>
            <w:r w:rsidRPr="00EF2AF3">
              <w:rPr>
                <w:b w:val="0"/>
                <w:iCs/>
              </w:rPr>
              <w:t xml:space="preserve">v letu 2021 </w:t>
            </w:r>
            <w:r w:rsidRPr="00EF2AF3">
              <w:rPr>
                <w:b w:val="0"/>
                <w:iCs/>
              </w:rPr>
              <w:t>znašajo:</w:t>
            </w:r>
            <w:r w:rsidRPr="00EF2AF3">
              <w:rPr>
                <w:iCs/>
              </w:rPr>
              <w:t xml:space="preserve"> </w:t>
            </w:r>
          </w:p>
          <w:p w14:paraId="6CCDAA9A" w14:textId="77777777" w:rsidR="00581585" w:rsidRPr="00EF2AF3" w:rsidRDefault="00D572D7" w:rsidP="00AB6582">
            <w:pPr>
              <w:pStyle w:val="Oddelek"/>
              <w:widowControl w:val="0"/>
              <w:numPr>
                <w:ilvl w:val="0"/>
                <w:numId w:val="12"/>
              </w:numPr>
              <w:tabs>
                <w:tab w:val="clear" w:pos="720"/>
                <w:tab w:val="num" w:pos="318"/>
              </w:tabs>
              <w:spacing w:before="60" w:line="280" w:lineRule="atLeast"/>
              <w:ind w:left="318" w:hanging="284"/>
              <w:jc w:val="both"/>
              <w:rPr>
                <w:b w:val="0"/>
              </w:rPr>
            </w:pPr>
            <w:r w:rsidRPr="00EF2AF3">
              <w:rPr>
                <w:b w:val="0"/>
              </w:rPr>
              <w:lastRenderedPageBreak/>
              <w:t>celovite vaje obrambnega sistema 20.000 EUR (12.500 EUR redne in 7.500 EUR iz leta 2020 v leto 2021 preložene izvedbe vaj);</w:t>
            </w:r>
          </w:p>
          <w:p w14:paraId="6CCDAA9B" w14:textId="77777777" w:rsidR="00581585" w:rsidRPr="00EF2AF3" w:rsidRDefault="00D572D7" w:rsidP="00AB6582">
            <w:pPr>
              <w:pStyle w:val="Oddelek"/>
              <w:widowControl w:val="0"/>
              <w:numPr>
                <w:ilvl w:val="0"/>
                <w:numId w:val="12"/>
              </w:numPr>
              <w:tabs>
                <w:tab w:val="clear" w:pos="720"/>
                <w:tab w:val="num" w:pos="318"/>
              </w:tabs>
              <w:spacing w:before="60" w:line="280" w:lineRule="atLeast"/>
              <w:ind w:left="318" w:hanging="284"/>
              <w:jc w:val="both"/>
              <w:rPr>
                <w:b w:val="0"/>
              </w:rPr>
            </w:pPr>
            <w:r w:rsidRPr="00EF2AF3">
              <w:rPr>
                <w:b w:val="0"/>
              </w:rPr>
              <w:t xml:space="preserve">v sistemu varstva pred naravnimi in drugimi nesrečami </w:t>
            </w:r>
            <w:r w:rsidR="009D40FB" w:rsidRPr="00EF2AF3">
              <w:rPr>
                <w:b w:val="0"/>
              </w:rPr>
              <w:t>(</w:t>
            </w:r>
            <w:r w:rsidRPr="00EF2AF3">
              <w:rPr>
                <w:b w:val="0"/>
              </w:rPr>
              <w:t>za vaje državnega pomena 33.000 EUR, vaje regionalnega pomena 4.800</w:t>
            </w:r>
            <w:r w:rsidRPr="00EF2AF3">
              <w:rPr>
                <w:b w:val="0"/>
              </w:rPr>
              <w:t xml:space="preserve"> EUR in me</w:t>
            </w:r>
            <w:r w:rsidR="00B93C87">
              <w:rPr>
                <w:b w:val="0"/>
              </w:rPr>
              <w:t>dnarodne</w:t>
            </w:r>
            <w:r w:rsidRPr="00EF2AF3">
              <w:rPr>
                <w:b w:val="0"/>
              </w:rPr>
              <w:t xml:space="preserve"> vaje 580.000 EUR</w:t>
            </w:r>
            <w:r w:rsidR="009D40FB" w:rsidRPr="00EF2AF3">
              <w:rPr>
                <w:b w:val="0"/>
              </w:rPr>
              <w:t>)</w:t>
            </w:r>
            <w:r w:rsidRPr="00EF2AF3">
              <w:rPr>
                <w:b w:val="0"/>
              </w:rPr>
              <w:t>, skupaj 617.800 EUR.</w:t>
            </w:r>
          </w:p>
          <w:p w14:paraId="6CCDAA9C" w14:textId="77777777" w:rsidR="00581585" w:rsidRPr="00EF2AF3" w:rsidRDefault="00D572D7" w:rsidP="00AB6582">
            <w:pPr>
              <w:pStyle w:val="Oddelek"/>
              <w:widowControl w:val="0"/>
              <w:numPr>
                <w:ilvl w:val="0"/>
                <w:numId w:val="12"/>
              </w:numPr>
              <w:tabs>
                <w:tab w:val="clear" w:pos="720"/>
                <w:tab w:val="num" w:pos="318"/>
              </w:tabs>
              <w:spacing w:before="60" w:line="280" w:lineRule="atLeast"/>
              <w:ind w:left="318" w:hanging="284"/>
              <w:jc w:val="both"/>
              <w:rPr>
                <w:b w:val="0"/>
              </w:rPr>
            </w:pPr>
            <w:r w:rsidRPr="00EF2AF3">
              <w:rPr>
                <w:b w:val="0"/>
              </w:rPr>
              <w:t>usposabljanja in vaje Slovenske vojske, 3.</w:t>
            </w:r>
            <w:r w:rsidR="009B2444">
              <w:rPr>
                <w:b w:val="0"/>
              </w:rPr>
              <w:t>288.150</w:t>
            </w:r>
            <w:r w:rsidRPr="00EF2AF3">
              <w:rPr>
                <w:b w:val="0"/>
              </w:rPr>
              <w:t xml:space="preserve"> EUR (mednarodne vojaške vaje v tujini 1.</w:t>
            </w:r>
            <w:r w:rsidR="009B2444">
              <w:rPr>
                <w:b w:val="0"/>
              </w:rPr>
              <w:t>108.5</w:t>
            </w:r>
            <w:r w:rsidRPr="00EF2AF3">
              <w:rPr>
                <w:b w:val="0"/>
              </w:rPr>
              <w:t>50 EUR, mednarodne vojaške vaje v Republiki Sloveniji 1.</w:t>
            </w:r>
            <w:r w:rsidR="009B2444">
              <w:rPr>
                <w:b w:val="0"/>
              </w:rPr>
              <w:t>420.1</w:t>
            </w:r>
            <w:r w:rsidRPr="00EF2AF3">
              <w:rPr>
                <w:b w:val="0"/>
              </w:rPr>
              <w:t>00 EUR, mednarodna vojaška usposabljanja v</w:t>
            </w:r>
            <w:r w:rsidRPr="00EF2AF3">
              <w:rPr>
                <w:b w:val="0"/>
              </w:rPr>
              <w:t xml:space="preserve"> tujini 5</w:t>
            </w:r>
            <w:r w:rsidR="009B2444">
              <w:rPr>
                <w:b w:val="0"/>
              </w:rPr>
              <w:t>94</w:t>
            </w:r>
            <w:r w:rsidRPr="00EF2AF3">
              <w:rPr>
                <w:b w:val="0"/>
              </w:rPr>
              <w:t xml:space="preserve">.350 EUR in mednarodna vojaška usposabljanja v Republiki Sloveniji </w:t>
            </w:r>
            <w:r w:rsidR="009B2444">
              <w:rPr>
                <w:b w:val="0"/>
              </w:rPr>
              <w:t>165</w:t>
            </w:r>
            <w:r w:rsidRPr="00EF2AF3">
              <w:rPr>
                <w:b w:val="0"/>
              </w:rPr>
              <w:t>.</w:t>
            </w:r>
            <w:r w:rsidR="009B2444">
              <w:rPr>
                <w:b w:val="0"/>
              </w:rPr>
              <w:t>1</w:t>
            </w:r>
            <w:r w:rsidRPr="00EF2AF3">
              <w:rPr>
                <w:b w:val="0"/>
              </w:rPr>
              <w:t xml:space="preserve">50 EUR). </w:t>
            </w:r>
          </w:p>
          <w:p w14:paraId="6CCDAA9D" w14:textId="77777777" w:rsidR="00581585" w:rsidRPr="00EF2AF3" w:rsidRDefault="00D572D7" w:rsidP="00AB6582">
            <w:pPr>
              <w:pStyle w:val="Oddelek"/>
              <w:widowControl w:val="0"/>
              <w:numPr>
                <w:ilvl w:val="0"/>
                <w:numId w:val="12"/>
              </w:numPr>
              <w:tabs>
                <w:tab w:val="clear" w:pos="720"/>
                <w:tab w:val="num" w:pos="318"/>
              </w:tabs>
              <w:spacing w:before="60" w:line="280" w:lineRule="atLeast"/>
              <w:ind w:left="318" w:hanging="284"/>
              <w:jc w:val="both"/>
              <w:rPr>
                <w:b w:val="0"/>
              </w:rPr>
            </w:pPr>
            <w:r w:rsidRPr="00EF2AF3">
              <w:rPr>
                <w:b w:val="0"/>
              </w:rPr>
              <w:t xml:space="preserve">za sodelovanje na navedenih vajah načrtujeta sredstva tudi Ministrstvo za zdravje v višini 20.000 EUR in Ministrstvo za notranje zadeve (Policija) v višini 10.000 </w:t>
            </w:r>
            <w:r w:rsidRPr="00EF2AF3">
              <w:rPr>
                <w:b w:val="0"/>
              </w:rPr>
              <w:t xml:space="preserve">EUR; </w:t>
            </w:r>
          </w:p>
          <w:p w14:paraId="6CCDAA9E" w14:textId="77777777" w:rsidR="00581585" w:rsidRPr="00EF2AF3" w:rsidRDefault="00D572D7" w:rsidP="00AB6582">
            <w:pPr>
              <w:pStyle w:val="Oddelek"/>
              <w:widowControl w:val="0"/>
              <w:numPr>
                <w:ilvl w:val="0"/>
                <w:numId w:val="12"/>
              </w:numPr>
              <w:tabs>
                <w:tab w:val="clear" w:pos="720"/>
                <w:tab w:val="num" w:pos="318"/>
              </w:tabs>
              <w:spacing w:before="60" w:line="280" w:lineRule="atLeast"/>
              <w:ind w:left="318" w:hanging="284"/>
              <w:jc w:val="both"/>
              <w:rPr>
                <w:b w:val="0"/>
              </w:rPr>
            </w:pPr>
            <w:r w:rsidRPr="00EF2AF3">
              <w:rPr>
                <w:b w:val="0"/>
              </w:rPr>
              <w:t>pri posameznih vajah so prikazana le sredstva organizatorja posamezne vaje in ne tudi sredstva Ministrstva za zdravje in Ministrstva za notranje zadeve (Policije).</w:t>
            </w:r>
          </w:p>
        </w:tc>
      </w:tr>
      <w:tr w:rsidR="00025162" w14:paraId="6CCDAAA1" w14:textId="77777777" w:rsidTr="00D549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5"/>
        </w:trPr>
        <w:tc>
          <w:tcPr>
            <w:tcW w:w="9102" w:type="dxa"/>
            <w:gridSpan w:val="10"/>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6CCDAAA0" w14:textId="77777777" w:rsidR="00581585" w:rsidRPr="00EF2AF3" w:rsidRDefault="00D572D7" w:rsidP="00AB6582">
            <w:pPr>
              <w:pStyle w:val="Naslov1"/>
              <w:rPr>
                <w:rFonts w:cs="Arial"/>
                <w:sz w:val="22"/>
                <w:szCs w:val="22"/>
              </w:rPr>
            </w:pPr>
            <w:r w:rsidRPr="00EF2AF3">
              <w:rPr>
                <w:rFonts w:cs="Arial"/>
                <w:sz w:val="22"/>
                <w:szCs w:val="22"/>
              </w:rPr>
              <w:lastRenderedPageBreak/>
              <w:t>I. Ocena finančnih posledic, ki niso načrtovane v sprejetem proračunu</w:t>
            </w:r>
          </w:p>
        </w:tc>
      </w:tr>
      <w:tr w:rsidR="00025162" w14:paraId="6CCDAAA7" w14:textId="77777777" w:rsidTr="00D549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76"/>
        </w:trPr>
        <w:tc>
          <w:tcPr>
            <w:tcW w:w="2819" w:type="dxa"/>
            <w:gridSpan w:val="3"/>
            <w:tcBorders>
              <w:top w:val="single" w:sz="4" w:space="0" w:color="auto"/>
              <w:left w:val="single" w:sz="4" w:space="0" w:color="auto"/>
              <w:bottom w:val="single" w:sz="4" w:space="0" w:color="auto"/>
              <w:right w:val="single" w:sz="4" w:space="0" w:color="auto"/>
            </w:tcBorders>
            <w:vAlign w:val="center"/>
          </w:tcPr>
          <w:p w14:paraId="6CCDAAA2" w14:textId="77777777" w:rsidR="00581585" w:rsidRPr="00EF2AF3" w:rsidRDefault="00581585" w:rsidP="00AB6582">
            <w:pPr>
              <w:widowControl w:val="0"/>
              <w:spacing w:after="0" w:line="280" w:lineRule="atLeast"/>
              <w:ind w:left="-122" w:right="-112"/>
              <w:jc w:val="center"/>
              <w:rPr>
                <w:rFonts w:ascii="Arial" w:hAnsi="Arial" w:cs="Arial"/>
              </w:rPr>
            </w:pPr>
          </w:p>
        </w:tc>
        <w:tc>
          <w:tcPr>
            <w:tcW w:w="1889" w:type="dxa"/>
            <w:gridSpan w:val="2"/>
            <w:tcBorders>
              <w:top w:val="single" w:sz="4" w:space="0" w:color="auto"/>
              <w:left w:val="single" w:sz="4" w:space="0" w:color="auto"/>
              <w:bottom w:val="single" w:sz="4" w:space="0" w:color="auto"/>
              <w:right w:val="single" w:sz="4" w:space="0" w:color="auto"/>
            </w:tcBorders>
            <w:vAlign w:val="center"/>
          </w:tcPr>
          <w:p w14:paraId="6CCDAAA3" w14:textId="77777777" w:rsidR="00581585" w:rsidRPr="00EF2AF3" w:rsidRDefault="00D572D7" w:rsidP="00AB6582">
            <w:pPr>
              <w:widowControl w:val="0"/>
              <w:spacing w:after="0" w:line="280" w:lineRule="atLeast"/>
              <w:jc w:val="center"/>
              <w:rPr>
                <w:rFonts w:ascii="Arial" w:hAnsi="Arial" w:cs="Arial"/>
              </w:rPr>
            </w:pPr>
            <w:r w:rsidRPr="00EF2AF3">
              <w:rPr>
                <w:rFonts w:ascii="Arial" w:hAnsi="Arial" w:cs="Arial"/>
              </w:rPr>
              <w:t xml:space="preserve">Tekoče leto </w:t>
            </w:r>
            <w:r w:rsidRPr="00EF2AF3">
              <w:rPr>
                <w:rFonts w:ascii="Arial" w:hAnsi="Arial" w:cs="Arial"/>
              </w:rPr>
              <w:t>(t)</w:t>
            </w:r>
          </w:p>
        </w:tc>
        <w:tc>
          <w:tcPr>
            <w:tcW w:w="956" w:type="dxa"/>
            <w:tcBorders>
              <w:top w:val="single" w:sz="4" w:space="0" w:color="auto"/>
              <w:left w:val="single" w:sz="4" w:space="0" w:color="auto"/>
              <w:bottom w:val="single" w:sz="4" w:space="0" w:color="auto"/>
              <w:right w:val="single" w:sz="4" w:space="0" w:color="auto"/>
            </w:tcBorders>
            <w:vAlign w:val="center"/>
          </w:tcPr>
          <w:p w14:paraId="6CCDAAA4" w14:textId="77777777" w:rsidR="00581585" w:rsidRPr="00EF2AF3" w:rsidRDefault="00D572D7" w:rsidP="00AB6582">
            <w:pPr>
              <w:widowControl w:val="0"/>
              <w:spacing w:after="0" w:line="280" w:lineRule="atLeast"/>
              <w:jc w:val="center"/>
              <w:rPr>
                <w:rFonts w:ascii="Arial" w:hAnsi="Arial" w:cs="Arial"/>
              </w:rPr>
            </w:pPr>
            <w:r w:rsidRPr="00EF2AF3">
              <w:rPr>
                <w:rFonts w:ascii="Arial" w:hAnsi="Arial" w:cs="Arial"/>
              </w:rPr>
              <w:t>t + 1</w:t>
            </w:r>
          </w:p>
        </w:tc>
        <w:tc>
          <w:tcPr>
            <w:tcW w:w="1357" w:type="dxa"/>
            <w:gridSpan w:val="3"/>
            <w:tcBorders>
              <w:top w:val="single" w:sz="4" w:space="0" w:color="auto"/>
              <w:left w:val="single" w:sz="4" w:space="0" w:color="auto"/>
              <w:bottom w:val="single" w:sz="4" w:space="0" w:color="auto"/>
              <w:right w:val="single" w:sz="4" w:space="0" w:color="auto"/>
            </w:tcBorders>
            <w:vAlign w:val="center"/>
          </w:tcPr>
          <w:p w14:paraId="6CCDAAA5" w14:textId="77777777" w:rsidR="00581585" w:rsidRPr="00EF2AF3" w:rsidRDefault="00D572D7" w:rsidP="00AB6582">
            <w:pPr>
              <w:widowControl w:val="0"/>
              <w:spacing w:after="0" w:line="280" w:lineRule="atLeast"/>
              <w:jc w:val="center"/>
              <w:rPr>
                <w:rFonts w:ascii="Arial" w:hAnsi="Arial" w:cs="Arial"/>
              </w:rPr>
            </w:pPr>
            <w:r w:rsidRPr="00EF2AF3">
              <w:rPr>
                <w:rFonts w:ascii="Arial" w:hAnsi="Arial" w:cs="Arial"/>
              </w:rPr>
              <w:t>t + 2</w:t>
            </w:r>
          </w:p>
        </w:tc>
        <w:tc>
          <w:tcPr>
            <w:tcW w:w="2081" w:type="dxa"/>
            <w:tcBorders>
              <w:top w:val="single" w:sz="4" w:space="0" w:color="auto"/>
              <w:left w:val="single" w:sz="4" w:space="0" w:color="auto"/>
              <w:bottom w:val="single" w:sz="4" w:space="0" w:color="auto"/>
              <w:right w:val="single" w:sz="4" w:space="0" w:color="auto"/>
            </w:tcBorders>
            <w:vAlign w:val="center"/>
          </w:tcPr>
          <w:p w14:paraId="6CCDAAA6" w14:textId="77777777" w:rsidR="00581585" w:rsidRPr="00EF2AF3" w:rsidRDefault="00D572D7" w:rsidP="00AB6582">
            <w:pPr>
              <w:widowControl w:val="0"/>
              <w:spacing w:after="0" w:line="280" w:lineRule="atLeast"/>
              <w:jc w:val="center"/>
              <w:rPr>
                <w:rFonts w:ascii="Arial" w:hAnsi="Arial" w:cs="Arial"/>
              </w:rPr>
            </w:pPr>
            <w:r w:rsidRPr="00EF2AF3">
              <w:rPr>
                <w:rFonts w:ascii="Arial" w:hAnsi="Arial" w:cs="Arial"/>
              </w:rPr>
              <w:t>t + 3</w:t>
            </w:r>
          </w:p>
        </w:tc>
      </w:tr>
      <w:tr w:rsidR="00025162" w14:paraId="6CCDAAAD" w14:textId="77777777" w:rsidTr="00D549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19" w:type="dxa"/>
            <w:gridSpan w:val="3"/>
            <w:tcBorders>
              <w:top w:val="single" w:sz="4" w:space="0" w:color="auto"/>
              <w:left w:val="single" w:sz="4" w:space="0" w:color="auto"/>
              <w:bottom w:val="single" w:sz="4" w:space="0" w:color="auto"/>
              <w:right w:val="single" w:sz="4" w:space="0" w:color="auto"/>
            </w:tcBorders>
            <w:vAlign w:val="center"/>
          </w:tcPr>
          <w:p w14:paraId="6CCDAAA8" w14:textId="77777777" w:rsidR="00581585" w:rsidRPr="00EF2AF3" w:rsidRDefault="00D572D7" w:rsidP="00AB6582">
            <w:pPr>
              <w:widowControl w:val="0"/>
              <w:spacing w:after="0" w:line="280" w:lineRule="atLeast"/>
              <w:rPr>
                <w:rFonts w:ascii="Arial" w:hAnsi="Arial" w:cs="Arial"/>
                <w:bCs/>
              </w:rPr>
            </w:pPr>
            <w:r w:rsidRPr="00EF2AF3">
              <w:rPr>
                <w:rFonts w:ascii="Arial" w:hAnsi="Arial" w:cs="Arial"/>
                <w:bCs/>
              </w:rPr>
              <w:t>Predvideno povečanje (+) ali zmanjšanje (</w:t>
            </w:r>
            <w:r w:rsidRPr="00EF2AF3">
              <w:rPr>
                <w:rFonts w:ascii="Arial" w:hAnsi="Arial" w:cs="Arial"/>
                <w:b/>
              </w:rPr>
              <w:t>–</w:t>
            </w:r>
            <w:r w:rsidRPr="00EF2AF3">
              <w:rPr>
                <w:rFonts w:ascii="Arial" w:hAnsi="Arial" w:cs="Arial"/>
                <w:bCs/>
              </w:rPr>
              <w:t xml:space="preserve">) prihodkov državnega proračuna </w:t>
            </w:r>
          </w:p>
        </w:tc>
        <w:tc>
          <w:tcPr>
            <w:tcW w:w="1889" w:type="dxa"/>
            <w:gridSpan w:val="2"/>
            <w:tcBorders>
              <w:top w:val="single" w:sz="4" w:space="0" w:color="auto"/>
              <w:left w:val="single" w:sz="4" w:space="0" w:color="auto"/>
              <w:bottom w:val="single" w:sz="4" w:space="0" w:color="auto"/>
              <w:right w:val="single" w:sz="4" w:space="0" w:color="auto"/>
            </w:tcBorders>
            <w:vAlign w:val="center"/>
          </w:tcPr>
          <w:p w14:paraId="6CCDAAA9" w14:textId="77777777" w:rsidR="00581585" w:rsidRPr="00EF2AF3" w:rsidRDefault="00581585" w:rsidP="00AB6582">
            <w:pPr>
              <w:pStyle w:val="Naslov1"/>
              <w:rPr>
                <w:rFonts w:cs="Arial"/>
                <w:sz w:val="22"/>
                <w:szCs w:val="22"/>
              </w:rPr>
            </w:pPr>
          </w:p>
        </w:tc>
        <w:tc>
          <w:tcPr>
            <w:tcW w:w="956" w:type="dxa"/>
            <w:tcBorders>
              <w:top w:val="single" w:sz="4" w:space="0" w:color="auto"/>
              <w:left w:val="single" w:sz="4" w:space="0" w:color="auto"/>
              <w:bottom w:val="single" w:sz="4" w:space="0" w:color="auto"/>
              <w:right w:val="single" w:sz="4" w:space="0" w:color="auto"/>
            </w:tcBorders>
            <w:vAlign w:val="center"/>
          </w:tcPr>
          <w:p w14:paraId="6CCDAAAA" w14:textId="77777777" w:rsidR="00581585" w:rsidRPr="00EF2AF3" w:rsidRDefault="00581585" w:rsidP="00AB6582">
            <w:pPr>
              <w:pStyle w:val="Naslov1"/>
              <w:rPr>
                <w:rFonts w:cs="Arial"/>
                <w:sz w:val="22"/>
                <w:szCs w:val="22"/>
              </w:rPr>
            </w:pPr>
          </w:p>
        </w:tc>
        <w:tc>
          <w:tcPr>
            <w:tcW w:w="1357" w:type="dxa"/>
            <w:gridSpan w:val="3"/>
            <w:tcBorders>
              <w:top w:val="single" w:sz="4" w:space="0" w:color="auto"/>
              <w:left w:val="single" w:sz="4" w:space="0" w:color="auto"/>
              <w:bottom w:val="single" w:sz="4" w:space="0" w:color="auto"/>
              <w:right w:val="single" w:sz="4" w:space="0" w:color="auto"/>
            </w:tcBorders>
            <w:vAlign w:val="center"/>
          </w:tcPr>
          <w:p w14:paraId="6CCDAAAB" w14:textId="77777777" w:rsidR="00581585" w:rsidRPr="00EF2AF3" w:rsidRDefault="00581585" w:rsidP="00AB6582">
            <w:pPr>
              <w:pStyle w:val="Naslov1"/>
              <w:rPr>
                <w:rFonts w:cs="Arial"/>
                <w:sz w:val="22"/>
                <w:szCs w:val="22"/>
              </w:rPr>
            </w:pPr>
          </w:p>
        </w:tc>
        <w:tc>
          <w:tcPr>
            <w:tcW w:w="2081" w:type="dxa"/>
            <w:tcBorders>
              <w:top w:val="single" w:sz="4" w:space="0" w:color="auto"/>
              <w:left w:val="single" w:sz="4" w:space="0" w:color="auto"/>
              <w:bottom w:val="single" w:sz="4" w:space="0" w:color="auto"/>
              <w:right w:val="single" w:sz="4" w:space="0" w:color="auto"/>
            </w:tcBorders>
            <w:vAlign w:val="center"/>
          </w:tcPr>
          <w:p w14:paraId="6CCDAAAC" w14:textId="77777777" w:rsidR="00581585" w:rsidRPr="00EF2AF3" w:rsidRDefault="00581585" w:rsidP="00AB6582">
            <w:pPr>
              <w:pStyle w:val="Naslov1"/>
              <w:rPr>
                <w:rFonts w:cs="Arial"/>
                <w:sz w:val="22"/>
                <w:szCs w:val="22"/>
              </w:rPr>
            </w:pPr>
          </w:p>
        </w:tc>
      </w:tr>
      <w:tr w:rsidR="00025162" w14:paraId="6CCDAAB3" w14:textId="77777777" w:rsidTr="00D549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19" w:type="dxa"/>
            <w:gridSpan w:val="3"/>
            <w:tcBorders>
              <w:top w:val="single" w:sz="4" w:space="0" w:color="auto"/>
              <w:left w:val="single" w:sz="4" w:space="0" w:color="auto"/>
              <w:bottom w:val="single" w:sz="4" w:space="0" w:color="auto"/>
              <w:right w:val="single" w:sz="4" w:space="0" w:color="auto"/>
            </w:tcBorders>
            <w:vAlign w:val="center"/>
          </w:tcPr>
          <w:p w14:paraId="6CCDAAAE" w14:textId="77777777" w:rsidR="00581585" w:rsidRPr="00EF2AF3" w:rsidRDefault="00D572D7" w:rsidP="00AB6582">
            <w:pPr>
              <w:widowControl w:val="0"/>
              <w:spacing w:after="0" w:line="280" w:lineRule="atLeast"/>
              <w:rPr>
                <w:rFonts w:ascii="Arial" w:hAnsi="Arial" w:cs="Arial"/>
                <w:bCs/>
              </w:rPr>
            </w:pPr>
            <w:r w:rsidRPr="00EF2AF3">
              <w:rPr>
                <w:rFonts w:ascii="Arial" w:hAnsi="Arial" w:cs="Arial"/>
                <w:bCs/>
              </w:rPr>
              <w:t>Predvideno povečanje (+) ali zmanjšanje (</w:t>
            </w:r>
            <w:r w:rsidRPr="00EF2AF3">
              <w:rPr>
                <w:rFonts w:ascii="Arial" w:hAnsi="Arial" w:cs="Arial"/>
                <w:b/>
              </w:rPr>
              <w:t>–</w:t>
            </w:r>
            <w:r w:rsidRPr="00EF2AF3">
              <w:rPr>
                <w:rFonts w:ascii="Arial" w:hAnsi="Arial" w:cs="Arial"/>
                <w:bCs/>
              </w:rPr>
              <w:t xml:space="preserve">) prihodkov občinskih proračunov </w:t>
            </w:r>
          </w:p>
        </w:tc>
        <w:tc>
          <w:tcPr>
            <w:tcW w:w="1889" w:type="dxa"/>
            <w:gridSpan w:val="2"/>
            <w:tcBorders>
              <w:top w:val="single" w:sz="4" w:space="0" w:color="auto"/>
              <w:left w:val="single" w:sz="4" w:space="0" w:color="auto"/>
              <w:bottom w:val="single" w:sz="4" w:space="0" w:color="auto"/>
              <w:right w:val="single" w:sz="4" w:space="0" w:color="auto"/>
            </w:tcBorders>
            <w:vAlign w:val="center"/>
          </w:tcPr>
          <w:p w14:paraId="6CCDAAAF" w14:textId="77777777" w:rsidR="00581585" w:rsidRPr="00EF2AF3" w:rsidRDefault="00581585" w:rsidP="00AB6582">
            <w:pPr>
              <w:pStyle w:val="Naslov1"/>
              <w:rPr>
                <w:rFonts w:cs="Arial"/>
                <w:sz w:val="22"/>
                <w:szCs w:val="22"/>
              </w:rPr>
            </w:pPr>
          </w:p>
        </w:tc>
        <w:tc>
          <w:tcPr>
            <w:tcW w:w="956" w:type="dxa"/>
            <w:tcBorders>
              <w:top w:val="single" w:sz="4" w:space="0" w:color="auto"/>
              <w:left w:val="single" w:sz="4" w:space="0" w:color="auto"/>
              <w:bottom w:val="single" w:sz="4" w:space="0" w:color="auto"/>
              <w:right w:val="single" w:sz="4" w:space="0" w:color="auto"/>
            </w:tcBorders>
            <w:vAlign w:val="center"/>
          </w:tcPr>
          <w:p w14:paraId="6CCDAAB0" w14:textId="77777777" w:rsidR="00581585" w:rsidRPr="00EF2AF3" w:rsidRDefault="00581585" w:rsidP="00AB6582">
            <w:pPr>
              <w:pStyle w:val="Naslov1"/>
              <w:rPr>
                <w:rFonts w:cs="Arial"/>
                <w:sz w:val="22"/>
                <w:szCs w:val="22"/>
              </w:rPr>
            </w:pPr>
          </w:p>
        </w:tc>
        <w:tc>
          <w:tcPr>
            <w:tcW w:w="1357" w:type="dxa"/>
            <w:gridSpan w:val="3"/>
            <w:tcBorders>
              <w:top w:val="single" w:sz="4" w:space="0" w:color="auto"/>
              <w:left w:val="single" w:sz="4" w:space="0" w:color="auto"/>
              <w:bottom w:val="single" w:sz="4" w:space="0" w:color="auto"/>
              <w:right w:val="single" w:sz="4" w:space="0" w:color="auto"/>
            </w:tcBorders>
            <w:vAlign w:val="center"/>
          </w:tcPr>
          <w:p w14:paraId="6CCDAAB1" w14:textId="77777777" w:rsidR="00581585" w:rsidRPr="00EF2AF3" w:rsidRDefault="00581585" w:rsidP="00AB6582">
            <w:pPr>
              <w:pStyle w:val="Naslov1"/>
              <w:rPr>
                <w:rFonts w:cs="Arial"/>
                <w:sz w:val="22"/>
                <w:szCs w:val="22"/>
              </w:rPr>
            </w:pPr>
          </w:p>
        </w:tc>
        <w:tc>
          <w:tcPr>
            <w:tcW w:w="2081" w:type="dxa"/>
            <w:tcBorders>
              <w:top w:val="single" w:sz="4" w:space="0" w:color="auto"/>
              <w:left w:val="single" w:sz="4" w:space="0" w:color="auto"/>
              <w:bottom w:val="single" w:sz="4" w:space="0" w:color="auto"/>
              <w:right w:val="single" w:sz="4" w:space="0" w:color="auto"/>
            </w:tcBorders>
            <w:vAlign w:val="center"/>
          </w:tcPr>
          <w:p w14:paraId="6CCDAAB2" w14:textId="77777777" w:rsidR="00581585" w:rsidRPr="00EF2AF3" w:rsidRDefault="00581585" w:rsidP="00AB6582">
            <w:pPr>
              <w:pStyle w:val="Naslov1"/>
              <w:rPr>
                <w:rFonts w:cs="Arial"/>
                <w:sz w:val="22"/>
                <w:szCs w:val="22"/>
              </w:rPr>
            </w:pPr>
          </w:p>
        </w:tc>
      </w:tr>
      <w:tr w:rsidR="00025162" w14:paraId="6CCDAAB9" w14:textId="77777777" w:rsidTr="00D549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19" w:type="dxa"/>
            <w:gridSpan w:val="3"/>
            <w:tcBorders>
              <w:top w:val="single" w:sz="4" w:space="0" w:color="auto"/>
              <w:left w:val="single" w:sz="4" w:space="0" w:color="auto"/>
              <w:bottom w:val="single" w:sz="4" w:space="0" w:color="auto"/>
              <w:right w:val="single" w:sz="4" w:space="0" w:color="auto"/>
            </w:tcBorders>
            <w:vAlign w:val="center"/>
          </w:tcPr>
          <w:p w14:paraId="6CCDAAB4" w14:textId="77777777" w:rsidR="00581585" w:rsidRPr="00EF2AF3" w:rsidRDefault="00D572D7" w:rsidP="00AB6582">
            <w:pPr>
              <w:widowControl w:val="0"/>
              <w:spacing w:after="0" w:line="280" w:lineRule="atLeast"/>
              <w:rPr>
                <w:rFonts w:ascii="Arial" w:hAnsi="Arial" w:cs="Arial"/>
                <w:bCs/>
              </w:rPr>
            </w:pPr>
            <w:r w:rsidRPr="00EF2AF3">
              <w:rPr>
                <w:rFonts w:ascii="Arial" w:hAnsi="Arial" w:cs="Arial"/>
                <w:bCs/>
              </w:rPr>
              <w:t>Predvideno povečanje (+) ali zmanjšanje (</w:t>
            </w:r>
            <w:r w:rsidRPr="00EF2AF3">
              <w:rPr>
                <w:rFonts w:ascii="Arial" w:hAnsi="Arial" w:cs="Arial"/>
                <w:b/>
              </w:rPr>
              <w:t>–</w:t>
            </w:r>
            <w:r w:rsidRPr="00EF2AF3">
              <w:rPr>
                <w:rFonts w:ascii="Arial" w:hAnsi="Arial" w:cs="Arial"/>
                <w:bCs/>
              </w:rPr>
              <w:t xml:space="preserve">) odhodkov državnega proračuna </w:t>
            </w:r>
          </w:p>
        </w:tc>
        <w:tc>
          <w:tcPr>
            <w:tcW w:w="1889" w:type="dxa"/>
            <w:gridSpan w:val="2"/>
            <w:tcBorders>
              <w:top w:val="single" w:sz="4" w:space="0" w:color="auto"/>
              <w:left w:val="single" w:sz="4" w:space="0" w:color="auto"/>
              <w:bottom w:val="single" w:sz="4" w:space="0" w:color="auto"/>
              <w:right w:val="single" w:sz="4" w:space="0" w:color="auto"/>
            </w:tcBorders>
            <w:vAlign w:val="center"/>
          </w:tcPr>
          <w:p w14:paraId="6CCDAAB5" w14:textId="77777777" w:rsidR="00581585" w:rsidRPr="00EF2AF3" w:rsidRDefault="00581585" w:rsidP="00AB6582">
            <w:pPr>
              <w:widowControl w:val="0"/>
              <w:spacing w:after="0" w:line="280" w:lineRule="atLeast"/>
              <w:jc w:val="center"/>
              <w:rPr>
                <w:rFonts w:ascii="Arial" w:hAnsi="Arial" w:cs="Arial"/>
              </w:rPr>
            </w:pPr>
          </w:p>
        </w:tc>
        <w:tc>
          <w:tcPr>
            <w:tcW w:w="956" w:type="dxa"/>
            <w:tcBorders>
              <w:top w:val="single" w:sz="4" w:space="0" w:color="auto"/>
              <w:left w:val="single" w:sz="4" w:space="0" w:color="auto"/>
              <w:bottom w:val="single" w:sz="4" w:space="0" w:color="auto"/>
              <w:right w:val="single" w:sz="4" w:space="0" w:color="auto"/>
            </w:tcBorders>
            <w:vAlign w:val="center"/>
          </w:tcPr>
          <w:p w14:paraId="6CCDAAB6" w14:textId="77777777" w:rsidR="00581585" w:rsidRPr="00EF2AF3" w:rsidRDefault="00581585" w:rsidP="00AB6582">
            <w:pPr>
              <w:widowControl w:val="0"/>
              <w:spacing w:after="0" w:line="280" w:lineRule="atLeast"/>
              <w:jc w:val="center"/>
              <w:rPr>
                <w:rFonts w:ascii="Arial" w:hAnsi="Arial" w:cs="Arial"/>
              </w:rPr>
            </w:pPr>
          </w:p>
        </w:tc>
        <w:tc>
          <w:tcPr>
            <w:tcW w:w="1357" w:type="dxa"/>
            <w:gridSpan w:val="3"/>
            <w:tcBorders>
              <w:top w:val="single" w:sz="4" w:space="0" w:color="auto"/>
              <w:left w:val="single" w:sz="4" w:space="0" w:color="auto"/>
              <w:bottom w:val="single" w:sz="4" w:space="0" w:color="auto"/>
              <w:right w:val="single" w:sz="4" w:space="0" w:color="auto"/>
            </w:tcBorders>
            <w:vAlign w:val="center"/>
          </w:tcPr>
          <w:p w14:paraId="6CCDAAB7" w14:textId="77777777" w:rsidR="00581585" w:rsidRPr="00EF2AF3" w:rsidRDefault="00581585" w:rsidP="00AB6582">
            <w:pPr>
              <w:widowControl w:val="0"/>
              <w:spacing w:after="0" w:line="280" w:lineRule="atLeast"/>
              <w:jc w:val="center"/>
              <w:rPr>
                <w:rFonts w:ascii="Arial" w:hAnsi="Arial" w:cs="Arial"/>
              </w:rPr>
            </w:pPr>
          </w:p>
        </w:tc>
        <w:tc>
          <w:tcPr>
            <w:tcW w:w="2081" w:type="dxa"/>
            <w:tcBorders>
              <w:top w:val="single" w:sz="4" w:space="0" w:color="auto"/>
              <w:left w:val="single" w:sz="4" w:space="0" w:color="auto"/>
              <w:bottom w:val="single" w:sz="4" w:space="0" w:color="auto"/>
              <w:right w:val="single" w:sz="4" w:space="0" w:color="auto"/>
            </w:tcBorders>
            <w:vAlign w:val="center"/>
          </w:tcPr>
          <w:p w14:paraId="6CCDAAB8" w14:textId="77777777" w:rsidR="00581585" w:rsidRPr="00EF2AF3" w:rsidRDefault="00581585" w:rsidP="00AB6582">
            <w:pPr>
              <w:widowControl w:val="0"/>
              <w:spacing w:after="0" w:line="280" w:lineRule="atLeast"/>
              <w:jc w:val="center"/>
              <w:rPr>
                <w:rFonts w:ascii="Arial" w:hAnsi="Arial" w:cs="Arial"/>
              </w:rPr>
            </w:pPr>
          </w:p>
        </w:tc>
      </w:tr>
      <w:tr w:rsidR="00025162" w14:paraId="6CCDAABF" w14:textId="77777777" w:rsidTr="00D549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623"/>
        </w:trPr>
        <w:tc>
          <w:tcPr>
            <w:tcW w:w="2819" w:type="dxa"/>
            <w:gridSpan w:val="3"/>
            <w:tcBorders>
              <w:top w:val="single" w:sz="4" w:space="0" w:color="auto"/>
              <w:left w:val="single" w:sz="4" w:space="0" w:color="auto"/>
              <w:bottom w:val="single" w:sz="4" w:space="0" w:color="auto"/>
              <w:right w:val="single" w:sz="4" w:space="0" w:color="auto"/>
            </w:tcBorders>
            <w:vAlign w:val="center"/>
          </w:tcPr>
          <w:p w14:paraId="6CCDAABA" w14:textId="77777777" w:rsidR="00581585" w:rsidRPr="00EF2AF3" w:rsidRDefault="00D572D7" w:rsidP="00AB6582">
            <w:pPr>
              <w:widowControl w:val="0"/>
              <w:spacing w:after="0" w:line="280" w:lineRule="atLeast"/>
              <w:rPr>
                <w:rFonts w:ascii="Arial" w:hAnsi="Arial" w:cs="Arial"/>
                <w:bCs/>
              </w:rPr>
            </w:pPr>
            <w:r w:rsidRPr="00EF2AF3">
              <w:rPr>
                <w:rFonts w:ascii="Arial" w:hAnsi="Arial" w:cs="Arial"/>
                <w:bCs/>
              </w:rPr>
              <w:t>Predvideno povečanje (+) ali zmanjšanje (</w:t>
            </w:r>
            <w:r w:rsidRPr="00EF2AF3">
              <w:rPr>
                <w:rFonts w:ascii="Arial" w:hAnsi="Arial" w:cs="Arial"/>
                <w:b/>
              </w:rPr>
              <w:t>–</w:t>
            </w:r>
            <w:r w:rsidRPr="00EF2AF3">
              <w:rPr>
                <w:rFonts w:ascii="Arial" w:hAnsi="Arial" w:cs="Arial"/>
                <w:bCs/>
              </w:rPr>
              <w:t>) odhodkov občinskih proračunov</w:t>
            </w:r>
          </w:p>
        </w:tc>
        <w:tc>
          <w:tcPr>
            <w:tcW w:w="1889" w:type="dxa"/>
            <w:gridSpan w:val="2"/>
            <w:tcBorders>
              <w:top w:val="single" w:sz="4" w:space="0" w:color="auto"/>
              <w:left w:val="single" w:sz="4" w:space="0" w:color="auto"/>
              <w:bottom w:val="single" w:sz="4" w:space="0" w:color="auto"/>
              <w:right w:val="single" w:sz="4" w:space="0" w:color="auto"/>
            </w:tcBorders>
            <w:vAlign w:val="center"/>
          </w:tcPr>
          <w:p w14:paraId="6CCDAABB" w14:textId="77777777" w:rsidR="00581585" w:rsidRPr="00EF2AF3" w:rsidRDefault="00581585" w:rsidP="00AB6582">
            <w:pPr>
              <w:widowControl w:val="0"/>
              <w:spacing w:after="0" w:line="280" w:lineRule="atLeast"/>
              <w:jc w:val="center"/>
              <w:rPr>
                <w:rFonts w:ascii="Arial" w:hAnsi="Arial" w:cs="Arial"/>
              </w:rPr>
            </w:pPr>
          </w:p>
        </w:tc>
        <w:tc>
          <w:tcPr>
            <w:tcW w:w="956" w:type="dxa"/>
            <w:tcBorders>
              <w:top w:val="single" w:sz="4" w:space="0" w:color="auto"/>
              <w:left w:val="single" w:sz="4" w:space="0" w:color="auto"/>
              <w:bottom w:val="single" w:sz="4" w:space="0" w:color="auto"/>
              <w:right w:val="single" w:sz="4" w:space="0" w:color="auto"/>
            </w:tcBorders>
            <w:vAlign w:val="center"/>
          </w:tcPr>
          <w:p w14:paraId="6CCDAABC" w14:textId="77777777" w:rsidR="00581585" w:rsidRPr="00EF2AF3" w:rsidRDefault="00581585" w:rsidP="00AB6582">
            <w:pPr>
              <w:widowControl w:val="0"/>
              <w:spacing w:after="0" w:line="280" w:lineRule="atLeast"/>
              <w:jc w:val="center"/>
              <w:rPr>
                <w:rFonts w:ascii="Arial" w:hAnsi="Arial" w:cs="Arial"/>
              </w:rPr>
            </w:pPr>
          </w:p>
        </w:tc>
        <w:tc>
          <w:tcPr>
            <w:tcW w:w="1357" w:type="dxa"/>
            <w:gridSpan w:val="3"/>
            <w:tcBorders>
              <w:top w:val="single" w:sz="4" w:space="0" w:color="auto"/>
              <w:left w:val="single" w:sz="4" w:space="0" w:color="auto"/>
              <w:bottom w:val="single" w:sz="4" w:space="0" w:color="auto"/>
              <w:right w:val="single" w:sz="4" w:space="0" w:color="auto"/>
            </w:tcBorders>
            <w:vAlign w:val="center"/>
          </w:tcPr>
          <w:p w14:paraId="6CCDAABD" w14:textId="77777777" w:rsidR="00581585" w:rsidRPr="00EF2AF3" w:rsidRDefault="00581585" w:rsidP="00AB6582">
            <w:pPr>
              <w:widowControl w:val="0"/>
              <w:spacing w:after="0" w:line="280" w:lineRule="atLeast"/>
              <w:jc w:val="center"/>
              <w:rPr>
                <w:rFonts w:ascii="Arial" w:hAnsi="Arial" w:cs="Arial"/>
              </w:rPr>
            </w:pPr>
          </w:p>
        </w:tc>
        <w:tc>
          <w:tcPr>
            <w:tcW w:w="2081" w:type="dxa"/>
            <w:tcBorders>
              <w:top w:val="single" w:sz="4" w:space="0" w:color="auto"/>
              <w:left w:val="single" w:sz="4" w:space="0" w:color="auto"/>
              <w:bottom w:val="single" w:sz="4" w:space="0" w:color="auto"/>
              <w:right w:val="single" w:sz="4" w:space="0" w:color="auto"/>
            </w:tcBorders>
            <w:vAlign w:val="center"/>
          </w:tcPr>
          <w:p w14:paraId="6CCDAABE" w14:textId="77777777" w:rsidR="00581585" w:rsidRPr="00EF2AF3" w:rsidRDefault="00581585" w:rsidP="00AB6582">
            <w:pPr>
              <w:widowControl w:val="0"/>
              <w:spacing w:after="0" w:line="280" w:lineRule="atLeast"/>
              <w:jc w:val="center"/>
              <w:rPr>
                <w:rFonts w:ascii="Arial" w:hAnsi="Arial" w:cs="Arial"/>
              </w:rPr>
            </w:pPr>
          </w:p>
        </w:tc>
      </w:tr>
      <w:tr w:rsidR="00025162" w14:paraId="6CCDAAC5" w14:textId="77777777" w:rsidTr="00D549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19" w:type="dxa"/>
            <w:gridSpan w:val="3"/>
            <w:tcBorders>
              <w:top w:val="single" w:sz="4" w:space="0" w:color="auto"/>
              <w:left w:val="single" w:sz="4" w:space="0" w:color="auto"/>
              <w:bottom w:val="single" w:sz="4" w:space="0" w:color="auto"/>
              <w:right w:val="single" w:sz="4" w:space="0" w:color="auto"/>
            </w:tcBorders>
            <w:vAlign w:val="center"/>
          </w:tcPr>
          <w:p w14:paraId="6CCDAAC0" w14:textId="77777777" w:rsidR="00581585" w:rsidRPr="00EF2AF3" w:rsidRDefault="00D572D7" w:rsidP="00AB6582">
            <w:pPr>
              <w:widowControl w:val="0"/>
              <w:spacing w:after="0" w:line="280" w:lineRule="atLeast"/>
              <w:rPr>
                <w:rFonts w:ascii="Arial" w:hAnsi="Arial" w:cs="Arial"/>
                <w:bCs/>
              </w:rPr>
            </w:pPr>
            <w:r w:rsidRPr="00EF2AF3">
              <w:rPr>
                <w:rFonts w:ascii="Arial" w:hAnsi="Arial" w:cs="Arial"/>
                <w:bCs/>
              </w:rPr>
              <w:t>Predvideno povečanje (+) ali zmanjšanje (</w:t>
            </w:r>
            <w:r w:rsidRPr="00EF2AF3">
              <w:rPr>
                <w:rFonts w:ascii="Arial" w:hAnsi="Arial" w:cs="Arial"/>
                <w:b/>
              </w:rPr>
              <w:t>–</w:t>
            </w:r>
            <w:r w:rsidRPr="00EF2AF3">
              <w:rPr>
                <w:rFonts w:ascii="Arial" w:hAnsi="Arial" w:cs="Arial"/>
                <w:bCs/>
              </w:rPr>
              <w:t>) obveznosti za druga javnofinančna sredstva</w:t>
            </w:r>
          </w:p>
        </w:tc>
        <w:tc>
          <w:tcPr>
            <w:tcW w:w="1889" w:type="dxa"/>
            <w:gridSpan w:val="2"/>
            <w:tcBorders>
              <w:top w:val="single" w:sz="4" w:space="0" w:color="auto"/>
              <w:left w:val="single" w:sz="4" w:space="0" w:color="auto"/>
              <w:bottom w:val="single" w:sz="4" w:space="0" w:color="auto"/>
              <w:right w:val="single" w:sz="4" w:space="0" w:color="auto"/>
            </w:tcBorders>
            <w:vAlign w:val="center"/>
          </w:tcPr>
          <w:p w14:paraId="6CCDAAC1" w14:textId="77777777" w:rsidR="00581585" w:rsidRPr="00EF2AF3" w:rsidRDefault="00581585" w:rsidP="00AB6582">
            <w:pPr>
              <w:pStyle w:val="Naslov1"/>
              <w:rPr>
                <w:rFonts w:cs="Arial"/>
                <w:sz w:val="22"/>
                <w:szCs w:val="22"/>
              </w:rPr>
            </w:pPr>
          </w:p>
        </w:tc>
        <w:tc>
          <w:tcPr>
            <w:tcW w:w="956" w:type="dxa"/>
            <w:tcBorders>
              <w:top w:val="single" w:sz="4" w:space="0" w:color="auto"/>
              <w:left w:val="single" w:sz="4" w:space="0" w:color="auto"/>
              <w:bottom w:val="single" w:sz="4" w:space="0" w:color="auto"/>
              <w:right w:val="single" w:sz="4" w:space="0" w:color="auto"/>
            </w:tcBorders>
            <w:vAlign w:val="center"/>
          </w:tcPr>
          <w:p w14:paraId="6CCDAAC2" w14:textId="77777777" w:rsidR="00581585" w:rsidRPr="00EF2AF3" w:rsidRDefault="00581585" w:rsidP="00AB6582">
            <w:pPr>
              <w:pStyle w:val="Naslov1"/>
              <w:rPr>
                <w:rFonts w:cs="Arial"/>
                <w:sz w:val="22"/>
                <w:szCs w:val="22"/>
              </w:rPr>
            </w:pPr>
          </w:p>
        </w:tc>
        <w:tc>
          <w:tcPr>
            <w:tcW w:w="1357" w:type="dxa"/>
            <w:gridSpan w:val="3"/>
            <w:tcBorders>
              <w:top w:val="single" w:sz="4" w:space="0" w:color="auto"/>
              <w:left w:val="single" w:sz="4" w:space="0" w:color="auto"/>
              <w:bottom w:val="single" w:sz="4" w:space="0" w:color="auto"/>
              <w:right w:val="single" w:sz="4" w:space="0" w:color="auto"/>
            </w:tcBorders>
            <w:vAlign w:val="center"/>
          </w:tcPr>
          <w:p w14:paraId="6CCDAAC3" w14:textId="77777777" w:rsidR="00581585" w:rsidRPr="00EF2AF3" w:rsidRDefault="00581585" w:rsidP="00AB6582">
            <w:pPr>
              <w:pStyle w:val="Naslov1"/>
              <w:rPr>
                <w:rFonts w:cs="Arial"/>
                <w:sz w:val="22"/>
                <w:szCs w:val="22"/>
              </w:rPr>
            </w:pPr>
          </w:p>
        </w:tc>
        <w:tc>
          <w:tcPr>
            <w:tcW w:w="2081" w:type="dxa"/>
            <w:tcBorders>
              <w:top w:val="single" w:sz="4" w:space="0" w:color="auto"/>
              <w:left w:val="single" w:sz="4" w:space="0" w:color="auto"/>
              <w:bottom w:val="single" w:sz="4" w:space="0" w:color="auto"/>
              <w:right w:val="single" w:sz="4" w:space="0" w:color="auto"/>
            </w:tcBorders>
            <w:vAlign w:val="center"/>
          </w:tcPr>
          <w:p w14:paraId="6CCDAAC4" w14:textId="77777777" w:rsidR="00581585" w:rsidRPr="00EF2AF3" w:rsidRDefault="00581585" w:rsidP="00AB6582">
            <w:pPr>
              <w:pStyle w:val="Naslov1"/>
              <w:rPr>
                <w:rFonts w:cs="Arial"/>
                <w:sz w:val="22"/>
                <w:szCs w:val="22"/>
              </w:rPr>
            </w:pPr>
          </w:p>
        </w:tc>
      </w:tr>
      <w:tr w:rsidR="00025162" w14:paraId="6CCDAAC7" w14:textId="77777777" w:rsidTr="00D549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102" w:type="dxa"/>
            <w:gridSpan w:val="10"/>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CCDAAC6" w14:textId="77777777" w:rsidR="00581585" w:rsidRPr="00EF2AF3" w:rsidRDefault="00D572D7" w:rsidP="00AB6582">
            <w:pPr>
              <w:pStyle w:val="Naslov1"/>
              <w:rPr>
                <w:rFonts w:cs="Arial"/>
                <w:sz w:val="22"/>
                <w:szCs w:val="22"/>
              </w:rPr>
            </w:pPr>
            <w:r w:rsidRPr="00EF2AF3">
              <w:rPr>
                <w:rFonts w:cs="Arial"/>
                <w:sz w:val="22"/>
                <w:szCs w:val="22"/>
              </w:rPr>
              <w:t>II. Finančne posledice za državni proračun</w:t>
            </w:r>
          </w:p>
        </w:tc>
      </w:tr>
      <w:tr w:rsidR="00025162" w14:paraId="6CCDAAC9" w14:textId="77777777" w:rsidTr="00D549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102" w:type="dxa"/>
            <w:gridSpan w:val="10"/>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CCDAAC8" w14:textId="77777777" w:rsidR="00581585" w:rsidRPr="00EF2AF3" w:rsidRDefault="00D572D7" w:rsidP="00AB6582">
            <w:pPr>
              <w:pStyle w:val="Naslov1"/>
              <w:rPr>
                <w:rFonts w:cs="Arial"/>
                <w:sz w:val="22"/>
                <w:szCs w:val="22"/>
              </w:rPr>
            </w:pPr>
            <w:r w:rsidRPr="00EF2AF3">
              <w:rPr>
                <w:rFonts w:cs="Arial"/>
                <w:sz w:val="22"/>
                <w:szCs w:val="22"/>
              </w:rPr>
              <w:t>II.a</w:t>
            </w:r>
            <w:r w:rsidRPr="00EF2AF3">
              <w:rPr>
                <w:rFonts w:cs="Arial"/>
                <w:sz w:val="22"/>
                <w:szCs w:val="22"/>
              </w:rPr>
              <w:t xml:space="preserve"> Pravice porabe za izvedbo predlaganih rešitev so zagotovljene:</w:t>
            </w:r>
          </w:p>
        </w:tc>
      </w:tr>
      <w:tr w:rsidR="00025162" w14:paraId="6CCDAACF" w14:textId="77777777" w:rsidTr="00D549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1951" w:type="dxa"/>
            <w:gridSpan w:val="2"/>
            <w:tcBorders>
              <w:top w:val="single" w:sz="4" w:space="0" w:color="auto"/>
              <w:left w:val="single" w:sz="4" w:space="0" w:color="auto"/>
              <w:bottom w:val="single" w:sz="4" w:space="0" w:color="auto"/>
              <w:right w:val="single" w:sz="4" w:space="0" w:color="auto"/>
            </w:tcBorders>
            <w:vAlign w:val="center"/>
          </w:tcPr>
          <w:p w14:paraId="6CCDAACA" w14:textId="77777777" w:rsidR="00581585" w:rsidRPr="00EF2AF3" w:rsidRDefault="00D572D7" w:rsidP="00AB6582">
            <w:pPr>
              <w:widowControl w:val="0"/>
              <w:spacing w:after="0" w:line="280" w:lineRule="atLeast"/>
              <w:jc w:val="center"/>
              <w:rPr>
                <w:rFonts w:ascii="Arial" w:hAnsi="Arial" w:cs="Arial"/>
              </w:rPr>
            </w:pPr>
            <w:r w:rsidRPr="00EF2AF3">
              <w:rPr>
                <w:rFonts w:ascii="Arial" w:hAnsi="Arial" w:cs="Arial"/>
              </w:rPr>
              <w:t xml:space="preserve">Ime proračunskega uporabnika </w:t>
            </w:r>
          </w:p>
        </w:tc>
        <w:tc>
          <w:tcPr>
            <w:tcW w:w="2261" w:type="dxa"/>
            <w:gridSpan w:val="2"/>
            <w:tcBorders>
              <w:top w:val="single" w:sz="4" w:space="0" w:color="auto"/>
              <w:left w:val="single" w:sz="4" w:space="0" w:color="auto"/>
              <w:bottom w:val="single" w:sz="4" w:space="0" w:color="auto"/>
              <w:right w:val="single" w:sz="4" w:space="0" w:color="auto"/>
            </w:tcBorders>
            <w:vAlign w:val="center"/>
          </w:tcPr>
          <w:p w14:paraId="6CCDAACB" w14:textId="77777777" w:rsidR="00581585" w:rsidRPr="00EF2AF3" w:rsidRDefault="00D572D7" w:rsidP="00AB6582">
            <w:pPr>
              <w:widowControl w:val="0"/>
              <w:spacing w:after="0" w:line="280" w:lineRule="atLeast"/>
              <w:jc w:val="center"/>
              <w:rPr>
                <w:rFonts w:ascii="Arial" w:hAnsi="Arial" w:cs="Arial"/>
              </w:rPr>
            </w:pPr>
            <w:r w:rsidRPr="00EF2AF3">
              <w:rPr>
                <w:rFonts w:ascii="Arial" w:hAnsi="Arial" w:cs="Arial"/>
              </w:rPr>
              <w:t>Šifra in naziv ukrepa, projekta</w:t>
            </w:r>
          </w:p>
        </w:tc>
        <w:tc>
          <w:tcPr>
            <w:tcW w:w="1452" w:type="dxa"/>
            <w:gridSpan w:val="2"/>
            <w:tcBorders>
              <w:top w:val="single" w:sz="4" w:space="0" w:color="auto"/>
              <w:left w:val="single" w:sz="4" w:space="0" w:color="auto"/>
              <w:bottom w:val="single" w:sz="4" w:space="0" w:color="auto"/>
              <w:right w:val="single" w:sz="4" w:space="0" w:color="auto"/>
            </w:tcBorders>
            <w:vAlign w:val="center"/>
          </w:tcPr>
          <w:p w14:paraId="6CCDAACC" w14:textId="77777777" w:rsidR="00581585" w:rsidRPr="00EF2AF3" w:rsidRDefault="00D572D7" w:rsidP="00AB6582">
            <w:pPr>
              <w:widowControl w:val="0"/>
              <w:spacing w:after="0" w:line="280" w:lineRule="atLeast"/>
              <w:jc w:val="center"/>
              <w:rPr>
                <w:rFonts w:ascii="Arial" w:hAnsi="Arial" w:cs="Arial"/>
              </w:rPr>
            </w:pPr>
            <w:r w:rsidRPr="00EF2AF3">
              <w:rPr>
                <w:rFonts w:ascii="Arial" w:hAnsi="Arial" w:cs="Arial"/>
              </w:rPr>
              <w:t>Šifra in naziv proračunske postavke</w:t>
            </w:r>
          </w:p>
        </w:tc>
        <w:tc>
          <w:tcPr>
            <w:tcW w:w="1357" w:type="dxa"/>
            <w:gridSpan w:val="3"/>
            <w:tcBorders>
              <w:top w:val="single" w:sz="4" w:space="0" w:color="auto"/>
              <w:left w:val="single" w:sz="4" w:space="0" w:color="auto"/>
              <w:bottom w:val="single" w:sz="4" w:space="0" w:color="auto"/>
              <w:right w:val="single" w:sz="4" w:space="0" w:color="auto"/>
            </w:tcBorders>
            <w:vAlign w:val="center"/>
          </w:tcPr>
          <w:p w14:paraId="6CCDAACD" w14:textId="77777777" w:rsidR="00581585" w:rsidRPr="00EF2AF3" w:rsidRDefault="00D572D7" w:rsidP="00AB6582">
            <w:pPr>
              <w:widowControl w:val="0"/>
              <w:spacing w:after="0" w:line="280" w:lineRule="atLeast"/>
              <w:jc w:val="center"/>
              <w:rPr>
                <w:rFonts w:ascii="Arial" w:hAnsi="Arial" w:cs="Arial"/>
              </w:rPr>
            </w:pPr>
            <w:r w:rsidRPr="00EF2AF3">
              <w:rPr>
                <w:rFonts w:ascii="Arial" w:hAnsi="Arial" w:cs="Arial"/>
              </w:rPr>
              <w:t>Znesek za tekoče leto (t)</w:t>
            </w:r>
          </w:p>
        </w:tc>
        <w:tc>
          <w:tcPr>
            <w:tcW w:w="2081" w:type="dxa"/>
            <w:tcBorders>
              <w:top w:val="single" w:sz="4" w:space="0" w:color="auto"/>
              <w:left w:val="single" w:sz="4" w:space="0" w:color="auto"/>
              <w:bottom w:val="single" w:sz="4" w:space="0" w:color="auto"/>
              <w:right w:val="single" w:sz="4" w:space="0" w:color="auto"/>
            </w:tcBorders>
            <w:vAlign w:val="center"/>
          </w:tcPr>
          <w:p w14:paraId="6CCDAACE" w14:textId="77777777" w:rsidR="00581585" w:rsidRPr="00EF2AF3" w:rsidRDefault="00D572D7" w:rsidP="00AB6582">
            <w:pPr>
              <w:widowControl w:val="0"/>
              <w:spacing w:after="0" w:line="280" w:lineRule="atLeast"/>
              <w:jc w:val="center"/>
              <w:rPr>
                <w:rFonts w:ascii="Arial" w:hAnsi="Arial" w:cs="Arial"/>
              </w:rPr>
            </w:pPr>
            <w:r w:rsidRPr="00EF2AF3">
              <w:rPr>
                <w:rFonts w:ascii="Arial" w:hAnsi="Arial" w:cs="Arial"/>
              </w:rPr>
              <w:t>Znesek za t + 1</w:t>
            </w:r>
          </w:p>
        </w:tc>
      </w:tr>
      <w:tr w:rsidR="00025162" w14:paraId="6CCDAAD5" w14:textId="77777777" w:rsidTr="00D549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28"/>
        </w:trPr>
        <w:tc>
          <w:tcPr>
            <w:tcW w:w="1951" w:type="dxa"/>
            <w:gridSpan w:val="2"/>
            <w:tcBorders>
              <w:top w:val="single" w:sz="4" w:space="0" w:color="auto"/>
              <w:left w:val="single" w:sz="4" w:space="0" w:color="auto"/>
              <w:bottom w:val="single" w:sz="4" w:space="0" w:color="auto"/>
              <w:right w:val="single" w:sz="4" w:space="0" w:color="auto"/>
            </w:tcBorders>
            <w:vAlign w:val="center"/>
          </w:tcPr>
          <w:p w14:paraId="6CCDAAD0" w14:textId="77777777" w:rsidR="00581585" w:rsidRPr="00EF2AF3" w:rsidRDefault="00D572D7" w:rsidP="00AB6582">
            <w:pPr>
              <w:pStyle w:val="Naslov1"/>
              <w:rPr>
                <w:rFonts w:cs="Arial"/>
                <w:b w:val="0"/>
                <w:sz w:val="22"/>
                <w:szCs w:val="22"/>
              </w:rPr>
            </w:pPr>
            <w:r w:rsidRPr="00EF2AF3">
              <w:rPr>
                <w:rFonts w:cs="Arial"/>
                <w:b w:val="0"/>
                <w:sz w:val="22"/>
                <w:szCs w:val="22"/>
              </w:rPr>
              <w:lastRenderedPageBreak/>
              <w:t>1911 - MO - upravni del</w:t>
            </w:r>
          </w:p>
        </w:tc>
        <w:tc>
          <w:tcPr>
            <w:tcW w:w="2261" w:type="dxa"/>
            <w:gridSpan w:val="2"/>
            <w:tcBorders>
              <w:top w:val="single" w:sz="4" w:space="0" w:color="auto"/>
              <w:left w:val="single" w:sz="4" w:space="0" w:color="auto"/>
              <w:bottom w:val="single" w:sz="4" w:space="0" w:color="auto"/>
              <w:right w:val="single" w:sz="4" w:space="0" w:color="auto"/>
            </w:tcBorders>
            <w:vAlign w:val="center"/>
          </w:tcPr>
          <w:p w14:paraId="6CCDAAD1" w14:textId="77777777" w:rsidR="00581585" w:rsidRPr="00EF2AF3" w:rsidRDefault="00D572D7" w:rsidP="00AB6582">
            <w:pPr>
              <w:pStyle w:val="Naslov1"/>
              <w:rPr>
                <w:rFonts w:cs="Arial"/>
                <w:b w:val="0"/>
                <w:sz w:val="22"/>
                <w:szCs w:val="22"/>
              </w:rPr>
            </w:pPr>
            <w:r w:rsidRPr="00EF2AF3">
              <w:rPr>
                <w:rFonts w:cs="Arial"/>
                <w:b w:val="0"/>
                <w:sz w:val="22"/>
                <w:szCs w:val="22"/>
              </w:rPr>
              <w:t xml:space="preserve">Vzdrževanje in nadgradnja </w:t>
            </w:r>
            <w:r w:rsidRPr="00EF2AF3">
              <w:rPr>
                <w:rFonts w:cs="Arial"/>
                <w:b w:val="0"/>
                <w:sz w:val="22"/>
                <w:szCs w:val="22"/>
              </w:rPr>
              <w:t>KIS MO 2018-2023</w:t>
            </w:r>
          </w:p>
        </w:tc>
        <w:tc>
          <w:tcPr>
            <w:tcW w:w="1452" w:type="dxa"/>
            <w:gridSpan w:val="2"/>
            <w:tcBorders>
              <w:top w:val="single" w:sz="4" w:space="0" w:color="auto"/>
              <w:left w:val="single" w:sz="4" w:space="0" w:color="auto"/>
              <w:bottom w:val="single" w:sz="4" w:space="0" w:color="auto"/>
              <w:right w:val="single" w:sz="4" w:space="0" w:color="auto"/>
            </w:tcBorders>
            <w:vAlign w:val="center"/>
          </w:tcPr>
          <w:p w14:paraId="6CCDAAD2" w14:textId="77777777" w:rsidR="00581585" w:rsidRPr="00EF2AF3" w:rsidRDefault="00D572D7" w:rsidP="00AB6582">
            <w:pPr>
              <w:pStyle w:val="Naslov1"/>
              <w:rPr>
                <w:rFonts w:cs="Arial"/>
                <w:b w:val="0"/>
                <w:sz w:val="22"/>
                <w:szCs w:val="22"/>
              </w:rPr>
            </w:pPr>
            <w:r w:rsidRPr="00EF2AF3">
              <w:rPr>
                <w:rFonts w:cs="Arial"/>
                <w:b w:val="0"/>
                <w:sz w:val="22"/>
                <w:szCs w:val="22"/>
              </w:rPr>
              <w:t xml:space="preserve">5885 </w:t>
            </w:r>
          </w:p>
        </w:tc>
        <w:tc>
          <w:tcPr>
            <w:tcW w:w="1357" w:type="dxa"/>
            <w:gridSpan w:val="3"/>
            <w:tcBorders>
              <w:top w:val="single" w:sz="4" w:space="0" w:color="auto"/>
              <w:left w:val="single" w:sz="4" w:space="0" w:color="auto"/>
              <w:bottom w:val="single" w:sz="4" w:space="0" w:color="auto"/>
              <w:right w:val="single" w:sz="4" w:space="0" w:color="auto"/>
            </w:tcBorders>
            <w:vAlign w:val="center"/>
          </w:tcPr>
          <w:p w14:paraId="6CCDAAD3" w14:textId="77777777" w:rsidR="00581585" w:rsidRPr="00EF2AF3" w:rsidRDefault="00D572D7" w:rsidP="00AB6582">
            <w:pPr>
              <w:pStyle w:val="Naslov1"/>
              <w:rPr>
                <w:rFonts w:cs="Arial"/>
                <w:b w:val="0"/>
                <w:sz w:val="22"/>
                <w:szCs w:val="22"/>
              </w:rPr>
            </w:pPr>
            <w:r w:rsidRPr="00EF2AF3">
              <w:rPr>
                <w:rFonts w:cs="Arial"/>
                <w:b w:val="0"/>
                <w:sz w:val="22"/>
                <w:szCs w:val="22"/>
              </w:rPr>
              <w:t>8.000 EUR</w:t>
            </w:r>
          </w:p>
        </w:tc>
        <w:tc>
          <w:tcPr>
            <w:tcW w:w="2081" w:type="dxa"/>
            <w:tcBorders>
              <w:top w:val="single" w:sz="4" w:space="0" w:color="auto"/>
              <w:left w:val="single" w:sz="4" w:space="0" w:color="auto"/>
              <w:bottom w:val="single" w:sz="4" w:space="0" w:color="auto"/>
              <w:right w:val="single" w:sz="4" w:space="0" w:color="auto"/>
            </w:tcBorders>
            <w:vAlign w:val="center"/>
          </w:tcPr>
          <w:p w14:paraId="6CCDAAD4" w14:textId="77777777" w:rsidR="00581585" w:rsidRPr="00EF2AF3" w:rsidRDefault="00581585" w:rsidP="00AB6582">
            <w:pPr>
              <w:pStyle w:val="Naslov1"/>
              <w:rPr>
                <w:rFonts w:cs="Arial"/>
                <w:sz w:val="22"/>
                <w:szCs w:val="22"/>
                <w:highlight w:val="yellow"/>
              </w:rPr>
            </w:pPr>
          </w:p>
        </w:tc>
      </w:tr>
      <w:tr w:rsidR="00025162" w14:paraId="6CCDAADB" w14:textId="77777777" w:rsidTr="00D549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28"/>
        </w:trPr>
        <w:tc>
          <w:tcPr>
            <w:tcW w:w="1951" w:type="dxa"/>
            <w:gridSpan w:val="2"/>
            <w:tcBorders>
              <w:top w:val="single" w:sz="4" w:space="0" w:color="auto"/>
              <w:left w:val="single" w:sz="4" w:space="0" w:color="auto"/>
              <w:bottom w:val="single" w:sz="4" w:space="0" w:color="auto"/>
              <w:right w:val="single" w:sz="4" w:space="0" w:color="auto"/>
            </w:tcBorders>
            <w:vAlign w:val="center"/>
          </w:tcPr>
          <w:p w14:paraId="6CCDAAD6" w14:textId="77777777" w:rsidR="00581585" w:rsidRPr="00EF2AF3" w:rsidRDefault="00D572D7" w:rsidP="00AB6582">
            <w:pPr>
              <w:pStyle w:val="Naslov1"/>
              <w:rPr>
                <w:rFonts w:cs="Arial"/>
                <w:b w:val="0"/>
                <w:sz w:val="22"/>
                <w:szCs w:val="22"/>
              </w:rPr>
            </w:pPr>
            <w:r w:rsidRPr="00EF2AF3">
              <w:rPr>
                <w:rFonts w:cs="Arial"/>
                <w:b w:val="0"/>
                <w:sz w:val="22"/>
                <w:szCs w:val="22"/>
              </w:rPr>
              <w:t>1911- MO - upravni del</w:t>
            </w:r>
          </w:p>
        </w:tc>
        <w:tc>
          <w:tcPr>
            <w:tcW w:w="2261" w:type="dxa"/>
            <w:gridSpan w:val="2"/>
            <w:tcBorders>
              <w:top w:val="single" w:sz="4" w:space="0" w:color="auto"/>
              <w:left w:val="single" w:sz="4" w:space="0" w:color="auto"/>
              <w:bottom w:val="single" w:sz="4" w:space="0" w:color="auto"/>
              <w:right w:val="single" w:sz="4" w:space="0" w:color="auto"/>
            </w:tcBorders>
            <w:vAlign w:val="center"/>
          </w:tcPr>
          <w:p w14:paraId="6CCDAAD7" w14:textId="77777777" w:rsidR="00581585" w:rsidRPr="00EF2AF3" w:rsidRDefault="00D572D7" w:rsidP="00AB6582">
            <w:pPr>
              <w:pStyle w:val="Naslov1"/>
              <w:rPr>
                <w:rFonts w:cs="Arial"/>
                <w:b w:val="0"/>
                <w:sz w:val="22"/>
                <w:szCs w:val="22"/>
              </w:rPr>
            </w:pPr>
            <w:r w:rsidRPr="00EF2AF3">
              <w:rPr>
                <w:rFonts w:cs="Arial"/>
                <w:b w:val="0"/>
                <w:sz w:val="22"/>
                <w:szCs w:val="22"/>
              </w:rPr>
              <w:t>mednarodno sodelovanje</w:t>
            </w:r>
          </w:p>
        </w:tc>
        <w:tc>
          <w:tcPr>
            <w:tcW w:w="1452" w:type="dxa"/>
            <w:gridSpan w:val="2"/>
            <w:tcBorders>
              <w:top w:val="single" w:sz="4" w:space="0" w:color="auto"/>
              <w:left w:val="single" w:sz="4" w:space="0" w:color="auto"/>
              <w:bottom w:val="single" w:sz="4" w:space="0" w:color="auto"/>
              <w:right w:val="single" w:sz="4" w:space="0" w:color="auto"/>
            </w:tcBorders>
            <w:vAlign w:val="center"/>
          </w:tcPr>
          <w:p w14:paraId="6CCDAAD8" w14:textId="77777777" w:rsidR="00581585" w:rsidRPr="00EF2AF3" w:rsidRDefault="00D572D7" w:rsidP="00AB6582">
            <w:pPr>
              <w:pStyle w:val="Naslov1"/>
              <w:rPr>
                <w:rFonts w:cs="Arial"/>
                <w:b w:val="0"/>
                <w:sz w:val="22"/>
                <w:szCs w:val="22"/>
              </w:rPr>
            </w:pPr>
            <w:r w:rsidRPr="00EF2AF3">
              <w:rPr>
                <w:rFonts w:cs="Arial"/>
                <w:b w:val="0"/>
                <w:sz w:val="22"/>
                <w:szCs w:val="22"/>
              </w:rPr>
              <w:t>5885</w:t>
            </w:r>
          </w:p>
        </w:tc>
        <w:tc>
          <w:tcPr>
            <w:tcW w:w="1357" w:type="dxa"/>
            <w:gridSpan w:val="3"/>
            <w:tcBorders>
              <w:top w:val="single" w:sz="4" w:space="0" w:color="auto"/>
              <w:left w:val="single" w:sz="4" w:space="0" w:color="auto"/>
              <w:bottom w:val="single" w:sz="4" w:space="0" w:color="auto"/>
              <w:right w:val="single" w:sz="4" w:space="0" w:color="auto"/>
            </w:tcBorders>
            <w:vAlign w:val="center"/>
          </w:tcPr>
          <w:p w14:paraId="6CCDAAD9" w14:textId="77777777" w:rsidR="00581585" w:rsidRPr="00EF2AF3" w:rsidRDefault="00D572D7" w:rsidP="00AB6582">
            <w:pPr>
              <w:pStyle w:val="Naslov1"/>
              <w:rPr>
                <w:rFonts w:cs="Arial"/>
                <w:b w:val="0"/>
                <w:sz w:val="22"/>
                <w:szCs w:val="22"/>
              </w:rPr>
            </w:pPr>
            <w:r w:rsidRPr="00EF2AF3">
              <w:rPr>
                <w:rFonts w:cs="Arial"/>
                <w:b w:val="0"/>
                <w:sz w:val="22"/>
                <w:szCs w:val="22"/>
              </w:rPr>
              <w:t>10.500 EUR</w:t>
            </w:r>
          </w:p>
        </w:tc>
        <w:tc>
          <w:tcPr>
            <w:tcW w:w="2081" w:type="dxa"/>
            <w:tcBorders>
              <w:top w:val="single" w:sz="4" w:space="0" w:color="auto"/>
              <w:left w:val="single" w:sz="4" w:space="0" w:color="auto"/>
              <w:bottom w:val="single" w:sz="4" w:space="0" w:color="auto"/>
              <w:right w:val="single" w:sz="4" w:space="0" w:color="auto"/>
            </w:tcBorders>
            <w:vAlign w:val="center"/>
          </w:tcPr>
          <w:p w14:paraId="6CCDAADA" w14:textId="77777777" w:rsidR="00581585" w:rsidRPr="00EF2AF3" w:rsidRDefault="00581585" w:rsidP="00AB6582">
            <w:pPr>
              <w:pStyle w:val="Naslov1"/>
              <w:rPr>
                <w:rFonts w:cs="Arial"/>
                <w:sz w:val="22"/>
                <w:szCs w:val="22"/>
                <w:highlight w:val="yellow"/>
              </w:rPr>
            </w:pPr>
          </w:p>
        </w:tc>
      </w:tr>
      <w:tr w:rsidR="00025162" w14:paraId="6CCDAAE1" w14:textId="77777777" w:rsidTr="00D549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28"/>
        </w:trPr>
        <w:tc>
          <w:tcPr>
            <w:tcW w:w="1951" w:type="dxa"/>
            <w:gridSpan w:val="2"/>
            <w:tcBorders>
              <w:top w:val="single" w:sz="4" w:space="0" w:color="auto"/>
              <w:left w:val="single" w:sz="4" w:space="0" w:color="auto"/>
              <w:bottom w:val="single" w:sz="4" w:space="0" w:color="auto"/>
              <w:right w:val="single" w:sz="4" w:space="0" w:color="auto"/>
            </w:tcBorders>
            <w:vAlign w:val="center"/>
          </w:tcPr>
          <w:p w14:paraId="6CCDAADC" w14:textId="77777777" w:rsidR="00581585" w:rsidRPr="00EF2AF3" w:rsidRDefault="00D572D7" w:rsidP="00AB6582">
            <w:pPr>
              <w:pStyle w:val="Naslov1"/>
              <w:rPr>
                <w:rFonts w:cs="Arial"/>
                <w:b w:val="0"/>
                <w:sz w:val="22"/>
                <w:szCs w:val="22"/>
              </w:rPr>
            </w:pPr>
            <w:r w:rsidRPr="00EF2AF3">
              <w:rPr>
                <w:rFonts w:cs="Arial"/>
                <w:b w:val="0"/>
                <w:sz w:val="22"/>
                <w:szCs w:val="22"/>
              </w:rPr>
              <w:t>1911- MO – upravni del</w:t>
            </w:r>
          </w:p>
        </w:tc>
        <w:tc>
          <w:tcPr>
            <w:tcW w:w="2261" w:type="dxa"/>
            <w:gridSpan w:val="2"/>
            <w:tcBorders>
              <w:top w:val="single" w:sz="4" w:space="0" w:color="auto"/>
              <w:left w:val="single" w:sz="4" w:space="0" w:color="auto"/>
              <w:bottom w:val="single" w:sz="4" w:space="0" w:color="auto"/>
              <w:right w:val="single" w:sz="4" w:space="0" w:color="auto"/>
            </w:tcBorders>
            <w:vAlign w:val="center"/>
          </w:tcPr>
          <w:p w14:paraId="6CCDAADD" w14:textId="77777777" w:rsidR="00581585" w:rsidRPr="00EF2AF3" w:rsidRDefault="00D572D7" w:rsidP="00AB6582">
            <w:pPr>
              <w:pStyle w:val="Naslov1"/>
              <w:rPr>
                <w:rFonts w:cs="Arial"/>
                <w:b w:val="0"/>
                <w:sz w:val="22"/>
                <w:szCs w:val="22"/>
              </w:rPr>
            </w:pPr>
            <w:r w:rsidRPr="00EF2AF3">
              <w:rPr>
                <w:rFonts w:cs="Arial"/>
                <w:b w:val="0"/>
                <w:sz w:val="22"/>
                <w:szCs w:val="22"/>
              </w:rPr>
              <w:t>civilne zmogljivosti za mednarodne operacije in misije</w:t>
            </w:r>
          </w:p>
        </w:tc>
        <w:tc>
          <w:tcPr>
            <w:tcW w:w="1452" w:type="dxa"/>
            <w:gridSpan w:val="2"/>
            <w:tcBorders>
              <w:top w:val="single" w:sz="4" w:space="0" w:color="auto"/>
              <w:left w:val="single" w:sz="4" w:space="0" w:color="auto"/>
              <w:bottom w:val="single" w:sz="4" w:space="0" w:color="auto"/>
              <w:right w:val="single" w:sz="4" w:space="0" w:color="auto"/>
            </w:tcBorders>
            <w:vAlign w:val="center"/>
          </w:tcPr>
          <w:p w14:paraId="6CCDAADE" w14:textId="77777777" w:rsidR="00581585" w:rsidRPr="00EF2AF3" w:rsidRDefault="00D572D7" w:rsidP="00AB6582">
            <w:pPr>
              <w:pStyle w:val="Naslov1"/>
              <w:rPr>
                <w:rFonts w:cs="Arial"/>
                <w:b w:val="0"/>
                <w:sz w:val="22"/>
                <w:szCs w:val="22"/>
              </w:rPr>
            </w:pPr>
            <w:r w:rsidRPr="00EF2AF3">
              <w:rPr>
                <w:rFonts w:cs="Arial"/>
                <w:b w:val="0"/>
                <w:sz w:val="22"/>
                <w:szCs w:val="22"/>
              </w:rPr>
              <w:t>7693</w:t>
            </w:r>
          </w:p>
        </w:tc>
        <w:tc>
          <w:tcPr>
            <w:tcW w:w="1357" w:type="dxa"/>
            <w:gridSpan w:val="3"/>
            <w:tcBorders>
              <w:top w:val="single" w:sz="4" w:space="0" w:color="auto"/>
              <w:left w:val="single" w:sz="4" w:space="0" w:color="auto"/>
              <w:bottom w:val="single" w:sz="4" w:space="0" w:color="auto"/>
              <w:right w:val="single" w:sz="4" w:space="0" w:color="auto"/>
            </w:tcBorders>
            <w:vAlign w:val="center"/>
          </w:tcPr>
          <w:p w14:paraId="6CCDAADF" w14:textId="77777777" w:rsidR="00581585" w:rsidRPr="00EF2AF3" w:rsidRDefault="00D572D7" w:rsidP="00AB6582">
            <w:pPr>
              <w:pStyle w:val="Naslov1"/>
              <w:rPr>
                <w:rFonts w:cs="Arial"/>
                <w:b w:val="0"/>
                <w:sz w:val="22"/>
                <w:szCs w:val="22"/>
              </w:rPr>
            </w:pPr>
            <w:r w:rsidRPr="00EF2AF3">
              <w:rPr>
                <w:rFonts w:cs="Arial"/>
                <w:b w:val="0"/>
                <w:sz w:val="22"/>
                <w:szCs w:val="22"/>
              </w:rPr>
              <w:t>1.500 EUR</w:t>
            </w:r>
          </w:p>
        </w:tc>
        <w:tc>
          <w:tcPr>
            <w:tcW w:w="2081" w:type="dxa"/>
            <w:tcBorders>
              <w:top w:val="single" w:sz="4" w:space="0" w:color="auto"/>
              <w:left w:val="single" w:sz="4" w:space="0" w:color="auto"/>
              <w:bottom w:val="single" w:sz="4" w:space="0" w:color="auto"/>
              <w:right w:val="single" w:sz="4" w:space="0" w:color="auto"/>
            </w:tcBorders>
            <w:vAlign w:val="center"/>
          </w:tcPr>
          <w:p w14:paraId="6CCDAAE0" w14:textId="77777777" w:rsidR="00581585" w:rsidRPr="00EF2AF3" w:rsidRDefault="00581585" w:rsidP="00AB6582">
            <w:pPr>
              <w:pStyle w:val="Naslov1"/>
              <w:rPr>
                <w:rFonts w:cs="Arial"/>
                <w:sz w:val="22"/>
                <w:szCs w:val="22"/>
                <w:highlight w:val="yellow"/>
              </w:rPr>
            </w:pPr>
          </w:p>
        </w:tc>
      </w:tr>
    </w:tbl>
    <w:p w14:paraId="6CCDAAE2" w14:textId="77777777" w:rsidR="00581585" w:rsidRPr="00EF2AF3" w:rsidRDefault="00581585" w:rsidP="00581585">
      <w:pPr>
        <w:rPr>
          <w:highlight w:val="yellow"/>
        </w:rPr>
      </w:pPr>
    </w:p>
    <w:tbl>
      <w:tblPr>
        <w:tblW w:w="9102"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5"/>
        <w:gridCol w:w="2403"/>
        <w:gridCol w:w="1452"/>
        <w:gridCol w:w="1205"/>
        <w:gridCol w:w="209"/>
        <w:gridCol w:w="74"/>
        <w:gridCol w:w="1894"/>
      </w:tblGrid>
      <w:tr w:rsidR="00025162" w14:paraId="6CCDAAEA" w14:textId="77777777" w:rsidTr="00AB6582">
        <w:trPr>
          <w:cantSplit/>
          <w:trHeight w:val="95"/>
        </w:trPr>
        <w:tc>
          <w:tcPr>
            <w:tcW w:w="1865" w:type="dxa"/>
            <w:tcBorders>
              <w:top w:val="single" w:sz="4" w:space="0" w:color="auto"/>
              <w:left w:val="single" w:sz="4" w:space="0" w:color="auto"/>
              <w:bottom w:val="single" w:sz="4" w:space="0" w:color="auto"/>
              <w:right w:val="single" w:sz="4" w:space="0" w:color="auto"/>
            </w:tcBorders>
            <w:vAlign w:val="center"/>
          </w:tcPr>
          <w:p w14:paraId="6CCDAAE3" w14:textId="77777777" w:rsidR="00581585" w:rsidRPr="00EF2AF3" w:rsidRDefault="00D572D7" w:rsidP="00AB6582">
            <w:pPr>
              <w:pStyle w:val="Naslov1"/>
              <w:rPr>
                <w:rFonts w:cs="Arial"/>
                <w:b w:val="0"/>
                <w:sz w:val="22"/>
                <w:szCs w:val="22"/>
              </w:rPr>
            </w:pPr>
            <w:r w:rsidRPr="00EF2AF3">
              <w:rPr>
                <w:rFonts w:cs="Arial"/>
                <w:b w:val="0"/>
                <w:sz w:val="22"/>
                <w:szCs w:val="22"/>
              </w:rPr>
              <w:lastRenderedPageBreak/>
              <w:t>1912 - URSZR</w:t>
            </w:r>
          </w:p>
        </w:tc>
        <w:tc>
          <w:tcPr>
            <w:tcW w:w="2403" w:type="dxa"/>
            <w:tcBorders>
              <w:top w:val="single" w:sz="4" w:space="0" w:color="auto"/>
              <w:left w:val="single" w:sz="4" w:space="0" w:color="auto"/>
              <w:bottom w:val="single" w:sz="4" w:space="0" w:color="auto"/>
              <w:right w:val="single" w:sz="4" w:space="0" w:color="auto"/>
            </w:tcBorders>
            <w:vAlign w:val="center"/>
          </w:tcPr>
          <w:p w14:paraId="6CCDAAE4" w14:textId="77777777" w:rsidR="00581585" w:rsidRPr="00EF2AF3" w:rsidRDefault="00D572D7" w:rsidP="00AB6582">
            <w:pPr>
              <w:pStyle w:val="Naslov1"/>
              <w:rPr>
                <w:rFonts w:cs="Arial"/>
                <w:b w:val="0"/>
                <w:sz w:val="22"/>
                <w:szCs w:val="22"/>
              </w:rPr>
            </w:pPr>
            <w:r w:rsidRPr="00EF2AF3">
              <w:rPr>
                <w:rFonts w:cs="Arial"/>
                <w:b w:val="0"/>
                <w:sz w:val="22"/>
                <w:szCs w:val="22"/>
              </w:rPr>
              <w:t>1912-11-0004</w:t>
            </w:r>
          </w:p>
          <w:p w14:paraId="6CCDAAE5" w14:textId="77777777" w:rsidR="00581585" w:rsidRPr="00EF2AF3" w:rsidRDefault="00D572D7" w:rsidP="00AB6582">
            <w:pPr>
              <w:pStyle w:val="Naslov1"/>
              <w:rPr>
                <w:rFonts w:cs="Arial"/>
                <w:b w:val="0"/>
                <w:bCs/>
                <w:sz w:val="22"/>
                <w:szCs w:val="22"/>
              </w:rPr>
            </w:pPr>
            <w:r w:rsidRPr="00EF2AF3">
              <w:rPr>
                <w:rFonts w:cs="Arial"/>
                <w:b w:val="0"/>
                <w:sz w:val="22"/>
                <w:szCs w:val="22"/>
              </w:rPr>
              <w:t xml:space="preserve">Izobraževanje in usposabljanje sil </w:t>
            </w:r>
            <w:r w:rsidRPr="00EF2AF3">
              <w:rPr>
                <w:rFonts w:cs="Arial"/>
                <w:b w:val="0"/>
                <w:sz w:val="22"/>
                <w:szCs w:val="22"/>
              </w:rPr>
              <w:t>za zaščito</w:t>
            </w:r>
          </w:p>
        </w:tc>
        <w:tc>
          <w:tcPr>
            <w:tcW w:w="1452" w:type="dxa"/>
            <w:tcBorders>
              <w:top w:val="single" w:sz="4" w:space="0" w:color="auto"/>
              <w:left w:val="single" w:sz="4" w:space="0" w:color="auto"/>
              <w:bottom w:val="single" w:sz="4" w:space="0" w:color="auto"/>
              <w:right w:val="single" w:sz="4" w:space="0" w:color="auto"/>
            </w:tcBorders>
            <w:vAlign w:val="center"/>
          </w:tcPr>
          <w:p w14:paraId="6CCDAAE6" w14:textId="77777777" w:rsidR="00581585" w:rsidRPr="00EF2AF3" w:rsidRDefault="00D572D7" w:rsidP="00AB6582">
            <w:pPr>
              <w:pStyle w:val="Naslov1"/>
              <w:rPr>
                <w:rFonts w:cs="Arial"/>
                <w:b w:val="0"/>
                <w:sz w:val="22"/>
                <w:szCs w:val="22"/>
              </w:rPr>
            </w:pPr>
            <w:r w:rsidRPr="00EF2AF3">
              <w:rPr>
                <w:rFonts w:cs="Arial"/>
                <w:b w:val="0"/>
                <w:sz w:val="22"/>
                <w:szCs w:val="22"/>
              </w:rPr>
              <w:t>153179</w:t>
            </w:r>
          </w:p>
          <w:p w14:paraId="6CCDAAE7" w14:textId="77777777" w:rsidR="00581585" w:rsidRPr="00EF2AF3" w:rsidRDefault="00D572D7" w:rsidP="00AB6582">
            <w:pPr>
              <w:spacing w:line="280" w:lineRule="atLeast"/>
              <w:jc w:val="center"/>
              <w:rPr>
                <w:rFonts w:ascii="Arial" w:eastAsia="Times New Roman" w:hAnsi="Arial" w:cs="Arial"/>
                <w:kern w:val="32"/>
                <w:lang w:eastAsia="sl-SI"/>
              </w:rPr>
            </w:pPr>
            <w:r w:rsidRPr="00EF2AF3">
              <w:rPr>
                <w:rFonts w:ascii="Arial" w:eastAsia="Times New Roman" w:hAnsi="Arial" w:cs="Arial"/>
                <w:kern w:val="32"/>
                <w:lang w:eastAsia="sl-SI"/>
              </w:rPr>
              <w:t>preventivna dejavnost v sistemu zaščite in reševanja</w:t>
            </w:r>
          </w:p>
        </w:tc>
        <w:tc>
          <w:tcPr>
            <w:tcW w:w="1414" w:type="dxa"/>
            <w:gridSpan w:val="2"/>
            <w:tcBorders>
              <w:top w:val="single" w:sz="4" w:space="0" w:color="auto"/>
              <w:left w:val="single" w:sz="4" w:space="0" w:color="auto"/>
              <w:bottom w:val="single" w:sz="4" w:space="0" w:color="auto"/>
              <w:right w:val="single" w:sz="4" w:space="0" w:color="auto"/>
            </w:tcBorders>
            <w:vAlign w:val="center"/>
          </w:tcPr>
          <w:p w14:paraId="6CCDAAE8" w14:textId="77777777" w:rsidR="00581585" w:rsidRPr="00EF2AF3" w:rsidRDefault="00D572D7" w:rsidP="00AB6582">
            <w:pPr>
              <w:keepNext/>
              <w:spacing w:before="240" w:after="60" w:line="260" w:lineRule="exact"/>
              <w:jc w:val="center"/>
              <w:outlineLvl w:val="0"/>
              <w:rPr>
                <w:rFonts w:ascii="Arial" w:eastAsia="Times New Roman" w:hAnsi="Arial" w:cs="Arial"/>
                <w:kern w:val="32"/>
                <w:lang w:eastAsia="sl-SI"/>
              </w:rPr>
            </w:pPr>
            <w:r w:rsidRPr="00EF2AF3">
              <w:rPr>
                <w:rFonts w:ascii="Arial" w:eastAsia="Times New Roman" w:hAnsi="Arial" w:cs="Arial"/>
                <w:kern w:val="32"/>
                <w:lang w:eastAsia="sl-SI"/>
              </w:rPr>
              <w:t>20.000 EUR</w:t>
            </w:r>
          </w:p>
        </w:tc>
        <w:tc>
          <w:tcPr>
            <w:tcW w:w="1968" w:type="dxa"/>
            <w:gridSpan w:val="2"/>
            <w:tcBorders>
              <w:top w:val="single" w:sz="4" w:space="0" w:color="auto"/>
              <w:left w:val="single" w:sz="4" w:space="0" w:color="auto"/>
              <w:bottom w:val="single" w:sz="4" w:space="0" w:color="auto"/>
              <w:right w:val="single" w:sz="4" w:space="0" w:color="auto"/>
            </w:tcBorders>
            <w:vAlign w:val="center"/>
          </w:tcPr>
          <w:p w14:paraId="6CCDAAE9" w14:textId="77777777" w:rsidR="00581585" w:rsidRPr="00EF2AF3" w:rsidRDefault="00581585" w:rsidP="00AB6582">
            <w:pPr>
              <w:pStyle w:val="Naslov1"/>
              <w:rPr>
                <w:rFonts w:cs="Arial"/>
                <w:b w:val="0"/>
                <w:sz w:val="22"/>
                <w:szCs w:val="22"/>
              </w:rPr>
            </w:pPr>
          </w:p>
        </w:tc>
      </w:tr>
      <w:tr w:rsidR="00025162" w14:paraId="6CCDAAF3" w14:textId="77777777" w:rsidTr="00AB6582">
        <w:trPr>
          <w:cantSplit/>
          <w:trHeight w:val="95"/>
        </w:trPr>
        <w:tc>
          <w:tcPr>
            <w:tcW w:w="1865" w:type="dxa"/>
            <w:tcBorders>
              <w:top w:val="single" w:sz="4" w:space="0" w:color="auto"/>
              <w:left w:val="single" w:sz="4" w:space="0" w:color="auto"/>
              <w:bottom w:val="single" w:sz="4" w:space="0" w:color="auto"/>
              <w:right w:val="single" w:sz="4" w:space="0" w:color="auto"/>
            </w:tcBorders>
            <w:vAlign w:val="center"/>
          </w:tcPr>
          <w:p w14:paraId="6CCDAAEB" w14:textId="77777777" w:rsidR="00581585" w:rsidRPr="00EF2AF3" w:rsidRDefault="00D572D7" w:rsidP="00AB6582">
            <w:pPr>
              <w:pStyle w:val="Naslov1"/>
              <w:rPr>
                <w:rFonts w:cs="Arial"/>
                <w:b w:val="0"/>
                <w:sz w:val="22"/>
                <w:szCs w:val="22"/>
              </w:rPr>
            </w:pPr>
            <w:r w:rsidRPr="00EF2AF3">
              <w:rPr>
                <w:rFonts w:cs="Arial"/>
                <w:b w:val="0"/>
                <w:sz w:val="22"/>
                <w:szCs w:val="22"/>
              </w:rPr>
              <w:t xml:space="preserve">1912 - URSZR </w:t>
            </w:r>
          </w:p>
        </w:tc>
        <w:tc>
          <w:tcPr>
            <w:tcW w:w="2403" w:type="dxa"/>
            <w:tcBorders>
              <w:top w:val="single" w:sz="4" w:space="0" w:color="auto"/>
              <w:left w:val="single" w:sz="4" w:space="0" w:color="auto"/>
              <w:bottom w:val="single" w:sz="4" w:space="0" w:color="auto"/>
              <w:right w:val="single" w:sz="4" w:space="0" w:color="auto"/>
            </w:tcBorders>
            <w:vAlign w:val="center"/>
          </w:tcPr>
          <w:p w14:paraId="6CCDAAEC" w14:textId="77777777" w:rsidR="00581585" w:rsidRPr="00EF2AF3" w:rsidRDefault="00D572D7" w:rsidP="00AB6582">
            <w:pPr>
              <w:pStyle w:val="Naslov1"/>
              <w:rPr>
                <w:rFonts w:cs="Arial"/>
                <w:b w:val="0"/>
                <w:sz w:val="22"/>
                <w:szCs w:val="22"/>
              </w:rPr>
            </w:pPr>
            <w:r w:rsidRPr="00EF2AF3">
              <w:rPr>
                <w:rFonts w:cs="Arial"/>
                <w:b w:val="0"/>
                <w:sz w:val="22"/>
                <w:szCs w:val="22"/>
              </w:rPr>
              <w:t>1912-11-0004</w:t>
            </w:r>
          </w:p>
          <w:p w14:paraId="6CCDAAED" w14:textId="77777777" w:rsidR="00581585" w:rsidRPr="00EF2AF3" w:rsidRDefault="00D572D7" w:rsidP="00AB6582">
            <w:pPr>
              <w:pStyle w:val="Naslov1"/>
              <w:rPr>
                <w:rFonts w:cs="Arial"/>
                <w:b w:val="0"/>
                <w:bCs/>
                <w:sz w:val="22"/>
                <w:szCs w:val="22"/>
              </w:rPr>
            </w:pPr>
            <w:r w:rsidRPr="00EF2AF3">
              <w:rPr>
                <w:rFonts w:cs="Arial"/>
                <w:b w:val="0"/>
                <w:sz w:val="22"/>
                <w:szCs w:val="22"/>
              </w:rPr>
              <w:t>Izobraževanje in usposabljanje sil za zaščito</w:t>
            </w:r>
          </w:p>
        </w:tc>
        <w:tc>
          <w:tcPr>
            <w:tcW w:w="1452" w:type="dxa"/>
            <w:tcBorders>
              <w:top w:val="single" w:sz="4" w:space="0" w:color="auto"/>
              <w:left w:val="single" w:sz="4" w:space="0" w:color="auto"/>
              <w:bottom w:val="single" w:sz="4" w:space="0" w:color="auto"/>
              <w:right w:val="single" w:sz="4" w:space="0" w:color="auto"/>
            </w:tcBorders>
            <w:vAlign w:val="center"/>
          </w:tcPr>
          <w:p w14:paraId="6CCDAAEE" w14:textId="77777777" w:rsidR="00581585" w:rsidRPr="00EF2AF3" w:rsidRDefault="00D572D7" w:rsidP="00AB6582">
            <w:pPr>
              <w:pStyle w:val="Naslov1"/>
              <w:rPr>
                <w:rFonts w:cs="Arial"/>
                <w:b w:val="0"/>
                <w:sz w:val="22"/>
                <w:szCs w:val="22"/>
              </w:rPr>
            </w:pPr>
            <w:r w:rsidRPr="00EF2AF3">
              <w:rPr>
                <w:rFonts w:cs="Arial"/>
                <w:b w:val="0"/>
                <w:sz w:val="22"/>
                <w:szCs w:val="22"/>
              </w:rPr>
              <w:t>6278</w:t>
            </w:r>
          </w:p>
          <w:p w14:paraId="6CCDAAEF" w14:textId="77777777" w:rsidR="00581585" w:rsidRPr="00EF2AF3" w:rsidRDefault="00D572D7" w:rsidP="00AB6582">
            <w:pPr>
              <w:spacing w:line="280" w:lineRule="atLeast"/>
              <w:jc w:val="center"/>
              <w:rPr>
                <w:rFonts w:ascii="Arial" w:hAnsi="Arial" w:cs="Arial"/>
                <w:lang w:eastAsia="sl-SI"/>
              </w:rPr>
            </w:pPr>
            <w:r w:rsidRPr="00EF2AF3">
              <w:rPr>
                <w:rFonts w:ascii="Arial" w:hAnsi="Arial" w:cs="Arial"/>
                <w:bCs/>
              </w:rPr>
              <w:t>komisije, enote in štabi CZ</w:t>
            </w:r>
          </w:p>
        </w:tc>
        <w:tc>
          <w:tcPr>
            <w:tcW w:w="1414" w:type="dxa"/>
            <w:gridSpan w:val="2"/>
            <w:tcBorders>
              <w:top w:val="single" w:sz="4" w:space="0" w:color="auto"/>
              <w:left w:val="single" w:sz="4" w:space="0" w:color="auto"/>
              <w:bottom w:val="single" w:sz="4" w:space="0" w:color="auto"/>
              <w:right w:val="single" w:sz="4" w:space="0" w:color="auto"/>
            </w:tcBorders>
            <w:vAlign w:val="center"/>
          </w:tcPr>
          <w:p w14:paraId="6CCDAAF0" w14:textId="77777777" w:rsidR="00581585" w:rsidRPr="00EF2AF3" w:rsidRDefault="00581585" w:rsidP="00AB6582">
            <w:pPr>
              <w:keepNext/>
              <w:spacing w:before="240" w:after="60" w:line="260" w:lineRule="exact"/>
              <w:jc w:val="center"/>
              <w:outlineLvl w:val="0"/>
              <w:rPr>
                <w:rFonts w:ascii="Arial" w:eastAsia="Times New Roman" w:hAnsi="Arial" w:cs="Arial"/>
                <w:kern w:val="32"/>
                <w:lang w:eastAsia="sl-SI"/>
              </w:rPr>
            </w:pPr>
          </w:p>
          <w:p w14:paraId="6CCDAAF1" w14:textId="77777777" w:rsidR="00581585" w:rsidRPr="00EF2AF3" w:rsidRDefault="00D572D7" w:rsidP="00AB6582">
            <w:pPr>
              <w:jc w:val="center"/>
              <w:rPr>
                <w:rFonts w:ascii="Arial" w:eastAsia="Times New Roman" w:hAnsi="Arial" w:cs="Arial"/>
                <w:lang w:eastAsia="sl-SI"/>
              </w:rPr>
            </w:pPr>
            <w:r w:rsidRPr="00EF2AF3">
              <w:rPr>
                <w:rFonts w:ascii="Arial" w:eastAsia="Times New Roman" w:hAnsi="Arial" w:cs="Arial"/>
                <w:lang w:eastAsia="sl-SI"/>
              </w:rPr>
              <w:t xml:space="preserve">4.800 </w:t>
            </w:r>
            <w:r w:rsidRPr="00EF2AF3">
              <w:rPr>
                <w:rFonts w:ascii="Arial" w:eastAsia="Times New Roman" w:hAnsi="Arial" w:cs="Arial"/>
                <w:kern w:val="32"/>
                <w:lang w:eastAsia="sl-SI"/>
              </w:rPr>
              <w:t>EUR</w:t>
            </w:r>
          </w:p>
        </w:tc>
        <w:tc>
          <w:tcPr>
            <w:tcW w:w="1968" w:type="dxa"/>
            <w:gridSpan w:val="2"/>
            <w:tcBorders>
              <w:top w:val="single" w:sz="4" w:space="0" w:color="auto"/>
              <w:left w:val="single" w:sz="4" w:space="0" w:color="auto"/>
              <w:bottom w:val="single" w:sz="4" w:space="0" w:color="auto"/>
              <w:right w:val="single" w:sz="4" w:space="0" w:color="auto"/>
            </w:tcBorders>
            <w:vAlign w:val="center"/>
          </w:tcPr>
          <w:p w14:paraId="6CCDAAF2" w14:textId="77777777" w:rsidR="00581585" w:rsidRPr="00EF2AF3" w:rsidRDefault="00581585" w:rsidP="00AB6582">
            <w:pPr>
              <w:pStyle w:val="Naslov1"/>
              <w:rPr>
                <w:rFonts w:cs="Arial"/>
                <w:b w:val="0"/>
                <w:sz w:val="22"/>
                <w:szCs w:val="22"/>
              </w:rPr>
            </w:pPr>
          </w:p>
        </w:tc>
      </w:tr>
      <w:tr w:rsidR="00025162" w14:paraId="6CCDAAFB" w14:textId="77777777" w:rsidTr="00AB6582">
        <w:trPr>
          <w:cantSplit/>
          <w:trHeight w:val="95"/>
        </w:trPr>
        <w:tc>
          <w:tcPr>
            <w:tcW w:w="1865" w:type="dxa"/>
            <w:tcBorders>
              <w:top w:val="single" w:sz="4" w:space="0" w:color="auto"/>
              <w:left w:val="single" w:sz="4" w:space="0" w:color="auto"/>
              <w:bottom w:val="single" w:sz="4" w:space="0" w:color="auto"/>
              <w:right w:val="single" w:sz="4" w:space="0" w:color="auto"/>
            </w:tcBorders>
            <w:vAlign w:val="center"/>
          </w:tcPr>
          <w:p w14:paraId="6CCDAAF4" w14:textId="77777777" w:rsidR="00581585" w:rsidRPr="00EF2AF3" w:rsidRDefault="00D572D7" w:rsidP="00AB6582">
            <w:pPr>
              <w:pStyle w:val="Naslov1"/>
              <w:rPr>
                <w:rFonts w:cs="Arial"/>
                <w:b w:val="0"/>
                <w:sz w:val="22"/>
                <w:szCs w:val="22"/>
              </w:rPr>
            </w:pPr>
            <w:r w:rsidRPr="00EF2AF3">
              <w:rPr>
                <w:rFonts w:cs="Arial"/>
                <w:b w:val="0"/>
                <w:sz w:val="22"/>
                <w:szCs w:val="22"/>
              </w:rPr>
              <w:t>1912 - URSZR</w:t>
            </w:r>
          </w:p>
        </w:tc>
        <w:tc>
          <w:tcPr>
            <w:tcW w:w="2403" w:type="dxa"/>
            <w:tcBorders>
              <w:top w:val="single" w:sz="4" w:space="0" w:color="auto"/>
              <w:left w:val="single" w:sz="4" w:space="0" w:color="auto"/>
              <w:bottom w:val="single" w:sz="4" w:space="0" w:color="auto"/>
              <w:right w:val="single" w:sz="4" w:space="0" w:color="auto"/>
            </w:tcBorders>
            <w:vAlign w:val="center"/>
          </w:tcPr>
          <w:p w14:paraId="6CCDAAF5" w14:textId="77777777" w:rsidR="00581585" w:rsidRPr="00EF2AF3" w:rsidRDefault="00D572D7" w:rsidP="00AB6582">
            <w:pPr>
              <w:pStyle w:val="Naslov1"/>
              <w:rPr>
                <w:rFonts w:cs="Arial"/>
                <w:b w:val="0"/>
                <w:sz w:val="22"/>
                <w:szCs w:val="22"/>
              </w:rPr>
            </w:pPr>
            <w:r w:rsidRPr="00EF2AF3">
              <w:rPr>
                <w:rFonts w:cs="Arial"/>
                <w:b w:val="0"/>
                <w:sz w:val="22"/>
                <w:szCs w:val="22"/>
              </w:rPr>
              <w:t>1912-11-0014</w:t>
            </w:r>
          </w:p>
          <w:p w14:paraId="6CCDAAF6" w14:textId="77777777" w:rsidR="00581585" w:rsidRPr="00EF2AF3" w:rsidRDefault="00D572D7" w:rsidP="00AB6582">
            <w:pPr>
              <w:pStyle w:val="Naslov1"/>
              <w:rPr>
                <w:rFonts w:cs="Arial"/>
                <w:b w:val="0"/>
                <w:sz w:val="22"/>
                <w:szCs w:val="22"/>
              </w:rPr>
            </w:pPr>
            <w:r w:rsidRPr="00EF2AF3">
              <w:rPr>
                <w:rFonts w:cs="Arial"/>
                <w:b w:val="0"/>
                <w:sz w:val="22"/>
                <w:szCs w:val="22"/>
              </w:rPr>
              <w:t xml:space="preserve">mednarodno sodelovanje v </w:t>
            </w:r>
            <w:r w:rsidRPr="00EF2AF3">
              <w:rPr>
                <w:rFonts w:cs="Arial"/>
                <w:b w:val="0"/>
                <w:sz w:val="22"/>
                <w:szCs w:val="22"/>
              </w:rPr>
              <w:t>mednarodnih povezavah</w:t>
            </w:r>
          </w:p>
        </w:tc>
        <w:tc>
          <w:tcPr>
            <w:tcW w:w="1452" w:type="dxa"/>
            <w:tcBorders>
              <w:top w:val="single" w:sz="4" w:space="0" w:color="auto"/>
              <w:left w:val="single" w:sz="4" w:space="0" w:color="auto"/>
              <w:bottom w:val="single" w:sz="4" w:space="0" w:color="auto"/>
              <w:right w:val="single" w:sz="4" w:space="0" w:color="auto"/>
            </w:tcBorders>
            <w:vAlign w:val="center"/>
          </w:tcPr>
          <w:p w14:paraId="6CCDAAF7" w14:textId="77777777" w:rsidR="00581585" w:rsidRPr="00EF2AF3" w:rsidRDefault="00D572D7" w:rsidP="00AB6582">
            <w:pPr>
              <w:pStyle w:val="Naslov1"/>
              <w:rPr>
                <w:rFonts w:cs="Arial"/>
                <w:b w:val="0"/>
                <w:sz w:val="22"/>
                <w:szCs w:val="22"/>
              </w:rPr>
            </w:pPr>
            <w:r w:rsidRPr="00EF2AF3">
              <w:rPr>
                <w:rFonts w:cs="Arial"/>
                <w:b w:val="0"/>
                <w:sz w:val="22"/>
                <w:szCs w:val="22"/>
              </w:rPr>
              <w:t>8833</w:t>
            </w:r>
          </w:p>
          <w:p w14:paraId="6CCDAAF8" w14:textId="77777777" w:rsidR="00581585" w:rsidRPr="00EF2AF3" w:rsidRDefault="00D572D7" w:rsidP="00AB6582">
            <w:pPr>
              <w:spacing w:after="0" w:line="280" w:lineRule="atLeast"/>
              <w:jc w:val="center"/>
              <w:rPr>
                <w:rFonts w:ascii="Arial" w:hAnsi="Arial" w:cs="Arial"/>
                <w:lang w:eastAsia="sl-SI"/>
              </w:rPr>
            </w:pPr>
            <w:r w:rsidRPr="00EF2AF3">
              <w:rPr>
                <w:rFonts w:ascii="Arial" w:hAnsi="Arial" w:cs="Arial"/>
                <w:lang w:eastAsia="sl-SI"/>
              </w:rPr>
              <w:t>mednarodno sodelovanje</w:t>
            </w:r>
          </w:p>
        </w:tc>
        <w:tc>
          <w:tcPr>
            <w:tcW w:w="1414" w:type="dxa"/>
            <w:gridSpan w:val="2"/>
            <w:tcBorders>
              <w:top w:val="single" w:sz="4" w:space="0" w:color="auto"/>
              <w:left w:val="single" w:sz="4" w:space="0" w:color="auto"/>
              <w:bottom w:val="single" w:sz="4" w:space="0" w:color="auto"/>
              <w:right w:val="single" w:sz="4" w:space="0" w:color="auto"/>
            </w:tcBorders>
            <w:vAlign w:val="center"/>
          </w:tcPr>
          <w:p w14:paraId="6CCDAAF9" w14:textId="77777777" w:rsidR="00581585" w:rsidRPr="00EF2AF3" w:rsidRDefault="00D572D7" w:rsidP="00AB6582">
            <w:pPr>
              <w:keepNext/>
              <w:spacing w:before="240" w:after="60" w:line="260" w:lineRule="exact"/>
              <w:jc w:val="center"/>
              <w:outlineLvl w:val="0"/>
              <w:rPr>
                <w:rFonts w:ascii="Arial" w:eastAsia="Times New Roman" w:hAnsi="Arial" w:cs="Arial"/>
                <w:kern w:val="32"/>
                <w:lang w:eastAsia="sl-SI"/>
              </w:rPr>
            </w:pPr>
            <w:r w:rsidRPr="00EF2AF3">
              <w:rPr>
                <w:rFonts w:ascii="Arial" w:eastAsia="Times New Roman" w:hAnsi="Arial" w:cs="Arial"/>
                <w:kern w:val="32"/>
                <w:lang w:eastAsia="sl-SI"/>
              </w:rPr>
              <w:t>22.000 EUR</w:t>
            </w:r>
          </w:p>
        </w:tc>
        <w:tc>
          <w:tcPr>
            <w:tcW w:w="1968" w:type="dxa"/>
            <w:gridSpan w:val="2"/>
            <w:tcBorders>
              <w:top w:val="single" w:sz="4" w:space="0" w:color="auto"/>
              <w:left w:val="single" w:sz="4" w:space="0" w:color="auto"/>
              <w:bottom w:val="single" w:sz="4" w:space="0" w:color="auto"/>
              <w:right w:val="single" w:sz="4" w:space="0" w:color="auto"/>
            </w:tcBorders>
            <w:vAlign w:val="center"/>
          </w:tcPr>
          <w:p w14:paraId="6CCDAAFA" w14:textId="77777777" w:rsidR="00581585" w:rsidRPr="00EF2AF3" w:rsidRDefault="00581585" w:rsidP="00AB6582">
            <w:pPr>
              <w:pStyle w:val="Naslov1"/>
              <w:rPr>
                <w:rFonts w:cs="Arial"/>
                <w:b w:val="0"/>
                <w:sz w:val="22"/>
                <w:szCs w:val="22"/>
              </w:rPr>
            </w:pPr>
          </w:p>
        </w:tc>
      </w:tr>
      <w:tr w:rsidR="00025162" w14:paraId="6CCDAB16" w14:textId="77777777" w:rsidTr="00AB6582">
        <w:trPr>
          <w:cantSplit/>
          <w:trHeight w:val="95"/>
        </w:trPr>
        <w:tc>
          <w:tcPr>
            <w:tcW w:w="1865" w:type="dxa"/>
            <w:tcBorders>
              <w:top w:val="single" w:sz="4" w:space="0" w:color="auto"/>
              <w:left w:val="single" w:sz="4" w:space="0" w:color="auto"/>
              <w:bottom w:val="single" w:sz="4" w:space="0" w:color="auto"/>
              <w:right w:val="single" w:sz="4" w:space="0" w:color="auto"/>
            </w:tcBorders>
            <w:vAlign w:val="center"/>
          </w:tcPr>
          <w:p w14:paraId="6CCDAAFC" w14:textId="77777777" w:rsidR="00581585" w:rsidRPr="00EF2AF3" w:rsidRDefault="00D572D7" w:rsidP="00AB6582">
            <w:pPr>
              <w:pStyle w:val="Naslov1"/>
              <w:rPr>
                <w:rFonts w:cs="Arial"/>
                <w:b w:val="0"/>
                <w:sz w:val="22"/>
                <w:szCs w:val="22"/>
              </w:rPr>
            </w:pPr>
            <w:r w:rsidRPr="00EF2AF3">
              <w:rPr>
                <w:rFonts w:cs="Arial"/>
                <w:b w:val="0"/>
                <w:sz w:val="22"/>
                <w:szCs w:val="22"/>
              </w:rPr>
              <w:t>1912 - URSZR</w:t>
            </w:r>
          </w:p>
        </w:tc>
        <w:tc>
          <w:tcPr>
            <w:tcW w:w="2403" w:type="dxa"/>
            <w:tcBorders>
              <w:top w:val="single" w:sz="4" w:space="0" w:color="auto"/>
              <w:left w:val="single" w:sz="4" w:space="0" w:color="auto"/>
              <w:bottom w:val="single" w:sz="4" w:space="0" w:color="auto"/>
              <w:right w:val="single" w:sz="4" w:space="0" w:color="auto"/>
            </w:tcBorders>
            <w:vAlign w:val="center"/>
          </w:tcPr>
          <w:p w14:paraId="6CCDAAFD" w14:textId="77777777" w:rsidR="00581585" w:rsidRPr="00EF2AF3" w:rsidRDefault="00D572D7" w:rsidP="00AB6582">
            <w:pPr>
              <w:pStyle w:val="Naslov1"/>
              <w:rPr>
                <w:rFonts w:cs="Arial"/>
                <w:b w:val="0"/>
                <w:sz w:val="22"/>
                <w:szCs w:val="22"/>
              </w:rPr>
            </w:pPr>
            <w:r w:rsidRPr="00EF2AF3">
              <w:rPr>
                <w:rFonts w:cs="Arial"/>
                <w:b w:val="0"/>
                <w:sz w:val="22"/>
                <w:szCs w:val="22"/>
              </w:rPr>
              <w:t>1912-17-0006</w:t>
            </w:r>
          </w:p>
          <w:p w14:paraId="6CCDAAFE" w14:textId="77777777" w:rsidR="00581585" w:rsidRPr="00EF2AF3" w:rsidRDefault="00D572D7" w:rsidP="00AB6582">
            <w:pPr>
              <w:spacing w:after="0" w:line="280" w:lineRule="atLeast"/>
              <w:jc w:val="center"/>
              <w:rPr>
                <w:rFonts w:ascii="Arial" w:hAnsi="Arial" w:cs="Arial"/>
                <w:lang w:eastAsia="sl-SI"/>
              </w:rPr>
            </w:pPr>
            <w:r w:rsidRPr="00EF2AF3">
              <w:rPr>
                <w:rFonts w:ascii="Arial" w:hAnsi="Arial" w:cs="Arial"/>
                <w:lang w:eastAsia="sl-SI"/>
              </w:rPr>
              <w:t>vaje za module</w:t>
            </w:r>
          </w:p>
          <w:p w14:paraId="6CCDAAFF" w14:textId="77777777" w:rsidR="00581585" w:rsidRPr="00EF2AF3" w:rsidRDefault="00581585" w:rsidP="00AB6582">
            <w:pPr>
              <w:spacing w:after="0" w:line="280" w:lineRule="atLeast"/>
              <w:jc w:val="center"/>
              <w:rPr>
                <w:rFonts w:ascii="Arial" w:hAnsi="Arial" w:cs="Arial"/>
                <w:lang w:eastAsia="sl-SI"/>
              </w:rPr>
            </w:pPr>
          </w:p>
          <w:p w14:paraId="6CCDAB00" w14:textId="77777777" w:rsidR="00581585" w:rsidRPr="00EF2AF3" w:rsidRDefault="00581585" w:rsidP="00AB6582">
            <w:pPr>
              <w:spacing w:after="0" w:line="280" w:lineRule="atLeast"/>
              <w:jc w:val="center"/>
              <w:rPr>
                <w:rFonts w:ascii="Arial" w:hAnsi="Arial" w:cs="Arial"/>
                <w:lang w:eastAsia="sl-SI"/>
              </w:rPr>
            </w:pPr>
          </w:p>
          <w:p w14:paraId="6CCDAB01" w14:textId="77777777" w:rsidR="00581585" w:rsidRPr="00EF2AF3" w:rsidRDefault="00D572D7" w:rsidP="00AB6582">
            <w:pPr>
              <w:spacing w:after="0" w:line="280" w:lineRule="atLeast"/>
              <w:jc w:val="center"/>
              <w:rPr>
                <w:rFonts w:ascii="Arial" w:hAnsi="Arial" w:cs="Arial"/>
                <w:lang w:eastAsia="sl-SI"/>
              </w:rPr>
            </w:pPr>
            <w:r w:rsidRPr="00EF2AF3">
              <w:rPr>
                <w:rFonts w:ascii="Arial" w:hAnsi="Arial" w:cs="Arial"/>
                <w:lang w:eastAsia="sl-SI"/>
              </w:rPr>
              <w:t>1912-19-0001</w:t>
            </w:r>
          </w:p>
          <w:p w14:paraId="6CCDAB02" w14:textId="77777777" w:rsidR="00581585" w:rsidRPr="00EF2AF3" w:rsidRDefault="00D572D7" w:rsidP="00AB6582">
            <w:pPr>
              <w:spacing w:after="0" w:line="280" w:lineRule="atLeast"/>
              <w:jc w:val="center"/>
              <w:rPr>
                <w:rFonts w:ascii="Arial" w:hAnsi="Arial" w:cs="Arial"/>
                <w:lang w:eastAsia="sl-SI"/>
              </w:rPr>
            </w:pPr>
            <w:r w:rsidRPr="00EF2AF3">
              <w:rPr>
                <w:rFonts w:ascii="Arial" w:hAnsi="Arial" w:cs="Arial"/>
                <w:lang w:eastAsia="sl-SI"/>
              </w:rPr>
              <w:t>Praktična vaja CZ  SI QUAKE 2020-IT</w:t>
            </w:r>
          </w:p>
          <w:p w14:paraId="6CCDAB03" w14:textId="77777777" w:rsidR="00581585" w:rsidRPr="00EF2AF3" w:rsidRDefault="00581585" w:rsidP="00AB6582">
            <w:pPr>
              <w:spacing w:after="0" w:line="280" w:lineRule="atLeast"/>
              <w:jc w:val="center"/>
              <w:rPr>
                <w:rFonts w:ascii="Arial" w:hAnsi="Arial" w:cs="Arial"/>
                <w:lang w:eastAsia="sl-SI"/>
              </w:rPr>
            </w:pPr>
          </w:p>
          <w:p w14:paraId="6CCDAB04" w14:textId="77777777" w:rsidR="00581585" w:rsidRPr="00EF2AF3" w:rsidRDefault="00D572D7" w:rsidP="00AB6582">
            <w:pPr>
              <w:spacing w:after="0" w:line="280" w:lineRule="atLeast"/>
              <w:jc w:val="center"/>
              <w:rPr>
                <w:rFonts w:ascii="Arial" w:hAnsi="Arial" w:cs="Arial"/>
                <w:lang w:eastAsia="sl-SI"/>
              </w:rPr>
            </w:pPr>
            <w:r w:rsidRPr="00EF2AF3">
              <w:rPr>
                <w:rFonts w:ascii="Arial" w:hAnsi="Arial" w:cs="Arial"/>
                <w:lang w:eastAsia="sl-SI"/>
              </w:rPr>
              <w:t>1912-18-0007</w:t>
            </w:r>
          </w:p>
          <w:p w14:paraId="6CCDAB05" w14:textId="77777777" w:rsidR="00581585" w:rsidRPr="00EF2AF3" w:rsidRDefault="00D572D7" w:rsidP="00AB6582">
            <w:pPr>
              <w:spacing w:after="60" w:line="280" w:lineRule="atLeast"/>
              <w:jc w:val="center"/>
              <w:rPr>
                <w:rFonts w:ascii="Arial" w:hAnsi="Arial" w:cs="Arial"/>
                <w:lang w:eastAsia="sl-SI"/>
              </w:rPr>
            </w:pPr>
            <w:r w:rsidRPr="00EF2AF3">
              <w:rPr>
                <w:rFonts w:ascii="Arial" w:hAnsi="Arial" w:cs="Arial"/>
                <w:lang w:eastAsia="sl-SI"/>
              </w:rPr>
              <w:t xml:space="preserve">R&amp;R projekti in Mehanizem CZ EU </w:t>
            </w:r>
          </w:p>
        </w:tc>
        <w:tc>
          <w:tcPr>
            <w:tcW w:w="1452" w:type="dxa"/>
            <w:tcBorders>
              <w:top w:val="single" w:sz="4" w:space="0" w:color="auto"/>
              <w:left w:val="single" w:sz="4" w:space="0" w:color="auto"/>
              <w:bottom w:val="single" w:sz="4" w:space="0" w:color="auto"/>
              <w:right w:val="single" w:sz="4" w:space="0" w:color="auto"/>
            </w:tcBorders>
            <w:vAlign w:val="center"/>
          </w:tcPr>
          <w:p w14:paraId="6CCDAB06" w14:textId="77777777" w:rsidR="00581585" w:rsidRPr="00EF2AF3" w:rsidRDefault="00D572D7" w:rsidP="00AB6582">
            <w:pPr>
              <w:pStyle w:val="Naslov1"/>
              <w:rPr>
                <w:rFonts w:cs="Arial"/>
                <w:b w:val="0"/>
                <w:sz w:val="22"/>
                <w:szCs w:val="22"/>
              </w:rPr>
            </w:pPr>
            <w:r w:rsidRPr="00EF2AF3">
              <w:rPr>
                <w:rFonts w:cs="Arial"/>
                <w:b w:val="0"/>
                <w:sz w:val="22"/>
                <w:szCs w:val="22"/>
              </w:rPr>
              <w:t>130140</w:t>
            </w:r>
          </w:p>
          <w:p w14:paraId="6CCDAB07" w14:textId="77777777" w:rsidR="00581585" w:rsidRPr="00EF2AF3" w:rsidRDefault="00D572D7" w:rsidP="00AB6582">
            <w:pPr>
              <w:spacing w:after="0" w:line="280" w:lineRule="atLeast"/>
              <w:jc w:val="center"/>
              <w:rPr>
                <w:rFonts w:ascii="Arial" w:hAnsi="Arial" w:cs="Arial"/>
                <w:lang w:eastAsia="sl-SI"/>
              </w:rPr>
            </w:pPr>
            <w:r w:rsidRPr="00EF2AF3">
              <w:rPr>
                <w:rFonts w:ascii="Arial" w:hAnsi="Arial" w:cs="Arial"/>
                <w:lang w:eastAsia="sl-SI"/>
              </w:rPr>
              <w:t>vaje za module</w:t>
            </w:r>
          </w:p>
          <w:p w14:paraId="6CCDAB08" w14:textId="77777777" w:rsidR="00581585" w:rsidRPr="00EF2AF3" w:rsidRDefault="00581585" w:rsidP="00AB6582">
            <w:pPr>
              <w:spacing w:after="0" w:line="280" w:lineRule="atLeast"/>
              <w:jc w:val="center"/>
              <w:rPr>
                <w:rFonts w:ascii="Arial" w:hAnsi="Arial" w:cs="Arial"/>
                <w:lang w:eastAsia="sl-SI"/>
              </w:rPr>
            </w:pPr>
          </w:p>
          <w:p w14:paraId="6CCDAB09" w14:textId="77777777" w:rsidR="00581585" w:rsidRPr="00EF2AF3" w:rsidRDefault="00D572D7" w:rsidP="00AB6582">
            <w:pPr>
              <w:spacing w:after="0" w:line="280" w:lineRule="atLeast"/>
              <w:jc w:val="center"/>
              <w:rPr>
                <w:rFonts w:ascii="Arial" w:hAnsi="Arial" w:cs="Arial"/>
                <w:lang w:eastAsia="sl-SI"/>
              </w:rPr>
            </w:pPr>
            <w:r w:rsidRPr="00EF2AF3">
              <w:rPr>
                <w:rFonts w:ascii="Arial" w:hAnsi="Arial" w:cs="Arial"/>
                <w:lang w:eastAsia="sl-SI"/>
              </w:rPr>
              <w:t>170232</w:t>
            </w:r>
          </w:p>
          <w:p w14:paraId="6CCDAB0A" w14:textId="77777777" w:rsidR="00581585" w:rsidRPr="00EF2AF3" w:rsidRDefault="00D572D7" w:rsidP="00AB6582">
            <w:pPr>
              <w:spacing w:after="0" w:line="280" w:lineRule="atLeast"/>
              <w:jc w:val="center"/>
              <w:rPr>
                <w:rFonts w:ascii="Arial" w:hAnsi="Arial" w:cs="Arial"/>
                <w:lang w:eastAsia="sl-SI"/>
              </w:rPr>
            </w:pPr>
            <w:r w:rsidRPr="00EF2AF3">
              <w:rPr>
                <w:rFonts w:ascii="Arial" w:hAnsi="Arial" w:cs="Arial"/>
                <w:lang w:eastAsia="sl-SI"/>
              </w:rPr>
              <w:t>projekti EU CZ – EU del</w:t>
            </w:r>
          </w:p>
          <w:p w14:paraId="6CCDAB0B" w14:textId="77777777" w:rsidR="00581585" w:rsidRPr="00EF2AF3" w:rsidRDefault="00581585" w:rsidP="00AB6582">
            <w:pPr>
              <w:spacing w:after="0" w:line="280" w:lineRule="atLeast"/>
              <w:jc w:val="center"/>
              <w:rPr>
                <w:rFonts w:ascii="Arial" w:hAnsi="Arial" w:cs="Arial"/>
                <w:lang w:eastAsia="sl-SI"/>
              </w:rPr>
            </w:pPr>
          </w:p>
          <w:p w14:paraId="6CCDAB0C" w14:textId="77777777" w:rsidR="00581585" w:rsidRPr="00EF2AF3" w:rsidRDefault="00D572D7" w:rsidP="00AB6582">
            <w:pPr>
              <w:spacing w:after="0" w:line="280" w:lineRule="atLeast"/>
              <w:jc w:val="center"/>
              <w:rPr>
                <w:rFonts w:ascii="Arial" w:hAnsi="Arial" w:cs="Arial"/>
                <w:lang w:eastAsia="sl-SI"/>
              </w:rPr>
            </w:pPr>
            <w:r w:rsidRPr="00EF2AF3">
              <w:rPr>
                <w:rFonts w:ascii="Arial" w:hAnsi="Arial" w:cs="Arial"/>
                <w:lang w:eastAsia="sl-SI"/>
              </w:rPr>
              <w:t>170233</w:t>
            </w:r>
          </w:p>
          <w:p w14:paraId="6CCDAB0D" w14:textId="77777777" w:rsidR="00581585" w:rsidRPr="00EF2AF3" w:rsidRDefault="00D572D7" w:rsidP="00AB6582">
            <w:pPr>
              <w:spacing w:after="60" w:line="280" w:lineRule="atLeast"/>
              <w:jc w:val="center"/>
              <w:rPr>
                <w:rFonts w:ascii="Arial" w:hAnsi="Arial" w:cs="Arial"/>
                <w:lang w:eastAsia="sl-SI"/>
              </w:rPr>
            </w:pPr>
            <w:r w:rsidRPr="00EF2AF3">
              <w:rPr>
                <w:rFonts w:ascii="Arial" w:hAnsi="Arial" w:cs="Arial"/>
                <w:lang w:eastAsia="sl-SI"/>
              </w:rPr>
              <w:t>projekti EU CZ – slov.udel.</w:t>
            </w:r>
          </w:p>
        </w:tc>
        <w:tc>
          <w:tcPr>
            <w:tcW w:w="1414" w:type="dxa"/>
            <w:gridSpan w:val="2"/>
            <w:tcBorders>
              <w:top w:val="single" w:sz="4" w:space="0" w:color="auto"/>
              <w:left w:val="single" w:sz="4" w:space="0" w:color="auto"/>
              <w:bottom w:val="single" w:sz="4" w:space="0" w:color="auto"/>
              <w:right w:val="single" w:sz="4" w:space="0" w:color="auto"/>
            </w:tcBorders>
            <w:vAlign w:val="center"/>
          </w:tcPr>
          <w:p w14:paraId="6CCDAB0E" w14:textId="77777777" w:rsidR="00581585" w:rsidRPr="00EF2AF3" w:rsidRDefault="00D572D7" w:rsidP="00AB6582">
            <w:pPr>
              <w:keepNext/>
              <w:spacing w:before="240" w:after="60" w:line="260" w:lineRule="exact"/>
              <w:jc w:val="center"/>
              <w:outlineLvl w:val="0"/>
              <w:rPr>
                <w:rFonts w:ascii="Arial" w:eastAsia="Times New Roman" w:hAnsi="Arial" w:cs="Arial"/>
                <w:kern w:val="32"/>
                <w:lang w:eastAsia="sl-SI"/>
              </w:rPr>
            </w:pPr>
            <w:r w:rsidRPr="00EF2AF3">
              <w:rPr>
                <w:rFonts w:ascii="Arial" w:eastAsia="Times New Roman" w:hAnsi="Arial" w:cs="Arial"/>
                <w:kern w:val="32"/>
                <w:lang w:eastAsia="sl-SI"/>
              </w:rPr>
              <w:t>37.000 EUR</w:t>
            </w:r>
          </w:p>
          <w:p w14:paraId="6CCDAB0F" w14:textId="77777777" w:rsidR="00581585" w:rsidRPr="00EF2AF3" w:rsidRDefault="00581585" w:rsidP="00AB6582">
            <w:pPr>
              <w:keepNext/>
              <w:spacing w:before="240" w:after="60" w:line="260" w:lineRule="exact"/>
              <w:jc w:val="center"/>
              <w:outlineLvl w:val="0"/>
              <w:rPr>
                <w:rFonts w:ascii="Arial" w:eastAsia="Times New Roman" w:hAnsi="Arial" w:cs="Arial"/>
                <w:kern w:val="32"/>
                <w:lang w:eastAsia="sl-SI"/>
              </w:rPr>
            </w:pPr>
          </w:p>
          <w:p w14:paraId="6CCDAB10" w14:textId="77777777" w:rsidR="00581585" w:rsidRPr="00EF2AF3" w:rsidRDefault="00581585" w:rsidP="00AB6582">
            <w:pPr>
              <w:keepNext/>
              <w:spacing w:before="240" w:after="60" w:line="260" w:lineRule="exact"/>
              <w:jc w:val="center"/>
              <w:outlineLvl w:val="0"/>
              <w:rPr>
                <w:rFonts w:ascii="Arial" w:eastAsia="Times New Roman" w:hAnsi="Arial" w:cs="Arial"/>
                <w:kern w:val="32"/>
                <w:lang w:eastAsia="sl-SI"/>
              </w:rPr>
            </w:pPr>
          </w:p>
          <w:p w14:paraId="6CCDAB11" w14:textId="77777777" w:rsidR="00581585" w:rsidRPr="00EF2AF3" w:rsidRDefault="00D572D7" w:rsidP="00AB6582">
            <w:pPr>
              <w:keepNext/>
              <w:spacing w:before="240" w:after="60" w:line="260" w:lineRule="exact"/>
              <w:jc w:val="center"/>
              <w:outlineLvl w:val="0"/>
              <w:rPr>
                <w:rFonts w:ascii="Arial" w:eastAsia="Times New Roman" w:hAnsi="Arial" w:cs="Arial"/>
                <w:kern w:val="32"/>
                <w:lang w:eastAsia="sl-SI"/>
              </w:rPr>
            </w:pPr>
            <w:r w:rsidRPr="00EF2AF3">
              <w:rPr>
                <w:rFonts w:ascii="Arial" w:eastAsia="Times New Roman" w:hAnsi="Arial" w:cs="Arial"/>
                <w:kern w:val="32"/>
                <w:lang w:eastAsia="sl-SI"/>
              </w:rPr>
              <w:t>520.000 EUR</w:t>
            </w:r>
          </w:p>
          <w:p w14:paraId="6CCDAB12" w14:textId="77777777" w:rsidR="00581585" w:rsidRPr="00EF2AF3" w:rsidRDefault="00581585" w:rsidP="00AB6582">
            <w:pPr>
              <w:keepNext/>
              <w:spacing w:before="240" w:after="60" w:line="260" w:lineRule="exact"/>
              <w:jc w:val="center"/>
              <w:outlineLvl w:val="0"/>
              <w:rPr>
                <w:rFonts w:ascii="Arial" w:eastAsia="Times New Roman" w:hAnsi="Arial" w:cs="Arial"/>
                <w:kern w:val="32"/>
                <w:lang w:eastAsia="sl-SI"/>
              </w:rPr>
            </w:pPr>
          </w:p>
          <w:p w14:paraId="6CCDAB13" w14:textId="77777777" w:rsidR="00581585" w:rsidRPr="00EF2AF3" w:rsidRDefault="00581585" w:rsidP="00AB6582">
            <w:pPr>
              <w:keepNext/>
              <w:spacing w:before="240" w:after="60" w:line="260" w:lineRule="exact"/>
              <w:jc w:val="center"/>
              <w:outlineLvl w:val="0"/>
              <w:rPr>
                <w:rFonts w:ascii="Arial" w:eastAsia="Times New Roman" w:hAnsi="Arial" w:cs="Arial"/>
                <w:kern w:val="32"/>
                <w:lang w:eastAsia="sl-SI"/>
              </w:rPr>
            </w:pPr>
          </w:p>
          <w:p w14:paraId="6CCDAB14" w14:textId="77777777" w:rsidR="00581585" w:rsidRPr="00EF2AF3" w:rsidRDefault="00581585" w:rsidP="00AB6582">
            <w:pPr>
              <w:keepNext/>
              <w:spacing w:before="240" w:after="60" w:line="260" w:lineRule="exact"/>
              <w:jc w:val="center"/>
              <w:outlineLvl w:val="0"/>
              <w:rPr>
                <w:rFonts w:ascii="Arial" w:eastAsia="Times New Roman" w:hAnsi="Arial" w:cs="Arial"/>
                <w:kern w:val="32"/>
                <w:lang w:eastAsia="sl-SI"/>
              </w:rPr>
            </w:pPr>
          </w:p>
        </w:tc>
        <w:tc>
          <w:tcPr>
            <w:tcW w:w="1968" w:type="dxa"/>
            <w:gridSpan w:val="2"/>
            <w:tcBorders>
              <w:top w:val="single" w:sz="4" w:space="0" w:color="auto"/>
              <w:left w:val="single" w:sz="4" w:space="0" w:color="auto"/>
              <w:bottom w:val="single" w:sz="4" w:space="0" w:color="auto"/>
              <w:right w:val="single" w:sz="4" w:space="0" w:color="auto"/>
            </w:tcBorders>
            <w:vAlign w:val="center"/>
          </w:tcPr>
          <w:p w14:paraId="6CCDAB15" w14:textId="77777777" w:rsidR="00581585" w:rsidRPr="00EF2AF3" w:rsidRDefault="00581585" w:rsidP="00AB6582">
            <w:pPr>
              <w:pStyle w:val="Naslov1"/>
              <w:rPr>
                <w:rFonts w:cs="Arial"/>
                <w:b w:val="0"/>
                <w:sz w:val="22"/>
                <w:szCs w:val="22"/>
              </w:rPr>
            </w:pPr>
          </w:p>
        </w:tc>
      </w:tr>
      <w:tr w:rsidR="00025162" w14:paraId="6CCDAB1C" w14:textId="77777777" w:rsidTr="00AB6582">
        <w:trPr>
          <w:cantSplit/>
          <w:trHeight w:val="95"/>
        </w:trPr>
        <w:tc>
          <w:tcPr>
            <w:tcW w:w="1865" w:type="dxa"/>
            <w:tcBorders>
              <w:top w:val="single" w:sz="4" w:space="0" w:color="auto"/>
              <w:left w:val="single" w:sz="4" w:space="0" w:color="auto"/>
              <w:bottom w:val="single" w:sz="4" w:space="0" w:color="auto"/>
              <w:right w:val="single" w:sz="4" w:space="0" w:color="auto"/>
            </w:tcBorders>
            <w:vAlign w:val="center"/>
          </w:tcPr>
          <w:p w14:paraId="6CCDAB17" w14:textId="77777777" w:rsidR="00581585" w:rsidRPr="00EF2AF3" w:rsidRDefault="00D572D7" w:rsidP="00AB6582">
            <w:pPr>
              <w:widowControl w:val="0"/>
              <w:spacing w:after="0" w:line="280" w:lineRule="atLeast"/>
              <w:rPr>
                <w:rFonts w:ascii="Arial" w:hAnsi="Arial" w:cs="Arial"/>
              </w:rPr>
            </w:pPr>
            <w:r w:rsidRPr="00EF2AF3">
              <w:rPr>
                <w:rFonts w:ascii="Arial" w:hAnsi="Arial" w:cs="Arial"/>
              </w:rPr>
              <w:t>2711- MZ</w:t>
            </w:r>
          </w:p>
        </w:tc>
        <w:tc>
          <w:tcPr>
            <w:tcW w:w="2403" w:type="dxa"/>
            <w:tcBorders>
              <w:top w:val="single" w:sz="4" w:space="0" w:color="auto"/>
              <w:left w:val="single" w:sz="4" w:space="0" w:color="auto"/>
              <w:bottom w:val="single" w:sz="4" w:space="0" w:color="auto"/>
              <w:right w:val="single" w:sz="4" w:space="0" w:color="auto"/>
            </w:tcBorders>
            <w:vAlign w:val="center"/>
          </w:tcPr>
          <w:p w14:paraId="6CCDAB18" w14:textId="77777777" w:rsidR="00581585" w:rsidRPr="00EF2AF3" w:rsidRDefault="00D572D7" w:rsidP="00AB6582">
            <w:pPr>
              <w:widowControl w:val="0"/>
              <w:spacing w:after="0" w:line="280" w:lineRule="atLeast"/>
              <w:jc w:val="center"/>
              <w:rPr>
                <w:rFonts w:ascii="Arial" w:hAnsi="Arial" w:cs="Arial"/>
              </w:rPr>
            </w:pPr>
            <w:r w:rsidRPr="00EF2AF3">
              <w:rPr>
                <w:rFonts w:ascii="Arial" w:eastAsia="Times New Roman" w:hAnsi="Arial" w:cs="Arial"/>
                <w:kern w:val="32"/>
                <w:lang w:eastAsia="sl-SI"/>
              </w:rPr>
              <w:t>delovanje zdravstva v kriznih razmerah in v vojni</w:t>
            </w:r>
          </w:p>
        </w:tc>
        <w:tc>
          <w:tcPr>
            <w:tcW w:w="1452" w:type="dxa"/>
            <w:tcBorders>
              <w:top w:val="single" w:sz="4" w:space="0" w:color="auto"/>
              <w:left w:val="single" w:sz="4" w:space="0" w:color="auto"/>
              <w:bottom w:val="single" w:sz="4" w:space="0" w:color="auto"/>
              <w:right w:val="single" w:sz="4" w:space="0" w:color="auto"/>
            </w:tcBorders>
            <w:vAlign w:val="center"/>
          </w:tcPr>
          <w:p w14:paraId="6CCDAB19" w14:textId="77777777" w:rsidR="00581585" w:rsidRPr="00EF2AF3" w:rsidRDefault="00D572D7" w:rsidP="00AB6582">
            <w:pPr>
              <w:widowControl w:val="0"/>
              <w:spacing w:after="0" w:line="280" w:lineRule="atLeast"/>
              <w:jc w:val="center"/>
              <w:rPr>
                <w:rFonts w:ascii="Arial" w:hAnsi="Arial" w:cs="Arial"/>
              </w:rPr>
            </w:pPr>
            <w:r w:rsidRPr="00EF2AF3">
              <w:rPr>
                <w:rFonts w:ascii="Arial" w:hAnsi="Arial" w:cs="Arial"/>
              </w:rPr>
              <w:t>6529</w:t>
            </w:r>
          </w:p>
        </w:tc>
        <w:tc>
          <w:tcPr>
            <w:tcW w:w="1414" w:type="dxa"/>
            <w:gridSpan w:val="2"/>
            <w:tcBorders>
              <w:top w:val="single" w:sz="4" w:space="0" w:color="auto"/>
              <w:left w:val="single" w:sz="4" w:space="0" w:color="auto"/>
              <w:bottom w:val="single" w:sz="4" w:space="0" w:color="auto"/>
              <w:right w:val="single" w:sz="4" w:space="0" w:color="auto"/>
            </w:tcBorders>
            <w:vAlign w:val="center"/>
          </w:tcPr>
          <w:p w14:paraId="6CCDAB1A" w14:textId="77777777" w:rsidR="00581585" w:rsidRPr="00EF2AF3" w:rsidRDefault="00D572D7" w:rsidP="00AB6582">
            <w:pPr>
              <w:widowControl w:val="0"/>
              <w:spacing w:after="0" w:line="280" w:lineRule="atLeast"/>
              <w:jc w:val="center"/>
              <w:rPr>
                <w:rFonts w:ascii="Arial" w:hAnsi="Arial" w:cs="Arial"/>
              </w:rPr>
            </w:pPr>
            <w:r w:rsidRPr="00EF2AF3">
              <w:rPr>
                <w:rFonts w:ascii="Arial" w:hAnsi="Arial" w:cs="Arial"/>
              </w:rPr>
              <w:t xml:space="preserve">20.000 </w:t>
            </w:r>
            <w:r w:rsidRPr="00EF2AF3">
              <w:rPr>
                <w:rFonts w:ascii="Arial" w:eastAsia="Times New Roman" w:hAnsi="Arial" w:cs="Arial"/>
                <w:kern w:val="32"/>
                <w:lang w:eastAsia="sl-SI"/>
              </w:rPr>
              <w:t>EUR</w:t>
            </w:r>
          </w:p>
        </w:tc>
        <w:tc>
          <w:tcPr>
            <w:tcW w:w="1968" w:type="dxa"/>
            <w:gridSpan w:val="2"/>
            <w:tcBorders>
              <w:top w:val="single" w:sz="4" w:space="0" w:color="auto"/>
              <w:left w:val="single" w:sz="4" w:space="0" w:color="auto"/>
              <w:bottom w:val="single" w:sz="4" w:space="0" w:color="auto"/>
              <w:right w:val="single" w:sz="4" w:space="0" w:color="auto"/>
            </w:tcBorders>
            <w:vAlign w:val="center"/>
          </w:tcPr>
          <w:p w14:paraId="6CCDAB1B" w14:textId="77777777" w:rsidR="00581585" w:rsidRPr="00EF2AF3" w:rsidRDefault="00581585" w:rsidP="00AB6582">
            <w:pPr>
              <w:widowControl w:val="0"/>
              <w:spacing w:after="0" w:line="280" w:lineRule="atLeast"/>
              <w:rPr>
                <w:rFonts w:ascii="Arial" w:hAnsi="Arial" w:cs="Arial"/>
                <w:highlight w:val="yellow"/>
              </w:rPr>
            </w:pPr>
          </w:p>
        </w:tc>
      </w:tr>
      <w:tr w:rsidR="00025162" w14:paraId="6CCDAB22" w14:textId="77777777" w:rsidTr="00AB6582">
        <w:trPr>
          <w:cantSplit/>
          <w:trHeight w:val="95"/>
        </w:trPr>
        <w:tc>
          <w:tcPr>
            <w:tcW w:w="1865" w:type="dxa"/>
            <w:tcBorders>
              <w:top w:val="single" w:sz="4" w:space="0" w:color="auto"/>
              <w:left w:val="single" w:sz="4" w:space="0" w:color="auto"/>
              <w:bottom w:val="single" w:sz="4" w:space="0" w:color="auto"/>
              <w:right w:val="single" w:sz="4" w:space="0" w:color="auto"/>
            </w:tcBorders>
            <w:vAlign w:val="center"/>
          </w:tcPr>
          <w:p w14:paraId="6CCDAB1D" w14:textId="77777777" w:rsidR="00581585" w:rsidRPr="00EF2AF3" w:rsidRDefault="00D572D7" w:rsidP="00AB6582">
            <w:pPr>
              <w:widowControl w:val="0"/>
              <w:spacing w:after="0" w:line="280" w:lineRule="atLeast"/>
              <w:rPr>
                <w:rFonts w:ascii="Arial" w:hAnsi="Arial" w:cs="Arial"/>
              </w:rPr>
            </w:pPr>
            <w:r w:rsidRPr="00EF2AF3">
              <w:rPr>
                <w:rFonts w:ascii="Arial" w:hAnsi="Arial" w:cs="Arial"/>
              </w:rPr>
              <w:t>1714 - Policija</w:t>
            </w:r>
          </w:p>
        </w:tc>
        <w:tc>
          <w:tcPr>
            <w:tcW w:w="2403" w:type="dxa"/>
            <w:tcBorders>
              <w:top w:val="single" w:sz="4" w:space="0" w:color="auto"/>
              <w:left w:val="single" w:sz="4" w:space="0" w:color="auto"/>
              <w:bottom w:val="single" w:sz="4" w:space="0" w:color="auto"/>
              <w:right w:val="single" w:sz="4" w:space="0" w:color="auto"/>
            </w:tcBorders>
            <w:vAlign w:val="center"/>
          </w:tcPr>
          <w:p w14:paraId="6CCDAB1E" w14:textId="77777777" w:rsidR="00581585" w:rsidRPr="00EF2AF3" w:rsidRDefault="00581585" w:rsidP="00AB6582">
            <w:pPr>
              <w:widowControl w:val="0"/>
              <w:spacing w:after="0" w:line="280" w:lineRule="atLeast"/>
              <w:jc w:val="center"/>
              <w:rPr>
                <w:rFonts w:ascii="Arial" w:hAnsi="Arial" w:cs="Arial"/>
              </w:rPr>
            </w:pPr>
          </w:p>
        </w:tc>
        <w:tc>
          <w:tcPr>
            <w:tcW w:w="1452" w:type="dxa"/>
            <w:tcBorders>
              <w:top w:val="single" w:sz="4" w:space="0" w:color="auto"/>
              <w:left w:val="single" w:sz="4" w:space="0" w:color="auto"/>
              <w:bottom w:val="single" w:sz="4" w:space="0" w:color="auto"/>
              <w:right w:val="single" w:sz="4" w:space="0" w:color="auto"/>
            </w:tcBorders>
            <w:vAlign w:val="center"/>
          </w:tcPr>
          <w:p w14:paraId="6CCDAB1F" w14:textId="77777777" w:rsidR="00581585" w:rsidRPr="00EF2AF3" w:rsidRDefault="00D572D7" w:rsidP="00AB6582">
            <w:pPr>
              <w:widowControl w:val="0"/>
              <w:spacing w:after="0" w:line="280" w:lineRule="atLeast"/>
              <w:jc w:val="center"/>
              <w:rPr>
                <w:rFonts w:ascii="Arial" w:hAnsi="Arial" w:cs="Arial"/>
              </w:rPr>
            </w:pPr>
            <w:r w:rsidRPr="00EF2AF3">
              <w:rPr>
                <w:rFonts w:ascii="Arial" w:hAnsi="Arial" w:cs="Arial"/>
              </w:rPr>
              <w:t>5572</w:t>
            </w:r>
          </w:p>
        </w:tc>
        <w:tc>
          <w:tcPr>
            <w:tcW w:w="1414" w:type="dxa"/>
            <w:gridSpan w:val="2"/>
            <w:tcBorders>
              <w:top w:val="single" w:sz="4" w:space="0" w:color="auto"/>
              <w:left w:val="single" w:sz="4" w:space="0" w:color="auto"/>
              <w:bottom w:val="single" w:sz="4" w:space="0" w:color="auto"/>
              <w:right w:val="single" w:sz="4" w:space="0" w:color="auto"/>
            </w:tcBorders>
            <w:vAlign w:val="center"/>
          </w:tcPr>
          <w:p w14:paraId="6CCDAB20" w14:textId="77777777" w:rsidR="00581585" w:rsidRPr="00EF2AF3" w:rsidRDefault="00D572D7" w:rsidP="00AB6582">
            <w:pPr>
              <w:widowControl w:val="0"/>
              <w:spacing w:after="0" w:line="280" w:lineRule="atLeast"/>
              <w:jc w:val="center"/>
              <w:rPr>
                <w:rFonts w:ascii="Arial" w:hAnsi="Arial" w:cs="Arial"/>
              </w:rPr>
            </w:pPr>
            <w:r w:rsidRPr="00EF2AF3">
              <w:rPr>
                <w:rFonts w:ascii="Arial" w:hAnsi="Arial" w:cs="Arial"/>
              </w:rPr>
              <w:t>10.000</w:t>
            </w:r>
            <w:r w:rsidRPr="00EF2AF3">
              <w:rPr>
                <w:rFonts w:ascii="Arial" w:eastAsia="Times New Roman" w:hAnsi="Arial" w:cs="Arial"/>
                <w:kern w:val="32"/>
                <w:lang w:eastAsia="sl-SI"/>
              </w:rPr>
              <w:t xml:space="preserve"> EUR</w:t>
            </w:r>
          </w:p>
        </w:tc>
        <w:tc>
          <w:tcPr>
            <w:tcW w:w="1968" w:type="dxa"/>
            <w:gridSpan w:val="2"/>
            <w:tcBorders>
              <w:top w:val="single" w:sz="4" w:space="0" w:color="auto"/>
              <w:left w:val="single" w:sz="4" w:space="0" w:color="auto"/>
              <w:bottom w:val="single" w:sz="4" w:space="0" w:color="auto"/>
              <w:right w:val="single" w:sz="4" w:space="0" w:color="auto"/>
            </w:tcBorders>
            <w:vAlign w:val="center"/>
          </w:tcPr>
          <w:p w14:paraId="6CCDAB21" w14:textId="77777777" w:rsidR="00581585" w:rsidRPr="00EF2AF3" w:rsidRDefault="00581585" w:rsidP="00AB6582">
            <w:pPr>
              <w:widowControl w:val="0"/>
              <w:spacing w:after="0" w:line="280" w:lineRule="atLeast"/>
              <w:jc w:val="center"/>
              <w:rPr>
                <w:rFonts w:ascii="Arial" w:hAnsi="Arial" w:cs="Arial"/>
                <w:highlight w:val="yellow"/>
              </w:rPr>
            </w:pPr>
          </w:p>
        </w:tc>
      </w:tr>
      <w:tr w:rsidR="00025162" w14:paraId="6CCDAB28" w14:textId="77777777" w:rsidTr="00AB6582">
        <w:trPr>
          <w:cantSplit/>
          <w:trHeight w:val="95"/>
        </w:trPr>
        <w:tc>
          <w:tcPr>
            <w:tcW w:w="1865" w:type="dxa"/>
            <w:tcBorders>
              <w:top w:val="single" w:sz="4" w:space="0" w:color="auto"/>
              <w:left w:val="single" w:sz="4" w:space="0" w:color="auto"/>
              <w:bottom w:val="single" w:sz="4" w:space="0" w:color="auto"/>
              <w:right w:val="single" w:sz="4" w:space="0" w:color="auto"/>
            </w:tcBorders>
            <w:vAlign w:val="center"/>
          </w:tcPr>
          <w:p w14:paraId="6CCDAB23" w14:textId="77777777" w:rsidR="00581585" w:rsidRPr="00EF2AF3" w:rsidRDefault="00D572D7" w:rsidP="00AB6582">
            <w:pPr>
              <w:widowControl w:val="0"/>
              <w:spacing w:after="0" w:line="280" w:lineRule="atLeast"/>
              <w:rPr>
                <w:rFonts w:ascii="Arial" w:hAnsi="Arial" w:cs="Arial"/>
              </w:rPr>
            </w:pPr>
            <w:r w:rsidRPr="00EF2AF3">
              <w:rPr>
                <w:rFonts w:ascii="Arial" w:hAnsi="Arial" w:cs="Arial"/>
              </w:rPr>
              <w:t>1914 - SV</w:t>
            </w:r>
          </w:p>
        </w:tc>
        <w:tc>
          <w:tcPr>
            <w:tcW w:w="2403" w:type="dxa"/>
            <w:tcBorders>
              <w:top w:val="single" w:sz="4" w:space="0" w:color="auto"/>
              <w:left w:val="single" w:sz="4" w:space="0" w:color="auto"/>
              <w:bottom w:val="single" w:sz="4" w:space="0" w:color="auto"/>
              <w:right w:val="single" w:sz="4" w:space="0" w:color="auto"/>
            </w:tcBorders>
            <w:vAlign w:val="center"/>
          </w:tcPr>
          <w:p w14:paraId="6CCDAB24" w14:textId="77777777" w:rsidR="00581585" w:rsidRPr="00EF2AF3" w:rsidRDefault="00D572D7" w:rsidP="00AB6582">
            <w:pPr>
              <w:widowControl w:val="0"/>
              <w:spacing w:after="0" w:line="280" w:lineRule="atLeast"/>
              <w:jc w:val="center"/>
              <w:rPr>
                <w:rFonts w:ascii="Arial" w:eastAsia="Times New Roman" w:hAnsi="Arial" w:cs="Arial"/>
                <w:kern w:val="32"/>
                <w:lang w:eastAsia="sl-SI"/>
              </w:rPr>
            </w:pPr>
            <w:r w:rsidRPr="00EF2AF3">
              <w:rPr>
                <w:rFonts w:ascii="Arial" w:hAnsi="Arial" w:cs="Arial"/>
              </w:rPr>
              <w:t>usposabljanje Slovenske vojske</w:t>
            </w:r>
          </w:p>
        </w:tc>
        <w:tc>
          <w:tcPr>
            <w:tcW w:w="1452" w:type="dxa"/>
            <w:tcBorders>
              <w:top w:val="single" w:sz="4" w:space="0" w:color="auto"/>
              <w:left w:val="single" w:sz="4" w:space="0" w:color="auto"/>
              <w:bottom w:val="single" w:sz="4" w:space="0" w:color="auto"/>
              <w:right w:val="single" w:sz="4" w:space="0" w:color="auto"/>
            </w:tcBorders>
            <w:vAlign w:val="center"/>
          </w:tcPr>
          <w:p w14:paraId="6CCDAB25" w14:textId="77777777" w:rsidR="00581585" w:rsidRPr="00EF2AF3" w:rsidRDefault="00D572D7" w:rsidP="00AB6582">
            <w:pPr>
              <w:widowControl w:val="0"/>
              <w:spacing w:after="0" w:line="280" w:lineRule="atLeast"/>
              <w:jc w:val="center"/>
              <w:rPr>
                <w:rFonts w:ascii="Arial" w:hAnsi="Arial" w:cs="Arial"/>
              </w:rPr>
            </w:pPr>
            <w:r w:rsidRPr="00EF2AF3">
              <w:rPr>
                <w:rFonts w:ascii="Arial" w:hAnsi="Arial" w:cs="Arial"/>
              </w:rPr>
              <w:t>6474</w:t>
            </w:r>
          </w:p>
        </w:tc>
        <w:tc>
          <w:tcPr>
            <w:tcW w:w="1414" w:type="dxa"/>
            <w:gridSpan w:val="2"/>
            <w:tcBorders>
              <w:top w:val="single" w:sz="4" w:space="0" w:color="auto"/>
              <w:left w:val="single" w:sz="4" w:space="0" w:color="auto"/>
              <w:bottom w:val="single" w:sz="4" w:space="0" w:color="auto"/>
              <w:right w:val="single" w:sz="4" w:space="0" w:color="auto"/>
            </w:tcBorders>
            <w:vAlign w:val="center"/>
          </w:tcPr>
          <w:p w14:paraId="6CCDAB26" w14:textId="77777777" w:rsidR="00581585" w:rsidRPr="00EF2AF3" w:rsidRDefault="00D572D7" w:rsidP="00AB6582">
            <w:pPr>
              <w:widowControl w:val="0"/>
              <w:spacing w:after="0" w:line="280" w:lineRule="atLeast"/>
              <w:jc w:val="center"/>
              <w:rPr>
                <w:rFonts w:ascii="Arial" w:hAnsi="Arial" w:cs="Arial"/>
              </w:rPr>
            </w:pPr>
            <w:r w:rsidRPr="00EF2AF3">
              <w:rPr>
                <w:rFonts w:ascii="Arial" w:hAnsi="Arial" w:cs="Arial"/>
              </w:rPr>
              <w:t>3.259.350</w:t>
            </w:r>
            <w:r w:rsidRPr="00EF2AF3">
              <w:rPr>
                <w:rFonts w:ascii="Arial" w:eastAsia="Times New Roman" w:hAnsi="Arial" w:cs="Arial"/>
                <w:kern w:val="32"/>
                <w:lang w:eastAsia="sl-SI"/>
              </w:rPr>
              <w:t xml:space="preserve"> EUR</w:t>
            </w:r>
          </w:p>
        </w:tc>
        <w:tc>
          <w:tcPr>
            <w:tcW w:w="1968" w:type="dxa"/>
            <w:gridSpan w:val="2"/>
            <w:tcBorders>
              <w:top w:val="single" w:sz="4" w:space="0" w:color="auto"/>
              <w:left w:val="single" w:sz="4" w:space="0" w:color="auto"/>
              <w:bottom w:val="single" w:sz="4" w:space="0" w:color="auto"/>
              <w:right w:val="single" w:sz="4" w:space="0" w:color="auto"/>
            </w:tcBorders>
            <w:vAlign w:val="center"/>
          </w:tcPr>
          <w:p w14:paraId="6CCDAB27" w14:textId="77777777" w:rsidR="00581585" w:rsidRPr="00EF2AF3" w:rsidRDefault="00581585" w:rsidP="00AB6582">
            <w:pPr>
              <w:widowControl w:val="0"/>
              <w:spacing w:after="0" w:line="280" w:lineRule="atLeast"/>
              <w:jc w:val="center"/>
              <w:rPr>
                <w:rFonts w:ascii="Arial" w:hAnsi="Arial" w:cs="Arial"/>
              </w:rPr>
            </w:pPr>
          </w:p>
        </w:tc>
      </w:tr>
      <w:tr w:rsidR="00025162" w14:paraId="6CCDAB2C" w14:textId="77777777" w:rsidTr="00AB6582">
        <w:trPr>
          <w:cantSplit/>
          <w:trHeight w:val="95"/>
        </w:trPr>
        <w:tc>
          <w:tcPr>
            <w:tcW w:w="5720" w:type="dxa"/>
            <w:gridSpan w:val="3"/>
            <w:tcBorders>
              <w:top w:val="single" w:sz="4" w:space="0" w:color="auto"/>
              <w:left w:val="single" w:sz="4" w:space="0" w:color="auto"/>
              <w:bottom w:val="single" w:sz="4" w:space="0" w:color="auto"/>
              <w:right w:val="single" w:sz="4" w:space="0" w:color="auto"/>
            </w:tcBorders>
            <w:vAlign w:val="center"/>
          </w:tcPr>
          <w:p w14:paraId="6CCDAB29" w14:textId="77777777" w:rsidR="00581585" w:rsidRPr="00EF2AF3" w:rsidRDefault="00D572D7" w:rsidP="00AB6582">
            <w:pPr>
              <w:pStyle w:val="Naslov1"/>
              <w:rPr>
                <w:rFonts w:cs="Arial"/>
                <w:sz w:val="22"/>
                <w:szCs w:val="22"/>
              </w:rPr>
            </w:pPr>
            <w:r w:rsidRPr="00EF2AF3">
              <w:rPr>
                <w:rFonts w:cs="Arial"/>
                <w:sz w:val="22"/>
                <w:szCs w:val="22"/>
              </w:rPr>
              <w:lastRenderedPageBreak/>
              <w:t>SKUPAJ</w:t>
            </w:r>
          </w:p>
        </w:tc>
        <w:tc>
          <w:tcPr>
            <w:tcW w:w="1414" w:type="dxa"/>
            <w:gridSpan w:val="2"/>
            <w:tcBorders>
              <w:top w:val="single" w:sz="4" w:space="0" w:color="auto"/>
              <w:left w:val="single" w:sz="4" w:space="0" w:color="auto"/>
              <w:bottom w:val="single" w:sz="4" w:space="0" w:color="auto"/>
              <w:right w:val="single" w:sz="4" w:space="0" w:color="auto"/>
            </w:tcBorders>
            <w:vAlign w:val="center"/>
          </w:tcPr>
          <w:p w14:paraId="6CCDAB2A" w14:textId="77777777" w:rsidR="00581585" w:rsidRPr="00EF2AF3" w:rsidRDefault="00D572D7" w:rsidP="00AB6582">
            <w:pPr>
              <w:widowControl w:val="0"/>
              <w:spacing w:after="0" w:line="280" w:lineRule="atLeast"/>
              <w:jc w:val="center"/>
              <w:rPr>
                <w:rFonts w:ascii="Arial" w:hAnsi="Arial" w:cs="Arial"/>
                <w:b/>
              </w:rPr>
            </w:pPr>
            <w:r>
              <w:rPr>
                <w:rFonts w:ascii="Arial" w:hAnsi="Arial" w:cs="Arial"/>
                <w:b/>
              </w:rPr>
              <w:t xml:space="preserve">3.955.950 </w:t>
            </w:r>
            <w:r w:rsidRPr="00EF2AF3">
              <w:rPr>
                <w:rFonts w:ascii="Arial" w:eastAsia="Times New Roman" w:hAnsi="Arial" w:cs="Arial"/>
                <w:kern w:val="32"/>
                <w:lang w:eastAsia="sl-SI"/>
              </w:rPr>
              <w:t>EUR</w:t>
            </w:r>
          </w:p>
        </w:tc>
        <w:tc>
          <w:tcPr>
            <w:tcW w:w="1968" w:type="dxa"/>
            <w:gridSpan w:val="2"/>
            <w:tcBorders>
              <w:top w:val="single" w:sz="4" w:space="0" w:color="auto"/>
              <w:left w:val="single" w:sz="4" w:space="0" w:color="auto"/>
              <w:bottom w:val="single" w:sz="4" w:space="0" w:color="auto"/>
              <w:right w:val="single" w:sz="4" w:space="0" w:color="auto"/>
            </w:tcBorders>
            <w:vAlign w:val="center"/>
          </w:tcPr>
          <w:p w14:paraId="6CCDAB2B" w14:textId="77777777" w:rsidR="00581585" w:rsidRPr="00EF2AF3" w:rsidRDefault="00581585" w:rsidP="00AB6582">
            <w:pPr>
              <w:pStyle w:val="Naslov1"/>
              <w:rPr>
                <w:rFonts w:cs="Arial"/>
                <w:sz w:val="22"/>
                <w:szCs w:val="22"/>
              </w:rPr>
            </w:pPr>
          </w:p>
        </w:tc>
      </w:tr>
      <w:tr w:rsidR="00025162" w14:paraId="6CCDAB2E" w14:textId="77777777" w:rsidTr="00AB6582">
        <w:trPr>
          <w:cantSplit/>
          <w:trHeight w:val="294"/>
        </w:trPr>
        <w:tc>
          <w:tcPr>
            <w:tcW w:w="9102" w:type="dxa"/>
            <w:gridSpan w:val="7"/>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CCDAB2D" w14:textId="77777777" w:rsidR="00581585" w:rsidRPr="00EF2AF3" w:rsidRDefault="00D572D7" w:rsidP="00AB6582">
            <w:pPr>
              <w:pStyle w:val="Naslov1"/>
              <w:rPr>
                <w:rFonts w:cs="Arial"/>
                <w:sz w:val="22"/>
                <w:szCs w:val="22"/>
              </w:rPr>
            </w:pPr>
            <w:r w:rsidRPr="00EF2AF3">
              <w:rPr>
                <w:rFonts w:cs="Arial"/>
                <w:sz w:val="22"/>
                <w:szCs w:val="22"/>
              </w:rPr>
              <w:t>II.b Manjkajoče pravice porabe bodo zagotovljene s prerazporeditvijo:</w:t>
            </w:r>
          </w:p>
        </w:tc>
      </w:tr>
      <w:tr w:rsidR="00025162" w14:paraId="6CCDAB34" w14:textId="77777777" w:rsidTr="00AB6582">
        <w:trPr>
          <w:cantSplit/>
          <w:trHeight w:val="100"/>
        </w:trPr>
        <w:tc>
          <w:tcPr>
            <w:tcW w:w="1865" w:type="dxa"/>
            <w:tcBorders>
              <w:top w:val="single" w:sz="4" w:space="0" w:color="auto"/>
              <w:left w:val="single" w:sz="4" w:space="0" w:color="auto"/>
              <w:bottom w:val="single" w:sz="4" w:space="0" w:color="auto"/>
              <w:right w:val="single" w:sz="4" w:space="0" w:color="auto"/>
            </w:tcBorders>
            <w:vAlign w:val="center"/>
          </w:tcPr>
          <w:p w14:paraId="6CCDAB2F" w14:textId="77777777" w:rsidR="00581585" w:rsidRPr="00EF2AF3" w:rsidRDefault="00D572D7" w:rsidP="00AB6582">
            <w:pPr>
              <w:widowControl w:val="0"/>
              <w:spacing w:after="0" w:line="280" w:lineRule="atLeast"/>
              <w:jc w:val="center"/>
              <w:rPr>
                <w:rFonts w:ascii="Arial" w:hAnsi="Arial" w:cs="Arial"/>
              </w:rPr>
            </w:pPr>
            <w:r w:rsidRPr="00EF2AF3">
              <w:rPr>
                <w:rFonts w:ascii="Arial" w:hAnsi="Arial" w:cs="Arial"/>
              </w:rPr>
              <w:t xml:space="preserve">Ime proračunskega uporabnika </w:t>
            </w:r>
          </w:p>
        </w:tc>
        <w:tc>
          <w:tcPr>
            <w:tcW w:w="2403" w:type="dxa"/>
            <w:tcBorders>
              <w:top w:val="single" w:sz="4" w:space="0" w:color="auto"/>
              <w:left w:val="single" w:sz="4" w:space="0" w:color="auto"/>
              <w:bottom w:val="single" w:sz="4" w:space="0" w:color="auto"/>
              <w:right w:val="single" w:sz="4" w:space="0" w:color="auto"/>
            </w:tcBorders>
            <w:vAlign w:val="center"/>
          </w:tcPr>
          <w:p w14:paraId="6CCDAB30" w14:textId="77777777" w:rsidR="00581585" w:rsidRPr="00EF2AF3" w:rsidRDefault="00D572D7" w:rsidP="00AB6582">
            <w:pPr>
              <w:widowControl w:val="0"/>
              <w:spacing w:after="0" w:line="280" w:lineRule="atLeast"/>
              <w:jc w:val="center"/>
              <w:rPr>
                <w:rFonts w:ascii="Arial" w:hAnsi="Arial" w:cs="Arial"/>
              </w:rPr>
            </w:pPr>
            <w:r w:rsidRPr="00EF2AF3">
              <w:rPr>
                <w:rFonts w:ascii="Arial" w:hAnsi="Arial" w:cs="Arial"/>
              </w:rPr>
              <w:t>Šifra in naziv ukrepa, projekta</w:t>
            </w:r>
          </w:p>
        </w:tc>
        <w:tc>
          <w:tcPr>
            <w:tcW w:w="1452" w:type="dxa"/>
            <w:tcBorders>
              <w:top w:val="single" w:sz="4" w:space="0" w:color="auto"/>
              <w:left w:val="single" w:sz="4" w:space="0" w:color="auto"/>
              <w:bottom w:val="single" w:sz="4" w:space="0" w:color="auto"/>
              <w:right w:val="single" w:sz="4" w:space="0" w:color="auto"/>
            </w:tcBorders>
            <w:vAlign w:val="center"/>
          </w:tcPr>
          <w:p w14:paraId="6CCDAB31" w14:textId="77777777" w:rsidR="00581585" w:rsidRPr="00EF2AF3" w:rsidRDefault="00D572D7" w:rsidP="00AB6582">
            <w:pPr>
              <w:widowControl w:val="0"/>
              <w:spacing w:after="0" w:line="280" w:lineRule="atLeast"/>
              <w:jc w:val="center"/>
              <w:rPr>
                <w:rFonts w:ascii="Arial" w:hAnsi="Arial" w:cs="Arial"/>
              </w:rPr>
            </w:pPr>
            <w:r w:rsidRPr="00EF2AF3">
              <w:rPr>
                <w:rFonts w:ascii="Arial" w:hAnsi="Arial" w:cs="Arial"/>
              </w:rPr>
              <w:t xml:space="preserve">Šifra in naziv proračunske postavke </w:t>
            </w:r>
          </w:p>
        </w:tc>
        <w:tc>
          <w:tcPr>
            <w:tcW w:w="1414" w:type="dxa"/>
            <w:gridSpan w:val="2"/>
            <w:tcBorders>
              <w:top w:val="single" w:sz="4" w:space="0" w:color="auto"/>
              <w:left w:val="single" w:sz="4" w:space="0" w:color="auto"/>
              <w:bottom w:val="single" w:sz="4" w:space="0" w:color="auto"/>
              <w:right w:val="single" w:sz="4" w:space="0" w:color="auto"/>
            </w:tcBorders>
            <w:vAlign w:val="center"/>
          </w:tcPr>
          <w:p w14:paraId="6CCDAB32" w14:textId="77777777" w:rsidR="00581585" w:rsidRPr="00EF2AF3" w:rsidRDefault="00D572D7" w:rsidP="00AB6582">
            <w:pPr>
              <w:widowControl w:val="0"/>
              <w:spacing w:after="0" w:line="280" w:lineRule="atLeast"/>
              <w:jc w:val="center"/>
              <w:rPr>
                <w:rFonts w:ascii="Arial" w:hAnsi="Arial" w:cs="Arial"/>
              </w:rPr>
            </w:pPr>
            <w:r w:rsidRPr="00EF2AF3">
              <w:rPr>
                <w:rFonts w:ascii="Arial" w:hAnsi="Arial" w:cs="Arial"/>
              </w:rPr>
              <w:t>Znesek za tekoče leto (t)</w:t>
            </w:r>
          </w:p>
        </w:tc>
        <w:tc>
          <w:tcPr>
            <w:tcW w:w="1968" w:type="dxa"/>
            <w:gridSpan w:val="2"/>
            <w:tcBorders>
              <w:top w:val="single" w:sz="4" w:space="0" w:color="auto"/>
              <w:left w:val="single" w:sz="4" w:space="0" w:color="auto"/>
              <w:bottom w:val="single" w:sz="4" w:space="0" w:color="auto"/>
              <w:right w:val="single" w:sz="4" w:space="0" w:color="auto"/>
            </w:tcBorders>
            <w:vAlign w:val="center"/>
          </w:tcPr>
          <w:p w14:paraId="6CCDAB33" w14:textId="77777777" w:rsidR="00581585" w:rsidRPr="00EF2AF3" w:rsidRDefault="00D572D7" w:rsidP="00AB6582">
            <w:pPr>
              <w:widowControl w:val="0"/>
              <w:spacing w:after="0" w:line="280" w:lineRule="atLeast"/>
              <w:jc w:val="center"/>
              <w:rPr>
                <w:rFonts w:ascii="Arial" w:hAnsi="Arial" w:cs="Arial"/>
              </w:rPr>
            </w:pPr>
            <w:r w:rsidRPr="00EF2AF3">
              <w:rPr>
                <w:rFonts w:ascii="Arial" w:hAnsi="Arial" w:cs="Arial"/>
              </w:rPr>
              <w:t xml:space="preserve">Znesek za t + 1 </w:t>
            </w:r>
          </w:p>
        </w:tc>
      </w:tr>
      <w:tr w:rsidR="00025162" w14:paraId="6CCDAB3A" w14:textId="77777777" w:rsidTr="00AB6582">
        <w:trPr>
          <w:cantSplit/>
          <w:trHeight w:val="95"/>
        </w:trPr>
        <w:tc>
          <w:tcPr>
            <w:tcW w:w="1865" w:type="dxa"/>
            <w:tcBorders>
              <w:top w:val="single" w:sz="4" w:space="0" w:color="auto"/>
              <w:left w:val="single" w:sz="4" w:space="0" w:color="auto"/>
              <w:bottom w:val="single" w:sz="4" w:space="0" w:color="auto"/>
              <w:right w:val="single" w:sz="4" w:space="0" w:color="auto"/>
            </w:tcBorders>
            <w:vAlign w:val="center"/>
          </w:tcPr>
          <w:p w14:paraId="6CCDAB35" w14:textId="77777777" w:rsidR="00581585" w:rsidRPr="00EF2AF3" w:rsidRDefault="00581585" w:rsidP="00AB6582">
            <w:pPr>
              <w:pStyle w:val="Naslov1"/>
              <w:rPr>
                <w:rFonts w:cs="Arial"/>
                <w:sz w:val="22"/>
                <w:szCs w:val="22"/>
              </w:rPr>
            </w:pPr>
          </w:p>
        </w:tc>
        <w:tc>
          <w:tcPr>
            <w:tcW w:w="2403" w:type="dxa"/>
            <w:tcBorders>
              <w:top w:val="single" w:sz="4" w:space="0" w:color="auto"/>
              <w:left w:val="single" w:sz="4" w:space="0" w:color="auto"/>
              <w:bottom w:val="single" w:sz="4" w:space="0" w:color="auto"/>
              <w:right w:val="single" w:sz="4" w:space="0" w:color="auto"/>
            </w:tcBorders>
            <w:vAlign w:val="center"/>
          </w:tcPr>
          <w:p w14:paraId="6CCDAB36" w14:textId="77777777" w:rsidR="00581585" w:rsidRPr="00EF2AF3" w:rsidRDefault="00581585" w:rsidP="00AB6582">
            <w:pPr>
              <w:pStyle w:val="Naslov1"/>
              <w:rPr>
                <w:rFonts w:cs="Arial"/>
                <w:sz w:val="22"/>
                <w:szCs w:val="22"/>
              </w:rPr>
            </w:pPr>
          </w:p>
        </w:tc>
        <w:tc>
          <w:tcPr>
            <w:tcW w:w="1452" w:type="dxa"/>
            <w:tcBorders>
              <w:top w:val="single" w:sz="4" w:space="0" w:color="auto"/>
              <w:left w:val="single" w:sz="4" w:space="0" w:color="auto"/>
              <w:bottom w:val="single" w:sz="4" w:space="0" w:color="auto"/>
              <w:right w:val="single" w:sz="4" w:space="0" w:color="auto"/>
            </w:tcBorders>
            <w:vAlign w:val="center"/>
          </w:tcPr>
          <w:p w14:paraId="6CCDAB37" w14:textId="77777777" w:rsidR="00581585" w:rsidRPr="00EF2AF3" w:rsidRDefault="00581585" w:rsidP="00AB6582">
            <w:pPr>
              <w:pStyle w:val="Naslov1"/>
              <w:rPr>
                <w:rFonts w:cs="Arial"/>
                <w:sz w:val="22"/>
                <w:szCs w:val="22"/>
              </w:rPr>
            </w:pPr>
          </w:p>
        </w:tc>
        <w:tc>
          <w:tcPr>
            <w:tcW w:w="1414" w:type="dxa"/>
            <w:gridSpan w:val="2"/>
            <w:tcBorders>
              <w:top w:val="single" w:sz="4" w:space="0" w:color="auto"/>
              <w:left w:val="single" w:sz="4" w:space="0" w:color="auto"/>
              <w:bottom w:val="single" w:sz="4" w:space="0" w:color="auto"/>
              <w:right w:val="single" w:sz="4" w:space="0" w:color="auto"/>
            </w:tcBorders>
            <w:vAlign w:val="center"/>
          </w:tcPr>
          <w:p w14:paraId="6CCDAB38" w14:textId="77777777" w:rsidR="00581585" w:rsidRPr="00EF2AF3" w:rsidRDefault="00581585" w:rsidP="00AB6582">
            <w:pPr>
              <w:pStyle w:val="Naslov1"/>
              <w:rPr>
                <w:rFonts w:cs="Arial"/>
                <w:sz w:val="22"/>
                <w:szCs w:val="22"/>
              </w:rPr>
            </w:pPr>
          </w:p>
        </w:tc>
        <w:tc>
          <w:tcPr>
            <w:tcW w:w="1968" w:type="dxa"/>
            <w:gridSpan w:val="2"/>
            <w:tcBorders>
              <w:top w:val="single" w:sz="4" w:space="0" w:color="auto"/>
              <w:left w:val="single" w:sz="4" w:space="0" w:color="auto"/>
              <w:bottom w:val="single" w:sz="4" w:space="0" w:color="auto"/>
              <w:right w:val="single" w:sz="4" w:space="0" w:color="auto"/>
            </w:tcBorders>
            <w:vAlign w:val="center"/>
          </w:tcPr>
          <w:p w14:paraId="6CCDAB39" w14:textId="77777777" w:rsidR="00581585" w:rsidRPr="00EF2AF3" w:rsidRDefault="00581585" w:rsidP="00AB6582">
            <w:pPr>
              <w:pStyle w:val="Naslov1"/>
              <w:rPr>
                <w:rFonts w:cs="Arial"/>
                <w:sz w:val="22"/>
                <w:szCs w:val="22"/>
              </w:rPr>
            </w:pPr>
          </w:p>
        </w:tc>
      </w:tr>
      <w:tr w:rsidR="00025162" w14:paraId="6CCDAB40" w14:textId="77777777" w:rsidTr="00AB6582">
        <w:trPr>
          <w:cantSplit/>
          <w:trHeight w:val="95"/>
        </w:trPr>
        <w:tc>
          <w:tcPr>
            <w:tcW w:w="1865" w:type="dxa"/>
            <w:tcBorders>
              <w:top w:val="single" w:sz="4" w:space="0" w:color="auto"/>
              <w:left w:val="single" w:sz="4" w:space="0" w:color="auto"/>
              <w:bottom w:val="single" w:sz="4" w:space="0" w:color="auto"/>
              <w:right w:val="single" w:sz="4" w:space="0" w:color="auto"/>
            </w:tcBorders>
            <w:vAlign w:val="center"/>
          </w:tcPr>
          <w:p w14:paraId="6CCDAB3B" w14:textId="77777777" w:rsidR="00581585" w:rsidRPr="00EF2AF3" w:rsidRDefault="00581585" w:rsidP="00AB6582">
            <w:pPr>
              <w:pStyle w:val="Naslov1"/>
              <w:rPr>
                <w:rFonts w:cs="Arial"/>
                <w:sz w:val="22"/>
                <w:szCs w:val="22"/>
              </w:rPr>
            </w:pPr>
          </w:p>
        </w:tc>
        <w:tc>
          <w:tcPr>
            <w:tcW w:w="2403" w:type="dxa"/>
            <w:tcBorders>
              <w:top w:val="single" w:sz="4" w:space="0" w:color="auto"/>
              <w:left w:val="single" w:sz="4" w:space="0" w:color="auto"/>
              <w:bottom w:val="single" w:sz="4" w:space="0" w:color="auto"/>
              <w:right w:val="single" w:sz="4" w:space="0" w:color="auto"/>
            </w:tcBorders>
            <w:vAlign w:val="center"/>
          </w:tcPr>
          <w:p w14:paraId="6CCDAB3C" w14:textId="77777777" w:rsidR="00581585" w:rsidRPr="00EF2AF3" w:rsidRDefault="00581585" w:rsidP="00AB6582">
            <w:pPr>
              <w:pStyle w:val="Naslov1"/>
              <w:rPr>
                <w:rFonts w:cs="Arial"/>
                <w:sz w:val="22"/>
                <w:szCs w:val="22"/>
              </w:rPr>
            </w:pPr>
          </w:p>
        </w:tc>
        <w:tc>
          <w:tcPr>
            <w:tcW w:w="1452" w:type="dxa"/>
            <w:tcBorders>
              <w:top w:val="single" w:sz="4" w:space="0" w:color="auto"/>
              <w:left w:val="single" w:sz="4" w:space="0" w:color="auto"/>
              <w:bottom w:val="single" w:sz="4" w:space="0" w:color="auto"/>
              <w:right w:val="single" w:sz="4" w:space="0" w:color="auto"/>
            </w:tcBorders>
            <w:vAlign w:val="center"/>
          </w:tcPr>
          <w:p w14:paraId="6CCDAB3D" w14:textId="77777777" w:rsidR="00581585" w:rsidRPr="00EF2AF3" w:rsidRDefault="00581585" w:rsidP="00AB6582">
            <w:pPr>
              <w:pStyle w:val="Naslov1"/>
              <w:rPr>
                <w:rFonts w:cs="Arial"/>
                <w:sz w:val="22"/>
                <w:szCs w:val="22"/>
              </w:rPr>
            </w:pPr>
          </w:p>
        </w:tc>
        <w:tc>
          <w:tcPr>
            <w:tcW w:w="1414" w:type="dxa"/>
            <w:gridSpan w:val="2"/>
            <w:tcBorders>
              <w:top w:val="single" w:sz="4" w:space="0" w:color="auto"/>
              <w:left w:val="single" w:sz="4" w:space="0" w:color="auto"/>
              <w:bottom w:val="single" w:sz="4" w:space="0" w:color="auto"/>
              <w:right w:val="single" w:sz="4" w:space="0" w:color="auto"/>
            </w:tcBorders>
            <w:vAlign w:val="center"/>
          </w:tcPr>
          <w:p w14:paraId="6CCDAB3E" w14:textId="77777777" w:rsidR="00581585" w:rsidRPr="00EF2AF3" w:rsidRDefault="00581585" w:rsidP="00AB6582">
            <w:pPr>
              <w:pStyle w:val="Naslov1"/>
              <w:rPr>
                <w:rFonts w:cs="Arial"/>
                <w:sz w:val="22"/>
                <w:szCs w:val="22"/>
              </w:rPr>
            </w:pPr>
          </w:p>
        </w:tc>
        <w:tc>
          <w:tcPr>
            <w:tcW w:w="1968" w:type="dxa"/>
            <w:gridSpan w:val="2"/>
            <w:tcBorders>
              <w:top w:val="single" w:sz="4" w:space="0" w:color="auto"/>
              <w:left w:val="single" w:sz="4" w:space="0" w:color="auto"/>
              <w:bottom w:val="single" w:sz="4" w:space="0" w:color="auto"/>
              <w:right w:val="single" w:sz="4" w:space="0" w:color="auto"/>
            </w:tcBorders>
            <w:vAlign w:val="center"/>
          </w:tcPr>
          <w:p w14:paraId="6CCDAB3F" w14:textId="77777777" w:rsidR="00581585" w:rsidRPr="00EF2AF3" w:rsidRDefault="00581585" w:rsidP="00AB6582">
            <w:pPr>
              <w:pStyle w:val="Naslov1"/>
              <w:rPr>
                <w:rFonts w:cs="Arial"/>
                <w:sz w:val="22"/>
                <w:szCs w:val="22"/>
              </w:rPr>
            </w:pPr>
          </w:p>
        </w:tc>
      </w:tr>
      <w:tr w:rsidR="00025162" w14:paraId="6CCDAB44" w14:textId="77777777" w:rsidTr="00AB6582">
        <w:trPr>
          <w:cantSplit/>
          <w:trHeight w:val="95"/>
        </w:trPr>
        <w:tc>
          <w:tcPr>
            <w:tcW w:w="5720" w:type="dxa"/>
            <w:gridSpan w:val="3"/>
            <w:tcBorders>
              <w:top w:val="single" w:sz="4" w:space="0" w:color="auto"/>
              <w:left w:val="single" w:sz="4" w:space="0" w:color="auto"/>
              <w:bottom w:val="single" w:sz="4" w:space="0" w:color="auto"/>
              <w:right w:val="single" w:sz="4" w:space="0" w:color="auto"/>
            </w:tcBorders>
            <w:vAlign w:val="center"/>
          </w:tcPr>
          <w:p w14:paraId="6CCDAB41" w14:textId="77777777" w:rsidR="00581585" w:rsidRPr="00EF2AF3" w:rsidRDefault="00D572D7" w:rsidP="00AB6582">
            <w:pPr>
              <w:pStyle w:val="Naslov1"/>
              <w:rPr>
                <w:rFonts w:cs="Arial"/>
                <w:sz w:val="22"/>
                <w:szCs w:val="22"/>
              </w:rPr>
            </w:pPr>
            <w:r w:rsidRPr="00EF2AF3">
              <w:rPr>
                <w:rFonts w:cs="Arial"/>
                <w:sz w:val="22"/>
                <w:szCs w:val="22"/>
              </w:rPr>
              <w:t>SKUPAJ</w:t>
            </w:r>
          </w:p>
        </w:tc>
        <w:tc>
          <w:tcPr>
            <w:tcW w:w="1414" w:type="dxa"/>
            <w:gridSpan w:val="2"/>
            <w:tcBorders>
              <w:top w:val="single" w:sz="4" w:space="0" w:color="auto"/>
              <w:left w:val="single" w:sz="4" w:space="0" w:color="auto"/>
              <w:bottom w:val="single" w:sz="4" w:space="0" w:color="auto"/>
              <w:right w:val="single" w:sz="4" w:space="0" w:color="auto"/>
            </w:tcBorders>
            <w:vAlign w:val="center"/>
          </w:tcPr>
          <w:p w14:paraId="6CCDAB42" w14:textId="77777777" w:rsidR="00581585" w:rsidRPr="00EF2AF3" w:rsidRDefault="00581585" w:rsidP="00AB6582">
            <w:pPr>
              <w:pStyle w:val="Naslov1"/>
              <w:rPr>
                <w:rFonts w:cs="Arial"/>
                <w:sz w:val="22"/>
                <w:szCs w:val="22"/>
              </w:rPr>
            </w:pPr>
          </w:p>
        </w:tc>
        <w:tc>
          <w:tcPr>
            <w:tcW w:w="1968" w:type="dxa"/>
            <w:gridSpan w:val="2"/>
            <w:tcBorders>
              <w:top w:val="single" w:sz="4" w:space="0" w:color="auto"/>
              <w:left w:val="single" w:sz="4" w:space="0" w:color="auto"/>
              <w:bottom w:val="single" w:sz="4" w:space="0" w:color="auto"/>
              <w:right w:val="single" w:sz="4" w:space="0" w:color="auto"/>
            </w:tcBorders>
            <w:vAlign w:val="center"/>
          </w:tcPr>
          <w:p w14:paraId="6CCDAB43" w14:textId="77777777" w:rsidR="00581585" w:rsidRPr="00EF2AF3" w:rsidRDefault="00581585" w:rsidP="00AB6582">
            <w:pPr>
              <w:pStyle w:val="Naslov1"/>
              <w:rPr>
                <w:rFonts w:cs="Arial"/>
                <w:sz w:val="22"/>
                <w:szCs w:val="22"/>
              </w:rPr>
            </w:pPr>
          </w:p>
        </w:tc>
      </w:tr>
      <w:tr w:rsidR="00025162" w14:paraId="6CCDAB46" w14:textId="77777777" w:rsidTr="00AB6582">
        <w:trPr>
          <w:cantSplit/>
          <w:trHeight w:val="207"/>
        </w:trPr>
        <w:tc>
          <w:tcPr>
            <w:tcW w:w="9102" w:type="dxa"/>
            <w:gridSpan w:val="7"/>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6CCDAB45" w14:textId="77777777" w:rsidR="00581585" w:rsidRPr="00EF2AF3" w:rsidRDefault="00D572D7" w:rsidP="00AB6582">
            <w:pPr>
              <w:pStyle w:val="Naslov1"/>
              <w:rPr>
                <w:rFonts w:cs="Arial"/>
                <w:sz w:val="22"/>
                <w:szCs w:val="22"/>
              </w:rPr>
            </w:pPr>
            <w:r w:rsidRPr="00EF2AF3">
              <w:rPr>
                <w:rFonts w:cs="Arial"/>
                <w:sz w:val="22"/>
                <w:szCs w:val="22"/>
              </w:rPr>
              <w:t>II.c</w:t>
            </w:r>
            <w:r w:rsidRPr="00EF2AF3">
              <w:rPr>
                <w:rFonts w:cs="Arial"/>
                <w:sz w:val="22"/>
                <w:szCs w:val="22"/>
              </w:rPr>
              <w:t xml:space="preserve"> Načrtovana nadomestitev zmanjšanih prihodkov in povečanih odhodkov proračuna:</w:t>
            </w:r>
          </w:p>
        </w:tc>
      </w:tr>
      <w:tr w:rsidR="00025162" w14:paraId="6CCDAB4A" w14:textId="77777777" w:rsidTr="00AB6582">
        <w:trPr>
          <w:cantSplit/>
          <w:trHeight w:val="100"/>
        </w:trPr>
        <w:tc>
          <w:tcPr>
            <w:tcW w:w="4268" w:type="dxa"/>
            <w:gridSpan w:val="2"/>
            <w:tcBorders>
              <w:top w:val="single" w:sz="4" w:space="0" w:color="auto"/>
              <w:left w:val="single" w:sz="4" w:space="0" w:color="auto"/>
              <w:bottom w:val="single" w:sz="4" w:space="0" w:color="auto"/>
              <w:right w:val="single" w:sz="4" w:space="0" w:color="auto"/>
            </w:tcBorders>
            <w:vAlign w:val="center"/>
          </w:tcPr>
          <w:p w14:paraId="6CCDAB47" w14:textId="77777777" w:rsidR="00581585" w:rsidRPr="00EF2AF3" w:rsidRDefault="00D572D7" w:rsidP="00AB6582">
            <w:pPr>
              <w:widowControl w:val="0"/>
              <w:spacing w:after="0" w:line="280" w:lineRule="atLeast"/>
              <w:ind w:left="-122" w:right="-112"/>
              <w:jc w:val="center"/>
              <w:rPr>
                <w:rFonts w:ascii="Arial" w:hAnsi="Arial" w:cs="Arial"/>
              </w:rPr>
            </w:pPr>
            <w:r w:rsidRPr="00EF2AF3">
              <w:rPr>
                <w:rFonts w:ascii="Arial" w:hAnsi="Arial" w:cs="Arial"/>
              </w:rPr>
              <w:t>Novi prihodki</w:t>
            </w:r>
          </w:p>
        </w:tc>
        <w:tc>
          <w:tcPr>
            <w:tcW w:w="2657" w:type="dxa"/>
            <w:gridSpan w:val="2"/>
            <w:tcBorders>
              <w:top w:val="single" w:sz="4" w:space="0" w:color="auto"/>
              <w:left w:val="single" w:sz="4" w:space="0" w:color="auto"/>
              <w:bottom w:val="single" w:sz="4" w:space="0" w:color="auto"/>
              <w:right w:val="single" w:sz="4" w:space="0" w:color="auto"/>
            </w:tcBorders>
            <w:vAlign w:val="center"/>
          </w:tcPr>
          <w:p w14:paraId="6CCDAB48" w14:textId="77777777" w:rsidR="00581585" w:rsidRPr="00EF2AF3" w:rsidRDefault="00D572D7" w:rsidP="00AB6582">
            <w:pPr>
              <w:widowControl w:val="0"/>
              <w:spacing w:after="0" w:line="280" w:lineRule="atLeast"/>
              <w:ind w:left="-122" w:right="-112"/>
              <w:jc w:val="center"/>
              <w:rPr>
                <w:rFonts w:ascii="Arial" w:hAnsi="Arial" w:cs="Arial"/>
              </w:rPr>
            </w:pPr>
            <w:r w:rsidRPr="00EF2AF3">
              <w:rPr>
                <w:rFonts w:ascii="Arial" w:hAnsi="Arial" w:cs="Arial"/>
              </w:rPr>
              <w:t>Znesek za tekoče leto (t)</w:t>
            </w:r>
          </w:p>
        </w:tc>
        <w:tc>
          <w:tcPr>
            <w:tcW w:w="2177" w:type="dxa"/>
            <w:gridSpan w:val="3"/>
            <w:tcBorders>
              <w:top w:val="single" w:sz="4" w:space="0" w:color="auto"/>
              <w:left w:val="single" w:sz="4" w:space="0" w:color="auto"/>
              <w:bottom w:val="single" w:sz="4" w:space="0" w:color="auto"/>
              <w:right w:val="single" w:sz="4" w:space="0" w:color="auto"/>
            </w:tcBorders>
            <w:vAlign w:val="center"/>
          </w:tcPr>
          <w:p w14:paraId="6CCDAB49" w14:textId="77777777" w:rsidR="00581585" w:rsidRPr="00EF2AF3" w:rsidRDefault="00D572D7" w:rsidP="00AB6582">
            <w:pPr>
              <w:widowControl w:val="0"/>
              <w:spacing w:after="0" w:line="280" w:lineRule="atLeast"/>
              <w:ind w:left="-122" w:right="-112"/>
              <w:jc w:val="center"/>
              <w:rPr>
                <w:rFonts w:ascii="Arial" w:hAnsi="Arial" w:cs="Arial"/>
              </w:rPr>
            </w:pPr>
            <w:r w:rsidRPr="00EF2AF3">
              <w:rPr>
                <w:rFonts w:ascii="Arial" w:hAnsi="Arial" w:cs="Arial"/>
              </w:rPr>
              <w:t>Znesek za t + 1</w:t>
            </w:r>
          </w:p>
        </w:tc>
      </w:tr>
      <w:tr w:rsidR="00025162" w14:paraId="6CCDAB4E" w14:textId="77777777" w:rsidTr="00AB6582">
        <w:trPr>
          <w:cantSplit/>
          <w:trHeight w:val="95"/>
        </w:trPr>
        <w:tc>
          <w:tcPr>
            <w:tcW w:w="4268" w:type="dxa"/>
            <w:gridSpan w:val="2"/>
            <w:tcBorders>
              <w:top w:val="single" w:sz="4" w:space="0" w:color="auto"/>
              <w:left w:val="single" w:sz="4" w:space="0" w:color="auto"/>
              <w:bottom w:val="single" w:sz="4" w:space="0" w:color="auto"/>
              <w:right w:val="single" w:sz="4" w:space="0" w:color="auto"/>
            </w:tcBorders>
            <w:vAlign w:val="center"/>
          </w:tcPr>
          <w:p w14:paraId="6CCDAB4B" w14:textId="77777777" w:rsidR="00581585" w:rsidRPr="00EF2AF3" w:rsidRDefault="00581585" w:rsidP="00AB6582">
            <w:pPr>
              <w:pStyle w:val="Naslov1"/>
              <w:rPr>
                <w:rFonts w:cs="Arial"/>
                <w:sz w:val="22"/>
                <w:szCs w:val="22"/>
              </w:rPr>
            </w:pPr>
          </w:p>
        </w:tc>
        <w:tc>
          <w:tcPr>
            <w:tcW w:w="2657" w:type="dxa"/>
            <w:gridSpan w:val="2"/>
            <w:tcBorders>
              <w:top w:val="single" w:sz="4" w:space="0" w:color="auto"/>
              <w:left w:val="single" w:sz="4" w:space="0" w:color="auto"/>
              <w:bottom w:val="single" w:sz="4" w:space="0" w:color="auto"/>
              <w:right w:val="single" w:sz="4" w:space="0" w:color="auto"/>
            </w:tcBorders>
            <w:vAlign w:val="center"/>
          </w:tcPr>
          <w:p w14:paraId="6CCDAB4C" w14:textId="77777777" w:rsidR="00581585" w:rsidRPr="00EF2AF3" w:rsidRDefault="00581585" w:rsidP="00AB6582">
            <w:pPr>
              <w:pStyle w:val="Naslov1"/>
              <w:rPr>
                <w:rFonts w:cs="Arial"/>
                <w:sz w:val="22"/>
                <w:szCs w:val="22"/>
              </w:rPr>
            </w:pPr>
          </w:p>
        </w:tc>
        <w:tc>
          <w:tcPr>
            <w:tcW w:w="2177" w:type="dxa"/>
            <w:gridSpan w:val="3"/>
            <w:tcBorders>
              <w:top w:val="single" w:sz="4" w:space="0" w:color="auto"/>
              <w:left w:val="single" w:sz="4" w:space="0" w:color="auto"/>
              <w:bottom w:val="single" w:sz="4" w:space="0" w:color="auto"/>
              <w:right w:val="single" w:sz="4" w:space="0" w:color="auto"/>
            </w:tcBorders>
            <w:vAlign w:val="center"/>
          </w:tcPr>
          <w:p w14:paraId="6CCDAB4D" w14:textId="77777777" w:rsidR="00581585" w:rsidRPr="00EF2AF3" w:rsidRDefault="00581585" w:rsidP="00AB6582">
            <w:pPr>
              <w:pStyle w:val="Naslov1"/>
              <w:rPr>
                <w:rFonts w:cs="Arial"/>
                <w:sz w:val="22"/>
                <w:szCs w:val="22"/>
              </w:rPr>
            </w:pPr>
          </w:p>
        </w:tc>
      </w:tr>
      <w:tr w:rsidR="00025162" w14:paraId="6CCDAB52" w14:textId="77777777" w:rsidTr="00AB6582">
        <w:trPr>
          <w:cantSplit/>
          <w:trHeight w:val="95"/>
        </w:trPr>
        <w:tc>
          <w:tcPr>
            <w:tcW w:w="4268" w:type="dxa"/>
            <w:gridSpan w:val="2"/>
            <w:tcBorders>
              <w:top w:val="single" w:sz="4" w:space="0" w:color="auto"/>
              <w:left w:val="single" w:sz="4" w:space="0" w:color="auto"/>
              <w:bottom w:val="single" w:sz="4" w:space="0" w:color="auto"/>
              <w:right w:val="single" w:sz="4" w:space="0" w:color="auto"/>
            </w:tcBorders>
            <w:vAlign w:val="center"/>
          </w:tcPr>
          <w:p w14:paraId="6CCDAB4F" w14:textId="77777777" w:rsidR="00581585" w:rsidRPr="00EF2AF3" w:rsidRDefault="00581585" w:rsidP="00AB6582">
            <w:pPr>
              <w:pStyle w:val="Naslov1"/>
              <w:rPr>
                <w:rFonts w:cs="Arial"/>
                <w:sz w:val="22"/>
                <w:szCs w:val="22"/>
              </w:rPr>
            </w:pPr>
          </w:p>
        </w:tc>
        <w:tc>
          <w:tcPr>
            <w:tcW w:w="2657" w:type="dxa"/>
            <w:gridSpan w:val="2"/>
            <w:tcBorders>
              <w:top w:val="single" w:sz="4" w:space="0" w:color="auto"/>
              <w:left w:val="single" w:sz="4" w:space="0" w:color="auto"/>
              <w:bottom w:val="single" w:sz="4" w:space="0" w:color="auto"/>
              <w:right w:val="single" w:sz="4" w:space="0" w:color="auto"/>
            </w:tcBorders>
            <w:vAlign w:val="center"/>
          </w:tcPr>
          <w:p w14:paraId="6CCDAB50" w14:textId="77777777" w:rsidR="00581585" w:rsidRPr="00EF2AF3" w:rsidRDefault="00581585" w:rsidP="00AB6582">
            <w:pPr>
              <w:pStyle w:val="Naslov1"/>
              <w:rPr>
                <w:rFonts w:cs="Arial"/>
                <w:sz w:val="22"/>
                <w:szCs w:val="22"/>
              </w:rPr>
            </w:pPr>
          </w:p>
        </w:tc>
        <w:tc>
          <w:tcPr>
            <w:tcW w:w="2177" w:type="dxa"/>
            <w:gridSpan w:val="3"/>
            <w:tcBorders>
              <w:top w:val="single" w:sz="4" w:space="0" w:color="auto"/>
              <w:left w:val="single" w:sz="4" w:space="0" w:color="auto"/>
              <w:bottom w:val="single" w:sz="4" w:space="0" w:color="auto"/>
              <w:right w:val="single" w:sz="4" w:space="0" w:color="auto"/>
            </w:tcBorders>
            <w:vAlign w:val="center"/>
          </w:tcPr>
          <w:p w14:paraId="6CCDAB51" w14:textId="77777777" w:rsidR="00581585" w:rsidRPr="00EF2AF3" w:rsidRDefault="00581585" w:rsidP="00AB6582">
            <w:pPr>
              <w:pStyle w:val="Naslov1"/>
              <w:rPr>
                <w:rFonts w:cs="Arial"/>
                <w:sz w:val="22"/>
                <w:szCs w:val="22"/>
              </w:rPr>
            </w:pPr>
          </w:p>
        </w:tc>
      </w:tr>
      <w:tr w:rsidR="00025162" w14:paraId="6CCDAB56" w14:textId="77777777" w:rsidTr="00AB6582">
        <w:trPr>
          <w:cantSplit/>
          <w:trHeight w:val="95"/>
        </w:trPr>
        <w:tc>
          <w:tcPr>
            <w:tcW w:w="4268" w:type="dxa"/>
            <w:gridSpan w:val="2"/>
            <w:tcBorders>
              <w:top w:val="single" w:sz="4" w:space="0" w:color="auto"/>
              <w:left w:val="single" w:sz="4" w:space="0" w:color="auto"/>
              <w:bottom w:val="single" w:sz="4" w:space="0" w:color="auto"/>
              <w:right w:val="single" w:sz="4" w:space="0" w:color="auto"/>
            </w:tcBorders>
            <w:vAlign w:val="center"/>
          </w:tcPr>
          <w:p w14:paraId="6CCDAB53" w14:textId="77777777" w:rsidR="00581585" w:rsidRPr="00EF2AF3" w:rsidRDefault="00581585" w:rsidP="00AB6582">
            <w:pPr>
              <w:pStyle w:val="Naslov1"/>
              <w:rPr>
                <w:rFonts w:cs="Arial"/>
                <w:sz w:val="22"/>
                <w:szCs w:val="22"/>
              </w:rPr>
            </w:pPr>
          </w:p>
        </w:tc>
        <w:tc>
          <w:tcPr>
            <w:tcW w:w="2657" w:type="dxa"/>
            <w:gridSpan w:val="2"/>
            <w:tcBorders>
              <w:top w:val="single" w:sz="4" w:space="0" w:color="auto"/>
              <w:left w:val="single" w:sz="4" w:space="0" w:color="auto"/>
              <w:bottom w:val="single" w:sz="4" w:space="0" w:color="auto"/>
              <w:right w:val="single" w:sz="4" w:space="0" w:color="auto"/>
            </w:tcBorders>
            <w:vAlign w:val="center"/>
          </w:tcPr>
          <w:p w14:paraId="6CCDAB54" w14:textId="77777777" w:rsidR="00581585" w:rsidRPr="00EF2AF3" w:rsidRDefault="00581585" w:rsidP="00AB6582">
            <w:pPr>
              <w:pStyle w:val="Naslov1"/>
              <w:rPr>
                <w:rFonts w:cs="Arial"/>
                <w:sz w:val="22"/>
                <w:szCs w:val="22"/>
              </w:rPr>
            </w:pPr>
          </w:p>
        </w:tc>
        <w:tc>
          <w:tcPr>
            <w:tcW w:w="2177" w:type="dxa"/>
            <w:gridSpan w:val="3"/>
            <w:tcBorders>
              <w:top w:val="single" w:sz="4" w:space="0" w:color="auto"/>
              <w:left w:val="single" w:sz="4" w:space="0" w:color="auto"/>
              <w:bottom w:val="single" w:sz="4" w:space="0" w:color="auto"/>
              <w:right w:val="single" w:sz="4" w:space="0" w:color="auto"/>
            </w:tcBorders>
            <w:vAlign w:val="center"/>
          </w:tcPr>
          <w:p w14:paraId="6CCDAB55" w14:textId="77777777" w:rsidR="00581585" w:rsidRPr="00EF2AF3" w:rsidRDefault="00581585" w:rsidP="00AB6582">
            <w:pPr>
              <w:pStyle w:val="Naslov1"/>
              <w:rPr>
                <w:rFonts w:cs="Arial"/>
                <w:sz w:val="22"/>
                <w:szCs w:val="22"/>
              </w:rPr>
            </w:pPr>
          </w:p>
        </w:tc>
      </w:tr>
      <w:tr w:rsidR="00025162" w14:paraId="6CCDAB5A" w14:textId="77777777" w:rsidTr="00AB6582">
        <w:trPr>
          <w:cantSplit/>
          <w:trHeight w:val="95"/>
        </w:trPr>
        <w:tc>
          <w:tcPr>
            <w:tcW w:w="4268" w:type="dxa"/>
            <w:gridSpan w:val="2"/>
            <w:tcBorders>
              <w:top w:val="single" w:sz="4" w:space="0" w:color="auto"/>
              <w:left w:val="single" w:sz="4" w:space="0" w:color="auto"/>
              <w:bottom w:val="single" w:sz="4" w:space="0" w:color="auto"/>
              <w:right w:val="single" w:sz="4" w:space="0" w:color="auto"/>
            </w:tcBorders>
            <w:vAlign w:val="center"/>
          </w:tcPr>
          <w:p w14:paraId="6CCDAB57" w14:textId="77777777" w:rsidR="00581585" w:rsidRPr="00EF2AF3" w:rsidRDefault="00D572D7" w:rsidP="00AB6582">
            <w:pPr>
              <w:pStyle w:val="Naslov1"/>
              <w:rPr>
                <w:rFonts w:cs="Arial"/>
                <w:sz w:val="22"/>
                <w:szCs w:val="22"/>
              </w:rPr>
            </w:pPr>
            <w:r w:rsidRPr="00EF2AF3">
              <w:rPr>
                <w:rFonts w:cs="Arial"/>
                <w:sz w:val="22"/>
                <w:szCs w:val="22"/>
              </w:rPr>
              <w:t>SKUPAJ</w:t>
            </w:r>
          </w:p>
        </w:tc>
        <w:tc>
          <w:tcPr>
            <w:tcW w:w="2657" w:type="dxa"/>
            <w:gridSpan w:val="2"/>
            <w:tcBorders>
              <w:top w:val="single" w:sz="4" w:space="0" w:color="auto"/>
              <w:left w:val="single" w:sz="4" w:space="0" w:color="auto"/>
              <w:bottom w:val="single" w:sz="4" w:space="0" w:color="auto"/>
              <w:right w:val="single" w:sz="4" w:space="0" w:color="auto"/>
            </w:tcBorders>
            <w:vAlign w:val="center"/>
          </w:tcPr>
          <w:p w14:paraId="6CCDAB58" w14:textId="77777777" w:rsidR="00581585" w:rsidRPr="00EF2AF3" w:rsidRDefault="00581585" w:rsidP="00AB6582">
            <w:pPr>
              <w:pStyle w:val="Naslov1"/>
              <w:rPr>
                <w:rFonts w:cs="Arial"/>
                <w:sz w:val="22"/>
                <w:szCs w:val="22"/>
              </w:rPr>
            </w:pPr>
          </w:p>
        </w:tc>
        <w:tc>
          <w:tcPr>
            <w:tcW w:w="2177" w:type="dxa"/>
            <w:gridSpan w:val="3"/>
            <w:tcBorders>
              <w:top w:val="single" w:sz="4" w:space="0" w:color="auto"/>
              <w:left w:val="single" w:sz="4" w:space="0" w:color="auto"/>
              <w:bottom w:val="single" w:sz="4" w:space="0" w:color="auto"/>
              <w:right w:val="single" w:sz="4" w:space="0" w:color="auto"/>
            </w:tcBorders>
            <w:vAlign w:val="center"/>
          </w:tcPr>
          <w:p w14:paraId="6CCDAB59" w14:textId="77777777" w:rsidR="00581585" w:rsidRPr="00EF2AF3" w:rsidRDefault="00581585" w:rsidP="00AB6582">
            <w:pPr>
              <w:pStyle w:val="Naslov1"/>
              <w:rPr>
                <w:rFonts w:cs="Arial"/>
                <w:sz w:val="22"/>
                <w:szCs w:val="22"/>
              </w:rPr>
            </w:pPr>
          </w:p>
        </w:tc>
      </w:tr>
      <w:tr w:rsidR="00025162" w14:paraId="6CCDAB5D" w14:textId="77777777" w:rsidTr="00AB658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102" w:type="dxa"/>
            <w:gridSpan w:val="7"/>
          </w:tcPr>
          <w:p w14:paraId="6CCDAB5B" w14:textId="77777777" w:rsidR="00581585" w:rsidRPr="00EF2AF3" w:rsidRDefault="00D572D7" w:rsidP="00AB6582">
            <w:pPr>
              <w:pStyle w:val="Oddelek"/>
              <w:widowControl w:val="0"/>
              <w:numPr>
                <w:ilvl w:val="0"/>
                <w:numId w:val="0"/>
              </w:numPr>
              <w:spacing w:before="0" w:after="0" w:line="280" w:lineRule="atLeast"/>
              <w:jc w:val="left"/>
            </w:pPr>
            <w:r w:rsidRPr="00EF2AF3">
              <w:t>7.b Predstavitev ocene finančnih posledic pod 40.000 EUR:</w:t>
            </w:r>
          </w:p>
          <w:p w14:paraId="6CCDAB5C" w14:textId="77777777" w:rsidR="00581585" w:rsidRPr="00EF2AF3" w:rsidRDefault="00D572D7" w:rsidP="00AB6582">
            <w:pPr>
              <w:pStyle w:val="Oddelek"/>
              <w:widowControl w:val="0"/>
              <w:numPr>
                <w:ilvl w:val="0"/>
                <w:numId w:val="0"/>
              </w:numPr>
              <w:spacing w:before="0" w:after="0" w:line="280" w:lineRule="atLeast"/>
              <w:jc w:val="left"/>
              <w:rPr>
                <w:b w:val="0"/>
              </w:rPr>
            </w:pPr>
            <w:r w:rsidRPr="00EF2AF3">
              <w:rPr>
                <w:b w:val="0"/>
              </w:rPr>
              <w:t>/</w:t>
            </w:r>
          </w:p>
        </w:tc>
      </w:tr>
      <w:tr w:rsidR="00025162" w14:paraId="6CCDAB5F" w14:textId="77777777" w:rsidTr="00AB658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102" w:type="dxa"/>
            <w:gridSpan w:val="7"/>
          </w:tcPr>
          <w:p w14:paraId="6CCDAB5E" w14:textId="77777777" w:rsidR="00581585" w:rsidRPr="00EF2AF3" w:rsidRDefault="00D572D7" w:rsidP="00AB6582">
            <w:pPr>
              <w:spacing w:after="0" w:line="280" w:lineRule="atLeast"/>
              <w:rPr>
                <w:rFonts w:ascii="Arial" w:eastAsia="Times New Roman" w:hAnsi="Arial" w:cs="Arial"/>
                <w:b/>
                <w:lang w:eastAsia="sl-SI"/>
              </w:rPr>
            </w:pPr>
            <w:r w:rsidRPr="00EF2AF3">
              <w:rPr>
                <w:rFonts w:ascii="Arial" w:eastAsia="Times New Roman" w:hAnsi="Arial" w:cs="Arial"/>
                <w:b/>
                <w:lang w:eastAsia="sl-SI"/>
              </w:rPr>
              <w:t xml:space="preserve">8. Predstavitev sodelovanja z </w:t>
            </w:r>
            <w:r w:rsidRPr="00EF2AF3">
              <w:rPr>
                <w:rFonts w:ascii="Arial" w:eastAsia="Times New Roman" w:hAnsi="Arial" w:cs="Arial"/>
                <w:b/>
                <w:lang w:eastAsia="sl-SI"/>
              </w:rPr>
              <w:t>združenji občin:</w:t>
            </w:r>
          </w:p>
        </w:tc>
      </w:tr>
      <w:tr w:rsidR="00025162" w14:paraId="6CCDAB65" w14:textId="77777777" w:rsidTr="00AB658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925" w:type="dxa"/>
            <w:gridSpan w:val="4"/>
          </w:tcPr>
          <w:p w14:paraId="6CCDAB60" w14:textId="77777777" w:rsidR="00581585" w:rsidRPr="00EF2AF3" w:rsidRDefault="00D572D7" w:rsidP="00AB6582">
            <w:pPr>
              <w:pStyle w:val="Neotevilenodstavek"/>
              <w:widowControl w:val="0"/>
              <w:spacing w:before="0" w:after="0" w:line="280" w:lineRule="atLeast"/>
              <w:rPr>
                <w:iCs/>
              </w:rPr>
            </w:pPr>
            <w:r w:rsidRPr="00EF2AF3">
              <w:rPr>
                <w:iCs/>
              </w:rPr>
              <w:t>Vsebina predloženega gradiva (predpisa) vpliva na:</w:t>
            </w:r>
          </w:p>
          <w:p w14:paraId="6CCDAB61" w14:textId="77777777" w:rsidR="00581585" w:rsidRPr="00EF2AF3" w:rsidRDefault="00D572D7" w:rsidP="00AB6582">
            <w:pPr>
              <w:pStyle w:val="Neotevilenodstavek"/>
              <w:widowControl w:val="0"/>
              <w:numPr>
                <w:ilvl w:val="1"/>
                <w:numId w:val="5"/>
              </w:numPr>
              <w:spacing w:before="0" w:after="0" w:line="280" w:lineRule="atLeast"/>
              <w:rPr>
                <w:iCs/>
              </w:rPr>
            </w:pPr>
            <w:r w:rsidRPr="00EF2AF3">
              <w:rPr>
                <w:iCs/>
              </w:rPr>
              <w:t>pristojnosti občin,</w:t>
            </w:r>
          </w:p>
          <w:p w14:paraId="6CCDAB62" w14:textId="77777777" w:rsidR="00581585" w:rsidRPr="00EF2AF3" w:rsidRDefault="00D572D7" w:rsidP="00AB6582">
            <w:pPr>
              <w:pStyle w:val="Neotevilenodstavek"/>
              <w:widowControl w:val="0"/>
              <w:numPr>
                <w:ilvl w:val="1"/>
                <w:numId w:val="5"/>
              </w:numPr>
              <w:spacing w:before="0" w:after="0" w:line="280" w:lineRule="atLeast"/>
              <w:rPr>
                <w:iCs/>
              </w:rPr>
            </w:pPr>
            <w:r w:rsidRPr="00EF2AF3">
              <w:rPr>
                <w:iCs/>
              </w:rPr>
              <w:t>delovanje občin,</w:t>
            </w:r>
          </w:p>
          <w:p w14:paraId="6CCDAB63" w14:textId="77777777" w:rsidR="00581585" w:rsidRPr="00EF2AF3" w:rsidRDefault="00D572D7" w:rsidP="00AB6582">
            <w:pPr>
              <w:pStyle w:val="Neotevilenodstavek"/>
              <w:widowControl w:val="0"/>
              <w:numPr>
                <w:ilvl w:val="1"/>
                <w:numId w:val="5"/>
              </w:numPr>
              <w:spacing w:before="0" w:after="0" w:line="280" w:lineRule="atLeast"/>
              <w:rPr>
                <w:iCs/>
              </w:rPr>
            </w:pPr>
            <w:r w:rsidRPr="00EF2AF3">
              <w:rPr>
                <w:iCs/>
              </w:rPr>
              <w:t>financiranje občin.</w:t>
            </w:r>
          </w:p>
        </w:tc>
        <w:tc>
          <w:tcPr>
            <w:tcW w:w="2177" w:type="dxa"/>
            <w:gridSpan w:val="3"/>
          </w:tcPr>
          <w:p w14:paraId="6CCDAB64" w14:textId="77777777" w:rsidR="00581585" w:rsidRPr="00EF2AF3" w:rsidRDefault="00D572D7" w:rsidP="00AB6582">
            <w:pPr>
              <w:pStyle w:val="Neotevilenodstavek"/>
              <w:widowControl w:val="0"/>
              <w:spacing w:before="0" w:after="0" w:line="280" w:lineRule="atLeast"/>
              <w:jc w:val="center"/>
            </w:pPr>
            <w:r w:rsidRPr="00EF2AF3">
              <w:t>NE</w:t>
            </w:r>
          </w:p>
        </w:tc>
      </w:tr>
      <w:tr w:rsidR="00025162" w14:paraId="6CCDAB6A" w14:textId="77777777" w:rsidTr="00AB658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102" w:type="dxa"/>
            <w:gridSpan w:val="7"/>
          </w:tcPr>
          <w:p w14:paraId="6CCDAB66" w14:textId="77777777" w:rsidR="00581585" w:rsidRPr="00EF2AF3" w:rsidRDefault="00D572D7" w:rsidP="00AB6582">
            <w:pPr>
              <w:pStyle w:val="Neotevilenodstavek"/>
              <w:widowControl w:val="0"/>
              <w:spacing w:before="0" w:after="0" w:line="280" w:lineRule="atLeast"/>
              <w:rPr>
                <w:iCs/>
              </w:rPr>
            </w:pPr>
            <w:r w:rsidRPr="00EF2AF3">
              <w:rPr>
                <w:iCs/>
              </w:rPr>
              <w:t xml:space="preserve">Gradivo (predpis) je bilo poslano v mnenje: </w:t>
            </w:r>
          </w:p>
          <w:p w14:paraId="6CCDAB67" w14:textId="77777777" w:rsidR="00581585" w:rsidRPr="00EF2AF3" w:rsidRDefault="00D572D7" w:rsidP="00AB6582">
            <w:pPr>
              <w:pStyle w:val="Neotevilenodstavek"/>
              <w:widowControl w:val="0"/>
              <w:numPr>
                <w:ilvl w:val="0"/>
                <w:numId w:val="6"/>
              </w:numPr>
              <w:spacing w:before="0" w:after="0" w:line="280" w:lineRule="atLeast"/>
              <w:rPr>
                <w:iCs/>
              </w:rPr>
            </w:pPr>
            <w:r w:rsidRPr="00EF2AF3">
              <w:rPr>
                <w:iCs/>
              </w:rPr>
              <w:t>Skupnosti občin Slovenije SOS: NE</w:t>
            </w:r>
          </w:p>
          <w:p w14:paraId="6CCDAB68" w14:textId="77777777" w:rsidR="00581585" w:rsidRPr="00EF2AF3" w:rsidRDefault="00D572D7" w:rsidP="00AB6582">
            <w:pPr>
              <w:pStyle w:val="Neotevilenodstavek"/>
              <w:widowControl w:val="0"/>
              <w:numPr>
                <w:ilvl w:val="0"/>
                <w:numId w:val="6"/>
              </w:numPr>
              <w:spacing w:before="0" w:after="0" w:line="280" w:lineRule="atLeast"/>
              <w:rPr>
                <w:iCs/>
              </w:rPr>
            </w:pPr>
            <w:r w:rsidRPr="00EF2AF3">
              <w:rPr>
                <w:iCs/>
              </w:rPr>
              <w:t>Združenju občin Slovenije ZOS: NE</w:t>
            </w:r>
          </w:p>
          <w:p w14:paraId="6CCDAB69" w14:textId="77777777" w:rsidR="00581585" w:rsidRPr="00EF2AF3" w:rsidRDefault="00D572D7" w:rsidP="00AB6582">
            <w:pPr>
              <w:pStyle w:val="Neotevilenodstavek"/>
              <w:widowControl w:val="0"/>
              <w:numPr>
                <w:ilvl w:val="0"/>
                <w:numId w:val="6"/>
              </w:numPr>
              <w:spacing w:before="0" w:after="0" w:line="280" w:lineRule="atLeast"/>
              <w:rPr>
                <w:iCs/>
              </w:rPr>
            </w:pPr>
            <w:r w:rsidRPr="00EF2AF3">
              <w:rPr>
                <w:iCs/>
              </w:rPr>
              <w:t xml:space="preserve">Združenju </w:t>
            </w:r>
            <w:r w:rsidRPr="00EF2AF3">
              <w:rPr>
                <w:iCs/>
              </w:rPr>
              <w:t>mestnih občin Slovenije ZMOS: NE</w:t>
            </w:r>
          </w:p>
        </w:tc>
      </w:tr>
      <w:tr w:rsidR="00025162" w14:paraId="6CCDAB6C" w14:textId="77777777" w:rsidTr="00AB658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102" w:type="dxa"/>
            <w:gridSpan w:val="7"/>
          </w:tcPr>
          <w:p w14:paraId="6CCDAB6B" w14:textId="77777777" w:rsidR="00581585" w:rsidRPr="00EF2AF3" w:rsidRDefault="00D572D7" w:rsidP="00AB6582">
            <w:pPr>
              <w:pStyle w:val="Oddelek"/>
              <w:widowControl w:val="0"/>
              <w:numPr>
                <w:ilvl w:val="0"/>
                <w:numId w:val="0"/>
              </w:numPr>
              <w:spacing w:before="0" w:after="0" w:line="280" w:lineRule="atLeast"/>
              <w:jc w:val="left"/>
            </w:pPr>
            <w:r w:rsidRPr="00EF2AF3">
              <w:t>9. Predstavitev sodelovanja javnosti:</w:t>
            </w:r>
          </w:p>
        </w:tc>
      </w:tr>
      <w:tr w:rsidR="00025162" w14:paraId="6CCDAB6F" w14:textId="77777777" w:rsidTr="00AB658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208" w:type="dxa"/>
            <w:gridSpan w:val="6"/>
          </w:tcPr>
          <w:p w14:paraId="6CCDAB6D" w14:textId="77777777" w:rsidR="00581585" w:rsidRPr="00EF2AF3" w:rsidRDefault="00D572D7" w:rsidP="00AB6582">
            <w:pPr>
              <w:pStyle w:val="Neotevilenodstavek"/>
              <w:widowControl w:val="0"/>
              <w:spacing w:before="0" w:after="0" w:line="280" w:lineRule="atLeast"/>
            </w:pPr>
            <w:r w:rsidRPr="00EF2AF3">
              <w:rPr>
                <w:iCs/>
              </w:rPr>
              <w:t>Gradivo je bilo predhodno objavljeno na spletni strani predlagatelja:</w:t>
            </w:r>
          </w:p>
        </w:tc>
        <w:tc>
          <w:tcPr>
            <w:tcW w:w="1894" w:type="dxa"/>
          </w:tcPr>
          <w:p w14:paraId="6CCDAB6E" w14:textId="77777777" w:rsidR="00581585" w:rsidRPr="00EF2AF3" w:rsidRDefault="00D572D7" w:rsidP="00AB6582">
            <w:pPr>
              <w:pStyle w:val="Neotevilenodstavek"/>
              <w:widowControl w:val="0"/>
              <w:spacing w:before="0" w:after="0" w:line="280" w:lineRule="atLeast"/>
              <w:jc w:val="center"/>
              <w:rPr>
                <w:iCs/>
              </w:rPr>
            </w:pPr>
            <w:r w:rsidRPr="00EF2AF3">
              <w:t>NE</w:t>
            </w:r>
          </w:p>
        </w:tc>
      </w:tr>
      <w:tr w:rsidR="00025162" w14:paraId="6CCDAB71" w14:textId="77777777" w:rsidTr="00AB658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102" w:type="dxa"/>
            <w:gridSpan w:val="7"/>
          </w:tcPr>
          <w:p w14:paraId="6CCDAB70" w14:textId="77777777" w:rsidR="00581585" w:rsidRPr="00EF2AF3" w:rsidRDefault="00D572D7" w:rsidP="00AB6582">
            <w:pPr>
              <w:pStyle w:val="Neotevilenodstavek"/>
              <w:widowControl w:val="0"/>
              <w:spacing w:line="280" w:lineRule="atLeast"/>
              <w:rPr>
                <w:iCs/>
              </w:rPr>
            </w:pPr>
            <w:r w:rsidRPr="00EF2AF3">
              <w:rPr>
                <w:iCs/>
                <w:szCs w:val="20"/>
              </w:rPr>
              <w:t xml:space="preserve">V skladu s sedmim odstavkom 9. člena Poslovnika Vlade RS (Uradni list RS, št. 43/01, 23/02 – popr., 54/03, </w:t>
            </w:r>
            <w:r w:rsidRPr="00EF2AF3">
              <w:rPr>
                <w:iCs/>
                <w:szCs w:val="20"/>
              </w:rPr>
              <w:t>103/03, 114/04, 26/06, 21/0</w:t>
            </w:r>
            <w:r w:rsidR="00B93C87">
              <w:rPr>
                <w:iCs/>
                <w:szCs w:val="20"/>
              </w:rPr>
              <w:t>7, 32/10, 73/10, 95/11, 64/12,</w:t>
            </w:r>
            <w:r w:rsidRPr="00EF2AF3">
              <w:rPr>
                <w:iCs/>
                <w:szCs w:val="20"/>
              </w:rPr>
              <w:t xml:space="preserve"> 10/14</w:t>
            </w:r>
            <w:r w:rsidR="00B93C87">
              <w:rPr>
                <w:iCs/>
                <w:szCs w:val="20"/>
              </w:rPr>
              <w:t xml:space="preserve"> in 164/20</w:t>
            </w:r>
            <w:r w:rsidRPr="00EF2AF3">
              <w:rPr>
                <w:iCs/>
                <w:szCs w:val="20"/>
              </w:rPr>
              <w:t>) se javnosti ni povabilo k sodelovanju, ker gre za predlog sklepa vlade.</w:t>
            </w:r>
          </w:p>
        </w:tc>
      </w:tr>
      <w:tr w:rsidR="00025162" w14:paraId="6CCDAB74" w14:textId="77777777" w:rsidTr="00AB658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208" w:type="dxa"/>
            <w:gridSpan w:val="6"/>
            <w:vAlign w:val="center"/>
          </w:tcPr>
          <w:p w14:paraId="6CCDAB72" w14:textId="77777777" w:rsidR="00581585" w:rsidRPr="00EF2AF3" w:rsidRDefault="00D572D7" w:rsidP="00AB6582">
            <w:pPr>
              <w:pStyle w:val="Neotevilenodstavek"/>
              <w:widowControl w:val="0"/>
              <w:spacing w:before="0" w:after="0" w:line="280" w:lineRule="atLeast"/>
              <w:jc w:val="left"/>
            </w:pPr>
            <w:r w:rsidRPr="00EF2AF3">
              <w:rPr>
                <w:b/>
              </w:rPr>
              <w:t>10. Pri pripravi gradiva so bile upoštevane zahteve iz Resolucije o normativni dejavnosti:</w:t>
            </w:r>
          </w:p>
        </w:tc>
        <w:tc>
          <w:tcPr>
            <w:tcW w:w="1894" w:type="dxa"/>
            <w:vAlign w:val="center"/>
          </w:tcPr>
          <w:p w14:paraId="6CCDAB73" w14:textId="77777777" w:rsidR="00581585" w:rsidRPr="00EF2AF3" w:rsidRDefault="00D572D7" w:rsidP="00AB6582">
            <w:pPr>
              <w:pStyle w:val="Neotevilenodstavek"/>
              <w:widowControl w:val="0"/>
              <w:spacing w:before="0" w:after="0" w:line="280" w:lineRule="atLeast"/>
              <w:jc w:val="center"/>
              <w:rPr>
                <w:iCs/>
              </w:rPr>
            </w:pPr>
            <w:r w:rsidRPr="00EF2AF3">
              <w:t>NE</w:t>
            </w:r>
          </w:p>
        </w:tc>
      </w:tr>
      <w:tr w:rsidR="00025162" w14:paraId="6CCDAB77" w14:textId="77777777" w:rsidTr="00AB658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208" w:type="dxa"/>
            <w:gridSpan w:val="6"/>
            <w:vAlign w:val="center"/>
          </w:tcPr>
          <w:p w14:paraId="6CCDAB75" w14:textId="77777777" w:rsidR="00581585" w:rsidRPr="00EF2AF3" w:rsidRDefault="00D572D7" w:rsidP="00AB6582">
            <w:pPr>
              <w:pStyle w:val="Neotevilenodstavek"/>
              <w:widowControl w:val="0"/>
              <w:spacing w:before="0" w:after="0" w:line="280" w:lineRule="atLeast"/>
              <w:jc w:val="left"/>
              <w:rPr>
                <w:b/>
              </w:rPr>
            </w:pPr>
            <w:r w:rsidRPr="00EF2AF3">
              <w:rPr>
                <w:b/>
              </w:rPr>
              <w:t xml:space="preserve">11. Gradivo </w:t>
            </w:r>
            <w:r w:rsidRPr="00EF2AF3">
              <w:rPr>
                <w:b/>
              </w:rPr>
              <w:t>je uvrščeno v delovni program vlade:</w:t>
            </w:r>
          </w:p>
        </w:tc>
        <w:tc>
          <w:tcPr>
            <w:tcW w:w="1894" w:type="dxa"/>
            <w:vAlign w:val="center"/>
          </w:tcPr>
          <w:p w14:paraId="6CCDAB76" w14:textId="77777777" w:rsidR="00581585" w:rsidRPr="00EF2AF3" w:rsidRDefault="00D572D7" w:rsidP="00AB6582">
            <w:pPr>
              <w:pStyle w:val="Neotevilenodstavek"/>
              <w:widowControl w:val="0"/>
              <w:spacing w:before="0" w:after="0" w:line="280" w:lineRule="atLeast"/>
              <w:jc w:val="center"/>
            </w:pPr>
            <w:r w:rsidRPr="00EF2AF3">
              <w:t>NE</w:t>
            </w:r>
          </w:p>
        </w:tc>
      </w:tr>
      <w:tr w:rsidR="00025162" w14:paraId="6CCDAB7C" w14:textId="77777777" w:rsidTr="00AB658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102" w:type="dxa"/>
            <w:gridSpan w:val="7"/>
            <w:tcBorders>
              <w:top w:val="single" w:sz="4" w:space="0" w:color="000000"/>
              <w:left w:val="single" w:sz="4" w:space="0" w:color="000000"/>
              <w:bottom w:val="single" w:sz="4" w:space="0" w:color="000000"/>
              <w:right w:val="single" w:sz="4" w:space="0" w:color="000000"/>
            </w:tcBorders>
          </w:tcPr>
          <w:p w14:paraId="6CCDAB78" w14:textId="77777777" w:rsidR="00581585" w:rsidRPr="00EF2AF3" w:rsidRDefault="00581585" w:rsidP="00AB6582">
            <w:pPr>
              <w:pStyle w:val="Poglavje"/>
              <w:widowControl w:val="0"/>
              <w:spacing w:before="0" w:after="0" w:line="280" w:lineRule="atLeast"/>
              <w:ind w:left="3400"/>
              <w:jc w:val="left"/>
            </w:pPr>
          </w:p>
          <w:p w14:paraId="6CCDAB79" w14:textId="77777777" w:rsidR="00581585" w:rsidRPr="00EF2AF3" w:rsidRDefault="00D572D7" w:rsidP="00AB6582">
            <w:pPr>
              <w:pStyle w:val="Poglavje"/>
              <w:widowControl w:val="0"/>
              <w:spacing w:before="0" w:after="0" w:line="280" w:lineRule="atLeast"/>
              <w:ind w:left="3400"/>
              <w:jc w:val="left"/>
            </w:pPr>
            <w:r w:rsidRPr="00EF2AF3">
              <w:t xml:space="preserve">                                     Mag. Matej Tonin</w:t>
            </w:r>
          </w:p>
          <w:p w14:paraId="6CCDAB7A" w14:textId="77777777" w:rsidR="00581585" w:rsidRPr="00EF2AF3" w:rsidRDefault="00D572D7" w:rsidP="00AB6582">
            <w:pPr>
              <w:pStyle w:val="Poglavje"/>
              <w:widowControl w:val="0"/>
              <w:spacing w:before="0" w:after="0" w:line="280" w:lineRule="atLeast"/>
              <w:ind w:left="3400"/>
              <w:jc w:val="left"/>
            </w:pPr>
            <w:r w:rsidRPr="00EF2AF3">
              <w:t xml:space="preserve">                                           minister</w:t>
            </w:r>
          </w:p>
          <w:p w14:paraId="6CCDAB7B" w14:textId="77777777" w:rsidR="00581585" w:rsidRPr="00EF2AF3" w:rsidRDefault="00581585" w:rsidP="00AB6582">
            <w:pPr>
              <w:pStyle w:val="Poglavje"/>
              <w:widowControl w:val="0"/>
              <w:spacing w:before="0" w:after="0" w:line="280" w:lineRule="atLeast"/>
              <w:ind w:left="3400"/>
              <w:jc w:val="left"/>
            </w:pPr>
          </w:p>
        </w:tc>
      </w:tr>
    </w:tbl>
    <w:p w14:paraId="6CCDAB7D" w14:textId="77777777" w:rsidR="00581585" w:rsidRPr="00EF2AF3" w:rsidRDefault="00581585" w:rsidP="00581585">
      <w:pPr>
        <w:pStyle w:val="podpisi"/>
        <w:tabs>
          <w:tab w:val="clear" w:pos="3402"/>
        </w:tabs>
        <w:spacing w:line="280" w:lineRule="atLeast"/>
        <w:rPr>
          <w:rFonts w:cs="Arial"/>
          <w:b/>
          <w:sz w:val="22"/>
          <w:szCs w:val="22"/>
          <w:lang w:val="sl-SI"/>
        </w:rPr>
      </w:pPr>
    </w:p>
    <w:p w14:paraId="6CCDAB7E" w14:textId="77777777" w:rsidR="00581585" w:rsidRPr="00EF2AF3" w:rsidRDefault="00D572D7" w:rsidP="00581585">
      <w:pPr>
        <w:pStyle w:val="podpisi"/>
        <w:tabs>
          <w:tab w:val="clear" w:pos="3402"/>
        </w:tabs>
        <w:spacing w:line="280" w:lineRule="atLeast"/>
        <w:rPr>
          <w:rFonts w:cs="Arial"/>
          <w:sz w:val="22"/>
          <w:szCs w:val="22"/>
          <w:lang w:val="sl-SI"/>
        </w:rPr>
      </w:pPr>
      <w:r w:rsidRPr="00EF2AF3">
        <w:rPr>
          <w:rFonts w:cs="Arial"/>
          <w:sz w:val="22"/>
          <w:szCs w:val="22"/>
          <w:lang w:val="sl-SI"/>
        </w:rPr>
        <w:t>Poslano:</w:t>
      </w:r>
    </w:p>
    <w:p w14:paraId="6CCDAB7F" w14:textId="77777777" w:rsidR="00581585" w:rsidRPr="00EF2AF3" w:rsidRDefault="00D572D7" w:rsidP="00AB6582">
      <w:pPr>
        <w:pStyle w:val="podpisi"/>
        <w:numPr>
          <w:ilvl w:val="1"/>
          <w:numId w:val="5"/>
        </w:numPr>
        <w:tabs>
          <w:tab w:val="clear" w:pos="3402"/>
        </w:tabs>
        <w:spacing w:line="280" w:lineRule="atLeast"/>
        <w:ind w:left="360"/>
        <w:rPr>
          <w:rFonts w:cs="Arial"/>
          <w:sz w:val="22"/>
          <w:szCs w:val="22"/>
          <w:lang w:val="sl-SI"/>
        </w:rPr>
      </w:pPr>
      <w:r w:rsidRPr="00EF2AF3">
        <w:rPr>
          <w:rFonts w:cs="Arial"/>
          <w:sz w:val="22"/>
          <w:szCs w:val="22"/>
          <w:lang w:val="sl-SI"/>
        </w:rPr>
        <w:t>naslovniku,</w:t>
      </w:r>
    </w:p>
    <w:p w14:paraId="6CCDAB80" w14:textId="77777777" w:rsidR="00581585" w:rsidRDefault="00D572D7" w:rsidP="00AB6582">
      <w:pPr>
        <w:pStyle w:val="podpisi"/>
        <w:numPr>
          <w:ilvl w:val="1"/>
          <w:numId w:val="5"/>
        </w:numPr>
        <w:tabs>
          <w:tab w:val="clear" w:pos="3402"/>
        </w:tabs>
        <w:spacing w:line="280" w:lineRule="atLeast"/>
        <w:ind w:left="360"/>
        <w:rPr>
          <w:rFonts w:cs="Arial"/>
          <w:sz w:val="22"/>
          <w:szCs w:val="22"/>
          <w:lang w:val="sl-SI"/>
        </w:rPr>
      </w:pPr>
      <w:r>
        <w:rPr>
          <w:rFonts w:cs="Arial"/>
          <w:sz w:val="22"/>
          <w:szCs w:val="22"/>
          <w:lang w:val="sl-SI"/>
        </w:rPr>
        <w:t>DOZ,</w:t>
      </w:r>
    </w:p>
    <w:p w14:paraId="6CCDAB81" w14:textId="77777777" w:rsidR="00CD130D" w:rsidRDefault="00D572D7" w:rsidP="00AB6582">
      <w:pPr>
        <w:pStyle w:val="podpisi"/>
        <w:numPr>
          <w:ilvl w:val="1"/>
          <w:numId w:val="5"/>
        </w:numPr>
        <w:tabs>
          <w:tab w:val="clear" w:pos="3402"/>
        </w:tabs>
        <w:spacing w:line="280" w:lineRule="atLeast"/>
        <w:ind w:left="360"/>
        <w:rPr>
          <w:rFonts w:cs="Arial"/>
          <w:sz w:val="22"/>
          <w:szCs w:val="22"/>
          <w:lang w:val="sl-SI"/>
        </w:rPr>
      </w:pPr>
      <w:r>
        <w:rPr>
          <w:rFonts w:cs="Arial"/>
          <w:sz w:val="22"/>
          <w:szCs w:val="22"/>
          <w:lang w:val="sl-SI"/>
        </w:rPr>
        <w:t>SGS/PS,</w:t>
      </w:r>
    </w:p>
    <w:p w14:paraId="6CCDAB82" w14:textId="77777777" w:rsidR="00CD130D" w:rsidRDefault="00D572D7" w:rsidP="00AB6582">
      <w:pPr>
        <w:pStyle w:val="podpisi"/>
        <w:numPr>
          <w:ilvl w:val="1"/>
          <w:numId w:val="5"/>
        </w:numPr>
        <w:tabs>
          <w:tab w:val="clear" w:pos="3402"/>
        </w:tabs>
        <w:spacing w:line="280" w:lineRule="atLeast"/>
        <w:ind w:left="360"/>
        <w:rPr>
          <w:rFonts w:cs="Arial"/>
          <w:sz w:val="22"/>
          <w:szCs w:val="22"/>
          <w:lang w:val="sl-SI"/>
        </w:rPr>
      </w:pPr>
      <w:r>
        <w:rPr>
          <w:rFonts w:cs="Arial"/>
          <w:sz w:val="22"/>
          <w:szCs w:val="22"/>
          <w:lang w:val="sl-SI"/>
        </w:rPr>
        <w:t>URSZR,</w:t>
      </w:r>
    </w:p>
    <w:p w14:paraId="6CCDAB83" w14:textId="77777777" w:rsidR="00CD130D" w:rsidRPr="00EF2AF3" w:rsidRDefault="00D572D7" w:rsidP="00AB6582">
      <w:pPr>
        <w:pStyle w:val="podpisi"/>
        <w:numPr>
          <w:ilvl w:val="1"/>
          <w:numId w:val="5"/>
        </w:numPr>
        <w:tabs>
          <w:tab w:val="clear" w:pos="3402"/>
        </w:tabs>
        <w:spacing w:line="280" w:lineRule="atLeast"/>
        <w:ind w:left="360"/>
        <w:rPr>
          <w:rFonts w:cs="Arial"/>
          <w:sz w:val="22"/>
          <w:szCs w:val="22"/>
          <w:lang w:val="sl-SI"/>
        </w:rPr>
      </w:pPr>
      <w:r>
        <w:rPr>
          <w:rFonts w:cs="Arial"/>
          <w:sz w:val="22"/>
          <w:szCs w:val="22"/>
          <w:lang w:val="sl-SI"/>
        </w:rPr>
        <w:t>GŠSV.</w:t>
      </w:r>
    </w:p>
    <w:p w14:paraId="6CCDAB84" w14:textId="77777777" w:rsidR="00581585" w:rsidRPr="00EF2AF3" w:rsidRDefault="00D572D7" w:rsidP="00581585">
      <w:pPr>
        <w:pStyle w:val="Naslovpredpisa"/>
        <w:spacing w:before="0" w:after="0" w:line="276" w:lineRule="auto"/>
        <w:jc w:val="right"/>
      </w:pPr>
      <w:r w:rsidRPr="00EF2AF3">
        <w:br w:type="page"/>
      </w:r>
      <w:r w:rsidRPr="00EF2AF3">
        <w:rPr>
          <w:b w:val="0"/>
        </w:rPr>
        <w:lastRenderedPageBreak/>
        <w:t>PREDLOG</w:t>
      </w:r>
    </w:p>
    <w:p w14:paraId="6CCDAB85" w14:textId="77777777" w:rsidR="00581585" w:rsidRPr="00EF2AF3" w:rsidRDefault="00D572D7" w:rsidP="00581585">
      <w:pPr>
        <w:tabs>
          <w:tab w:val="left" w:pos="1701"/>
        </w:tabs>
        <w:spacing w:after="0"/>
        <w:rPr>
          <w:rFonts w:ascii="Arial" w:eastAsia="Times New Roman" w:hAnsi="Arial" w:cs="Arial"/>
          <w:lang w:eastAsia="sl-SI"/>
        </w:rPr>
      </w:pPr>
      <w:r w:rsidRPr="00EF2AF3">
        <w:rPr>
          <w:rFonts w:ascii="Arial" w:eastAsia="Times New Roman" w:hAnsi="Arial" w:cs="Arial"/>
          <w:lang w:eastAsia="sl-SI"/>
        </w:rPr>
        <w:t>VLADA REPUBLIKE SLOVENIJE</w:t>
      </w:r>
    </w:p>
    <w:p w14:paraId="6CCDAB86" w14:textId="77777777" w:rsidR="00581585" w:rsidRPr="00EF2AF3" w:rsidRDefault="00581585" w:rsidP="00581585">
      <w:pPr>
        <w:tabs>
          <w:tab w:val="left" w:pos="1701"/>
        </w:tabs>
        <w:spacing w:after="0"/>
        <w:rPr>
          <w:rFonts w:ascii="Arial" w:eastAsia="Times New Roman" w:hAnsi="Arial" w:cs="Arial"/>
          <w:lang w:eastAsia="sl-SI"/>
        </w:rPr>
      </w:pPr>
    </w:p>
    <w:p w14:paraId="6CCDAB87" w14:textId="77777777" w:rsidR="00581585" w:rsidRPr="00EF2AF3" w:rsidRDefault="00581585" w:rsidP="00581585">
      <w:pPr>
        <w:tabs>
          <w:tab w:val="left" w:pos="1701"/>
        </w:tabs>
        <w:spacing w:after="0"/>
        <w:rPr>
          <w:rFonts w:ascii="Arial" w:eastAsia="Times New Roman" w:hAnsi="Arial" w:cs="Arial"/>
          <w:lang w:eastAsia="sl-SI"/>
        </w:rPr>
      </w:pPr>
    </w:p>
    <w:p w14:paraId="6CCDAB88" w14:textId="77777777" w:rsidR="00581585" w:rsidRPr="00EF2AF3" w:rsidRDefault="00D572D7" w:rsidP="00581585">
      <w:pPr>
        <w:tabs>
          <w:tab w:val="left" w:pos="1701"/>
        </w:tabs>
        <w:spacing w:after="0"/>
        <w:rPr>
          <w:rFonts w:ascii="Arial" w:eastAsia="Times New Roman" w:hAnsi="Arial" w:cs="Arial"/>
          <w:lang w:eastAsia="sl-SI"/>
        </w:rPr>
      </w:pPr>
      <w:r w:rsidRPr="00EF2AF3">
        <w:rPr>
          <w:rFonts w:ascii="Arial" w:eastAsia="Times New Roman" w:hAnsi="Arial" w:cs="Arial"/>
          <w:lang w:eastAsia="sl-SI"/>
        </w:rPr>
        <w:t>Številka:</w:t>
      </w:r>
    </w:p>
    <w:p w14:paraId="6CCDAB89" w14:textId="77777777" w:rsidR="00581585" w:rsidRPr="00EF2AF3" w:rsidRDefault="00D572D7" w:rsidP="00581585">
      <w:pPr>
        <w:tabs>
          <w:tab w:val="left" w:pos="1701"/>
        </w:tabs>
        <w:spacing w:after="0"/>
        <w:rPr>
          <w:rFonts w:ascii="Arial" w:eastAsia="Times New Roman" w:hAnsi="Arial" w:cs="Arial"/>
          <w:lang w:eastAsia="sl-SI"/>
        </w:rPr>
      </w:pPr>
      <w:r w:rsidRPr="00EF2AF3">
        <w:rPr>
          <w:rFonts w:ascii="Arial" w:eastAsia="Times New Roman" w:hAnsi="Arial" w:cs="Arial"/>
          <w:lang w:eastAsia="sl-SI"/>
        </w:rPr>
        <w:t xml:space="preserve">Datum: </w:t>
      </w:r>
      <w:r w:rsidRPr="00EF2AF3">
        <w:rPr>
          <w:rFonts w:ascii="Arial" w:eastAsia="Times New Roman" w:hAnsi="Arial" w:cs="Arial"/>
          <w:lang w:eastAsia="sl-SI"/>
        </w:rPr>
        <w:t>____________________</w:t>
      </w:r>
    </w:p>
    <w:p w14:paraId="6CCDAB8A" w14:textId="77777777" w:rsidR="00581585" w:rsidRPr="00EF2AF3" w:rsidRDefault="00581585" w:rsidP="00581585">
      <w:pPr>
        <w:pStyle w:val="Naslovpredpisa"/>
        <w:spacing w:before="0" w:after="0" w:line="276" w:lineRule="auto"/>
        <w:jc w:val="both"/>
      </w:pPr>
    </w:p>
    <w:p w14:paraId="6CCDAB8B" w14:textId="77777777" w:rsidR="00581585" w:rsidRPr="00EF2AF3" w:rsidRDefault="00581585" w:rsidP="00581585">
      <w:pPr>
        <w:pStyle w:val="Naslovpredpisa"/>
        <w:spacing w:before="0" w:after="0" w:line="276" w:lineRule="auto"/>
        <w:jc w:val="both"/>
      </w:pPr>
    </w:p>
    <w:p w14:paraId="6CCDAB8C" w14:textId="77777777" w:rsidR="00581585" w:rsidRPr="00EF2AF3" w:rsidRDefault="00D572D7" w:rsidP="00581585">
      <w:pPr>
        <w:pStyle w:val="Neotevilenodstavek"/>
        <w:spacing w:before="0" w:after="0" w:line="276" w:lineRule="auto"/>
        <w:rPr>
          <w:iCs/>
        </w:rPr>
      </w:pPr>
      <w:r w:rsidRPr="00EF2AF3">
        <w:rPr>
          <w:iCs/>
        </w:rPr>
        <w:t>Na podlagi 84. člena Zakona o obrambi (Uradni list RS, št. 103/04</w:t>
      </w:r>
      <w:r w:rsidR="00CD130D">
        <w:rPr>
          <w:iCs/>
        </w:rPr>
        <w:t xml:space="preserve"> – uradno prečiščeno besedilo</w:t>
      </w:r>
      <w:r w:rsidRPr="00EF2AF3">
        <w:rPr>
          <w:iCs/>
        </w:rPr>
        <w:t xml:space="preserve"> 95/15</w:t>
      </w:r>
      <w:r w:rsidR="00CD130D">
        <w:rPr>
          <w:iCs/>
        </w:rPr>
        <w:t xml:space="preserve"> in</w:t>
      </w:r>
      <w:r w:rsidR="009D40FB" w:rsidRPr="00EF2AF3">
        <w:rPr>
          <w:iCs/>
        </w:rPr>
        <w:t xml:space="preserve"> 139/20</w:t>
      </w:r>
      <w:r w:rsidRPr="00EF2AF3">
        <w:rPr>
          <w:iCs/>
        </w:rPr>
        <w:t>) in 93. člena Zakona o varstvu pred naravnimi in drugimi nesrečami (Uradni list RS, št. 51/06 – uradno prečiščeno besedilo</w:t>
      </w:r>
      <w:r w:rsidR="00CD130D">
        <w:rPr>
          <w:iCs/>
        </w:rPr>
        <w:t>,</w:t>
      </w:r>
      <w:r w:rsidRPr="00EF2AF3">
        <w:rPr>
          <w:iCs/>
        </w:rPr>
        <w:t xml:space="preserve"> 97/10</w:t>
      </w:r>
      <w:r w:rsidR="00CD130D">
        <w:rPr>
          <w:iCs/>
        </w:rPr>
        <w:t xml:space="preserve"> in 21/18 - ZNOrg</w:t>
      </w:r>
      <w:r w:rsidRPr="00EF2AF3">
        <w:rPr>
          <w:iCs/>
        </w:rPr>
        <w:t>)</w:t>
      </w:r>
      <w:r w:rsidRPr="00EF2AF3">
        <w:rPr>
          <w:bCs/>
        </w:rPr>
        <w:t xml:space="preserve"> </w:t>
      </w:r>
      <w:r w:rsidRPr="00EF2AF3">
        <w:rPr>
          <w:iCs/>
        </w:rPr>
        <w:t xml:space="preserve">je Vlada Republike Slovenije na ___ redni seji dne ______________ pod ___ točko dnevnega reda sprejela </w:t>
      </w:r>
    </w:p>
    <w:p w14:paraId="6CCDAB8D" w14:textId="77777777" w:rsidR="00581585" w:rsidRPr="00EF2AF3" w:rsidRDefault="00581585" w:rsidP="00581585">
      <w:pPr>
        <w:pStyle w:val="Neotevilenodstavek"/>
        <w:spacing w:before="0" w:after="0" w:line="276" w:lineRule="auto"/>
        <w:rPr>
          <w:iCs/>
        </w:rPr>
      </w:pPr>
    </w:p>
    <w:p w14:paraId="6CCDAB8E" w14:textId="77777777" w:rsidR="00581585" w:rsidRPr="00EF2AF3" w:rsidRDefault="00581585" w:rsidP="00581585">
      <w:pPr>
        <w:pStyle w:val="Neotevilenodstavek"/>
        <w:spacing w:before="0" w:after="0" w:line="276" w:lineRule="auto"/>
        <w:rPr>
          <w:iCs/>
        </w:rPr>
      </w:pPr>
    </w:p>
    <w:p w14:paraId="6CCDAB8F" w14:textId="77777777" w:rsidR="00581585" w:rsidRPr="00EF2AF3" w:rsidRDefault="00D572D7" w:rsidP="00581585">
      <w:pPr>
        <w:suppressAutoHyphens/>
        <w:overflowPunct w:val="0"/>
        <w:autoSpaceDE w:val="0"/>
        <w:autoSpaceDN w:val="0"/>
        <w:adjustRightInd w:val="0"/>
        <w:spacing w:after="0"/>
        <w:jc w:val="center"/>
        <w:textAlignment w:val="baseline"/>
        <w:rPr>
          <w:rFonts w:ascii="Arial" w:eastAsia="Times New Roman" w:hAnsi="Arial" w:cs="Arial"/>
          <w:b/>
          <w:lang w:eastAsia="sl-SI"/>
        </w:rPr>
      </w:pPr>
      <w:r w:rsidRPr="00EF2AF3">
        <w:rPr>
          <w:rFonts w:ascii="Arial" w:eastAsia="Times New Roman" w:hAnsi="Arial" w:cs="Arial"/>
          <w:b/>
          <w:lang w:eastAsia="sl-SI"/>
        </w:rPr>
        <w:t xml:space="preserve">N A Č R T </w:t>
      </w:r>
    </w:p>
    <w:p w14:paraId="6CCDAB90" w14:textId="77777777" w:rsidR="00581585" w:rsidRPr="00EF2AF3" w:rsidRDefault="00D572D7" w:rsidP="00B93C87">
      <w:pPr>
        <w:suppressAutoHyphens/>
        <w:overflowPunct w:val="0"/>
        <w:autoSpaceDE w:val="0"/>
        <w:autoSpaceDN w:val="0"/>
        <w:adjustRightInd w:val="0"/>
        <w:spacing w:after="0"/>
        <w:jc w:val="center"/>
        <w:textAlignment w:val="baseline"/>
        <w:rPr>
          <w:rFonts w:ascii="Arial" w:eastAsia="Times New Roman" w:hAnsi="Arial" w:cs="Arial"/>
          <w:b/>
          <w:lang w:eastAsia="sl-SI"/>
        </w:rPr>
      </w:pPr>
      <w:r w:rsidRPr="00EF2AF3">
        <w:rPr>
          <w:rFonts w:ascii="Arial" w:eastAsia="Times New Roman" w:hAnsi="Arial" w:cs="Arial"/>
          <w:b/>
          <w:lang w:eastAsia="sl-SI"/>
        </w:rPr>
        <w:t>VAJ V OBRAMBNEM SISTEMU IN SISTEMU VARSTVA PRED NARAVNIMI IN DRUGIMI NESREČAMI  LETU 2021</w:t>
      </w:r>
    </w:p>
    <w:p w14:paraId="6CCDAB91" w14:textId="77777777" w:rsidR="00581585" w:rsidRPr="00EF2AF3" w:rsidRDefault="00581585" w:rsidP="00581585">
      <w:pPr>
        <w:suppressAutoHyphens/>
        <w:overflowPunct w:val="0"/>
        <w:autoSpaceDE w:val="0"/>
        <w:autoSpaceDN w:val="0"/>
        <w:adjustRightInd w:val="0"/>
        <w:spacing w:after="0"/>
        <w:ind w:left="426"/>
        <w:jc w:val="both"/>
        <w:textAlignment w:val="baseline"/>
        <w:rPr>
          <w:rFonts w:ascii="Arial" w:eastAsia="Times New Roman" w:hAnsi="Arial" w:cs="Arial"/>
          <w:b/>
          <w:lang w:eastAsia="sl-SI"/>
        </w:rPr>
      </w:pPr>
    </w:p>
    <w:p w14:paraId="6CCDAB92" w14:textId="77777777" w:rsidR="00581585" w:rsidRPr="00EF2AF3" w:rsidRDefault="00D572D7" w:rsidP="00AB6582">
      <w:pPr>
        <w:numPr>
          <w:ilvl w:val="0"/>
          <w:numId w:val="15"/>
        </w:numPr>
        <w:suppressAutoHyphens/>
        <w:overflowPunct w:val="0"/>
        <w:autoSpaceDE w:val="0"/>
        <w:autoSpaceDN w:val="0"/>
        <w:adjustRightInd w:val="0"/>
        <w:spacing w:after="0"/>
        <w:ind w:left="426" w:hanging="426"/>
        <w:jc w:val="both"/>
        <w:textAlignment w:val="baseline"/>
        <w:rPr>
          <w:rFonts w:ascii="Arial" w:eastAsia="Times New Roman" w:hAnsi="Arial" w:cs="Arial"/>
          <w:b/>
          <w:lang w:eastAsia="sl-SI"/>
        </w:rPr>
      </w:pPr>
      <w:r w:rsidRPr="00EF2AF3">
        <w:rPr>
          <w:rFonts w:ascii="Arial" w:eastAsia="Times New Roman" w:hAnsi="Arial" w:cs="Arial"/>
          <w:b/>
          <w:lang w:eastAsia="sl-SI"/>
        </w:rPr>
        <w:t>UVOD</w:t>
      </w:r>
    </w:p>
    <w:p w14:paraId="6CCDAB93" w14:textId="77777777" w:rsidR="00581585" w:rsidRPr="00EF2AF3" w:rsidRDefault="00581585" w:rsidP="00581585">
      <w:pPr>
        <w:pStyle w:val="Neotevilenodstavek"/>
        <w:spacing w:before="0" w:after="0" w:line="276" w:lineRule="auto"/>
        <w:rPr>
          <w:iCs/>
        </w:rPr>
      </w:pPr>
    </w:p>
    <w:p w14:paraId="6CCDAB94" w14:textId="77777777" w:rsidR="00581585" w:rsidRPr="00EF2AF3" w:rsidRDefault="00D572D7" w:rsidP="00581585">
      <w:pPr>
        <w:pStyle w:val="Neotevilenodstavek"/>
        <w:spacing w:before="0" w:after="0" w:line="276" w:lineRule="auto"/>
      </w:pPr>
      <w:r w:rsidRPr="00EF2AF3">
        <w:t>Temeljni cilj Re</w:t>
      </w:r>
      <w:r w:rsidRPr="00EF2AF3">
        <w:t>publike Slovenije na obrambnem področju v letu 2021 je nadaljevanje razvoja Slovenske vojske</w:t>
      </w:r>
      <w:r w:rsidR="00CD130D">
        <w:t xml:space="preserve"> (SV)</w:t>
      </w:r>
      <w:r w:rsidRPr="00EF2AF3">
        <w:t>, vzdrževanje povezljivosti v sistemu kolektivne obrambe, zagotavljanje pripravljenosti za izvajanje nalog vojaške obrambe in civilne obrambe, sodelovanje v mednarodnih operacijah in misijah ter sodelovanje pri izvajanju nalog zaščite in reševanja. V obram</w:t>
      </w:r>
      <w:r w:rsidRPr="00EF2AF3">
        <w:t xml:space="preserve">bnem sistemu se bo nadaljevalo s sodelovanjem na vajah v </w:t>
      </w:r>
      <w:r w:rsidR="00CD130D">
        <w:t>okviru Nata in Evropske unije</w:t>
      </w:r>
      <w:r w:rsidRPr="00EF2AF3">
        <w:t xml:space="preserve"> ter preverjanjem rešitev Nata in Evropske unije na nacionalni ravni. Razvoj obrambnega sistema, vključno s področjem usposabljanja, bo temeljil na usmeritvah, določenih </w:t>
      </w:r>
      <w:r w:rsidRPr="00EF2AF3">
        <w:t>v Resoluciji o strategiji nacionalne varnosti Republike Slovenije (Uradni list RS, št. 59/19), Resoluciji o splošnem dolgoročnem programu razvoja in opremljanja Slovenske vojske do leta 2025 (Uradni list RS, št. 99/10), Obrambni strategiji Republike Sloven</w:t>
      </w:r>
      <w:r w:rsidRPr="00EF2AF3">
        <w:t>ije (Vlada Republike Slovenije, št. 80000-1/2012/4 z dne 7. 12. 2012), Doktrini vojaške strateške rezerve (Vlada Republike Slovenije, št. 80300-2/2012/5 z dne 25. 10. 2012), Uredbi o obrambnem načrtovanju (Uradni list RS, št. 51/13) ter Srednjeročnem obram</w:t>
      </w:r>
      <w:r w:rsidRPr="00EF2AF3">
        <w:t>bnem programu 2018 – 2023.</w:t>
      </w:r>
    </w:p>
    <w:p w14:paraId="6CCDAB95" w14:textId="77777777" w:rsidR="00581585" w:rsidRPr="00EF2AF3" w:rsidRDefault="00581585" w:rsidP="00581585">
      <w:pPr>
        <w:pStyle w:val="Neotevilenodstavek"/>
        <w:spacing w:before="0" w:after="0" w:line="276" w:lineRule="auto"/>
      </w:pPr>
    </w:p>
    <w:p w14:paraId="6CCDAB96" w14:textId="77777777" w:rsidR="00581585" w:rsidRPr="00EF2AF3" w:rsidRDefault="00D572D7" w:rsidP="00581585">
      <w:pPr>
        <w:pStyle w:val="Neotevilenodstavek"/>
        <w:spacing w:before="0" w:after="0" w:line="276" w:lineRule="auto"/>
        <w:rPr>
          <w:color w:val="FF0000"/>
        </w:rPr>
      </w:pPr>
      <w:r w:rsidRPr="00EF2AF3">
        <w:t>Skladno z usmeritvami iz Resolucije o nacionalnem programu varstva pred naravnimi in drugimi nesrečami v letih od 2016 do 2022 (Uradni list RS, št. 75/16) bo</w:t>
      </w:r>
      <w:r w:rsidR="00CD130D">
        <w:t>sta</w:t>
      </w:r>
      <w:r w:rsidRPr="00EF2AF3">
        <w:t xml:space="preserve"> na področju varstva pred naravnimi in drugimi nesrečami v letu 2021</w:t>
      </w:r>
      <w:r w:rsidRPr="00EF2AF3">
        <w:t xml:space="preserve"> na državni ravni izvedeni dve in na regijski ravni tri vaje. Na mednarodni ravni bo </w:t>
      </w:r>
      <w:r w:rsidR="009D40FB" w:rsidRPr="00EF2AF3">
        <w:t xml:space="preserve">Republika </w:t>
      </w:r>
      <w:r w:rsidRPr="00EF2AF3">
        <w:t xml:space="preserve">Slovenija v skladu z razpoložljivimi zmogljivostmi sodelovala </w:t>
      </w:r>
      <w:r w:rsidR="00CD130D">
        <w:t>na</w:t>
      </w:r>
      <w:r w:rsidRPr="00EF2AF3">
        <w:t xml:space="preserve"> devetih vajah, organiziranih v okviru mehanizma civilne zaščite Evropske unije, v vajah zaščite </w:t>
      </w:r>
      <w:r w:rsidRPr="00EF2AF3">
        <w:t xml:space="preserve">in reševanja s sosednjimi in drugimi državami ter </w:t>
      </w:r>
      <w:r w:rsidR="00CD130D">
        <w:t xml:space="preserve">na </w:t>
      </w:r>
      <w:r w:rsidRPr="00EF2AF3">
        <w:t>vajah, ki jih organizira Mednarodna agencija za atomsko energijo.</w:t>
      </w:r>
      <w:r w:rsidRPr="00EF2AF3">
        <w:rPr>
          <w:color w:val="FF0000"/>
        </w:rPr>
        <w:t xml:space="preserve"> </w:t>
      </w:r>
    </w:p>
    <w:p w14:paraId="6CCDAB97" w14:textId="77777777" w:rsidR="00581585" w:rsidRPr="00EF2AF3" w:rsidRDefault="00581585" w:rsidP="00581585">
      <w:pPr>
        <w:pStyle w:val="Naslovpredpisa"/>
        <w:spacing w:before="0" w:after="0" w:line="276" w:lineRule="auto"/>
        <w:jc w:val="both"/>
        <w:rPr>
          <w:b w:val="0"/>
        </w:rPr>
      </w:pPr>
    </w:p>
    <w:p w14:paraId="6CCDAB98" w14:textId="77777777" w:rsidR="00581585" w:rsidRPr="00EF2AF3" w:rsidRDefault="00D572D7" w:rsidP="00581585">
      <w:pPr>
        <w:tabs>
          <w:tab w:val="left" w:pos="1701"/>
        </w:tabs>
        <w:spacing w:after="0"/>
        <w:jc w:val="both"/>
        <w:rPr>
          <w:rFonts w:ascii="Arial" w:eastAsia="Times New Roman" w:hAnsi="Arial" w:cs="Arial"/>
        </w:rPr>
      </w:pPr>
      <w:r w:rsidRPr="00EF2AF3">
        <w:rPr>
          <w:rFonts w:ascii="Arial" w:eastAsia="Times New Roman" w:hAnsi="Arial" w:cs="Arial"/>
        </w:rPr>
        <w:t xml:space="preserve">Načrt vaj v obrambnem sistemu in sistemu varstva pred naravnimi in drugimi nesrečami v letu 2021 predstavlja uresničevanje temeljnih </w:t>
      </w:r>
      <w:r w:rsidRPr="00EF2AF3">
        <w:rPr>
          <w:rFonts w:ascii="Arial" w:eastAsia="Times New Roman" w:hAnsi="Arial" w:cs="Arial"/>
        </w:rPr>
        <w:t>ciljev v obeh podsistemih sistema nacionalne varnosti Republike Slovenije.</w:t>
      </w:r>
    </w:p>
    <w:p w14:paraId="6CCDAB99" w14:textId="77777777" w:rsidR="009D40FB" w:rsidRPr="00EF2AF3" w:rsidRDefault="009D40FB" w:rsidP="00581585">
      <w:pPr>
        <w:tabs>
          <w:tab w:val="left" w:pos="1701"/>
        </w:tabs>
        <w:spacing w:after="0"/>
        <w:jc w:val="both"/>
        <w:rPr>
          <w:rFonts w:ascii="Arial" w:eastAsia="Times New Roman" w:hAnsi="Arial" w:cs="Arial"/>
          <w:color w:val="FF0000"/>
        </w:rPr>
      </w:pPr>
    </w:p>
    <w:p w14:paraId="6CCDAB9A" w14:textId="77777777" w:rsidR="009D40FB" w:rsidRPr="00EF2AF3" w:rsidRDefault="00D572D7" w:rsidP="00581585">
      <w:pPr>
        <w:tabs>
          <w:tab w:val="left" w:pos="1701"/>
        </w:tabs>
        <w:spacing w:after="0"/>
        <w:jc w:val="both"/>
        <w:rPr>
          <w:rFonts w:ascii="Arial" w:eastAsia="Times New Roman" w:hAnsi="Arial" w:cs="Arial"/>
        </w:rPr>
      </w:pPr>
      <w:r w:rsidRPr="00EF2AF3">
        <w:rPr>
          <w:rFonts w:ascii="Arial" w:eastAsia="Times New Roman" w:hAnsi="Arial" w:cs="Arial"/>
        </w:rPr>
        <w:lastRenderedPageBreak/>
        <w:t xml:space="preserve">Glede na razmere </w:t>
      </w:r>
      <w:r w:rsidR="00B93C87">
        <w:rPr>
          <w:rFonts w:ascii="Arial" w:eastAsia="Times New Roman" w:hAnsi="Arial" w:cs="Arial"/>
        </w:rPr>
        <w:t>zaradi epidemije</w:t>
      </w:r>
      <w:r w:rsidRPr="00EF2AF3">
        <w:rPr>
          <w:rFonts w:ascii="Arial" w:eastAsia="Times New Roman" w:hAnsi="Arial" w:cs="Arial"/>
        </w:rPr>
        <w:t xml:space="preserve">COVID-19 </w:t>
      </w:r>
      <w:r w:rsidR="001B4D4A" w:rsidRPr="00EF2AF3">
        <w:rPr>
          <w:rFonts w:ascii="Arial" w:eastAsia="Times New Roman" w:hAnsi="Arial" w:cs="Arial"/>
        </w:rPr>
        <w:t>posamezne vaje, načrtovane za leto 2020, niso bile izvedene. Skladno s procesom njihove priprave in odlogom izvedbe, se prenašajo v načrt vaj za leto 2021.</w:t>
      </w:r>
    </w:p>
    <w:p w14:paraId="6CCDAB9B" w14:textId="77777777" w:rsidR="00B93C87" w:rsidRDefault="00B93C87" w:rsidP="00B93C87">
      <w:pPr>
        <w:spacing w:after="0"/>
        <w:rPr>
          <w:rFonts w:ascii="Arial" w:eastAsia="Times New Roman" w:hAnsi="Arial" w:cs="Arial"/>
          <w:b/>
        </w:rPr>
      </w:pPr>
    </w:p>
    <w:p w14:paraId="6CCDAB9C" w14:textId="77777777" w:rsidR="00581585" w:rsidRPr="00EF2AF3" w:rsidRDefault="00D572D7" w:rsidP="00B93C87">
      <w:pPr>
        <w:spacing w:after="0"/>
        <w:rPr>
          <w:rFonts w:ascii="Arial" w:eastAsia="Times New Roman" w:hAnsi="Arial" w:cs="Arial"/>
          <w:b/>
        </w:rPr>
      </w:pPr>
      <w:r w:rsidRPr="00EF2AF3">
        <w:rPr>
          <w:rFonts w:ascii="Arial" w:eastAsia="Times New Roman" w:hAnsi="Arial" w:cs="Arial"/>
          <w:b/>
        </w:rPr>
        <w:t>OBRAMBNI SISTEM</w:t>
      </w:r>
    </w:p>
    <w:p w14:paraId="6CCDAB9D" w14:textId="77777777" w:rsidR="00581585" w:rsidRPr="00EF2AF3" w:rsidRDefault="00581585" w:rsidP="00581585">
      <w:pPr>
        <w:spacing w:after="0"/>
        <w:rPr>
          <w:rFonts w:ascii="Arial" w:eastAsia="Times New Roman" w:hAnsi="Arial" w:cs="Arial"/>
          <w:b/>
        </w:rPr>
      </w:pPr>
    </w:p>
    <w:p w14:paraId="6CCDAB9E" w14:textId="77777777" w:rsidR="00581585" w:rsidRPr="00EF2AF3" w:rsidRDefault="00581585" w:rsidP="00581585">
      <w:pPr>
        <w:spacing w:after="0"/>
        <w:rPr>
          <w:rFonts w:ascii="Arial" w:eastAsia="Times New Roman" w:hAnsi="Arial" w:cs="Arial"/>
          <w:b/>
        </w:rPr>
      </w:pPr>
    </w:p>
    <w:p w14:paraId="6CCDAB9F" w14:textId="77777777" w:rsidR="00581585" w:rsidRPr="00EF2AF3" w:rsidRDefault="00D572D7" w:rsidP="00AB6582">
      <w:pPr>
        <w:numPr>
          <w:ilvl w:val="1"/>
          <w:numId w:val="10"/>
        </w:numPr>
        <w:tabs>
          <w:tab w:val="left" w:pos="567"/>
        </w:tabs>
        <w:spacing w:after="0"/>
        <w:ind w:left="567" w:hanging="567"/>
        <w:jc w:val="both"/>
        <w:rPr>
          <w:rFonts w:ascii="Arial" w:eastAsia="Times New Roman" w:hAnsi="Arial" w:cs="Arial"/>
          <w:b/>
        </w:rPr>
      </w:pPr>
      <w:r w:rsidRPr="00EF2AF3">
        <w:rPr>
          <w:rFonts w:ascii="Arial" w:eastAsia="Times New Roman" w:hAnsi="Arial" w:cs="Arial"/>
          <w:b/>
        </w:rPr>
        <w:t xml:space="preserve">CELOVITE VAJE OBRAMBNEGA SISTEMA </w:t>
      </w:r>
    </w:p>
    <w:p w14:paraId="6CCDABA0" w14:textId="77777777" w:rsidR="00581585" w:rsidRPr="00EF2AF3" w:rsidRDefault="00581585" w:rsidP="00581585">
      <w:pPr>
        <w:tabs>
          <w:tab w:val="left" w:pos="1701"/>
        </w:tabs>
        <w:spacing w:after="0"/>
        <w:rPr>
          <w:rFonts w:ascii="Arial" w:eastAsia="Times New Roman" w:hAnsi="Arial" w:cs="Arial"/>
        </w:rPr>
      </w:pPr>
    </w:p>
    <w:p w14:paraId="6CCDABA1" w14:textId="77777777" w:rsidR="00581585" w:rsidRPr="00EF2AF3" w:rsidRDefault="00D572D7" w:rsidP="00581585">
      <w:pPr>
        <w:tabs>
          <w:tab w:val="left" w:pos="426"/>
        </w:tabs>
        <w:spacing w:after="0"/>
        <w:jc w:val="both"/>
        <w:rPr>
          <w:rFonts w:ascii="Arial" w:eastAsia="Times New Roman" w:hAnsi="Arial" w:cs="Arial"/>
        </w:rPr>
      </w:pPr>
      <w:r w:rsidRPr="00EF2AF3">
        <w:rPr>
          <w:rFonts w:ascii="Arial" w:eastAsia="Times New Roman" w:hAnsi="Arial" w:cs="Arial"/>
        </w:rPr>
        <w:t>V okviru celovitih vaj obrambnega sistema se bodo cilji vaj nanašali na preverjanje načrtovanih postopkov</w:t>
      </w:r>
      <w:r w:rsidR="002F2791" w:rsidRPr="00EF2AF3">
        <w:rPr>
          <w:rFonts w:ascii="Arial" w:eastAsia="Times New Roman" w:hAnsi="Arial" w:cs="Arial"/>
        </w:rPr>
        <w:t xml:space="preserve"> skladno z določili zakonskih, podzakonskih in drugih podlag ter</w:t>
      </w:r>
      <w:r w:rsidRPr="00EF2AF3">
        <w:rPr>
          <w:rFonts w:ascii="Arial" w:eastAsia="Times New Roman" w:hAnsi="Arial" w:cs="Arial"/>
        </w:rPr>
        <w:t xml:space="preserve"> odziva ministrstev, vladnih služb ter gospodarskih družb, zavodov in drugih organizacij, katerih dejavnost je posebnega pomena za obrambo, v primeru zaostrovanja razmer v širšem mednarodnem okolju, v primeru hibridnih in kibernetskih groženj ter kompleksn</w:t>
      </w:r>
      <w:r w:rsidRPr="00EF2AF3">
        <w:rPr>
          <w:rFonts w:ascii="Arial" w:eastAsia="Times New Roman" w:hAnsi="Arial" w:cs="Arial"/>
        </w:rPr>
        <w:t xml:space="preserve">ih ali drugih kriz, ki bi pomenile tveganja nacionalni varnosti Republike Slovenije na področju kriznega upravljanja in načrtovanja na obrambnem področju. Ob tem se bo </w:t>
      </w:r>
      <w:r w:rsidR="00B93C87" w:rsidRPr="00EF2AF3">
        <w:rPr>
          <w:rFonts w:ascii="Arial" w:eastAsia="Times New Roman" w:hAnsi="Arial" w:cs="Arial"/>
        </w:rPr>
        <w:t xml:space="preserve">na nacionalni ravni </w:t>
      </w:r>
      <w:r w:rsidRPr="00EF2AF3">
        <w:rPr>
          <w:rFonts w:ascii="Arial" w:eastAsia="Times New Roman" w:hAnsi="Arial" w:cs="Arial"/>
        </w:rPr>
        <w:t xml:space="preserve">preverjalo </w:t>
      </w:r>
      <w:r w:rsidR="002F2791" w:rsidRPr="00EF2AF3">
        <w:rPr>
          <w:rFonts w:ascii="Arial" w:eastAsia="Times New Roman" w:hAnsi="Arial" w:cs="Arial"/>
        </w:rPr>
        <w:t xml:space="preserve">implementirane </w:t>
      </w:r>
      <w:r w:rsidRPr="00EF2AF3">
        <w:rPr>
          <w:rFonts w:ascii="Arial" w:eastAsia="Times New Roman" w:hAnsi="Arial" w:cs="Arial"/>
        </w:rPr>
        <w:t xml:space="preserve">postopke </w:t>
      </w:r>
      <w:r w:rsidR="002F2791" w:rsidRPr="00EF2AF3">
        <w:rPr>
          <w:rFonts w:ascii="Arial" w:eastAsia="Times New Roman" w:hAnsi="Arial" w:cs="Arial"/>
        </w:rPr>
        <w:t xml:space="preserve">in rešitve </w:t>
      </w:r>
      <w:r w:rsidRPr="00EF2AF3">
        <w:rPr>
          <w:rFonts w:ascii="Arial" w:eastAsia="Times New Roman" w:hAnsi="Arial" w:cs="Arial"/>
        </w:rPr>
        <w:t>v okviru kriznega upra</w:t>
      </w:r>
      <w:r w:rsidRPr="00EF2AF3">
        <w:rPr>
          <w:rFonts w:ascii="Arial" w:eastAsia="Times New Roman" w:hAnsi="Arial" w:cs="Arial"/>
        </w:rPr>
        <w:t>vljanja in odzivanja v Natu in Evropski uniji.</w:t>
      </w:r>
      <w:r w:rsidR="00D717FE" w:rsidRPr="00EF2AF3">
        <w:rPr>
          <w:rFonts w:ascii="Arial" w:eastAsia="Times New Roman" w:hAnsi="Arial" w:cs="Arial"/>
        </w:rPr>
        <w:t xml:space="preserve"> Organizacija in izvedba posamične celovite vaje obrambnega sistema bo urejena s posebnim sklepom</w:t>
      </w:r>
      <w:r w:rsidR="00B93C87">
        <w:rPr>
          <w:rFonts w:ascii="Arial" w:eastAsia="Times New Roman" w:hAnsi="Arial" w:cs="Arial"/>
        </w:rPr>
        <w:t xml:space="preserve"> Vlade  Republike Slovenije</w:t>
      </w:r>
      <w:r w:rsidR="00D717FE" w:rsidRPr="00EF2AF3">
        <w:rPr>
          <w:rFonts w:ascii="Arial" w:eastAsia="Times New Roman" w:hAnsi="Arial" w:cs="Arial"/>
        </w:rPr>
        <w:t>.</w:t>
      </w:r>
    </w:p>
    <w:p w14:paraId="6CCDABA2" w14:textId="77777777" w:rsidR="002F2791" w:rsidRPr="00EF2AF3" w:rsidRDefault="002F2791" w:rsidP="00581585">
      <w:pPr>
        <w:tabs>
          <w:tab w:val="left" w:pos="426"/>
        </w:tabs>
        <w:spacing w:after="0"/>
        <w:jc w:val="both"/>
        <w:rPr>
          <w:rFonts w:ascii="Arial" w:eastAsia="Times New Roman" w:hAnsi="Arial" w:cs="Arial"/>
        </w:rPr>
      </w:pPr>
    </w:p>
    <w:p w14:paraId="6CCDABA3" w14:textId="77777777" w:rsidR="007C6551" w:rsidRPr="00EF2AF3" w:rsidRDefault="00D572D7" w:rsidP="00581585">
      <w:pPr>
        <w:tabs>
          <w:tab w:val="left" w:pos="426"/>
        </w:tabs>
        <w:spacing w:after="0"/>
        <w:jc w:val="both"/>
        <w:rPr>
          <w:rFonts w:ascii="Arial" w:eastAsia="Times New Roman" w:hAnsi="Arial" w:cs="Arial"/>
        </w:rPr>
      </w:pPr>
      <w:r w:rsidRPr="00EF2AF3">
        <w:rPr>
          <w:rFonts w:ascii="Arial" w:eastAsia="Times New Roman" w:hAnsi="Arial" w:cs="Arial"/>
        </w:rPr>
        <w:t xml:space="preserve">Republika Slovenija bo v letu 2021 sodelovala tudi </w:t>
      </w:r>
      <w:r w:rsidR="00CD130D">
        <w:rPr>
          <w:rFonts w:ascii="Arial" w:eastAsia="Times New Roman" w:hAnsi="Arial" w:cs="Arial"/>
        </w:rPr>
        <w:t>pri</w:t>
      </w:r>
      <w:r w:rsidRPr="00EF2AF3">
        <w:rPr>
          <w:rFonts w:ascii="Arial" w:eastAsia="Times New Roman" w:hAnsi="Arial" w:cs="Arial"/>
        </w:rPr>
        <w:t xml:space="preserve"> aktivnostih v okviru Nato in</w:t>
      </w:r>
      <w:r w:rsidRPr="00EF2AF3">
        <w:rPr>
          <w:rFonts w:ascii="Arial" w:eastAsia="Times New Roman" w:hAnsi="Arial" w:cs="Arial"/>
        </w:rPr>
        <w:t xml:space="preserve"> EU vaj, katerih izvedba je načrtovana šele v prihodnjih letih, priprave</w:t>
      </w:r>
      <w:r w:rsidR="00CD130D">
        <w:rPr>
          <w:rFonts w:ascii="Arial" w:eastAsia="Times New Roman" w:hAnsi="Arial" w:cs="Arial"/>
        </w:rPr>
        <w:t xml:space="preserve"> nanje</w:t>
      </w:r>
      <w:r w:rsidRPr="00EF2AF3">
        <w:rPr>
          <w:rFonts w:ascii="Arial" w:eastAsia="Times New Roman" w:hAnsi="Arial" w:cs="Arial"/>
        </w:rPr>
        <w:t xml:space="preserve"> pa zahtevajo aktivno udeležbo držav.</w:t>
      </w:r>
    </w:p>
    <w:p w14:paraId="6CCDABA4" w14:textId="77777777" w:rsidR="00D717FE" w:rsidRPr="00EF2AF3" w:rsidRDefault="00D717FE" w:rsidP="00581585">
      <w:pPr>
        <w:autoSpaceDE w:val="0"/>
        <w:autoSpaceDN w:val="0"/>
        <w:adjustRightInd w:val="0"/>
        <w:spacing w:after="0"/>
        <w:jc w:val="both"/>
        <w:rPr>
          <w:rFonts w:ascii="Arial" w:eastAsia="Times New Roman" w:hAnsi="Arial" w:cs="Arial"/>
        </w:rPr>
      </w:pPr>
    </w:p>
    <w:p w14:paraId="6CCDABA5" w14:textId="77777777" w:rsidR="00581585" w:rsidRPr="00EF2AF3" w:rsidRDefault="00D572D7" w:rsidP="00581585">
      <w:pPr>
        <w:autoSpaceDE w:val="0"/>
        <w:autoSpaceDN w:val="0"/>
        <w:adjustRightInd w:val="0"/>
        <w:spacing w:after="0"/>
        <w:jc w:val="both"/>
        <w:rPr>
          <w:rFonts w:ascii="Arial" w:eastAsia="Times New Roman" w:hAnsi="Arial" w:cs="Arial"/>
        </w:rPr>
      </w:pPr>
      <w:r w:rsidRPr="00EF2AF3">
        <w:rPr>
          <w:rFonts w:ascii="Arial" w:eastAsia="Times New Roman" w:hAnsi="Arial" w:cs="Arial"/>
        </w:rPr>
        <w:t>SV bo na celovitih vajah obrambnega sistema sodelovala s po enim predstavnikom na vaji Short Notice Exercise 2021 in Able Staff 20. Ang</w:t>
      </w:r>
      <w:r w:rsidR="00CD130D">
        <w:rPr>
          <w:rFonts w:ascii="Arial" w:eastAsia="Times New Roman" w:hAnsi="Arial" w:cs="Arial"/>
        </w:rPr>
        <w:t>a</w:t>
      </w:r>
      <w:r w:rsidRPr="00EF2AF3">
        <w:rPr>
          <w:rFonts w:ascii="Arial" w:eastAsia="Times New Roman" w:hAnsi="Arial" w:cs="Arial"/>
        </w:rPr>
        <w:t>žir</w:t>
      </w:r>
      <w:r w:rsidRPr="00EF2AF3">
        <w:rPr>
          <w:rFonts w:ascii="Arial" w:eastAsia="Times New Roman" w:hAnsi="Arial" w:cs="Arial"/>
        </w:rPr>
        <w:t xml:space="preserve">anje več predstavnikov </w:t>
      </w:r>
      <w:r w:rsidR="002A3FAC">
        <w:rPr>
          <w:rFonts w:ascii="Arial" w:eastAsia="Times New Roman" w:hAnsi="Arial" w:cs="Arial"/>
        </w:rPr>
        <w:t>SV</w:t>
      </w:r>
      <w:r w:rsidRPr="00EF2AF3">
        <w:rPr>
          <w:rFonts w:ascii="Arial" w:eastAsia="Times New Roman" w:hAnsi="Arial" w:cs="Arial"/>
        </w:rPr>
        <w:t xml:space="preserve"> se pričakuje </w:t>
      </w:r>
      <w:r w:rsidR="002A3FAC">
        <w:rPr>
          <w:rFonts w:ascii="Arial" w:eastAsia="Times New Roman" w:hAnsi="Arial" w:cs="Arial"/>
        </w:rPr>
        <w:t>na</w:t>
      </w:r>
      <w:r w:rsidRPr="00EF2AF3">
        <w:rPr>
          <w:rFonts w:ascii="Arial" w:eastAsia="Times New Roman" w:hAnsi="Arial" w:cs="Arial"/>
        </w:rPr>
        <w:t xml:space="preserve"> celovitih vajah Cyber Coalition 2021 ter Locked Shields 2021.</w:t>
      </w:r>
    </w:p>
    <w:p w14:paraId="6CCDABA6" w14:textId="77777777" w:rsidR="00581585" w:rsidRPr="00EF2AF3" w:rsidRDefault="00581585" w:rsidP="00581585">
      <w:pPr>
        <w:tabs>
          <w:tab w:val="left" w:pos="426"/>
        </w:tabs>
        <w:spacing w:after="0"/>
        <w:jc w:val="both"/>
        <w:rPr>
          <w:rFonts w:ascii="Arial" w:eastAsia="Times New Roman" w:hAnsi="Arial" w:cs="Arial"/>
          <w:b/>
        </w:rPr>
      </w:pPr>
    </w:p>
    <w:p w14:paraId="6CCDABA7" w14:textId="77777777" w:rsidR="00581585" w:rsidRPr="00EF2AF3" w:rsidRDefault="00581585" w:rsidP="00581585">
      <w:pPr>
        <w:tabs>
          <w:tab w:val="left" w:pos="1701"/>
        </w:tabs>
        <w:spacing w:after="0"/>
        <w:rPr>
          <w:rFonts w:ascii="Arial" w:eastAsia="Times New Roman" w:hAnsi="Arial" w:cs="Arial"/>
        </w:rPr>
      </w:pPr>
    </w:p>
    <w:p w14:paraId="6CCDABA8" w14:textId="77777777" w:rsidR="00581585" w:rsidRPr="00EF2AF3" w:rsidRDefault="00D572D7" w:rsidP="00AB6582">
      <w:pPr>
        <w:numPr>
          <w:ilvl w:val="2"/>
          <w:numId w:val="10"/>
        </w:numPr>
        <w:tabs>
          <w:tab w:val="left" w:pos="567"/>
        </w:tabs>
        <w:spacing w:after="0"/>
        <w:jc w:val="both"/>
        <w:rPr>
          <w:rFonts w:ascii="Arial" w:eastAsia="Times New Roman" w:hAnsi="Arial" w:cs="Arial"/>
          <w:b/>
        </w:rPr>
      </w:pPr>
      <w:r w:rsidRPr="00EF2AF3">
        <w:rPr>
          <w:rFonts w:ascii="Arial" w:eastAsia="Times New Roman" w:hAnsi="Arial" w:cs="Arial"/>
          <w:b/>
        </w:rPr>
        <w:t xml:space="preserve">CELOVITE VAJE OBRAMBNEGA SISTEMA </w:t>
      </w:r>
      <w:r w:rsidR="00D717FE" w:rsidRPr="00EF2AF3">
        <w:rPr>
          <w:rFonts w:ascii="Arial" w:eastAsia="Times New Roman" w:hAnsi="Arial" w:cs="Arial"/>
          <w:b/>
        </w:rPr>
        <w:t>V LETU 2021</w:t>
      </w:r>
    </w:p>
    <w:p w14:paraId="6CCDABA9" w14:textId="77777777" w:rsidR="00581585" w:rsidRPr="00EF2AF3" w:rsidRDefault="00581585" w:rsidP="00581585">
      <w:pPr>
        <w:tabs>
          <w:tab w:val="left" w:pos="1701"/>
        </w:tabs>
        <w:spacing w:after="0"/>
        <w:rPr>
          <w:rFonts w:ascii="Arial" w:eastAsia="Times New Roman" w:hAnsi="Arial" w:cs="Arial"/>
        </w:rPr>
      </w:pPr>
    </w:p>
    <w:p w14:paraId="6CCDABAA" w14:textId="77777777" w:rsidR="00581585" w:rsidRPr="00EF2AF3" w:rsidRDefault="00D572D7" w:rsidP="00581585">
      <w:pPr>
        <w:spacing w:after="0"/>
        <w:jc w:val="both"/>
        <w:rPr>
          <w:rFonts w:ascii="Arial" w:hAnsi="Arial" w:cs="Arial"/>
        </w:rPr>
      </w:pPr>
      <w:r w:rsidRPr="00EF2AF3">
        <w:rPr>
          <w:rFonts w:ascii="Arial" w:hAnsi="Arial" w:cs="Arial"/>
        </w:rPr>
        <w:t>V letu 2021 se načrtuje izvedba štirih Natovih vaj in sicer vaja kibernetske obrambe in strateškega odločanja Locked Shields 2021, vaja jedrskega posvetovanja Able Staff 2021 (AS 21), vaja kibernetske obrambe Cyber Coalition 2021 (CC21) in vaja raketne obr</w:t>
      </w:r>
      <w:r w:rsidRPr="00EF2AF3">
        <w:rPr>
          <w:rFonts w:ascii="Arial" w:hAnsi="Arial" w:cs="Arial"/>
        </w:rPr>
        <w:t xml:space="preserve">ambe Nata Short  Notice Exercise 2021 (SNEX21) . </w:t>
      </w:r>
    </w:p>
    <w:p w14:paraId="6CCDABAB" w14:textId="77777777" w:rsidR="00581585" w:rsidRPr="00EF2AF3" w:rsidRDefault="00581585" w:rsidP="00581585">
      <w:pPr>
        <w:spacing w:after="0"/>
        <w:jc w:val="both"/>
        <w:rPr>
          <w:rFonts w:ascii="Arial" w:hAnsi="Arial" w:cs="Arial"/>
        </w:rPr>
      </w:pPr>
    </w:p>
    <w:p w14:paraId="6CCDABAC" w14:textId="77777777" w:rsidR="00581585" w:rsidRDefault="00581585" w:rsidP="00581585">
      <w:pPr>
        <w:tabs>
          <w:tab w:val="left" w:pos="1701"/>
        </w:tabs>
        <w:spacing w:after="0"/>
        <w:rPr>
          <w:rFonts w:ascii="Arial" w:eastAsia="Times New Roman" w:hAnsi="Arial" w:cs="Arial"/>
        </w:rPr>
      </w:pPr>
    </w:p>
    <w:p w14:paraId="6CCDABAD" w14:textId="77777777" w:rsidR="00B93C87" w:rsidRDefault="00B93C87" w:rsidP="00581585">
      <w:pPr>
        <w:tabs>
          <w:tab w:val="left" w:pos="1701"/>
        </w:tabs>
        <w:spacing w:after="0"/>
        <w:rPr>
          <w:rFonts w:ascii="Arial" w:eastAsia="Times New Roman" w:hAnsi="Arial" w:cs="Arial"/>
        </w:rPr>
      </w:pPr>
    </w:p>
    <w:p w14:paraId="6CCDABAE" w14:textId="77777777" w:rsidR="00B93C87" w:rsidRDefault="00B93C87" w:rsidP="00581585">
      <w:pPr>
        <w:tabs>
          <w:tab w:val="left" w:pos="1701"/>
        </w:tabs>
        <w:spacing w:after="0"/>
        <w:rPr>
          <w:rFonts w:ascii="Arial" w:eastAsia="Times New Roman" w:hAnsi="Arial" w:cs="Arial"/>
        </w:rPr>
      </w:pPr>
    </w:p>
    <w:p w14:paraId="6CCDABAF" w14:textId="77777777" w:rsidR="00B93C87" w:rsidRDefault="00B93C87" w:rsidP="00581585">
      <w:pPr>
        <w:tabs>
          <w:tab w:val="left" w:pos="1701"/>
        </w:tabs>
        <w:spacing w:after="0"/>
        <w:rPr>
          <w:rFonts w:ascii="Arial" w:eastAsia="Times New Roman" w:hAnsi="Arial" w:cs="Arial"/>
        </w:rPr>
      </w:pPr>
    </w:p>
    <w:p w14:paraId="6CCDABB0" w14:textId="77777777" w:rsidR="00B93C87" w:rsidRDefault="00B93C87" w:rsidP="00581585">
      <w:pPr>
        <w:tabs>
          <w:tab w:val="left" w:pos="1701"/>
        </w:tabs>
        <w:spacing w:after="0"/>
        <w:rPr>
          <w:rFonts w:ascii="Arial" w:eastAsia="Times New Roman" w:hAnsi="Arial" w:cs="Arial"/>
        </w:rPr>
      </w:pPr>
    </w:p>
    <w:p w14:paraId="6CCDABB1" w14:textId="77777777" w:rsidR="00B93C87" w:rsidRDefault="00B93C87" w:rsidP="00581585">
      <w:pPr>
        <w:tabs>
          <w:tab w:val="left" w:pos="1701"/>
        </w:tabs>
        <w:spacing w:after="0"/>
        <w:rPr>
          <w:rFonts w:ascii="Arial" w:eastAsia="Times New Roman" w:hAnsi="Arial" w:cs="Arial"/>
        </w:rPr>
      </w:pPr>
    </w:p>
    <w:p w14:paraId="6CCDABB2" w14:textId="77777777" w:rsidR="00B93C87" w:rsidRDefault="00B93C87" w:rsidP="00581585">
      <w:pPr>
        <w:tabs>
          <w:tab w:val="left" w:pos="1701"/>
        </w:tabs>
        <w:spacing w:after="0"/>
        <w:rPr>
          <w:rFonts w:ascii="Arial" w:eastAsia="Times New Roman" w:hAnsi="Arial" w:cs="Arial"/>
        </w:rPr>
      </w:pPr>
    </w:p>
    <w:p w14:paraId="6CCDABB3" w14:textId="77777777" w:rsidR="00B93C87" w:rsidRDefault="00B93C87" w:rsidP="00581585">
      <w:pPr>
        <w:tabs>
          <w:tab w:val="left" w:pos="1701"/>
        </w:tabs>
        <w:spacing w:after="0"/>
        <w:rPr>
          <w:rFonts w:ascii="Arial" w:eastAsia="Times New Roman" w:hAnsi="Arial" w:cs="Arial"/>
        </w:rPr>
      </w:pPr>
    </w:p>
    <w:p w14:paraId="6CCDABB4" w14:textId="77777777" w:rsidR="00B93C87" w:rsidRPr="00EF2AF3" w:rsidRDefault="00B93C87" w:rsidP="00581585">
      <w:pPr>
        <w:tabs>
          <w:tab w:val="left" w:pos="1701"/>
        </w:tabs>
        <w:spacing w:after="0"/>
        <w:rPr>
          <w:rFonts w:ascii="Arial" w:eastAsia="Times New Roman" w:hAnsi="Arial" w:cs="Arial"/>
        </w:rPr>
      </w:pPr>
    </w:p>
    <w:tbl>
      <w:tblPr>
        <w:tblW w:w="9226"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8" w:space="0" w:color="auto"/>
        </w:tblBorders>
        <w:tblCellMar>
          <w:left w:w="70" w:type="dxa"/>
          <w:right w:w="70" w:type="dxa"/>
        </w:tblCellMar>
        <w:tblLook w:val="0000" w:firstRow="0" w:lastRow="0" w:firstColumn="0" w:lastColumn="0" w:noHBand="0" w:noVBand="0"/>
      </w:tblPr>
      <w:tblGrid>
        <w:gridCol w:w="567"/>
        <w:gridCol w:w="2694"/>
        <w:gridCol w:w="1275"/>
        <w:gridCol w:w="1418"/>
        <w:gridCol w:w="1984"/>
        <w:gridCol w:w="1288"/>
      </w:tblGrid>
      <w:tr w:rsidR="00025162" w14:paraId="6CCDABBC" w14:textId="77777777" w:rsidTr="00AB6582">
        <w:trPr>
          <w:trHeight w:val="588"/>
          <w:tblHeader/>
        </w:trPr>
        <w:tc>
          <w:tcPr>
            <w:tcW w:w="567" w:type="dxa"/>
            <w:shd w:val="clear" w:color="auto" w:fill="auto"/>
            <w:vAlign w:val="center"/>
          </w:tcPr>
          <w:p w14:paraId="6CCDABB5" w14:textId="77777777" w:rsidR="00581585" w:rsidRPr="00EF2AF3" w:rsidRDefault="00D572D7" w:rsidP="00AB6582">
            <w:pPr>
              <w:spacing w:before="60" w:after="60"/>
              <w:rPr>
                <w:rFonts w:ascii="Arial" w:eastAsia="Times New Roman" w:hAnsi="Arial" w:cs="Arial"/>
                <w:b/>
                <w:bCs/>
                <w:sz w:val="20"/>
                <w:szCs w:val="20"/>
              </w:rPr>
            </w:pPr>
            <w:r w:rsidRPr="00EF2AF3">
              <w:rPr>
                <w:rFonts w:ascii="Arial" w:eastAsia="Times New Roman" w:hAnsi="Arial" w:cs="Arial"/>
                <w:b/>
                <w:bCs/>
                <w:sz w:val="20"/>
                <w:szCs w:val="20"/>
              </w:rPr>
              <w:lastRenderedPageBreak/>
              <w:t>Zap.</w:t>
            </w:r>
          </w:p>
          <w:p w14:paraId="6CCDABB6" w14:textId="77777777" w:rsidR="00581585" w:rsidRPr="00EF2AF3" w:rsidRDefault="00D572D7" w:rsidP="00AB6582">
            <w:pPr>
              <w:spacing w:before="60" w:after="60"/>
              <w:rPr>
                <w:rFonts w:ascii="Arial" w:eastAsia="Times New Roman" w:hAnsi="Arial" w:cs="Arial"/>
                <w:b/>
                <w:bCs/>
                <w:sz w:val="20"/>
                <w:szCs w:val="20"/>
              </w:rPr>
            </w:pPr>
            <w:r w:rsidRPr="00EF2AF3">
              <w:rPr>
                <w:rFonts w:ascii="Arial" w:eastAsia="Times New Roman" w:hAnsi="Arial" w:cs="Arial"/>
                <w:b/>
                <w:bCs/>
                <w:sz w:val="20"/>
                <w:szCs w:val="20"/>
              </w:rPr>
              <w:t>št.</w:t>
            </w:r>
          </w:p>
        </w:tc>
        <w:tc>
          <w:tcPr>
            <w:tcW w:w="2694" w:type="dxa"/>
            <w:shd w:val="clear" w:color="auto" w:fill="auto"/>
            <w:vAlign w:val="center"/>
          </w:tcPr>
          <w:p w14:paraId="6CCDABB7" w14:textId="77777777" w:rsidR="00581585" w:rsidRPr="00EF2AF3" w:rsidRDefault="00D572D7" w:rsidP="00AB6582">
            <w:pPr>
              <w:spacing w:before="60" w:after="60"/>
              <w:jc w:val="center"/>
              <w:rPr>
                <w:rFonts w:ascii="Arial" w:eastAsia="Times New Roman" w:hAnsi="Arial" w:cs="Arial"/>
                <w:b/>
                <w:bCs/>
                <w:sz w:val="20"/>
                <w:szCs w:val="20"/>
              </w:rPr>
            </w:pPr>
            <w:r w:rsidRPr="00EF2AF3">
              <w:rPr>
                <w:rFonts w:ascii="Arial" w:eastAsia="Times New Roman" w:hAnsi="Arial" w:cs="Arial"/>
                <w:b/>
                <w:bCs/>
                <w:sz w:val="20"/>
                <w:szCs w:val="20"/>
              </w:rPr>
              <w:t>Naziv in vrsta vaje</w:t>
            </w:r>
          </w:p>
        </w:tc>
        <w:tc>
          <w:tcPr>
            <w:tcW w:w="1275" w:type="dxa"/>
            <w:shd w:val="clear" w:color="auto" w:fill="auto"/>
            <w:vAlign w:val="center"/>
          </w:tcPr>
          <w:p w14:paraId="6CCDABB8" w14:textId="77777777" w:rsidR="00581585" w:rsidRPr="00EF2AF3" w:rsidRDefault="00D572D7" w:rsidP="00AB6582">
            <w:pPr>
              <w:spacing w:before="60" w:after="60"/>
              <w:jc w:val="center"/>
              <w:rPr>
                <w:rFonts w:ascii="Arial" w:eastAsia="Times New Roman" w:hAnsi="Arial" w:cs="Arial"/>
                <w:b/>
                <w:bCs/>
                <w:sz w:val="20"/>
                <w:szCs w:val="20"/>
              </w:rPr>
            </w:pPr>
            <w:r w:rsidRPr="00EF2AF3">
              <w:rPr>
                <w:rFonts w:ascii="Arial" w:eastAsia="Times New Roman" w:hAnsi="Arial" w:cs="Arial"/>
                <w:b/>
                <w:bCs/>
                <w:sz w:val="20"/>
                <w:szCs w:val="20"/>
              </w:rPr>
              <w:t>Nosilec odgovoren za izvedbo</w:t>
            </w:r>
          </w:p>
        </w:tc>
        <w:tc>
          <w:tcPr>
            <w:tcW w:w="1418" w:type="dxa"/>
            <w:shd w:val="clear" w:color="auto" w:fill="auto"/>
            <w:vAlign w:val="center"/>
          </w:tcPr>
          <w:p w14:paraId="6CCDABB9" w14:textId="77777777" w:rsidR="00581585" w:rsidRPr="00EF2AF3" w:rsidRDefault="00D572D7" w:rsidP="00AB6582">
            <w:pPr>
              <w:spacing w:before="60" w:after="60"/>
              <w:jc w:val="center"/>
              <w:rPr>
                <w:rFonts w:ascii="Arial" w:eastAsia="Times New Roman" w:hAnsi="Arial" w:cs="Arial"/>
                <w:b/>
                <w:bCs/>
                <w:sz w:val="20"/>
                <w:szCs w:val="20"/>
              </w:rPr>
            </w:pPr>
            <w:r w:rsidRPr="00EF2AF3">
              <w:rPr>
                <w:rFonts w:ascii="Arial" w:eastAsia="Times New Roman" w:hAnsi="Arial" w:cs="Arial"/>
                <w:b/>
                <w:bCs/>
                <w:sz w:val="20"/>
                <w:szCs w:val="20"/>
              </w:rPr>
              <w:t>Vadbenec / število udeležencev</w:t>
            </w:r>
          </w:p>
        </w:tc>
        <w:tc>
          <w:tcPr>
            <w:tcW w:w="1984" w:type="dxa"/>
            <w:shd w:val="clear" w:color="auto" w:fill="auto"/>
            <w:vAlign w:val="center"/>
          </w:tcPr>
          <w:p w14:paraId="6CCDABBA" w14:textId="77777777" w:rsidR="00581585" w:rsidRPr="00EF2AF3" w:rsidRDefault="00D572D7" w:rsidP="00AB6582">
            <w:pPr>
              <w:spacing w:before="60" w:after="60"/>
              <w:jc w:val="center"/>
              <w:rPr>
                <w:rFonts w:ascii="Arial" w:eastAsia="Times New Roman" w:hAnsi="Arial" w:cs="Arial"/>
                <w:b/>
                <w:bCs/>
                <w:sz w:val="20"/>
                <w:szCs w:val="20"/>
              </w:rPr>
            </w:pPr>
            <w:r w:rsidRPr="00EF2AF3">
              <w:rPr>
                <w:rFonts w:ascii="Arial" w:eastAsia="Times New Roman" w:hAnsi="Arial" w:cs="Arial"/>
                <w:b/>
                <w:bCs/>
                <w:sz w:val="20"/>
                <w:szCs w:val="20"/>
              </w:rPr>
              <w:t>Čas in kraj izvajanja vaje</w:t>
            </w:r>
          </w:p>
        </w:tc>
        <w:tc>
          <w:tcPr>
            <w:tcW w:w="1288" w:type="dxa"/>
            <w:shd w:val="clear" w:color="auto" w:fill="auto"/>
          </w:tcPr>
          <w:p w14:paraId="6CCDABBB" w14:textId="77777777" w:rsidR="00581585" w:rsidRPr="00EF2AF3" w:rsidRDefault="00D572D7" w:rsidP="00AB6582">
            <w:pPr>
              <w:spacing w:before="60" w:after="60"/>
              <w:jc w:val="center"/>
              <w:rPr>
                <w:rFonts w:ascii="Arial" w:eastAsia="Times New Roman" w:hAnsi="Arial" w:cs="Arial"/>
                <w:b/>
                <w:bCs/>
                <w:sz w:val="20"/>
                <w:szCs w:val="20"/>
              </w:rPr>
            </w:pPr>
            <w:r w:rsidRPr="00EF2AF3">
              <w:rPr>
                <w:rFonts w:ascii="Arial" w:eastAsia="Times New Roman" w:hAnsi="Arial" w:cs="Arial"/>
                <w:b/>
                <w:bCs/>
                <w:sz w:val="20"/>
                <w:szCs w:val="20"/>
              </w:rPr>
              <w:t xml:space="preserve">Ocena stroškov </w:t>
            </w:r>
          </w:p>
        </w:tc>
      </w:tr>
      <w:tr w:rsidR="00025162" w14:paraId="6CCDABC3" w14:textId="77777777" w:rsidTr="00AB6582">
        <w:trPr>
          <w:trHeight w:val="321"/>
        </w:trPr>
        <w:tc>
          <w:tcPr>
            <w:tcW w:w="567" w:type="dxa"/>
            <w:shd w:val="clear" w:color="auto" w:fill="auto"/>
            <w:noWrap/>
            <w:vAlign w:val="center"/>
          </w:tcPr>
          <w:p w14:paraId="6CCDABBD" w14:textId="77777777" w:rsidR="0043290E" w:rsidRPr="00EF2AF3" w:rsidRDefault="0043290E" w:rsidP="009137F7">
            <w:pPr>
              <w:pStyle w:val="Odstavekseznama"/>
              <w:numPr>
                <w:ilvl w:val="0"/>
                <w:numId w:val="25"/>
              </w:numPr>
              <w:spacing w:before="60" w:after="60"/>
              <w:rPr>
                <w:rFonts w:ascii="Arial" w:eastAsia="Times New Roman" w:hAnsi="Arial" w:cs="Arial"/>
                <w:sz w:val="20"/>
                <w:szCs w:val="20"/>
              </w:rPr>
            </w:pPr>
          </w:p>
        </w:tc>
        <w:tc>
          <w:tcPr>
            <w:tcW w:w="2694" w:type="dxa"/>
            <w:shd w:val="clear" w:color="auto" w:fill="auto"/>
            <w:noWrap/>
            <w:vAlign w:val="center"/>
          </w:tcPr>
          <w:p w14:paraId="6CCDABBE" w14:textId="77777777" w:rsidR="0043290E" w:rsidRPr="00EF2AF3" w:rsidRDefault="00D572D7" w:rsidP="002A3FAC">
            <w:pPr>
              <w:spacing w:before="60" w:after="60"/>
              <w:rPr>
                <w:rFonts w:ascii="Arial" w:eastAsia="Times New Roman" w:hAnsi="Arial" w:cs="Arial"/>
                <w:bCs/>
                <w:sz w:val="20"/>
                <w:szCs w:val="20"/>
              </w:rPr>
            </w:pPr>
            <w:r w:rsidRPr="00EF2AF3">
              <w:rPr>
                <w:rFonts w:ascii="Arial" w:eastAsia="Times New Roman" w:hAnsi="Arial" w:cs="Arial"/>
                <w:b/>
                <w:bCs/>
                <w:sz w:val="20"/>
                <w:szCs w:val="20"/>
              </w:rPr>
              <w:t>LOCKED SHIELDS 21 (LS21) –</w:t>
            </w:r>
            <w:r w:rsidRPr="00EF2AF3">
              <w:rPr>
                <w:rFonts w:ascii="Arial" w:eastAsia="Times New Roman" w:hAnsi="Arial" w:cs="Arial"/>
                <w:bCs/>
                <w:sz w:val="20"/>
                <w:szCs w:val="20"/>
              </w:rPr>
              <w:t xml:space="preserve"> N</w:t>
            </w:r>
            <w:r w:rsidR="002A3FAC">
              <w:rPr>
                <w:rFonts w:ascii="Arial" w:eastAsia="Times New Roman" w:hAnsi="Arial" w:cs="Arial"/>
                <w:bCs/>
                <w:sz w:val="20"/>
                <w:szCs w:val="20"/>
              </w:rPr>
              <w:t xml:space="preserve">atova </w:t>
            </w:r>
            <w:r w:rsidRPr="00EF2AF3">
              <w:rPr>
                <w:rFonts w:ascii="Arial" w:eastAsia="Times New Roman" w:hAnsi="Arial" w:cs="Arial"/>
                <w:bCs/>
                <w:sz w:val="20"/>
                <w:szCs w:val="20"/>
              </w:rPr>
              <w:t xml:space="preserve">vaja kibernetske obrambe in </w:t>
            </w:r>
            <w:r w:rsidRPr="00EF2AF3">
              <w:rPr>
                <w:rFonts w:ascii="Arial" w:eastAsia="Times New Roman" w:hAnsi="Arial" w:cs="Arial"/>
                <w:bCs/>
                <w:sz w:val="20"/>
                <w:szCs w:val="20"/>
              </w:rPr>
              <w:t>strateškega odločanja</w:t>
            </w:r>
          </w:p>
        </w:tc>
        <w:tc>
          <w:tcPr>
            <w:tcW w:w="1275" w:type="dxa"/>
            <w:shd w:val="clear" w:color="auto" w:fill="auto"/>
            <w:noWrap/>
            <w:vAlign w:val="center"/>
          </w:tcPr>
          <w:p w14:paraId="6CCDABBF" w14:textId="77777777" w:rsidR="0043290E" w:rsidRPr="00EF2AF3" w:rsidRDefault="00D572D7" w:rsidP="0043290E">
            <w:pPr>
              <w:spacing w:before="60" w:after="60"/>
              <w:jc w:val="center"/>
              <w:rPr>
                <w:rFonts w:ascii="Arial" w:eastAsia="Times New Roman" w:hAnsi="Arial" w:cs="Arial"/>
                <w:bCs/>
                <w:sz w:val="20"/>
                <w:szCs w:val="20"/>
              </w:rPr>
            </w:pPr>
            <w:r w:rsidRPr="00EF2AF3">
              <w:rPr>
                <w:rFonts w:ascii="Arial" w:eastAsia="Times New Roman" w:hAnsi="Arial" w:cs="Arial"/>
                <w:bCs/>
                <w:sz w:val="20"/>
                <w:szCs w:val="20"/>
              </w:rPr>
              <w:t>Ministrstvo za obrambo</w:t>
            </w:r>
          </w:p>
        </w:tc>
        <w:tc>
          <w:tcPr>
            <w:tcW w:w="1418" w:type="dxa"/>
            <w:shd w:val="clear" w:color="auto" w:fill="auto"/>
            <w:vAlign w:val="center"/>
          </w:tcPr>
          <w:p w14:paraId="6CCDABC0" w14:textId="77777777" w:rsidR="0043290E" w:rsidRPr="00EF2AF3" w:rsidRDefault="00D572D7" w:rsidP="0043290E">
            <w:pPr>
              <w:spacing w:before="60" w:after="60"/>
              <w:jc w:val="center"/>
              <w:rPr>
                <w:rFonts w:ascii="Arial" w:eastAsia="Times New Roman" w:hAnsi="Arial" w:cs="Arial"/>
                <w:bCs/>
                <w:sz w:val="20"/>
                <w:szCs w:val="20"/>
              </w:rPr>
            </w:pPr>
            <w:r w:rsidRPr="00EF2AF3">
              <w:rPr>
                <w:rFonts w:ascii="Arial" w:eastAsia="Times New Roman" w:hAnsi="Arial" w:cs="Arial"/>
                <w:bCs/>
                <w:sz w:val="20"/>
                <w:szCs w:val="20"/>
              </w:rPr>
              <w:t>Vlada RS, državni organi, gospodarski sektor / 150 udeležencev</w:t>
            </w:r>
          </w:p>
        </w:tc>
        <w:tc>
          <w:tcPr>
            <w:tcW w:w="1984" w:type="dxa"/>
            <w:shd w:val="clear" w:color="auto" w:fill="auto"/>
            <w:vAlign w:val="center"/>
          </w:tcPr>
          <w:p w14:paraId="6CCDABC1" w14:textId="77777777" w:rsidR="0043290E" w:rsidRPr="00EF2AF3" w:rsidRDefault="00D572D7" w:rsidP="0043290E">
            <w:pPr>
              <w:spacing w:before="60" w:after="60"/>
              <w:jc w:val="center"/>
              <w:rPr>
                <w:rFonts w:ascii="Arial" w:eastAsia="Times New Roman" w:hAnsi="Arial" w:cs="Arial"/>
                <w:bCs/>
                <w:sz w:val="20"/>
                <w:szCs w:val="20"/>
              </w:rPr>
            </w:pPr>
            <w:r w:rsidRPr="00EF2AF3">
              <w:rPr>
                <w:rFonts w:ascii="Arial" w:eastAsia="Times New Roman" w:hAnsi="Arial" w:cs="Arial"/>
                <w:bCs/>
                <w:sz w:val="20"/>
                <w:szCs w:val="20"/>
              </w:rPr>
              <w:t xml:space="preserve">11. 4. 2021 do 16. 4. 2021 </w:t>
            </w:r>
          </w:p>
        </w:tc>
        <w:tc>
          <w:tcPr>
            <w:tcW w:w="1288" w:type="dxa"/>
            <w:shd w:val="clear" w:color="auto" w:fill="auto"/>
            <w:vAlign w:val="center"/>
          </w:tcPr>
          <w:p w14:paraId="6CCDABC2" w14:textId="77777777" w:rsidR="0043290E" w:rsidRPr="00EF2AF3" w:rsidRDefault="00D572D7" w:rsidP="0043290E">
            <w:pPr>
              <w:spacing w:before="60" w:after="60"/>
              <w:jc w:val="center"/>
              <w:rPr>
                <w:rFonts w:ascii="Arial" w:eastAsia="Times New Roman" w:hAnsi="Arial" w:cs="Arial"/>
                <w:bCs/>
                <w:sz w:val="20"/>
                <w:szCs w:val="20"/>
              </w:rPr>
            </w:pPr>
            <w:r w:rsidRPr="00EF2AF3">
              <w:rPr>
                <w:rFonts w:ascii="Arial" w:eastAsia="Times New Roman" w:hAnsi="Arial" w:cs="Arial"/>
                <w:sz w:val="20"/>
                <w:szCs w:val="20"/>
              </w:rPr>
              <w:t>8.000 EUR</w:t>
            </w:r>
          </w:p>
        </w:tc>
      </w:tr>
      <w:tr w:rsidR="00025162" w14:paraId="6CCDABCD" w14:textId="77777777" w:rsidTr="00AB6582">
        <w:trPr>
          <w:trHeight w:val="321"/>
        </w:trPr>
        <w:tc>
          <w:tcPr>
            <w:tcW w:w="567" w:type="dxa"/>
            <w:shd w:val="clear" w:color="auto" w:fill="auto"/>
            <w:noWrap/>
            <w:vAlign w:val="center"/>
          </w:tcPr>
          <w:p w14:paraId="6CCDABC4" w14:textId="77777777" w:rsidR="0043290E" w:rsidRPr="00EF2AF3" w:rsidRDefault="0043290E" w:rsidP="009137F7">
            <w:pPr>
              <w:pStyle w:val="Odstavekseznama"/>
              <w:numPr>
                <w:ilvl w:val="0"/>
                <w:numId w:val="25"/>
              </w:numPr>
              <w:spacing w:before="60" w:after="60"/>
              <w:rPr>
                <w:rFonts w:ascii="Arial" w:eastAsia="Times New Roman" w:hAnsi="Arial" w:cs="Arial"/>
                <w:sz w:val="20"/>
                <w:szCs w:val="20"/>
              </w:rPr>
            </w:pPr>
          </w:p>
        </w:tc>
        <w:tc>
          <w:tcPr>
            <w:tcW w:w="2694" w:type="dxa"/>
            <w:shd w:val="clear" w:color="auto" w:fill="auto"/>
            <w:noWrap/>
            <w:vAlign w:val="center"/>
          </w:tcPr>
          <w:p w14:paraId="6CCDABC5" w14:textId="77777777" w:rsidR="0043290E" w:rsidRPr="00EF2AF3" w:rsidRDefault="00D572D7" w:rsidP="0043290E">
            <w:pPr>
              <w:spacing w:before="60" w:after="60"/>
              <w:rPr>
                <w:rFonts w:ascii="Arial" w:eastAsia="Times New Roman" w:hAnsi="Arial" w:cs="Arial"/>
                <w:sz w:val="20"/>
                <w:szCs w:val="20"/>
              </w:rPr>
            </w:pPr>
            <w:r w:rsidRPr="00EF2AF3">
              <w:rPr>
                <w:rFonts w:ascii="Arial" w:eastAsia="Times New Roman" w:hAnsi="Arial" w:cs="Arial"/>
                <w:b/>
                <w:sz w:val="20"/>
                <w:szCs w:val="20"/>
              </w:rPr>
              <w:t>CYBER COALITION 2021 – CC21</w:t>
            </w:r>
          </w:p>
          <w:p w14:paraId="6CCDABC6" w14:textId="77777777" w:rsidR="0043290E" w:rsidRPr="00EF2AF3" w:rsidRDefault="00D572D7" w:rsidP="0043290E">
            <w:pPr>
              <w:spacing w:before="60" w:after="60"/>
              <w:rPr>
                <w:rFonts w:ascii="Arial" w:eastAsia="Times New Roman" w:hAnsi="Arial" w:cs="Arial"/>
                <w:sz w:val="20"/>
                <w:szCs w:val="20"/>
              </w:rPr>
            </w:pPr>
            <w:r w:rsidRPr="00EF2AF3">
              <w:rPr>
                <w:rFonts w:ascii="Arial" w:eastAsia="Times New Roman" w:hAnsi="Arial" w:cs="Arial"/>
                <w:sz w:val="20"/>
                <w:szCs w:val="20"/>
              </w:rPr>
              <w:t>Natova vaja kibernetske obrambe</w:t>
            </w:r>
          </w:p>
        </w:tc>
        <w:tc>
          <w:tcPr>
            <w:tcW w:w="1275" w:type="dxa"/>
            <w:shd w:val="clear" w:color="auto" w:fill="auto"/>
            <w:noWrap/>
            <w:vAlign w:val="center"/>
          </w:tcPr>
          <w:p w14:paraId="6CCDABC7" w14:textId="77777777" w:rsidR="0043290E" w:rsidRPr="00EF2AF3" w:rsidRDefault="00D572D7" w:rsidP="0043290E">
            <w:pPr>
              <w:jc w:val="center"/>
              <w:rPr>
                <w:rFonts w:ascii="Arial" w:hAnsi="Arial" w:cs="Arial"/>
                <w:sz w:val="20"/>
                <w:szCs w:val="20"/>
              </w:rPr>
            </w:pPr>
            <w:r w:rsidRPr="00EF2AF3">
              <w:rPr>
                <w:rFonts w:ascii="Arial" w:eastAsia="Times New Roman" w:hAnsi="Arial" w:cs="Arial"/>
                <w:sz w:val="20"/>
                <w:szCs w:val="20"/>
              </w:rPr>
              <w:t>Ministrstvo za obrambo</w:t>
            </w:r>
          </w:p>
        </w:tc>
        <w:tc>
          <w:tcPr>
            <w:tcW w:w="1418" w:type="dxa"/>
            <w:shd w:val="clear" w:color="auto" w:fill="auto"/>
            <w:vAlign w:val="center"/>
          </w:tcPr>
          <w:p w14:paraId="6CCDABC8" w14:textId="77777777" w:rsidR="0043290E" w:rsidRPr="00EF2AF3" w:rsidRDefault="00D572D7" w:rsidP="0043290E">
            <w:pPr>
              <w:spacing w:before="60" w:after="60"/>
              <w:jc w:val="center"/>
              <w:rPr>
                <w:rFonts w:ascii="Arial" w:eastAsia="Times New Roman" w:hAnsi="Arial" w:cs="Arial"/>
                <w:sz w:val="20"/>
                <w:szCs w:val="20"/>
              </w:rPr>
            </w:pPr>
            <w:r w:rsidRPr="00EF2AF3">
              <w:rPr>
                <w:rFonts w:ascii="Arial" w:eastAsia="Times New Roman" w:hAnsi="Arial" w:cs="Arial"/>
                <w:sz w:val="20"/>
                <w:szCs w:val="20"/>
              </w:rPr>
              <w:t xml:space="preserve">Vlada RS, državni organi </w:t>
            </w:r>
            <w:r w:rsidRPr="00EF2AF3">
              <w:rPr>
                <w:rFonts w:ascii="Arial" w:eastAsia="Times New Roman" w:hAnsi="Arial" w:cs="Arial"/>
                <w:sz w:val="20"/>
                <w:szCs w:val="20"/>
              </w:rPr>
              <w:t>/</w:t>
            </w:r>
          </w:p>
          <w:p w14:paraId="6CCDABC9" w14:textId="77777777" w:rsidR="0043290E" w:rsidRPr="00EF2AF3" w:rsidRDefault="00D572D7" w:rsidP="0043290E">
            <w:pPr>
              <w:spacing w:before="60" w:after="60"/>
              <w:jc w:val="center"/>
              <w:rPr>
                <w:rFonts w:ascii="Arial" w:eastAsia="Times New Roman" w:hAnsi="Arial" w:cs="Arial"/>
                <w:sz w:val="20"/>
                <w:szCs w:val="20"/>
              </w:rPr>
            </w:pPr>
            <w:r w:rsidRPr="00EF2AF3">
              <w:rPr>
                <w:rFonts w:ascii="Arial" w:eastAsia="Times New Roman" w:hAnsi="Arial" w:cs="Arial"/>
                <w:sz w:val="20"/>
                <w:szCs w:val="20"/>
              </w:rPr>
              <w:t>60</w:t>
            </w:r>
          </w:p>
        </w:tc>
        <w:tc>
          <w:tcPr>
            <w:tcW w:w="1984" w:type="dxa"/>
            <w:shd w:val="clear" w:color="auto" w:fill="auto"/>
            <w:vAlign w:val="center"/>
          </w:tcPr>
          <w:p w14:paraId="6CCDABCA" w14:textId="77777777" w:rsidR="0043290E" w:rsidRPr="00EF2AF3" w:rsidRDefault="00D572D7" w:rsidP="0043290E">
            <w:pPr>
              <w:spacing w:after="0"/>
              <w:jc w:val="center"/>
              <w:rPr>
                <w:rFonts w:ascii="Arial" w:eastAsia="Times New Roman" w:hAnsi="Arial" w:cs="Arial"/>
                <w:sz w:val="20"/>
                <w:szCs w:val="20"/>
              </w:rPr>
            </w:pPr>
            <w:r w:rsidRPr="00EF2AF3">
              <w:rPr>
                <w:rFonts w:ascii="Arial" w:eastAsia="Times New Roman" w:hAnsi="Arial" w:cs="Arial"/>
                <w:sz w:val="20"/>
                <w:szCs w:val="20"/>
              </w:rPr>
              <w:t>November 2021 / december 2021</w:t>
            </w:r>
          </w:p>
          <w:p w14:paraId="6CCDABCB" w14:textId="77777777" w:rsidR="0043290E" w:rsidRPr="00EF2AF3" w:rsidRDefault="00D572D7" w:rsidP="0043290E">
            <w:pPr>
              <w:spacing w:after="0"/>
              <w:jc w:val="center"/>
              <w:rPr>
                <w:rFonts w:ascii="Arial" w:eastAsia="Times New Roman" w:hAnsi="Arial" w:cs="Arial"/>
                <w:sz w:val="20"/>
                <w:szCs w:val="20"/>
              </w:rPr>
            </w:pPr>
            <w:r w:rsidRPr="00EF2AF3">
              <w:rPr>
                <w:rFonts w:ascii="Arial" w:eastAsia="Times New Roman" w:hAnsi="Arial" w:cs="Arial"/>
                <w:sz w:val="20"/>
                <w:szCs w:val="20"/>
              </w:rPr>
              <w:t>sedeži vadbencev</w:t>
            </w:r>
          </w:p>
        </w:tc>
        <w:tc>
          <w:tcPr>
            <w:tcW w:w="1288" w:type="dxa"/>
            <w:shd w:val="clear" w:color="auto" w:fill="auto"/>
            <w:vAlign w:val="center"/>
          </w:tcPr>
          <w:p w14:paraId="6CCDABCC" w14:textId="77777777" w:rsidR="0043290E" w:rsidRPr="00EF2AF3" w:rsidRDefault="00D572D7" w:rsidP="0043290E">
            <w:pPr>
              <w:spacing w:before="60" w:after="60"/>
              <w:jc w:val="center"/>
              <w:rPr>
                <w:rFonts w:ascii="Arial" w:eastAsia="Times New Roman" w:hAnsi="Arial" w:cs="Arial"/>
                <w:sz w:val="20"/>
                <w:szCs w:val="20"/>
              </w:rPr>
            </w:pPr>
            <w:r w:rsidRPr="00EF2AF3">
              <w:rPr>
                <w:rFonts w:ascii="Arial" w:eastAsia="Times New Roman" w:hAnsi="Arial" w:cs="Arial"/>
                <w:sz w:val="20"/>
                <w:szCs w:val="20"/>
              </w:rPr>
              <w:t>3.000 EUR</w:t>
            </w:r>
          </w:p>
        </w:tc>
      </w:tr>
      <w:tr w:rsidR="00025162" w14:paraId="6CCDABD8" w14:textId="77777777" w:rsidTr="00AB6582">
        <w:trPr>
          <w:trHeight w:val="321"/>
        </w:trPr>
        <w:tc>
          <w:tcPr>
            <w:tcW w:w="567" w:type="dxa"/>
            <w:shd w:val="clear" w:color="auto" w:fill="auto"/>
            <w:noWrap/>
            <w:vAlign w:val="center"/>
          </w:tcPr>
          <w:p w14:paraId="6CCDABCE" w14:textId="77777777" w:rsidR="0043290E" w:rsidRPr="00EF2AF3" w:rsidRDefault="0043290E" w:rsidP="009137F7">
            <w:pPr>
              <w:pStyle w:val="Odstavekseznama"/>
              <w:numPr>
                <w:ilvl w:val="0"/>
                <w:numId w:val="25"/>
              </w:numPr>
              <w:spacing w:before="60" w:after="60"/>
              <w:rPr>
                <w:rFonts w:ascii="Arial" w:eastAsia="Times New Roman" w:hAnsi="Arial" w:cs="Arial"/>
                <w:sz w:val="20"/>
                <w:szCs w:val="20"/>
              </w:rPr>
            </w:pPr>
          </w:p>
        </w:tc>
        <w:tc>
          <w:tcPr>
            <w:tcW w:w="2694" w:type="dxa"/>
            <w:shd w:val="clear" w:color="auto" w:fill="auto"/>
            <w:noWrap/>
            <w:vAlign w:val="center"/>
          </w:tcPr>
          <w:p w14:paraId="6CCDABCF" w14:textId="77777777" w:rsidR="0043290E" w:rsidRPr="00EF2AF3" w:rsidRDefault="00D572D7" w:rsidP="0043290E">
            <w:pPr>
              <w:spacing w:before="60" w:after="60"/>
              <w:rPr>
                <w:rFonts w:ascii="Arial" w:eastAsia="Times New Roman" w:hAnsi="Arial" w:cs="Arial"/>
                <w:b/>
                <w:sz w:val="20"/>
                <w:szCs w:val="20"/>
              </w:rPr>
            </w:pPr>
            <w:r w:rsidRPr="00EF2AF3">
              <w:rPr>
                <w:rFonts w:ascii="Arial" w:eastAsia="Times New Roman" w:hAnsi="Arial" w:cs="Arial"/>
                <w:b/>
                <w:sz w:val="20"/>
                <w:szCs w:val="20"/>
              </w:rPr>
              <w:t>ABLE STAFF 2021 – AS21</w:t>
            </w:r>
          </w:p>
          <w:p w14:paraId="6CCDABD0" w14:textId="77777777" w:rsidR="0043290E" w:rsidRPr="00EF2AF3" w:rsidRDefault="00D572D7" w:rsidP="0043290E">
            <w:pPr>
              <w:spacing w:before="60" w:after="60"/>
              <w:rPr>
                <w:rFonts w:ascii="Arial" w:eastAsia="Times New Roman" w:hAnsi="Arial" w:cs="Arial"/>
                <w:sz w:val="20"/>
                <w:szCs w:val="20"/>
              </w:rPr>
            </w:pPr>
            <w:r w:rsidRPr="00EF2AF3">
              <w:rPr>
                <w:rFonts w:ascii="Arial" w:eastAsia="Times New Roman" w:hAnsi="Arial" w:cs="Arial"/>
                <w:sz w:val="20"/>
                <w:szCs w:val="20"/>
              </w:rPr>
              <w:t>Natova vaja s področja jedrske varnosti</w:t>
            </w:r>
          </w:p>
        </w:tc>
        <w:tc>
          <w:tcPr>
            <w:tcW w:w="1275" w:type="dxa"/>
            <w:shd w:val="clear" w:color="auto" w:fill="auto"/>
            <w:noWrap/>
            <w:vAlign w:val="center"/>
          </w:tcPr>
          <w:p w14:paraId="6CCDABD1" w14:textId="77777777" w:rsidR="0043290E" w:rsidRPr="00EF2AF3" w:rsidRDefault="00D572D7" w:rsidP="0043290E">
            <w:pPr>
              <w:jc w:val="center"/>
              <w:rPr>
                <w:rFonts w:ascii="Arial" w:hAnsi="Arial" w:cs="Arial"/>
                <w:sz w:val="20"/>
                <w:szCs w:val="20"/>
              </w:rPr>
            </w:pPr>
            <w:r w:rsidRPr="00EF2AF3">
              <w:rPr>
                <w:rFonts w:ascii="Arial" w:eastAsia="Times New Roman" w:hAnsi="Arial" w:cs="Arial"/>
                <w:sz w:val="20"/>
                <w:szCs w:val="20"/>
              </w:rPr>
              <w:t>Ministrstvo za obrambo</w:t>
            </w:r>
          </w:p>
        </w:tc>
        <w:tc>
          <w:tcPr>
            <w:tcW w:w="1418" w:type="dxa"/>
            <w:shd w:val="clear" w:color="auto" w:fill="auto"/>
            <w:vAlign w:val="center"/>
          </w:tcPr>
          <w:p w14:paraId="6CCDABD2" w14:textId="77777777" w:rsidR="0043290E" w:rsidRPr="00EF2AF3" w:rsidRDefault="00D572D7" w:rsidP="0043290E">
            <w:pPr>
              <w:spacing w:before="60" w:after="60"/>
              <w:jc w:val="center"/>
              <w:rPr>
                <w:rFonts w:ascii="Arial" w:eastAsia="Times New Roman" w:hAnsi="Arial" w:cs="Arial"/>
                <w:sz w:val="20"/>
                <w:szCs w:val="20"/>
              </w:rPr>
            </w:pPr>
            <w:r w:rsidRPr="00EF2AF3">
              <w:rPr>
                <w:rFonts w:ascii="Arial" w:eastAsia="Times New Roman" w:hAnsi="Arial" w:cs="Arial"/>
                <w:sz w:val="20"/>
                <w:szCs w:val="20"/>
              </w:rPr>
              <w:t>Vlada RS,</w:t>
            </w:r>
          </w:p>
          <w:p w14:paraId="6CCDABD3" w14:textId="77777777" w:rsidR="0043290E" w:rsidRPr="00EF2AF3" w:rsidRDefault="00D572D7" w:rsidP="0043290E">
            <w:pPr>
              <w:spacing w:before="60" w:after="60"/>
              <w:jc w:val="center"/>
              <w:rPr>
                <w:rFonts w:ascii="Arial" w:eastAsia="Times New Roman" w:hAnsi="Arial" w:cs="Arial"/>
                <w:sz w:val="20"/>
                <w:szCs w:val="20"/>
              </w:rPr>
            </w:pPr>
            <w:r w:rsidRPr="00EF2AF3">
              <w:rPr>
                <w:rFonts w:ascii="Arial" w:eastAsia="Times New Roman" w:hAnsi="Arial" w:cs="Arial"/>
                <w:sz w:val="20"/>
                <w:szCs w:val="20"/>
              </w:rPr>
              <w:t xml:space="preserve">MZZ, MO / </w:t>
            </w:r>
          </w:p>
          <w:p w14:paraId="6CCDABD4" w14:textId="77777777" w:rsidR="0043290E" w:rsidRPr="00EF2AF3" w:rsidRDefault="00D572D7" w:rsidP="0043290E">
            <w:pPr>
              <w:spacing w:before="60" w:after="60"/>
              <w:jc w:val="center"/>
              <w:rPr>
                <w:rFonts w:ascii="Arial" w:eastAsia="Times New Roman" w:hAnsi="Arial" w:cs="Arial"/>
                <w:sz w:val="20"/>
                <w:szCs w:val="20"/>
              </w:rPr>
            </w:pPr>
            <w:r w:rsidRPr="00EF2AF3">
              <w:rPr>
                <w:rFonts w:ascii="Arial" w:eastAsia="Times New Roman" w:hAnsi="Arial" w:cs="Arial"/>
                <w:sz w:val="20"/>
                <w:szCs w:val="20"/>
              </w:rPr>
              <w:t>10</w:t>
            </w:r>
          </w:p>
        </w:tc>
        <w:tc>
          <w:tcPr>
            <w:tcW w:w="1984" w:type="dxa"/>
            <w:shd w:val="clear" w:color="auto" w:fill="auto"/>
            <w:vAlign w:val="center"/>
          </w:tcPr>
          <w:p w14:paraId="6CCDABD5" w14:textId="77777777" w:rsidR="0043290E" w:rsidRPr="00EF2AF3" w:rsidRDefault="00D572D7" w:rsidP="0043290E">
            <w:pPr>
              <w:spacing w:after="0"/>
              <w:jc w:val="center"/>
              <w:rPr>
                <w:rFonts w:ascii="Arial" w:eastAsia="Times New Roman" w:hAnsi="Arial" w:cs="Arial"/>
                <w:sz w:val="20"/>
                <w:szCs w:val="20"/>
              </w:rPr>
            </w:pPr>
            <w:r w:rsidRPr="00EF2AF3">
              <w:rPr>
                <w:rFonts w:ascii="Arial" w:eastAsia="Times New Roman" w:hAnsi="Arial" w:cs="Arial"/>
                <w:sz w:val="20"/>
                <w:szCs w:val="20"/>
              </w:rPr>
              <w:t>Oktober 2021 / november 2021</w:t>
            </w:r>
          </w:p>
          <w:p w14:paraId="6CCDABD6" w14:textId="77777777" w:rsidR="0043290E" w:rsidRPr="00EF2AF3" w:rsidRDefault="00D572D7" w:rsidP="0043290E">
            <w:pPr>
              <w:spacing w:after="0"/>
              <w:jc w:val="center"/>
              <w:rPr>
                <w:rFonts w:ascii="Arial" w:eastAsia="Times New Roman" w:hAnsi="Arial" w:cs="Arial"/>
                <w:sz w:val="20"/>
                <w:szCs w:val="20"/>
              </w:rPr>
            </w:pPr>
            <w:r w:rsidRPr="00EF2AF3">
              <w:rPr>
                <w:rFonts w:ascii="Arial" w:eastAsia="Times New Roman" w:hAnsi="Arial" w:cs="Arial"/>
                <w:sz w:val="20"/>
                <w:szCs w:val="20"/>
              </w:rPr>
              <w:t>sedeži vadbencev</w:t>
            </w:r>
          </w:p>
        </w:tc>
        <w:tc>
          <w:tcPr>
            <w:tcW w:w="1288" w:type="dxa"/>
            <w:shd w:val="clear" w:color="auto" w:fill="auto"/>
            <w:vAlign w:val="center"/>
          </w:tcPr>
          <w:p w14:paraId="6CCDABD7" w14:textId="77777777" w:rsidR="0043290E" w:rsidRPr="00EF2AF3" w:rsidRDefault="00D572D7" w:rsidP="0043290E">
            <w:pPr>
              <w:spacing w:before="60" w:after="60"/>
              <w:jc w:val="center"/>
              <w:rPr>
                <w:rFonts w:ascii="Arial" w:eastAsia="Times New Roman" w:hAnsi="Arial" w:cs="Arial"/>
                <w:sz w:val="20"/>
                <w:szCs w:val="20"/>
              </w:rPr>
            </w:pPr>
            <w:r w:rsidRPr="00EF2AF3">
              <w:rPr>
                <w:rFonts w:ascii="Arial" w:eastAsia="Times New Roman" w:hAnsi="Arial" w:cs="Arial"/>
                <w:sz w:val="20"/>
                <w:szCs w:val="20"/>
              </w:rPr>
              <w:t>1.000 EUR</w:t>
            </w:r>
          </w:p>
        </w:tc>
      </w:tr>
      <w:tr w:rsidR="00025162" w14:paraId="6CCDABE5" w14:textId="77777777" w:rsidTr="00AB6582">
        <w:trPr>
          <w:trHeight w:val="321"/>
        </w:trPr>
        <w:tc>
          <w:tcPr>
            <w:tcW w:w="567" w:type="dxa"/>
            <w:shd w:val="clear" w:color="auto" w:fill="auto"/>
            <w:noWrap/>
            <w:vAlign w:val="center"/>
          </w:tcPr>
          <w:p w14:paraId="6CCDABD9" w14:textId="77777777" w:rsidR="0043290E" w:rsidRPr="00EF2AF3" w:rsidRDefault="0043290E" w:rsidP="009137F7">
            <w:pPr>
              <w:pStyle w:val="Odstavekseznama"/>
              <w:numPr>
                <w:ilvl w:val="0"/>
                <w:numId w:val="25"/>
              </w:numPr>
              <w:spacing w:before="60" w:after="60"/>
              <w:rPr>
                <w:rFonts w:ascii="Arial" w:eastAsia="Times New Roman" w:hAnsi="Arial" w:cs="Arial"/>
                <w:sz w:val="20"/>
                <w:szCs w:val="20"/>
              </w:rPr>
            </w:pPr>
          </w:p>
        </w:tc>
        <w:tc>
          <w:tcPr>
            <w:tcW w:w="2694" w:type="dxa"/>
            <w:shd w:val="clear" w:color="auto" w:fill="auto"/>
            <w:noWrap/>
            <w:vAlign w:val="center"/>
          </w:tcPr>
          <w:p w14:paraId="6CCDABDA" w14:textId="77777777" w:rsidR="0043290E" w:rsidRPr="00EF2AF3" w:rsidRDefault="00D572D7" w:rsidP="0043290E">
            <w:pPr>
              <w:spacing w:before="60" w:after="60"/>
              <w:rPr>
                <w:rFonts w:ascii="Arial" w:eastAsia="Times New Roman" w:hAnsi="Arial" w:cs="Arial"/>
                <w:b/>
                <w:sz w:val="20"/>
                <w:szCs w:val="20"/>
              </w:rPr>
            </w:pPr>
            <w:r w:rsidRPr="00EF2AF3">
              <w:rPr>
                <w:rFonts w:ascii="Arial" w:eastAsia="Times New Roman" w:hAnsi="Arial" w:cs="Arial"/>
                <w:b/>
                <w:sz w:val="20"/>
                <w:szCs w:val="20"/>
              </w:rPr>
              <w:t xml:space="preserve">SHORT NOTICE EXERCISE </w:t>
            </w:r>
            <w:r w:rsidRPr="00EF2AF3">
              <w:rPr>
                <w:rFonts w:ascii="Arial" w:eastAsia="Times New Roman" w:hAnsi="Arial" w:cs="Arial"/>
                <w:b/>
                <w:sz w:val="20"/>
                <w:szCs w:val="20"/>
              </w:rPr>
              <w:t>2021 - SNEX21</w:t>
            </w:r>
          </w:p>
          <w:p w14:paraId="6CCDABDB" w14:textId="77777777" w:rsidR="0043290E" w:rsidRPr="00EF2AF3" w:rsidRDefault="0043290E" w:rsidP="0043290E">
            <w:pPr>
              <w:spacing w:before="60" w:after="60"/>
              <w:rPr>
                <w:rFonts w:ascii="Arial" w:eastAsia="Times New Roman" w:hAnsi="Arial" w:cs="Arial"/>
                <w:b/>
                <w:sz w:val="20"/>
                <w:szCs w:val="20"/>
              </w:rPr>
            </w:pPr>
          </w:p>
          <w:p w14:paraId="6CCDABDC" w14:textId="77777777" w:rsidR="0043290E" w:rsidRPr="00EF2AF3" w:rsidRDefault="00D572D7" w:rsidP="0043290E">
            <w:pPr>
              <w:spacing w:before="60" w:after="60"/>
              <w:rPr>
                <w:rFonts w:ascii="Arial" w:eastAsia="Times New Roman" w:hAnsi="Arial" w:cs="Arial"/>
                <w:sz w:val="20"/>
                <w:szCs w:val="20"/>
              </w:rPr>
            </w:pPr>
            <w:r w:rsidRPr="00EF2AF3">
              <w:rPr>
                <w:rFonts w:ascii="Arial" w:eastAsia="Times New Roman" w:hAnsi="Arial" w:cs="Arial"/>
                <w:sz w:val="20"/>
                <w:szCs w:val="20"/>
              </w:rPr>
              <w:t xml:space="preserve">Natova vaja raketne </w:t>
            </w:r>
          </w:p>
          <w:p w14:paraId="6CCDABDD" w14:textId="77777777" w:rsidR="0043290E" w:rsidRPr="00EF2AF3" w:rsidRDefault="00D572D7" w:rsidP="0043290E">
            <w:pPr>
              <w:spacing w:before="60" w:after="60"/>
              <w:rPr>
                <w:rFonts w:ascii="Arial" w:eastAsia="Times New Roman" w:hAnsi="Arial" w:cs="Arial"/>
                <w:sz w:val="20"/>
                <w:szCs w:val="20"/>
              </w:rPr>
            </w:pPr>
            <w:r w:rsidRPr="00EF2AF3">
              <w:rPr>
                <w:rFonts w:ascii="Arial" w:eastAsia="Times New Roman" w:hAnsi="Arial" w:cs="Arial"/>
                <w:sz w:val="20"/>
                <w:szCs w:val="20"/>
              </w:rPr>
              <w:t xml:space="preserve">obrambe </w:t>
            </w:r>
          </w:p>
          <w:p w14:paraId="6CCDABDE" w14:textId="77777777" w:rsidR="0043290E" w:rsidRPr="00EF2AF3" w:rsidRDefault="0043290E" w:rsidP="0043290E">
            <w:pPr>
              <w:spacing w:before="60" w:after="60"/>
              <w:rPr>
                <w:rFonts w:ascii="Arial" w:eastAsia="Times New Roman" w:hAnsi="Arial" w:cs="Arial"/>
                <w:sz w:val="20"/>
                <w:szCs w:val="20"/>
              </w:rPr>
            </w:pPr>
          </w:p>
        </w:tc>
        <w:tc>
          <w:tcPr>
            <w:tcW w:w="1275" w:type="dxa"/>
            <w:shd w:val="clear" w:color="auto" w:fill="auto"/>
            <w:noWrap/>
            <w:vAlign w:val="center"/>
          </w:tcPr>
          <w:p w14:paraId="6CCDABDF" w14:textId="77777777" w:rsidR="0043290E" w:rsidRPr="00EF2AF3" w:rsidRDefault="00D572D7" w:rsidP="0043290E">
            <w:pPr>
              <w:jc w:val="center"/>
              <w:rPr>
                <w:rFonts w:ascii="Arial" w:hAnsi="Arial" w:cs="Arial"/>
                <w:sz w:val="20"/>
                <w:szCs w:val="20"/>
              </w:rPr>
            </w:pPr>
            <w:r w:rsidRPr="00EF2AF3">
              <w:rPr>
                <w:rFonts w:ascii="Arial" w:eastAsia="Times New Roman" w:hAnsi="Arial" w:cs="Arial"/>
                <w:sz w:val="20"/>
                <w:szCs w:val="20"/>
              </w:rPr>
              <w:t>Ministrstvo za obrambo</w:t>
            </w:r>
          </w:p>
        </w:tc>
        <w:tc>
          <w:tcPr>
            <w:tcW w:w="1418" w:type="dxa"/>
            <w:shd w:val="clear" w:color="auto" w:fill="auto"/>
            <w:vAlign w:val="center"/>
          </w:tcPr>
          <w:p w14:paraId="6CCDABE0" w14:textId="77777777" w:rsidR="0043290E" w:rsidRPr="00EF2AF3" w:rsidRDefault="00D572D7" w:rsidP="0043290E">
            <w:pPr>
              <w:spacing w:before="60" w:after="60"/>
              <w:jc w:val="center"/>
              <w:rPr>
                <w:rFonts w:ascii="Arial" w:eastAsia="Times New Roman" w:hAnsi="Arial" w:cs="Arial"/>
                <w:sz w:val="20"/>
                <w:szCs w:val="20"/>
              </w:rPr>
            </w:pPr>
            <w:r w:rsidRPr="00EF2AF3">
              <w:rPr>
                <w:rFonts w:ascii="Arial" w:eastAsia="Times New Roman" w:hAnsi="Arial" w:cs="Arial"/>
                <w:sz w:val="20"/>
                <w:szCs w:val="20"/>
              </w:rPr>
              <w:t>Vlada RS, državni organi /</w:t>
            </w:r>
          </w:p>
          <w:p w14:paraId="6CCDABE1" w14:textId="77777777" w:rsidR="0043290E" w:rsidRPr="00EF2AF3" w:rsidRDefault="00D572D7" w:rsidP="0043290E">
            <w:pPr>
              <w:spacing w:before="60" w:after="60"/>
              <w:jc w:val="center"/>
              <w:rPr>
                <w:rFonts w:ascii="Arial" w:eastAsia="Times New Roman" w:hAnsi="Arial" w:cs="Arial"/>
                <w:sz w:val="20"/>
                <w:szCs w:val="20"/>
              </w:rPr>
            </w:pPr>
            <w:r w:rsidRPr="00EF2AF3">
              <w:rPr>
                <w:rFonts w:ascii="Arial" w:eastAsia="Times New Roman" w:hAnsi="Arial" w:cs="Arial"/>
                <w:sz w:val="20"/>
                <w:szCs w:val="20"/>
              </w:rPr>
              <w:t>30</w:t>
            </w:r>
          </w:p>
        </w:tc>
        <w:tc>
          <w:tcPr>
            <w:tcW w:w="1984" w:type="dxa"/>
            <w:shd w:val="clear" w:color="auto" w:fill="auto"/>
            <w:vAlign w:val="center"/>
          </w:tcPr>
          <w:p w14:paraId="6CCDABE2" w14:textId="77777777" w:rsidR="0043290E" w:rsidRPr="00EF2AF3" w:rsidRDefault="00D572D7" w:rsidP="0043290E">
            <w:pPr>
              <w:spacing w:after="0"/>
              <w:jc w:val="center"/>
              <w:rPr>
                <w:rFonts w:ascii="Arial" w:eastAsia="Times New Roman" w:hAnsi="Arial" w:cs="Arial"/>
                <w:sz w:val="20"/>
                <w:szCs w:val="20"/>
              </w:rPr>
            </w:pPr>
            <w:r w:rsidRPr="00EF2AF3">
              <w:rPr>
                <w:rFonts w:ascii="Arial" w:eastAsia="Times New Roman" w:hAnsi="Arial" w:cs="Arial"/>
                <w:sz w:val="20"/>
                <w:szCs w:val="20"/>
              </w:rPr>
              <w:t>24 urna vaja v obdobju Januar 2021 / december 2021</w:t>
            </w:r>
          </w:p>
          <w:p w14:paraId="6CCDABE3" w14:textId="77777777" w:rsidR="0043290E" w:rsidRPr="00EF2AF3" w:rsidRDefault="00D572D7" w:rsidP="0043290E">
            <w:pPr>
              <w:spacing w:after="0"/>
              <w:jc w:val="center"/>
              <w:rPr>
                <w:rFonts w:ascii="Arial" w:eastAsia="Times New Roman" w:hAnsi="Arial" w:cs="Arial"/>
                <w:sz w:val="20"/>
                <w:szCs w:val="20"/>
              </w:rPr>
            </w:pPr>
            <w:r w:rsidRPr="00EF2AF3">
              <w:rPr>
                <w:rFonts w:ascii="Arial" w:eastAsia="Times New Roman" w:hAnsi="Arial" w:cs="Arial"/>
                <w:sz w:val="20"/>
                <w:szCs w:val="20"/>
              </w:rPr>
              <w:t>sedeži vadbencev</w:t>
            </w:r>
          </w:p>
        </w:tc>
        <w:tc>
          <w:tcPr>
            <w:tcW w:w="1288" w:type="dxa"/>
            <w:shd w:val="clear" w:color="auto" w:fill="auto"/>
            <w:vAlign w:val="center"/>
          </w:tcPr>
          <w:p w14:paraId="6CCDABE4" w14:textId="77777777" w:rsidR="0043290E" w:rsidRPr="00EF2AF3" w:rsidRDefault="00D572D7" w:rsidP="0043290E">
            <w:pPr>
              <w:spacing w:before="60" w:after="60"/>
              <w:jc w:val="center"/>
              <w:rPr>
                <w:rFonts w:ascii="Arial" w:eastAsia="Times New Roman" w:hAnsi="Arial" w:cs="Arial"/>
                <w:sz w:val="20"/>
                <w:szCs w:val="20"/>
              </w:rPr>
            </w:pPr>
            <w:r w:rsidRPr="00EF2AF3">
              <w:rPr>
                <w:rFonts w:ascii="Arial" w:eastAsia="Times New Roman" w:hAnsi="Arial" w:cs="Arial"/>
                <w:sz w:val="20"/>
                <w:szCs w:val="20"/>
              </w:rPr>
              <w:t>500 EUR</w:t>
            </w:r>
          </w:p>
        </w:tc>
      </w:tr>
    </w:tbl>
    <w:p w14:paraId="6CCDABE6" w14:textId="77777777" w:rsidR="00581585" w:rsidRPr="00EF2AF3" w:rsidRDefault="00D572D7" w:rsidP="00581585">
      <w:pPr>
        <w:autoSpaceDE w:val="0"/>
        <w:autoSpaceDN w:val="0"/>
        <w:adjustRightInd w:val="0"/>
        <w:spacing w:after="0"/>
        <w:rPr>
          <w:rFonts w:ascii="Arial" w:eastAsia="Times New Roman" w:hAnsi="Arial" w:cs="Arial"/>
        </w:rPr>
      </w:pPr>
      <w:r w:rsidRPr="00EF2AF3">
        <w:rPr>
          <w:rFonts w:ascii="Arial" w:eastAsia="Times New Roman" w:hAnsi="Arial" w:cs="Arial"/>
        </w:rPr>
        <w:t>Tabela 1: redno načrtovane vaje z oceno stroškov v letu 2021</w:t>
      </w:r>
    </w:p>
    <w:p w14:paraId="6CCDABE7" w14:textId="77777777" w:rsidR="00581585" w:rsidRPr="00EF2AF3" w:rsidRDefault="00581585" w:rsidP="00581585">
      <w:pPr>
        <w:autoSpaceDE w:val="0"/>
        <w:autoSpaceDN w:val="0"/>
        <w:adjustRightInd w:val="0"/>
        <w:spacing w:after="0"/>
        <w:rPr>
          <w:rFonts w:ascii="Arial" w:eastAsia="Times New Roman" w:hAnsi="Arial" w:cs="Arial"/>
          <w:b/>
        </w:rPr>
      </w:pPr>
    </w:p>
    <w:p w14:paraId="6CCDABE8" w14:textId="77777777" w:rsidR="00581585" w:rsidRPr="00EF2AF3" w:rsidRDefault="00581585" w:rsidP="00581585">
      <w:pPr>
        <w:autoSpaceDE w:val="0"/>
        <w:autoSpaceDN w:val="0"/>
        <w:adjustRightInd w:val="0"/>
        <w:spacing w:after="0"/>
        <w:rPr>
          <w:rFonts w:ascii="Arial" w:eastAsia="Times New Roman" w:hAnsi="Arial" w:cs="Arial"/>
          <w:b/>
        </w:rPr>
      </w:pPr>
    </w:p>
    <w:p w14:paraId="6CCDABE9" w14:textId="77777777" w:rsidR="00581585" w:rsidRPr="00EF2AF3" w:rsidRDefault="00D572D7" w:rsidP="00AB6582">
      <w:pPr>
        <w:numPr>
          <w:ilvl w:val="2"/>
          <w:numId w:val="10"/>
        </w:numPr>
        <w:tabs>
          <w:tab w:val="left" w:pos="567"/>
        </w:tabs>
        <w:spacing w:after="0"/>
        <w:jc w:val="both"/>
        <w:rPr>
          <w:rFonts w:ascii="Arial" w:eastAsia="Times New Roman" w:hAnsi="Arial" w:cs="Arial"/>
          <w:b/>
        </w:rPr>
      </w:pPr>
      <w:r w:rsidRPr="00EF2AF3">
        <w:rPr>
          <w:rFonts w:ascii="Arial" w:eastAsia="Times New Roman" w:hAnsi="Arial" w:cs="Arial"/>
          <w:b/>
        </w:rPr>
        <w:t xml:space="preserve">CELOVITE VAJE </w:t>
      </w:r>
      <w:r w:rsidRPr="00EF2AF3">
        <w:rPr>
          <w:rFonts w:ascii="Arial" w:eastAsia="Times New Roman" w:hAnsi="Arial" w:cs="Arial"/>
          <w:b/>
        </w:rPr>
        <w:t>OBRAMBNEGA SISTEMA</w:t>
      </w:r>
      <w:r w:rsidR="00D578A8">
        <w:rPr>
          <w:rFonts w:ascii="Arial" w:eastAsia="Times New Roman" w:hAnsi="Arial" w:cs="Arial"/>
          <w:b/>
        </w:rPr>
        <w:t>,</w:t>
      </w:r>
      <w:r w:rsidRPr="00EF2AF3">
        <w:rPr>
          <w:rFonts w:ascii="Arial" w:eastAsia="Times New Roman" w:hAnsi="Arial" w:cs="Arial"/>
          <w:b/>
        </w:rPr>
        <w:t xml:space="preserve"> </w:t>
      </w:r>
      <w:r w:rsidR="00254D17" w:rsidRPr="00EF2AF3">
        <w:rPr>
          <w:rFonts w:ascii="Arial" w:eastAsia="Times New Roman" w:hAnsi="Arial" w:cs="Arial"/>
          <w:b/>
        </w:rPr>
        <w:t xml:space="preserve">NAČRTOVANE V LETU </w:t>
      </w:r>
      <w:r w:rsidRPr="00EF2AF3">
        <w:rPr>
          <w:rFonts w:ascii="Arial" w:eastAsia="Times New Roman" w:hAnsi="Arial" w:cs="Arial"/>
          <w:b/>
        </w:rPr>
        <w:t xml:space="preserve">2020, IZVEDBA PRELOŽENA V LETO 2021 </w:t>
      </w:r>
    </w:p>
    <w:p w14:paraId="6CCDABEA" w14:textId="77777777" w:rsidR="00581585" w:rsidRPr="00EF2AF3" w:rsidRDefault="00581585" w:rsidP="00581585">
      <w:pPr>
        <w:autoSpaceDE w:val="0"/>
        <w:autoSpaceDN w:val="0"/>
        <w:adjustRightInd w:val="0"/>
        <w:spacing w:after="0"/>
        <w:jc w:val="both"/>
        <w:rPr>
          <w:rFonts w:ascii="Arial" w:hAnsi="Arial" w:cs="Arial"/>
        </w:rPr>
      </w:pPr>
    </w:p>
    <w:p w14:paraId="6CCDABEB" w14:textId="77777777" w:rsidR="00581585" w:rsidRPr="00EF2AF3" w:rsidRDefault="00D572D7" w:rsidP="00581585">
      <w:pPr>
        <w:autoSpaceDE w:val="0"/>
        <w:autoSpaceDN w:val="0"/>
        <w:adjustRightInd w:val="0"/>
        <w:spacing w:after="0"/>
        <w:jc w:val="both"/>
        <w:rPr>
          <w:rFonts w:ascii="Arial" w:eastAsia="Times New Roman" w:hAnsi="Arial" w:cs="Arial"/>
          <w:b/>
          <w:strike/>
        </w:rPr>
      </w:pPr>
      <w:r w:rsidRPr="00EF2AF3">
        <w:rPr>
          <w:rFonts w:ascii="Arial" w:hAnsi="Arial" w:cs="Arial"/>
        </w:rPr>
        <w:t xml:space="preserve">Poleg redno načrtovanih izvedb štirih celovitih vaj se bo v letu 2021 nadaljevala tudi izvedba vaj Evropske unije in Nata, ki sta bili preloženi iz leta 2020 zaradi epidemije </w:t>
      </w:r>
      <w:r w:rsidRPr="00EF2AF3">
        <w:rPr>
          <w:rFonts w:ascii="Arial" w:hAnsi="Arial" w:cs="Arial"/>
        </w:rPr>
        <w:t>COVID-19. To sta vaji kriznega upravljanja EU Integrated Resolve 2020 (nadaljevanje vaje z izvedb</w:t>
      </w:r>
      <w:r w:rsidR="00254D17" w:rsidRPr="00EF2AF3">
        <w:rPr>
          <w:rFonts w:ascii="Arial" w:hAnsi="Arial" w:cs="Arial"/>
        </w:rPr>
        <w:t>o 2. faze načrta vaje) in Natov</w:t>
      </w:r>
      <w:r w:rsidR="00D578A8">
        <w:rPr>
          <w:rFonts w:ascii="Arial" w:hAnsi="Arial" w:cs="Arial"/>
        </w:rPr>
        <w:t>o</w:t>
      </w:r>
      <w:r w:rsidR="00254D17" w:rsidRPr="00EF2AF3">
        <w:rPr>
          <w:rFonts w:ascii="Arial" w:hAnsi="Arial" w:cs="Arial"/>
        </w:rPr>
        <w:t xml:space="preserve"> vaj</w:t>
      </w:r>
      <w:r w:rsidR="00D578A8">
        <w:rPr>
          <w:rFonts w:ascii="Arial" w:hAnsi="Arial" w:cs="Arial"/>
        </w:rPr>
        <w:t>o</w:t>
      </w:r>
      <w:r w:rsidRPr="00EF2AF3">
        <w:rPr>
          <w:rFonts w:ascii="Arial" w:hAnsi="Arial" w:cs="Arial"/>
        </w:rPr>
        <w:t xml:space="preserve"> jedrskega posvetova</w:t>
      </w:r>
      <w:r w:rsidR="007C6551" w:rsidRPr="00EF2AF3">
        <w:rPr>
          <w:rFonts w:ascii="Arial" w:hAnsi="Arial" w:cs="Arial"/>
        </w:rPr>
        <w:t>nja Able Staff 2020. Za obe vaji</w:t>
      </w:r>
      <w:r w:rsidRPr="00EF2AF3">
        <w:rPr>
          <w:rFonts w:ascii="Arial" w:hAnsi="Arial" w:cs="Arial"/>
        </w:rPr>
        <w:t xml:space="preserve"> je Vlada Republike Slovenije že sprejela sklep</w:t>
      </w:r>
      <w:r w:rsidR="007C6551" w:rsidRPr="00EF2AF3">
        <w:rPr>
          <w:rFonts w:ascii="Arial" w:hAnsi="Arial" w:cs="Arial"/>
        </w:rPr>
        <w:t xml:space="preserve"> o sodelovanju Republike Slovenije na vaji.</w:t>
      </w:r>
      <w:r w:rsidRPr="00EF2AF3">
        <w:rPr>
          <w:rFonts w:ascii="Arial" w:hAnsi="Arial" w:cs="Arial"/>
        </w:rPr>
        <w:t xml:space="preserve"> </w:t>
      </w:r>
    </w:p>
    <w:p w14:paraId="6CCDABEC" w14:textId="77777777" w:rsidR="00581585" w:rsidRPr="00EF2AF3" w:rsidRDefault="00581585" w:rsidP="00581585">
      <w:pPr>
        <w:autoSpaceDE w:val="0"/>
        <w:autoSpaceDN w:val="0"/>
        <w:adjustRightInd w:val="0"/>
        <w:spacing w:after="0"/>
        <w:rPr>
          <w:rFonts w:ascii="Arial" w:eastAsia="Times New Roman" w:hAnsi="Arial" w:cs="Arial"/>
          <w:b/>
        </w:rPr>
      </w:pPr>
    </w:p>
    <w:tbl>
      <w:tblPr>
        <w:tblW w:w="9226"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7"/>
        <w:gridCol w:w="2835"/>
        <w:gridCol w:w="1174"/>
        <w:gridCol w:w="1520"/>
        <w:gridCol w:w="1842"/>
        <w:gridCol w:w="1288"/>
      </w:tblGrid>
      <w:tr w:rsidR="00025162" w14:paraId="6CCDABF4" w14:textId="77777777" w:rsidTr="00AB6582">
        <w:trPr>
          <w:trHeight w:val="588"/>
          <w:tblHeader/>
        </w:trPr>
        <w:tc>
          <w:tcPr>
            <w:tcW w:w="567" w:type="dxa"/>
            <w:shd w:val="clear" w:color="auto" w:fill="auto"/>
            <w:vAlign w:val="center"/>
          </w:tcPr>
          <w:p w14:paraId="6CCDABED" w14:textId="77777777" w:rsidR="00581585" w:rsidRPr="00EF2AF3" w:rsidRDefault="00D572D7" w:rsidP="00AB6582">
            <w:pPr>
              <w:spacing w:before="60" w:after="60"/>
              <w:rPr>
                <w:rFonts w:ascii="Arial" w:eastAsia="Times New Roman" w:hAnsi="Arial" w:cs="Arial"/>
                <w:b/>
                <w:bCs/>
                <w:sz w:val="20"/>
                <w:szCs w:val="20"/>
              </w:rPr>
            </w:pPr>
            <w:r w:rsidRPr="00EF2AF3">
              <w:rPr>
                <w:rFonts w:ascii="Arial" w:eastAsia="Times New Roman" w:hAnsi="Arial" w:cs="Arial"/>
                <w:b/>
                <w:bCs/>
                <w:sz w:val="20"/>
                <w:szCs w:val="20"/>
              </w:rPr>
              <w:t>Zap.</w:t>
            </w:r>
          </w:p>
          <w:p w14:paraId="6CCDABEE" w14:textId="77777777" w:rsidR="00581585" w:rsidRPr="00EF2AF3" w:rsidRDefault="00D572D7" w:rsidP="00AB6582">
            <w:pPr>
              <w:spacing w:before="60" w:after="60"/>
              <w:rPr>
                <w:rFonts w:ascii="Arial" w:eastAsia="Times New Roman" w:hAnsi="Arial" w:cs="Arial"/>
                <w:b/>
                <w:bCs/>
                <w:sz w:val="20"/>
                <w:szCs w:val="20"/>
              </w:rPr>
            </w:pPr>
            <w:r w:rsidRPr="00EF2AF3">
              <w:rPr>
                <w:rFonts w:ascii="Arial" w:eastAsia="Times New Roman" w:hAnsi="Arial" w:cs="Arial"/>
                <w:b/>
                <w:bCs/>
                <w:sz w:val="20"/>
                <w:szCs w:val="20"/>
              </w:rPr>
              <w:t>št.</w:t>
            </w:r>
          </w:p>
        </w:tc>
        <w:tc>
          <w:tcPr>
            <w:tcW w:w="2835" w:type="dxa"/>
            <w:shd w:val="clear" w:color="auto" w:fill="auto"/>
            <w:vAlign w:val="center"/>
          </w:tcPr>
          <w:p w14:paraId="6CCDABEF" w14:textId="77777777" w:rsidR="00581585" w:rsidRPr="00EF2AF3" w:rsidRDefault="00D572D7" w:rsidP="00AB6582">
            <w:pPr>
              <w:spacing w:before="60" w:after="60"/>
              <w:jc w:val="center"/>
              <w:rPr>
                <w:rFonts w:ascii="Arial" w:eastAsia="Times New Roman" w:hAnsi="Arial" w:cs="Arial"/>
                <w:b/>
                <w:bCs/>
                <w:sz w:val="20"/>
                <w:szCs w:val="20"/>
              </w:rPr>
            </w:pPr>
            <w:r w:rsidRPr="00EF2AF3">
              <w:rPr>
                <w:rFonts w:ascii="Arial" w:eastAsia="Times New Roman" w:hAnsi="Arial" w:cs="Arial"/>
                <w:b/>
                <w:bCs/>
                <w:sz w:val="20"/>
                <w:szCs w:val="20"/>
              </w:rPr>
              <w:t>Naziv in vrsta vaje</w:t>
            </w:r>
          </w:p>
        </w:tc>
        <w:tc>
          <w:tcPr>
            <w:tcW w:w="1174" w:type="dxa"/>
            <w:shd w:val="clear" w:color="auto" w:fill="auto"/>
            <w:vAlign w:val="center"/>
          </w:tcPr>
          <w:p w14:paraId="6CCDABF0" w14:textId="77777777" w:rsidR="00581585" w:rsidRPr="00EF2AF3" w:rsidRDefault="00D572D7" w:rsidP="00AB6582">
            <w:pPr>
              <w:spacing w:before="60" w:after="60"/>
              <w:jc w:val="center"/>
              <w:rPr>
                <w:rFonts w:ascii="Arial" w:eastAsia="Times New Roman" w:hAnsi="Arial" w:cs="Arial"/>
                <w:b/>
                <w:bCs/>
                <w:sz w:val="20"/>
                <w:szCs w:val="20"/>
              </w:rPr>
            </w:pPr>
            <w:r w:rsidRPr="00EF2AF3">
              <w:rPr>
                <w:rFonts w:ascii="Arial" w:eastAsia="Times New Roman" w:hAnsi="Arial" w:cs="Arial"/>
                <w:b/>
                <w:bCs/>
                <w:sz w:val="20"/>
                <w:szCs w:val="20"/>
              </w:rPr>
              <w:t>Nosilec odgovoren za izvedbo</w:t>
            </w:r>
          </w:p>
        </w:tc>
        <w:tc>
          <w:tcPr>
            <w:tcW w:w="1520" w:type="dxa"/>
            <w:shd w:val="clear" w:color="auto" w:fill="auto"/>
            <w:vAlign w:val="center"/>
          </w:tcPr>
          <w:p w14:paraId="6CCDABF1" w14:textId="77777777" w:rsidR="00581585" w:rsidRPr="00EF2AF3" w:rsidRDefault="00D572D7" w:rsidP="00AB6582">
            <w:pPr>
              <w:spacing w:before="60" w:after="60"/>
              <w:jc w:val="center"/>
              <w:rPr>
                <w:rFonts w:ascii="Arial" w:eastAsia="Times New Roman" w:hAnsi="Arial" w:cs="Arial"/>
                <w:b/>
                <w:bCs/>
                <w:sz w:val="20"/>
                <w:szCs w:val="20"/>
              </w:rPr>
            </w:pPr>
            <w:r w:rsidRPr="00EF2AF3">
              <w:rPr>
                <w:rFonts w:ascii="Arial" w:eastAsia="Times New Roman" w:hAnsi="Arial" w:cs="Arial"/>
                <w:b/>
                <w:bCs/>
                <w:sz w:val="20"/>
                <w:szCs w:val="20"/>
              </w:rPr>
              <w:t>Vadbenec / število udeležencev</w:t>
            </w:r>
          </w:p>
        </w:tc>
        <w:tc>
          <w:tcPr>
            <w:tcW w:w="1842" w:type="dxa"/>
            <w:shd w:val="clear" w:color="auto" w:fill="auto"/>
            <w:vAlign w:val="center"/>
          </w:tcPr>
          <w:p w14:paraId="6CCDABF2" w14:textId="77777777" w:rsidR="00581585" w:rsidRPr="00EF2AF3" w:rsidRDefault="00D572D7" w:rsidP="00AB6582">
            <w:pPr>
              <w:spacing w:before="60" w:after="60"/>
              <w:jc w:val="center"/>
              <w:rPr>
                <w:rFonts w:ascii="Arial" w:eastAsia="Times New Roman" w:hAnsi="Arial" w:cs="Arial"/>
                <w:b/>
                <w:bCs/>
                <w:sz w:val="20"/>
                <w:szCs w:val="20"/>
              </w:rPr>
            </w:pPr>
            <w:r w:rsidRPr="00EF2AF3">
              <w:rPr>
                <w:rFonts w:ascii="Arial" w:eastAsia="Times New Roman" w:hAnsi="Arial" w:cs="Arial"/>
                <w:b/>
                <w:bCs/>
                <w:sz w:val="20"/>
                <w:szCs w:val="20"/>
              </w:rPr>
              <w:t>Čas in kraj izvajanja vaje</w:t>
            </w:r>
          </w:p>
        </w:tc>
        <w:tc>
          <w:tcPr>
            <w:tcW w:w="1288" w:type="dxa"/>
            <w:shd w:val="clear" w:color="auto" w:fill="auto"/>
          </w:tcPr>
          <w:p w14:paraId="6CCDABF3" w14:textId="77777777" w:rsidR="00581585" w:rsidRPr="00EF2AF3" w:rsidRDefault="00D572D7" w:rsidP="00AB6582">
            <w:pPr>
              <w:spacing w:before="60" w:after="60"/>
              <w:jc w:val="center"/>
              <w:rPr>
                <w:rFonts w:ascii="Arial" w:eastAsia="Times New Roman" w:hAnsi="Arial" w:cs="Arial"/>
                <w:b/>
                <w:bCs/>
                <w:sz w:val="20"/>
                <w:szCs w:val="20"/>
              </w:rPr>
            </w:pPr>
            <w:r w:rsidRPr="00EF2AF3">
              <w:rPr>
                <w:rFonts w:ascii="Arial" w:eastAsia="Times New Roman" w:hAnsi="Arial" w:cs="Arial"/>
                <w:b/>
                <w:bCs/>
                <w:sz w:val="20"/>
                <w:szCs w:val="20"/>
              </w:rPr>
              <w:t xml:space="preserve">Ocena stroškov </w:t>
            </w:r>
          </w:p>
        </w:tc>
      </w:tr>
      <w:tr w:rsidR="00025162" w14:paraId="6CCDABFC" w14:textId="77777777" w:rsidTr="00AB6582">
        <w:trPr>
          <w:trHeight w:val="321"/>
        </w:trPr>
        <w:tc>
          <w:tcPr>
            <w:tcW w:w="567" w:type="dxa"/>
            <w:shd w:val="clear" w:color="auto" w:fill="auto"/>
            <w:noWrap/>
            <w:vAlign w:val="center"/>
          </w:tcPr>
          <w:p w14:paraId="6CCDABF5" w14:textId="77777777" w:rsidR="00581585" w:rsidRPr="00EF2AF3" w:rsidRDefault="00581585" w:rsidP="00AB6582">
            <w:pPr>
              <w:numPr>
                <w:ilvl w:val="0"/>
                <w:numId w:val="13"/>
              </w:numPr>
              <w:spacing w:before="60" w:after="60"/>
              <w:ind w:left="227" w:hanging="227"/>
              <w:jc w:val="center"/>
              <w:rPr>
                <w:rFonts w:ascii="Arial" w:eastAsia="Times New Roman" w:hAnsi="Arial" w:cs="Arial"/>
                <w:sz w:val="20"/>
                <w:szCs w:val="20"/>
              </w:rPr>
            </w:pPr>
          </w:p>
        </w:tc>
        <w:tc>
          <w:tcPr>
            <w:tcW w:w="2835" w:type="dxa"/>
            <w:shd w:val="clear" w:color="auto" w:fill="auto"/>
            <w:noWrap/>
            <w:vAlign w:val="center"/>
          </w:tcPr>
          <w:p w14:paraId="6CCDABF6" w14:textId="77777777" w:rsidR="00581585" w:rsidRPr="00EF2AF3" w:rsidRDefault="00D572D7" w:rsidP="00AB6582">
            <w:pPr>
              <w:spacing w:before="60" w:after="60"/>
              <w:rPr>
                <w:rFonts w:ascii="Arial" w:eastAsia="Times New Roman" w:hAnsi="Arial" w:cs="Arial"/>
                <w:sz w:val="20"/>
                <w:szCs w:val="20"/>
              </w:rPr>
            </w:pPr>
            <w:r w:rsidRPr="00EF2AF3">
              <w:rPr>
                <w:rFonts w:ascii="Arial" w:eastAsia="Times New Roman" w:hAnsi="Arial" w:cs="Arial"/>
                <w:b/>
                <w:sz w:val="20"/>
                <w:szCs w:val="20"/>
              </w:rPr>
              <w:t>EU INTEGRATED RESOLVE 2020 -  IR20</w:t>
            </w:r>
          </w:p>
        </w:tc>
        <w:tc>
          <w:tcPr>
            <w:tcW w:w="1174" w:type="dxa"/>
            <w:shd w:val="clear" w:color="auto" w:fill="auto"/>
            <w:noWrap/>
            <w:vAlign w:val="center"/>
          </w:tcPr>
          <w:p w14:paraId="6CCDABF7" w14:textId="77777777" w:rsidR="00581585" w:rsidRPr="00EF2AF3" w:rsidRDefault="00D572D7" w:rsidP="00AB6582">
            <w:pPr>
              <w:jc w:val="center"/>
              <w:rPr>
                <w:rFonts w:ascii="Arial" w:hAnsi="Arial" w:cs="Arial"/>
                <w:sz w:val="20"/>
                <w:szCs w:val="20"/>
              </w:rPr>
            </w:pPr>
            <w:r w:rsidRPr="00EF2AF3">
              <w:rPr>
                <w:rFonts w:ascii="Arial" w:eastAsia="Times New Roman" w:hAnsi="Arial" w:cs="Arial"/>
                <w:sz w:val="20"/>
                <w:szCs w:val="20"/>
              </w:rPr>
              <w:t>Ministrstvo za obrambo</w:t>
            </w:r>
          </w:p>
        </w:tc>
        <w:tc>
          <w:tcPr>
            <w:tcW w:w="1520" w:type="dxa"/>
            <w:shd w:val="clear" w:color="auto" w:fill="auto"/>
            <w:vAlign w:val="center"/>
          </w:tcPr>
          <w:p w14:paraId="6CCDABF8" w14:textId="77777777" w:rsidR="00581585" w:rsidRPr="00EF2AF3" w:rsidRDefault="00D572D7" w:rsidP="00AB6582">
            <w:pPr>
              <w:spacing w:before="60" w:after="60"/>
              <w:jc w:val="center"/>
              <w:rPr>
                <w:rFonts w:ascii="Arial" w:eastAsia="Times New Roman" w:hAnsi="Arial" w:cs="Arial"/>
                <w:sz w:val="20"/>
                <w:szCs w:val="20"/>
              </w:rPr>
            </w:pPr>
            <w:r w:rsidRPr="00EF2AF3">
              <w:rPr>
                <w:rFonts w:ascii="Arial" w:eastAsia="Times New Roman" w:hAnsi="Arial" w:cs="Arial"/>
                <w:sz w:val="20"/>
                <w:szCs w:val="20"/>
              </w:rPr>
              <w:t>Vlada RS,</w:t>
            </w:r>
          </w:p>
          <w:p w14:paraId="6CCDABF9" w14:textId="77777777" w:rsidR="00581585" w:rsidRPr="00EF2AF3" w:rsidRDefault="00D572D7" w:rsidP="00AB6582">
            <w:pPr>
              <w:spacing w:before="60" w:after="60"/>
              <w:jc w:val="center"/>
              <w:rPr>
                <w:rFonts w:ascii="Arial" w:eastAsia="Times New Roman" w:hAnsi="Arial" w:cs="Arial"/>
                <w:sz w:val="20"/>
                <w:szCs w:val="20"/>
              </w:rPr>
            </w:pPr>
            <w:r w:rsidRPr="00EF2AF3">
              <w:rPr>
                <w:rFonts w:ascii="Arial" w:eastAsia="Times New Roman" w:hAnsi="Arial" w:cs="Arial"/>
                <w:sz w:val="20"/>
                <w:szCs w:val="20"/>
              </w:rPr>
              <w:t>državni organi / 200</w:t>
            </w:r>
          </w:p>
        </w:tc>
        <w:tc>
          <w:tcPr>
            <w:tcW w:w="1842" w:type="dxa"/>
            <w:shd w:val="clear" w:color="auto" w:fill="auto"/>
            <w:vAlign w:val="center"/>
          </w:tcPr>
          <w:p w14:paraId="6CCDABFA" w14:textId="77777777" w:rsidR="00581585" w:rsidRPr="00EF2AF3" w:rsidRDefault="00D572D7" w:rsidP="00AB6582">
            <w:pPr>
              <w:spacing w:after="0"/>
              <w:jc w:val="center"/>
              <w:rPr>
                <w:rFonts w:ascii="Arial" w:eastAsia="Times New Roman" w:hAnsi="Arial" w:cs="Arial"/>
                <w:sz w:val="20"/>
                <w:szCs w:val="20"/>
              </w:rPr>
            </w:pPr>
            <w:r w:rsidRPr="00EF2AF3">
              <w:rPr>
                <w:rFonts w:ascii="Arial" w:eastAsia="Times New Roman" w:hAnsi="Arial" w:cs="Arial"/>
                <w:sz w:val="20"/>
                <w:szCs w:val="20"/>
              </w:rPr>
              <w:t>predvideno</w:t>
            </w:r>
            <w:r w:rsidRPr="00EF2AF3">
              <w:rPr>
                <w:rFonts w:ascii="Arial" w:eastAsia="Times New Roman" w:hAnsi="Arial" w:cs="Arial"/>
                <w:sz w:val="20"/>
                <w:szCs w:val="20"/>
              </w:rPr>
              <w:t xml:space="preserve"> nadaljevanje pomlad 2021</w:t>
            </w:r>
          </w:p>
        </w:tc>
        <w:tc>
          <w:tcPr>
            <w:tcW w:w="1288" w:type="dxa"/>
            <w:shd w:val="clear" w:color="auto" w:fill="auto"/>
            <w:vAlign w:val="center"/>
          </w:tcPr>
          <w:p w14:paraId="6CCDABFB" w14:textId="77777777" w:rsidR="00581585" w:rsidRPr="00EF2AF3" w:rsidRDefault="00D572D7" w:rsidP="00AB6582">
            <w:pPr>
              <w:spacing w:before="60" w:after="60"/>
              <w:jc w:val="center"/>
              <w:rPr>
                <w:rFonts w:ascii="Arial" w:eastAsia="Times New Roman" w:hAnsi="Arial" w:cs="Arial"/>
                <w:sz w:val="20"/>
                <w:szCs w:val="20"/>
              </w:rPr>
            </w:pPr>
            <w:r w:rsidRPr="00EF2AF3">
              <w:rPr>
                <w:rFonts w:ascii="Arial" w:eastAsia="Times New Roman" w:hAnsi="Arial" w:cs="Arial"/>
                <w:sz w:val="20"/>
                <w:szCs w:val="20"/>
              </w:rPr>
              <w:t>6.500 EUR</w:t>
            </w:r>
          </w:p>
        </w:tc>
      </w:tr>
      <w:tr w:rsidR="00025162" w14:paraId="6CCDAC06" w14:textId="77777777" w:rsidTr="00AB6582">
        <w:trPr>
          <w:trHeight w:val="321"/>
        </w:trPr>
        <w:tc>
          <w:tcPr>
            <w:tcW w:w="567" w:type="dxa"/>
            <w:shd w:val="clear" w:color="auto" w:fill="auto"/>
            <w:noWrap/>
            <w:vAlign w:val="center"/>
          </w:tcPr>
          <w:p w14:paraId="6CCDABFD" w14:textId="77777777" w:rsidR="00581585" w:rsidRPr="00EF2AF3" w:rsidRDefault="00581585" w:rsidP="00AB6582">
            <w:pPr>
              <w:numPr>
                <w:ilvl w:val="0"/>
                <w:numId w:val="13"/>
              </w:numPr>
              <w:spacing w:before="60" w:after="60"/>
              <w:ind w:left="227" w:hanging="227"/>
              <w:jc w:val="center"/>
              <w:rPr>
                <w:rFonts w:ascii="Arial" w:eastAsia="Times New Roman" w:hAnsi="Arial" w:cs="Arial"/>
                <w:sz w:val="20"/>
                <w:szCs w:val="20"/>
              </w:rPr>
            </w:pPr>
          </w:p>
        </w:tc>
        <w:tc>
          <w:tcPr>
            <w:tcW w:w="2835" w:type="dxa"/>
            <w:shd w:val="clear" w:color="auto" w:fill="auto"/>
            <w:noWrap/>
            <w:vAlign w:val="center"/>
          </w:tcPr>
          <w:p w14:paraId="6CCDABFE" w14:textId="77777777" w:rsidR="00581585" w:rsidRPr="00EF2AF3" w:rsidRDefault="00D572D7" w:rsidP="00AB6582">
            <w:pPr>
              <w:spacing w:before="60" w:after="60"/>
              <w:rPr>
                <w:rFonts w:ascii="Arial" w:eastAsia="Times New Roman" w:hAnsi="Arial" w:cs="Arial"/>
                <w:b/>
                <w:sz w:val="20"/>
                <w:szCs w:val="20"/>
              </w:rPr>
            </w:pPr>
            <w:r w:rsidRPr="00EF2AF3">
              <w:rPr>
                <w:rFonts w:ascii="Arial" w:eastAsia="Times New Roman" w:hAnsi="Arial" w:cs="Arial"/>
                <w:b/>
                <w:sz w:val="20"/>
                <w:szCs w:val="20"/>
              </w:rPr>
              <w:t>ABLE STAFF 2020 – AS20</w:t>
            </w:r>
          </w:p>
          <w:p w14:paraId="6CCDABFF" w14:textId="77777777" w:rsidR="00581585" w:rsidRPr="00EF2AF3" w:rsidRDefault="00D572D7" w:rsidP="00AB6582">
            <w:pPr>
              <w:spacing w:before="60" w:after="60"/>
              <w:rPr>
                <w:rFonts w:ascii="Arial" w:eastAsia="Times New Roman" w:hAnsi="Arial" w:cs="Arial"/>
                <w:sz w:val="20"/>
                <w:szCs w:val="20"/>
              </w:rPr>
            </w:pPr>
            <w:r w:rsidRPr="00EF2AF3">
              <w:rPr>
                <w:rFonts w:ascii="Arial" w:eastAsia="Times New Roman" w:hAnsi="Arial" w:cs="Arial"/>
                <w:sz w:val="20"/>
                <w:szCs w:val="20"/>
              </w:rPr>
              <w:t>Natova vaja s področja jedrske varnosti</w:t>
            </w:r>
          </w:p>
        </w:tc>
        <w:tc>
          <w:tcPr>
            <w:tcW w:w="1174" w:type="dxa"/>
            <w:shd w:val="clear" w:color="auto" w:fill="auto"/>
            <w:noWrap/>
            <w:vAlign w:val="center"/>
          </w:tcPr>
          <w:p w14:paraId="6CCDAC00" w14:textId="77777777" w:rsidR="00581585" w:rsidRPr="00EF2AF3" w:rsidRDefault="00D572D7" w:rsidP="00AB6582">
            <w:pPr>
              <w:jc w:val="center"/>
              <w:rPr>
                <w:rFonts w:ascii="Arial" w:hAnsi="Arial" w:cs="Arial"/>
                <w:sz w:val="20"/>
                <w:szCs w:val="20"/>
              </w:rPr>
            </w:pPr>
            <w:r w:rsidRPr="00EF2AF3">
              <w:rPr>
                <w:rFonts w:ascii="Arial" w:eastAsia="Times New Roman" w:hAnsi="Arial" w:cs="Arial"/>
                <w:sz w:val="20"/>
                <w:szCs w:val="20"/>
              </w:rPr>
              <w:t>Ministrstvo za obrambo</w:t>
            </w:r>
          </w:p>
        </w:tc>
        <w:tc>
          <w:tcPr>
            <w:tcW w:w="1520" w:type="dxa"/>
            <w:shd w:val="clear" w:color="auto" w:fill="auto"/>
            <w:vAlign w:val="center"/>
          </w:tcPr>
          <w:p w14:paraId="6CCDAC01" w14:textId="77777777" w:rsidR="00581585" w:rsidRPr="00EF2AF3" w:rsidRDefault="00D572D7" w:rsidP="00AB6582">
            <w:pPr>
              <w:spacing w:before="60" w:after="60"/>
              <w:jc w:val="center"/>
              <w:rPr>
                <w:rFonts w:ascii="Arial" w:eastAsia="Times New Roman" w:hAnsi="Arial" w:cs="Arial"/>
                <w:sz w:val="20"/>
                <w:szCs w:val="20"/>
              </w:rPr>
            </w:pPr>
            <w:r w:rsidRPr="00EF2AF3">
              <w:rPr>
                <w:rFonts w:ascii="Arial" w:eastAsia="Times New Roman" w:hAnsi="Arial" w:cs="Arial"/>
                <w:sz w:val="20"/>
                <w:szCs w:val="20"/>
              </w:rPr>
              <w:t>Vlada RS,</w:t>
            </w:r>
          </w:p>
          <w:p w14:paraId="6CCDAC02" w14:textId="77777777" w:rsidR="00581585" w:rsidRPr="00EF2AF3" w:rsidRDefault="00D572D7" w:rsidP="00AB6582">
            <w:pPr>
              <w:spacing w:before="60" w:after="60"/>
              <w:jc w:val="center"/>
              <w:rPr>
                <w:rFonts w:ascii="Arial" w:eastAsia="Times New Roman" w:hAnsi="Arial" w:cs="Arial"/>
                <w:sz w:val="20"/>
                <w:szCs w:val="20"/>
              </w:rPr>
            </w:pPr>
            <w:r w:rsidRPr="00EF2AF3">
              <w:rPr>
                <w:rFonts w:ascii="Arial" w:eastAsia="Times New Roman" w:hAnsi="Arial" w:cs="Arial"/>
                <w:sz w:val="20"/>
                <w:szCs w:val="20"/>
              </w:rPr>
              <w:t xml:space="preserve">MZZ, MO / </w:t>
            </w:r>
          </w:p>
          <w:p w14:paraId="6CCDAC03" w14:textId="77777777" w:rsidR="00581585" w:rsidRPr="00EF2AF3" w:rsidRDefault="00D572D7" w:rsidP="00AB6582">
            <w:pPr>
              <w:spacing w:before="60" w:after="60"/>
              <w:jc w:val="center"/>
              <w:rPr>
                <w:rFonts w:ascii="Arial" w:eastAsia="Times New Roman" w:hAnsi="Arial" w:cs="Arial"/>
                <w:sz w:val="20"/>
                <w:szCs w:val="20"/>
              </w:rPr>
            </w:pPr>
            <w:r w:rsidRPr="00EF2AF3">
              <w:rPr>
                <w:rFonts w:ascii="Arial" w:eastAsia="Times New Roman" w:hAnsi="Arial" w:cs="Arial"/>
                <w:sz w:val="20"/>
                <w:szCs w:val="20"/>
              </w:rPr>
              <w:t>10</w:t>
            </w:r>
          </w:p>
        </w:tc>
        <w:tc>
          <w:tcPr>
            <w:tcW w:w="1842" w:type="dxa"/>
            <w:shd w:val="clear" w:color="auto" w:fill="auto"/>
            <w:vAlign w:val="center"/>
          </w:tcPr>
          <w:p w14:paraId="6CCDAC04" w14:textId="77777777" w:rsidR="00581585" w:rsidRPr="00EF2AF3" w:rsidRDefault="00D572D7" w:rsidP="00AB6582">
            <w:pPr>
              <w:spacing w:after="0"/>
              <w:jc w:val="center"/>
              <w:rPr>
                <w:rFonts w:ascii="Arial" w:eastAsia="Times New Roman" w:hAnsi="Arial" w:cs="Arial"/>
                <w:sz w:val="20"/>
                <w:szCs w:val="20"/>
              </w:rPr>
            </w:pPr>
            <w:r w:rsidRPr="00EF2AF3">
              <w:rPr>
                <w:rFonts w:ascii="Arial" w:eastAsia="Times New Roman" w:hAnsi="Arial" w:cs="Arial"/>
                <w:sz w:val="20"/>
                <w:szCs w:val="20"/>
              </w:rPr>
              <w:t>predvideni novi termin od 22. 2. do 5. 3. 2021</w:t>
            </w:r>
          </w:p>
        </w:tc>
        <w:tc>
          <w:tcPr>
            <w:tcW w:w="1288" w:type="dxa"/>
            <w:shd w:val="clear" w:color="auto" w:fill="auto"/>
            <w:vAlign w:val="center"/>
          </w:tcPr>
          <w:p w14:paraId="6CCDAC05" w14:textId="77777777" w:rsidR="00581585" w:rsidRPr="00EF2AF3" w:rsidRDefault="00D572D7" w:rsidP="00AB6582">
            <w:pPr>
              <w:spacing w:before="60" w:after="60"/>
              <w:jc w:val="center"/>
              <w:rPr>
                <w:rFonts w:ascii="Arial" w:eastAsia="Times New Roman" w:hAnsi="Arial" w:cs="Arial"/>
                <w:sz w:val="20"/>
                <w:szCs w:val="20"/>
              </w:rPr>
            </w:pPr>
            <w:r w:rsidRPr="00EF2AF3">
              <w:rPr>
                <w:rFonts w:ascii="Arial" w:eastAsia="Times New Roman" w:hAnsi="Arial" w:cs="Arial"/>
                <w:sz w:val="20"/>
                <w:szCs w:val="20"/>
              </w:rPr>
              <w:t>1.000 EUR</w:t>
            </w:r>
          </w:p>
        </w:tc>
      </w:tr>
    </w:tbl>
    <w:p w14:paraId="6CCDAC07" w14:textId="77777777" w:rsidR="00581585" w:rsidRPr="00EF2AF3" w:rsidRDefault="00D572D7" w:rsidP="00581585">
      <w:pPr>
        <w:autoSpaceDE w:val="0"/>
        <w:autoSpaceDN w:val="0"/>
        <w:adjustRightInd w:val="0"/>
        <w:spacing w:after="0"/>
        <w:rPr>
          <w:rFonts w:ascii="Arial" w:eastAsia="Times New Roman" w:hAnsi="Arial" w:cs="Arial"/>
        </w:rPr>
      </w:pPr>
      <w:r w:rsidRPr="00EF2AF3">
        <w:rPr>
          <w:rFonts w:ascii="Arial" w:eastAsia="Times New Roman" w:hAnsi="Arial" w:cs="Arial"/>
        </w:rPr>
        <w:t xml:space="preserve">Tabela 2: seznam vaj z oceno stroškov, katerih </w:t>
      </w:r>
      <w:r w:rsidRPr="00EF2AF3">
        <w:rPr>
          <w:rFonts w:ascii="Arial" w:eastAsia="Times New Roman" w:hAnsi="Arial" w:cs="Arial"/>
        </w:rPr>
        <w:t>nadaljevanje izvedb ali sama izvedba je bila preložena v leto 2021</w:t>
      </w:r>
    </w:p>
    <w:p w14:paraId="6CCDAC08" w14:textId="77777777" w:rsidR="00581585" w:rsidRPr="00EF2AF3" w:rsidRDefault="00581585" w:rsidP="00581585">
      <w:pPr>
        <w:autoSpaceDE w:val="0"/>
        <w:autoSpaceDN w:val="0"/>
        <w:adjustRightInd w:val="0"/>
        <w:spacing w:after="0"/>
        <w:rPr>
          <w:rFonts w:ascii="Arial" w:eastAsia="Times New Roman" w:hAnsi="Arial" w:cs="Arial"/>
          <w:b/>
        </w:rPr>
      </w:pPr>
    </w:p>
    <w:p w14:paraId="6CCDAC09" w14:textId="77777777" w:rsidR="00581585" w:rsidRPr="00EF2AF3" w:rsidRDefault="00581585" w:rsidP="00581585">
      <w:pPr>
        <w:autoSpaceDE w:val="0"/>
        <w:autoSpaceDN w:val="0"/>
        <w:adjustRightInd w:val="0"/>
        <w:spacing w:after="0"/>
        <w:rPr>
          <w:rFonts w:ascii="Arial" w:eastAsia="Times New Roman" w:hAnsi="Arial" w:cs="Arial"/>
          <w:b/>
        </w:rPr>
      </w:pPr>
    </w:p>
    <w:p w14:paraId="6CCDAC0A" w14:textId="77777777" w:rsidR="00581585" w:rsidRPr="00EF2AF3" w:rsidRDefault="00D572D7" w:rsidP="00AB6582">
      <w:pPr>
        <w:numPr>
          <w:ilvl w:val="2"/>
          <w:numId w:val="10"/>
        </w:numPr>
        <w:tabs>
          <w:tab w:val="left" w:pos="567"/>
        </w:tabs>
        <w:spacing w:after="0"/>
        <w:jc w:val="both"/>
        <w:rPr>
          <w:rFonts w:ascii="Arial" w:eastAsia="Times New Roman" w:hAnsi="Arial" w:cs="Arial"/>
          <w:b/>
        </w:rPr>
      </w:pPr>
      <w:r w:rsidRPr="00EF2AF3">
        <w:rPr>
          <w:rFonts w:ascii="Arial" w:eastAsia="Times New Roman" w:hAnsi="Arial" w:cs="Arial"/>
          <w:b/>
        </w:rPr>
        <w:t>PRIPRAVE NA CELOVITO VAJO Z IZVEDBO V LETU 2022</w:t>
      </w:r>
    </w:p>
    <w:p w14:paraId="6CCDAC0B" w14:textId="77777777" w:rsidR="00581585" w:rsidRPr="00EF2AF3" w:rsidRDefault="00581585" w:rsidP="00581585">
      <w:pPr>
        <w:autoSpaceDE w:val="0"/>
        <w:autoSpaceDN w:val="0"/>
        <w:adjustRightInd w:val="0"/>
        <w:spacing w:after="0"/>
        <w:rPr>
          <w:rFonts w:ascii="Arial" w:eastAsia="Times New Roman" w:hAnsi="Arial" w:cs="Arial"/>
          <w:b/>
        </w:rPr>
      </w:pPr>
    </w:p>
    <w:p w14:paraId="6CCDAC0C" w14:textId="77777777" w:rsidR="00581585" w:rsidRPr="00EF2AF3" w:rsidRDefault="00D572D7" w:rsidP="00581585">
      <w:pPr>
        <w:autoSpaceDE w:val="0"/>
        <w:autoSpaceDN w:val="0"/>
        <w:adjustRightInd w:val="0"/>
        <w:spacing w:after="0"/>
        <w:jc w:val="both"/>
        <w:rPr>
          <w:rFonts w:ascii="Arial" w:hAnsi="Arial" w:cs="Arial"/>
        </w:rPr>
      </w:pPr>
      <w:r w:rsidRPr="00EF2AF3">
        <w:rPr>
          <w:rFonts w:ascii="Arial" w:hAnsi="Arial" w:cs="Arial"/>
        </w:rPr>
        <w:t>V letu 2022 je načrtovana izvedba celovite vaje kriznega upravljanja Nata Crisis Ma</w:t>
      </w:r>
      <w:r w:rsidR="00D578A8">
        <w:rPr>
          <w:rFonts w:ascii="Arial" w:hAnsi="Arial" w:cs="Arial"/>
        </w:rPr>
        <w:t>nagement Exercise 2022 (CMX22).</w:t>
      </w:r>
      <w:r w:rsidR="009137F7" w:rsidRPr="00EF2AF3">
        <w:rPr>
          <w:rFonts w:ascii="Arial" w:hAnsi="Arial" w:cs="Arial"/>
        </w:rPr>
        <w:t xml:space="preserve"> </w:t>
      </w:r>
      <w:r w:rsidR="00D578A8" w:rsidRPr="00EF2AF3">
        <w:rPr>
          <w:rFonts w:ascii="Arial" w:hAnsi="Arial" w:cs="Arial"/>
        </w:rPr>
        <w:t xml:space="preserve">Izvedba </w:t>
      </w:r>
      <w:r w:rsidR="009137F7" w:rsidRPr="00EF2AF3">
        <w:rPr>
          <w:rFonts w:ascii="Arial" w:hAnsi="Arial" w:cs="Arial"/>
        </w:rPr>
        <w:t>je bila prvotno načrtovana</w:t>
      </w:r>
      <w:r w:rsidRPr="00EF2AF3">
        <w:rPr>
          <w:rFonts w:ascii="Arial" w:hAnsi="Arial" w:cs="Arial"/>
        </w:rPr>
        <w:t xml:space="preserve"> v letu 2021</w:t>
      </w:r>
      <w:r w:rsidR="00D578A8">
        <w:rPr>
          <w:rFonts w:ascii="Arial" w:hAnsi="Arial" w:cs="Arial"/>
        </w:rPr>
        <w:t>, vendar je zaradi epidemioloških razmer prestavljena v leto 2022.</w:t>
      </w:r>
      <w:r w:rsidRPr="00EF2AF3">
        <w:rPr>
          <w:rFonts w:ascii="Arial" w:hAnsi="Arial" w:cs="Arial"/>
        </w:rPr>
        <w:t xml:space="preserve"> Priprave nanjo potekajo že od začetne načrtovalne konference oktobra 2019 v fizični zasedbi</w:t>
      </w:r>
      <w:r w:rsidR="00D578A8">
        <w:rPr>
          <w:rFonts w:ascii="Arial" w:hAnsi="Arial" w:cs="Arial"/>
        </w:rPr>
        <w:t>,</w:t>
      </w:r>
      <w:r w:rsidRPr="00EF2AF3">
        <w:rPr>
          <w:rFonts w:ascii="Arial" w:hAnsi="Arial" w:cs="Arial"/>
        </w:rPr>
        <w:t xml:space="preserve"> v letu 2020 </w:t>
      </w:r>
      <w:r w:rsidR="00D578A8">
        <w:rPr>
          <w:rFonts w:ascii="Arial" w:hAnsi="Arial" w:cs="Arial"/>
        </w:rPr>
        <w:t xml:space="preserve">pa </w:t>
      </w:r>
      <w:r w:rsidRPr="00EF2AF3">
        <w:rPr>
          <w:rFonts w:ascii="Arial" w:hAnsi="Arial" w:cs="Arial"/>
        </w:rPr>
        <w:t>preko avdio video konference. V letu 2021 se nadaljuje izv</w:t>
      </w:r>
      <w:r w:rsidRPr="00EF2AF3">
        <w:rPr>
          <w:rFonts w:ascii="Arial" w:hAnsi="Arial" w:cs="Arial"/>
        </w:rPr>
        <w:t>ajanje priprav na vajo.</w:t>
      </w:r>
      <w:r w:rsidR="002F2791" w:rsidRPr="00EF2AF3">
        <w:rPr>
          <w:rFonts w:ascii="Arial" w:hAnsi="Arial" w:cs="Arial"/>
        </w:rPr>
        <w:t xml:space="preserve"> </w:t>
      </w:r>
    </w:p>
    <w:p w14:paraId="6CCDAC0D" w14:textId="77777777" w:rsidR="00581585" w:rsidRPr="00EF2AF3" w:rsidRDefault="00581585" w:rsidP="00581585">
      <w:pPr>
        <w:autoSpaceDE w:val="0"/>
        <w:autoSpaceDN w:val="0"/>
        <w:adjustRightInd w:val="0"/>
        <w:spacing w:after="0"/>
        <w:rPr>
          <w:rFonts w:ascii="Arial" w:eastAsia="Times New Roman" w:hAnsi="Arial" w:cs="Arial"/>
          <w:b/>
        </w:rPr>
      </w:pPr>
    </w:p>
    <w:p w14:paraId="6CCDAC0E" w14:textId="77777777" w:rsidR="00581585" w:rsidRPr="00EF2AF3" w:rsidRDefault="00581585" w:rsidP="00581585">
      <w:pPr>
        <w:autoSpaceDE w:val="0"/>
        <w:autoSpaceDN w:val="0"/>
        <w:adjustRightInd w:val="0"/>
        <w:spacing w:after="0"/>
        <w:rPr>
          <w:rFonts w:ascii="Arial" w:eastAsia="Times New Roman" w:hAnsi="Arial" w:cs="Arial"/>
          <w:b/>
        </w:rPr>
      </w:pPr>
    </w:p>
    <w:p w14:paraId="6CCDAC0F" w14:textId="77777777" w:rsidR="00581585" w:rsidRPr="00EF2AF3" w:rsidRDefault="00D572D7" w:rsidP="00AB6582">
      <w:pPr>
        <w:numPr>
          <w:ilvl w:val="1"/>
          <w:numId w:val="10"/>
        </w:numPr>
        <w:autoSpaceDE w:val="0"/>
        <w:autoSpaceDN w:val="0"/>
        <w:adjustRightInd w:val="0"/>
        <w:spacing w:after="0"/>
        <w:rPr>
          <w:rFonts w:ascii="Arial" w:eastAsia="Times New Roman" w:hAnsi="Arial" w:cs="Arial"/>
          <w:b/>
        </w:rPr>
      </w:pPr>
      <w:r w:rsidRPr="00EF2AF3">
        <w:rPr>
          <w:rFonts w:ascii="Arial" w:eastAsia="Times New Roman" w:hAnsi="Arial" w:cs="Arial"/>
          <w:b/>
        </w:rPr>
        <w:t xml:space="preserve">VAJE IN USPOSABLJANJA SLOVENSKE VOJSKE </w:t>
      </w:r>
    </w:p>
    <w:p w14:paraId="6CCDAC10" w14:textId="77777777" w:rsidR="00581585" w:rsidRPr="00EF2AF3" w:rsidRDefault="00581585" w:rsidP="00581585">
      <w:pPr>
        <w:pStyle w:val="Naslovpredpisa"/>
        <w:spacing w:before="0" w:after="0" w:line="276" w:lineRule="auto"/>
        <w:jc w:val="both"/>
        <w:rPr>
          <w:b w:val="0"/>
        </w:rPr>
      </w:pPr>
    </w:p>
    <w:p w14:paraId="6CCDAC11" w14:textId="77777777" w:rsidR="00581585" w:rsidRPr="00EF2AF3" w:rsidRDefault="00581585" w:rsidP="00581585">
      <w:pPr>
        <w:suppressAutoHyphens/>
        <w:overflowPunct w:val="0"/>
        <w:autoSpaceDE w:val="0"/>
        <w:autoSpaceDN w:val="0"/>
        <w:adjustRightInd w:val="0"/>
        <w:spacing w:after="0" w:line="260" w:lineRule="exact"/>
        <w:jc w:val="both"/>
        <w:textAlignment w:val="baseline"/>
        <w:rPr>
          <w:rFonts w:ascii="Arial" w:eastAsia="Times New Roman" w:hAnsi="Arial" w:cs="Arial"/>
          <w:sz w:val="20"/>
          <w:lang w:eastAsia="sl-SI"/>
        </w:rPr>
      </w:pPr>
    </w:p>
    <w:p w14:paraId="6CCDAC12" w14:textId="77777777" w:rsidR="00581585" w:rsidRPr="00EF2AF3" w:rsidRDefault="00D572D7" w:rsidP="00581585">
      <w:pPr>
        <w:autoSpaceDE w:val="0"/>
        <w:autoSpaceDN w:val="0"/>
        <w:adjustRightInd w:val="0"/>
        <w:spacing w:after="0"/>
        <w:jc w:val="both"/>
        <w:rPr>
          <w:rFonts w:ascii="Arial" w:hAnsi="Arial" w:cs="Arial"/>
        </w:rPr>
      </w:pPr>
      <w:r w:rsidRPr="00EF2AF3">
        <w:rPr>
          <w:rFonts w:ascii="Arial" w:hAnsi="Arial" w:cs="Arial"/>
        </w:rPr>
        <w:t>Skladno z viri ogrožanja in spreminjajočimi se okoliščinami, v katerih se poveljstva in enote SV (PE SV) usposabljajo ter temeljnimi cilji, bo SV sodelovala na usposabljanjih in vajah v R</w:t>
      </w:r>
      <w:r w:rsidRPr="00EF2AF3">
        <w:rPr>
          <w:rFonts w:ascii="Arial" w:hAnsi="Arial" w:cs="Arial"/>
        </w:rPr>
        <w:t xml:space="preserve">epubliki Sloveniji in izven države, kar bo prispevalo k izgradnji in vzdrževanju njene usposobljenosti in pripravljenosti za odzivanje na sodobne vire ogrožanja. </w:t>
      </w:r>
      <w:r w:rsidR="00215E46">
        <w:rPr>
          <w:rFonts w:ascii="Arial" w:hAnsi="Arial" w:cs="Arial"/>
        </w:rPr>
        <w:t xml:space="preserve">Pri načrtovanju in izvajanju vaj v Republiki Sloveniji bo SV sodelovala z vsemi državnimi organi in vladnimi službami ter nevladnimi organizacijami, skladno z njihovimi področnimi pristojnostmi. </w:t>
      </w:r>
      <w:r w:rsidRPr="00EF2AF3">
        <w:rPr>
          <w:rFonts w:ascii="Arial" w:hAnsi="Arial" w:cs="Arial"/>
        </w:rPr>
        <w:t xml:space="preserve">S sodelovanjem na bilateralnih ter mednarodnih usposabljanjih in vajah se bo povečala primerljivost in povezljivost SV z vojskami članic </w:t>
      </w:r>
      <w:r w:rsidR="00D578A8">
        <w:rPr>
          <w:rFonts w:ascii="Arial" w:hAnsi="Arial" w:cs="Arial"/>
        </w:rPr>
        <w:t>z</w:t>
      </w:r>
      <w:r w:rsidRPr="00EF2AF3">
        <w:rPr>
          <w:rFonts w:ascii="Arial" w:hAnsi="Arial" w:cs="Arial"/>
        </w:rPr>
        <w:t>avezništva. Pri n</w:t>
      </w:r>
      <w:r w:rsidRPr="00EF2AF3">
        <w:rPr>
          <w:rFonts w:ascii="Arial" w:hAnsi="Arial" w:cs="Arial"/>
        </w:rPr>
        <w:t>ačrtovanju usposabljanj in vaj so bile upoštevane zaveze Republik</w:t>
      </w:r>
      <w:r w:rsidR="00D578A8">
        <w:rPr>
          <w:rFonts w:ascii="Arial" w:hAnsi="Arial" w:cs="Arial"/>
        </w:rPr>
        <w:t>e Slovenije, osnovne usmeritve z</w:t>
      </w:r>
      <w:r w:rsidRPr="00EF2AF3">
        <w:rPr>
          <w:rFonts w:ascii="Arial" w:hAnsi="Arial" w:cs="Arial"/>
        </w:rPr>
        <w:t>avezništva za hitro in odločno odzivanje na nove varnostne izzive z vzhoda in juga, s poudarkom na krepitvi odvračalne in obrambne drže, kot tudi usmeritve Min</w:t>
      </w:r>
      <w:r w:rsidRPr="00EF2AF3">
        <w:rPr>
          <w:rFonts w:ascii="Arial" w:hAnsi="Arial" w:cs="Arial"/>
        </w:rPr>
        <w:t>istrstva za obrambo. Težišče usposabljanja PE SV bo v letu 2021 usmerjeno v:</w:t>
      </w:r>
    </w:p>
    <w:p w14:paraId="6CCDAC13" w14:textId="77777777" w:rsidR="00581585" w:rsidRPr="00EF2AF3" w:rsidRDefault="00581585" w:rsidP="00581585">
      <w:pPr>
        <w:autoSpaceDE w:val="0"/>
        <w:autoSpaceDN w:val="0"/>
        <w:adjustRightInd w:val="0"/>
        <w:spacing w:after="0"/>
        <w:jc w:val="both"/>
        <w:rPr>
          <w:rFonts w:ascii="Arial" w:hAnsi="Arial" w:cs="Arial"/>
        </w:rPr>
      </w:pPr>
    </w:p>
    <w:p w14:paraId="6CCDAC14" w14:textId="77777777" w:rsidR="00D578A8" w:rsidRPr="00C9599A" w:rsidRDefault="00D572D7" w:rsidP="00B93C87">
      <w:pPr>
        <w:pStyle w:val="Odstavekseznama"/>
        <w:numPr>
          <w:ilvl w:val="0"/>
          <w:numId w:val="20"/>
        </w:numPr>
        <w:autoSpaceDE w:val="0"/>
        <w:autoSpaceDN w:val="0"/>
        <w:adjustRightInd w:val="0"/>
        <w:spacing w:after="0" w:line="276" w:lineRule="auto"/>
        <w:ind w:left="284" w:hanging="284"/>
        <w:jc w:val="both"/>
        <w:rPr>
          <w:rFonts w:ascii="Arial" w:hAnsi="Arial" w:cs="Arial"/>
        </w:rPr>
      </w:pPr>
      <w:r w:rsidRPr="00C9599A">
        <w:rPr>
          <w:rFonts w:ascii="Arial" w:hAnsi="Arial" w:cs="Arial"/>
        </w:rPr>
        <w:t>vzdrževanje stopnje usposobljenosti vseh elementov bataljonske bojne skupine vključno z artilerijskim streljanjem ter drugih deklariranih zmogljivosti (</w:t>
      </w:r>
      <w:r>
        <w:rPr>
          <w:rFonts w:ascii="Arial" w:hAnsi="Arial" w:cs="Arial"/>
        </w:rPr>
        <w:t>Natove sile za hitro posre</w:t>
      </w:r>
      <w:r>
        <w:rPr>
          <w:rFonts w:ascii="Arial" w:hAnsi="Arial" w:cs="Arial"/>
        </w:rPr>
        <w:t xml:space="preserve">dovanje - </w:t>
      </w:r>
      <w:r w:rsidRPr="00C9599A">
        <w:rPr>
          <w:rFonts w:ascii="Arial" w:hAnsi="Arial" w:cs="Arial"/>
        </w:rPr>
        <w:t xml:space="preserve">NRF, </w:t>
      </w:r>
      <w:r>
        <w:rPr>
          <w:rFonts w:ascii="Arial" w:hAnsi="Arial" w:cs="Arial"/>
        </w:rPr>
        <w:t xml:space="preserve">Natova Pobuda za krepitev pripravljenosti - </w:t>
      </w:r>
      <w:r w:rsidRPr="00C9599A">
        <w:rPr>
          <w:rFonts w:ascii="Arial" w:hAnsi="Arial" w:cs="Arial"/>
        </w:rPr>
        <w:t xml:space="preserve">NRI, </w:t>
      </w:r>
      <w:r>
        <w:rPr>
          <w:rFonts w:ascii="Arial" w:hAnsi="Arial" w:cs="Arial"/>
        </w:rPr>
        <w:t xml:space="preserve">Bojna skupina Evropske unije - </w:t>
      </w:r>
      <w:r w:rsidRPr="00C9599A">
        <w:rPr>
          <w:rFonts w:ascii="Arial" w:hAnsi="Arial" w:cs="Arial"/>
        </w:rPr>
        <w:t>EUBG);</w:t>
      </w:r>
    </w:p>
    <w:p w14:paraId="6CCDAC15" w14:textId="77777777" w:rsidR="00581585" w:rsidRPr="00EF2AF3" w:rsidRDefault="00D572D7" w:rsidP="00B93C87">
      <w:pPr>
        <w:pStyle w:val="Odstavekseznama"/>
        <w:numPr>
          <w:ilvl w:val="0"/>
          <w:numId w:val="20"/>
        </w:numPr>
        <w:autoSpaceDE w:val="0"/>
        <w:autoSpaceDN w:val="0"/>
        <w:adjustRightInd w:val="0"/>
        <w:spacing w:after="0" w:line="276" w:lineRule="auto"/>
        <w:ind w:left="284" w:hanging="284"/>
        <w:jc w:val="both"/>
        <w:rPr>
          <w:rFonts w:ascii="Arial" w:hAnsi="Arial" w:cs="Arial"/>
        </w:rPr>
      </w:pPr>
      <w:r w:rsidRPr="00EF2AF3">
        <w:rPr>
          <w:rFonts w:ascii="Arial" w:hAnsi="Arial" w:cs="Arial"/>
        </w:rPr>
        <w:t xml:space="preserve">sodelovanje na mednarodnih in drugih vojaških vajah ter na vajah obrambnega sistema, s katerimi se krepi usposobljenost za krizno odzivanje doma in v </w:t>
      </w:r>
      <w:r w:rsidRPr="00EF2AF3">
        <w:rPr>
          <w:rFonts w:ascii="Arial" w:hAnsi="Arial" w:cs="Arial"/>
        </w:rPr>
        <w:t>tujini, delovanje v operacijah visoke intenzivnosti ter povezljivost z zavezništvom;</w:t>
      </w:r>
    </w:p>
    <w:p w14:paraId="6CCDAC16" w14:textId="77777777" w:rsidR="00581585" w:rsidRPr="00EF2AF3" w:rsidRDefault="00D572D7" w:rsidP="00B93C87">
      <w:pPr>
        <w:pStyle w:val="Odstavekseznama"/>
        <w:numPr>
          <w:ilvl w:val="0"/>
          <w:numId w:val="20"/>
        </w:numPr>
        <w:autoSpaceDE w:val="0"/>
        <w:autoSpaceDN w:val="0"/>
        <w:adjustRightInd w:val="0"/>
        <w:spacing w:after="0" w:line="276" w:lineRule="auto"/>
        <w:ind w:left="284" w:hanging="284"/>
        <w:jc w:val="both"/>
        <w:rPr>
          <w:rFonts w:ascii="Arial" w:hAnsi="Arial" w:cs="Arial"/>
        </w:rPr>
      </w:pPr>
      <w:r w:rsidRPr="00EF2AF3">
        <w:rPr>
          <w:rFonts w:ascii="Arial" w:hAnsi="Arial" w:cs="Arial"/>
        </w:rPr>
        <w:t xml:space="preserve">sodelovanje </w:t>
      </w:r>
      <w:r w:rsidR="00D578A8">
        <w:rPr>
          <w:rFonts w:ascii="Arial" w:hAnsi="Arial" w:cs="Arial"/>
        </w:rPr>
        <w:t>SV</w:t>
      </w:r>
      <w:r w:rsidRPr="00EF2AF3">
        <w:rPr>
          <w:rFonts w:ascii="Arial" w:hAnsi="Arial" w:cs="Arial"/>
        </w:rPr>
        <w:t xml:space="preserve"> na vajah v tujini, ki podpirajo uresničevanje ciljev zmogljivosti Nata, afiliacijo v Natovo strukturo sil, vaje v sklopu krepitve Natove obrambne in odvrača</w:t>
      </w:r>
      <w:r w:rsidRPr="00EF2AF3">
        <w:rPr>
          <w:rFonts w:ascii="Arial" w:hAnsi="Arial" w:cs="Arial"/>
        </w:rPr>
        <w:t>lne drže, vaje kot pripravo na sodelovanje v mednarodnih operacijah in misijah in vaje, ki uresničujejo regionalne in druge večnacionalne dogovore;</w:t>
      </w:r>
    </w:p>
    <w:p w14:paraId="6CCDAC17" w14:textId="77777777" w:rsidR="00581585" w:rsidRPr="00EF2AF3" w:rsidRDefault="00D572D7" w:rsidP="00B93C87">
      <w:pPr>
        <w:pStyle w:val="Odstavekseznama"/>
        <w:numPr>
          <w:ilvl w:val="0"/>
          <w:numId w:val="20"/>
        </w:numPr>
        <w:autoSpaceDE w:val="0"/>
        <w:autoSpaceDN w:val="0"/>
        <w:adjustRightInd w:val="0"/>
        <w:spacing w:after="0" w:line="276" w:lineRule="auto"/>
        <w:ind w:left="284" w:hanging="284"/>
        <w:jc w:val="both"/>
        <w:rPr>
          <w:rFonts w:ascii="Arial" w:hAnsi="Arial" w:cs="Arial"/>
        </w:rPr>
      </w:pPr>
      <w:r w:rsidRPr="00EF2AF3">
        <w:rPr>
          <w:rFonts w:ascii="Arial" w:hAnsi="Arial" w:cs="Arial"/>
        </w:rPr>
        <w:t xml:space="preserve">preizkus zmogljivosti SV za podporo zavezniških sil za delovanje in prehod preko ozemlja Republike Slovenije skladno z načrti </w:t>
      </w:r>
      <w:r w:rsidR="00D578A8">
        <w:rPr>
          <w:rFonts w:ascii="Arial" w:hAnsi="Arial" w:cs="Arial"/>
        </w:rPr>
        <w:t>z</w:t>
      </w:r>
      <w:r w:rsidRPr="00EF2AF3">
        <w:rPr>
          <w:rFonts w:ascii="Arial" w:hAnsi="Arial" w:cs="Arial"/>
        </w:rPr>
        <w:t>avezništva;</w:t>
      </w:r>
    </w:p>
    <w:p w14:paraId="6CCDAC18" w14:textId="77777777" w:rsidR="00581585" w:rsidRPr="00EF2AF3" w:rsidRDefault="00D572D7" w:rsidP="00B93C87">
      <w:pPr>
        <w:pStyle w:val="Odstavekseznama"/>
        <w:numPr>
          <w:ilvl w:val="0"/>
          <w:numId w:val="20"/>
        </w:numPr>
        <w:autoSpaceDE w:val="0"/>
        <w:autoSpaceDN w:val="0"/>
        <w:adjustRightInd w:val="0"/>
        <w:spacing w:after="0" w:line="276" w:lineRule="auto"/>
        <w:ind w:left="284" w:hanging="284"/>
        <w:jc w:val="both"/>
        <w:rPr>
          <w:rFonts w:ascii="Arial" w:hAnsi="Arial" w:cs="Arial"/>
        </w:rPr>
      </w:pPr>
      <w:r w:rsidRPr="00EF2AF3">
        <w:rPr>
          <w:rFonts w:ascii="Arial" w:hAnsi="Arial" w:cs="Arial"/>
        </w:rPr>
        <w:t>vzdrževanje potrebne sposobnost za odzivanje ob naravnih in drugih nesrečah;</w:t>
      </w:r>
    </w:p>
    <w:p w14:paraId="6CCDAC19" w14:textId="77777777" w:rsidR="00581585" w:rsidRPr="00EF2AF3" w:rsidRDefault="00D572D7" w:rsidP="00B93C87">
      <w:pPr>
        <w:pStyle w:val="Odstavekseznama"/>
        <w:numPr>
          <w:ilvl w:val="0"/>
          <w:numId w:val="20"/>
        </w:numPr>
        <w:autoSpaceDE w:val="0"/>
        <w:autoSpaceDN w:val="0"/>
        <w:adjustRightInd w:val="0"/>
        <w:spacing w:after="0" w:line="276" w:lineRule="auto"/>
        <w:ind w:left="284" w:hanging="284"/>
        <w:jc w:val="both"/>
        <w:rPr>
          <w:rFonts w:ascii="Arial" w:hAnsi="Arial" w:cs="Arial"/>
        </w:rPr>
      </w:pPr>
      <w:r w:rsidRPr="00EF2AF3">
        <w:rPr>
          <w:rFonts w:ascii="Arial" w:hAnsi="Arial" w:cs="Arial"/>
        </w:rPr>
        <w:t>nadgradnjo vaje ADRIATIC STRIKE ter pove</w:t>
      </w:r>
      <w:r w:rsidRPr="00EF2AF3">
        <w:rPr>
          <w:rFonts w:ascii="Arial" w:hAnsi="Arial" w:cs="Arial"/>
        </w:rPr>
        <w:t>zavo le te z vajo ASTRAL KNIGHT;</w:t>
      </w:r>
    </w:p>
    <w:p w14:paraId="6CCDAC1A" w14:textId="77777777" w:rsidR="00581585" w:rsidRPr="00EF2AF3" w:rsidRDefault="00D572D7" w:rsidP="00B93C87">
      <w:pPr>
        <w:pStyle w:val="Odstavekseznama"/>
        <w:numPr>
          <w:ilvl w:val="0"/>
          <w:numId w:val="20"/>
        </w:numPr>
        <w:autoSpaceDE w:val="0"/>
        <w:autoSpaceDN w:val="0"/>
        <w:adjustRightInd w:val="0"/>
        <w:spacing w:after="0" w:line="276" w:lineRule="auto"/>
        <w:ind w:left="284" w:hanging="284"/>
        <w:jc w:val="both"/>
        <w:rPr>
          <w:rFonts w:ascii="Arial" w:hAnsi="Arial" w:cs="Arial"/>
        </w:rPr>
      </w:pPr>
      <w:r w:rsidRPr="00EF2AF3">
        <w:rPr>
          <w:rFonts w:ascii="Arial" w:hAnsi="Arial" w:cs="Arial"/>
        </w:rPr>
        <w:t>preverjanje sil za EUBG21 v okviru nosilne države Italije;</w:t>
      </w:r>
    </w:p>
    <w:p w14:paraId="6CCDAC1B" w14:textId="77777777" w:rsidR="00581585" w:rsidRPr="00EF2AF3" w:rsidRDefault="00D572D7" w:rsidP="00B93C87">
      <w:pPr>
        <w:pStyle w:val="Odstavekseznama"/>
        <w:numPr>
          <w:ilvl w:val="0"/>
          <w:numId w:val="20"/>
        </w:numPr>
        <w:autoSpaceDE w:val="0"/>
        <w:autoSpaceDN w:val="0"/>
        <w:adjustRightInd w:val="0"/>
        <w:spacing w:after="0" w:line="276" w:lineRule="auto"/>
        <w:ind w:left="284" w:hanging="284"/>
        <w:jc w:val="both"/>
        <w:rPr>
          <w:rFonts w:ascii="Arial" w:hAnsi="Arial" w:cs="Arial"/>
        </w:rPr>
      </w:pPr>
      <w:r w:rsidRPr="00EF2AF3">
        <w:rPr>
          <w:rFonts w:ascii="Arial" w:hAnsi="Arial" w:cs="Arial"/>
        </w:rPr>
        <w:t>načrtovanje usposabljanj, ki zahtevajo izvedbo streljanj z orožji kalibra nad 100 mm oz. večjih enot (</w:t>
      </w:r>
      <w:r w:rsidR="00D578A8">
        <w:rPr>
          <w:rFonts w:ascii="Arial" w:hAnsi="Arial" w:cs="Arial"/>
        </w:rPr>
        <w:t>Bataljonska bojna skupina - BBSk)</w:t>
      </w:r>
      <w:r w:rsidRPr="00EF2AF3">
        <w:rPr>
          <w:rFonts w:ascii="Arial" w:hAnsi="Arial" w:cs="Arial"/>
        </w:rPr>
        <w:t xml:space="preserve"> v tujini;</w:t>
      </w:r>
    </w:p>
    <w:p w14:paraId="6CCDAC1C" w14:textId="77777777" w:rsidR="00581585" w:rsidRPr="00EF2AF3" w:rsidRDefault="00D572D7" w:rsidP="00B93C87">
      <w:pPr>
        <w:pStyle w:val="Odstavekseznama"/>
        <w:numPr>
          <w:ilvl w:val="0"/>
          <w:numId w:val="20"/>
        </w:numPr>
        <w:autoSpaceDE w:val="0"/>
        <w:autoSpaceDN w:val="0"/>
        <w:adjustRightInd w:val="0"/>
        <w:spacing w:after="0" w:line="276" w:lineRule="auto"/>
        <w:ind w:left="284" w:hanging="284"/>
        <w:jc w:val="both"/>
        <w:rPr>
          <w:rFonts w:ascii="Arial" w:hAnsi="Arial" w:cs="Arial"/>
        </w:rPr>
      </w:pPr>
      <w:r w:rsidRPr="00EF2AF3">
        <w:rPr>
          <w:rFonts w:ascii="Arial" w:hAnsi="Arial" w:cs="Arial"/>
        </w:rPr>
        <w:t>vzdrževanje in dos</w:t>
      </w:r>
      <w:r w:rsidRPr="00EF2AF3">
        <w:rPr>
          <w:rFonts w:ascii="Arial" w:hAnsi="Arial" w:cs="Arial"/>
        </w:rPr>
        <w:t>eganje strelske usposobljenosti posameznika in enot skladno s pravili in programi.</w:t>
      </w:r>
    </w:p>
    <w:p w14:paraId="6CCDAC1D" w14:textId="77777777" w:rsidR="00581585" w:rsidRPr="00EF2AF3" w:rsidRDefault="00581585" w:rsidP="00B93C87">
      <w:pPr>
        <w:autoSpaceDE w:val="0"/>
        <w:autoSpaceDN w:val="0"/>
        <w:adjustRightInd w:val="0"/>
        <w:spacing w:after="0" w:line="280" w:lineRule="atLeast"/>
        <w:ind w:left="284" w:hanging="284"/>
        <w:jc w:val="both"/>
        <w:rPr>
          <w:rFonts w:ascii="Arial" w:eastAsia="Times New Roman" w:hAnsi="Arial" w:cs="Arial"/>
          <w:b/>
          <w:sz w:val="20"/>
          <w:szCs w:val="20"/>
        </w:rPr>
      </w:pPr>
    </w:p>
    <w:p w14:paraId="6CCDAC1E" w14:textId="77777777" w:rsidR="00581585" w:rsidRPr="00EF2AF3" w:rsidRDefault="00581585" w:rsidP="00581585">
      <w:pPr>
        <w:autoSpaceDE w:val="0"/>
        <w:autoSpaceDN w:val="0"/>
        <w:adjustRightInd w:val="0"/>
        <w:spacing w:after="0" w:line="280" w:lineRule="atLeast"/>
        <w:ind w:left="1418"/>
        <w:jc w:val="both"/>
        <w:rPr>
          <w:rFonts w:ascii="Arial" w:eastAsia="Times New Roman" w:hAnsi="Arial" w:cs="Arial"/>
          <w:b/>
          <w:sz w:val="20"/>
          <w:szCs w:val="20"/>
        </w:rPr>
      </w:pPr>
    </w:p>
    <w:p w14:paraId="6CCDAC1F" w14:textId="77777777" w:rsidR="00A22F50" w:rsidRPr="00FF7B9D" w:rsidRDefault="00D572D7" w:rsidP="00A22F50">
      <w:pPr>
        <w:numPr>
          <w:ilvl w:val="2"/>
          <w:numId w:val="18"/>
        </w:numPr>
        <w:autoSpaceDE w:val="0"/>
        <w:autoSpaceDN w:val="0"/>
        <w:adjustRightInd w:val="0"/>
        <w:spacing w:after="0" w:line="280" w:lineRule="atLeast"/>
        <w:ind w:left="1418" w:hanging="851"/>
        <w:rPr>
          <w:rFonts w:ascii="Arial" w:eastAsia="Times New Roman" w:hAnsi="Arial" w:cs="Arial"/>
          <w:b/>
          <w:szCs w:val="20"/>
        </w:rPr>
      </w:pPr>
      <w:r w:rsidRPr="00FF7B9D">
        <w:rPr>
          <w:rFonts w:ascii="Arial" w:eastAsia="Times New Roman" w:hAnsi="Arial" w:cs="Arial"/>
          <w:b/>
          <w:szCs w:val="20"/>
        </w:rPr>
        <w:t>Mednarodne vojaške vaje v tujini in v Republiki Sloveniji</w:t>
      </w:r>
    </w:p>
    <w:p w14:paraId="6CCDAC20" w14:textId="77777777" w:rsidR="00581585" w:rsidRDefault="00581585" w:rsidP="00581585">
      <w:pPr>
        <w:pStyle w:val="Naslovpredpisa"/>
        <w:spacing w:before="0" w:after="0" w:line="280" w:lineRule="atLeast"/>
        <w:jc w:val="both"/>
        <w:rPr>
          <w:b w:val="0"/>
          <w:sz w:val="20"/>
          <w:szCs w:val="20"/>
        </w:rPr>
      </w:pPr>
    </w:p>
    <w:tbl>
      <w:tblPr>
        <w:tblW w:w="9356" w:type="dxa"/>
        <w:tblInd w:w="70" w:type="dxa"/>
        <w:tblLayout w:type="fixed"/>
        <w:tblCellMar>
          <w:left w:w="70" w:type="dxa"/>
          <w:right w:w="70" w:type="dxa"/>
        </w:tblCellMar>
        <w:tblLook w:val="0000" w:firstRow="0" w:lastRow="0" w:firstColumn="0" w:lastColumn="0" w:noHBand="0" w:noVBand="0"/>
      </w:tblPr>
      <w:tblGrid>
        <w:gridCol w:w="686"/>
        <w:gridCol w:w="2456"/>
        <w:gridCol w:w="1678"/>
        <w:gridCol w:w="2046"/>
        <w:gridCol w:w="1276"/>
        <w:gridCol w:w="1214"/>
      </w:tblGrid>
      <w:tr w:rsidR="00025162" w14:paraId="6CCDAC28" w14:textId="77777777" w:rsidTr="00215E46">
        <w:trPr>
          <w:trHeight w:val="585"/>
          <w:tblHeader/>
        </w:trPr>
        <w:tc>
          <w:tcPr>
            <w:tcW w:w="686" w:type="dxa"/>
            <w:tcBorders>
              <w:top w:val="single" w:sz="8" w:space="0" w:color="auto"/>
              <w:left w:val="single" w:sz="8" w:space="0" w:color="auto"/>
              <w:bottom w:val="single" w:sz="4" w:space="0" w:color="auto"/>
              <w:right w:val="single" w:sz="4" w:space="0" w:color="auto"/>
            </w:tcBorders>
            <w:shd w:val="clear" w:color="auto" w:fill="auto"/>
            <w:vAlign w:val="center"/>
          </w:tcPr>
          <w:p w14:paraId="6CCDAC21" w14:textId="77777777" w:rsidR="00A22F50" w:rsidRPr="005B7D11" w:rsidRDefault="00D572D7" w:rsidP="00215E46">
            <w:pPr>
              <w:spacing w:before="60" w:after="60" w:line="280" w:lineRule="atLeast"/>
              <w:jc w:val="center"/>
              <w:rPr>
                <w:rFonts w:ascii="Arial" w:eastAsia="Times New Roman" w:hAnsi="Arial" w:cs="Arial"/>
                <w:b/>
                <w:bCs/>
                <w:sz w:val="20"/>
                <w:szCs w:val="20"/>
              </w:rPr>
            </w:pPr>
            <w:r w:rsidRPr="005B7D11">
              <w:rPr>
                <w:rFonts w:ascii="Arial" w:eastAsia="Times New Roman" w:hAnsi="Arial" w:cs="Arial"/>
                <w:b/>
                <w:bCs/>
                <w:sz w:val="20"/>
                <w:szCs w:val="20"/>
              </w:rPr>
              <w:t>Zap.</w:t>
            </w:r>
          </w:p>
          <w:p w14:paraId="6CCDAC22" w14:textId="77777777" w:rsidR="00A22F50" w:rsidRPr="005B7D11" w:rsidRDefault="00D572D7" w:rsidP="00215E46">
            <w:pPr>
              <w:spacing w:before="60" w:after="60" w:line="280" w:lineRule="atLeast"/>
              <w:jc w:val="center"/>
              <w:rPr>
                <w:rFonts w:ascii="Arial" w:eastAsia="Times New Roman" w:hAnsi="Arial" w:cs="Arial"/>
                <w:b/>
                <w:bCs/>
                <w:sz w:val="20"/>
                <w:szCs w:val="20"/>
              </w:rPr>
            </w:pPr>
            <w:r w:rsidRPr="005B7D11">
              <w:rPr>
                <w:rFonts w:ascii="Arial" w:eastAsia="Times New Roman" w:hAnsi="Arial" w:cs="Arial"/>
                <w:b/>
                <w:bCs/>
                <w:sz w:val="20"/>
                <w:szCs w:val="20"/>
              </w:rPr>
              <w:t>št.</w:t>
            </w:r>
          </w:p>
        </w:tc>
        <w:tc>
          <w:tcPr>
            <w:tcW w:w="2456" w:type="dxa"/>
            <w:tcBorders>
              <w:top w:val="single" w:sz="8" w:space="0" w:color="auto"/>
              <w:left w:val="nil"/>
              <w:bottom w:val="single" w:sz="4" w:space="0" w:color="auto"/>
              <w:right w:val="single" w:sz="4" w:space="0" w:color="auto"/>
            </w:tcBorders>
            <w:shd w:val="clear" w:color="auto" w:fill="auto"/>
            <w:vAlign w:val="center"/>
          </w:tcPr>
          <w:p w14:paraId="6CCDAC23" w14:textId="77777777" w:rsidR="00A22F50" w:rsidRPr="005B7D11" w:rsidRDefault="00D572D7" w:rsidP="00215E46">
            <w:pPr>
              <w:spacing w:before="60" w:after="60" w:line="280" w:lineRule="atLeast"/>
              <w:jc w:val="center"/>
              <w:rPr>
                <w:rFonts w:ascii="Arial" w:eastAsia="Times New Roman" w:hAnsi="Arial" w:cs="Arial"/>
                <w:b/>
                <w:bCs/>
                <w:sz w:val="20"/>
                <w:szCs w:val="20"/>
              </w:rPr>
            </w:pPr>
            <w:r w:rsidRPr="005B7D11">
              <w:rPr>
                <w:rFonts w:ascii="Arial" w:eastAsia="Times New Roman" w:hAnsi="Arial" w:cs="Arial"/>
                <w:b/>
                <w:bCs/>
                <w:sz w:val="20"/>
                <w:szCs w:val="20"/>
              </w:rPr>
              <w:t>Naziv in vrsta vaje</w:t>
            </w:r>
          </w:p>
        </w:tc>
        <w:tc>
          <w:tcPr>
            <w:tcW w:w="1678" w:type="dxa"/>
            <w:tcBorders>
              <w:top w:val="single" w:sz="8" w:space="0" w:color="auto"/>
              <w:left w:val="nil"/>
              <w:bottom w:val="single" w:sz="4" w:space="0" w:color="auto"/>
              <w:right w:val="single" w:sz="4" w:space="0" w:color="auto"/>
            </w:tcBorders>
            <w:shd w:val="clear" w:color="auto" w:fill="auto"/>
            <w:vAlign w:val="center"/>
          </w:tcPr>
          <w:p w14:paraId="6CCDAC24" w14:textId="77777777" w:rsidR="00A22F50" w:rsidRPr="005B7D11" w:rsidRDefault="00D572D7" w:rsidP="00215E46">
            <w:pPr>
              <w:spacing w:before="60" w:after="60" w:line="280" w:lineRule="atLeast"/>
              <w:jc w:val="center"/>
              <w:rPr>
                <w:rFonts w:ascii="Arial" w:eastAsia="Times New Roman" w:hAnsi="Arial" w:cs="Arial"/>
                <w:b/>
                <w:bCs/>
                <w:sz w:val="20"/>
                <w:szCs w:val="20"/>
              </w:rPr>
            </w:pPr>
            <w:r w:rsidRPr="005B7D11">
              <w:rPr>
                <w:rFonts w:ascii="Arial" w:eastAsia="Times New Roman" w:hAnsi="Arial" w:cs="Arial"/>
                <w:b/>
                <w:bCs/>
                <w:sz w:val="20"/>
                <w:szCs w:val="20"/>
              </w:rPr>
              <w:t>Nosilec, odgovoren za izvedbo</w:t>
            </w:r>
          </w:p>
        </w:tc>
        <w:tc>
          <w:tcPr>
            <w:tcW w:w="2046" w:type="dxa"/>
            <w:tcBorders>
              <w:top w:val="single" w:sz="8" w:space="0" w:color="auto"/>
              <w:left w:val="nil"/>
              <w:bottom w:val="single" w:sz="4" w:space="0" w:color="auto"/>
              <w:right w:val="single" w:sz="4" w:space="0" w:color="auto"/>
            </w:tcBorders>
            <w:shd w:val="clear" w:color="auto" w:fill="auto"/>
            <w:vAlign w:val="center"/>
          </w:tcPr>
          <w:p w14:paraId="6CCDAC25" w14:textId="77777777" w:rsidR="00A22F50" w:rsidRPr="005B7D11" w:rsidRDefault="00D572D7" w:rsidP="00215E46">
            <w:pPr>
              <w:spacing w:before="60" w:after="60" w:line="280" w:lineRule="atLeast"/>
              <w:jc w:val="center"/>
              <w:rPr>
                <w:rFonts w:ascii="Arial" w:eastAsia="Times New Roman" w:hAnsi="Arial" w:cs="Arial"/>
                <w:b/>
                <w:bCs/>
                <w:sz w:val="20"/>
                <w:szCs w:val="20"/>
              </w:rPr>
            </w:pPr>
            <w:r w:rsidRPr="005B7D11">
              <w:rPr>
                <w:rFonts w:ascii="Arial" w:eastAsia="Times New Roman" w:hAnsi="Arial" w:cs="Arial"/>
                <w:b/>
                <w:bCs/>
                <w:sz w:val="20"/>
                <w:szCs w:val="20"/>
              </w:rPr>
              <w:t>Vadbenec / število udeležencev</w:t>
            </w:r>
          </w:p>
        </w:tc>
        <w:tc>
          <w:tcPr>
            <w:tcW w:w="1276" w:type="dxa"/>
            <w:tcBorders>
              <w:top w:val="single" w:sz="8" w:space="0" w:color="auto"/>
              <w:left w:val="nil"/>
              <w:bottom w:val="single" w:sz="4" w:space="0" w:color="auto"/>
              <w:right w:val="single" w:sz="4" w:space="0" w:color="auto"/>
            </w:tcBorders>
            <w:shd w:val="clear" w:color="auto" w:fill="auto"/>
            <w:vAlign w:val="center"/>
          </w:tcPr>
          <w:p w14:paraId="6CCDAC26" w14:textId="77777777" w:rsidR="00A22F50" w:rsidRPr="005B7D11" w:rsidRDefault="00D572D7" w:rsidP="00215E46">
            <w:pPr>
              <w:spacing w:before="60" w:after="60" w:line="280" w:lineRule="atLeast"/>
              <w:jc w:val="center"/>
              <w:rPr>
                <w:rFonts w:ascii="Arial" w:eastAsia="Times New Roman" w:hAnsi="Arial" w:cs="Arial"/>
                <w:b/>
                <w:bCs/>
                <w:sz w:val="20"/>
                <w:szCs w:val="20"/>
              </w:rPr>
            </w:pPr>
            <w:r w:rsidRPr="005B7D11">
              <w:rPr>
                <w:rFonts w:ascii="Arial" w:eastAsia="Times New Roman" w:hAnsi="Arial" w:cs="Arial"/>
                <w:b/>
                <w:bCs/>
                <w:sz w:val="20"/>
                <w:szCs w:val="20"/>
              </w:rPr>
              <w:t xml:space="preserve">Čas in kraj izvajanja </w:t>
            </w:r>
            <w:r w:rsidRPr="005B7D11">
              <w:rPr>
                <w:rFonts w:ascii="Arial" w:eastAsia="Times New Roman" w:hAnsi="Arial" w:cs="Arial"/>
                <w:b/>
                <w:bCs/>
                <w:sz w:val="20"/>
                <w:szCs w:val="20"/>
              </w:rPr>
              <w:t>vaje</w:t>
            </w:r>
          </w:p>
        </w:tc>
        <w:tc>
          <w:tcPr>
            <w:tcW w:w="1214" w:type="dxa"/>
            <w:tcBorders>
              <w:top w:val="single" w:sz="8" w:space="0" w:color="auto"/>
              <w:left w:val="nil"/>
              <w:bottom w:val="single" w:sz="4" w:space="0" w:color="auto"/>
              <w:right w:val="single" w:sz="4" w:space="0" w:color="auto"/>
            </w:tcBorders>
            <w:shd w:val="clear" w:color="auto" w:fill="auto"/>
          </w:tcPr>
          <w:p w14:paraId="6CCDAC27" w14:textId="77777777" w:rsidR="00A22F50" w:rsidRPr="005B7D11" w:rsidRDefault="00D572D7" w:rsidP="00215E46">
            <w:pPr>
              <w:spacing w:before="60" w:after="60" w:line="280" w:lineRule="atLeast"/>
              <w:jc w:val="center"/>
              <w:rPr>
                <w:rFonts w:ascii="Arial" w:eastAsia="Times New Roman" w:hAnsi="Arial" w:cs="Arial"/>
                <w:b/>
                <w:bCs/>
                <w:sz w:val="20"/>
                <w:szCs w:val="20"/>
              </w:rPr>
            </w:pPr>
            <w:r w:rsidRPr="005B7D11">
              <w:rPr>
                <w:rFonts w:ascii="Arial" w:eastAsia="Times New Roman" w:hAnsi="Arial" w:cs="Arial"/>
                <w:b/>
                <w:bCs/>
                <w:sz w:val="20"/>
                <w:szCs w:val="20"/>
              </w:rPr>
              <w:t xml:space="preserve">Ocena </w:t>
            </w:r>
            <w:r>
              <w:rPr>
                <w:rFonts w:ascii="Arial" w:eastAsia="Times New Roman" w:hAnsi="Arial" w:cs="Arial"/>
                <w:b/>
                <w:bCs/>
                <w:sz w:val="20"/>
                <w:szCs w:val="20"/>
              </w:rPr>
              <w:t>stroškov</w:t>
            </w:r>
          </w:p>
        </w:tc>
      </w:tr>
      <w:tr w:rsidR="00025162" w14:paraId="6CCDAC2A" w14:textId="77777777" w:rsidTr="00215E46">
        <w:trPr>
          <w:trHeight w:val="319"/>
        </w:trPr>
        <w:tc>
          <w:tcPr>
            <w:tcW w:w="9356" w:type="dxa"/>
            <w:gridSpan w:val="6"/>
            <w:tcBorders>
              <w:top w:val="nil"/>
              <w:left w:val="single" w:sz="8" w:space="0" w:color="auto"/>
              <w:bottom w:val="single" w:sz="4" w:space="0" w:color="auto"/>
              <w:right w:val="single" w:sz="4" w:space="0" w:color="auto"/>
            </w:tcBorders>
            <w:shd w:val="clear" w:color="auto" w:fill="C0C0C0"/>
            <w:vAlign w:val="center"/>
          </w:tcPr>
          <w:p w14:paraId="6CCDAC29" w14:textId="77777777" w:rsidR="00A22F50" w:rsidRPr="005B7D11" w:rsidRDefault="00D572D7" w:rsidP="00215E46">
            <w:pPr>
              <w:spacing w:before="120" w:after="120" w:line="280" w:lineRule="atLeast"/>
              <w:jc w:val="center"/>
              <w:rPr>
                <w:rFonts w:ascii="Arial" w:eastAsia="Times New Roman" w:hAnsi="Arial" w:cs="Arial"/>
                <w:b/>
                <w:bCs/>
                <w:sz w:val="20"/>
                <w:szCs w:val="20"/>
              </w:rPr>
            </w:pPr>
            <w:r w:rsidRPr="005B7D11">
              <w:rPr>
                <w:rFonts w:ascii="Arial" w:eastAsia="Times New Roman" w:hAnsi="Arial" w:cs="Arial"/>
                <w:b/>
                <w:bCs/>
                <w:sz w:val="20"/>
                <w:szCs w:val="20"/>
              </w:rPr>
              <w:t>MEDNARODNE VOJAŠKE VAJE V TUJINI</w:t>
            </w:r>
          </w:p>
        </w:tc>
      </w:tr>
      <w:tr w:rsidR="00025162" w14:paraId="6CCDAC34" w14:textId="77777777" w:rsidTr="00215E46">
        <w:trPr>
          <w:trHeight w:val="20"/>
        </w:trPr>
        <w:tc>
          <w:tcPr>
            <w:tcW w:w="6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CDAC2B" w14:textId="77777777" w:rsidR="00A22F50" w:rsidRPr="005B7D11" w:rsidRDefault="00A22F50" w:rsidP="00215E46">
            <w:pPr>
              <w:numPr>
                <w:ilvl w:val="0"/>
                <w:numId w:val="14"/>
              </w:numPr>
              <w:tabs>
                <w:tab w:val="left" w:pos="227"/>
              </w:tabs>
              <w:spacing w:before="60" w:after="60" w:line="280" w:lineRule="atLeast"/>
              <w:ind w:left="227" w:hanging="227"/>
              <w:jc w:val="center"/>
              <w:rPr>
                <w:rFonts w:ascii="Arial" w:eastAsia="Times New Roman" w:hAnsi="Arial" w:cs="Arial"/>
                <w:sz w:val="20"/>
                <w:szCs w:val="20"/>
              </w:rPr>
            </w:pPr>
          </w:p>
        </w:tc>
        <w:tc>
          <w:tcPr>
            <w:tcW w:w="2456" w:type="dxa"/>
            <w:tcBorders>
              <w:top w:val="single" w:sz="4" w:space="0" w:color="auto"/>
              <w:left w:val="nil"/>
              <w:bottom w:val="single" w:sz="4" w:space="0" w:color="auto"/>
              <w:right w:val="single" w:sz="4" w:space="0" w:color="auto"/>
            </w:tcBorders>
            <w:shd w:val="clear" w:color="auto" w:fill="auto"/>
            <w:noWrap/>
            <w:vAlign w:val="center"/>
          </w:tcPr>
          <w:p w14:paraId="6CCDAC2C" w14:textId="77777777" w:rsidR="00A22F50" w:rsidRPr="005B7D11" w:rsidRDefault="00D572D7" w:rsidP="00215E46">
            <w:pPr>
              <w:spacing w:before="60" w:after="0" w:line="280" w:lineRule="atLeast"/>
              <w:rPr>
                <w:rFonts w:ascii="Arial" w:hAnsi="Arial" w:cs="Arial"/>
                <w:b/>
                <w:sz w:val="20"/>
                <w:szCs w:val="20"/>
              </w:rPr>
            </w:pPr>
            <w:r w:rsidRPr="005B7D11">
              <w:rPr>
                <w:rFonts w:ascii="Arial" w:hAnsi="Arial" w:cs="Arial"/>
                <w:b/>
                <w:sz w:val="20"/>
                <w:szCs w:val="20"/>
              </w:rPr>
              <w:t>A5+CPE (</w:t>
            </w:r>
            <w:r w:rsidRPr="00671461">
              <w:rPr>
                <w:rFonts w:ascii="Arial" w:hAnsi="Arial" w:cs="Arial"/>
                <w:b/>
                <w:sz w:val="20"/>
                <w:szCs w:val="20"/>
                <w:lang w:val="en-US"/>
              </w:rPr>
              <w:t>Cyberspace Preparedness Exercise)</w:t>
            </w:r>
          </w:p>
          <w:p w14:paraId="6CCDAC2D" w14:textId="77777777" w:rsidR="00A22F50" w:rsidRPr="005B7D11" w:rsidRDefault="00D572D7" w:rsidP="00215E46">
            <w:pPr>
              <w:spacing w:before="60" w:line="280" w:lineRule="atLeast"/>
              <w:rPr>
                <w:rFonts w:ascii="Arial" w:hAnsi="Arial" w:cs="Arial"/>
                <w:b/>
                <w:sz w:val="20"/>
                <w:szCs w:val="20"/>
              </w:rPr>
            </w:pPr>
            <w:r w:rsidRPr="005B7D11">
              <w:rPr>
                <w:rFonts w:ascii="Arial" w:hAnsi="Arial" w:cs="Arial"/>
                <w:bCs/>
                <w:sz w:val="20"/>
                <w:szCs w:val="20"/>
              </w:rPr>
              <w:t>Vaja na področju kibernetske obrambe, spoznavanje in preizkušanje delovanja Cyber Ranga.</w:t>
            </w:r>
          </w:p>
        </w:tc>
        <w:tc>
          <w:tcPr>
            <w:tcW w:w="1678" w:type="dxa"/>
            <w:tcBorders>
              <w:top w:val="single" w:sz="4" w:space="0" w:color="auto"/>
              <w:left w:val="nil"/>
              <w:bottom w:val="single" w:sz="4" w:space="0" w:color="auto"/>
              <w:right w:val="single" w:sz="4" w:space="0" w:color="auto"/>
            </w:tcBorders>
            <w:shd w:val="clear" w:color="auto" w:fill="auto"/>
            <w:vAlign w:val="center"/>
          </w:tcPr>
          <w:p w14:paraId="6CCDAC2E" w14:textId="77777777" w:rsidR="00A22F50" w:rsidRPr="005B7D11" w:rsidRDefault="00D572D7" w:rsidP="00215E46">
            <w:pPr>
              <w:spacing w:before="60" w:after="0" w:line="240" w:lineRule="auto"/>
              <w:jc w:val="center"/>
              <w:rPr>
                <w:rFonts w:ascii="Arial" w:hAnsi="Arial" w:cs="Arial"/>
                <w:sz w:val="20"/>
                <w:szCs w:val="20"/>
              </w:rPr>
            </w:pPr>
            <w:r w:rsidRPr="005B7D11">
              <w:rPr>
                <w:rFonts w:ascii="Arial" w:hAnsi="Arial" w:cs="Arial"/>
                <w:sz w:val="20"/>
                <w:szCs w:val="20"/>
              </w:rPr>
              <w:t>ZDA,</w:t>
            </w:r>
          </w:p>
          <w:p w14:paraId="6CCDAC2F" w14:textId="77777777" w:rsidR="00A22F50" w:rsidRPr="005B7D11" w:rsidRDefault="00D572D7" w:rsidP="00215E46">
            <w:pPr>
              <w:spacing w:before="60" w:after="0" w:line="240" w:lineRule="auto"/>
              <w:jc w:val="center"/>
              <w:rPr>
                <w:rFonts w:ascii="Arial" w:hAnsi="Arial" w:cs="Arial"/>
                <w:sz w:val="20"/>
                <w:szCs w:val="20"/>
              </w:rPr>
            </w:pPr>
            <w:r w:rsidRPr="005B7D11">
              <w:rPr>
                <w:rFonts w:ascii="Arial" w:hAnsi="Arial" w:cs="Arial"/>
                <w:sz w:val="20"/>
                <w:szCs w:val="20"/>
              </w:rPr>
              <w:t>PSSV</w:t>
            </w:r>
          </w:p>
        </w:tc>
        <w:tc>
          <w:tcPr>
            <w:tcW w:w="2046" w:type="dxa"/>
            <w:tcBorders>
              <w:top w:val="single" w:sz="4" w:space="0" w:color="auto"/>
              <w:left w:val="nil"/>
              <w:bottom w:val="single" w:sz="4" w:space="0" w:color="auto"/>
              <w:right w:val="single" w:sz="4" w:space="0" w:color="auto"/>
            </w:tcBorders>
            <w:shd w:val="clear" w:color="auto" w:fill="auto"/>
            <w:noWrap/>
            <w:vAlign w:val="center"/>
          </w:tcPr>
          <w:p w14:paraId="6CCDAC30" w14:textId="77777777" w:rsidR="00A22F50" w:rsidRPr="005B7D11" w:rsidRDefault="00D572D7" w:rsidP="00215E46">
            <w:pPr>
              <w:spacing w:before="60" w:after="60" w:line="280" w:lineRule="atLeast"/>
              <w:jc w:val="center"/>
              <w:rPr>
                <w:rFonts w:ascii="Arial" w:hAnsi="Arial" w:cs="Arial"/>
                <w:sz w:val="20"/>
                <w:szCs w:val="20"/>
              </w:rPr>
            </w:pPr>
            <w:r w:rsidRPr="005B7D11">
              <w:rPr>
                <w:rFonts w:ascii="Arial" w:hAnsi="Arial" w:cs="Arial"/>
                <w:sz w:val="20"/>
                <w:szCs w:val="20"/>
              </w:rPr>
              <w:t>PSSV, EKIS / 4</w:t>
            </w:r>
          </w:p>
        </w:tc>
        <w:tc>
          <w:tcPr>
            <w:tcW w:w="1276" w:type="dxa"/>
            <w:tcBorders>
              <w:top w:val="single" w:sz="4" w:space="0" w:color="auto"/>
              <w:left w:val="nil"/>
              <w:bottom w:val="single" w:sz="4" w:space="0" w:color="auto"/>
              <w:right w:val="single" w:sz="4" w:space="0" w:color="auto"/>
            </w:tcBorders>
            <w:shd w:val="clear" w:color="auto" w:fill="auto"/>
            <w:vAlign w:val="center"/>
          </w:tcPr>
          <w:p w14:paraId="6CCDAC31" w14:textId="77777777" w:rsidR="00A22F50" w:rsidRPr="005B7D11" w:rsidRDefault="00D572D7" w:rsidP="00215E46">
            <w:pPr>
              <w:spacing w:after="0" w:line="280" w:lineRule="atLeast"/>
              <w:jc w:val="center"/>
              <w:rPr>
                <w:rFonts w:ascii="Arial" w:hAnsi="Arial" w:cs="Arial"/>
                <w:sz w:val="20"/>
                <w:szCs w:val="20"/>
              </w:rPr>
            </w:pPr>
            <w:r w:rsidRPr="005B7D11">
              <w:rPr>
                <w:rFonts w:ascii="Arial" w:hAnsi="Arial" w:cs="Arial"/>
                <w:sz w:val="20"/>
                <w:szCs w:val="20"/>
              </w:rPr>
              <w:t>Konec leta,</w:t>
            </w:r>
          </w:p>
          <w:p w14:paraId="6CCDAC32" w14:textId="77777777" w:rsidR="00A22F50" w:rsidRDefault="00D572D7" w:rsidP="00215E46">
            <w:pPr>
              <w:spacing w:after="0" w:line="280" w:lineRule="atLeast"/>
              <w:jc w:val="center"/>
              <w:rPr>
                <w:rFonts w:ascii="Arial" w:hAnsi="Arial" w:cs="Arial"/>
                <w:sz w:val="20"/>
                <w:szCs w:val="20"/>
              </w:rPr>
            </w:pPr>
            <w:r w:rsidRPr="005B7D11">
              <w:rPr>
                <w:rFonts w:ascii="Arial" w:hAnsi="Arial" w:cs="Arial"/>
                <w:sz w:val="20"/>
                <w:szCs w:val="20"/>
              </w:rPr>
              <w:t>Nemčija</w:t>
            </w:r>
          </w:p>
        </w:tc>
        <w:tc>
          <w:tcPr>
            <w:tcW w:w="1214" w:type="dxa"/>
            <w:tcBorders>
              <w:top w:val="single" w:sz="4" w:space="0" w:color="auto"/>
              <w:left w:val="nil"/>
              <w:bottom w:val="single" w:sz="4" w:space="0" w:color="auto"/>
              <w:right w:val="single" w:sz="4" w:space="0" w:color="auto"/>
            </w:tcBorders>
            <w:shd w:val="clear" w:color="auto" w:fill="auto"/>
            <w:vAlign w:val="center"/>
          </w:tcPr>
          <w:p w14:paraId="6CCDAC33" w14:textId="77777777" w:rsidR="00A22F50" w:rsidRPr="005B7D11" w:rsidRDefault="00D572D7" w:rsidP="00215E46">
            <w:pPr>
              <w:spacing w:before="60" w:after="60" w:line="280" w:lineRule="atLeast"/>
              <w:jc w:val="center"/>
              <w:rPr>
                <w:rFonts w:ascii="Arial" w:hAnsi="Arial" w:cs="Arial"/>
                <w:sz w:val="20"/>
                <w:szCs w:val="20"/>
              </w:rPr>
            </w:pPr>
            <w:r w:rsidRPr="005B7D11">
              <w:rPr>
                <w:rFonts w:ascii="Arial" w:hAnsi="Arial" w:cs="Arial"/>
                <w:sz w:val="20"/>
                <w:szCs w:val="20"/>
              </w:rPr>
              <w:t>5.000</w:t>
            </w:r>
            <w:r>
              <w:rPr>
                <w:rFonts w:ascii="Arial" w:hAnsi="Arial" w:cs="Arial"/>
                <w:sz w:val="20"/>
                <w:szCs w:val="20"/>
              </w:rPr>
              <w:t xml:space="preserve"> </w:t>
            </w:r>
            <w:r>
              <w:rPr>
                <w:rFonts w:ascii="Arial" w:eastAsia="Times New Roman" w:hAnsi="Arial" w:cs="Arial"/>
                <w:sz w:val="20"/>
                <w:szCs w:val="20"/>
              </w:rPr>
              <w:t>EUR</w:t>
            </w:r>
            <w:r w:rsidRPr="005B7D11">
              <w:rPr>
                <w:rFonts w:ascii="Arial" w:hAnsi="Arial" w:cs="Arial"/>
                <w:sz w:val="20"/>
                <w:szCs w:val="20"/>
              </w:rPr>
              <w:t xml:space="preserve">  </w:t>
            </w:r>
          </w:p>
        </w:tc>
      </w:tr>
      <w:tr w:rsidR="00025162" w14:paraId="6CCDAC3D" w14:textId="77777777" w:rsidTr="00215E46">
        <w:trPr>
          <w:trHeight w:val="20"/>
        </w:trPr>
        <w:tc>
          <w:tcPr>
            <w:tcW w:w="6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CDAC35" w14:textId="77777777" w:rsidR="00A22F50" w:rsidRPr="005B7D11" w:rsidRDefault="00A22F50" w:rsidP="00215E46">
            <w:pPr>
              <w:numPr>
                <w:ilvl w:val="0"/>
                <w:numId w:val="14"/>
              </w:numPr>
              <w:tabs>
                <w:tab w:val="left" w:pos="227"/>
              </w:tabs>
              <w:spacing w:before="60" w:after="60" w:line="280" w:lineRule="atLeast"/>
              <w:ind w:left="227" w:hanging="227"/>
              <w:jc w:val="center"/>
              <w:rPr>
                <w:rFonts w:ascii="Arial" w:eastAsia="Times New Roman" w:hAnsi="Arial" w:cs="Arial"/>
                <w:sz w:val="20"/>
                <w:szCs w:val="20"/>
              </w:rPr>
            </w:pPr>
          </w:p>
        </w:tc>
        <w:tc>
          <w:tcPr>
            <w:tcW w:w="2456" w:type="dxa"/>
            <w:tcBorders>
              <w:top w:val="single" w:sz="4" w:space="0" w:color="auto"/>
              <w:left w:val="nil"/>
              <w:bottom w:val="single" w:sz="4" w:space="0" w:color="auto"/>
              <w:right w:val="single" w:sz="4" w:space="0" w:color="auto"/>
            </w:tcBorders>
            <w:shd w:val="clear" w:color="auto" w:fill="auto"/>
            <w:noWrap/>
            <w:vAlign w:val="center"/>
          </w:tcPr>
          <w:p w14:paraId="6CCDAC36" w14:textId="77777777" w:rsidR="00A22F50" w:rsidRPr="005B7D11" w:rsidRDefault="00D572D7" w:rsidP="00624527">
            <w:pPr>
              <w:spacing w:before="60" w:line="280" w:lineRule="atLeast"/>
              <w:rPr>
                <w:rFonts w:ascii="Arial" w:hAnsi="Arial" w:cs="Arial"/>
                <w:b/>
                <w:sz w:val="20"/>
                <w:szCs w:val="20"/>
              </w:rPr>
            </w:pPr>
            <w:r w:rsidRPr="005B7D11">
              <w:rPr>
                <w:rFonts w:ascii="Arial" w:hAnsi="Arial" w:cs="Arial"/>
                <w:b/>
                <w:sz w:val="20"/>
                <w:szCs w:val="20"/>
              </w:rPr>
              <w:t xml:space="preserve">ADRIAN POOL              </w:t>
            </w:r>
            <w:r w:rsidRPr="005B7D11">
              <w:rPr>
                <w:rFonts w:ascii="Arial" w:hAnsi="Arial" w:cs="Arial"/>
                <w:sz w:val="20"/>
                <w:szCs w:val="20"/>
              </w:rPr>
              <w:t xml:space="preserve">Mornariška bilateralna vaja s Črno </w:t>
            </w:r>
            <w:r w:rsidR="00624527">
              <w:rPr>
                <w:rFonts w:ascii="Arial" w:hAnsi="Arial" w:cs="Arial"/>
                <w:sz w:val="20"/>
                <w:szCs w:val="20"/>
              </w:rPr>
              <w:t>g</w:t>
            </w:r>
            <w:r w:rsidRPr="005B7D11">
              <w:rPr>
                <w:rFonts w:ascii="Arial" w:hAnsi="Arial" w:cs="Arial"/>
                <w:sz w:val="20"/>
                <w:szCs w:val="20"/>
              </w:rPr>
              <w:t>oro, ki vključuje</w:t>
            </w:r>
            <w:r w:rsidRPr="005B7D11">
              <w:rPr>
                <w:rFonts w:ascii="Arial" w:hAnsi="Arial" w:cs="Arial"/>
                <w:bCs/>
                <w:sz w:val="20"/>
                <w:szCs w:val="20"/>
              </w:rPr>
              <w:t xml:space="preserve"> izvedbo</w:t>
            </w:r>
            <w:r w:rsidRPr="005B7D11">
              <w:rPr>
                <w:rFonts w:ascii="Arial" w:hAnsi="Arial" w:cs="Arial"/>
                <w:b/>
                <w:sz w:val="20"/>
                <w:szCs w:val="20"/>
              </w:rPr>
              <w:t xml:space="preserve"> </w:t>
            </w:r>
            <w:r w:rsidRPr="005B7D11">
              <w:rPr>
                <w:rFonts w:ascii="Arial" w:hAnsi="Arial" w:cs="Arial"/>
                <w:sz w:val="20"/>
                <w:szCs w:val="20"/>
              </w:rPr>
              <w:t>taktičnih postopkih na ladji, streljanje z ladje ter proženje eksploziva pod vodo.</w:t>
            </w:r>
          </w:p>
        </w:tc>
        <w:tc>
          <w:tcPr>
            <w:tcW w:w="1678" w:type="dxa"/>
            <w:tcBorders>
              <w:top w:val="single" w:sz="4" w:space="0" w:color="auto"/>
              <w:left w:val="nil"/>
              <w:bottom w:val="single" w:sz="4" w:space="0" w:color="auto"/>
              <w:right w:val="single" w:sz="4" w:space="0" w:color="auto"/>
            </w:tcBorders>
            <w:shd w:val="clear" w:color="auto" w:fill="auto"/>
            <w:vAlign w:val="center"/>
          </w:tcPr>
          <w:p w14:paraId="6CCDAC37" w14:textId="77777777" w:rsidR="00A22F50" w:rsidRPr="005B7D11" w:rsidRDefault="00D572D7" w:rsidP="00215E46">
            <w:pPr>
              <w:spacing w:before="60" w:after="0" w:line="240" w:lineRule="auto"/>
              <w:jc w:val="center"/>
              <w:rPr>
                <w:rFonts w:ascii="Arial" w:hAnsi="Arial" w:cs="Arial"/>
                <w:sz w:val="20"/>
                <w:szCs w:val="20"/>
              </w:rPr>
            </w:pPr>
            <w:r w:rsidRPr="005B7D11">
              <w:rPr>
                <w:rFonts w:ascii="Arial" w:hAnsi="Arial" w:cs="Arial"/>
                <w:sz w:val="20"/>
                <w:szCs w:val="20"/>
              </w:rPr>
              <w:t>OS Črne Gore,</w:t>
            </w:r>
          </w:p>
          <w:p w14:paraId="6CCDAC38" w14:textId="77777777" w:rsidR="00A22F50" w:rsidRPr="005B7D11" w:rsidRDefault="00D572D7" w:rsidP="00215E46">
            <w:pPr>
              <w:spacing w:before="60" w:after="0" w:line="240" w:lineRule="auto"/>
              <w:jc w:val="center"/>
              <w:rPr>
                <w:rFonts w:ascii="Arial" w:hAnsi="Arial" w:cs="Arial"/>
                <w:sz w:val="20"/>
                <w:szCs w:val="20"/>
              </w:rPr>
            </w:pPr>
            <w:r w:rsidRPr="005B7D11">
              <w:rPr>
                <w:rFonts w:ascii="Arial" w:hAnsi="Arial" w:cs="Arial"/>
                <w:sz w:val="20"/>
                <w:szCs w:val="20"/>
              </w:rPr>
              <w:t xml:space="preserve">430. MOD </w:t>
            </w:r>
          </w:p>
        </w:tc>
        <w:tc>
          <w:tcPr>
            <w:tcW w:w="2046" w:type="dxa"/>
            <w:tcBorders>
              <w:top w:val="single" w:sz="4" w:space="0" w:color="auto"/>
              <w:left w:val="nil"/>
              <w:bottom w:val="single" w:sz="4" w:space="0" w:color="auto"/>
              <w:right w:val="single" w:sz="4" w:space="0" w:color="auto"/>
            </w:tcBorders>
            <w:shd w:val="clear" w:color="auto" w:fill="auto"/>
            <w:noWrap/>
            <w:vAlign w:val="center"/>
          </w:tcPr>
          <w:p w14:paraId="6CCDAC39" w14:textId="77777777" w:rsidR="00A22F50" w:rsidRPr="005B7D11" w:rsidRDefault="00D572D7" w:rsidP="00215E46">
            <w:pPr>
              <w:spacing w:before="60" w:after="60" w:line="280" w:lineRule="atLeast"/>
              <w:jc w:val="center"/>
              <w:rPr>
                <w:rFonts w:ascii="Arial" w:hAnsi="Arial" w:cs="Arial"/>
                <w:sz w:val="20"/>
                <w:szCs w:val="20"/>
              </w:rPr>
            </w:pPr>
            <w:r w:rsidRPr="005B7D11">
              <w:rPr>
                <w:rFonts w:ascii="Arial" w:hAnsi="Arial" w:cs="Arial"/>
                <w:sz w:val="20"/>
                <w:szCs w:val="20"/>
              </w:rPr>
              <w:t>OSPD, HPL / 22</w:t>
            </w:r>
          </w:p>
        </w:tc>
        <w:tc>
          <w:tcPr>
            <w:tcW w:w="1276" w:type="dxa"/>
            <w:tcBorders>
              <w:top w:val="single" w:sz="4" w:space="0" w:color="auto"/>
              <w:left w:val="nil"/>
              <w:bottom w:val="single" w:sz="4" w:space="0" w:color="auto"/>
              <w:right w:val="single" w:sz="4" w:space="0" w:color="auto"/>
            </w:tcBorders>
            <w:shd w:val="clear" w:color="auto" w:fill="auto"/>
            <w:vAlign w:val="center"/>
          </w:tcPr>
          <w:p w14:paraId="6CCDAC3A" w14:textId="77777777" w:rsidR="00A22F50" w:rsidRDefault="00D572D7" w:rsidP="00215E46">
            <w:pPr>
              <w:spacing w:after="0" w:line="280" w:lineRule="atLeast"/>
              <w:jc w:val="center"/>
              <w:rPr>
                <w:rFonts w:ascii="Arial" w:hAnsi="Arial" w:cs="Arial"/>
                <w:sz w:val="20"/>
                <w:szCs w:val="20"/>
              </w:rPr>
            </w:pPr>
            <w:r>
              <w:rPr>
                <w:rFonts w:ascii="Arial" w:hAnsi="Arial" w:cs="Arial"/>
                <w:sz w:val="20"/>
                <w:szCs w:val="20"/>
              </w:rPr>
              <w:t>BDN,</w:t>
            </w:r>
          </w:p>
          <w:p w14:paraId="6CCDAC3B" w14:textId="77777777" w:rsidR="00A22F50" w:rsidRPr="005B7D11" w:rsidRDefault="00D572D7" w:rsidP="00215E46">
            <w:pPr>
              <w:spacing w:after="0" w:line="280" w:lineRule="atLeast"/>
              <w:jc w:val="center"/>
              <w:rPr>
                <w:rFonts w:ascii="Arial" w:hAnsi="Arial" w:cs="Arial"/>
                <w:sz w:val="20"/>
                <w:szCs w:val="20"/>
              </w:rPr>
            </w:pPr>
            <w:r w:rsidRPr="005B7D11">
              <w:rPr>
                <w:rFonts w:ascii="Arial" w:hAnsi="Arial" w:cs="Arial"/>
                <w:sz w:val="20"/>
                <w:szCs w:val="20"/>
              </w:rPr>
              <w:t>Črna gora</w:t>
            </w:r>
          </w:p>
        </w:tc>
        <w:tc>
          <w:tcPr>
            <w:tcW w:w="1214" w:type="dxa"/>
            <w:tcBorders>
              <w:top w:val="single" w:sz="4" w:space="0" w:color="auto"/>
              <w:left w:val="nil"/>
              <w:bottom w:val="single" w:sz="4" w:space="0" w:color="auto"/>
              <w:right w:val="single" w:sz="4" w:space="0" w:color="auto"/>
            </w:tcBorders>
            <w:shd w:val="clear" w:color="auto" w:fill="auto"/>
            <w:vAlign w:val="center"/>
          </w:tcPr>
          <w:p w14:paraId="6CCDAC3C" w14:textId="77777777" w:rsidR="00A22F50" w:rsidRPr="005B7D11" w:rsidRDefault="00D572D7" w:rsidP="00215E46">
            <w:pPr>
              <w:spacing w:before="60" w:after="60" w:line="280" w:lineRule="atLeast"/>
              <w:jc w:val="center"/>
              <w:rPr>
                <w:rFonts w:ascii="Arial" w:hAnsi="Arial" w:cs="Arial"/>
                <w:sz w:val="20"/>
                <w:szCs w:val="20"/>
              </w:rPr>
            </w:pPr>
            <w:r w:rsidRPr="005B7D11">
              <w:rPr>
                <w:rFonts w:ascii="Arial" w:hAnsi="Arial" w:cs="Arial"/>
                <w:sz w:val="20"/>
                <w:szCs w:val="20"/>
              </w:rPr>
              <w:t>60.000</w:t>
            </w:r>
            <w:r>
              <w:rPr>
                <w:rFonts w:ascii="Arial" w:eastAsia="Times New Roman" w:hAnsi="Arial" w:cs="Arial"/>
                <w:sz w:val="20"/>
                <w:szCs w:val="20"/>
              </w:rPr>
              <w:t xml:space="preserve"> EUR</w:t>
            </w:r>
          </w:p>
        </w:tc>
      </w:tr>
      <w:tr w:rsidR="00025162" w14:paraId="6CCDAC45" w14:textId="77777777" w:rsidTr="00215E46">
        <w:trPr>
          <w:trHeight w:val="20"/>
        </w:trPr>
        <w:tc>
          <w:tcPr>
            <w:tcW w:w="6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CDAC3E" w14:textId="77777777" w:rsidR="00A22F50" w:rsidRPr="005B7D11" w:rsidRDefault="00A22F50" w:rsidP="00215E46">
            <w:pPr>
              <w:numPr>
                <w:ilvl w:val="0"/>
                <w:numId w:val="14"/>
              </w:numPr>
              <w:tabs>
                <w:tab w:val="left" w:pos="227"/>
              </w:tabs>
              <w:spacing w:before="60" w:after="60" w:line="280" w:lineRule="atLeast"/>
              <w:ind w:left="227" w:hanging="227"/>
              <w:jc w:val="center"/>
              <w:rPr>
                <w:rFonts w:ascii="Arial" w:eastAsia="Times New Roman" w:hAnsi="Arial" w:cs="Arial"/>
                <w:sz w:val="20"/>
                <w:szCs w:val="20"/>
              </w:rPr>
            </w:pPr>
          </w:p>
        </w:tc>
        <w:tc>
          <w:tcPr>
            <w:tcW w:w="2456" w:type="dxa"/>
            <w:tcBorders>
              <w:top w:val="single" w:sz="4" w:space="0" w:color="auto"/>
              <w:left w:val="nil"/>
              <w:bottom w:val="single" w:sz="4" w:space="0" w:color="auto"/>
              <w:right w:val="single" w:sz="4" w:space="0" w:color="auto"/>
            </w:tcBorders>
            <w:shd w:val="clear" w:color="auto" w:fill="auto"/>
            <w:noWrap/>
            <w:vAlign w:val="center"/>
          </w:tcPr>
          <w:p w14:paraId="6CCDAC3F" w14:textId="77777777" w:rsidR="00A22F50" w:rsidRPr="005B7D11" w:rsidRDefault="00D572D7" w:rsidP="00215E46">
            <w:pPr>
              <w:spacing w:line="280" w:lineRule="atLeast"/>
              <w:ind w:left="50"/>
              <w:rPr>
                <w:rFonts w:ascii="Arial" w:hAnsi="Arial" w:cs="Arial"/>
                <w:b/>
                <w:sz w:val="20"/>
                <w:szCs w:val="20"/>
              </w:rPr>
            </w:pPr>
            <w:r w:rsidRPr="005B7D11">
              <w:rPr>
                <w:rFonts w:ascii="Arial" w:hAnsi="Arial" w:cs="Arial"/>
                <w:b/>
                <w:sz w:val="20"/>
                <w:szCs w:val="20"/>
              </w:rPr>
              <w:t xml:space="preserve">AEGEAN SEAL         </w:t>
            </w:r>
            <w:r w:rsidRPr="005B7D11">
              <w:rPr>
                <w:rFonts w:ascii="Arial" w:hAnsi="Arial" w:cs="Arial"/>
                <w:sz w:val="20"/>
                <w:szCs w:val="20"/>
              </w:rPr>
              <w:t>Mednarodna</w:t>
            </w:r>
            <w:r w:rsidRPr="005B7D11">
              <w:rPr>
                <w:rFonts w:ascii="Arial" w:hAnsi="Arial" w:cs="Arial"/>
                <w:b/>
                <w:sz w:val="20"/>
                <w:szCs w:val="20"/>
              </w:rPr>
              <w:t xml:space="preserve"> </w:t>
            </w:r>
            <w:r w:rsidRPr="005B7D11">
              <w:rPr>
                <w:rFonts w:ascii="Arial" w:hAnsi="Arial" w:cs="Arial"/>
                <w:sz w:val="20"/>
                <w:szCs w:val="20"/>
              </w:rPr>
              <w:t>taktična vaja in urjenje mornariških protiminskih enot v preiskavi, identifikaciji in uničevanju podvodnih eksplozivnih sredstev, čiščenje obalnih voda in pristanišč ter urjenje v protiminskem bojevanju.</w:t>
            </w:r>
          </w:p>
        </w:tc>
        <w:tc>
          <w:tcPr>
            <w:tcW w:w="1678" w:type="dxa"/>
            <w:tcBorders>
              <w:top w:val="single" w:sz="4" w:space="0" w:color="auto"/>
              <w:left w:val="nil"/>
              <w:bottom w:val="single" w:sz="4" w:space="0" w:color="auto"/>
              <w:right w:val="single" w:sz="4" w:space="0" w:color="auto"/>
            </w:tcBorders>
            <w:shd w:val="clear" w:color="auto" w:fill="auto"/>
            <w:vAlign w:val="center"/>
          </w:tcPr>
          <w:p w14:paraId="6CCDAC40" w14:textId="77777777" w:rsidR="00A22F50" w:rsidRPr="005B7D11" w:rsidRDefault="00D572D7" w:rsidP="00215E46">
            <w:pPr>
              <w:spacing w:after="0" w:line="280" w:lineRule="atLeast"/>
              <w:jc w:val="center"/>
              <w:rPr>
                <w:rFonts w:ascii="Arial" w:hAnsi="Arial" w:cs="Arial"/>
                <w:sz w:val="20"/>
                <w:szCs w:val="20"/>
              </w:rPr>
            </w:pPr>
            <w:r w:rsidRPr="005B7D11">
              <w:rPr>
                <w:rFonts w:ascii="Arial" w:hAnsi="Arial" w:cs="Arial"/>
                <w:sz w:val="20"/>
                <w:szCs w:val="20"/>
              </w:rPr>
              <w:t xml:space="preserve">OS Grčije,  </w:t>
            </w:r>
          </w:p>
          <w:p w14:paraId="6CCDAC41" w14:textId="77777777" w:rsidR="00A22F50" w:rsidRPr="005B7D11" w:rsidRDefault="00D572D7" w:rsidP="00215E46">
            <w:pPr>
              <w:spacing w:after="0" w:line="280" w:lineRule="atLeast"/>
              <w:jc w:val="center"/>
              <w:rPr>
                <w:rFonts w:ascii="Arial" w:hAnsi="Arial" w:cs="Arial"/>
                <w:sz w:val="20"/>
                <w:szCs w:val="20"/>
              </w:rPr>
            </w:pPr>
            <w:r w:rsidRPr="005B7D11">
              <w:rPr>
                <w:rFonts w:ascii="Arial" w:hAnsi="Arial" w:cs="Arial"/>
                <w:sz w:val="20"/>
                <w:szCs w:val="20"/>
              </w:rPr>
              <w:t>430. MOD</w:t>
            </w:r>
          </w:p>
        </w:tc>
        <w:tc>
          <w:tcPr>
            <w:tcW w:w="2046" w:type="dxa"/>
            <w:tcBorders>
              <w:top w:val="single" w:sz="4" w:space="0" w:color="auto"/>
              <w:left w:val="nil"/>
              <w:bottom w:val="single" w:sz="4" w:space="0" w:color="auto"/>
              <w:right w:val="single" w:sz="4" w:space="0" w:color="auto"/>
            </w:tcBorders>
            <w:shd w:val="clear" w:color="auto" w:fill="auto"/>
            <w:noWrap/>
            <w:vAlign w:val="center"/>
          </w:tcPr>
          <w:p w14:paraId="6CCDAC42" w14:textId="77777777" w:rsidR="00A22F50" w:rsidRPr="005B7D11" w:rsidRDefault="00D572D7" w:rsidP="00215E46">
            <w:pPr>
              <w:spacing w:before="60" w:after="60" w:line="280" w:lineRule="atLeast"/>
              <w:ind w:left="51"/>
              <w:jc w:val="center"/>
              <w:rPr>
                <w:rFonts w:ascii="Arial" w:hAnsi="Arial" w:cs="Arial"/>
                <w:sz w:val="20"/>
                <w:szCs w:val="20"/>
              </w:rPr>
            </w:pPr>
            <w:r w:rsidRPr="005B7D11">
              <w:rPr>
                <w:rFonts w:ascii="Arial" w:hAnsi="Arial" w:cs="Arial"/>
                <w:sz w:val="20"/>
                <w:szCs w:val="20"/>
              </w:rPr>
              <w:t>OSPD, PMP / 12</w:t>
            </w:r>
          </w:p>
        </w:tc>
        <w:tc>
          <w:tcPr>
            <w:tcW w:w="1276" w:type="dxa"/>
            <w:tcBorders>
              <w:top w:val="single" w:sz="4" w:space="0" w:color="auto"/>
              <w:left w:val="nil"/>
              <w:bottom w:val="single" w:sz="4" w:space="0" w:color="auto"/>
              <w:right w:val="single" w:sz="4" w:space="0" w:color="auto"/>
            </w:tcBorders>
            <w:shd w:val="clear" w:color="auto" w:fill="auto"/>
            <w:vAlign w:val="center"/>
          </w:tcPr>
          <w:p w14:paraId="6CCDAC43" w14:textId="77777777" w:rsidR="00A22F50" w:rsidRPr="005B7D11" w:rsidRDefault="00D572D7" w:rsidP="00215E46">
            <w:pPr>
              <w:spacing w:line="280" w:lineRule="atLeast"/>
              <w:jc w:val="center"/>
              <w:rPr>
                <w:rFonts w:ascii="Arial" w:hAnsi="Arial" w:cs="Arial"/>
                <w:sz w:val="20"/>
                <w:szCs w:val="20"/>
              </w:rPr>
            </w:pPr>
            <w:r w:rsidRPr="005B7D11">
              <w:rPr>
                <w:rFonts w:ascii="Arial" w:hAnsi="Arial" w:cs="Arial"/>
                <w:sz w:val="20"/>
                <w:szCs w:val="20"/>
              </w:rPr>
              <w:t>5. 4. – 30. 4. 2021,      Grčija</w:t>
            </w:r>
          </w:p>
        </w:tc>
        <w:tc>
          <w:tcPr>
            <w:tcW w:w="1214" w:type="dxa"/>
            <w:tcBorders>
              <w:top w:val="single" w:sz="4" w:space="0" w:color="auto"/>
              <w:left w:val="nil"/>
              <w:bottom w:val="single" w:sz="4" w:space="0" w:color="auto"/>
              <w:right w:val="single" w:sz="4" w:space="0" w:color="auto"/>
            </w:tcBorders>
            <w:shd w:val="clear" w:color="auto" w:fill="auto"/>
            <w:vAlign w:val="center"/>
          </w:tcPr>
          <w:p w14:paraId="6CCDAC44" w14:textId="77777777" w:rsidR="00A22F50" w:rsidRPr="005B7D11" w:rsidRDefault="00D572D7" w:rsidP="00215E46">
            <w:pPr>
              <w:spacing w:line="280" w:lineRule="atLeast"/>
              <w:jc w:val="center"/>
              <w:rPr>
                <w:rFonts w:ascii="Arial" w:hAnsi="Arial" w:cs="Arial"/>
                <w:sz w:val="20"/>
                <w:szCs w:val="20"/>
              </w:rPr>
            </w:pPr>
            <w:r w:rsidRPr="005B7D11">
              <w:rPr>
                <w:rFonts w:ascii="Arial" w:hAnsi="Arial" w:cs="Arial"/>
                <w:sz w:val="20"/>
                <w:szCs w:val="20"/>
              </w:rPr>
              <w:t>35.000</w:t>
            </w:r>
            <w:r>
              <w:rPr>
                <w:rFonts w:ascii="Arial" w:eastAsia="Times New Roman" w:hAnsi="Arial" w:cs="Arial"/>
                <w:sz w:val="20"/>
                <w:szCs w:val="20"/>
              </w:rPr>
              <w:t xml:space="preserve"> EUR</w:t>
            </w:r>
          </w:p>
        </w:tc>
      </w:tr>
      <w:tr w:rsidR="00025162" w14:paraId="6CCDAC50" w14:textId="77777777" w:rsidTr="00215E46">
        <w:trPr>
          <w:trHeight w:val="20"/>
        </w:trPr>
        <w:tc>
          <w:tcPr>
            <w:tcW w:w="6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CDAC46" w14:textId="77777777" w:rsidR="00A22F50" w:rsidRPr="005B7D11" w:rsidRDefault="00A22F50" w:rsidP="00215E46">
            <w:pPr>
              <w:numPr>
                <w:ilvl w:val="0"/>
                <w:numId w:val="14"/>
              </w:numPr>
              <w:tabs>
                <w:tab w:val="left" w:pos="227"/>
              </w:tabs>
              <w:spacing w:before="60" w:after="60" w:line="280" w:lineRule="atLeast"/>
              <w:ind w:left="227" w:hanging="227"/>
              <w:jc w:val="center"/>
              <w:rPr>
                <w:rFonts w:ascii="Arial" w:eastAsia="Times New Roman" w:hAnsi="Arial" w:cs="Arial"/>
                <w:sz w:val="20"/>
                <w:szCs w:val="20"/>
              </w:rPr>
            </w:pPr>
          </w:p>
        </w:tc>
        <w:tc>
          <w:tcPr>
            <w:tcW w:w="2456" w:type="dxa"/>
            <w:tcBorders>
              <w:top w:val="single" w:sz="4" w:space="0" w:color="auto"/>
              <w:left w:val="nil"/>
              <w:bottom w:val="single" w:sz="4" w:space="0" w:color="auto"/>
              <w:right w:val="single" w:sz="4" w:space="0" w:color="auto"/>
            </w:tcBorders>
            <w:shd w:val="clear" w:color="auto" w:fill="auto"/>
            <w:noWrap/>
            <w:vAlign w:val="center"/>
          </w:tcPr>
          <w:p w14:paraId="6CCDAC47" w14:textId="77777777" w:rsidR="00A22F50" w:rsidRPr="005B7D11" w:rsidRDefault="00D572D7" w:rsidP="00215E46">
            <w:pPr>
              <w:spacing w:before="60" w:after="0" w:line="280" w:lineRule="atLeast"/>
              <w:ind w:left="51"/>
              <w:rPr>
                <w:rFonts w:ascii="Arial" w:hAnsi="Arial" w:cs="Arial"/>
                <w:b/>
                <w:sz w:val="20"/>
                <w:szCs w:val="20"/>
              </w:rPr>
            </w:pPr>
            <w:r w:rsidRPr="005B7D11">
              <w:rPr>
                <w:rFonts w:ascii="Arial" w:hAnsi="Arial" w:cs="Arial"/>
                <w:b/>
                <w:sz w:val="20"/>
                <w:szCs w:val="20"/>
              </w:rPr>
              <w:t xml:space="preserve">AMPLE STRIKE  </w:t>
            </w:r>
          </w:p>
          <w:p w14:paraId="6CCDAC48" w14:textId="77777777" w:rsidR="00A22F50" w:rsidRPr="005B7D11" w:rsidRDefault="00D572D7" w:rsidP="00215E46">
            <w:pPr>
              <w:spacing w:before="60" w:after="0" w:line="280" w:lineRule="atLeast"/>
              <w:ind w:left="51"/>
              <w:rPr>
                <w:rFonts w:ascii="Arial" w:hAnsi="Arial" w:cs="Arial"/>
                <w:b/>
                <w:sz w:val="20"/>
                <w:szCs w:val="20"/>
              </w:rPr>
            </w:pPr>
            <w:r w:rsidRPr="005B7D11">
              <w:rPr>
                <w:rFonts w:ascii="Arial" w:hAnsi="Arial" w:cs="Arial"/>
                <w:sz w:val="20"/>
                <w:szCs w:val="20"/>
              </w:rPr>
              <w:t>Mednarodna taktična vaja z bojnim streljanjem po področju zagotavljanja neposredne zračne podpore.</w:t>
            </w:r>
            <w:r w:rsidRPr="005B7D11">
              <w:rPr>
                <w:rFonts w:ascii="Arial" w:hAnsi="Arial" w:cs="Arial"/>
                <w:b/>
                <w:sz w:val="20"/>
                <w:szCs w:val="20"/>
              </w:rPr>
              <w:t xml:space="preserve"> </w:t>
            </w:r>
            <w:r w:rsidRPr="005B7D11">
              <w:rPr>
                <w:rFonts w:ascii="Arial" w:hAnsi="Arial" w:cs="Arial"/>
                <w:sz w:val="20"/>
                <w:szCs w:val="20"/>
              </w:rPr>
              <w:t>Vzajemnost sode</w:t>
            </w:r>
            <w:r>
              <w:rPr>
                <w:rFonts w:ascii="Arial" w:hAnsi="Arial" w:cs="Arial"/>
                <w:sz w:val="20"/>
                <w:szCs w:val="20"/>
              </w:rPr>
              <w:t>lovanja z vajo</w:t>
            </w:r>
            <w:r w:rsidRPr="005B7D11">
              <w:rPr>
                <w:rFonts w:ascii="Arial" w:hAnsi="Arial" w:cs="Arial"/>
                <w:sz w:val="20"/>
                <w:szCs w:val="20"/>
              </w:rPr>
              <w:t xml:space="preserve"> ADRIATIC STRIKE.</w:t>
            </w:r>
          </w:p>
        </w:tc>
        <w:tc>
          <w:tcPr>
            <w:tcW w:w="1678" w:type="dxa"/>
            <w:tcBorders>
              <w:top w:val="single" w:sz="4" w:space="0" w:color="auto"/>
              <w:left w:val="nil"/>
              <w:bottom w:val="single" w:sz="4" w:space="0" w:color="auto"/>
              <w:right w:val="single" w:sz="4" w:space="0" w:color="auto"/>
            </w:tcBorders>
            <w:shd w:val="clear" w:color="auto" w:fill="auto"/>
            <w:vAlign w:val="center"/>
          </w:tcPr>
          <w:p w14:paraId="6CCDAC49" w14:textId="77777777" w:rsidR="00A22F50" w:rsidRPr="005B7D11" w:rsidRDefault="00D572D7" w:rsidP="00215E46">
            <w:pPr>
              <w:spacing w:before="60" w:after="0" w:line="280" w:lineRule="atLeast"/>
              <w:jc w:val="center"/>
              <w:rPr>
                <w:rFonts w:ascii="Arial" w:hAnsi="Arial" w:cs="Arial"/>
                <w:sz w:val="20"/>
                <w:szCs w:val="20"/>
              </w:rPr>
            </w:pPr>
            <w:r w:rsidRPr="005B7D11">
              <w:rPr>
                <w:rFonts w:ascii="Arial" w:hAnsi="Arial" w:cs="Arial"/>
                <w:sz w:val="20"/>
                <w:szCs w:val="20"/>
              </w:rPr>
              <w:t xml:space="preserve">OS Češke,    </w:t>
            </w:r>
          </w:p>
          <w:p w14:paraId="6CCDAC4A" w14:textId="77777777" w:rsidR="00A22F50" w:rsidRPr="005B7D11" w:rsidRDefault="00D572D7" w:rsidP="00215E46">
            <w:pPr>
              <w:spacing w:before="60" w:after="0" w:line="280" w:lineRule="atLeast"/>
              <w:jc w:val="center"/>
              <w:rPr>
                <w:rFonts w:ascii="Arial" w:hAnsi="Arial" w:cs="Arial"/>
                <w:sz w:val="20"/>
                <w:szCs w:val="20"/>
              </w:rPr>
            </w:pPr>
            <w:r w:rsidRPr="005B7D11">
              <w:rPr>
                <w:rFonts w:ascii="Arial" w:hAnsi="Arial" w:cs="Arial"/>
                <w:sz w:val="20"/>
                <w:szCs w:val="20"/>
              </w:rPr>
              <w:t xml:space="preserve">15. PVL </w:t>
            </w:r>
          </w:p>
        </w:tc>
        <w:tc>
          <w:tcPr>
            <w:tcW w:w="2046" w:type="dxa"/>
            <w:tcBorders>
              <w:top w:val="single" w:sz="4" w:space="0" w:color="auto"/>
              <w:left w:val="nil"/>
              <w:bottom w:val="single" w:sz="4" w:space="0" w:color="auto"/>
              <w:right w:val="single" w:sz="4" w:space="0" w:color="auto"/>
            </w:tcBorders>
            <w:shd w:val="clear" w:color="auto" w:fill="auto"/>
            <w:noWrap/>
            <w:vAlign w:val="center"/>
          </w:tcPr>
          <w:p w14:paraId="6CCDAC4B" w14:textId="77777777" w:rsidR="00A22F50" w:rsidRPr="005B7D11" w:rsidRDefault="00D572D7" w:rsidP="00215E46">
            <w:pPr>
              <w:spacing w:before="60" w:after="60" w:line="280" w:lineRule="atLeast"/>
              <w:ind w:left="50"/>
              <w:jc w:val="center"/>
              <w:rPr>
                <w:rFonts w:ascii="Arial" w:hAnsi="Arial" w:cs="Arial"/>
                <w:sz w:val="20"/>
                <w:szCs w:val="20"/>
              </w:rPr>
            </w:pPr>
            <w:r w:rsidRPr="005B7D11">
              <w:rPr>
                <w:rFonts w:ascii="Arial" w:hAnsi="Arial" w:cs="Arial"/>
                <w:sz w:val="20"/>
                <w:szCs w:val="20"/>
              </w:rPr>
              <w:t>UZO,</w:t>
            </w:r>
          </w:p>
          <w:p w14:paraId="6CCDAC4C" w14:textId="77777777" w:rsidR="00A22F50" w:rsidRPr="005B7D11" w:rsidRDefault="00D572D7" w:rsidP="00215E46">
            <w:pPr>
              <w:spacing w:before="60" w:after="60" w:line="280" w:lineRule="atLeast"/>
              <w:ind w:left="50"/>
              <w:jc w:val="center"/>
              <w:rPr>
                <w:rFonts w:ascii="Arial" w:hAnsi="Arial" w:cs="Arial"/>
                <w:sz w:val="20"/>
                <w:szCs w:val="20"/>
              </w:rPr>
            </w:pPr>
            <w:r w:rsidRPr="005B7D11">
              <w:rPr>
                <w:rFonts w:ascii="Arial" w:hAnsi="Arial" w:cs="Arial"/>
                <w:sz w:val="20"/>
                <w:szCs w:val="20"/>
              </w:rPr>
              <w:t>posadke PC9 / 20</w:t>
            </w:r>
          </w:p>
        </w:tc>
        <w:tc>
          <w:tcPr>
            <w:tcW w:w="1276" w:type="dxa"/>
            <w:tcBorders>
              <w:top w:val="single" w:sz="4" w:space="0" w:color="auto"/>
              <w:left w:val="nil"/>
              <w:bottom w:val="single" w:sz="4" w:space="0" w:color="auto"/>
              <w:right w:val="single" w:sz="4" w:space="0" w:color="auto"/>
            </w:tcBorders>
            <w:shd w:val="clear" w:color="auto" w:fill="auto"/>
            <w:vAlign w:val="center"/>
          </w:tcPr>
          <w:p w14:paraId="6CCDAC4D" w14:textId="77777777" w:rsidR="00A22F50" w:rsidRPr="005B7D11" w:rsidRDefault="00D572D7" w:rsidP="00215E46">
            <w:pPr>
              <w:spacing w:after="0" w:line="280" w:lineRule="atLeast"/>
              <w:jc w:val="center"/>
              <w:rPr>
                <w:rFonts w:ascii="Arial" w:hAnsi="Arial" w:cs="Arial"/>
                <w:sz w:val="20"/>
                <w:szCs w:val="20"/>
              </w:rPr>
            </w:pPr>
            <w:r w:rsidRPr="005B7D11">
              <w:rPr>
                <w:rFonts w:ascii="Arial" w:hAnsi="Arial" w:cs="Arial"/>
                <w:sz w:val="20"/>
                <w:szCs w:val="20"/>
              </w:rPr>
              <w:t>6. 9. – 17. 9.  2021,</w:t>
            </w:r>
          </w:p>
          <w:p w14:paraId="6CCDAC4E" w14:textId="77777777" w:rsidR="00A22F50" w:rsidRPr="005B7D11" w:rsidRDefault="00D572D7" w:rsidP="00215E46">
            <w:pPr>
              <w:spacing w:after="0" w:line="280" w:lineRule="atLeast"/>
              <w:jc w:val="center"/>
              <w:rPr>
                <w:rFonts w:ascii="Arial" w:hAnsi="Arial" w:cs="Arial"/>
                <w:sz w:val="20"/>
                <w:szCs w:val="20"/>
              </w:rPr>
            </w:pPr>
            <w:r w:rsidRPr="005B7D11">
              <w:rPr>
                <w:rFonts w:ascii="Arial" w:hAnsi="Arial" w:cs="Arial"/>
                <w:sz w:val="20"/>
                <w:szCs w:val="20"/>
              </w:rPr>
              <w:t>Češka</w:t>
            </w:r>
          </w:p>
        </w:tc>
        <w:tc>
          <w:tcPr>
            <w:tcW w:w="1214" w:type="dxa"/>
            <w:tcBorders>
              <w:top w:val="single" w:sz="4" w:space="0" w:color="auto"/>
              <w:left w:val="nil"/>
              <w:bottom w:val="single" w:sz="4" w:space="0" w:color="auto"/>
              <w:right w:val="single" w:sz="4" w:space="0" w:color="auto"/>
            </w:tcBorders>
            <w:shd w:val="clear" w:color="auto" w:fill="auto"/>
            <w:vAlign w:val="center"/>
          </w:tcPr>
          <w:p w14:paraId="6CCDAC4F" w14:textId="77777777" w:rsidR="00A22F50" w:rsidRPr="005B7D11" w:rsidRDefault="00D572D7" w:rsidP="00215E46">
            <w:pPr>
              <w:spacing w:before="60" w:after="60" w:line="280" w:lineRule="atLeast"/>
              <w:jc w:val="center"/>
              <w:rPr>
                <w:rFonts w:ascii="Arial" w:hAnsi="Arial" w:cs="Arial"/>
                <w:sz w:val="20"/>
                <w:szCs w:val="20"/>
              </w:rPr>
            </w:pPr>
            <w:r w:rsidRPr="005B7D11">
              <w:rPr>
                <w:rFonts w:ascii="Arial" w:hAnsi="Arial" w:cs="Arial"/>
                <w:sz w:val="20"/>
                <w:szCs w:val="20"/>
              </w:rPr>
              <w:t>30.000</w:t>
            </w:r>
            <w:r>
              <w:rPr>
                <w:rFonts w:ascii="Arial" w:hAnsi="Arial" w:cs="Arial"/>
                <w:sz w:val="20"/>
                <w:szCs w:val="20"/>
              </w:rPr>
              <w:t xml:space="preserve"> </w:t>
            </w:r>
            <w:r>
              <w:rPr>
                <w:rFonts w:ascii="Arial" w:eastAsia="Times New Roman" w:hAnsi="Arial" w:cs="Arial"/>
                <w:sz w:val="20"/>
                <w:szCs w:val="20"/>
              </w:rPr>
              <w:t>EUR</w:t>
            </w:r>
          </w:p>
        </w:tc>
      </w:tr>
      <w:tr w:rsidR="00025162" w14:paraId="6CCDAC59" w14:textId="77777777" w:rsidTr="00215E46">
        <w:trPr>
          <w:trHeight w:val="20"/>
        </w:trPr>
        <w:tc>
          <w:tcPr>
            <w:tcW w:w="6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CDAC51" w14:textId="77777777" w:rsidR="00A22F50" w:rsidRPr="005B7D11" w:rsidRDefault="00A22F50" w:rsidP="00215E46">
            <w:pPr>
              <w:numPr>
                <w:ilvl w:val="0"/>
                <w:numId w:val="14"/>
              </w:numPr>
              <w:tabs>
                <w:tab w:val="left" w:pos="227"/>
              </w:tabs>
              <w:spacing w:before="60" w:after="60" w:line="280" w:lineRule="atLeast"/>
              <w:ind w:left="227" w:hanging="227"/>
              <w:jc w:val="center"/>
              <w:rPr>
                <w:rFonts w:ascii="Arial" w:eastAsia="Times New Roman" w:hAnsi="Arial" w:cs="Arial"/>
                <w:sz w:val="20"/>
                <w:szCs w:val="20"/>
              </w:rPr>
            </w:pPr>
          </w:p>
        </w:tc>
        <w:tc>
          <w:tcPr>
            <w:tcW w:w="2456" w:type="dxa"/>
            <w:tcBorders>
              <w:top w:val="single" w:sz="4" w:space="0" w:color="auto"/>
              <w:left w:val="nil"/>
              <w:bottom w:val="single" w:sz="4" w:space="0" w:color="auto"/>
              <w:right w:val="single" w:sz="4" w:space="0" w:color="auto"/>
            </w:tcBorders>
            <w:shd w:val="clear" w:color="auto" w:fill="auto"/>
            <w:noWrap/>
            <w:vAlign w:val="center"/>
          </w:tcPr>
          <w:p w14:paraId="6CCDAC52" w14:textId="77777777" w:rsidR="00A22F50" w:rsidRPr="005B7D11" w:rsidRDefault="00D572D7" w:rsidP="00215E46">
            <w:pPr>
              <w:spacing w:before="60" w:after="60" w:line="280" w:lineRule="atLeast"/>
              <w:ind w:left="51"/>
              <w:rPr>
                <w:rFonts w:ascii="Arial" w:hAnsi="Arial" w:cs="Arial"/>
                <w:b/>
                <w:sz w:val="20"/>
                <w:szCs w:val="20"/>
              </w:rPr>
            </w:pPr>
            <w:r w:rsidRPr="005B7D11">
              <w:rPr>
                <w:rFonts w:ascii="Arial" w:hAnsi="Arial" w:cs="Arial"/>
                <w:b/>
                <w:sz w:val="20"/>
                <w:szCs w:val="20"/>
              </w:rPr>
              <w:t xml:space="preserve">BISON COUNTER    </w:t>
            </w:r>
            <w:r w:rsidRPr="005B7D11">
              <w:rPr>
                <w:rFonts w:ascii="Arial" w:hAnsi="Arial" w:cs="Arial"/>
                <w:sz w:val="20"/>
                <w:szCs w:val="20"/>
              </w:rPr>
              <w:t>Specialistična mednarodna</w:t>
            </w:r>
            <w:r w:rsidRPr="005B7D11">
              <w:rPr>
                <w:rFonts w:ascii="Arial" w:hAnsi="Arial" w:cs="Arial"/>
                <w:b/>
                <w:sz w:val="20"/>
                <w:szCs w:val="20"/>
              </w:rPr>
              <w:t xml:space="preserve"> </w:t>
            </w:r>
            <w:r w:rsidRPr="005B7D11">
              <w:rPr>
                <w:rFonts w:ascii="Arial" w:hAnsi="Arial" w:cs="Arial"/>
                <w:sz w:val="20"/>
                <w:szCs w:val="20"/>
              </w:rPr>
              <w:t xml:space="preserve">taktična vaja po področju uničevanja neeksplodiranih ubojnih sredstev. </w:t>
            </w:r>
          </w:p>
        </w:tc>
        <w:tc>
          <w:tcPr>
            <w:tcW w:w="1678" w:type="dxa"/>
            <w:tcBorders>
              <w:top w:val="single" w:sz="4" w:space="0" w:color="auto"/>
              <w:left w:val="nil"/>
              <w:bottom w:val="single" w:sz="4" w:space="0" w:color="auto"/>
              <w:right w:val="single" w:sz="4" w:space="0" w:color="auto"/>
            </w:tcBorders>
            <w:shd w:val="clear" w:color="auto" w:fill="auto"/>
            <w:vAlign w:val="center"/>
          </w:tcPr>
          <w:p w14:paraId="6CCDAC53" w14:textId="77777777" w:rsidR="00A22F50" w:rsidRPr="005B7D11" w:rsidRDefault="00D572D7" w:rsidP="00215E46">
            <w:pPr>
              <w:spacing w:before="60" w:after="0" w:line="280" w:lineRule="atLeast"/>
              <w:jc w:val="center"/>
              <w:rPr>
                <w:rFonts w:ascii="Arial" w:hAnsi="Arial" w:cs="Arial"/>
                <w:sz w:val="20"/>
                <w:szCs w:val="20"/>
              </w:rPr>
            </w:pPr>
            <w:r w:rsidRPr="005B7D11">
              <w:rPr>
                <w:rFonts w:ascii="Arial" w:hAnsi="Arial" w:cs="Arial"/>
                <w:sz w:val="20"/>
                <w:szCs w:val="20"/>
              </w:rPr>
              <w:t xml:space="preserve">OS Italije,  </w:t>
            </w:r>
          </w:p>
          <w:p w14:paraId="6CCDAC54" w14:textId="77777777" w:rsidR="00A22F50" w:rsidRPr="005B7D11" w:rsidRDefault="00D572D7" w:rsidP="00215E46">
            <w:pPr>
              <w:spacing w:before="60" w:after="0" w:line="280" w:lineRule="atLeast"/>
              <w:jc w:val="center"/>
              <w:rPr>
                <w:rFonts w:ascii="Arial" w:hAnsi="Arial" w:cs="Arial"/>
                <w:sz w:val="20"/>
                <w:szCs w:val="20"/>
              </w:rPr>
            </w:pPr>
            <w:r w:rsidRPr="005B7D11">
              <w:rPr>
                <w:rFonts w:ascii="Arial" w:hAnsi="Arial" w:cs="Arial"/>
                <w:sz w:val="20"/>
                <w:szCs w:val="20"/>
              </w:rPr>
              <w:t xml:space="preserve"> 430. MOD </w:t>
            </w:r>
          </w:p>
        </w:tc>
        <w:tc>
          <w:tcPr>
            <w:tcW w:w="2046" w:type="dxa"/>
            <w:tcBorders>
              <w:top w:val="single" w:sz="4" w:space="0" w:color="auto"/>
              <w:left w:val="nil"/>
              <w:bottom w:val="single" w:sz="4" w:space="0" w:color="auto"/>
              <w:right w:val="single" w:sz="4" w:space="0" w:color="auto"/>
            </w:tcBorders>
            <w:shd w:val="clear" w:color="auto" w:fill="auto"/>
            <w:noWrap/>
            <w:vAlign w:val="center"/>
          </w:tcPr>
          <w:p w14:paraId="6CCDAC55" w14:textId="77777777" w:rsidR="00A22F50" w:rsidRPr="005B7D11" w:rsidRDefault="00D572D7" w:rsidP="00215E46">
            <w:pPr>
              <w:spacing w:before="60" w:after="60" w:line="280" w:lineRule="atLeast"/>
              <w:ind w:left="50"/>
              <w:jc w:val="center"/>
              <w:rPr>
                <w:rFonts w:ascii="Arial" w:hAnsi="Arial" w:cs="Arial"/>
                <w:sz w:val="20"/>
                <w:szCs w:val="20"/>
              </w:rPr>
            </w:pPr>
            <w:r w:rsidRPr="005B7D11">
              <w:rPr>
                <w:rFonts w:ascii="Arial" w:hAnsi="Arial" w:cs="Arial"/>
                <w:sz w:val="20"/>
                <w:szCs w:val="20"/>
              </w:rPr>
              <w:t>VUNUS, OSPD    / 22</w:t>
            </w:r>
          </w:p>
        </w:tc>
        <w:tc>
          <w:tcPr>
            <w:tcW w:w="1276" w:type="dxa"/>
            <w:tcBorders>
              <w:top w:val="single" w:sz="4" w:space="0" w:color="auto"/>
              <w:left w:val="nil"/>
              <w:bottom w:val="single" w:sz="4" w:space="0" w:color="auto"/>
              <w:right w:val="single" w:sz="4" w:space="0" w:color="auto"/>
            </w:tcBorders>
            <w:shd w:val="clear" w:color="auto" w:fill="auto"/>
            <w:vAlign w:val="center"/>
          </w:tcPr>
          <w:p w14:paraId="6CCDAC56" w14:textId="77777777" w:rsidR="00A22F50" w:rsidRPr="005B7D11" w:rsidRDefault="00D572D7" w:rsidP="00215E46">
            <w:pPr>
              <w:spacing w:after="0" w:line="280" w:lineRule="atLeast"/>
              <w:jc w:val="center"/>
              <w:rPr>
                <w:rFonts w:ascii="Arial" w:hAnsi="Arial" w:cs="Arial"/>
                <w:sz w:val="20"/>
                <w:szCs w:val="20"/>
              </w:rPr>
            </w:pPr>
            <w:r w:rsidRPr="005B7D11">
              <w:rPr>
                <w:rFonts w:ascii="Arial" w:hAnsi="Arial" w:cs="Arial"/>
                <w:sz w:val="20"/>
                <w:szCs w:val="20"/>
              </w:rPr>
              <w:t>22. 5. – 31. 5. 2021,</w:t>
            </w:r>
          </w:p>
          <w:p w14:paraId="6CCDAC57" w14:textId="77777777" w:rsidR="00A22F50" w:rsidRPr="005B7D11" w:rsidRDefault="00D572D7" w:rsidP="00215E46">
            <w:pPr>
              <w:spacing w:after="0" w:line="280" w:lineRule="atLeast"/>
              <w:jc w:val="center"/>
              <w:rPr>
                <w:rFonts w:ascii="Arial" w:hAnsi="Arial" w:cs="Arial"/>
                <w:sz w:val="20"/>
                <w:szCs w:val="20"/>
              </w:rPr>
            </w:pPr>
            <w:r w:rsidRPr="005B7D11">
              <w:rPr>
                <w:rFonts w:ascii="Arial" w:hAnsi="Arial" w:cs="Arial"/>
                <w:sz w:val="20"/>
                <w:szCs w:val="20"/>
              </w:rPr>
              <w:t>Italija</w:t>
            </w:r>
          </w:p>
        </w:tc>
        <w:tc>
          <w:tcPr>
            <w:tcW w:w="1214" w:type="dxa"/>
            <w:tcBorders>
              <w:top w:val="single" w:sz="4" w:space="0" w:color="auto"/>
              <w:left w:val="nil"/>
              <w:bottom w:val="single" w:sz="4" w:space="0" w:color="auto"/>
              <w:right w:val="single" w:sz="4" w:space="0" w:color="auto"/>
            </w:tcBorders>
            <w:shd w:val="clear" w:color="auto" w:fill="auto"/>
            <w:vAlign w:val="center"/>
          </w:tcPr>
          <w:p w14:paraId="6CCDAC58" w14:textId="77777777" w:rsidR="00A22F50" w:rsidRPr="005B7D11" w:rsidRDefault="00D572D7" w:rsidP="00215E46">
            <w:pPr>
              <w:spacing w:before="60" w:after="60" w:line="280" w:lineRule="atLeast"/>
              <w:jc w:val="center"/>
              <w:rPr>
                <w:rFonts w:ascii="Arial" w:hAnsi="Arial" w:cs="Arial"/>
                <w:sz w:val="20"/>
                <w:szCs w:val="20"/>
              </w:rPr>
            </w:pPr>
            <w:r w:rsidRPr="005B7D11">
              <w:rPr>
                <w:rFonts w:ascii="Arial" w:hAnsi="Arial" w:cs="Arial"/>
                <w:sz w:val="20"/>
                <w:szCs w:val="20"/>
              </w:rPr>
              <w:t>50.000</w:t>
            </w:r>
            <w:r>
              <w:rPr>
                <w:rFonts w:ascii="Arial" w:hAnsi="Arial" w:cs="Arial"/>
                <w:sz w:val="20"/>
                <w:szCs w:val="20"/>
              </w:rPr>
              <w:t xml:space="preserve"> </w:t>
            </w:r>
            <w:r>
              <w:rPr>
                <w:rFonts w:ascii="Arial" w:eastAsia="Times New Roman" w:hAnsi="Arial" w:cs="Arial"/>
                <w:sz w:val="20"/>
                <w:szCs w:val="20"/>
              </w:rPr>
              <w:t>EUR</w:t>
            </w:r>
          </w:p>
        </w:tc>
      </w:tr>
      <w:tr w:rsidR="00025162" w14:paraId="6CCDAC61" w14:textId="77777777" w:rsidTr="00215E46">
        <w:trPr>
          <w:trHeight w:val="20"/>
        </w:trPr>
        <w:tc>
          <w:tcPr>
            <w:tcW w:w="6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CDAC5A" w14:textId="77777777" w:rsidR="00A22F50" w:rsidRPr="005B7D11" w:rsidRDefault="00A22F50" w:rsidP="00215E46">
            <w:pPr>
              <w:numPr>
                <w:ilvl w:val="0"/>
                <w:numId w:val="14"/>
              </w:numPr>
              <w:tabs>
                <w:tab w:val="left" w:pos="227"/>
              </w:tabs>
              <w:spacing w:before="60" w:after="0" w:line="280" w:lineRule="atLeast"/>
              <w:ind w:left="227" w:hanging="227"/>
              <w:jc w:val="center"/>
              <w:rPr>
                <w:rFonts w:ascii="Arial" w:eastAsia="Times New Roman" w:hAnsi="Arial" w:cs="Arial"/>
                <w:sz w:val="20"/>
                <w:szCs w:val="20"/>
              </w:rPr>
            </w:pPr>
          </w:p>
        </w:tc>
        <w:tc>
          <w:tcPr>
            <w:tcW w:w="2456" w:type="dxa"/>
            <w:tcBorders>
              <w:top w:val="single" w:sz="4" w:space="0" w:color="auto"/>
              <w:left w:val="nil"/>
              <w:bottom w:val="single" w:sz="4" w:space="0" w:color="auto"/>
              <w:right w:val="single" w:sz="4" w:space="0" w:color="auto"/>
            </w:tcBorders>
            <w:shd w:val="clear" w:color="auto" w:fill="auto"/>
            <w:noWrap/>
            <w:vAlign w:val="center"/>
          </w:tcPr>
          <w:p w14:paraId="6CCDAC5B" w14:textId="77777777" w:rsidR="00A22F50" w:rsidRPr="005B7D11" w:rsidRDefault="00D572D7" w:rsidP="00215E46">
            <w:pPr>
              <w:spacing w:after="0" w:line="280" w:lineRule="atLeast"/>
              <w:ind w:left="50"/>
              <w:rPr>
                <w:rFonts w:ascii="Arial" w:hAnsi="Arial" w:cs="Arial"/>
                <w:b/>
                <w:sz w:val="20"/>
                <w:szCs w:val="20"/>
              </w:rPr>
            </w:pPr>
            <w:r w:rsidRPr="005B7D11">
              <w:rPr>
                <w:rFonts w:ascii="Arial" w:hAnsi="Arial" w:cs="Arial"/>
                <w:b/>
                <w:sz w:val="20"/>
                <w:szCs w:val="20"/>
              </w:rPr>
              <w:t xml:space="preserve">CHALLENGE          </w:t>
            </w:r>
            <w:r w:rsidRPr="005B7D11">
              <w:rPr>
                <w:rFonts w:ascii="Arial" w:hAnsi="Arial" w:cs="Arial"/>
                <w:sz w:val="20"/>
                <w:szCs w:val="20"/>
              </w:rPr>
              <w:t xml:space="preserve">Bilateralna taktična vaja z bojnim streljanjem na področju zračne obrambe in izvedbe neposredne zračne podpore. </w:t>
            </w:r>
          </w:p>
        </w:tc>
        <w:tc>
          <w:tcPr>
            <w:tcW w:w="1678" w:type="dxa"/>
            <w:tcBorders>
              <w:top w:val="single" w:sz="4" w:space="0" w:color="auto"/>
              <w:left w:val="nil"/>
              <w:bottom w:val="single" w:sz="4" w:space="0" w:color="auto"/>
              <w:right w:val="single" w:sz="4" w:space="0" w:color="auto"/>
            </w:tcBorders>
            <w:shd w:val="clear" w:color="auto" w:fill="auto"/>
            <w:vAlign w:val="center"/>
          </w:tcPr>
          <w:p w14:paraId="6CCDAC5C" w14:textId="77777777" w:rsidR="00A22F50" w:rsidRPr="005B7D11" w:rsidRDefault="00D572D7" w:rsidP="00215E46">
            <w:pPr>
              <w:spacing w:after="0" w:line="280" w:lineRule="atLeast"/>
              <w:jc w:val="center"/>
              <w:rPr>
                <w:rFonts w:ascii="Arial" w:hAnsi="Arial" w:cs="Arial"/>
                <w:sz w:val="20"/>
                <w:szCs w:val="20"/>
              </w:rPr>
            </w:pPr>
            <w:r w:rsidRPr="005B7D11">
              <w:rPr>
                <w:rFonts w:ascii="Arial" w:hAnsi="Arial" w:cs="Arial"/>
                <w:sz w:val="20"/>
                <w:szCs w:val="20"/>
              </w:rPr>
              <w:t xml:space="preserve">OS        Severne Makedonije,  </w:t>
            </w:r>
          </w:p>
          <w:p w14:paraId="6CCDAC5D" w14:textId="77777777" w:rsidR="00A22F50" w:rsidRPr="005B7D11" w:rsidRDefault="00D572D7" w:rsidP="00215E46">
            <w:pPr>
              <w:spacing w:after="0" w:line="280" w:lineRule="atLeast"/>
              <w:jc w:val="center"/>
              <w:rPr>
                <w:rFonts w:ascii="Arial" w:hAnsi="Arial" w:cs="Arial"/>
                <w:sz w:val="20"/>
                <w:szCs w:val="20"/>
              </w:rPr>
            </w:pPr>
            <w:r w:rsidRPr="005B7D11">
              <w:rPr>
                <w:rFonts w:ascii="Arial" w:hAnsi="Arial" w:cs="Arial"/>
                <w:sz w:val="20"/>
                <w:szCs w:val="20"/>
              </w:rPr>
              <w:t xml:space="preserve">15. PVL  </w:t>
            </w:r>
          </w:p>
        </w:tc>
        <w:tc>
          <w:tcPr>
            <w:tcW w:w="2046" w:type="dxa"/>
            <w:tcBorders>
              <w:top w:val="single" w:sz="4" w:space="0" w:color="auto"/>
              <w:left w:val="nil"/>
              <w:bottom w:val="single" w:sz="4" w:space="0" w:color="auto"/>
              <w:right w:val="single" w:sz="4" w:space="0" w:color="auto"/>
            </w:tcBorders>
            <w:shd w:val="clear" w:color="auto" w:fill="auto"/>
            <w:noWrap/>
            <w:vAlign w:val="center"/>
          </w:tcPr>
          <w:p w14:paraId="6CCDAC5E" w14:textId="77777777" w:rsidR="00A22F50" w:rsidRPr="005B7D11" w:rsidRDefault="00D572D7" w:rsidP="00215E46">
            <w:pPr>
              <w:spacing w:before="60" w:after="0" w:line="280" w:lineRule="atLeast"/>
              <w:ind w:left="51"/>
              <w:jc w:val="center"/>
              <w:rPr>
                <w:rFonts w:ascii="Arial" w:hAnsi="Arial" w:cs="Arial"/>
                <w:sz w:val="20"/>
                <w:szCs w:val="20"/>
              </w:rPr>
            </w:pPr>
            <w:r w:rsidRPr="005B7D11">
              <w:rPr>
                <w:rFonts w:ascii="Arial" w:hAnsi="Arial" w:cs="Arial"/>
                <w:sz w:val="20"/>
                <w:szCs w:val="20"/>
              </w:rPr>
              <w:t>PC9, BZO, UZO / 60</w:t>
            </w:r>
          </w:p>
        </w:tc>
        <w:tc>
          <w:tcPr>
            <w:tcW w:w="1276" w:type="dxa"/>
            <w:tcBorders>
              <w:top w:val="single" w:sz="4" w:space="0" w:color="auto"/>
              <w:left w:val="nil"/>
              <w:bottom w:val="single" w:sz="4" w:space="0" w:color="auto"/>
              <w:right w:val="single" w:sz="4" w:space="0" w:color="auto"/>
            </w:tcBorders>
            <w:shd w:val="clear" w:color="auto" w:fill="auto"/>
            <w:vAlign w:val="center"/>
          </w:tcPr>
          <w:p w14:paraId="6CCDAC5F" w14:textId="77777777" w:rsidR="00A22F50" w:rsidRPr="005B7D11" w:rsidRDefault="00D572D7" w:rsidP="00215E46">
            <w:pPr>
              <w:spacing w:after="0" w:line="280" w:lineRule="atLeast"/>
              <w:jc w:val="center"/>
              <w:rPr>
                <w:rFonts w:ascii="Arial" w:hAnsi="Arial" w:cs="Arial"/>
                <w:sz w:val="20"/>
                <w:szCs w:val="20"/>
              </w:rPr>
            </w:pPr>
            <w:r w:rsidRPr="005B7D11">
              <w:rPr>
                <w:rFonts w:ascii="Arial" w:hAnsi="Arial" w:cs="Arial"/>
                <w:sz w:val="20"/>
                <w:szCs w:val="20"/>
              </w:rPr>
              <w:t>11. 10. – 17.10. 2021,       Krivolak, Severna Makedonija</w:t>
            </w:r>
          </w:p>
        </w:tc>
        <w:tc>
          <w:tcPr>
            <w:tcW w:w="1214" w:type="dxa"/>
            <w:tcBorders>
              <w:top w:val="single" w:sz="4" w:space="0" w:color="auto"/>
              <w:left w:val="nil"/>
              <w:bottom w:val="single" w:sz="4" w:space="0" w:color="auto"/>
              <w:right w:val="single" w:sz="4" w:space="0" w:color="auto"/>
            </w:tcBorders>
            <w:shd w:val="clear" w:color="auto" w:fill="auto"/>
            <w:vAlign w:val="center"/>
          </w:tcPr>
          <w:p w14:paraId="6CCDAC60" w14:textId="77777777" w:rsidR="00A22F50" w:rsidRPr="005B7D11" w:rsidRDefault="00D572D7" w:rsidP="00215E46">
            <w:pPr>
              <w:spacing w:after="0" w:line="280" w:lineRule="atLeast"/>
              <w:jc w:val="center"/>
              <w:rPr>
                <w:rFonts w:ascii="Arial" w:hAnsi="Arial" w:cs="Arial"/>
                <w:sz w:val="20"/>
                <w:szCs w:val="20"/>
              </w:rPr>
            </w:pPr>
            <w:r w:rsidRPr="005B7D11">
              <w:rPr>
                <w:rFonts w:ascii="Arial" w:hAnsi="Arial" w:cs="Arial"/>
                <w:sz w:val="20"/>
                <w:szCs w:val="20"/>
              </w:rPr>
              <w:t>70.000</w:t>
            </w:r>
            <w:r>
              <w:rPr>
                <w:rFonts w:ascii="Arial" w:hAnsi="Arial" w:cs="Arial"/>
                <w:sz w:val="20"/>
                <w:szCs w:val="20"/>
              </w:rPr>
              <w:t xml:space="preserve"> </w:t>
            </w:r>
            <w:r>
              <w:rPr>
                <w:rFonts w:ascii="Arial" w:eastAsia="Times New Roman" w:hAnsi="Arial" w:cs="Arial"/>
                <w:sz w:val="20"/>
                <w:szCs w:val="20"/>
              </w:rPr>
              <w:t>EUR</w:t>
            </w:r>
          </w:p>
        </w:tc>
      </w:tr>
      <w:tr w:rsidR="00025162" w14:paraId="6CCDAC69" w14:textId="77777777" w:rsidTr="00215E46">
        <w:trPr>
          <w:trHeight w:val="20"/>
        </w:trPr>
        <w:tc>
          <w:tcPr>
            <w:tcW w:w="6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CDAC62" w14:textId="77777777" w:rsidR="00A22F50" w:rsidRPr="005B7D11" w:rsidRDefault="00A22F50" w:rsidP="00215E46">
            <w:pPr>
              <w:numPr>
                <w:ilvl w:val="0"/>
                <w:numId w:val="14"/>
              </w:numPr>
              <w:tabs>
                <w:tab w:val="left" w:pos="227"/>
              </w:tabs>
              <w:spacing w:after="0" w:line="280" w:lineRule="atLeast"/>
              <w:ind w:left="227" w:hanging="227"/>
              <w:jc w:val="center"/>
              <w:rPr>
                <w:rFonts w:ascii="Arial" w:eastAsia="Times New Roman" w:hAnsi="Arial" w:cs="Arial"/>
                <w:sz w:val="20"/>
                <w:szCs w:val="20"/>
              </w:rPr>
            </w:pPr>
          </w:p>
        </w:tc>
        <w:tc>
          <w:tcPr>
            <w:tcW w:w="2456" w:type="dxa"/>
            <w:tcBorders>
              <w:top w:val="single" w:sz="4" w:space="0" w:color="auto"/>
              <w:left w:val="nil"/>
              <w:bottom w:val="single" w:sz="4" w:space="0" w:color="auto"/>
              <w:right w:val="single" w:sz="4" w:space="0" w:color="auto"/>
            </w:tcBorders>
            <w:shd w:val="clear" w:color="auto" w:fill="auto"/>
            <w:noWrap/>
            <w:vAlign w:val="center"/>
          </w:tcPr>
          <w:p w14:paraId="6CCDAC63" w14:textId="77777777" w:rsidR="00A22F50" w:rsidRPr="005B7D11" w:rsidRDefault="00D572D7" w:rsidP="00215E46">
            <w:pPr>
              <w:spacing w:before="60" w:after="0" w:line="280" w:lineRule="atLeast"/>
              <w:ind w:left="51"/>
              <w:rPr>
                <w:rFonts w:ascii="Arial" w:hAnsi="Arial" w:cs="Arial"/>
                <w:b/>
                <w:sz w:val="20"/>
                <w:szCs w:val="20"/>
              </w:rPr>
            </w:pPr>
            <w:r w:rsidRPr="005B7D11">
              <w:rPr>
                <w:rFonts w:ascii="Arial" w:hAnsi="Arial" w:cs="Arial"/>
                <w:b/>
                <w:sz w:val="20"/>
                <w:szCs w:val="20"/>
              </w:rPr>
              <w:t xml:space="preserve">COMBINED RESOLVE XV </w:t>
            </w:r>
          </w:p>
          <w:p w14:paraId="6CCDAC64" w14:textId="77777777" w:rsidR="00A22F50" w:rsidRPr="005B7D11" w:rsidRDefault="00D572D7" w:rsidP="00215E46">
            <w:pPr>
              <w:spacing w:before="60" w:after="0" w:line="280" w:lineRule="atLeast"/>
              <w:ind w:left="51"/>
              <w:rPr>
                <w:rFonts w:ascii="Arial" w:hAnsi="Arial" w:cs="Arial"/>
                <w:b/>
                <w:sz w:val="20"/>
                <w:szCs w:val="20"/>
              </w:rPr>
            </w:pPr>
            <w:r w:rsidRPr="005B7D11">
              <w:rPr>
                <w:rFonts w:ascii="Arial" w:hAnsi="Arial" w:cs="Arial"/>
                <w:sz w:val="20"/>
                <w:szCs w:val="20"/>
              </w:rPr>
              <w:t xml:space="preserve">Mednarodna združena taktična vaja s ciljem preverjanja enot OS ZDA v Evropi in deklariranih zmogljivosti zavezništva. </w:t>
            </w:r>
          </w:p>
        </w:tc>
        <w:tc>
          <w:tcPr>
            <w:tcW w:w="1678" w:type="dxa"/>
            <w:tcBorders>
              <w:top w:val="single" w:sz="4" w:space="0" w:color="auto"/>
              <w:left w:val="nil"/>
              <w:bottom w:val="single" w:sz="4" w:space="0" w:color="auto"/>
              <w:right w:val="single" w:sz="4" w:space="0" w:color="auto"/>
            </w:tcBorders>
            <w:shd w:val="clear" w:color="auto" w:fill="auto"/>
            <w:vAlign w:val="center"/>
          </w:tcPr>
          <w:p w14:paraId="6CCDAC65" w14:textId="77777777" w:rsidR="00A22F50" w:rsidRPr="005B7D11" w:rsidRDefault="00D572D7" w:rsidP="00215E46">
            <w:pPr>
              <w:spacing w:line="280" w:lineRule="atLeast"/>
              <w:jc w:val="center"/>
              <w:rPr>
                <w:rFonts w:ascii="Arial" w:hAnsi="Arial" w:cs="Arial"/>
                <w:sz w:val="20"/>
                <w:szCs w:val="20"/>
              </w:rPr>
            </w:pPr>
            <w:r w:rsidRPr="005B7D11">
              <w:rPr>
                <w:rFonts w:ascii="Arial" w:hAnsi="Arial" w:cs="Arial"/>
                <w:sz w:val="20"/>
                <w:szCs w:val="20"/>
              </w:rPr>
              <w:t xml:space="preserve"> OS ZDA,     LOGBR </w:t>
            </w:r>
          </w:p>
        </w:tc>
        <w:tc>
          <w:tcPr>
            <w:tcW w:w="2046" w:type="dxa"/>
            <w:tcBorders>
              <w:top w:val="single" w:sz="4" w:space="0" w:color="auto"/>
              <w:left w:val="nil"/>
              <w:bottom w:val="single" w:sz="4" w:space="0" w:color="auto"/>
              <w:right w:val="single" w:sz="4" w:space="0" w:color="auto"/>
            </w:tcBorders>
            <w:shd w:val="clear" w:color="auto" w:fill="auto"/>
            <w:noWrap/>
            <w:vAlign w:val="center"/>
          </w:tcPr>
          <w:p w14:paraId="6CCDAC66" w14:textId="77777777" w:rsidR="00A22F50" w:rsidRPr="005B7D11" w:rsidRDefault="00D572D7" w:rsidP="00215E46">
            <w:pPr>
              <w:spacing w:line="280" w:lineRule="atLeast"/>
              <w:ind w:left="50"/>
              <w:jc w:val="center"/>
              <w:rPr>
                <w:rFonts w:ascii="Arial" w:hAnsi="Arial" w:cs="Arial"/>
                <w:sz w:val="20"/>
                <w:szCs w:val="20"/>
              </w:rPr>
            </w:pPr>
            <w:r w:rsidRPr="005B7D11">
              <w:rPr>
                <w:rFonts w:ascii="Arial" w:hAnsi="Arial" w:cs="Arial"/>
                <w:sz w:val="20"/>
                <w:szCs w:val="20"/>
              </w:rPr>
              <w:t>TANKV / 25</w:t>
            </w:r>
          </w:p>
        </w:tc>
        <w:tc>
          <w:tcPr>
            <w:tcW w:w="1276" w:type="dxa"/>
            <w:tcBorders>
              <w:top w:val="single" w:sz="4" w:space="0" w:color="auto"/>
              <w:left w:val="nil"/>
              <w:bottom w:val="single" w:sz="4" w:space="0" w:color="auto"/>
              <w:right w:val="single" w:sz="4" w:space="0" w:color="auto"/>
            </w:tcBorders>
            <w:shd w:val="clear" w:color="auto" w:fill="auto"/>
            <w:vAlign w:val="center"/>
          </w:tcPr>
          <w:p w14:paraId="6CCDAC67" w14:textId="77777777" w:rsidR="00A22F50" w:rsidRPr="005B7D11" w:rsidRDefault="00D572D7" w:rsidP="00215E46">
            <w:pPr>
              <w:spacing w:line="280" w:lineRule="atLeast"/>
              <w:jc w:val="center"/>
              <w:rPr>
                <w:rFonts w:ascii="Arial" w:hAnsi="Arial" w:cs="Arial"/>
                <w:sz w:val="20"/>
                <w:szCs w:val="20"/>
              </w:rPr>
            </w:pPr>
            <w:r w:rsidRPr="005B7D11">
              <w:rPr>
                <w:rFonts w:ascii="Arial" w:hAnsi="Arial" w:cs="Arial"/>
                <w:sz w:val="20"/>
                <w:szCs w:val="20"/>
              </w:rPr>
              <w:t xml:space="preserve">4. 2. – 28. 2. 2021,        Nemčija, Združeni center za usposabljanje </w:t>
            </w:r>
            <w:r w:rsidRPr="005B7D11">
              <w:rPr>
                <w:rFonts w:ascii="Arial" w:hAnsi="Arial" w:cs="Arial"/>
                <w:sz w:val="20"/>
                <w:szCs w:val="20"/>
              </w:rPr>
              <w:t>OS ZDA (JMRC)</w:t>
            </w:r>
          </w:p>
        </w:tc>
        <w:tc>
          <w:tcPr>
            <w:tcW w:w="1214" w:type="dxa"/>
            <w:tcBorders>
              <w:top w:val="single" w:sz="4" w:space="0" w:color="auto"/>
              <w:left w:val="nil"/>
              <w:bottom w:val="single" w:sz="4" w:space="0" w:color="auto"/>
              <w:right w:val="single" w:sz="4" w:space="0" w:color="auto"/>
            </w:tcBorders>
            <w:shd w:val="clear" w:color="auto" w:fill="auto"/>
            <w:vAlign w:val="center"/>
          </w:tcPr>
          <w:p w14:paraId="6CCDAC68" w14:textId="77777777" w:rsidR="00A22F50" w:rsidRPr="005B7D11" w:rsidRDefault="00D572D7" w:rsidP="00215E46">
            <w:pPr>
              <w:spacing w:line="280" w:lineRule="atLeast"/>
              <w:jc w:val="center"/>
              <w:rPr>
                <w:rFonts w:ascii="Arial" w:hAnsi="Arial" w:cs="Arial"/>
                <w:sz w:val="20"/>
                <w:szCs w:val="20"/>
              </w:rPr>
            </w:pPr>
            <w:r w:rsidRPr="005B7D11">
              <w:rPr>
                <w:rFonts w:ascii="Arial" w:hAnsi="Arial" w:cs="Arial"/>
                <w:sz w:val="20"/>
                <w:szCs w:val="20"/>
              </w:rPr>
              <w:t>30.000</w:t>
            </w:r>
            <w:r>
              <w:rPr>
                <w:rFonts w:ascii="Arial" w:hAnsi="Arial" w:cs="Arial"/>
                <w:sz w:val="20"/>
                <w:szCs w:val="20"/>
              </w:rPr>
              <w:t xml:space="preserve"> </w:t>
            </w:r>
            <w:r>
              <w:rPr>
                <w:rFonts w:ascii="Arial" w:eastAsia="Times New Roman" w:hAnsi="Arial" w:cs="Arial"/>
                <w:sz w:val="20"/>
                <w:szCs w:val="20"/>
              </w:rPr>
              <w:t>EUR</w:t>
            </w:r>
          </w:p>
        </w:tc>
      </w:tr>
      <w:tr w:rsidR="00025162" w14:paraId="6CCDAC73" w14:textId="77777777" w:rsidTr="00215E46">
        <w:trPr>
          <w:trHeight w:val="20"/>
        </w:trPr>
        <w:tc>
          <w:tcPr>
            <w:tcW w:w="6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CDAC6A" w14:textId="77777777" w:rsidR="00A22F50" w:rsidRPr="005B7D11" w:rsidRDefault="00A22F50" w:rsidP="00215E46">
            <w:pPr>
              <w:numPr>
                <w:ilvl w:val="0"/>
                <w:numId w:val="14"/>
              </w:numPr>
              <w:tabs>
                <w:tab w:val="left" w:pos="227"/>
              </w:tabs>
              <w:spacing w:after="0" w:line="280" w:lineRule="atLeast"/>
              <w:ind w:left="227" w:hanging="227"/>
              <w:jc w:val="center"/>
              <w:rPr>
                <w:rFonts w:ascii="Arial" w:eastAsia="Times New Roman" w:hAnsi="Arial" w:cs="Arial"/>
                <w:sz w:val="20"/>
                <w:szCs w:val="20"/>
              </w:rPr>
            </w:pPr>
          </w:p>
        </w:tc>
        <w:tc>
          <w:tcPr>
            <w:tcW w:w="2456" w:type="dxa"/>
            <w:tcBorders>
              <w:top w:val="single" w:sz="4" w:space="0" w:color="auto"/>
              <w:left w:val="nil"/>
              <w:bottom w:val="single" w:sz="4" w:space="0" w:color="auto"/>
              <w:right w:val="single" w:sz="4" w:space="0" w:color="auto"/>
            </w:tcBorders>
            <w:shd w:val="clear" w:color="auto" w:fill="auto"/>
            <w:noWrap/>
            <w:vAlign w:val="center"/>
          </w:tcPr>
          <w:p w14:paraId="6CCDAC6B" w14:textId="77777777" w:rsidR="00A22F50" w:rsidRPr="005B7D11" w:rsidRDefault="00D572D7" w:rsidP="00215E46">
            <w:pPr>
              <w:spacing w:before="60" w:line="280" w:lineRule="atLeast"/>
              <w:ind w:left="51"/>
              <w:rPr>
                <w:rFonts w:ascii="Arial" w:hAnsi="Arial" w:cs="Arial"/>
                <w:b/>
                <w:sz w:val="20"/>
                <w:szCs w:val="20"/>
              </w:rPr>
            </w:pPr>
            <w:r w:rsidRPr="005B7D11">
              <w:rPr>
                <w:rFonts w:ascii="Arial" w:hAnsi="Arial" w:cs="Arial"/>
                <w:b/>
                <w:sz w:val="20"/>
                <w:szCs w:val="20"/>
              </w:rPr>
              <w:t xml:space="preserve">COMMON CHALLENGE      </w:t>
            </w:r>
            <w:r w:rsidRPr="005B7D11">
              <w:rPr>
                <w:rFonts w:ascii="Arial" w:hAnsi="Arial" w:cs="Arial"/>
                <w:sz w:val="20"/>
                <w:szCs w:val="20"/>
              </w:rPr>
              <w:t>Taktična vaja gorskih v organizaciji OS Črne gore in podporo OS Avstrije.</w:t>
            </w:r>
          </w:p>
        </w:tc>
        <w:tc>
          <w:tcPr>
            <w:tcW w:w="1678" w:type="dxa"/>
            <w:tcBorders>
              <w:top w:val="single" w:sz="4" w:space="0" w:color="auto"/>
              <w:left w:val="nil"/>
              <w:bottom w:val="single" w:sz="4" w:space="0" w:color="auto"/>
              <w:right w:val="single" w:sz="4" w:space="0" w:color="auto"/>
            </w:tcBorders>
            <w:shd w:val="clear" w:color="auto" w:fill="auto"/>
            <w:vAlign w:val="center"/>
          </w:tcPr>
          <w:p w14:paraId="6CCDAC6C" w14:textId="77777777" w:rsidR="00A22F50" w:rsidRPr="005B7D11" w:rsidRDefault="00D572D7" w:rsidP="00215E46">
            <w:pPr>
              <w:spacing w:before="60" w:after="0" w:line="280" w:lineRule="atLeast"/>
              <w:jc w:val="center"/>
              <w:rPr>
                <w:rFonts w:ascii="Arial" w:hAnsi="Arial" w:cs="Arial"/>
                <w:sz w:val="20"/>
                <w:szCs w:val="20"/>
              </w:rPr>
            </w:pPr>
            <w:r w:rsidRPr="005B7D11">
              <w:rPr>
                <w:rFonts w:ascii="Arial" w:hAnsi="Arial" w:cs="Arial"/>
                <w:sz w:val="20"/>
                <w:szCs w:val="20"/>
              </w:rPr>
              <w:t>OS Črne gore,</w:t>
            </w:r>
          </w:p>
          <w:p w14:paraId="6CCDAC6D" w14:textId="77777777" w:rsidR="00A22F50" w:rsidRPr="005B7D11" w:rsidRDefault="00D572D7" w:rsidP="00215E46">
            <w:pPr>
              <w:spacing w:before="60" w:after="0" w:line="280" w:lineRule="atLeast"/>
              <w:jc w:val="center"/>
              <w:rPr>
                <w:rFonts w:ascii="Arial" w:hAnsi="Arial" w:cs="Arial"/>
                <w:sz w:val="20"/>
                <w:szCs w:val="20"/>
              </w:rPr>
            </w:pPr>
            <w:r w:rsidRPr="005B7D11">
              <w:rPr>
                <w:rFonts w:ascii="Arial" w:hAnsi="Arial" w:cs="Arial"/>
                <w:sz w:val="20"/>
                <w:szCs w:val="20"/>
              </w:rPr>
              <w:t>1. BR,</w:t>
            </w:r>
          </w:p>
          <w:p w14:paraId="6CCDAC6E" w14:textId="77777777" w:rsidR="00A22F50" w:rsidRPr="005B7D11" w:rsidRDefault="00D572D7" w:rsidP="00215E46">
            <w:pPr>
              <w:spacing w:before="60" w:after="0" w:line="280" w:lineRule="atLeast"/>
              <w:jc w:val="center"/>
              <w:rPr>
                <w:rFonts w:ascii="Arial" w:hAnsi="Arial" w:cs="Arial"/>
                <w:sz w:val="20"/>
                <w:szCs w:val="20"/>
              </w:rPr>
            </w:pPr>
            <w:r w:rsidRPr="005B7D11">
              <w:rPr>
                <w:rFonts w:ascii="Arial" w:hAnsi="Arial" w:cs="Arial"/>
                <w:sz w:val="20"/>
                <w:szCs w:val="20"/>
              </w:rPr>
              <w:t>COGB</w:t>
            </w:r>
          </w:p>
        </w:tc>
        <w:tc>
          <w:tcPr>
            <w:tcW w:w="2046" w:type="dxa"/>
            <w:tcBorders>
              <w:top w:val="single" w:sz="4" w:space="0" w:color="auto"/>
              <w:left w:val="nil"/>
              <w:bottom w:val="single" w:sz="4" w:space="0" w:color="auto"/>
              <w:right w:val="single" w:sz="4" w:space="0" w:color="auto"/>
            </w:tcBorders>
            <w:shd w:val="clear" w:color="auto" w:fill="auto"/>
            <w:noWrap/>
            <w:vAlign w:val="center"/>
          </w:tcPr>
          <w:p w14:paraId="6CCDAC6F" w14:textId="77777777" w:rsidR="00A22F50" w:rsidRPr="005B7D11" w:rsidRDefault="00D572D7" w:rsidP="00215E46">
            <w:pPr>
              <w:spacing w:after="0" w:line="280" w:lineRule="atLeast"/>
              <w:jc w:val="center"/>
              <w:rPr>
                <w:rFonts w:ascii="Arial" w:hAnsi="Arial" w:cs="Arial"/>
                <w:sz w:val="20"/>
                <w:szCs w:val="20"/>
              </w:rPr>
            </w:pPr>
            <w:r w:rsidRPr="005B7D11">
              <w:rPr>
                <w:rFonts w:ascii="Arial" w:hAnsi="Arial" w:cs="Arial"/>
                <w:sz w:val="20"/>
                <w:szCs w:val="20"/>
              </w:rPr>
              <w:t>132. GORP / 2</w:t>
            </w:r>
          </w:p>
          <w:p w14:paraId="6CCDAC70" w14:textId="77777777" w:rsidR="00A22F50" w:rsidRPr="005B7D11" w:rsidRDefault="00D572D7" w:rsidP="00215E46">
            <w:pPr>
              <w:spacing w:after="0" w:line="280" w:lineRule="atLeast"/>
              <w:ind w:left="50"/>
              <w:jc w:val="center"/>
              <w:rPr>
                <w:rFonts w:ascii="Arial" w:hAnsi="Arial" w:cs="Arial"/>
                <w:sz w:val="20"/>
                <w:szCs w:val="20"/>
              </w:rPr>
            </w:pPr>
            <w:r w:rsidRPr="005B7D11">
              <w:rPr>
                <w:rFonts w:ascii="Arial" w:hAnsi="Arial" w:cs="Arial"/>
                <w:sz w:val="20"/>
                <w:szCs w:val="20"/>
              </w:rPr>
              <w:t>COGB / 6</w:t>
            </w:r>
          </w:p>
        </w:tc>
        <w:tc>
          <w:tcPr>
            <w:tcW w:w="1276" w:type="dxa"/>
            <w:tcBorders>
              <w:top w:val="single" w:sz="4" w:space="0" w:color="auto"/>
              <w:left w:val="nil"/>
              <w:bottom w:val="single" w:sz="4" w:space="0" w:color="auto"/>
              <w:right w:val="single" w:sz="4" w:space="0" w:color="auto"/>
            </w:tcBorders>
            <w:shd w:val="clear" w:color="auto" w:fill="auto"/>
            <w:vAlign w:val="center"/>
          </w:tcPr>
          <w:p w14:paraId="6CCDAC71" w14:textId="77777777" w:rsidR="00A22F50" w:rsidRPr="005B7D11" w:rsidRDefault="00D572D7" w:rsidP="00215E46">
            <w:pPr>
              <w:spacing w:line="280" w:lineRule="atLeast"/>
              <w:jc w:val="center"/>
              <w:rPr>
                <w:rFonts w:ascii="Arial" w:hAnsi="Arial" w:cs="Arial"/>
                <w:sz w:val="20"/>
                <w:szCs w:val="20"/>
              </w:rPr>
            </w:pPr>
            <w:r w:rsidRPr="005B7D11">
              <w:rPr>
                <w:rFonts w:ascii="Arial" w:hAnsi="Arial" w:cs="Arial"/>
                <w:sz w:val="20"/>
                <w:szCs w:val="20"/>
              </w:rPr>
              <w:t>1. 2. – 7. 2. 2021,        Črna Gora</w:t>
            </w:r>
          </w:p>
        </w:tc>
        <w:tc>
          <w:tcPr>
            <w:tcW w:w="1214" w:type="dxa"/>
            <w:tcBorders>
              <w:top w:val="single" w:sz="4" w:space="0" w:color="auto"/>
              <w:left w:val="nil"/>
              <w:bottom w:val="single" w:sz="4" w:space="0" w:color="auto"/>
              <w:right w:val="single" w:sz="4" w:space="0" w:color="auto"/>
            </w:tcBorders>
            <w:shd w:val="clear" w:color="auto" w:fill="auto"/>
            <w:vAlign w:val="center"/>
          </w:tcPr>
          <w:p w14:paraId="6CCDAC72" w14:textId="77777777" w:rsidR="00A22F50" w:rsidRPr="005B7D11" w:rsidRDefault="00D572D7" w:rsidP="00215E46">
            <w:pPr>
              <w:spacing w:line="280" w:lineRule="atLeast"/>
              <w:jc w:val="center"/>
              <w:rPr>
                <w:rFonts w:ascii="Arial" w:hAnsi="Arial" w:cs="Arial"/>
                <w:sz w:val="20"/>
                <w:szCs w:val="20"/>
              </w:rPr>
            </w:pPr>
            <w:r w:rsidRPr="005B7D11">
              <w:rPr>
                <w:rFonts w:ascii="Arial" w:hAnsi="Arial" w:cs="Arial"/>
                <w:sz w:val="20"/>
                <w:szCs w:val="20"/>
              </w:rPr>
              <w:t>1.500</w:t>
            </w:r>
            <w:r>
              <w:rPr>
                <w:rFonts w:ascii="Arial" w:hAnsi="Arial" w:cs="Arial"/>
                <w:sz w:val="20"/>
                <w:szCs w:val="20"/>
              </w:rPr>
              <w:t xml:space="preserve"> </w:t>
            </w:r>
            <w:r>
              <w:rPr>
                <w:rFonts w:ascii="Arial" w:eastAsia="Times New Roman" w:hAnsi="Arial" w:cs="Arial"/>
                <w:sz w:val="20"/>
                <w:szCs w:val="20"/>
              </w:rPr>
              <w:t>EUR</w:t>
            </w:r>
          </w:p>
        </w:tc>
      </w:tr>
      <w:tr w:rsidR="00025162" w14:paraId="6CCDAC7B" w14:textId="77777777" w:rsidTr="00215E46">
        <w:trPr>
          <w:trHeight w:val="20"/>
        </w:trPr>
        <w:tc>
          <w:tcPr>
            <w:tcW w:w="6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CDAC74" w14:textId="77777777" w:rsidR="00A22F50" w:rsidRPr="005B7D11" w:rsidRDefault="00A22F50" w:rsidP="00215E46">
            <w:pPr>
              <w:numPr>
                <w:ilvl w:val="0"/>
                <w:numId w:val="14"/>
              </w:numPr>
              <w:tabs>
                <w:tab w:val="left" w:pos="227"/>
              </w:tabs>
              <w:spacing w:after="0" w:line="280" w:lineRule="atLeast"/>
              <w:ind w:left="227" w:hanging="227"/>
              <w:jc w:val="center"/>
              <w:rPr>
                <w:rFonts w:ascii="Arial" w:eastAsia="Times New Roman" w:hAnsi="Arial" w:cs="Arial"/>
                <w:sz w:val="20"/>
                <w:szCs w:val="20"/>
              </w:rPr>
            </w:pPr>
          </w:p>
        </w:tc>
        <w:tc>
          <w:tcPr>
            <w:tcW w:w="2456" w:type="dxa"/>
            <w:tcBorders>
              <w:top w:val="single" w:sz="4" w:space="0" w:color="auto"/>
              <w:left w:val="nil"/>
              <w:bottom w:val="single" w:sz="4" w:space="0" w:color="auto"/>
              <w:right w:val="single" w:sz="4" w:space="0" w:color="auto"/>
            </w:tcBorders>
            <w:shd w:val="clear" w:color="auto" w:fill="auto"/>
            <w:noWrap/>
            <w:vAlign w:val="center"/>
          </w:tcPr>
          <w:p w14:paraId="6CCDAC75" w14:textId="77777777" w:rsidR="00A22F50" w:rsidRPr="005B7D11" w:rsidRDefault="00D572D7" w:rsidP="00215E46">
            <w:pPr>
              <w:spacing w:before="60" w:after="0" w:line="280" w:lineRule="atLeast"/>
              <w:ind w:left="51"/>
              <w:rPr>
                <w:rFonts w:ascii="Arial" w:hAnsi="Arial" w:cs="Arial"/>
                <w:b/>
                <w:sz w:val="20"/>
                <w:szCs w:val="20"/>
                <w:lang w:val="en-US"/>
              </w:rPr>
            </w:pPr>
            <w:r w:rsidRPr="005B7D11">
              <w:rPr>
                <w:rFonts w:ascii="Arial" w:hAnsi="Arial" w:cs="Arial"/>
                <w:b/>
                <w:sz w:val="20"/>
                <w:szCs w:val="20"/>
                <w:lang w:val="en-US"/>
              </w:rPr>
              <w:t>CWIX</w:t>
            </w:r>
          </w:p>
          <w:p w14:paraId="6CCDAC76" w14:textId="77777777" w:rsidR="00A22F50" w:rsidRPr="005B7D11" w:rsidRDefault="00D572D7" w:rsidP="00215E46">
            <w:pPr>
              <w:spacing w:after="60" w:line="280" w:lineRule="atLeast"/>
              <w:ind w:left="51"/>
              <w:rPr>
                <w:rFonts w:ascii="Arial" w:hAnsi="Arial" w:cs="Arial"/>
                <w:sz w:val="20"/>
                <w:szCs w:val="20"/>
                <w:lang w:val="en-US"/>
              </w:rPr>
            </w:pPr>
            <w:r w:rsidRPr="005B7D11">
              <w:rPr>
                <w:rFonts w:ascii="Arial" w:hAnsi="Arial" w:cs="Arial"/>
                <w:sz w:val="20"/>
                <w:szCs w:val="20"/>
                <w:lang w:val="en-US"/>
              </w:rPr>
              <w:t xml:space="preserve">NATO </w:t>
            </w:r>
            <w:r w:rsidRPr="005B7D11">
              <w:rPr>
                <w:rFonts w:ascii="Arial" w:hAnsi="Arial" w:cs="Arial"/>
                <w:sz w:val="20"/>
                <w:szCs w:val="20"/>
              </w:rPr>
              <w:t>postopkovno tehnična vaja</w:t>
            </w:r>
            <w:r w:rsidRPr="005B7D11">
              <w:rPr>
                <w:rFonts w:ascii="Arial" w:hAnsi="Arial" w:cs="Arial"/>
                <w:sz w:val="20"/>
                <w:szCs w:val="20"/>
              </w:rPr>
              <w:t xml:space="preserve"> interoperabilnosti s področja komunikacijsko informacijskih sistemov.</w:t>
            </w:r>
            <w:r w:rsidRPr="005B7D11">
              <w:rPr>
                <w:rFonts w:ascii="Arial" w:hAnsi="Arial" w:cs="Arial"/>
                <w:sz w:val="20"/>
                <w:szCs w:val="20"/>
                <w:lang w:val="en-US"/>
              </w:rPr>
              <w:t xml:space="preserve"> </w:t>
            </w:r>
          </w:p>
        </w:tc>
        <w:tc>
          <w:tcPr>
            <w:tcW w:w="1678" w:type="dxa"/>
            <w:tcBorders>
              <w:top w:val="single" w:sz="4" w:space="0" w:color="auto"/>
              <w:left w:val="nil"/>
              <w:bottom w:val="single" w:sz="4" w:space="0" w:color="auto"/>
              <w:right w:val="single" w:sz="4" w:space="0" w:color="auto"/>
            </w:tcBorders>
            <w:shd w:val="clear" w:color="auto" w:fill="auto"/>
            <w:vAlign w:val="center"/>
          </w:tcPr>
          <w:p w14:paraId="6CCDAC77" w14:textId="77777777" w:rsidR="00A22F50" w:rsidRPr="005B7D11" w:rsidRDefault="00D572D7" w:rsidP="00215E46">
            <w:pPr>
              <w:spacing w:line="280" w:lineRule="atLeast"/>
              <w:jc w:val="center"/>
              <w:rPr>
                <w:rFonts w:ascii="Arial" w:hAnsi="Arial" w:cs="Arial"/>
                <w:sz w:val="20"/>
                <w:szCs w:val="20"/>
              </w:rPr>
            </w:pPr>
            <w:r w:rsidRPr="005B7D11">
              <w:rPr>
                <w:rFonts w:ascii="Arial" w:hAnsi="Arial" w:cs="Arial"/>
                <w:sz w:val="20"/>
                <w:szCs w:val="20"/>
              </w:rPr>
              <w:t>NATO,</w:t>
            </w:r>
            <w:r w:rsidRPr="005B7D11">
              <w:rPr>
                <w:rFonts w:ascii="Arial" w:hAnsi="Arial" w:cs="Arial"/>
                <w:sz w:val="20"/>
                <w:szCs w:val="20"/>
              </w:rPr>
              <w:br/>
              <w:t>OS Poljske, PSSV</w:t>
            </w:r>
          </w:p>
        </w:tc>
        <w:tc>
          <w:tcPr>
            <w:tcW w:w="2046" w:type="dxa"/>
            <w:tcBorders>
              <w:top w:val="single" w:sz="4" w:space="0" w:color="auto"/>
              <w:left w:val="nil"/>
              <w:bottom w:val="single" w:sz="4" w:space="0" w:color="auto"/>
              <w:right w:val="single" w:sz="4" w:space="0" w:color="auto"/>
            </w:tcBorders>
            <w:shd w:val="clear" w:color="auto" w:fill="auto"/>
            <w:noWrap/>
            <w:vAlign w:val="center"/>
          </w:tcPr>
          <w:p w14:paraId="6CCDAC78" w14:textId="77777777" w:rsidR="00A22F50" w:rsidRPr="005B7D11" w:rsidRDefault="00D572D7" w:rsidP="00215E46">
            <w:pPr>
              <w:spacing w:line="280" w:lineRule="atLeast"/>
              <w:ind w:left="50"/>
              <w:jc w:val="center"/>
              <w:rPr>
                <w:rFonts w:ascii="Arial" w:hAnsi="Arial" w:cs="Arial"/>
                <w:sz w:val="20"/>
                <w:szCs w:val="20"/>
              </w:rPr>
            </w:pPr>
            <w:r w:rsidRPr="005B7D11">
              <w:rPr>
                <w:rFonts w:ascii="Arial" w:hAnsi="Arial" w:cs="Arial"/>
                <w:sz w:val="20"/>
                <w:szCs w:val="20"/>
              </w:rPr>
              <w:t>SIK, J6, EKIS, CZU / 10</w:t>
            </w:r>
          </w:p>
        </w:tc>
        <w:tc>
          <w:tcPr>
            <w:tcW w:w="1276" w:type="dxa"/>
            <w:tcBorders>
              <w:top w:val="single" w:sz="4" w:space="0" w:color="auto"/>
              <w:left w:val="nil"/>
              <w:bottom w:val="single" w:sz="4" w:space="0" w:color="auto"/>
              <w:right w:val="single" w:sz="4" w:space="0" w:color="auto"/>
            </w:tcBorders>
            <w:shd w:val="clear" w:color="auto" w:fill="auto"/>
            <w:vAlign w:val="center"/>
          </w:tcPr>
          <w:p w14:paraId="6CCDAC79" w14:textId="77777777" w:rsidR="00A22F50" w:rsidRPr="005B7D11" w:rsidRDefault="00D572D7" w:rsidP="00215E46">
            <w:pPr>
              <w:spacing w:line="280" w:lineRule="atLeast"/>
              <w:jc w:val="center"/>
              <w:rPr>
                <w:rFonts w:ascii="Arial" w:hAnsi="Arial" w:cs="Arial"/>
                <w:sz w:val="20"/>
                <w:szCs w:val="20"/>
              </w:rPr>
            </w:pPr>
            <w:r w:rsidRPr="005B7D11">
              <w:rPr>
                <w:rFonts w:ascii="Arial" w:hAnsi="Arial" w:cs="Arial"/>
                <w:sz w:val="20"/>
                <w:szCs w:val="20"/>
              </w:rPr>
              <w:t xml:space="preserve">7. 6. – 24. 6. 2021,   Bydgoszcz, Poljska </w:t>
            </w:r>
          </w:p>
        </w:tc>
        <w:tc>
          <w:tcPr>
            <w:tcW w:w="1214" w:type="dxa"/>
            <w:tcBorders>
              <w:top w:val="single" w:sz="4" w:space="0" w:color="auto"/>
              <w:left w:val="nil"/>
              <w:bottom w:val="single" w:sz="4" w:space="0" w:color="auto"/>
              <w:right w:val="single" w:sz="4" w:space="0" w:color="auto"/>
            </w:tcBorders>
            <w:shd w:val="clear" w:color="auto" w:fill="auto"/>
            <w:vAlign w:val="center"/>
          </w:tcPr>
          <w:p w14:paraId="6CCDAC7A" w14:textId="77777777" w:rsidR="00A22F50" w:rsidRPr="005B7D11" w:rsidRDefault="00D572D7" w:rsidP="00215E46">
            <w:pPr>
              <w:spacing w:line="280" w:lineRule="atLeast"/>
              <w:jc w:val="center"/>
              <w:rPr>
                <w:rFonts w:ascii="Arial" w:hAnsi="Arial" w:cs="Arial"/>
                <w:sz w:val="20"/>
                <w:szCs w:val="20"/>
              </w:rPr>
            </w:pPr>
            <w:r w:rsidRPr="005B7D11">
              <w:rPr>
                <w:rFonts w:ascii="Arial" w:hAnsi="Arial" w:cs="Arial"/>
                <w:sz w:val="20"/>
                <w:szCs w:val="20"/>
              </w:rPr>
              <w:t>18.000</w:t>
            </w:r>
            <w:r>
              <w:rPr>
                <w:rFonts w:ascii="Arial" w:hAnsi="Arial" w:cs="Arial"/>
                <w:sz w:val="20"/>
                <w:szCs w:val="20"/>
              </w:rPr>
              <w:t xml:space="preserve"> </w:t>
            </w:r>
            <w:r>
              <w:rPr>
                <w:rFonts w:ascii="Arial" w:eastAsia="Times New Roman" w:hAnsi="Arial" w:cs="Arial"/>
                <w:sz w:val="20"/>
                <w:szCs w:val="20"/>
              </w:rPr>
              <w:t>EUR</w:t>
            </w:r>
          </w:p>
        </w:tc>
      </w:tr>
      <w:tr w:rsidR="00025162" w14:paraId="6CCDAC84" w14:textId="77777777" w:rsidTr="00215E46">
        <w:trPr>
          <w:trHeight w:val="458"/>
        </w:trPr>
        <w:tc>
          <w:tcPr>
            <w:tcW w:w="6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CDAC7C" w14:textId="77777777" w:rsidR="00A22F50" w:rsidRPr="005B7D11" w:rsidRDefault="00A22F50" w:rsidP="00215E46">
            <w:pPr>
              <w:numPr>
                <w:ilvl w:val="0"/>
                <w:numId w:val="14"/>
              </w:numPr>
              <w:tabs>
                <w:tab w:val="left" w:pos="227"/>
              </w:tabs>
              <w:spacing w:after="0" w:line="280" w:lineRule="atLeast"/>
              <w:jc w:val="center"/>
              <w:rPr>
                <w:rFonts w:ascii="Arial" w:eastAsia="Times New Roman" w:hAnsi="Arial" w:cs="Arial"/>
                <w:sz w:val="20"/>
                <w:szCs w:val="20"/>
              </w:rPr>
            </w:pPr>
          </w:p>
        </w:tc>
        <w:tc>
          <w:tcPr>
            <w:tcW w:w="2456" w:type="dxa"/>
            <w:tcBorders>
              <w:top w:val="single" w:sz="4" w:space="0" w:color="auto"/>
              <w:left w:val="nil"/>
              <w:bottom w:val="single" w:sz="4" w:space="0" w:color="auto"/>
              <w:right w:val="single" w:sz="4" w:space="0" w:color="auto"/>
            </w:tcBorders>
            <w:shd w:val="clear" w:color="auto" w:fill="auto"/>
            <w:noWrap/>
            <w:vAlign w:val="center"/>
          </w:tcPr>
          <w:p w14:paraId="6CCDAC7D" w14:textId="77777777" w:rsidR="00A22F50" w:rsidRPr="005B7D11" w:rsidRDefault="00D572D7" w:rsidP="00215E46">
            <w:pPr>
              <w:spacing w:before="60" w:after="0" w:line="280" w:lineRule="atLeast"/>
              <w:ind w:left="51"/>
              <w:rPr>
                <w:rFonts w:ascii="Arial" w:hAnsi="Arial" w:cs="Arial"/>
                <w:b/>
                <w:sz w:val="20"/>
                <w:szCs w:val="20"/>
                <w:lang w:val="en-US"/>
              </w:rPr>
            </w:pPr>
            <w:r w:rsidRPr="005B7D11">
              <w:rPr>
                <w:rFonts w:ascii="Arial" w:hAnsi="Arial" w:cs="Arial"/>
                <w:b/>
                <w:sz w:val="20"/>
                <w:szCs w:val="20"/>
                <w:lang w:val="en-US"/>
              </w:rPr>
              <w:t>CYBER ENDEAVOUR</w:t>
            </w:r>
          </w:p>
          <w:p w14:paraId="6CCDAC7E" w14:textId="77777777" w:rsidR="00A22F50" w:rsidRPr="005B7D11" w:rsidRDefault="00D572D7" w:rsidP="00215E46">
            <w:pPr>
              <w:spacing w:before="60" w:after="0" w:line="280" w:lineRule="atLeast"/>
              <w:ind w:left="51"/>
              <w:rPr>
                <w:rFonts w:ascii="Arial" w:hAnsi="Arial" w:cs="Arial"/>
                <w:bCs/>
                <w:sz w:val="20"/>
                <w:szCs w:val="20"/>
              </w:rPr>
            </w:pPr>
            <w:r w:rsidRPr="005B7D11">
              <w:rPr>
                <w:rFonts w:ascii="Arial" w:hAnsi="Arial" w:cs="Arial"/>
                <w:bCs/>
                <w:sz w:val="20"/>
                <w:szCs w:val="20"/>
              </w:rPr>
              <w:t>Vaja kibernetske obrambe</w:t>
            </w:r>
          </w:p>
        </w:tc>
        <w:tc>
          <w:tcPr>
            <w:tcW w:w="1678" w:type="dxa"/>
            <w:tcBorders>
              <w:top w:val="single" w:sz="4" w:space="0" w:color="auto"/>
              <w:left w:val="nil"/>
              <w:bottom w:val="single" w:sz="4" w:space="0" w:color="auto"/>
              <w:right w:val="single" w:sz="4" w:space="0" w:color="auto"/>
            </w:tcBorders>
            <w:shd w:val="clear" w:color="auto" w:fill="auto"/>
            <w:vAlign w:val="center"/>
          </w:tcPr>
          <w:p w14:paraId="6CCDAC7F" w14:textId="77777777" w:rsidR="00A22F50" w:rsidRPr="005B7D11" w:rsidRDefault="00D572D7" w:rsidP="00215E46">
            <w:pPr>
              <w:spacing w:after="0" w:line="280" w:lineRule="atLeast"/>
              <w:jc w:val="center"/>
              <w:rPr>
                <w:rFonts w:ascii="Arial" w:hAnsi="Arial" w:cs="Arial"/>
                <w:sz w:val="20"/>
                <w:szCs w:val="20"/>
              </w:rPr>
            </w:pPr>
            <w:r w:rsidRPr="005B7D11">
              <w:rPr>
                <w:rFonts w:ascii="Arial" w:hAnsi="Arial" w:cs="Arial"/>
                <w:sz w:val="20"/>
                <w:szCs w:val="20"/>
              </w:rPr>
              <w:t>OS Nemčije,</w:t>
            </w:r>
          </w:p>
          <w:p w14:paraId="6CCDAC80" w14:textId="77777777" w:rsidR="00A22F50" w:rsidRPr="005B7D11" w:rsidRDefault="00D572D7" w:rsidP="00215E46">
            <w:pPr>
              <w:spacing w:after="0" w:line="280" w:lineRule="atLeast"/>
              <w:jc w:val="center"/>
              <w:rPr>
                <w:rFonts w:ascii="Arial" w:hAnsi="Arial" w:cs="Arial"/>
                <w:sz w:val="20"/>
                <w:szCs w:val="20"/>
              </w:rPr>
            </w:pPr>
            <w:r w:rsidRPr="005B7D11">
              <w:rPr>
                <w:rFonts w:ascii="Arial" w:hAnsi="Arial" w:cs="Arial"/>
                <w:sz w:val="20"/>
                <w:szCs w:val="20"/>
              </w:rPr>
              <w:t>GŠSV / SKI</w:t>
            </w:r>
          </w:p>
        </w:tc>
        <w:tc>
          <w:tcPr>
            <w:tcW w:w="2046" w:type="dxa"/>
            <w:tcBorders>
              <w:top w:val="single" w:sz="4" w:space="0" w:color="auto"/>
              <w:left w:val="nil"/>
              <w:bottom w:val="single" w:sz="4" w:space="0" w:color="auto"/>
              <w:right w:val="single" w:sz="4" w:space="0" w:color="auto"/>
            </w:tcBorders>
            <w:shd w:val="clear" w:color="auto" w:fill="auto"/>
            <w:noWrap/>
            <w:vAlign w:val="center"/>
          </w:tcPr>
          <w:p w14:paraId="6CCDAC81" w14:textId="77777777" w:rsidR="00A22F50" w:rsidRPr="005B7D11" w:rsidRDefault="00D572D7" w:rsidP="00215E46">
            <w:pPr>
              <w:spacing w:line="280" w:lineRule="atLeast"/>
              <w:ind w:left="50"/>
              <w:jc w:val="center"/>
              <w:rPr>
                <w:rFonts w:ascii="Arial" w:hAnsi="Arial" w:cs="Arial"/>
                <w:sz w:val="20"/>
                <w:szCs w:val="20"/>
              </w:rPr>
            </w:pPr>
            <w:r w:rsidRPr="005B7D11">
              <w:rPr>
                <w:rFonts w:ascii="Arial" w:hAnsi="Arial" w:cs="Arial"/>
                <w:sz w:val="20"/>
                <w:szCs w:val="20"/>
              </w:rPr>
              <w:t xml:space="preserve">EKIS, PSSV, GŠSV </w:t>
            </w:r>
            <w:r w:rsidRPr="005B7D11">
              <w:rPr>
                <w:rFonts w:ascii="Arial" w:hAnsi="Arial" w:cs="Arial"/>
                <w:sz w:val="20"/>
                <w:szCs w:val="20"/>
              </w:rPr>
              <w:t>/ 15</w:t>
            </w:r>
          </w:p>
        </w:tc>
        <w:tc>
          <w:tcPr>
            <w:tcW w:w="1276" w:type="dxa"/>
            <w:tcBorders>
              <w:top w:val="single" w:sz="4" w:space="0" w:color="auto"/>
              <w:left w:val="nil"/>
              <w:bottom w:val="single" w:sz="4" w:space="0" w:color="auto"/>
              <w:right w:val="single" w:sz="4" w:space="0" w:color="auto"/>
            </w:tcBorders>
            <w:shd w:val="clear" w:color="auto" w:fill="auto"/>
            <w:vAlign w:val="center"/>
          </w:tcPr>
          <w:p w14:paraId="6CCDAC82" w14:textId="77777777" w:rsidR="00A22F50" w:rsidRPr="005B7D11" w:rsidRDefault="00D572D7" w:rsidP="00215E46">
            <w:pPr>
              <w:spacing w:line="280" w:lineRule="atLeast"/>
              <w:jc w:val="center"/>
              <w:rPr>
                <w:rFonts w:ascii="Arial" w:hAnsi="Arial" w:cs="Arial"/>
                <w:sz w:val="20"/>
                <w:szCs w:val="20"/>
              </w:rPr>
            </w:pPr>
            <w:r w:rsidRPr="005B7D11">
              <w:rPr>
                <w:rFonts w:ascii="Arial" w:hAnsi="Arial" w:cs="Arial"/>
                <w:sz w:val="20"/>
                <w:szCs w:val="20"/>
              </w:rPr>
              <w:t>Marec – november, Nemčija</w:t>
            </w:r>
          </w:p>
        </w:tc>
        <w:tc>
          <w:tcPr>
            <w:tcW w:w="1214" w:type="dxa"/>
            <w:tcBorders>
              <w:top w:val="single" w:sz="4" w:space="0" w:color="auto"/>
              <w:left w:val="nil"/>
              <w:bottom w:val="single" w:sz="4" w:space="0" w:color="auto"/>
              <w:right w:val="single" w:sz="4" w:space="0" w:color="auto"/>
            </w:tcBorders>
            <w:shd w:val="clear" w:color="auto" w:fill="auto"/>
            <w:vAlign w:val="center"/>
          </w:tcPr>
          <w:p w14:paraId="6CCDAC83" w14:textId="77777777" w:rsidR="00A22F50" w:rsidRPr="005B7D11" w:rsidRDefault="00D572D7" w:rsidP="00215E46">
            <w:pPr>
              <w:spacing w:line="280" w:lineRule="atLeast"/>
              <w:jc w:val="center"/>
              <w:rPr>
                <w:rFonts w:ascii="Arial" w:hAnsi="Arial" w:cs="Arial"/>
                <w:sz w:val="20"/>
                <w:szCs w:val="20"/>
              </w:rPr>
            </w:pPr>
            <w:r w:rsidRPr="005B7D11">
              <w:rPr>
                <w:rFonts w:ascii="Arial" w:hAnsi="Arial" w:cs="Arial"/>
                <w:sz w:val="20"/>
                <w:szCs w:val="20"/>
              </w:rPr>
              <w:t>12.000</w:t>
            </w:r>
            <w:r>
              <w:rPr>
                <w:rFonts w:ascii="Arial" w:hAnsi="Arial" w:cs="Arial"/>
                <w:sz w:val="20"/>
                <w:szCs w:val="20"/>
              </w:rPr>
              <w:t xml:space="preserve"> </w:t>
            </w:r>
            <w:r>
              <w:rPr>
                <w:rFonts w:ascii="Arial" w:eastAsia="Times New Roman" w:hAnsi="Arial" w:cs="Arial"/>
                <w:sz w:val="20"/>
                <w:szCs w:val="20"/>
              </w:rPr>
              <w:t>EUR</w:t>
            </w:r>
          </w:p>
        </w:tc>
      </w:tr>
      <w:tr w:rsidR="00025162" w14:paraId="6CCDAC8C" w14:textId="77777777" w:rsidTr="00215E46">
        <w:trPr>
          <w:trHeight w:val="20"/>
        </w:trPr>
        <w:tc>
          <w:tcPr>
            <w:tcW w:w="6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CDAC85" w14:textId="77777777" w:rsidR="00A22F50" w:rsidRPr="005B7D11" w:rsidRDefault="00A22F50" w:rsidP="00215E46">
            <w:pPr>
              <w:numPr>
                <w:ilvl w:val="0"/>
                <w:numId w:val="14"/>
              </w:numPr>
              <w:tabs>
                <w:tab w:val="left" w:pos="227"/>
              </w:tabs>
              <w:spacing w:after="0" w:line="280" w:lineRule="atLeast"/>
              <w:jc w:val="center"/>
              <w:rPr>
                <w:rFonts w:ascii="Arial" w:eastAsia="Times New Roman" w:hAnsi="Arial" w:cs="Arial"/>
                <w:sz w:val="20"/>
                <w:szCs w:val="20"/>
              </w:rPr>
            </w:pPr>
          </w:p>
        </w:tc>
        <w:tc>
          <w:tcPr>
            <w:tcW w:w="2456" w:type="dxa"/>
            <w:tcBorders>
              <w:top w:val="single" w:sz="4" w:space="0" w:color="auto"/>
              <w:left w:val="nil"/>
              <w:bottom w:val="single" w:sz="4" w:space="0" w:color="auto"/>
              <w:right w:val="single" w:sz="4" w:space="0" w:color="auto"/>
            </w:tcBorders>
            <w:shd w:val="clear" w:color="auto" w:fill="auto"/>
            <w:noWrap/>
            <w:vAlign w:val="center"/>
          </w:tcPr>
          <w:p w14:paraId="6CCDAC86" w14:textId="77777777" w:rsidR="00A22F50" w:rsidRPr="005B7D11" w:rsidRDefault="00D572D7" w:rsidP="00215E46">
            <w:pPr>
              <w:spacing w:before="60" w:line="280" w:lineRule="atLeast"/>
              <w:ind w:left="51"/>
              <w:rPr>
                <w:rFonts w:ascii="Arial" w:hAnsi="Arial" w:cs="Arial"/>
                <w:b/>
                <w:sz w:val="20"/>
                <w:szCs w:val="20"/>
                <w:lang w:val="en-US"/>
              </w:rPr>
            </w:pPr>
            <w:r w:rsidRPr="005B7D11">
              <w:rPr>
                <w:rFonts w:ascii="Arial" w:hAnsi="Arial" w:cs="Arial"/>
                <w:b/>
                <w:sz w:val="20"/>
                <w:szCs w:val="20"/>
                <w:lang w:val="en-US"/>
              </w:rPr>
              <w:t xml:space="preserve">CYBER INTEGRATION EXERCISE                       </w:t>
            </w:r>
            <w:r w:rsidRPr="005B7D11">
              <w:rPr>
                <w:rFonts w:ascii="Arial" w:hAnsi="Arial" w:cs="Arial"/>
                <w:sz w:val="20"/>
                <w:szCs w:val="20"/>
              </w:rPr>
              <w:t xml:space="preserve">Vaja s področja kibernetske varnosti v podporo izgradnje zmogljivosti za </w:t>
            </w:r>
            <w:r w:rsidRPr="005B7D11">
              <w:rPr>
                <w:rFonts w:ascii="Arial" w:hAnsi="Arial" w:cs="Arial"/>
                <w:sz w:val="20"/>
                <w:szCs w:val="20"/>
              </w:rPr>
              <w:lastRenderedPageBreak/>
              <w:t>usposabljanje po področju kibernetske varnosti.</w:t>
            </w:r>
          </w:p>
        </w:tc>
        <w:tc>
          <w:tcPr>
            <w:tcW w:w="1678" w:type="dxa"/>
            <w:tcBorders>
              <w:top w:val="single" w:sz="4" w:space="0" w:color="auto"/>
              <w:left w:val="nil"/>
              <w:bottom w:val="single" w:sz="4" w:space="0" w:color="auto"/>
              <w:right w:val="single" w:sz="4" w:space="0" w:color="auto"/>
            </w:tcBorders>
            <w:shd w:val="clear" w:color="auto" w:fill="auto"/>
            <w:vAlign w:val="center"/>
          </w:tcPr>
          <w:p w14:paraId="6CCDAC87" w14:textId="77777777" w:rsidR="00A22F50" w:rsidRPr="005B7D11" w:rsidRDefault="00D572D7" w:rsidP="00215E46">
            <w:pPr>
              <w:spacing w:line="280" w:lineRule="atLeast"/>
              <w:jc w:val="center"/>
              <w:rPr>
                <w:rFonts w:ascii="Arial" w:hAnsi="Arial" w:cs="Arial"/>
                <w:sz w:val="20"/>
                <w:szCs w:val="20"/>
              </w:rPr>
            </w:pPr>
            <w:r w:rsidRPr="005B7D11">
              <w:rPr>
                <w:rFonts w:ascii="Arial" w:hAnsi="Arial" w:cs="Arial"/>
                <w:sz w:val="20"/>
                <w:szCs w:val="20"/>
              </w:rPr>
              <w:lastRenderedPageBreak/>
              <w:t xml:space="preserve"> OS ZDA,        PSSV</w:t>
            </w:r>
          </w:p>
        </w:tc>
        <w:tc>
          <w:tcPr>
            <w:tcW w:w="2046" w:type="dxa"/>
            <w:tcBorders>
              <w:top w:val="single" w:sz="4" w:space="0" w:color="auto"/>
              <w:left w:val="nil"/>
              <w:bottom w:val="single" w:sz="4" w:space="0" w:color="auto"/>
              <w:right w:val="single" w:sz="4" w:space="0" w:color="auto"/>
            </w:tcBorders>
            <w:shd w:val="clear" w:color="auto" w:fill="auto"/>
            <w:noWrap/>
            <w:vAlign w:val="center"/>
          </w:tcPr>
          <w:p w14:paraId="6CCDAC88" w14:textId="77777777" w:rsidR="00A22F50" w:rsidRPr="005B7D11" w:rsidRDefault="00D572D7" w:rsidP="00215E46">
            <w:pPr>
              <w:spacing w:line="280" w:lineRule="atLeast"/>
              <w:ind w:left="50"/>
              <w:jc w:val="center"/>
              <w:rPr>
                <w:rFonts w:ascii="Arial" w:hAnsi="Arial" w:cs="Arial"/>
                <w:sz w:val="20"/>
                <w:szCs w:val="20"/>
              </w:rPr>
            </w:pPr>
            <w:r w:rsidRPr="005B7D11">
              <w:rPr>
                <w:rFonts w:ascii="Arial" w:hAnsi="Arial" w:cs="Arial"/>
                <w:sz w:val="20"/>
                <w:szCs w:val="20"/>
              </w:rPr>
              <w:t>J-6, EKIS / 2</w:t>
            </w:r>
          </w:p>
        </w:tc>
        <w:tc>
          <w:tcPr>
            <w:tcW w:w="1276" w:type="dxa"/>
            <w:tcBorders>
              <w:top w:val="single" w:sz="4" w:space="0" w:color="auto"/>
              <w:left w:val="nil"/>
              <w:bottom w:val="single" w:sz="4" w:space="0" w:color="auto"/>
              <w:right w:val="single" w:sz="4" w:space="0" w:color="auto"/>
            </w:tcBorders>
            <w:shd w:val="clear" w:color="auto" w:fill="auto"/>
            <w:vAlign w:val="center"/>
          </w:tcPr>
          <w:p w14:paraId="6CCDAC89" w14:textId="77777777" w:rsidR="00A22F50" w:rsidRPr="005B7D11" w:rsidRDefault="00D572D7" w:rsidP="00215E46">
            <w:pPr>
              <w:spacing w:after="0" w:line="280" w:lineRule="atLeast"/>
              <w:jc w:val="center"/>
              <w:rPr>
                <w:rFonts w:ascii="Arial" w:hAnsi="Arial" w:cs="Arial"/>
                <w:sz w:val="20"/>
                <w:szCs w:val="20"/>
              </w:rPr>
            </w:pPr>
            <w:r w:rsidRPr="005B7D11">
              <w:rPr>
                <w:rFonts w:ascii="Arial" w:hAnsi="Arial" w:cs="Arial"/>
                <w:sz w:val="20"/>
                <w:szCs w:val="20"/>
              </w:rPr>
              <w:t xml:space="preserve">14. 2. </w:t>
            </w:r>
            <w:r w:rsidRPr="005B7D11">
              <w:rPr>
                <w:rFonts w:ascii="Arial" w:hAnsi="Arial" w:cs="Arial"/>
                <w:sz w:val="20"/>
                <w:szCs w:val="20"/>
              </w:rPr>
              <w:t>– 20. 2. 2021,</w:t>
            </w:r>
          </w:p>
          <w:p w14:paraId="6CCDAC8A" w14:textId="77777777" w:rsidR="00A22F50" w:rsidRPr="005B7D11" w:rsidRDefault="00D572D7" w:rsidP="00215E46">
            <w:pPr>
              <w:spacing w:after="0" w:line="280" w:lineRule="atLeast"/>
              <w:jc w:val="center"/>
              <w:rPr>
                <w:rFonts w:ascii="Arial" w:hAnsi="Arial" w:cs="Arial"/>
                <w:sz w:val="20"/>
                <w:szCs w:val="20"/>
              </w:rPr>
            </w:pPr>
            <w:r w:rsidRPr="005B7D11">
              <w:rPr>
                <w:rFonts w:ascii="Arial" w:hAnsi="Arial" w:cs="Arial"/>
                <w:sz w:val="20"/>
                <w:szCs w:val="20"/>
              </w:rPr>
              <w:t>ZDA</w:t>
            </w:r>
          </w:p>
        </w:tc>
        <w:tc>
          <w:tcPr>
            <w:tcW w:w="1214" w:type="dxa"/>
            <w:tcBorders>
              <w:top w:val="single" w:sz="4" w:space="0" w:color="auto"/>
              <w:left w:val="nil"/>
              <w:bottom w:val="single" w:sz="4" w:space="0" w:color="auto"/>
              <w:right w:val="single" w:sz="4" w:space="0" w:color="auto"/>
            </w:tcBorders>
            <w:shd w:val="clear" w:color="auto" w:fill="auto"/>
            <w:vAlign w:val="center"/>
          </w:tcPr>
          <w:p w14:paraId="6CCDAC8B" w14:textId="77777777" w:rsidR="00A22F50" w:rsidRPr="005B7D11" w:rsidRDefault="00D572D7" w:rsidP="00215E46">
            <w:pPr>
              <w:spacing w:line="280" w:lineRule="atLeast"/>
              <w:jc w:val="center"/>
              <w:rPr>
                <w:rFonts w:ascii="Arial" w:hAnsi="Arial" w:cs="Arial"/>
                <w:sz w:val="20"/>
                <w:szCs w:val="20"/>
              </w:rPr>
            </w:pPr>
            <w:r w:rsidRPr="005B7D11">
              <w:rPr>
                <w:rFonts w:ascii="Arial" w:hAnsi="Arial" w:cs="Arial"/>
                <w:sz w:val="20"/>
                <w:szCs w:val="20"/>
              </w:rPr>
              <w:t>8.000</w:t>
            </w:r>
            <w:r>
              <w:rPr>
                <w:rFonts w:ascii="Arial" w:hAnsi="Arial" w:cs="Arial"/>
                <w:sz w:val="20"/>
                <w:szCs w:val="20"/>
              </w:rPr>
              <w:t xml:space="preserve"> </w:t>
            </w:r>
            <w:r>
              <w:rPr>
                <w:rFonts w:ascii="Arial" w:eastAsia="Times New Roman" w:hAnsi="Arial" w:cs="Arial"/>
                <w:sz w:val="20"/>
                <w:szCs w:val="20"/>
              </w:rPr>
              <w:t>EUR</w:t>
            </w:r>
          </w:p>
        </w:tc>
      </w:tr>
      <w:tr w:rsidR="00025162" w14:paraId="6CCDAC96" w14:textId="77777777" w:rsidTr="00215E46">
        <w:trPr>
          <w:trHeight w:val="20"/>
        </w:trPr>
        <w:tc>
          <w:tcPr>
            <w:tcW w:w="6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CDAC8D" w14:textId="77777777" w:rsidR="00A22F50" w:rsidRPr="005B7D11" w:rsidRDefault="00A22F50" w:rsidP="00215E46">
            <w:pPr>
              <w:numPr>
                <w:ilvl w:val="0"/>
                <w:numId w:val="14"/>
              </w:numPr>
              <w:tabs>
                <w:tab w:val="left" w:pos="227"/>
              </w:tabs>
              <w:spacing w:after="0" w:line="280" w:lineRule="atLeast"/>
              <w:jc w:val="center"/>
              <w:rPr>
                <w:rFonts w:ascii="Arial" w:eastAsia="Times New Roman" w:hAnsi="Arial" w:cs="Arial"/>
                <w:sz w:val="20"/>
                <w:szCs w:val="20"/>
              </w:rPr>
            </w:pPr>
          </w:p>
        </w:tc>
        <w:tc>
          <w:tcPr>
            <w:tcW w:w="2456" w:type="dxa"/>
            <w:tcBorders>
              <w:top w:val="single" w:sz="4" w:space="0" w:color="auto"/>
              <w:left w:val="nil"/>
              <w:bottom w:val="single" w:sz="4" w:space="0" w:color="auto"/>
              <w:right w:val="single" w:sz="4" w:space="0" w:color="auto"/>
            </w:tcBorders>
            <w:shd w:val="clear" w:color="auto" w:fill="auto"/>
            <w:noWrap/>
            <w:vAlign w:val="center"/>
          </w:tcPr>
          <w:p w14:paraId="6CCDAC8E" w14:textId="77777777" w:rsidR="00A22F50" w:rsidRPr="005B7D11" w:rsidRDefault="00D572D7" w:rsidP="00215E46">
            <w:pPr>
              <w:spacing w:before="60" w:after="0" w:line="280" w:lineRule="atLeast"/>
              <w:ind w:left="51"/>
              <w:rPr>
                <w:rFonts w:ascii="Arial" w:hAnsi="Arial" w:cs="Arial"/>
                <w:b/>
                <w:sz w:val="20"/>
                <w:szCs w:val="20"/>
                <w:lang w:val="en-US"/>
              </w:rPr>
            </w:pPr>
            <w:r w:rsidRPr="005B7D11">
              <w:rPr>
                <w:rFonts w:ascii="Arial" w:hAnsi="Arial" w:cs="Arial"/>
                <w:b/>
                <w:sz w:val="20"/>
                <w:szCs w:val="20"/>
                <w:lang w:val="en-US"/>
              </w:rPr>
              <w:t>EUROPEAN WIND</w:t>
            </w:r>
          </w:p>
          <w:p w14:paraId="6CCDAC8F" w14:textId="77777777" w:rsidR="00A22F50" w:rsidRPr="005B7D11" w:rsidRDefault="00D572D7" w:rsidP="00215E46">
            <w:pPr>
              <w:spacing w:before="60" w:line="280" w:lineRule="atLeast"/>
              <w:ind w:left="51"/>
              <w:rPr>
                <w:rFonts w:ascii="Arial" w:hAnsi="Arial" w:cs="Arial"/>
                <w:sz w:val="20"/>
                <w:szCs w:val="20"/>
              </w:rPr>
            </w:pPr>
            <w:r w:rsidRPr="005B7D11">
              <w:rPr>
                <w:rFonts w:ascii="Arial" w:hAnsi="Arial" w:cs="Arial"/>
                <w:sz w:val="20"/>
                <w:szCs w:val="20"/>
              </w:rPr>
              <w:t>Taktična in poveljniško štabna vaja EU s ciljem preverjanja končnih operativnih zmožnosti ‘’Evropske bojne skupine’’</w:t>
            </w:r>
          </w:p>
        </w:tc>
        <w:tc>
          <w:tcPr>
            <w:tcW w:w="1678" w:type="dxa"/>
            <w:tcBorders>
              <w:top w:val="single" w:sz="4" w:space="0" w:color="auto"/>
              <w:left w:val="nil"/>
              <w:bottom w:val="single" w:sz="4" w:space="0" w:color="auto"/>
              <w:right w:val="single" w:sz="4" w:space="0" w:color="auto"/>
            </w:tcBorders>
            <w:shd w:val="clear" w:color="auto" w:fill="auto"/>
            <w:vAlign w:val="center"/>
          </w:tcPr>
          <w:p w14:paraId="6CCDAC90" w14:textId="77777777" w:rsidR="00A22F50" w:rsidRPr="005B7D11" w:rsidRDefault="00D572D7" w:rsidP="00215E46">
            <w:pPr>
              <w:spacing w:after="0" w:line="280" w:lineRule="atLeast"/>
              <w:jc w:val="center"/>
              <w:rPr>
                <w:rFonts w:ascii="Arial" w:hAnsi="Arial" w:cs="Arial"/>
                <w:sz w:val="20"/>
                <w:szCs w:val="20"/>
              </w:rPr>
            </w:pPr>
            <w:r w:rsidRPr="005B7D11">
              <w:rPr>
                <w:rFonts w:ascii="Arial" w:hAnsi="Arial" w:cs="Arial"/>
                <w:sz w:val="20"/>
                <w:szCs w:val="20"/>
              </w:rPr>
              <w:t>OS Italije,</w:t>
            </w:r>
          </w:p>
          <w:p w14:paraId="6CCDAC91" w14:textId="77777777" w:rsidR="00A22F50" w:rsidRPr="005B7D11" w:rsidRDefault="00D572D7" w:rsidP="00215E46">
            <w:pPr>
              <w:spacing w:after="0" w:line="280" w:lineRule="atLeast"/>
              <w:jc w:val="center"/>
              <w:rPr>
                <w:rFonts w:ascii="Arial" w:hAnsi="Arial" w:cs="Arial"/>
                <w:sz w:val="20"/>
                <w:szCs w:val="20"/>
              </w:rPr>
            </w:pPr>
            <w:r w:rsidRPr="005B7D11">
              <w:rPr>
                <w:rFonts w:ascii="Arial" w:hAnsi="Arial" w:cs="Arial"/>
                <w:sz w:val="20"/>
                <w:szCs w:val="20"/>
              </w:rPr>
              <w:t>1. BR</w:t>
            </w:r>
          </w:p>
        </w:tc>
        <w:tc>
          <w:tcPr>
            <w:tcW w:w="2046" w:type="dxa"/>
            <w:tcBorders>
              <w:top w:val="single" w:sz="4" w:space="0" w:color="auto"/>
              <w:left w:val="nil"/>
              <w:bottom w:val="single" w:sz="4" w:space="0" w:color="auto"/>
              <w:right w:val="single" w:sz="4" w:space="0" w:color="auto"/>
            </w:tcBorders>
            <w:shd w:val="clear" w:color="auto" w:fill="auto"/>
            <w:noWrap/>
            <w:vAlign w:val="center"/>
          </w:tcPr>
          <w:p w14:paraId="6CCDAC92" w14:textId="77777777" w:rsidR="00A22F50" w:rsidRPr="005B7D11" w:rsidRDefault="00D572D7" w:rsidP="00215E46">
            <w:pPr>
              <w:spacing w:line="280" w:lineRule="atLeast"/>
              <w:ind w:left="50"/>
              <w:jc w:val="center"/>
              <w:rPr>
                <w:rFonts w:ascii="Arial" w:hAnsi="Arial" w:cs="Arial"/>
                <w:sz w:val="20"/>
                <w:szCs w:val="20"/>
              </w:rPr>
            </w:pPr>
            <w:r w:rsidRPr="005B7D11">
              <w:rPr>
                <w:rFonts w:ascii="Arial" w:hAnsi="Arial" w:cs="Arial"/>
                <w:sz w:val="20"/>
                <w:szCs w:val="20"/>
              </w:rPr>
              <w:t>SVN kontingent v EUBG / 190</w:t>
            </w:r>
          </w:p>
        </w:tc>
        <w:tc>
          <w:tcPr>
            <w:tcW w:w="1276" w:type="dxa"/>
            <w:tcBorders>
              <w:top w:val="single" w:sz="4" w:space="0" w:color="auto"/>
              <w:left w:val="nil"/>
              <w:bottom w:val="single" w:sz="4" w:space="0" w:color="auto"/>
              <w:right w:val="single" w:sz="4" w:space="0" w:color="auto"/>
            </w:tcBorders>
            <w:shd w:val="clear" w:color="auto" w:fill="auto"/>
            <w:vAlign w:val="center"/>
          </w:tcPr>
          <w:p w14:paraId="6CCDAC93" w14:textId="77777777" w:rsidR="00A22F50" w:rsidRPr="005B7D11" w:rsidRDefault="00D572D7" w:rsidP="00215E46">
            <w:pPr>
              <w:spacing w:after="0" w:line="280" w:lineRule="atLeast"/>
              <w:jc w:val="center"/>
              <w:rPr>
                <w:rFonts w:ascii="Arial" w:hAnsi="Arial" w:cs="Arial"/>
                <w:sz w:val="20"/>
                <w:szCs w:val="20"/>
              </w:rPr>
            </w:pPr>
            <w:r w:rsidRPr="005B7D11">
              <w:rPr>
                <w:rFonts w:ascii="Arial" w:hAnsi="Arial" w:cs="Arial"/>
                <w:sz w:val="20"/>
                <w:szCs w:val="20"/>
              </w:rPr>
              <w:t>7.6. – 25. 6. 2021,</w:t>
            </w:r>
          </w:p>
          <w:p w14:paraId="6CCDAC94" w14:textId="77777777" w:rsidR="00A22F50" w:rsidRPr="005B7D11" w:rsidRDefault="00D572D7" w:rsidP="00215E46">
            <w:pPr>
              <w:spacing w:after="0" w:line="280" w:lineRule="atLeast"/>
              <w:jc w:val="center"/>
              <w:rPr>
                <w:rFonts w:ascii="Arial" w:hAnsi="Arial" w:cs="Arial"/>
                <w:sz w:val="20"/>
                <w:szCs w:val="20"/>
              </w:rPr>
            </w:pPr>
            <w:r w:rsidRPr="005B7D11">
              <w:rPr>
                <w:rFonts w:ascii="Arial" w:hAnsi="Arial" w:cs="Arial"/>
                <w:sz w:val="20"/>
                <w:szCs w:val="20"/>
              </w:rPr>
              <w:t>Italija</w:t>
            </w:r>
          </w:p>
        </w:tc>
        <w:tc>
          <w:tcPr>
            <w:tcW w:w="1214" w:type="dxa"/>
            <w:tcBorders>
              <w:top w:val="single" w:sz="4" w:space="0" w:color="auto"/>
              <w:left w:val="nil"/>
              <w:bottom w:val="single" w:sz="4" w:space="0" w:color="auto"/>
              <w:right w:val="single" w:sz="4" w:space="0" w:color="auto"/>
            </w:tcBorders>
            <w:shd w:val="clear" w:color="auto" w:fill="auto"/>
            <w:vAlign w:val="center"/>
          </w:tcPr>
          <w:p w14:paraId="6CCDAC95" w14:textId="77777777" w:rsidR="00A22F50" w:rsidRPr="005B7D11" w:rsidRDefault="00D572D7" w:rsidP="00215E46">
            <w:pPr>
              <w:spacing w:line="280" w:lineRule="atLeast"/>
              <w:jc w:val="center"/>
              <w:rPr>
                <w:rFonts w:ascii="Arial" w:hAnsi="Arial" w:cs="Arial"/>
                <w:sz w:val="20"/>
                <w:szCs w:val="20"/>
              </w:rPr>
            </w:pPr>
            <w:r w:rsidRPr="005B7D11">
              <w:rPr>
                <w:rFonts w:ascii="Arial" w:hAnsi="Arial" w:cs="Arial"/>
                <w:sz w:val="20"/>
                <w:szCs w:val="20"/>
              </w:rPr>
              <w:t>252.000</w:t>
            </w:r>
            <w:r>
              <w:rPr>
                <w:rFonts w:ascii="Arial" w:hAnsi="Arial" w:cs="Arial"/>
                <w:sz w:val="20"/>
                <w:szCs w:val="20"/>
              </w:rPr>
              <w:t xml:space="preserve"> </w:t>
            </w:r>
            <w:r>
              <w:rPr>
                <w:rFonts w:ascii="Arial" w:eastAsia="Times New Roman" w:hAnsi="Arial" w:cs="Arial"/>
                <w:sz w:val="20"/>
                <w:szCs w:val="20"/>
              </w:rPr>
              <w:t>EUR</w:t>
            </w:r>
          </w:p>
        </w:tc>
      </w:tr>
      <w:tr w:rsidR="00025162" w14:paraId="6CCDAC9D" w14:textId="77777777" w:rsidTr="00215E46">
        <w:trPr>
          <w:trHeight w:val="20"/>
        </w:trPr>
        <w:tc>
          <w:tcPr>
            <w:tcW w:w="6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CDAC97" w14:textId="77777777" w:rsidR="00A22F50" w:rsidRPr="005B7D11" w:rsidRDefault="00A22F50" w:rsidP="00215E46">
            <w:pPr>
              <w:numPr>
                <w:ilvl w:val="0"/>
                <w:numId w:val="14"/>
              </w:numPr>
              <w:tabs>
                <w:tab w:val="left" w:pos="227"/>
              </w:tabs>
              <w:spacing w:after="0" w:line="280" w:lineRule="atLeast"/>
              <w:jc w:val="center"/>
              <w:rPr>
                <w:rFonts w:ascii="Arial" w:eastAsia="Times New Roman" w:hAnsi="Arial" w:cs="Arial"/>
                <w:sz w:val="20"/>
                <w:szCs w:val="20"/>
              </w:rPr>
            </w:pPr>
          </w:p>
        </w:tc>
        <w:tc>
          <w:tcPr>
            <w:tcW w:w="2456" w:type="dxa"/>
            <w:tcBorders>
              <w:top w:val="single" w:sz="4" w:space="0" w:color="auto"/>
              <w:left w:val="nil"/>
              <w:bottom w:val="single" w:sz="4" w:space="0" w:color="auto"/>
              <w:right w:val="single" w:sz="4" w:space="0" w:color="auto"/>
            </w:tcBorders>
            <w:shd w:val="clear" w:color="auto" w:fill="auto"/>
            <w:noWrap/>
            <w:vAlign w:val="center"/>
          </w:tcPr>
          <w:p w14:paraId="6CCDAC98" w14:textId="77777777" w:rsidR="00A22F50" w:rsidRPr="005B7D11" w:rsidRDefault="00D572D7" w:rsidP="00215E46">
            <w:pPr>
              <w:spacing w:before="60" w:line="280" w:lineRule="atLeast"/>
              <w:ind w:left="51"/>
              <w:rPr>
                <w:rFonts w:ascii="Arial" w:hAnsi="Arial" w:cs="Arial"/>
                <w:b/>
                <w:sz w:val="20"/>
                <w:szCs w:val="20"/>
              </w:rPr>
            </w:pPr>
            <w:r w:rsidRPr="005B7D11">
              <w:rPr>
                <w:rFonts w:ascii="Arial" w:hAnsi="Arial" w:cs="Arial"/>
                <w:b/>
                <w:sz w:val="20"/>
                <w:szCs w:val="20"/>
              </w:rPr>
              <w:t xml:space="preserve">HEC </w:t>
            </w:r>
            <w:r w:rsidRPr="005B7D11">
              <w:rPr>
                <w:rFonts w:ascii="Arial" w:hAnsi="Arial" w:cs="Arial"/>
                <w:b/>
                <w:sz w:val="20"/>
                <w:szCs w:val="20"/>
                <w:lang w:val="en-US"/>
              </w:rPr>
              <w:t>CUTAWAY</w:t>
            </w:r>
            <w:r w:rsidRPr="005B7D11">
              <w:rPr>
                <w:rFonts w:ascii="Arial" w:hAnsi="Arial" w:cs="Arial"/>
                <w:b/>
                <w:sz w:val="20"/>
                <w:szCs w:val="20"/>
              </w:rPr>
              <w:t xml:space="preserve">,           OLIVES NOIRES               </w:t>
            </w:r>
            <w:r w:rsidRPr="005B7D11">
              <w:rPr>
                <w:rFonts w:ascii="Arial" w:hAnsi="Arial" w:cs="Arial"/>
                <w:sz w:val="20"/>
                <w:szCs w:val="20"/>
              </w:rPr>
              <w:t>Mornariška taktična vaja s področja protiminske potapljaške taktike,</w:t>
            </w:r>
          </w:p>
        </w:tc>
        <w:tc>
          <w:tcPr>
            <w:tcW w:w="1678" w:type="dxa"/>
            <w:tcBorders>
              <w:top w:val="single" w:sz="4" w:space="0" w:color="auto"/>
              <w:left w:val="nil"/>
              <w:bottom w:val="single" w:sz="4" w:space="0" w:color="auto"/>
              <w:right w:val="single" w:sz="4" w:space="0" w:color="auto"/>
            </w:tcBorders>
            <w:shd w:val="clear" w:color="auto" w:fill="auto"/>
            <w:vAlign w:val="center"/>
          </w:tcPr>
          <w:p w14:paraId="6CCDAC99" w14:textId="77777777" w:rsidR="00A22F50" w:rsidRPr="005B7D11" w:rsidRDefault="00D572D7" w:rsidP="00215E46">
            <w:pPr>
              <w:spacing w:line="280" w:lineRule="atLeast"/>
              <w:jc w:val="center"/>
              <w:rPr>
                <w:rFonts w:ascii="Arial" w:hAnsi="Arial" w:cs="Arial"/>
                <w:sz w:val="20"/>
                <w:szCs w:val="20"/>
              </w:rPr>
            </w:pPr>
            <w:r w:rsidRPr="005B7D11">
              <w:rPr>
                <w:rFonts w:ascii="Arial" w:hAnsi="Arial" w:cs="Arial"/>
                <w:sz w:val="20"/>
                <w:szCs w:val="20"/>
              </w:rPr>
              <w:t xml:space="preserve">OS Francije, 430. MOD </w:t>
            </w:r>
          </w:p>
        </w:tc>
        <w:tc>
          <w:tcPr>
            <w:tcW w:w="2046" w:type="dxa"/>
            <w:tcBorders>
              <w:top w:val="single" w:sz="4" w:space="0" w:color="auto"/>
              <w:left w:val="nil"/>
              <w:bottom w:val="single" w:sz="4" w:space="0" w:color="auto"/>
              <w:right w:val="single" w:sz="4" w:space="0" w:color="auto"/>
            </w:tcBorders>
            <w:shd w:val="clear" w:color="auto" w:fill="auto"/>
            <w:noWrap/>
            <w:vAlign w:val="center"/>
          </w:tcPr>
          <w:p w14:paraId="6CCDAC9A" w14:textId="77777777" w:rsidR="00A22F50" w:rsidRPr="005B7D11" w:rsidRDefault="00D572D7" w:rsidP="00215E46">
            <w:pPr>
              <w:spacing w:line="280" w:lineRule="atLeast"/>
              <w:ind w:left="50"/>
              <w:jc w:val="center"/>
              <w:rPr>
                <w:rFonts w:ascii="Arial" w:hAnsi="Arial" w:cs="Arial"/>
                <w:sz w:val="20"/>
                <w:szCs w:val="20"/>
              </w:rPr>
            </w:pPr>
            <w:r w:rsidRPr="005B7D11">
              <w:rPr>
                <w:rFonts w:ascii="Arial" w:hAnsi="Arial" w:cs="Arial"/>
                <w:sz w:val="20"/>
                <w:szCs w:val="20"/>
              </w:rPr>
              <w:t>OSPD / PMP / 10</w:t>
            </w:r>
          </w:p>
        </w:tc>
        <w:tc>
          <w:tcPr>
            <w:tcW w:w="1276" w:type="dxa"/>
            <w:tcBorders>
              <w:top w:val="single" w:sz="4" w:space="0" w:color="auto"/>
              <w:left w:val="nil"/>
              <w:bottom w:val="single" w:sz="4" w:space="0" w:color="auto"/>
              <w:right w:val="single" w:sz="4" w:space="0" w:color="auto"/>
            </w:tcBorders>
            <w:shd w:val="clear" w:color="auto" w:fill="auto"/>
            <w:vAlign w:val="center"/>
          </w:tcPr>
          <w:p w14:paraId="6CCDAC9B" w14:textId="77777777" w:rsidR="00A22F50" w:rsidRPr="005B7D11" w:rsidRDefault="00D572D7" w:rsidP="00215E46">
            <w:pPr>
              <w:spacing w:line="280" w:lineRule="atLeast"/>
              <w:jc w:val="center"/>
              <w:rPr>
                <w:rFonts w:ascii="Arial" w:hAnsi="Arial" w:cs="Arial"/>
                <w:sz w:val="20"/>
                <w:szCs w:val="20"/>
              </w:rPr>
            </w:pPr>
            <w:r w:rsidRPr="005B7D11">
              <w:rPr>
                <w:rFonts w:ascii="Arial" w:hAnsi="Arial" w:cs="Arial"/>
                <w:sz w:val="20"/>
                <w:szCs w:val="20"/>
              </w:rPr>
              <w:t>BDN–BDN 2021,  Francija</w:t>
            </w:r>
          </w:p>
        </w:tc>
        <w:tc>
          <w:tcPr>
            <w:tcW w:w="1214" w:type="dxa"/>
            <w:tcBorders>
              <w:top w:val="single" w:sz="4" w:space="0" w:color="auto"/>
              <w:left w:val="nil"/>
              <w:bottom w:val="single" w:sz="4" w:space="0" w:color="auto"/>
              <w:right w:val="single" w:sz="4" w:space="0" w:color="auto"/>
            </w:tcBorders>
            <w:shd w:val="clear" w:color="auto" w:fill="auto"/>
            <w:vAlign w:val="center"/>
          </w:tcPr>
          <w:p w14:paraId="6CCDAC9C" w14:textId="77777777" w:rsidR="00A22F50" w:rsidRPr="005B7D11" w:rsidRDefault="00D572D7" w:rsidP="00215E46">
            <w:pPr>
              <w:spacing w:line="280" w:lineRule="atLeast"/>
              <w:jc w:val="center"/>
              <w:rPr>
                <w:rFonts w:ascii="Arial" w:hAnsi="Arial" w:cs="Arial"/>
                <w:sz w:val="20"/>
                <w:szCs w:val="20"/>
              </w:rPr>
            </w:pPr>
            <w:r w:rsidRPr="005B7D11">
              <w:rPr>
                <w:rFonts w:ascii="Arial" w:hAnsi="Arial" w:cs="Arial"/>
                <w:sz w:val="20"/>
                <w:szCs w:val="20"/>
              </w:rPr>
              <w:t>18.000</w:t>
            </w:r>
            <w:r>
              <w:rPr>
                <w:rFonts w:ascii="Arial" w:hAnsi="Arial" w:cs="Arial"/>
                <w:sz w:val="20"/>
                <w:szCs w:val="20"/>
              </w:rPr>
              <w:t xml:space="preserve"> </w:t>
            </w:r>
            <w:r>
              <w:rPr>
                <w:rFonts w:ascii="Arial" w:eastAsia="Times New Roman" w:hAnsi="Arial" w:cs="Arial"/>
                <w:sz w:val="20"/>
                <w:szCs w:val="20"/>
              </w:rPr>
              <w:t>EUR</w:t>
            </w:r>
          </w:p>
        </w:tc>
      </w:tr>
      <w:tr w:rsidR="00025162" w14:paraId="6CCDACA4" w14:textId="77777777" w:rsidTr="00215E46">
        <w:trPr>
          <w:trHeight w:val="20"/>
        </w:trPr>
        <w:tc>
          <w:tcPr>
            <w:tcW w:w="6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CDAC9E" w14:textId="77777777" w:rsidR="00A22F50" w:rsidRPr="005B7D11" w:rsidRDefault="00A22F50" w:rsidP="00215E46">
            <w:pPr>
              <w:numPr>
                <w:ilvl w:val="0"/>
                <w:numId w:val="14"/>
              </w:numPr>
              <w:tabs>
                <w:tab w:val="left" w:pos="227"/>
              </w:tabs>
              <w:spacing w:after="0" w:line="280" w:lineRule="atLeast"/>
              <w:jc w:val="center"/>
              <w:rPr>
                <w:rFonts w:ascii="Arial" w:eastAsia="Times New Roman" w:hAnsi="Arial" w:cs="Arial"/>
                <w:sz w:val="20"/>
                <w:szCs w:val="20"/>
              </w:rPr>
            </w:pPr>
          </w:p>
        </w:tc>
        <w:tc>
          <w:tcPr>
            <w:tcW w:w="2456" w:type="dxa"/>
            <w:tcBorders>
              <w:top w:val="single" w:sz="4" w:space="0" w:color="auto"/>
              <w:left w:val="nil"/>
              <w:bottom w:val="single" w:sz="4" w:space="0" w:color="auto"/>
              <w:right w:val="single" w:sz="4" w:space="0" w:color="auto"/>
            </w:tcBorders>
            <w:shd w:val="clear" w:color="auto" w:fill="auto"/>
            <w:noWrap/>
            <w:vAlign w:val="center"/>
          </w:tcPr>
          <w:p w14:paraId="6CCDAC9F" w14:textId="77777777" w:rsidR="00A22F50" w:rsidRPr="005B7D11" w:rsidRDefault="00D572D7" w:rsidP="00215E46">
            <w:pPr>
              <w:spacing w:before="60" w:line="280" w:lineRule="atLeast"/>
              <w:ind w:left="51"/>
              <w:rPr>
                <w:rFonts w:ascii="Arial" w:hAnsi="Arial" w:cs="Arial"/>
                <w:b/>
                <w:sz w:val="20"/>
                <w:szCs w:val="20"/>
              </w:rPr>
            </w:pPr>
            <w:r w:rsidRPr="005B7D11">
              <w:rPr>
                <w:rFonts w:ascii="Arial" w:hAnsi="Arial" w:cs="Arial"/>
                <w:b/>
                <w:sz w:val="20"/>
                <w:szCs w:val="20"/>
              </w:rPr>
              <w:t xml:space="preserve">HOT BLADE                     </w:t>
            </w:r>
            <w:r w:rsidRPr="005B7D11">
              <w:rPr>
                <w:rFonts w:ascii="Arial" w:hAnsi="Arial" w:cs="Arial"/>
                <w:bCs/>
                <w:sz w:val="20"/>
                <w:szCs w:val="20"/>
              </w:rPr>
              <w:t xml:space="preserve">Taktična helikopterska vaja </w:t>
            </w:r>
            <w:r w:rsidRPr="005B7D11">
              <w:rPr>
                <w:rFonts w:ascii="Arial" w:hAnsi="Arial" w:cs="Arial"/>
                <w:bCs/>
                <w:sz w:val="20"/>
                <w:szCs w:val="20"/>
              </w:rPr>
              <w:t>Evropske obrambne agencije EDA. Služi kot priprava na evalvacijo letalskih enot (TACEVAL).</w:t>
            </w:r>
          </w:p>
        </w:tc>
        <w:tc>
          <w:tcPr>
            <w:tcW w:w="1678" w:type="dxa"/>
            <w:tcBorders>
              <w:top w:val="single" w:sz="4" w:space="0" w:color="auto"/>
              <w:left w:val="nil"/>
              <w:bottom w:val="single" w:sz="4" w:space="0" w:color="auto"/>
              <w:right w:val="single" w:sz="4" w:space="0" w:color="auto"/>
            </w:tcBorders>
            <w:shd w:val="clear" w:color="auto" w:fill="auto"/>
            <w:vAlign w:val="center"/>
          </w:tcPr>
          <w:p w14:paraId="6CCDACA0" w14:textId="77777777" w:rsidR="00A22F50" w:rsidRPr="005B7D11" w:rsidRDefault="00D572D7" w:rsidP="00215E46">
            <w:pPr>
              <w:spacing w:line="280" w:lineRule="atLeast"/>
              <w:jc w:val="center"/>
              <w:rPr>
                <w:rFonts w:ascii="Arial" w:hAnsi="Arial" w:cs="Arial"/>
                <w:sz w:val="20"/>
                <w:szCs w:val="20"/>
              </w:rPr>
            </w:pPr>
            <w:r w:rsidRPr="005B7D11">
              <w:rPr>
                <w:rFonts w:ascii="Arial" w:hAnsi="Arial" w:cs="Arial"/>
                <w:sz w:val="20"/>
                <w:szCs w:val="20"/>
              </w:rPr>
              <w:t>OS Portugalske, 15. PVL</w:t>
            </w:r>
          </w:p>
        </w:tc>
        <w:tc>
          <w:tcPr>
            <w:tcW w:w="2046" w:type="dxa"/>
            <w:tcBorders>
              <w:top w:val="single" w:sz="4" w:space="0" w:color="auto"/>
              <w:left w:val="nil"/>
              <w:bottom w:val="single" w:sz="4" w:space="0" w:color="auto"/>
              <w:right w:val="single" w:sz="4" w:space="0" w:color="auto"/>
            </w:tcBorders>
            <w:shd w:val="clear" w:color="auto" w:fill="auto"/>
            <w:noWrap/>
            <w:vAlign w:val="center"/>
          </w:tcPr>
          <w:p w14:paraId="6CCDACA1" w14:textId="77777777" w:rsidR="00A22F50" w:rsidRPr="005B7D11" w:rsidRDefault="00D572D7" w:rsidP="00215E46">
            <w:pPr>
              <w:spacing w:line="280" w:lineRule="atLeast"/>
              <w:ind w:left="50"/>
              <w:jc w:val="center"/>
              <w:rPr>
                <w:rFonts w:ascii="Arial" w:hAnsi="Arial" w:cs="Arial"/>
                <w:sz w:val="20"/>
                <w:szCs w:val="20"/>
              </w:rPr>
            </w:pPr>
            <w:r w:rsidRPr="005B7D11">
              <w:rPr>
                <w:rFonts w:ascii="Arial" w:hAnsi="Arial" w:cs="Arial"/>
                <w:sz w:val="20"/>
                <w:szCs w:val="20"/>
              </w:rPr>
              <w:t>HEESK / 25</w:t>
            </w:r>
          </w:p>
        </w:tc>
        <w:tc>
          <w:tcPr>
            <w:tcW w:w="1276" w:type="dxa"/>
            <w:tcBorders>
              <w:top w:val="single" w:sz="4" w:space="0" w:color="auto"/>
              <w:left w:val="nil"/>
              <w:bottom w:val="single" w:sz="4" w:space="0" w:color="auto"/>
              <w:right w:val="single" w:sz="4" w:space="0" w:color="auto"/>
            </w:tcBorders>
            <w:shd w:val="clear" w:color="auto" w:fill="auto"/>
            <w:vAlign w:val="center"/>
          </w:tcPr>
          <w:p w14:paraId="6CCDACA2" w14:textId="77777777" w:rsidR="00A22F50" w:rsidRPr="005B7D11" w:rsidRDefault="00D572D7" w:rsidP="00215E46">
            <w:pPr>
              <w:spacing w:line="280" w:lineRule="atLeast"/>
              <w:jc w:val="center"/>
              <w:rPr>
                <w:rFonts w:ascii="Arial" w:hAnsi="Arial" w:cs="Arial"/>
                <w:sz w:val="20"/>
                <w:szCs w:val="20"/>
              </w:rPr>
            </w:pPr>
            <w:r w:rsidRPr="005B7D11">
              <w:rPr>
                <w:rFonts w:ascii="Arial" w:hAnsi="Arial" w:cs="Arial"/>
                <w:sz w:val="20"/>
                <w:szCs w:val="20"/>
              </w:rPr>
              <w:t>16. 6. – 30. 6. 2021, Portugalska</w:t>
            </w:r>
          </w:p>
        </w:tc>
        <w:tc>
          <w:tcPr>
            <w:tcW w:w="1214" w:type="dxa"/>
            <w:tcBorders>
              <w:top w:val="single" w:sz="4" w:space="0" w:color="auto"/>
              <w:left w:val="nil"/>
              <w:bottom w:val="single" w:sz="4" w:space="0" w:color="auto"/>
              <w:right w:val="single" w:sz="4" w:space="0" w:color="auto"/>
            </w:tcBorders>
            <w:shd w:val="clear" w:color="auto" w:fill="auto"/>
            <w:vAlign w:val="center"/>
          </w:tcPr>
          <w:p w14:paraId="6CCDACA3" w14:textId="77777777" w:rsidR="00A22F50" w:rsidRPr="005B7D11" w:rsidRDefault="00D572D7" w:rsidP="00215E46">
            <w:pPr>
              <w:spacing w:line="280" w:lineRule="atLeast"/>
              <w:jc w:val="center"/>
              <w:rPr>
                <w:rFonts w:ascii="Arial" w:hAnsi="Arial" w:cs="Arial"/>
                <w:sz w:val="20"/>
                <w:szCs w:val="20"/>
              </w:rPr>
            </w:pPr>
            <w:r w:rsidRPr="005B7D11">
              <w:rPr>
                <w:rFonts w:ascii="Arial" w:hAnsi="Arial" w:cs="Arial"/>
                <w:sz w:val="20"/>
                <w:szCs w:val="20"/>
              </w:rPr>
              <w:t>70.000</w:t>
            </w:r>
            <w:r>
              <w:rPr>
                <w:rFonts w:ascii="Arial" w:hAnsi="Arial" w:cs="Arial"/>
                <w:sz w:val="20"/>
                <w:szCs w:val="20"/>
              </w:rPr>
              <w:t xml:space="preserve"> </w:t>
            </w:r>
            <w:r>
              <w:rPr>
                <w:rFonts w:ascii="Arial" w:eastAsia="Times New Roman" w:hAnsi="Arial" w:cs="Arial"/>
                <w:sz w:val="20"/>
                <w:szCs w:val="20"/>
              </w:rPr>
              <w:t>EUR</w:t>
            </w:r>
          </w:p>
        </w:tc>
      </w:tr>
      <w:tr w:rsidR="00025162" w14:paraId="6CCDACAC" w14:textId="77777777" w:rsidTr="00215E46">
        <w:trPr>
          <w:trHeight w:val="20"/>
        </w:trPr>
        <w:tc>
          <w:tcPr>
            <w:tcW w:w="6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CDACA5" w14:textId="77777777" w:rsidR="00A22F50" w:rsidRPr="005B7D11" w:rsidRDefault="00A22F50" w:rsidP="00215E46">
            <w:pPr>
              <w:numPr>
                <w:ilvl w:val="0"/>
                <w:numId w:val="14"/>
              </w:numPr>
              <w:tabs>
                <w:tab w:val="left" w:pos="227"/>
              </w:tabs>
              <w:spacing w:after="0" w:line="280" w:lineRule="atLeast"/>
              <w:jc w:val="center"/>
              <w:rPr>
                <w:rFonts w:ascii="Arial" w:eastAsia="Times New Roman" w:hAnsi="Arial" w:cs="Arial"/>
                <w:sz w:val="20"/>
                <w:szCs w:val="20"/>
              </w:rPr>
            </w:pPr>
          </w:p>
        </w:tc>
        <w:tc>
          <w:tcPr>
            <w:tcW w:w="2456" w:type="dxa"/>
            <w:tcBorders>
              <w:top w:val="single" w:sz="4" w:space="0" w:color="auto"/>
              <w:left w:val="nil"/>
              <w:bottom w:val="single" w:sz="4" w:space="0" w:color="auto"/>
              <w:right w:val="single" w:sz="4" w:space="0" w:color="auto"/>
            </w:tcBorders>
            <w:shd w:val="clear" w:color="auto" w:fill="auto"/>
            <w:noWrap/>
            <w:vAlign w:val="center"/>
          </w:tcPr>
          <w:p w14:paraId="6CCDACA6" w14:textId="77777777" w:rsidR="00A22F50" w:rsidRPr="005B7D11" w:rsidRDefault="00D572D7" w:rsidP="00215E46">
            <w:pPr>
              <w:spacing w:before="60" w:line="280" w:lineRule="atLeast"/>
              <w:ind w:left="51"/>
              <w:rPr>
                <w:rFonts w:ascii="Arial" w:hAnsi="Arial" w:cs="Arial"/>
                <w:b/>
                <w:sz w:val="20"/>
                <w:szCs w:val="20"/>
              </w:rPr>
            </w:pPr>
            <w:r w:rsidRPr="005B7D11">
              <w:rPr>
                <w:rFonts w:ascii="Arial" w:hAnsi="Arial" w:cs="Arial"/>
                <w:b/>
                <w:sz w:val="20"/>
                <w:szCs w:val="20"/>
              </w:rPr>
              <w:t xml:space="preserve">INIOCHOS                   </w:t>
            </w:r>
            <w:r w:rsidRPr="005B7D11">
              <w:rPr>
                <w:rFonts w:ascii="Arial" w:hAnsi="Arial" w:cs="Arial"/>
                <w:sz w:val="20"/>
                <w:szCs w:val="20"/>
              </w:rPr>
              <w:t xml:space="preserve">Združena taktična vaja in taktična vaja z bojnim </w:t>
            </w:r>
            <w:r w:rsidRPr="005B7D11">
              <w:rPr>
                <w:rFonts w:ascii="Arial" w:hAnsi="Arial" w:cs="Arial"/>
                <w:sz w:val="20"/>
                <w:szCs w:val="20"/>
              </w:rPr>
              <w:t>streljanjem, osredotočena na delovanje letalskih enot.</w:t>
            </w:r>
          </w:p>
        </w:tc>
        <w:tc>
          <w:tcPr>
            <w:tcW w:w="1678" w:type="dxa"/>
            <w:tcBorders>
              <w:top w:val="single" w:sz="4" w:space="0" w:color="auto"/>
              <w:left w:val="nil"/>
              <w:bottom w:val="single" w:sz="4" w:space="0" w:color="auto"/>
              <w:right w:val="single" w:sz="4" w:space="0" w:color="auto"/>
            </w:tcBorders>
            <w:shd w:val="clear" w:color="auto" w:fill="auto"/>
            <w:vAlign w:val="center"/>
          </w:tcPr>
          <w:p w14:paraId="6CCDACA7" w14:textId="77777777" w:rsidR="00A22F50" w:rsidRPr="005B7D11" w:rsidRDefault="00D572D7" w:rsidP="00215E46">
            <w:pPr>
              <w:spacing w:after="0" w:line="280" w:lineRule="atLeast"/>
              <w:jc w:val="center"/>
              <w:rPr>
                <w:rFonts w:ascii="Arial" w:hAnsi="Arial" w:cs="Arial"/>
                <w:sz w:val="20"/>
                <w:szCs w:val="20"/>
              </w:rPr>
            </w:pPr>
            <w:r w:rsidRPr="005B7D11">
              <w:rPr>
                <w:rFonts w:ascii="Arial" w:hAnsi="Arial" w:cs="Arial"/>
                <w:sz w:val="20"/>
                <w:szCs w:val="20"/>
              </w:rPr>
              <w:t>OS Grčije,</w:t>
            </w:r>
          </w:p>
          <w:p w14:paraId="6CCDACA8" w14:textId="77777777" w:rsidR="00A22F50" w:rsidRPr="005B7D11" w:rsidRDefault="00D572D7" w:rsidP="00215E46">
            <w:pPr>
              <w:spacing w:after="0" w:line="280" w:lineRule="atLeast"/>
              <w:jc w:val="center"/>
              <w:rPr>
                <w:rFonts w:ascii="Arial" w:hAnsi="Arial" w:cs="Arial"/>
                <w:sz w:val="20"/>
                <w:szCs w:val="20"/>
              </w:rPr>
            </w:pPr>
            <w:r w:rsidRPr="005B7D11">
              <w:rPr>
                <w:rFonts w:ascii="Arial" w:hAnsi="Arial" w:cs="Arial"/>
                <w:sz w:val="20"/>
                <w:szCs w:val="20"/>
              </w:rPr>
              <w:t>15. PVL</w:t>
            </w:r>
          </w:p>
        </w:tc>
        <w:tc>
          <w:tcPr>
            <w:tcW w:w="2046" w:type="dxa"/>
            <w:tcBorders>
              <w:top w:val="single" w:sz="4" w:space="0" w:color="auto"/>
              <w:left w:val="nil"/>
              <w:bottom w:val="single" w:sz="4" w:space="0" w:color="auto"/>
              <w:right w:val="single" w:sz="4" w:space="0" w:color="auto"/>
            </w:tcBorders>
            <w:shd w:val="clear" w:color="auto" w:fill="auto"/>
            <w:noWrap/>
            <w:vAlign w:val="center"/>
          </w:tcPr>
          <w:p w14:paraId="6CCDACA9" w14:textId="77777777" w:rsidR="00A22F50" w:rsidRPr="005B7D11" w:rsidRDefault="00D572D7" w:rsidP="00215E46">
            <w:pPr>
              <w:spacing w:line="280" w:lineRule="atLeast"/>
              <w:ind w:left="50"/>
              <w:jc w:val="center"/>
              <w:rPr>
                <w:rFonts w:ascii="Arial" w:hAnsi="Arial" w:cs="Arial"/>
                <w:sz w:val="20"/>
                <w:szCs w:val="20"/>
              </w:rPr>
            </w:pPr>
            <w:r w:rsidRPr="005B7D11">
              <w:rPr>
                <w:rFonts w:ascii="Arial" w:hAnsi="Arial" w:cs="Arial"/>
                <w:sz w:val="20"/>
                <w:szCs w:val="20"/>
              </w:rPr>
              <w:t>JTAC, PC9 / 40</w:t>
            </w:r>
          </w:p>
        </w:tc>
        <w:tc>
          <w:tcPr>
            <w:tcW w:w="1276" w:type="dxa"/>
            <w:tcBorders>
              <w:top w:val="single" w:sz="4" w:space="0" w:color="auto"/>
              <w:left w:val="nil"/>
              <w:bottom w:val="single" w:sz="4" w:space="0" w:color="auto"/>
              <w:right w:val="single" w:sz="4" w:space="0" w:color="auto"/>
            </w:tcBorders>
            <w:shd w:val="clear" w:color="auto" w:fill="auto"/>
            <w:vAlign w:val="center"/>
          </w:tcPr>
          <w:p w14:paraId="6CCDACAA" w14:textId="77777777" w:rsidR="00A22F50" w:rsidRPr="005B7D11" w:rsidRDefault="00D572D7" w:rsidP="00215E46">
            <w:pPr>
              <w:spacing w:line="280" w:lineRule="atLeast"/>
              <w:jc w:val="center"/>
              <w:rPr>
                <w:rFonts w:ascii="Arial" w:hAnsi="Arial" w:cs="Arial"/>
                <w:sz w:val="20"/>
                <w:szCs w:val="20"/>
              </w:rPr>
            </w:pPr>
            <w:r w:rsidRPr="005B7D11">
              <w:rPr>
                <w:rFonts w:ascii="Arial" w:hAnsi="Arial" w:cs="Arial"/>
                <w:sz w:val="20"/>
                <w:szCs w:val="20"/>
              </w:rPr>
              <w:t>11. 4. – 22. 4. 2021,       Grčija</w:t>
            </w:r>
          </w:p>
        </w:tc>
        <w:tc>
          <w:tcPr>
            <w:tcW w:w="1214" w:type="dxa"/>
            <w:tcBorders>
              <w:top w:val="single" w:sz="4" w:space="0" w:color="auto"/>
              <w:left w:val="nil"/>
              <w:bottom w:val="single" w:sz="4" w:space="0" w:color="auto"/>
              <w:right w:val="single" w:sz="4" w:space="0" w:color="auto"/>
            </w:tcBorders>
            <w:shd w:val="clear" w:color="auto" w:fill="auto"/>
            <w:vAlign w:val="center"/>
          </w:tcPr>
          <w:p w14:paraId="6CCDACAB" w14:textId="77777777" w:rsidR="00A22F50" w:rsidRPr="005B7D11" w:rsidRDefault="00D572D7" w:rsidP="00215E46">
            <w:pPr>
              <w:spacing w:line="280" w:lineRule="atLeast"/>
              <w:jc w:val="center"/>
              <w:rPr>
                <w:rFonts w:ascii="Arial" w:hAnsi="Arial" w:cs="Arial"/>
                <w:sz w:val="20"/>
                <w:szCs w:val="20"/>
              </w:rPr>
            </w:pPr>
            <w:r w:rsidRPr="005B7D11">
              <w:rPr>
                <w:rFonts w:ascii="Arial" w:hAnsi="Arial" w:cs="Arial"/>
                <w:sz w:val="20"/>
                <w:szCs w:val="20"/>
              </w:rPr>
              <w:t>60.000</w:t>
            </w:r>
            <w:r>
              <w:rPr>
                <w:rFonts w:ascii="Arial" w:hAnsi="Arial" w:cs="Arial"/>
                <w:sz w:val="20"/>
                <w:szCs w:val="20"/>
              </w:rPr>
              <w:t xml:space="preserve"> </w:t>
            </w:r>
            <w:r>
              <w:rPr>
                <w:rFonts w:ascii="Arial" w:eastAsia="Times New Roman" w:hAnsi="Arial" w:cs="Arial"/>
                <w:sz w:val="20"/>
                <w:szCs w:val="20"/>
              </w:rPr>
              <w:t>EUR</w:t>
            </w:r>
          </w:p>
        </w:tc>
      </w:tr>
      <w:tr w:rsidR="00025162" w14:paraId="6CCDACB4" w14:textId="77777777" w:rsidTr="00215E46">
        <w:trPr>
          <w:trHeight w:val="20"/>
        </w:trPr>
        <w:tc>
          <w:tcPr>
            <w:tcW w:w="6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CDACAD" w14:textId="77777777" w:rsidR="00A22F50" w:rsidRPr="005B7D11" w:rsidRDefault="00A22F50" w:rsidP="00215E46">
            <w:pPr>
              <w:numPr>
                <w:ilvl w:val="0"/>
                <w:numId w:val="14"/>
              </w:numPr>
              <w:tabs>
                <w:tab w:val="left" w:pos="227"/>
              </w:tabs>
              <w:spacing w:after="0" w:line="280" w:lineRule="atLeast"/>
              <w:jc w:val="center"/>
              <w:rPr>
                <w:rFonts w:ascii="Arial" w:eastAsia="Times New Roman" w:hAnsi="Arial" w:cs="Arial"/>
                <w:sz w:val="20"/>
                <w:szCs w:val="20"/>
              </w:rPr>
            </w:pPr>
          </w:p>
        </w:tc>
        <w:tc>
          <w:tcPr>
            <w:tcW w:w="2456" w:type="dxa"/>
            <w:tcBorders>
              <w:top w:val="single" w:sz="4" w:space="0" w:color="auto"/>
              <w:left w:val="nil"/>
              <w:bottom w:val="single" w:sz="4" w:space="0" w:color="auto"/>
              <w:right w:val="single" w:sz="4" w:space="0" w:color="auto"/>
            </w:tcBorders>
            <w:shd w:val="clear" w:color="auto" w:fill="auto"/>
            <w:noWrap/>
            <w:vAlign w:val="center"/>
          </w:tcPr>
          <w:p w14:paraId="6CCDACAE" w14:textId="77777777" w:rsidR="00A22F50" w:rsidRPr="005B7D11" w:rsidRDefault="00D572D7" w:rsidP="00215E46">
            <w:pPr>
              <w:spacing w:line="280" w:lineRule="atLeast"/>
              <w:ind w:left="51"/>
              <w:rPr>
                <w:rFonts w:ascii="Arial" w:hAnsi="Arial" w:cs="Arial"/>
                <w:b/>
                <w:sz w:val="20"/>
                <w:szCs w:val="20"/>
              </w:rPr>
            </w:pPr>
            <w:r w:rsidRPr="005B7D11">
              <w:rPr>
                <w:rFonts w:ascii="Arial" w:hAnsi="Arial" w:cs="Arial"/>
                <w:b/>
                <w:sz w:val="20"/>
                <w:szCs w:val="20"/>
              </w:rPr>
              <w:t xml:space="preserve">JOINT COOPERATION </w:t>
            </w:r>
            <w:r w:rsidRPr="005B7D11">
              <w:rPr>
                <w:rFonts w:ascii="Arial" w:hAnsi="Arial" w:cs="Arial"/>
                <w:bCs/>
                <w:sz w:val="20"/>
                <w:szCs w:val="20"/>
              </w:rPr>
              <w:t>Specialistična</w:t>
            </w:r>
            <w:r w:rsidRPr="005B7D11">
              <w:rPr>
                <w:rFonts w:ascii="Arial" w:hAnsi="Arial" w:cs="Arial"/>
                <w:b/>
                <w:sz w:val="20"/>
                <w:szCs w:val="20"/>
              </w:rPr>
              <w:t xml:space="preserve"> </w:t>
            </w:r>
            <w:r w:rsidRPr="005B7D11">
              <w:rPr>
                <w:rFonts w:ascii="Arial" w:hAnsi="Arial" w:cs="Arial"/>
                <w:sz w:val="20"/>
                <w:szCs w:val="20"/>
              </w:rPr>
              <w:t xml:space="preserve">vaja s področja civilno vojaškega sodelovanja, ki se bo, glede na epidemiološko situacijo, izvedla v Nemčiji ali preko AVK v Sloveniji </w:t>
            </w:r>
          </w:p>
        </w:tc>
        <w:tc>
          <w:tcPr>
            <w:tcW w:w="1678" w:type="dxa"/>
            <w:tcBorders>
              <w:top w:val="single" w:sz="4" w:space="0" w:color="auto"/>
              <w:left w:val="nil"/>
              <w:bottom w:val="single" w:sz="4" w:space="0" w:color="auto"/>
              <w:right w:val="single" w:sz="4" w:space="0" w:color="auto"/>
            </w:tcBorders>
            <w:shd w:val="clear" w:color="auto" w:fill="auto"/>
            <w:vAlign w:val="center"/>
          </w:tcPr>
          <w:p w14:paraId="6CCDACAF" w14:textId="77777777" w:rsidR="00A22F50" w:rsidRPr="005B7D11" w:rsidRDefault="00D572D7" w:rsidP="00215E46">
            <w:pPr>
              <w:spacing w:line="280" w:lineRule="atLeast"/>
              <w:jc w:val="center"/>
              <w:rPr>
                <w:rFonts w:ascii="Arial" w:hAnsi="Arial" w:cs="Arial"/>
                <w:sz w:val="20"/>
                <w:szCs w:val="20"/>
              </w:rPr>
            </w:pPr>
            <w:r w:rsidRPr="005B7D11">
              <w:rPr>
                <w:rFonts w:ascii="Arial" w:hAnsi="Arial" w:cs="Arial"/>
                <w:sz w:val="20"/>
                <w:szCs w:val="20"/>
              </w:rPr>
              <w:t>OS Nemčije, PSSV</w:t>
            </w:r>
          </w:p>
        </w:tc>
        <w:tc>
          <w:tcPr>
            <w:tcW w:w="2046" w:type="dxa"/>
            <w:tcBorders>
              <w:top w:val="single" w:sz="4" w:space="0" w:color="auto"/>
              <w:left w:val="nil"/>
              <w:bottom w:val="single" w:sz="4" w:space="0" w:color="auto"/>
              <w:right w:val="single" w:sz="4" w:space="0" w:color="auto"/>
            </w:tcBorders>
            <w:shd w:val="clear" w:color="auto" w:fill="auto"/>
            <w:noWrap/>
            <w:vAlign w:val="center"/>
          </w:tcPr>
          <w:p w14:paraId="6CCDACB0" w14:textId="77777777" w:rsidR="00A22F50" w:rsidRPr="005B7D11" w:rsidRDefault="00D572D7" w:rsidP="00215E46">
            <w:pPr>
              <w:spacing w:before="60" w:after="60" w:line="280" w:lineRule="atLeast"/>
              <w:ind w:left="51"/>
              <w:jc w:val="center"/>
              <w:rPr>
                <w:rFonts w:ascii="Arial" w:hAnsi="Arial" w:cs="Arial"/>
                <w:sz w:val="20"/>
                <w:szCs w:val="20"/>
              </w:rPr>
            </w:pPr>
            <w:r w:rsidRPr="005B7D11">
              <w:rPr>
                <w:rFonts w:ascii="Arial" w:hAnsi="Arial" w:cs="Arial"/>
                <w:sz w:val="20"/>
                <w:szCs w:val="20"/>
              </w:rPr>
              <w:t>CIMIC / 5</w:t>
            </w:r>
          </w:p>
        </w:tc>
        <w:tc>
          <w:tcPr>
            <w:tcW w:w="1276" w:type="dxa"/>
            <w:tcBorders>
              <w:top w:val="single" w:sz="4" w:space="0" w:color="auto"/>
              <w:left w:val="nil"/>
              <w:bottom w:val="single" w:sz="4" w:space="0" w:color="auto"/>
              <w:right w:val="single" w:sz="4" w:space="0" w:color="auto"/>
            </w:tcBorders>
            <w:shd w:val="clear" w:color="auto" w:fill="auto"/>
            <w:vAlign w:val="center"/>
          </w:tcPr>
          <w:p w14:paraId="6CCDACB1" w14:textId="77777777" w:rsidR="00A22F50" w:rsidRPr="005B7D11" w:rsidRDefault="00D572D7" w:rsidP="00215E46">
            <w:pPr>
              <w:spacing w:after="0" w:line="280" w:lineRule="atLeast"/>
              <w:jc w:val="center"/>
              <w:rPr>
                <w:rFonts w:ascii="Arial" w:hAnsi="Arial" w:cs="Arial"/>
                <w:sz w:val="20"/>
                <w:szCs w:val="20"/>
              </w:rPr>
            </w:pPr>
            <w:r w:rsidRPr="005B7D11">
              <w:rPr>
                <w:rFonts w:ascii="Arial" w:hAnsi="Arial" w:cs="Arial"/>
                <w:sz w:val="20"/>
                <w:szCs w:val="20"/>
              </w:rPr>
              <w:t>27. 9. – 3. 10. 2021,</w:t>
            </w:r>
          </w:p>
          <w:p w14:paraId="6CCDACB2" w14:textId="77777777" w:rsidR="00A22F50" w:rsidRPr="005B7D11" w:rsidRDefault="00D572D7" w:rsidP="00215E46">
            <w:pPr>
              <w:spacing w:after="0" w:line="280" w:lineRule="atLeast"/>
              <w:jc w:val="center"/>
              <w:rPr>
                <w:rFonts w:ascii="Arial" w:hAnsi="Arial" w:cs="Arial"/>
                <w:sz w:val="20"/>
                <w:szCs w:val="20"/>
              </w:rPr>
            </w:pPr>
            <w:r w:rsidRPr="005B7D11">
              <w:rPr>
                <w:rFonts w:ascii="Arial" w:hAnsi="Arial" w:cs="Arial"/>
                <w:sz w:val="20"/>
                <w:szCs w:val="20"/>
              </w:rPr>
              <w:t>Nemčija ali Slovenija</w:t>
            </w:r>
          </w:p>
        </w:tc>
        <w:tc>
          <w:tcPr>
            <w:tcW w:w="1214" w:type="dxa"/>
            <w:tcBorders>
              <w:top w:val="single" w:sz="4" w:space="0" w:color="auto"/>
              <w:left w:val="nil"/>
              <w:bottom w:val="single" w:sz="4" w:space="0" w:color="auto"/>
              <w:right w:val="single" w:sz="4" w:space="0" w:color="auto"/>
            </w:tcBorders>
            <w:shd w:val="clear" w:color="auto" w:fill="auto"/>
            <w:vAlign w:val="center"/>
          </w:tcPr>
          <w:p w14:paraId="6CCDACB3" w14:textId="77777777" w:rsidR="00A22F50" w:rsidRPr="005B7D11" w:rsidRDefault="00D572D7" w:rsidP="00215E46">
            <w:pPr>
              <w:spacing w:line="280" w:lineRule="atLeast"/>
              <w:jc w:val="center"/>
              <w:rPr>
                <w:rFonts w:ascii="Arial" w:hAnsi="Arial" w:cs="Arial"/>
                <w:sz w:val="20"/>
                <w:szCs w:val="20"/>
              </w:rPr>
            </w:pPr>
            <w:r w:rsidRPr="005B7D11">
              <w:rPr>
                <w:rFonts w:ascii="Arial" w:hAnsi="Arial" w:cs="Arial"/>
                <w:sz w:val="20"/>
                <w:szCs w:val="20"/>
              </w:rPr>
              <w:t>3.500</w:t>
            </w:r>
            <w:r>
              <w:rPr>
                <w:rFonts w:ascii="Arial" w:hAnsi="Arial" w:cs="Arial"/>
                <w:sz w:val="20"/>
                <w:szCs w:val="20"/>
              </w:rPr>
              <w:t xml:space="preserve"> </w:t>
            </w:r>
            <w:r>
              <w:rPr>
                <w:rFonts w:ascii="Arial" w:eastAsia="Times New Roman" w:hAnsi="Arial" w:cs="Arial"/>
                <w:sz w:val="20"/>
                <w:szCs w:val="20"/>
              </w:rPr>
              <w:t>EUR</w:t>
            </w:r>
          </w:p>
        </w:tc>
      </w:tr>
      <w:tr w:rsidR="00025162" w14:paraId="6CCDACBE" w14:textId="77777777" w:rsidTr="00215E46">
        <w:trPr>
          <w:trHeight w:val="20"/>
        </w:trPr>
        <w:tc>
          <w:tcPr>
            <w:tcW w:w="6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CDACB5" w14:textId="77777777" w:rsidR="00A22F50" w:rsidRPr="005B7D11" w:rsidRDefault="00A22F50" w:rsidP="00215E46">
            <w:pPr>
              <w:numPr>
                <w:ilvl w:val="0"/>
                <w:numId w:val="14"/>
              </w:numPr>
              <w:tabs>
                <w:tab w:val="left" w:pos="227"/>
              </w:tabs>
              <w:spacing w:after="0" w:line="280" w:lineRule="atLeast"/>
              <w:jc w:val="center"/>
              <w:rPr>
                <w:rFonts w:ascii="Arial" w:eastAsia="Times New Roman" w:hAnsi="Arial" w:cs="Arial"/>
                <w:sz w:val="20"/>
                <w:szCs w:val="20"/>
              </w:rPr>
            </w:pPr>
          </w:p>
        </w:tc>
        <w:tc>
          <w:tcPr>
            <w:tcW w:w="2456" w:type="dxa"/>
            <w:tcBorders>
              <w:top w:val="single" w:sz="4" w:space="0" w:color="auto"/>
              <w:left w:val="nil"/>
              <w:bottom w:val="single" w:sz="4" w:space="0" w:color="auto"/>
              <w:right w:val="single" w:sz="4" w:space="0" w:color="auto"/>
            </w:tcBorders>
            <w:shd w:val="clear" w:color="auto" w:fill="auto"/>
            <w:noWrap/>
            <w:vAlign w:val="center"/>
          </w:tcPr>
          <w:p w14:paraId="6CCDACB6" w14:textId="77777777" w:rsidR="00A22F50" w:rsidRPr="005B7D11" w:rsidRDefault="00D572D7" w:rsidP="00215E46">
            <w:pPr>
              <w:spacing w:before="60" w:after="0" w:line="280" w:lineRule="atLeast"/>
              <w:rPr>
                <w:rFonts w:ascii="Arial" w:hAnsi="Arial" w:cs="Arial"/>
                <w:b/>
                <w:sz w:val="20"/>
                <w:szCs w:val="20"/>
              </w:rPr>
            </w:pPr>
            <w:r w:rsidRPr="005B7D11">
              <w:rPr>
                <w:rFonts w:ascii="Arial" w:hAnsi="Arial" w:cs="Arial"/>
                <w:b/>
                <w:sz w:val="20"/>
                <w:szCs w:val="20"/>
              </w:rPr>
              <w:t xml:space="preserve">JOINT STARS / COMPLEX AVIATION </w:t>
            </w:r>
            <w:r w:rsidRPr="005B7D11">
              <w:rPr>
                <w:rFonts w:ascii="Arial" w:hAnsi="Arial" w:cs="Arial"/>
                <w:b/>
                <w:sz w:val="20"/>
                <w:szCs w:val="20"/>
              </w:rPr>
              <w:t>EXERCISE – I (CAEX – 1)</w:t>
            </w:r>
          </w:p>
          <w:p w14:paraId="6CCDACB7" w14:textId="77777777" w:rsidR="00A22F50" w:rsidRPr="005B7D11" w:rsidRDefault="00D572D7" w:rsidP="00215E46">
            <w:pPr>
              <w:spacing w:before="60" w:after="0" w:line="280" w:lineRule="atLeast"/>
              <w:rPr>
                <w:rFonts w:ascii="Arial" w:hAnsi="Arial" w:cs="Arial"/>
                <w:b/>
                <w:sz w:val="20"/>
                <w:szCs w:val="20"/>
              </w:rPr>
            </w:pPr>
            <w:r w:rsidRPr="005B7D11">
              <w:rPr>
                <w:rFonts w:ascii="Arial" w:hAnsi="Arial" w:cs="Arial"/>
                <w:sz w:val="20"/>
                <w:szCs w:val="20"/>
              </w:rPr>
              <w:lastRenderedPageBreak/>
              <w:t>Kompleksna taktična vaja z bojnim streljanjem enot zračnih sil, ki je sestavni del mednarodne združene vaje OS Italije odprte za partnerske države.</w:t>
            </w:r>
            <w:r w:rsidRPr="005B7D11">
              <w:rPr>
                <w:rFonts w:ascii="Arial" w:hAnsi="Arial" w:cs="Arial"/>
                <w:sz w:val="20"/>
                <w:szCs w:val="20"/>
                <w:lang w:val="en-US"/>
              </w:rPr>
              <w:t xml:space="preserve">                        </w:t>
            </w:r>
          </w:p>
        </w:tc>
        <w:tc>
          <w:tcPr>
            <w:tcW w:w="1678" w:type="dxa"/>
            <w:tcBorders>
              <w:top w:val="single" w:sz="4" w:space="0" w:color="auto"/>
              <w:left w:val="nil"/>
              <w:bottom w:val="single" w:sz="4" w:space="0" w:color="auto"/>
              <w:right w:val="single" w:sz="4" w:space="0" w:color="auto"/>
            </w:tcBorders>
            <w:shd w:val="clear" w:color="auto" w:fill="auto"/>
            <w:vAlign w:val="center"/>
          </w:tcPr>
          <w:p w14:paraId="6CCDACB8" w14:textId="77777777" w:rsidR="00A22F50" w:rsidRPr="005B7D11" w:rsidRDefault="00D572D7" w:rsidP="00215E46">
            <w:pPr>
              <w:spacing w:after="0" w:line="280" w:lineRule="atLeast"/>
              <w:jc w:val="center"/>
              <w:rPr>
                <w:rFonts w:ascii="Arial" w:hAnsi="Arial" w:cs="Arial"/>
                <w:sz w:val="20"/>
                <w:szCs w:val="20"/>
              </w:rPr>
            </w:pPr>
            <w:r w:rsidRPr="005B7D11">
              <w:rPr>
                <w:rFonts w:ascii="Arial" w:hAnsi="Arial" w:cs="Arial"/>
                <w:sz w:val="20"/>
                <w:szCs w:val="20"/>
              </w:rPr>
              <w:lastRenderedPageBreak/>
              <w:t>OS Italije,</w:t>
            </w:r>
          </w:p>
          <w:p w14:paraId="6CCDACB9" w14:textId="77777777" w:rsidR="00A22F50" w:rsidRPr="005B7D11" w:rsidRDefault="00D572D7" w:rsidP="00215E46">
            <w:pPr>
              <w:spacing w:after="0" w:line="280" w:lineRule="atLeast"/>
              <w:jc w:val="center"/>
              <w:rPr>
                <w:rFonts w:ascii="Arial" w:hAnsi="Arial" w:cs="Arial"/>
                <w:sz w:val="20"/>
                <w:szCs w:val="20"/>
              </w:rPr>
            </w:pPr>
            <w:r w:rsidRPr="005B7D11">
              <w:rPr>
                <w:rFonts w:ascii="Arial" w:hAnsi="Arial" w:cs="Arial"/>
                <w:sz w:val="20"/>
                <w:szCs w:val="20"/>
              </w:rPr>
              <w:t>15. PVL</w:t>
            </w:r>
          </w:p>
        </w:tc>
        <w:tc>
          <w:tcPr>
            <w:tcW w:w="2046" w:type="dxa"/>
            <w:tcBorders>
              <w:top w:val="single" w:sz="4" w:space="0" w:color="auto"/>
              <w:left w:val="nil"/>
              <w:bottom w:val="single" w:sz="4" w:space="0" w:color="auto"/>
              <w:right w:val="single" w:sz="4" w:space="0" w:color="auto"/>
            </w:tcBorders>
            <w:shd w:val="clear" w:color="auto" w:fill="auto"/>
            <w:noWrap/>
            <w:vAlign w:val="center"/>
          </w:tcPr>
          <w:p w14:paraId="6CCDACBA" w14:textId="77777777" w:rsidR="00A22F50" w:rsidRPr="005B7D11" w:rsidRDefault="00D572D7" w:rsidP="00215E46">
            <w:pPr>
              <w:spacing w:after="0" w:line="280" w:lineRule="atLeast"/>
              <w:ind w:left="50"/>
              <w:jc w:val="center"/>
              <w:rPr>
                <w:rFonts w:ascii="Arial" w:hAnsi="Arial" w:cs="Arial"/>
                <w:sz w:val="20"/>
                <w:szCs w:val="20"/>
              </w:rPr>
            </w:pPr>
            <w:r w:rsidRPr="005B7D11">
              <w:rPr>
                <w:rFonts w:ascii="Arial" w:hAnsi="Arial" w:cs="Arial"/>
                <w:sz w:val="20"/>
                <w:szCs w:val="20"/>
              </w:rPr>
              <w:t>JTAC, PC-9 / 20</w:t>
            </w:r>
          </w:p>
        </w:tc>
        <w:tc>
          <w:tcPr>
            <w:tcW w:w="1276" w:type="dxa"/>
            <w:tcBorders>
              <w:top w:val="single" w:sz="4" w:space="0" w:color="auto"/>
              <w:left w:val="nil"/>
              <w:bottom w:val="single" w:sz="4" w:space="0" w:color="auto"/>
              <w:right w:val="single" w:sz="4" w:space="0" w:color="auto"/>
            </w:tcBorders>
            <w:shd w:val="clear" w:color="auto" w:fill="auto"/>
            <w:vAlign w:val="center"/>
          </w:tcPr>
          <w:p w14:paraId="6CCDACBB" w14:textId="77777777" w:rsidR="00A22F50" w:rsidRPr="005B7D11" w:rsidRDefault="00D572D7" w:rsidP="00215E46">
            <w:pPr>
              <w:spacing w:after="0" w:line="280" w:lineRule="atLeast"/>
              <w:ind w:left="360"/>
              <w:rPr>
                <w:rFonts w:ascii="Arial" w:hAnsi="Arial" w:cs="Arial"/>
                <w:sz w:val="20"/>
                <w:szCs w:val="20"/>
              </w:rPr>
            </w:pPr>
            <w:r>
              <w:rPr>
                <w:rFonts w:ascii="Arial" w:hAnsi="Arial" w:cs="Arial"/>
                <w:sz w:val="20"/>
                <w:szCs w:val="20"/>
              </w:rPr>
              <w:t>20.</w:t>
            </w:r>
            <w:r w:rsidRPr="005B7D11">
              <w:rPr>
                <w:rFonts w:ascii="Arial" w:hAnsi="Arial" w:cs="Arial"/>
                <w:sz w:val="20"/>
                <w:szCs w:val="20"/>
              </w:rPr>
              <w:t>5. – 29. 5. 2021,</w:t>
            </w:r>
          </w:p>
          <w:p w14:paraId="6CCDACBC" w14:textId="77777777" w:rsidR="00A22F50" w:rsidRPr="005B7D11" w:rsidRDefault="00D572D7" w:rsidP="00215E46">
            <w:pPr>
              <w:spacing w:after="0" w:line="280" w:lineRule="atLeast"/>
              <w:jc w:val="center"/>
              <w:rPr>
                <w:rFonts w:ascii="Arial" w:hAnsi="Arial" w:cs="Arial"/>
                <w:sz w:val="20"/>
                <w:szCs w:val="20"/>
              </w:rPr>
            </w:pPr>
            <w:r w:rsidRPr="005B7D11">
              <w:rPr>
                <w:rFonts w:ascii="Arial" w:hAnsi="Arial" w:cs="Arial"/>
                <w:sz w:val="20"/>
                <w:szCs w:val="20"/>
              </w:rPr>
              <w:t>Ita</w:t>
            </w:r>
            <w:r w:rsidRPr="005B7D11">
              <w:rPr>
                <w:rFonts w:ascii="Arial" w:hAnsi="Arial" w:cs="Arial"/>
                <w:sz w:val="20"/>
                <w:szCs w:val="20"/>
              </w:rPr>
              <w:t>lija</w:t>
            </w:r>
          </w:p>
        </w:tc>
        <w:tc>
          <w:tcPr>
            <w:tcW w:w="1214" w:type="dxa"/>
            <w:tcBorders>
              <w:top w:val="single" w:sz="4" w:space="0" w:color="auto"/>
              <w:left w:val="nil"/>
              <w:bottom w:val="single" w:sz="4" w:space="0" w:color="auto"/>
              <w:right w:val="single" w:sz="4" w:space="0" w:color="auto"/>
            </w:tcBorders>
            <w:shd w:val="clear" w:color="auto" w:fill="auto"/>
            <w:vAlign w:val="center"/>
          </w:tcPr>
          <w:p w14:paraId="6CCDACBD" w14:textId="77777777" w:rsidR="00A22F50" w:rsidRPr="005B7D11" w:rsidRDefault="00D572D7" w:rsidP="00215E46">
            <w:pPr>
              <w:spacing w:after="0" w:line="280" w:lineRule="atLeast"/>
              <w:jc w:val="center"/>
              <w:rPr>
                <w:rFonts w:ascii="Arial" w:hAnsi="Arial" w:cs="Arial"/>
                <w:sz w:val="20"/>
                <w:szCs w:val="20"/>
              </w:rPr>
            </w:pPr>
            <w:r w:rsidRPr="005B7D11">
              <w:rPr>
                <w:rFonts w:ascii="Arial" w:hAnsi="Arial" w:cs="Arial"/>
                <w:sz w:val="20"/>
                <w:szCs w:val="20"/>
              </w:rPr>
              <w:t>20.000</w:t>
            </w:r>
            <w:r>
              <w:rPr>
                <w:rFonts w:ascii="Arial" w:hAnsi="Arial" w:cs="Arial"/>
                <w:sz w:val="20"/>
                <w:szCs w:val="20"/>
              </w:rPr>
              <w:t xml:space="preserve"> </w:t>
            </w:r>
            <w:r>
              <w:rPr>
                <w:rFonts w:ascii="Arial" w:eastAsia="Times New Roman" w:hAnsi="Arial" w:cs="Arial"/>
                <w:sz w:val="20"/>
                <w:szCs w:val="20"/>
              </w:rPr>
              <w:t>EUR</w:t>
            </w:r>
          </w:p>
        </w:tc>
      </w:tr>
      <w:tr w:rsidR="00025162" w14:paraId="6CCDACC7" w14:textId="77777777" w:rsidTr="00215E46">
        <w:trPr>
          <w:trHeight w:val="20"/>
        </w:trPr>
        <w:tc>
          <w:tcPr>
            <w:tcW w:w="6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CDACBF" w14:textId="77777777" w:rsidR="00A22F50" w:rsidRPr="005B7D11" w:rsidRDefault="00A22F50" w:rsidP="00215E46">
            <w:pPr>
              <w:numPr>
                <w:ilvl w:val="0"/>
                <w:numId w:val="14"/>
              </w:numPr>
              <w:tabs>
                <w:tab w:val="left" w:pos="227"/>
              </w:tabs>
              <w:spacing w:after="0" w:line="280" w:lineRule="atLeast"/>
              <w:jc w:val="center"/>
              <w:rPr>
                <w:rFonts w:ascii="Arial" w:eastAsia="Times New Roman" w:hAnsi="Arial" w:cs="Arial"/>
                <w:sz w:val="20"/>
                <w:szCs w:val="20"/>
              </w:rPr>
            </w:pPr>
          </w:p>
        </w:tc>
        <w:tc>
          <w:tcPr>
            <w:tcW w:w="2456" w:type="dxa"/>
            <w:tcBorders>
              <w:top w:val="single" w:sz="4" w:space="0" w:color="auto"/>
              <w:left w:val="nil"/>
              <w:bottom w:val="single" w:sz="4" w:space="0" w:color="auto"/>
              <w:right w:val="single" w:sz="4" w:space="0" w:color="auto"/>
            </w:tcBorders>
            <w:shd w:val="clear" w:color="auto" w:fill="auto"/>
            <w:noWrap/>
            <w:vAlign w:val="center"/>
          </w:tcPr>
          <w:p w14:paraId="6CCDACC0" w14:textId="77777777" w:rsidR="00A22F50" w:rsidRPr="005B7D11" w:rsidRDefault="00D572D7" w:rsidP="00215E46">
            <w:pPr>
              <w:spacing w:line="280" w:lineRule="atLeast"/>
              <w:ind w:left="51"/>
              <w:rPr>
                <w:rFonts w:ascii="Arial" w:hAnsi="Arial" w:cs="Arial"/>
                <w:b/>
                <w:sz w:val="20"/>
                <w:szCs w:val="20"/>
              </w:rPr>
            </w:pPr>
            <w:r w:rsidRPr="005B7D11">
              <w:rPr>
                <w:rFonts w:ascii="Arial" w:hAnsi="Arial" w:cs="Arial"/>
                <w:b/>
                <w:sz w:val="20"/>
                <w:szCs w:val="20"/>
              </w:rPr>
              <w:t xml:space="preserve">LAVAREDO (5 TORRI) </w:t>
            </w:r>
            <w:r w:rsidRPr="005B7D11">
              <w:rPr>
                <w:rFonts w:ascii="Arial" w:hAnsi="Arial" w:cs="Arial"/>
                <w:sz w:val="20"/>
                <w:szCs w:val="20"/>
              </w:rPr>
              <w:t>Taktična vaja iz bilateralnega načrta med R Italijo in R Slovenijo s tematiko letne vojaške alpinistike.</w:t>
            </w:r>
          </w:p>
        </w:tc>
        <w:tc>
          <w:tcPr>
            <w:tcW w:w="1678" w:type="dxa"/>
            <w:tcBorders>
              <w:top w:val="single" w:sz="4" w:space="0" w:color="auto"/>
              <w:left w:val="nil"/>
              <w:bottom w:val="single" w:sz="4" w:space="0" w:color="auto"/>
              <w:right w:val="single" w:sz="4" w:space="0" w:color="auto"/>
            </w:tcBorders>
            <w:shd w:val="clear" w:color="auto" w:fill="auto"/>
            <w:vAlign w:val="center"/>
          </w:tcPr>
          <w:p w14:paraId="6CCDACC1" w14:textId="77777777" w:rsidR="00A22F50" w:rsidRPr="005B7D11" w:rsidRDefault="00D572D7" w:rsidP="00215E46">
            <w:pPr>
              <w:spacing w:after="0" w:line="280" w:lineRule="atLeast"/>
              <w:jc w:val="center"/>
              <w:rPr>
                <w:rFonts w:ascii="Arial" w:hAnsi="Arial" w:cs="Arial"/>
                <w:sz w:val="20"/>
                <w:szCs w:val="20"/>
              </w:rPr>
            </w:pPr>
            <w:r w:rsidRPr="005B7D11">
              <w:rPr>
                <w:rFonts w:ascii="Arial" w:hAnsi="Arial" w:cs="Arial"/>
                <w:sz w:val="20"/>
                <w:szCs w:val="20"/>
              </w:rPr>
              <w:t>OS Italije,</w:t>
            </w:r>
          </w:p>
          <w:p w14:paraId="6CCDACC2" w14:textId="77777777" w:rsidR="00A22F50" w:rsidRPr="005B7D11" w:rsidRDefault="00D572D7" w:rsidP="00215E46">
            <w:pPr>
              <w:spacing w:after="0" w:line="280" w:lineRule="atLeast"/>
              <w:jc w:val="center"/>
              <w:rPr>
                <w:rFonts w:ascii="Arial" w:hAnsi="Arial" w:cs="Arial"/>
                <w:sz w:val="20"/>
                <w:szCs w:val="20"/>
              </w:rPr>
            </w:pPr>
            <w:r w:rsidRPr="005B7D11">
              <w:rPr>
                <w:rFonts w:ascii="Arial" w:hAnsi="Arial" w:cs="Arial"/>
                <w:sz w:val="20"/>
                <w:szCs w:val="20"/>
              </w:rPr>
              <w:t>1. BR</w:t>
            </w:r>
          </w:p>
        </w:tc>
        <w:tc>
          <w:tcPr>
            <w:tcW w:w="2046" w:type="dxa"/>
            <w:tcBorders>
              <w:top w:val="single" w:sz="4" w:space="0" w:color="auto"/>
              <w:left w:val="nil"/>
              <w:bottom w:val="single" w:sz="4" w:space="0" w:color="auto"/>
              <w:right w:val="single" w:sz="4" w:space="0" w:color="auto"/>
            </w:tcBorders>
            <w:shd w:val="clear" w:color="auto" w:fill="auto"/>
            <w:noWrap/>
            <w:vAlign w:val="center"/>
          </w:tcPr>
          <w:p w14:paraId="6CCDACC3" w14:textId="77777777" w:rsidR="00A22F50" w:rsidRPr="005B7D11" w:rsidRDefault="00D572D7" w:rsidP="00215E46">
            <w:pPr>
              <w:spacing w:before="60" w:after="60" w:line="280" w:lineRule="atLeast"/>
              <w:ind w:left="51"/>
              <w:jc w:val="center"/>
              <w:rPr>
                <w:rFonts w:ascii="Arial" w:hAnsi="Arial" w:cs="Arial"/>
                <w:sz w:val="20"/>
                <w:szCs w:val="20"/>
              </w:rPr>
            </w:pPr>
            <w:r w:rsidRPr="005B7D11">
              <w:rPr>
                <w:rFonts w:ascii="Arial" w:hAnsi="Arial" w:cs="Arial"/>
                <w:sz w:val="20"/>
                <w:szCs w:val="20"/>
              </w:rPr>
              <w:t>132. GORP / 5</w:t>
            </w:r>
          </w:p>
        </w:tc>
        <w:tc>
          <w:tcPr>
            <w:tcW w:w="1276" w:type="dxa"/>
            <w:tcBorders>
              <w:top w:val="single" w:sz="4" w:space="0" w:color="auto"/>
              <w:left w:val="nil"/>
              <w:bottom w:val="single" w:sz="4" w:space="0" w:color="auto"/>
              <w:right w:val="single" w:sz="4" w:space="0" w:color="auto"/>
            </w:tcBorders>
            <w:shd w:val="clear" w:color="auto" w:fill="auto"/>
            <w:vAlign w:val="center"/>
          </w:tcPr>
          <w:p w14:paraId="6CCDACC4" w14:textId="77777777" w:rsidR="00A22F50" w:rsidRPr="005B7D11" w:rsidRDefault="00D572D7" w:rsidP="00215E46">
            <w:pPr>
              <w:spacing w:line="280" w:lineRule="atLeast"/>
              <w:jc w:val="center"/>
              <w:rPr>
                <w:rFonts w:ascii="Arial" w:hAnsi="Arial" w:cs="Arial"/>
                <w:sz w:val="20"/>
                <w:szCs w:val="20"/>
              </w:rPr>
            </w:pPr>
            <w:r w:rsidRPr="005B7D11">
              <w:rPr>
                <w:rFonts w:ascii="Arial" w:hAnsi="Arial" w:cs="Arial"/>
                <w:sz w:val="20"/>
                <w:szCs w:val="20"/>
              </w:rPr>
              <w:t>1. 7. – 10. 7. 2021,</w:t>
            </w:r>
          </w:p>
          <w:p w14:paraId="6CCDACC5" w14:textId="77777777" w:rsidR="00A22F50" w:rsidRPr="005B7D11" w:rsidRDefault="00D572D7" w:rsidP="00215E46">
            <w:pPr>
              <w:spacing w:line="280" w:lineRule="atLeast"/>
              <w:jc w:val="center"/>
              <w:rPr>
                <w:rFonts w:ascii="Arial" w:hAnsi="Arial" w:cs="Arial"/>
                <w:sz w:val="20"/>
                <w:szCs w:val="20"/>
              </w:rPr>
            </w:pPr>
            <w:r w:rsidRPr="005B7D11">
              <w:rPr>
                <w:rFonts w:ascii="Arial" w:hAnsi="Arial" w:cs="Arial"/>
                <w:sz w:val="20"/>
                <w:szCs w:val="20"/>
              </w:rPr>
              <w:t>Italija</w:t>
            </w:r>
          </w:p>
        </w:tc>
        <w:tc>
          <w:tcPr>
            <w:tcW w:w="1214" w:type="dxa"/>
            <w:tcBorders>
              <w:top w:val="single" w:sz="4" w:space="0" w:color="auto"/>
              <w:left w:val="nil"/>
              <w:bottom w:val="single" w:sz="4" w:space="0" w:color="auto"/>
              <w:right w:val="single" w:sz="4" w:space="0" w:color="auto"/>
            </w:tcBorders>
            <w:shd w:val="clear" w:color="auto" w:fill="auto"/>
            <w:vAlign w:val="center"/>
          </w:tcPr>
          <w:p w14:paraId="6CCDACC6" w14:textId="77777777" w:rsidR="00A22F50" w:rsidRPr="005B7D11" w:rsidRDefault="00D572D7" w:rsidP="00215E46">
            <w:pPr>
              <w:spacing w:line="280" w:lineRule="atLeast"/>
              <w:jc w:val="center"/>
              <w:rPr>
                <w:rFonts w:ascii="Arial" w:hAnsi="Arial" w:cs="Arial"/>
                <w:sz w:val="20"/>
                <w:szCs w:val="20"/>
              </w:rPr>
            </w:pPr>
            <w:r w:rsidRPr="005B7D11">
              <w:rPr>
                <w:rFonts w:ascii="Arial" w:hAnsi="Arial" w:cs="Arial"/>
                <w:sz w:val="20"/>
                <w:szCs w:val="20"/>
              </w:rPr>
              <w:t>5.000</w:t>
            </w:r>
            <w:r>
              <w:rPr>
                <w:rFonts w:ascii="Arial" w:hAnsi="Arial" w:cs="Arial"/>
                <w:sz w:val="20"/>
                <w:szCs w:val="20"/>
              </w:rPr>
              <w:t xml:space="preserve"> </w:t>
            </w:r>
            <w:r>
              <w:rPr>
                <w:rFonts w:ascii="Arial" w:eastAsia="Times New Roman" w:hAnsi="Arial" w:cs="Arial"/>
                <w:sz w:val="20"/>
                <w:szCs w:val="20"/>
              </w:rPr>
              <w:t>EUR</w:t>
            </w:r>
          </w:p>
        </w:tc>
      </w:tr>
      <w:tr w:rsidR="00025162" w14:paraId="6CCDACCF" w14:textId="77777777" w:rsidTr="00215E46">
        <w:trPr>
          <w:trHeight w:val="20"/>
        </w:trPr>
        <w:tc>
          <w:tcPr>
            <w:tcW w:w="6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CDACC8" w14:textId="77777777" w:rsidR="00A22F50" w:rsidRPr="005B7D11" w:rsidRDefault="00A22F50" w:rsidP="00215E46">
            <w:pPr>
              <w:numPr>
                <w:ilvl w:val="0"/>
                <w:numId w:val="14"/>
              </w:numPr>
              <w:tabs>
                <w:tab w:val="left" w:pos="227"/>
              </w:tabs>
              <w:spacing w:before="60" w:after="60" w:line="280" w:lineRule="atLeast"/>
              <w:jc w:val="center"/>
              <w:rPr>
                <w:rFonts w:ascii="Arial" w:eastAsia="Times New Roman" w:hAnsi="Arial" w:cs="Arial"/>
                <w:bCs/>
                <w:sz w:val="20"/>
                <w:szCs w:val="20"/>
              </w:rPr>
            </w:pPr>
          </w:p>
        </w:tc>
        <w:tc>
          <w:tcPr>
            <w:tcW w:w="2456" w:type="dxa"/>
            <w:tcBorders>
              <w:top w:val="single" w:sz="4" w:space="0" w:color="auto"/>
              <w:left w:val="nil"/>
              <w:bottom w:val="single" w:sz="4" w:space="0" w:color="auto"/>
              <w:right w:val="single" w:sz="4" w:space="0" w:color="auto"/>
            </w:tcBorders>
            <w:shd w:val="clear" w:color="auto" w:fill="auto"/>
            <w:noWrap/>
          </w:tcPr>
          <w:p w14:paraId="6CCDACC9" w14:textId="77777777" w:rsidR="00A22F50" w:rsidRDefault="00D572D7" w:rsidP="00215E46">
            <w:pPr>
              <w:spacing w:before="60" w:after="0" w:line="280" w:lineRule="atLeast"/>
              <w:rPr>
                <w:rFonts w:ascii="Arial" w:hAnsi="Arial" w:cs="Arial"/>
                <w:b/>
                <w:sz w:val="20"/>
                <w:szCs w:val="20"/>
                <w:lang w:val="en-US"/>
              </w:rPr>
            </w:pPr>
            <w:r w:rsidRPr="0010252E">
              <w:rPr>
                <w:rFonts w:ascii="Arial" w:hAnsi="Arial" w:cs="Arial"/>
                <w:b/>
                <w:sz w:val="20"/>
                <w:szCs w:val="20"/>
                <w:lang w:val="en-US"/>
              </w:rPr>
              <w:t>NOBLE JUMP I</w:t>
            </w:r>
          </w:p>
          <w:p w14:paraId="6CCDACCA" w14:textId="77777777" w:rsidR="00A22F50" w:rsidRPr="005879B7" w:rsidRDefault="00D572D7" w:rsidP="00215E46">
            <w:pPr>
              <w:spacing w:before="60" w:after="0" w:line="280" w:lineRule="atLeast"/>
              <w:rPr>
                <w:rFonts w:ascii="Arial" w:hAnsi="Arial" w:cs="Arial"/>
                <w:sz w:val="20"/>
                <w:szCs w:val="20"/>
              </w:rPr>
            </w:pPr>
            <w:r w:rsidRPr="005879B7">
              <w:rPr>
                <w:rFonts w:ascii="Arial" w:hAnsi="Arial" w:cs="Arial"/>
                <w:sz w:val="20"/>
                <w:szCs w:val="20"/>
              </w:rPr>
              <w:t xml:space="preserve">Preverjanje postopkov </w:t>
            </w:r>
            <w:r w:rsidRPr="005879B7">
              <w:rPr>
                <w:rFonts w:ascii="Arial" w:hAnsi="Arial" w:cs="Arial"/>
                <w:sz w:val="20"/>
                <w:szCs w:val="20"/>
              </w:rPr>
              <w:t>aktivacije VJTF - alarmiranje</w:t>
            </w:r>
          </w:p>
        </w:tc>
        <w:tc>
          <w:tcPr>
            <w:tcW w:w="1678" w:type="dxa"/>
            <w:tcBorders>
              <w:top w:val="single" w:sz="4" w:space="0" w:color="auto"/>
              <w:left w:val="nil"/>
              <w:bottom w:val="single" w:sz="4" w:space="0" w:color="auto"/>
              <w:right w:val="single" w:sz="4" w:space="0" w:color="auto"/>
            </w:tcBorders>
            <w:shd w:val="clear" w:color="auto" w:fill="auto"/>
            <w:vAlign w:val="center"/>
          </w:tcPr>
          <w:p w14:paraId="6CCDACCB" w14:textId="77777777" w:rsidR="00A22F50" w:rsidRPr="005B7D11" w:rsidRDefault="00D572D7" w:rsidP="00215E46">
            <w:pPr>
              <w:spacing w:before="60" w:after="0" w:line="240" w:lineRule="auto"/>
              <w:jc w:val="center"/>
              <w:rPr>
                <w:rFonts w:ascii="Arial" w:hAnsi="Arial" w:cs="Arial"/>
                <w:sz w:val="20"/>
                <w:szCs w:val="20"/>
              </w:rPr>
            </w:pPr>
            <w:r>
              <w:t>SHAPE/JFCNP</w:t>
            </w:r>
          </w:p>
        </w:tc>
        <w:tc>
          <w:tcPr>
            <w:tcW w:w="2046" w:type="dxa"/>
            <w:tcBorders>
              <w:top w:val="single" w:sz="4" w:space="0" w:color="auto"/>
              <w:left w:val="nil"/>
              <w:bottom w:val="single" w:sz="4" w:space="0" w:color="auto"/>
              <w:right w:val="single" w:sz="4" w:space="0" w:color="auto"/>
            </w:tcBorders>
            <w:shd w:val="clear" w:color="auto" w:fill="auto"/>
            <w:noWrap/>
            <w:vAlign w:val="center"/>
          </w:tcPr>
          <w:p w14:paraId="6CCDACCC" w14:textId="77777777" w:rsidR="00A22F50" w:rsidRPr="005B7D11" w:rsidRDefault="00D572D7" w:rsidP="00215E46">
            <w:pPr>
              <w:spacing w:before="60" w:after="60" w:line="280" w:lineRule="atLeast"/>
              <w:jc w:val="center"/>
              <w:rPr>
                <w:rFonts w:ascii="Arial" w:hAnsi="Arial" w:cs="Arial"/>
                <w:sz w:val="20"/>
                <w:szCs w:val="20"/>
              </w:rPr>
            </w:pPr>
            <w:r>
              <w:t>GŠSV/4</w:t>
            </w:r>
          </w:p>
        </w:tc>
        <w:tc>
          <w:tcPr>
            <w:tcW w:w="1276" w:type="dxa"/>
            <w:tcBorders>
              <w:top w:val="single" w:sz="4" w:space="0" w:color="auto"/>
              <w:left w:val="nil"/>
              <w:bottom w:val="single" w:sz="4" w:space="0" w:color="auto"/>
              <w:right w:val="single" w:sz="4" w:space="0" w:color="auto"/>
            </w:tcBorders>
            <w:shd w:val="clear" w:color="auto" w:fill="auto"/>
            <w:vAlign w:val="center"/>
          </w:tcPr>
          <w:p w14:paraId="6CCDACCD" w14:textId="77777777" w:rsidR="00A22F50" w:rsidRPr="005B7D11" w:rsidRDefault="00D572D7" w:rsidP="00215E46">
            <w:pPr>
              <w:spacing w:after="0" w:line="280" w:lineRule="atLeast"/>
              <w:jc w:val="center"/>
              <w:rPr>
                <w:rFonts w:ascii="Arial" w:hAnsi="Arial" w:cs="Arial"/>
                <w:sz w:val="20"/>
                <w:szCs w:val="20"/>
              </w:rPr>
            </w:pPr>
            <w:r>
              <w:t>19. 2. – 10. 4. 2021</w:t>
            </w:r>
          </w:p>
        </w:tc>
        <w:tc>
          <w:tcPr>
            <w:tcW w:w="1214" w:type="dxa"/>
            <w:tcBorders>
              <w:top w:val="single" w:sz="4" w:space="0" w:color="auto"/>
              <w:left w:val="nil"/>
              <w:bottom w:val="single" w:sz="4" w:space="0" w:color="auto"/>
              <w:right w:val="single" w:sz="4" w:space="0" w:color="auto"/>
            </w:tcBorders>
            <w:shd w:val="clear" w:color="auto" w:fill="auto"/>
            <w:vAlign w:val="center"/>
          </w:tcPr>
          <w:p w14:paraId="6CCDACCE" w14:textId="77777777" w:rsidR="00A22F50" w:rsidRPr="005B7D11" w:rsidRDefault="00D572D7" w:rsidP="00215E46">
            <w:pPr>
              <w:spacing w:before="60" w:after="60" w:line="280" w:lineRule="atLeast"/>
              <w:jc w:val="center"/>
              <w:rPr>
                <w:rFonts w:ascii="Arial" w:hAnsi="Arial" w:cs="Arial"/>
                <w:sz w:val="20"/>
                <w:szCs w:val="20"/>
              </w:rPr>
            </w:pPr>
            <w:r>
              <w:t>ni predvidenih stroškov</w:t>
            </w:r>
          </w:p>
        </w:tc>
      </w:tr>
      <w:tr w:rsidR="00025162" w14:paraId="6CCDACD7" w14:textId="77777777" w:rsidTr="00215E46">
        <w:trPr>
          <w:trHeight w:val="20"/>
        </w:trPr>
        <w:tc>
          <w:tcPr>
            <w:tcW w:w="6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CDACD0" w14:textId="77777777" w:rsidR="00A22F50" w:rsidRPr="005B7D11" w:rsidRDefault="00A22F50" w:rsidP="00215E46">
            <w:pPr>
              <w:numPr>
                <w:ilvl w:val="0"/>
                <w:numId w:val="14"/>
              </w:numPr>
              <w:tabs>
                <w:tab w:val="left" w:pos="227"/>
              </w:tabs>
              <w:spacing w:before="60" w:after="60" w:line="280" w:lineRule="atLeast"/>
              <w:jc w:val="center"/>
              <w:rPr>
                <w:rFonts w:ascii="Arial" w:eastAsia="Times New Roman" w:hAnsi="Arial" w:cs="Arial"/>
                <w:bCs/>
                <w:sz w:val="20"/>
                <w:szCs w:val="20"/>
              </w:rPr>
            </w:pPr>
          </w:p>
        </w:tc>
        <w:tc>
          <w:tcPr>
            <w:tcW w:w="2456" w:type="dxa"/>
            <w:tcBorders>
              <w:top w:val="single" w:sz="4" w:space="0" w:color="auto"/>
              <w:left w:val="nil"/>
              <w:bottom w:val="single" w:sz="4" w:space="0" w:color="auto"/>
              <w:right w:val="single" w:sz="4" w:space="0" w:color="auto"/>
            </w:tcBorders>
            <w:shd w:val="clear" w:color="auto" w:fill="auto"/>
            <w:noWrap/>
          </w:tcPr>
          <w:p w14:paraId="6CCDACD1" w14:textId="77777777" w:rsidR="00A22F50" w:rsidRDefault="00D572D7" w:rsidP="00215E46">
            <w:pPr>
              <w:spacing w:before="60" w:after="0" w:line="280" w:lineRule="atLeast"/>
              <w:rPr>
                <w:rFonts w:ascii="Arial" w:hAnsi="Arial" w:cs="Arial"/>
                <w:b/>
                <w:sz w:val="20"/>
                <w:szCs w:val="20"/>
                <w:lang w:val="en-US"/>
              </w:rPr>
            </w:pPr>
            <w:r w:rsidRPr="0010252E">
              <w:rPr>
                <w:rFonts w:ascii="Arial" w:hAnsi="Arial" w:cs="Arial"/>
                <w:b/>
                <w:sz w:val="20"/>
                <w:szCs w:val="20"/>
                <w:lang w:val="en-US"/>
              </w:rPr>
              <w:t>NOBLE JUMP II</w:t>
            </w:r>
          </w:p>
          <w:p w14:paraId="6CCDACD2" w14:textId="77777777" w:rsidR="00A22F50" w:rsidRPr="005879B7" w:rsidRDefault="00D572D7" w:rsidP="00215E46">
            <w:pPr>
              <w:spacing w:before="60" w:after="0" w:line="280" w:lineRule="atLeast"/>
              <w:rPr>
                <w:rFonts w:ascii="Arial" w:hAnsi="Arial" w:cs="Arial"/>
                <w:b/>
                <w:sz w:val="20"/>
                <w:szCs w:val="20"/>
              </w:rPr>
            </w:pPr>
            <w:r w:rsidRPr="005879B7">
              <w:rPr>
                <w:rFonts w:ascii="Arial" w:hAnsi="Arial" w:cs="Arial"/>
                <w:sz w:val="20"/>
                <w:szCs w:val="20"/>
              </w:rPr>
              <w:t>Preverjanje postopkov aktivacije VJTF - napotitev</w:t>
            </w:r>
          </w:p>
        </w:tc>
        <w:tc>
          <w:tcPr>
            <w:tcW w:w="1678" w:type="dxa"/>
            <w:tcBorders>
              <w:top w:val="single" w:sz="4" w:space="0" w:color="auto"/>
              <w:left w:val="nil"/>
              <w:bottom w:val="single" w:sz="4" w:space="0" w:color="auto"/>
              <w:right w:val="single" w:sz="4" w:space="0" w:color="auto"/>
            </w:tcBorders>
            <w:shd w:val="clear" w:color="auto" w:fill="auto"/>
            <w:vAlign w:val="center"/>
          </w:tcPr>
          <w:p w14:paraId="6CCDACD3" w14:textId="77777777" w:rsidR="00A22F50" w:rsidRPr="005B7D11" w:rsidRDefault="00D572D7" w:rsidP="00215E46">
            <w:pPr>
              <w:spacing w:before="60" w:after="0" w:line="240" w:lineRule="auto"/>
              <w:jc w:val="center"/>
              <w:rPr>
                <w:rFonts w:ascii="Arial" w:hAnsi="Arial" w:cs="Arial"/>
                <w:sz w:val="20"/>
                <w:szCs w:val="20"/>
              </w:rPr>
            </w:pPr>
            <w:r>
              <w:t>SHAPE/JFCNP</w:t>
            </w:r>
          </w:p>
        </w:tc>
        <w:tc>
          <w:tcPr>
            <w:tcW w:w="2046" w:type="dxa"/>
            <w:tcBorders>
              <w:top w:val="single" w:sz="4" w:space="0" w:color="auto"/>
              <w:left w:val="nil"/>
              <w:bottom w:val="single" w:sz="4" w:space="0" w:color="auto"/>
              <w:right w:val="single" w:sz="4" w:space="0" w:color="auto"/>
            </w:tcBorders>
            <w:shd w:val="clear" w:color="auto" w:fill="auto"/>
            <w:noWrap/>
            <w:vAlign w:val="center"/>
          </w:tcPr>
          <w:p w14:paraId="6CCDACD4" w14:textId="77777777" w:rsidR="00A22F50" w:rsidRPr="005B7D11" w:rsidRDefault="00D572D7" w:rsidP="00215E46">
            <w:pPr>
              <w:spacing w:before="60" w:after="60" w:line="280" w:lineRule="atLeast"/>
              <w:jc w:val="center"/>
              <w:rPr>
                <w:rFonts w:ascii="Arial" w:hAnsi="Arial" w:cs="Arial"/>
                <w:sz w:val="20"/>
                <w:szCs w:val="20"/>
              </w:rPr>
            </w:pPr>
            <w:r>
              <w:t>GŠSV/4</w:t>
            </w:r>
          </w:p>
        </w:tc>
        <w:tc>
          <w:tcPr>
            <w:tcW w:w="1276" w:type="dxa"/>
            <w:tcBorders>
              <w:top w:val="single" w:sz="4" w:space="0" w:color="auto"/>
              <w:left w:val="nil"/>
              <w:bottom w:val="single" w:sz="4" w:space="0" w:color="auto"/>
              <w:right w:val="single" w:sz="4" w:space="0" w:color="auto"/>
            </w:tcBorders>
            <w:shd w:val="clear" w:color="auto" w:fill="auto"/>
            <w:vAlign w:val="center"/>
          </w:tcPr>
          <w:p w14:paraId="6CCDACD5" w14:textId="77777777" w:rsidR="00A22F50" w:rsidRPr="005B7D11" w:rsidRDefault="00D572D7" w:rsidP="00215E46">
            <w:pPr>
              <w:spacing w:after="0" w:line="280" w:lineRule="atLeast"/>
              <w:jc w:val="center"/>
              <w:rPr>
                <w:rFonts w:ascii="Arial" w:hAnsi="Arial" w:cs="Arial"/>
                <w:sz w:val="20"/>
                <w:szCs w:val="20"/>
              </w:rPr>
            </w:pPr>
            <w:r>
              <w:rPr>
                <w:lang w:val="en-GB"/>
              </w:rPr>
              <w:t>19. 5. – 1. 6. 2020</w:t>
            </w:r>
          </w:p>
        </w:tc>
        <w:tc>
          <w:tcPr>
            <w:tcW w:w="1214" w:type="dxa"/>
            <w:tcBorders>
              <w:top w:val="single" w:sz="4" w:space="0" w:color="auto"/>
              <w:left w:val="nil"/>
              <w:bottom w:val="single" w:sz="4" w:space="0" w:color="auto"/>
              <w:right w:val="single" w:sz="4" w:space="0" w:color="auto"/>
            </w:tcBorders>
            <w:shd w:val="clear" w:color="auto" w:fill="auto"/>
            <w:vAlign w:val="center"/>
          </w:tcPr>
          <w:p w14:paraId="6CCDACD6" w14:textId="77777777" w:rsidR="00A22F50" w:rsidRPr="005B7D11" w:rsidRDefault="00D572D7" w:rsidP="00215E46">
            <w:pPr>
              <w:spacing w:before="60" w:after="60" w:line="280" w:lineRule="atLeast"/>
              <w:jc w:val="center"/>
              <w:rPr>
                <w:rFonts w:ascii="Arial" w:hAnsi="Arial" w:cs="Arial"/>
                <w:sz w:val="20"/>
                <w:szCs w:val="20"/>
              </w:rPr>
            </w:pPr>
            <w:r>
              <w:t>ni predvidenih stroškov</w:t>
            </w:r>
          </w:p>
        </w:tc>
      </w:tr>
      <w:tr w:rsidR="00025162" w14:paraId="6CCDACE0" w14:textId="77777777" w:rsidTr="00215E46">
        <w:trPr>
          <w:trHeight w:val="20"/>
        </w:trPr>
        <w:tc>
          <w:tcPr>
            <w:tcW w:w="6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CDACD8" w14:textId="77777777" w:rsidR="00A22F50" w:rsidRPr="005B7D11" w:rsidRDefault="00A22F50" w:rsidP="00215E46">
            <w:pPr>
              <w:numPr>
                <w:ilvl w:val="0"/>
                <w:numId w:val="14"/>
              </w:numPr>
              <w:tabs>
                <w:tab w:val="left" w:pos="227"/>
              </w:tabs>
              <w:spacing w:after="0" w:line="280" w:lineRule="atLeast"/>
              <w:jc w:val="center"/>
              <w:rPr>
                <w:rFonts w:ascii="Arial" w:eastAsia="Times New Roman" w:hAnsi="Arial" w:cs="Arial"/>
                <w:sz w:val="20"/>
                <w:szCs w:val="20"/>
              </w:rPr>
            </w:pPr>
          </w:p>
        </w:tc>
        <w:tc>
          <w:tcPr>
            <w:tcW w:w="2456" w:type="dxa"/>
            <w:tcBorders>
              <w:top w:val="single" w:sz="4" w:space="0" w:color="auto"/>
              <w:left w:val="nil"/>
              <w:bottom w:val="single" w:sz="4" w:space="0" w:color="auto"/>
              <w:right w:val="single" w:sz="4" w:space="0" w:color="auto"/>
            </w:tcBorders>
            <w:shd w:val="clear" w:color="auto" w:fill="auto"/>
            <w:noWrap/>
            <w:vAlign w:val="center"/>
          </w:tcPr>
          <w:p w14:paraId="6CCDACD9" w14:textId="77777777" w:rsidR="00A22F50" w:rsidRPr="005B7D11" w:rsidRDefault="00D572D7" w:rsidP="00215E46">
            <w:pPr>
              <w:spacing w:before="60" w:after="0" w:line="280" w:lineRule="atLeast"/>
              <w:ind w:left="51"/>
              <w:rPr>
                <w:rFonts w:ascii="Arial" w:hAnsi="Arial" w:cs="Arial"/>
                <w:b/>
                <w:sz w:val="20"/>
                <w:szCs w:val="20"/>
              </w:rPr>
            </w:pPr>
            <w:r w:rsidRPr="005B7D11">
              <w:rPr>
                <w:rFonts w:ascii="Arial" w:hAnsi="Arial" w:cs="Arial"/>
                <w:b/>
                <w:sz w:val="20"/>
                <w:szCs w:val="20"/>
              </w:rPr>
              <w:t>PLATINUM WOOLF</w:t>
            </w:r>
          </w:p>
          <w:p w14:paraId="6CCDACDA" w14:textId="77777777" w:rsidR="00A22F50" w:rsidRPr="005B7D11" w:rsidRDefault="00D572D7" w:rsidP="00215E46">
            <w:pPr>
              <w:spacing w:before="60" w:after="0" w:line="280" w:lineRule="atLeast"/>
              <w:ind w:left="51"/>
              <w:rPr>
                <w:rFonts w:ascii="Arial" w:hAnsi="Arial" w:cs="Arial"/>
                <w:sz w:val="20"/>
                <w:szCs w:val="20"/>
              </w:rPr>
            </w:pPr>
            <w:r w:rsidRPr="005B7D11">
              <w:rPr>
                <w:rFonts w:ascii="Arial" w:hAnsi="Arial" w:cs="Arial"/>
                <w:sz w:val="20"/>
                <w:szCs w:val="20"/>
              </w:rPr>
              <w:t xml:space="preserve">Taktična vaja s </w:t>
            </w:r>
            <w:r w:rsidRPr="005B7D11">
              <w:rPr>
                <w:rFonts w:ascii="Arial" w:hAnsi="Arial" w:cs="Arial"/>
                <w:sz w:val="20"/>
                <w:szCs w:val="20"/>
              </w:rPr>
              <w:t>področja uporabe ne-ubojnih sredstev.</w:t>
            </w:r>
          </w:p>
        </w:tc>
        <w:tc>
          <w:tcPr>
            <w:tcW w:w="1678" w:type="dxa"/>
            <w:tcBorders>
              <w:top w:val="single" w:sz="4" w:space="0" w:color="auto"/>
              <w:left w:val="nil"/>
              <w:bottom w:val="single" w:sz="4" w:space="0" w:color="auto"/>
              <w:right w:val="single" w:sz="4" w:space="0" w:color="auto"/>
            </w:tcBorders>
            <w:shd w:val="clear" w:color="auto" w:fill="auto"/>
            <w:vAlign w:val="center"/>
          </w:tcPr>
          <w:p w14:paraId="6CCDACDB" w14:textId="77777777" w:rsidR="00A22F50" w:rsidRPr="005B7D11" w:rsidRDefault="00D572D7" w:rsidP="00215E46">
            <w:pPr>
              <w:spacing w:after="0" w:line="280" w:lineRule="atLeast"/>
              <w:jc w:val="center"/>
              <w:rPr>
                <w:rFonts w:ascii="Arial" w:hAnsi="Arial" w:cs="Arial"/>
                <w:sz w:val="20"/>
                <w:szCs w:val="20"/>
              </w:rPr>
            </w:pPr>
            <w:r w:rsidRPr="005B7D11">
              <w:rPr>
                <w:rFonts w:ascii="Arial" w:hAnsi="Arial" w:cs="Arial"/>
                <w:sz w:val="20"/>
                <w:szCs w:val="20"/>
              </w:rPr>
              <w:t xml:space="preserve">OS Srbije v sodelovanju z OS ZDA, </w:t>
            </w:r>
          </w:p>
          <w:p w14:paraId="6CCDACDC" w14:textId="77777777" w:rsidR="00A22F50" w:rsidRPr="005B7D11" w:rsidRDefault="00D572D7" w:rsidP="00215E46">
            <w:pPr>
              <w:spacing w:after="0" w:line="280" w:lineRule="atLeast"/>
              <w:jc w:val="center"/>
              <w:rPr>
                <w:rFonts w:ascii="Arial" w:hAnsi="Arial" w:cs="Arial"/>
                <w:sz w:val="20"/>
                <w:szCs w:val="20"/>
              </w:rPr>
            </w:pPr>
            <w:r w:rsidRPr="005B7D11">
              <w:rPr>
                <w:rFonts w:ascii="Arial" w:hAnsi="Arial" w:cs="Arial"/>
                <w:sz w:val="20"/>
                <w:szCs w:val="20"/>
              </w:rPr>
              <w:t>SEVP</w:t>
            </w:r>
          </w:p>
        </w:tc>
        <w:tc>
          <w:tcPr>
            <w:tcW w:w="2046" w:type="dxa"/>
            <w:tcBorders>
              <w:top w:val="single" w:sz="4" w:space="0" w:color="auto"/>
              <w:left w:val="nil"/>
              <w:bottom w:val="single" w:sz="4" w:space="0" w:color="auto"/>
              <w:right w:val="single" w:sz="4" w:space="0" w:color="auto"/>
            </w:tcBorders>
            <w:shd w:val="clear" w:color="auto" w:fill="auto"/>
            <w:noWrap/>
            <w:vAlign w:val="center"/>
          </w:tcPr>
          <w:p w14:paraId="6CCDACDD" w14:textId="77777777" w:rsidR="00A22F50" w:rsidRPr="005B7D11" w:rsidRDefault="00D572D7" w:rsidP="00215E46">
            <w:pPr>
              <w:spacing w:after="0" w:line="280" w:lineRule="atLeast"/>
              <w:ind w:left="50"/>
              <w:jc w:val="center"/>
              <w:rPr>
                <w:rFonts w:ascii="Arial" w:hAnsi="Arial" w:cs="Arial"/>
                <w:sz w:val="20"/>
                <w:szCs w:val="20"/>
              </w:rPr>
            </w:pPr>
            <w:r w:rsidRPr="005B7D11">
              <w:rPr>
                <w:rFonts w:ascii="Arial" w:hAnsi="Arial" w:cs="Arial"/>
                <w:sz w:val="20"/>
                <w:szCs w:val="20"/>
              </w:rPr>
              <w:t>Namenska skupina po področju uporabe ne-ubojnih sredstev / 10</w:t>
            </w:r>
          </w:p>
        </w:tc>
        <w:tc>
          <w:tcPr>
            <w:tcW w:w="1276" w:type="dxa"/>
            <w:tcBorders>
              <w:top w:val="single" w:sz="4" w:space="0" w:color="auto"/>
              <w:left w:val="nil"/>
              <w:bottom w:val="single" w:sz="4" w:space="0" w:color="auto"/>
              <w:right w:val="single" w:sz="4" w:space="0" w:color="auto"/>
            </w:tcBorders>
            <w:shd w:val="clear" w:color="auto" w:fill="auto"/>
            <w:vAlign w:val="center"/>
          </w:tcPr>
          <w:p w14:paraId="6CCDACDE" w14:textId="77777777" w:rsidR="00A22F50" w:rsidRPr="005B7D11" w:rsidRDefault="00D572D7" w:rsidP="00215E46">
            <w:pPr>
              <w:spacing w:after="0" w:line="280" w:lineRule="atLeast"/>
              <w:jc w:val="center"/>
              <w:rPr>
                <w:rFonts w:ascii="Arial" w:hAnsi="Arial" w:cs="Arial"/>
                <w:sz w:val="20"/>
                <w:szCs w:val="20"/>
              </w:rPr>
            </w:pPr>
            <w:r w:rsidRPr="005B7D11">
              <w:rPr>
                <w:rFonts w:ascii="Arial" w:hAnsi="Arial" w:cs="Arial"/>
                <w:sz w:val="20"/>
                <w:szCs w:val="20"/>
              </w:rPr>
              <w:t>Junij 2021,    Srbija</w:t>
            </w:r>
          </w:p>
        </w:tc>
        <w:tc>
          <w:tcPr>
            <w:tcW w:w="1214" w:type="dxa"/>
            <w:tcBorders>
              <w:top w:val="single" w:sz="4" w:space="0" w:color="auto"/>
              <w:left w:val="nil"/>
              <w:bottom w:val="single" w:sz="4" w:space="0" w:color="auto"/>
              <w:right w:val="single" w:sz="4" w:space="0" w:color="auto"/>
            </w:tcBorders>
            <w:shd w:val="clear" w:color="auto" w:fill="auto"/>
            <w:vAlign w:val="center"/>
          </w:tcPr>
          <w:p w14:paraId="6CCDACDF" w14:textId="77777777" w:rsidR="00A22F50" w:rsidRPr="005B7D11" w:rsidRDefault="00D572D7" w:rsidP="00215E46">
            <w:pPr>
              <w:spacing w:after="0" w:line="280" w:lineRule="atLeast"/>
              <w:jc w:val="center"/>
              <w:rPr>
                <w:rFonts w:ascii="Arial" w:hAnsi="Arial" w:cs="Arial"/>
                <w:sz w:val="20"/>
                <w:szCs w:val="20"/>
              </w:rPr>
            </w:pPr>
            <w:r w:rsidRPr="005B7D11">
              <w:rPr>
                <w:rFonts w:ascii="Arial" w:hAnsi="Arial" w:cs="Arial"/>
                <w:sz w:val="20"/>
                <w:szCs w:val="20"/>
              </w:rPr>
              <w:t>7.000</w:t>
            </w:r>
            <w:r>
              <w:rPr>
                <w:rFonts w:ascii="Arial" w:hAnsi="Arial" w:cs="Arial"/>
                <w:sz w:val="20"/>
                <w:szCs w:val="20"/>
              </w:rPr>
              <w:t xml:space="preserve"> </w:t>
            </w:r>
            <w:r>
              <w:rPr>
                <w:rFonts w:ascii="Arial" w:eastAsia="Times New Roman" w:hAnsi="Arial" w:cs="Arial"/>
                <w:sz w:val="20"/>
                <w:szCs w:val="20"/>
              </w:rPr>
              <w:t>EUR</w:t>
            </w:r>
          </w:p>
        </w:tc>
      </w:tr>
      <w:tr w:rsidR="00025162" w14:paraId="6CCDACE7" w14:textId="77777777" w:rsidTr="00215E46">
        <w:trPr>
          <w:trHeight w:val="20"/>
        </w:trPr>
        <w:tc>
          <w:tcPr>
            <w:tcW w:w="6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CDACE1" w14:textId="77777777" w:rsidR="00A22F50" w:rsidRPr="005B7D11" w:rsidRDefault="00A22F50" w:rsidP="00215E46">
            <w:pPr>
              <w:numPr>
                <w:ilvl w:val="0"/>
                <w:numId w:val="14"/>
              </w:numPr>
              <w:tabs>
                <w:tab w:val="left" w:pos="227"/>
              </w:tabs>
              <w:spacing w:after="0" w:line="280" w:lineRule="atLeast"/>
              <w:jc w:val="center"/>
              <w:rPr>
                <w:rFonts w:ascii="Arial" w:eastAsia="Times New Roman" w:hAnsi="Arial" w:cs="Arial"/>
                <w:sz w:val="20"/>
                <w:szCs w:val="20"/>
              </w:rPr>
            </w:pPr>
          </w:p>
        </w:tc>
        <w:tc>
          <w:tcPr>
            <w:tcW w:w="2456" w:type="dxa"/>
            <w:tcBorders>
              <w:top w:val="single" w:sz="4" w:space="0" w:color="auto"/>
              <w:left w:val="nil"/>
              <w:bottom w:val="single" w:sz="4" w:space="0" w:color="auto"/>
              <w:right w:val="single" w:sz="4" w:space="0" w:color="auto"/>
            </w:tcBorders>
            <w:shd w:val="clear" w:color="auto" w:fill="auto"/>
            <w:noWrap/>
            <w:vAlign w:val="center"/>
          </w:tcPr>
          <w:p w14:paraId="6CCDACE2" w14:textId="77777777" w:rsidR="00A22F50" w:rsidRPr="00FB223C" w:rsidRDefault="00D572D7" w:rsidP="00215E46">
            <w:pPr>
              <w:spacing w:before="60" w:after="0" w:line="280" w:lineRule="atLeast"/>
              <w:ind w:left="51"/>
              <w:rPr>
                <w:rFonts w:ascii="Arial" w:hAnsi="Arial" w:cs="Arial"/>
                <w:b/>
                <w:sz w:val="20"/>
                <w:szCs w:val="20"/>
              </w:rPr>
            </w:pPr>
            <w:r w:rsidRPr="00FB223C">
              <w:rPr>
                <w:rFonts w:ascii="Arial" w:hAnsi="Arial" w:cs="Arial"/>
                <w:b/>
                <w:sz w:val="20"/>
                <w:szCs w:val="20"/>
              </w:rPr>
              <w:t xml:space="preserve">RAMSTEIN GUARD 12 21 </w:t>
            </w:r>
            <w:r w:rsidRPr="00FC5C9F">
              <w:rPr>
                <w:rFonts w:ascii="Arial" w:hAnsi="Arial" w:cs="Arial"/>
                <w:sz w:val="20"/>
                <w:szCs w:val="20"/>
              </w:rPr>
              <w:t>(Aircraft Self Protection)</w:t>
            </w:r>
          </w:p>
        </w:tc>
        <w:tc>
          <w:tcPr>
            <w:tcW w:w="1678" w:type="dxa"/>
            <w:tcBorders>
              <w:top w:val="single" w:sz="4" w:space="0" w:color="auto"/>
              <w:left w:val="nil"/>
              <w:bottom w:val="single" w:sz="4" w:space="0" w:color="auto"/>
              <w:right w:val="single" w:sz="4" w:space="0" w:color="auto"/>
            </w:tcBorders>
            <w:shd w:val="clear" w:color="auto" w:fill="auto"/>
            <w:vAlign w:val="center"/>
          </w:tcPr>
          <w:p w14:paraId="6CCDACE3" w14:textId="77777777" w:rsidR="00A22F50" w:rsidRPr="00FB223C" w:rsidRDefault="00D572D7" w:rsidP="00215E46">
            <w:pPr>
              <w:spacing w:after="0" w:line="280" w:lineRule="atLeast"/>
              <w:jc w:val="center"/>
              <w:rPr>
                <w:rFonts w:ascii="Arial" w:hAnsi="Arial" w:cs="Arial"/>
                <w:sz w:val="20"/>
                <w:szCs w:val="20"/>
              </w:rPr>
            </w:pPr>
            <w:r w:rsidRPr="00FB223C">
              <w:rPr>
                <w:rFonts w:ascii="Arial" w:hAnsi="Arial" w:cs="Arial"/>
                <w:sz w:val="20"/>
                <w:szCs w:val="20"/>
              </w:rPr>
              <w:t>SHAPE/COM AIRCOM</w:t>
            </w:r>
          </w:p>
        </w:tc>
        <w:tc>
          <w:tcPr>
            <w:tcW w:w="2046" w:type="dxa"/>
            <w:tcBorders>
              <w:top w:val="single" w:sz="4" w:space="0" w:color="auto"/>
              <w:left w:val="nil"/>
              <w:bottom w:val="single" w:sz="4" w:space="0" w:color="auto"/>
              <w:right w:val="single" w:sz="4" w:space="0" w:color="auto"/>
            </w:tcBorders>
            <w:shd w:val="clear" w:color="auto" w:fill="auto"/>
            <w:noWrap/>
            <w:vAlign w:val="center"/>
          </w:tcPr>
          <w:p w14:paraId="6CCDACE4" w14:textId="77777777" w:rsidR="00A22F50" w:rsidRPr="00FB223C" w:rsidRDefault="00D572D7" w:rsidP="00215E46">
            <w:pPr>
              <w:spacing w:after="0" w:line="280" w:lineRule="atLeast"/>
              <w:ind w:left="50"/>
              <w:jc w:val="center"/>
              <w:rPr>
                <w:rFonts w:ascii="Arial" w:hAnsi="Arial" w:cs="Arial"/>
                <w:sz w:val="20"/>
                <w:szCs w:val="20"/>
              </w:rPr>
            </w:pPr>
            <w:r w:rsidRPr="00FB223C">
              <w:rPr>
                <w:rFonts w:ascii="Arial" w:hAnsi="Arial" w:cs="Arial"/>
                <w:sz w:val="20"/>
                <w:szCs w:val="20"/>
              </w:rPr>
              <w:t>15. PVL/12</w:t>
            </w:r>
          </w:p>
        </w:tc>
        <w:tc>
          <w:tcPr>
            <w:tcW w:w="1276" w:type="dxa"/>
            <w:tcBorders>
              <w:top w:val="single" w:sz="4" w:space="0" w:color="auto"/>
              <w:left w:val="nil"/>
              <w:bottom w:val="single" w:sz="4" w:space="0" w:color="auto"/>
              <w:right w:val="single" w:sz="4" w:space="0" w:color="auto"/>
            </w:tcBorders>
            <w:shd w:val="clear" w:color="auto" w:fill="auto"/>
            <w:vAlign w:val="center"/>
          </w:tcPr>
          <w:p w14:paraId="6CCDACE5" w14:textId="77777777" w:rsidR="00A22F50" w:rsidRPr="00FB223C" w:rsidRDefault="00D572D7" w:rsidP="00215E46">
            <w:pPr>
              <w:spacing w:after="0" w:line="280" w:lineRule="atLeast"/>
              <w:jc w:val="center"/>
              <w:rPr>
                <w:rFonts w:ascii="Arial" w:hAnsi="Arial" w:cs="Arial"/>
                <w:sz w:val="20"/>
                <w:szCs w:val="20"/>
              </w:rPr>
            </w:pPr>
            <w:r w:rsidRPr="00FB223C">
              <w:rPr>
                <w:rFonts w:ascii="Arial" w:hAnsi="Arial" w:cs="Arial"/>
                <w:sz w:val="20"/>
                <w:szCs w:val="20"/>
              </w:rPr>
              <w:t xml:space="preserve">22. - </w:t>
            </w:r>
            <w:r w:rsidRPr="00FB223C">
              <w:rPr>
                <w:rFonts w:ascii="Arial" w:hAnsi="Arial" w:cs="Arial"/>
                <w:sz w:val="20"/>
                <w:szCs w:val="20"/>
              </w:rPr>
              <w:t>26. 11. 2021; Madžarska, Slovenija</w:t>
            </w:r>
          </w:p>
        </w:tc>
        <w:tc>
          <w:tcPr>
            <w:tcW w:w="1214" w:type="dxa"/>
            <w:tcBorders>
              <w:top w:val="single" w:sz="4" w:space="0" w:color="auto"/>
              <w:left w:val="nil"/>
              <w:bottom w:val="single" w:sz="4" w:space="0" w:color="auto"/>
              <w:right w:val="single" w:sz="4" w:space="0" w:color="auto"/>
            </w:tcBorders>
            <w:shd w:val="clear" w:color="auto" w:fill="auto"/>
            <w:vAlign w:val="center"/>
          </w:tcPr>
          <w:p w14:paraId="6CCDACE6" w14:textId="77777777" w:rsidR="00A22F50" w:rsidRPr="00FB223C" w:rsidRDefault="00D572D7" w:rsidP="00215E46">
            <w:pPr>
              <w:spacing w:after="0" w:line="280" w:lineRule="atLeast"/>
              <w:jc w:val="center"/>
              <w:rPr>
                <w:rFonts w:ascii="Arial" w:hAnsi="Arial" w:cs="Arial"/>
                <w:sz w:val="20"/>
                <w:szCs w:val="20"/>
              </w:rPr>
            </w:pPr>
            <w:r>
              <w:rPr>
                <w:rFonts w:ascii="Arial" w:hAnsi="Arial" w:cs="Arial"/>
                <w:sz w:val="20"/>
                <w:szCs w:val="20"/>
              </w:rPr>
              <w:t>15.000 EUR</w:t>
            </w:r>
          </w:p>
        </w:tc>
      </w:tr>
      <w:tr w:rsidR="00025162" w14:paraId="6CCDACF1" w14:textId="77777777" w:rsidTr="00215E46">
        <w:trPr>
          <w:trHeight w:val="20"/>
        </w:trPr>
        <w:tc>
          <w:tcPr>
            <w:tcW w:w="6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CDACE8" w14:textId="77777777" w:rsidR="00A22F50" w:rsidRPr="005B7D11" w:rsidRDefault="00A22F50" w:rsidP="00215E46">
            <w:pPr>
              <w:numPr>
                <w:ilvl w:val="0"/>
                <w:numId w:val="14"/>
              </w:numPr>
              <w:tabs>
                <w:tab w:val="left" w:pos="227"/>
              </w:tabs>
              <w:spacing w:after="0" w:line="280" w:lineRule="atLeast"/>
              <w:jc w:val="center"/>
              <w:rPr>
                <w:rFonts w:ascii="Arial" w:eastAsia="Times New Roman" w:hAnsi="Arial" w:cs="Arial"/>
                <w:sz w:val="20"/>
                <w:szCs w:val="20"/>
              </w:rPr>
            </w:pPr>
          </w:p>
        </w:tc>
        <w:tc>
          <w:tcPr>
            <w:tcW w:w="2456" w:type="dxa"/>
            <w:tcBorders>
              <w:top w:val="single" w:sz="4" w:space="0" w:color="auto"/>
              <w:left w:val="nil"/>
              <w:bottom w:val="single" w:sz="4" w:space="0" w:color="auto"/>
              <w:right w:val="single" w:sz="4" w:space="0" w:color="auto"/>
            </w:tcBorders>
            <w:shd w:val="clear" w:color="auto" w:fill="auto"/>
            <w:noWrap/>
            <w:vAlign w:val="center"/>
          </w:tcPr>
          <w:p w14:paraId="6CCDACE9" w14:textId="77777777" w:rsidR="00A22F50" w:rsidRPr="005B7D11" w:rsidRDefault="00D572D7" w:rsidP="00215E46">
            <w:pPr>
              <w:spacing w:before="60" w:after="0" w:line="280" w:lineRule="atLeast"/>
              <w:ind w:left="51"/>
              <w:rPr>
                <w:rFonts w:ascii="Arial" w:hAnsi="Arial" w:cs="Arial"/>
                <w:b/>
                <w:sz w:val="20"/>
                <w:szCs w:val="20"/>
              </w:rPr>
            </w:pPr>
            <w:r w:rsidRPr="005B7D11">
              <w:rPr>
                <w:rFonts w:ascii="Arial" w:hAnsi="Arial" w:cs="Arial"/>
                <w:b/>
                <w:sz w:val="20"/>
                <w:szCs w:val="20"/>
              </w:rPr>
              <w:t>SABER JUNCTION</w:t>
            </w:r>
          </w:p>
          <w:p w14:paraId="6CCDACEA" w14:textId="77777777" w:rsidR="00A22F50" w:rsidRPr="005B7D11" w:rsidRDefault="00D572D7" w:rsidP="00215E46">
            <w:pPr>
              <w:spacing w:after="0" w:line="280" w:lineRule="atLeast"/>
              <w:ind w:left="51"/>
              <w:rPr>
                <w:rFonts w:ascii="Arial" w:hAnsi="Arial" w:cs="Arial"/>
                <w:sz w:val="20"/>
                <w:szCs w:val="20"/>
              </w:rPr>
            </w:pPr>
            <w:r w:rsidRPr="005B7D11">
              <w:rPr>
                <w:rFonts w:ascii="Arial" w:hAnsi="Arial" w:cs="Arial"/>
                <w:sz w:val="20"/>
                <w:szCs w:val="20"/>
              </w:rPr>
              <w:t>Poveljniško štabna vaja bataljonske/brigadne ravni v združenem centru za usposabljanje OS ZDA v Nemčiji (JMRC).</w:t>
            </w:r>
          </w:p>
        </w:tc>
        <w:tc>
          <w:tcPr>
            <w:tcW w:w="1678" w:type="dxa"/>
            <w:tcBorders>
              <w:top w:val="single" w:sz="4" w:space="0" w:color="auto"/>
              <w:left w:val="nil"/>
              <w:bottom w:val="single" w:sz="4" w:space="0" w:color="auto"/>
              <w:right w:val="single" w:sz="4" w:space="0" w:color="auto"/>
            </w:tcBorders>
            <w:shd w:val="clear" w:color="auto" w:fill="auto"/>
            <w:vAlign w:val="center"/>
          </w:tcPr>
          <w:p w14:paraId="6CCDACEB" w14:textId="77777777" w:rsidR="00A22F50" w:rsidRPr="005B7D11" w:rsidRDefault="00D572D7" w:rsidP="00215E46">
            <w:pPr>
              <w:spacing w:line="280" w:lineRule="atLeast"/>
              <w:jc w:val="center"/>
              <w:rPr>
                <w:rFonts w:ascii="Arial" w:hAnsi="Arial" w:cs="Arial"/>
                <w:sz w:val="20"/>
                <w:szCs w:val="20"/>
              </w:rPr>
            </w:pPr>
            <w:r w:rsidRPr="005B7D11">
              <w:rPr>
                <w:rFonts w:ascii="Arial" w:hAnsi="Arial" w:cs="Arial"/>
                <w:sz w:val="20"/>
                <w:szCs w:val="20"/>
              </w:rPr>
              <w:t xml:space="preserve">OS Združenih držav Amerike, 72.BR </w:t>
            </w:r>
          </w:p>
        </w:tc>
        <w:tc>
          <w:tcPr>
            <w:tcW w:w="2046" w:type="dxa"/>
            <w:tcBorders>
              <w:top w:val="single" w:sz="4" w:space="0" w:color="auto"/>
              <w:left w:val="nil"/>
              <w:bottom w:val="single" w:sz="4" w:space="0" w:color="auto"/>
              <w:right w:val="single" w:sz="4" w:space="0" w:color="auto"/>
            </w:tcBorders>
            <w:shd w:val="clear" w:color="auto" w:fill="auto"/>
            <w:noWrap/>
            <w:vAlign w:val="center"/>
          </w:tcPr>
          <w:p w14:paraId="6CCDACEC" w14:textId="77777777" w:rsidR="00A22F50" w:rsidRPr="005B7D11" w:rsidRDefault="00D572D7" w:rsidP="00215E46">
            <w:pPr>
              <w:spacing w:line="280" w:lineRule="atLeast"/>
              <w:ind w:left="50"/>
              <w:jc w:val="center"/>
              <w:rPr>
                <w:rFonts w:ascii="Arial" w:hAnsi="Arial" w:cs="Arial"/>
                <w:sz w:val="20"/>
                <w:szCs w:val="20"/>
              </w:rPr>
            </w:pPr>
            <w:r w:rsidRPr="005B7D11">
              <w:rPr>
                <w:rFonts w:ascii="Arial" w:hAnsi="Arial" w:cs="Arial"/>
                <w:sz w:val="20"/>
                <w:szCs w:val="20"/>
              </w:rPr>
              <w:t>POV BBSK / 30</w:t>
            </w:r>
          </w:p>
        </w:tc>
        <w:tc>
          <w:tcPr>
            <w:tcW w:w="1276" w:type="dxa"/>
            <w:tcBorders>
              <w:top w:val="single" w:sz="4" w:space="0" w:color="auto"/>
              <w:left w:val="nil"/>
              <w:bottom w:val="single" w:sz="4" w:space="0" w:color="auto"/>
              <w:right w:val="single" w:sz="4" w:space="0" w:color="auto"/>
            </w:tcBorders>
            <w:shd w:val="clear" w:color="auto" w:fill="auto"/>
            <w:vAlign w:val="center"/>
          </w:tcPr>
          <w:p w14:paraId="6CCDACED" w14:textId="77777777" w:rsidR="00A22F50" w:rsidRPr="005B7D11" w:rsidRDefault="00D572D7" w:rsidP="00215E46">
            <w:pPr>
              <w:spacing w:after="0" w:line="280" w:lineRule="atLeast"/>
              <w:jc w:val="center"/>
              <w:rPr>
                <w:rFonts w:ascii="Arial" w:hAnsi="Arial" w:cs="Arial"/>
                <w:sz w:val="20"/>
                <w:szCs w:val="20"/>
              </w:rPr>
            </w:pPr>
            <w:r w:rsidRPr="005B7D11">
              <w:rPr>
                <w:rFonts w:ascii="Arial" w:hAnsi="Arial" w:cs="Arial"/>
                <w:sz w:val="20"/>
                <w:szCs w:val="20"/>
              </w:rPr>
              <w:t>26. 8. – 24. 9. 2021,</w:t>
            </w:r>
          </w:p>
          <w:p w14:paraId="6CCDACEE" w14:textId="77777777" w:rsidR="00A22F50" w:rsidRPr="005B7D11" w:rsidRDefault="00D572D7" w:rsidP="00215E46">
            <w:pPr>
              <w:spacing w:after="0" w:line="280" w:lineRule="atLeast"/>
              <w:jc w:val="center"/>
              <w:rPr>
                <w:rFonts w:ascii="Arial" w:hAnsi="Arial" w:cs="Arial"/>
                <w:sz w:val="20"/>
                <w:szCs w:val="20"/>
              </w:rPr>
            </w:pPr>
            <w:r w:rsidRPr="005B7D11">
              <w:rPr>
                <w:rFonts w:ascii="Arial" w:hAnsi="Arial" w:cs="Arial"/>
                <w:sz w:val="20"/>
                <w:szCs w:val="20"/>
              </w:rPr>
              <w:t>JMRC/JMSC</w:t>
            </w:r>
          </w:p>
          <w:p w14:paraId="6CCDACEF" w14:textId="77777777" w:rsidR="00A22F50" w:rsidRPr="005B7D11" w:rsidRDefault="00D572D7" w:rsidP="00215E46">
            <w:pPr>
              <w:spacing w:after="0" w:line="280" w:lineRule="atLeast"/>
              <w:jc w:val="center"/>
              <w:rPr>
                <w:rFonts w:ascii="Arial" w:hAnsi="Arial" w:cs="Arial"/>
                <w:sz w:val="20"/>
                <w:szCs w:val="20"/>
              </w:rPr>
            </w:pPr>
            <w:r w:rsidRPr="005B7D11">
              <w:rPr>
                <w:rFonts w:ascii="Arial" w:hAnsi="Arial" w:cs="Arial"/>
                <w:sz w:val="20"/>
                <w:szCs w:val="20"/>
              </w:rPr>
              <w:t>Nemčija</w:t>
            </w:r>
          </w:p>
        </w:tc>
        <w:tc>
          <w:tcPr>
            <w:tcW w:w="1214" w:type="dxa"/>
            <w:tcBorders>
              <w:top w:val="single" w:sz="4" w:space="0" w:color="auto"/>
              <w:left w:val="nil"/>
              <w:bottom w:val="single" w:sz="4" w:space="0" w:color="auto"/>
              <w:right w:val="single" w:sz="4" w:space="0" w:color="auto"/>
            </w:tcBorders>
            <w:shd w:val="clear" w:color="auto" w:fill="auto"/>
            <w:vAlign w:val="center"/>
          </w:tcPr>
          <w:p w14:paraId="6CCDACF0" w14:textId="77777777" w:rsidR="00A22F50" w:rsidRPr="005B7D11" w:rsidRDefault="00D572D7" w:rsidP="00215E46">
            <w:pPr>
              <w:spacing w:line="280" w:lineRule="atLeast"/>
              <w:jc w:val="center"/>
              <w:rPr>
                <w:rFonts w:ascii="Arial" w:hAnsi="Arial" w:cs="Arial"/>
                <w:sz w:val="20"/>
                <w:szCs w:val="20"/>
              </w:rPr>
            </w:pPr>
            <w:r w:rsidRPr="005B7D11">
              <w:rPr>
                <w:rFonts w:ascii="Arial" w:hAnsi="Arial" w:cs="Arial"/>
                <w:sz w:val="20"/>
                <w:szCs w:val="20"/>
              </w:rPr>
              <w:t>135.000</w:t>
            </w:r>
            <w:r>
              <w:rPr>
                <w:rFonts w:ascii="Arial" w:hAnsi="Arial" w:cs="Arial"/>
                <w:sz w:val="20"/>
                <w:szCs w:val="20"/>
              </w:rPr>
              <w:t xml:space="preserve"> </w:t>
            </w:r>
            <w:r>
              <w:rPr>
                <w:rFonts w:ascii="Arial" w:eastAsia="Times New Roman" w:hAnsi="Arial" w:cs="Arial"/>
                <w:sz w:val="20"/>
                <w:szCs w:val="20"/>
              </w:rPr>
              <w:t>EUR</w:t>
            </w:r>
          </w:p>
        </w:tc>
      </w:tr>
      <w:tr w:rsidR="00025162" w14:paraId="6CCDACF9" w14:textId="77777777" w:rsidTr="00215E46">
        <w:trPr>
          <w:trHeight w:val="20"/>
        </w:trPr>
        <w:tc>
          <w:tcPr>
            <w:tcW w:w="6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CDACF2" w14:textId="77777777" w:rsidR="00A22F50" w:rsidRPr="005B7D11" w:rsidRDefault="00A22F50" w:rsidP="00215E46">
            <w:pPr>
              <w:numPr>
                <w:ilvl w:val="0"/>
                <w:numId w:val="14"/>
              </w:numPr>
              <w:tabs>
                <w:tab w:val="left" w:pos="227"/>
              </w:tabs>
              <w:spacing w:after="0" w:line="280" w:lineRule="atLeast"/>
              <w:jc w:val="center"/>
              <w:rPr>
                <w:rFonts w:ascii="Arial" w:eastAsia="Times New Roman" w:hAnsi="Arial" w:cs="Arial"/>
                <w:sz w:val="20"/>
                <w:szCs w:val="20"/>
              </w:rPr>
            </w:pPr>
          </w:p>
        </w:tc>
        <w:tc>
          <w:tcPr>
            <w:tcW w:w="2456" w:type="dxa"/>
            <w:tcBorders>
              <w:top w:val="single" w:sz="4" w:space="0" w:color="auto"/>
              <w:left w:val="nil"/>
              <w:bottom w:val="single" w:sz="4" w:space="0" w:color="auto"/>
              <w:right w:val="single" w:sz="4" w:space="0" w:color="auto"/>
            </w:tcBorders>
            <w:shd w:val="clear" w:color="auto" w:fill="auto"/>
            <w:noWrap/>
            <w:vAlign w:val="center"/>
          </w:tcPr>
          <w:p w14:paraId="6CCDACF3" w14:textId="77777777" w:rsidR="00A22F50" w:rsidRPr="000B6BFF" w:rsidRDefault="00D572D7" w:rsidP="00215E46">
            <w:pPr>
              <w:spacing w:after="0" w:line="280" w:lineRule="atLeast"/>
              <w:ind w:left="51"/>
              <w:rPr>
                <w:rFonts w:ascii="Arial" w:hAnsi="Arial" w:cs="Arial"/>
                <w:b/>
                <w:sz w:val="20"/>
                <w:szCs w:val="20"/>
              </w:rPr>
            </w:pPr>
            <w:r w:rsidRPr="000B6BFF">
              <w:rPr>
                <w:rFonts w:ascii="Arial" w:hAnsi="Arial" w:cs="Arial"/>
                <w:b/>
                <w:bCs/>
                <w:sz w:val="20"/>
                <w:szCs w:val="20"/>
              </w:rPr>
              <w:t>STEADFAST INTEREST 21-2</w:t>
            </w:r>
          </w:p>
          <w:p w14:paraId="6CCDACF4" w14:textId="77777777" w:rsidR="00A22F50" w:rsidRPr="005B7D11" w:rsidRDefault="00D572D7" w:rsidP="00215E46">
            <w:pPr>
              <w:spacing w:after="0" w:line="280" w:lineRule="atLeast"/>
              <w:ind w:left="51"/>
              <w:rPr>
                <w:rFonts w:ascii="Arial" w:hAnsi="Arial" w:cs="Arial"/>
                <w:b/>
                <w:sz w:val="20"/>
                <w:szCs w:val="20"/>
              </w:rPr>
            </w:pPr>
            <w:r>
              <w:rPr>
                <w:rFonts w:ascii="Arial" w:hAnsi="Arial" w:cs="Arial"/>
                <w:sz w:val="20"/>
                <w:szCs w:val="20"/>
              </w:rPr>
              <w:t>U</w:t>
            </w:r>
            <w:r w:rsidRPr="000B6BFF">
              <w:rPr>
                <w:rFonts w:ascii="Arial" w:hAnsi="Arial" w:cs="Arial"/>
                <w:sz w:val="20"/>
                <w:szCs w:val="20"/>
              </w:rPr>
              <w:t>sposabljanje iz izvajanja TTP vojaške obveščevalne dejavnosti - HUMINT</w:t>
            </w:r>
          </w:p>
        </w:tc>
        <w:tc>
          <w:tcPr>
            <w:tcW w:w="1678" w:type="dxa"/>
            <w:tcBorders>
              <w:top w:val="single" w:sz="4" w:space="0" w:color="auto"/>
              <w:left w:val="nil"/>
              <w:bottom w:val="single" w:sz="4" w:space="0" w:color="auto"/>
              <w:right w:val="single" w:sz="4" w:space="0" w:color="auto"/>
            </w:tcBorders>
            <w:shd w:val="clear" w:color="auto" w:fill="auto"/>
            <w:vAlign w:val="center"/>
          </w:tcPr>
          <w:p w14:paraId="6CCDACF5" w14:textId="77777777" w:rsidR="00A22F50" w:rsidRPr="005B7D11" w:rsidRDefault="00D572D7" w:rsidP="00215E46">
            <w:pPr>
              <w:spacing w:line="280" w:lineRule="atLeast"/>
              <w:jc w:val="center"/>
              <w:rPr>
                <w:rFonts w:ascii="Arial" w:hAnsi="Arial" w:cs="Arial"/>
                <w:sz w:val="20"/>
                <w:szCs w:val="20"/>
              </w:rPr>
            </w:pPr>
            <w:r>
              <w:rPr>
                <w:rFonts w:ascii="Arial" w:hAnsi="Arial" w:cs="Arial"/>
                <w:sz w:val="20"/>
                <w:szCs w:val="20"/>
              </w:rPr>
              <w:t>OS Romunije, GŠSV</w:t>
            </w:r>
          </w:p>
        </w:tc>
        <w:tc>
          <w:tcPr>
            <w:tcW w:w="2046" w:type="dxa"/>
            <w:tcBorders>
              <w:top w:val="single" w:sz="4" w:space="0" w:color="auto"/>
              <w:left w:val="nil"/>
              <w:bottom w:val="single" w:sz="4" w:space="0" w:color="auto"/>
              <w:right w:val="single" w:sz="4" w:space="0" w:color="auto"/>
            </w:tcBorders>
            <w:shd w:val="clear" w:color="auto" w:fill="auto"/>
            <w:noWrap/>
            <w:vAlign w:val="center"/>
          </w:tcPr>
          <w:p w14:paraId="6CCDACF6" w14:textId="77777777" w:rsidR="00A22F50" w:rsidRPr="005B7D11" w:rsidRDefault="00D572D7" w:rsidP="00215E46">
            <w:pPr>
              <w:spacing w:line="280" w:lineRule="atLeast"/>
              <w:ind w:left="50"/>
              <w:jc w:val="center"/>
              <w:rPr>
                <w:rFonts w:ascii="Arial" w:hAnsi="Arial" w:cs="Arial"/>
                <w:sz w:val="20"/>
                <w:szCs w:val="20"/>
              </w:rPr>
            </w:pPr>
            <w:r w:rsidRPr="000B6BFF">
              <w:rPr>
                <w:rFonts w:ascii="Arial" w:hAnsi="Arial" w:cs="Arial"/>
                <w:sz w:val="20"/>
                <w:szCs w:val="20"/>
              </w:rPr>
              <w:t>GŠSV, PSSV, OE PSSV/ 10</w:t>
            </w:r>
          </w:p>
        </w:tc>
        <w:tc>
          <w:tcPr>
            <w:tcW w:w="1276" w:type="dxa"/>
            <w:tcBorders>
              <w:top w:val="single" w:sz="4" w:space="0" w:color="auto"/>
              <w:left w:val="nil"/>
              <w:bottom w:val="single" w:sz="4" w:space="0" w:color="auto"/>
              <w:right w:val="single" w:sz="4" w:space="0" w:color="auto"/>
            </w:tcBorders>
            <w:shd w:val="clear" w:color="auto" w:fill="auto"/>
            <w:vAlign w:val="center"/>
          </w:tcPr>
          <w:p w14:paraId="6CCDACF7" w14:textId="77777777" w:rsidR="00A22F50" w:rsidRPr="005B7D11" w:rsidRDefault="00D572D7" w:rsidP="00215E46">
            <w:pPr>
              <w:spacing w:line="280" w:lineRule="atLeast"/>
              <w:jc w:val="center"/>
              <w:rPr>
                <w:rFonts w:ascii="Arial" w:hAnsi="Arial" w:cs="Arial"/>
                <w:sz w:val="20"/>
                <w:szCs w:val="20"/>
              </w:rPr>
            </w:pPr>
            <w:r>
              <w:rPr>
                <w:rFonts w:ascii="Arial" w:hAnsi="Arial" w:cs="Arial"/>
                <w:sz w:val="20"/>
                <w:szCs w:val="20"/>
              </w:rPr>
              <w:t xml:space="preserve">JUN – AVG </w:t>
            </w:r>
            <w:r w:rsidRPr="005B7D11">
              <w:rPr>
                <w:rFonts w:ascii="Arial" w:hAnsi="Arial" w:cs="Arial"/>
                <w:sz w:val="20"/>
                <w:szCs w:val="20"/>
              </w:rPr>
              <w:t>2021, Romunija</w:t>
            </w:r>
          </w:p>
        </w:tc>
        <w:tc>
          <w:tcPr>
            <w:tcW w:w="1214" w:type="dxa"/>
            <w:tcBorders>
              <w:top w:val="single" w:sz="4" w:space="0" w:color="auto"/>
              <w:left w:val="nil"/>
              <w:bottom w:val="single" w:sz="4" w:space="0" w:color="auto"/>
              <w:right w:val="single" w:sz="4" w:space="0" w:color="auto"/>
            </w:tcBorders>
            <w:shd w:val="clear" w:color="auto" w:fill="auto"/>
            <w:vAlign w:val="center"/>
          </w:tcPr>
          <w:p w14:paraId="6CCDACF8" w14:textId="77777777" w:rsidR="00A22F50" w:rsidRPr="005B7D11" w:rsidRDefault="00D572D7" w:rsidP="00215E46">
            <w:pPr>
              <w:spacing w:line="280" w:lineRule="atLeast"/>
              <w:jc w:val="center"/>
              <w:rPr>
                <w:rFonts w:ascii="Arial" w:hAnsi="Arial" w:cs="Arial"/>
                <w:sz w:val="20"/>
                <w:szCs w:val="20"/>
              </w:rPr>
            </w:pPr>
            <w:r w:rsidRPr="005B7D11">
              <w:rPr>
                <w:rFonts w:ascii="Arial" w:hAnsi="Arial" w:cs="Arial"/>
                <w:sz w:val="20"/>
                <w:szCs w:val="20"/>
              </w:rPr>
              <w:t>12.000</w:t>
            </w:r>
            <w:r>
              <w:rPr>
                <w:rFonts w:ascii="Arial" w:hAnsi="Arial" w:cs="Arial"/>
                <w:sz w:val="20"/>
                <w:szCs w:val="20"/>
              </w:rPr>
              <w:t xml:space="preserve"> </w:t>
            </w:r>
            <w:r>
              <w:rPr>
                <w:rFonts w:ascii="Arial" w:eastAsia="Times New Roman" w:hAnsi="Arial" w:cs="Arial"/>
                <w:sz w:val="20"/>
                <w:szCs w:val="20"/>
              </w:rPr>
              <w:t>EUR</w:t>
            </w:r>
          </w:p>
        </w:tc>
      </w:tr>
      <w:tr w:rsidR="00025162" w14:paraId="6CCDAD02" w14:textId="77777777" w:rsidTr="00215E46">
        <w:trPr>
          <w:trHeight w:val="20"/>
        </w:trPr>
        <w:tc>
          <w:tcPr>
            <w:tcW w:w="6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CDACFA" w14:textId="77777777" w:rsidR="00A22F50" w:rsidRPr="005B7D11" w:rsidRDefault="00A22F50" w:rsidP="00215E46">
            <w:pPr>
              <w:numPr>
                <w:ilvl w:val="0"/>
                <w:numId w:val="14"/>
              </w:numPr>
              <w:tabs>
                <w:tab w:val="left" w:pos="227"/>
              </w:tabs>
              <w:spacing w:after="0" w:line="280" w:lineRule="atLeast"/>
              <w:jc w:val="center"/>
              <w:rPr>
                <w:rFonts w:ascii="Arial" w:eastAsia="Times New Roman" w:hAnsi="Arial" w:cs="Arial"/>
                <w:sz w:val="20"/>
                <w:szCs w:val="20"/>
              </w:rPr>
            </w:pPr>
          </w:p>
        </w:tc>
        <w:tc>
          <w:tcPr>
            <w:tcW w:w="2456" w:type="dxa"/>
            <w:tcBorders>
              <w:top w:val="single" w:sz="4" w:space="0" w:color="auto"/>
              <w:left w:val="nil"/>
              <w:bottom w:val="single" w:sz="4" w:space="0" w:color="auto"/>
              <w:right w:val="single" w:sz="4" w:space="0" w:color="auto"/>
            </w:tcBorders>
            <w:shd w:val="clear" w:color="auto" w:fill="auto"/>
            <w:noWrap/>
            <w:vAlign w:val="center"/>
          </w:tcPr>
          <w:p w14:paraId="6CCDACFB" w14:textId="77777777" w:rsidR="00A22F50" w:rsidRPr="005B7D11" w:rsidRDefault="00D572D7" w:rsidP="00215E46">
            <w:pPr>
              <w:spacing w:before="60" w:after="0" w:line="280" w:lineRule="atLeast"/>
              <w:ind w:left="51"/>
              <w:rPr>
                <w:rFonts w:ascii="Arial" w:hAnsi="Arial" w:cs="Arial"/>
                <w:b/>
                <w:sz w:val="20"/>
                <w:szCs w:val="20"/>
              </w:rPr>
            </w:pPr>
            <w:r w:rsidRPr="005B7D11">
              <w:rPr>
                <w:rFonts w:ascii="Arial" w:hAnsi="Arial" w:cs="Arial"/>
                <w:b/>
                <w:sz w:val="20"/>
                <w:szCs w:val="20"/>
              </w:rPr>
              <w:t>TOXIC TRIP</w:t>
            </w:r>
          </w:p>
          <w:p w14:paraId="6CCDACFC" w14:textId="77777777" w:rsidR="00A22F50" w:rsidRPr="005B7D11" w:rsidRDefault="00D572D7" w:rsidP="00215E46">
            <w:pPr>
              <w:spacing w:before="60" w:after="0" w:line="280" w:lineRule="atLeast"/>
              <w:ind w:left="51"/>
              <w:rPr>
                <w:rFonts w:ascii="Arial" w:hAnsi="Arial" w:cs="Arial"/>
                <w:sz w:val="20"/>
                <w:szCs w:val="20"/>
              </w:rPr>
            </w:pPr>
            <w:r w:rsidRPr="005B7D11">
              <w:rPr>
                <w:rFonts w:ascii="Arial" w:hAnsi="Arial" w:cs="Arial"/>
                <w:sz w:val="20"/>
                <w:szCs w:val="20"/>
              </w:rPr>
              <w:t xml:space="preserve">RKBO taktična NATO vaja s področja dekontaminacije zračnih plovil. </w:t>
            </w:r>
          </w:p>
        </w:tc>
        <w:tc>
          <w:tcPr>
            <w:tcW w:w="1678" w:type="dxa"/>
            <w:tcBorders>
              <w:top w:val="single" w:sz="4" w:space="0" w:color="auto"/>
              <w:left w:val="nil"/>
              <w:bottom w:val="single" w:sz="4" w:space="0" w:color="auto"/>
              <w:right w:val="single" w:sz="4" w:space="0" w:color="auto"/>
            </w:tcBorders>
            <w:shd w:val="clear" w:color="auto" w:fill="auto"/>
            <w:vAlign w:val="center"/>
          </w:tcPr>
          <w:p w14:paraId="6CCDACFD" w14:textId="77777777" w:rsidR="00A22F50" w:rsidRPr="005B7D11" w:rsidRDefault="00D572D7" w:rsidP="00215E46">
            <w:pPr>
              <w:spacing w:after="0" w:line="280" w:lineRule="atLeast"/>
              <w:jc w:val="center"/>
              <w:rPr>
                <w:rFonts w:ascii="Arial" w:hAnsi="Arial" w:cs="Arial"/>
                <w:sz w:val="20"/>
                <w:szCs w:val="20"/>
              </w:rPr>
            </w:pPr>
            <w:r w:rsidRPr="005B7D11">
              <w:rPr>
                <w:rFonts w:ascii="Arial" w:hAnsi="Arial" w:cs="Arial"/>
                <w:sz w:val="20"/>
                <w:szCs w:val="20"/>
              </w:rPr>
              <w:t>OS Turčije,</w:t>
            </w:r>
          </w:p>
          <w:p w14:paraId="6CCDACFE" w14:textId="77777777" w:rsidR="00A22F50" w:rsidRPr="005B7D11" w:rsidRDefault="00D572D7" w:rsidP="00215E46">
            <w:pPr>
              <w:spacing w:after="0" w:line="280" w:lineRule="atLeast"/>
              <w:jc w:val="center"/>
              <w:rPr>
                <w:rFonts w:ascii="Arial" w:hAnsi="Arial" w:cs="Arial"/>
                <w:sz w:val="20"/>
                <w:szCs w:val="20"/>
              </w:rPr>
            </w:pPr>
            <w:r w:rsidRPr="005B7D11">
              <w:rPr>
                <w:rFonts w:ascii="Arial" w:hAnsi="Arial" w:cs="Arial"/>
                <w:sz w:val="20"/>
                <w:szCs w:val="20"/>
              </w:rPr>
              <w:t>1. BR</w:t>
            </w:r>
          </w:p>
        </w:tc>
        <w:tc>
          <w:tcPr>
            <w:tcW w:w="2046" w:type="dxa"/>
            <w:tcBorders>
              <w:top w:val="single" w:sz="4" w:space="0" w:color="auto"/>
              <w:left w:val="nil"/>
              <w:bottom w:val="single" w:sz="4" w:space="0" w:color="auto"/>
              <w:right w:val="single" w:sz="4" w:space="0" w:color="auto"/>
            </w:tcBorders>
            <w:shd w:val="clear" w:color="auto" w:fill="auto"/>
            <w:noWrap/>
            <w:vAlign w:val="center"/>
          </w:tcPr>
          <w:p w14:paraId="6CCDACFF" w14:textId="77777777" w:rsidR="00A22F50" w:rsidRPr="005B7D11" w:rsidRDefault="00D572D7" w:rsidP="00215E46">
            <w:pPr>
              <w:spacing w:line="280" w:lineRule="atLeast"/>
              <w:ind w:left="50"/>
              <w:rPr>
                <w:rFonts w:ascii="Arial" w:hAnsi="Arial" w:cs="Arial"/>
                <w:sz w:val="20"/>
                <w:szCs w:val="20"/>
              </w:rPr>
            </w:pPr>
            <w:r w:rsidRPr="005B7D11">
              <w:rPr>
                <w:rFonts w:ascii="Arial" w:hAnsi="Arial" w:cs="Arial"/>
                <w:sz w:val="20"/>
                <w:szCs w:val="20"/>
              </w:rPr>
              <w:t>RKBO vod iz odzivnih sil NATO (NRI) vod / 25</w:t>
            </w:r>
          </w:p>
        </w:tc>
        <w:tc>
          <w:tcPr>
            <w:tcW w:w="1276" w:type="dxa"/>
            <w:tcBorders>
              <w:top w:val="single" w:sz="4" w:space="0" w:color="auto"/>
              <w:left w:val="nil"/>
              <w:bottom w:val="single" w:sz="4" w:space="0" w:color="auto"/>
              <w:right w:val="single" w:sz="4" w:space="0" w:color="auto"/>
            </w:tcBorders>
            <w:shd w:val="clear" w:color="auto" w:fill="auto"/>
            <w:vAlign w:val="center"/>
          </w:tcPr>
          <w:p w14:paraId="6CCDAD00" w14:textId="77777777" w:rsidR="00A22F50" w:rsidRPr="005B7D11" w:rsidRDefault="00D572D7" w:rsidP="00215E46">
            <w:pPr>
              <w:spacing w:line="280" w:lineRule="atLeast"/>
              <w:ind w:left="-15" w:firstLine="15"/>
              <w:jc w:val="center"/>
              <w:rPr>
                <w:rFonts w:ascii="Arial" w:hAnsi="Arial" w:cs="Arial"/>
                <w:sz w:val="20"/>
                <w:szCs w:val="20"/>
              </w:rPr>
            </w:pPr>
            <w:r w:rsidRPr="005B7D11">
              <w:rPr>
                <w:rFonts w:ascii="Arial" w:hAnsi="Arial" w:cs="Arial"/>
                <w:sz w:val="20"/>
                <w:szCs w:val="20"/>
              </w:rPr>
              <w:t>SEP – OKT   2021,      Turčija</w:t>
            </w:r>
          </w:p>
        </w:tc>
        <w:tc>
          <w:tcPr>
            <w:tcW w:w="1214" w:type="dxa"/>
            <w:tcBorders>
              <w:top w:val="single" w:sz="4" w:space="0" w:color="auto"/>
              <w:left w:val="nil"/>
              <w:bottom w:val="single" w:sz="4" w:space="0" w:color="auto"/>
              <w:right w:val="single" w:sz="4" w:space="0" w:color="auto"/>
            </w:tcBorders>
            <w:shd w:val="clear" w:color="auto" w:fill="auto"/>
            <w:vAlign w:val="center"/>
          </w:tcPr>
          <w:p w14:paraId="6CCDAD01" w14:textId="77777777" w:rsidR="00A22F50" w:rsidRPr="005B7D11" w:rsidRDefault="00D572D7" w:rsidP="00215E46">
            <w:pPr>
              <w:spacing w:line="280" w:lineRule="atLeast"/>
              <w:jc w:val="center"/>
              <w:rPr>
                <w:rFonts w:ascii="Arial" w:hAnsi="Arial" w:cs="Arial"/>
                <w:sz w:val="20"/>
                <w:szCs w:val="20"/>
              </w:rPr>
            </w:pPr>
            <w:r w:rsidRPr="005B7D11">
              <w:rPr>
                <w:rFonts w:ascii="Arial" w:hAnsi="Arial" w:cs="Arial"/>
                <w:sz w:val="20"/>
                <w:szCs w:val="20"/>
              </w:rPr>
              <w:t>70.000</w:t>
            </w:r>
            <w:r>
              <w:rPr>
                <w:rFonts w:ascii="Arial" w:hAnsi="Arial" w:cs="Arial"/>
                <w:sz w:val="20"/>
                <w:szCs w:val="20"/>
              </w:rPr>
              <w:t xml:space="preserve"> </w:t>
            </w:r>
            <w:r>
              <w:rPr>
                <w:rFonts w:ascii="Arial" w:eastAsia="Times New Roman" w:hAnsi="Arial" w:cs="Arial"/>
                <w:sz w:val="20"/>
                <w:szCs w:val="20"/>
              </w:rPr>
              <w:t>EUR</w:t>
            </w:r>
          </w:p>
        </w:tc>
      </w:tr>
      <w:tr w:rsidR="00025162" w14:paraId="6CCDAD09" w14:textId="77777777" w:rsidTr="00215E46">
        <w:trPr>
          <w:trHeight w:val="20"/>
        </w:trPr>
        <w:tc>
          <w:tcPr>
            <w:tcW w:w="6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CDAD03" w14:textId="77777777" w:rsidR="00A22F50" w:rsidRPr="005B7D11" w:rsidRDefault="00A22F50" w:rsidP="00215E46">
            <w:pPr>
              <w:numPr>
                <w:ilvl w:val="0"/>
                <w:numId w:val="14"/>
              </w:numPr>
              <w:tabs>
                <w:tab w:val="left" w:pos="227"/>
              </w:tabs>
              <w:spacing w:after="0" w:line="280" w:lineRule="atLeast"/>
              <w:jc w:val="center"/>
              <w:rPr>
                <w:rFonts w:ascii="Arial" w:eastAsia="Times New Roman" w:hAnsi="Arial" w:cs="Arial"/>
                <w:sz w:val="20"/>
                <w:szCs w:val="20"/>
              </w:rPr>
            </w:pPr>
          </w:p>
        </w:tc>
        <w:tc>
          <w:tcPr>
            <w:tcW w:w="2456" w:type="dxa"/>
            <w:tcBorders>
              <w:top w:val="single" w:sz="4" w:space="0" w:color="auto"/>
              <w:left w:val="nil"/>
              <w:bottom w:val="single" w:sz="4" w:space="0" w:color="auto"/>
              <w:right w:val="single" w:sz="4" w:space="0" w:color="auto"/>
            </w:tcBorders>
            <w:shd w:val="clear" w:color="auto" w:fill="auto"/>
            <w:noWrap/>
            <w:vAlign w:val="center"/>
          </w:tcPr>
          <w:p w14:paraId="6CCDAD04" w14:textId="77777777" w:rsidR="00A22F50" w:rsidRPr="005B7D11" w:rsidRDefault="00D572D7" w:rsidP="00215E46">
            <w:pPr>
              <w:spacing w:line="280" w:lineRule="atLeast"/>
              <w:ind w:left="50"/>
              <w:rPr>
                <w:rFonts w:ascii="Arial" w:hAnsi="Arial" w:cs="Arial"/>
                <w:b/>
                <w:sz w:val="20"/>
                <w:szCs w:val="20"/>
              </w:rPr>
            </w:pPr>
            <w:r w:rsidRPr="005B7D11">
              <w:rPr>
                <w:rFonts w:ascii="Arial" w:hAnsi="Arial" w:cs="Arial"/>
                <w:b/>
                <w:sz w:val="20"/>
                <w:szCs w:val="20"/>
              </w:rPr>
              <w:t xml:space="preserve">TOXIC VALLEY               </w:t>
            </w:r>
            <w:r w:rsidRPr="005B7D11">
              <w:rPr>
                <w:rFonts w:ascii="Arial" w:hAnsi="Arial" w:cs="Arial"/>
                <w:bCs/>
                <w:sz w:val="20"/>
                <w:szCs w:val="20"/>
              </w:rPr>
              <w:t>Taktična</w:t>
            </w:r>
            <w:r w:rsidRPr="005B7D11">
              <w:rPr>
                <w:rFonts w:ascii="Arial" w:hAnsi="Arial" w:cs="Arial"/>
                <w:b/>
                <w:sz w:val="20"/>
                <w:szCs w:val="20"/>
              </w:rPr>
              <w:t xml:space="preserve"> </w:t>
            </w:r>
            <w:r w:rsidRPr="005B7D11">
              <w:rPr>
                <w:rFonts w:ascii="Arial" w:hAnsi="Arial" w:cs="Arial"/>
                <w:sz w:val="20"/>
                <w:szCs w:val="20"/>
              </w:rPr>
              <w:t xml:space="preserve">specializirana vaja delovanja RKBO </w:t>
            </w:r>
            <w:r w:rsidRPr="005B7D11">
              <w:rPr>
                <w:rFonts w:ascii="Arial" w:hAnsi="Arial" w:cs="Arial"/>
                <w:sz w:val="20"/>
                <w:szCs w:val="20"/>
              </w:rPr>
              <w:t>laboratorijev.</w:t>
            </w:r>
          </w:p>
        </w:tc>
        <w:tc>
          <w:tcPr>
            <w:tcW w:w="1678" w:type="dxa"/>
            <w:tcBorders>
              <w:top w:val="single" w:sz="4" w:space="0" w:color="auto"/>
              <w:left w:val="nil"/>
              <w:bottom w:val="single" w:sz="4" w:space="0" w:color="auto"/>
              <w:right w:val="single" w:sz="4" w:space="0" w:color="auto"/>
            </w:tcBorders>
            <w:shd w:val="clear" w:color="auto" w:fill="auto"/>
            <w:vAlign w:val="center"/>
          </w:tcPr>
          <w:p w14:paraId="6CCDAD05" w14:textId="77777777" w:rsidR="00A22F50" w:rsidRPr="005B7D11" w:rsidRDefault="00D572D7" w:rsidP="00215E46">
            <w:pPr>
              <w:spacing w:line="280" w:lineRule="atLeast"/>
              <w:jc w:val="center"/>
              <w:rPr>
                <w:rFonts w:ascii="Arial" w:hAnsi="Arial" w:cs="Arial"/>
                <w:sz w:val="20"/>
                <w:szCs w:val="20"/>
              </w:rPr>
            </w:pPr>
            <w:r w:rsidRPr="005B7D11">
              <w:rPr>
                <w:rFonts w:ascii="Arial" w:hAnsi="Arial" w:cs="Arial"/>
                <w:sz w:val="20"/>
                <w:szCs w:val="20"/>
              </w:rPr>
              <w:t xml:space="preserve">OS Slovaške,  LOGBR </w:t>
            </w:r>
          </w:p>
        </w:tc>
        <w:tc>
          <w:tcPr>
            <w:tcW w:w="2046" w:type="dxa"/>
            <w:tcBorders>
              <w:top w:val="single" w:sz="4" w:space="0" w:color="auto"/>
              <w:left w:val="nil"/>
              <w:bottom w:val="single" w:sz="4" w:space="0" w:color="auto"/>
              <w:right w:val="single" w:sz="4" w:space="0" w:color="auto"/>
            </w:tcBorders>
            <w:shd w:val="clear" w:color="auto" w:fill="auto"/>
            <w:noWrap/>
            <w:vAlign w:val="center"/>
          </w:tcPr>
          <w:p w14:paraId="6CCDAD06" w14:textId="77777777" w:rsidR="00A22F50" w:rsidRPr="005B7D11" w:rsidRDefault="00D572D7" w:rsidP="00215E46">
            <w:pPr>
              <w:spacing w:line="280" w:lineRule="atLeast"/>
              <w:ind w:left="50"/>
              <w:jc w:val="center"/>
              <w:rPr>
                <w:rFonts w:ascii="Arial" w:hAnsi="Arial" w:cs="Arial"/>
                <w:sz w:val="20"/>
                <w:szCs w:val="20"/>
              </w:rPr>
            </w:pPr>
            <w:r w:rsidRPr="005B7D11">
              <w:rPr>
                <w:rFonts w:ascii="Arial" w:hAnsi="Arial" w:cs="Arial"/>
                <w:sz w:val="20"/>
                <w:szCs w:val="20"/>
              </w:rPr>
              <w:t>KEM LAB / 25</w:t>
            </w:r>
          </w:p>
        </w:tc>
        <w:tc>
          <w:tcPr>
            <w:tcW w:w="1276" w:type="dxa"/>
            <w:tcBorders>
              <w:top w:val="single" w:sz="4" w:space="0" w:color="auto"/>
              <w:left w:val="nil"/>
              <w:bottom w:val="single" w:sz="4" w:space="0" w:color="auto"/>
              <w:right w:val="single" w:sz="4" w:space="0" w:color="auto"/>
            </w:tcBorders>
            <w:shd w:val="clear" w:color="auto" w:fill="auto"/>
            <w:vAlign w:val="center"/>
          </w:tcPr>
          <w:p w14:paraId="6CCDAD07" w14:textId="77777777" w:rsidR="00A22F50" w:rsidRPr="005B7D11" w:rsidRDefault="00D572D7" w:rsidP="00215E46">
            <w:pPr>
              <w:spacing w:line="280" w:lineRule="atLeast"/>
              <w:jc w:val="center"/>
              <w:rPr>
                <w:rFonts w:ascii="Arial" w:hAnsi="Arial" w:cs="Arial"/>
                <w:sz w:val="20"/>
                <w:szCs w:val="20"/>
              </w:rPr>
            </w:pPr>
            <w:r w:rsidRPr="005B7D11">
              <w:rPr>
                <w:rFonts w:ascii="Arial" w:hAnsi="Arial" w:cs="Arial"/>
                <w:sz w:val="20"/>
                <w:szCs w:val="20"/>
              </w:rPr>
              <w:t>6. 9.–17. 9. 2021,  Slovaška</w:t>
            </w:r>
          </w:p>
        </w:tc>
        <w:tc>
          <w:tcPr>
            <w:tcW w:w="1214" w:type="dxa"/>
            <w:tcBorders>
              <w:top w:val="single" w:sz="4" w:space="0" w:color="auto"/>
              <w:left w:val="nil"/>
              <w:bottom w:val="single" w:sz="4" w:space="0" w:color="auto"/>
              <w:right w:val="single" w:sz="4" w:space="0" w:color="auto"/>
            </w:tcBorders>
            <w:shd w:val="clear" w:color="auto" w:fill="auto"/>
            <w:vAlign w:val="center"/>
          </w:tcPr>
          <w:p w14:paraId="6CCDAD08" w14:textId="77777777" w:rsidR="00A22F50" w:rsidRPr="005B7D11" w:rsidRDefault="00D572D7" w:rsidP="00215E46">
            <w:pPr>
              <w:spacing w:line="280" w:lineRule="atLeast"/>
              <w:jc w:val="center"/>
              <w:rPr>
                <w:rFonts w:ascii="Arial" w:hAnsi="Arial" w:cs="Arial"/>
                <w:sz w:val="20"/>
                <w:szCs w:val="20"/>
              </w:rPr>
            </w:pPr>
            <w:r w:rsidRPr="005B7D11">
              <w:rPr>
                <w:rFonts w:ascii="Arial" w:hAnsi="Arial" w:cs="Arial"/>
                <w:sz w:val="20"/>
                <w:szCs w:val="20"/>
              </w:rPr>
              <w:t>30.000</w:t>
            </w:r>
            <w:r>
              <w:rPr>
                <w:rFonts w:ascii="Arial" w:hAnsi="Arial" w:cs="Arial"/>
                <w:sz w:val="20"/>
                <w:szCs w:val="20"/>
              </w:rPr>
              <w:t xml:space="preserve"> </w:t>
            </w:r>
            <w:r>
              <w:rPr>
                <w:rFonts w:ascii="Arial" w:eastAsia="Times New Roman" w:hAnsi="Arial" w:cs="Arial"/>
                <w:sz w:val="20"/>
                <w:szCs w:val="20"/>
              </w:rPr>
              <w:t>EUR</w:t>
            </w:r>
          </w:p>
        </w:tc>
      </w:tr>
      <w:tr w:rsidR="00025162" w14:paraId="6CCDAD12" w14:textId="77777777" w:rsidTr="00215E46">
        <w:trPr>
          <w:trHeight w:val="20"/>
        </w:trPr>
        <w:tc>
          <w:tcPr>
            <w:tcW w:w="6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CDAD0A" w14:textId="77777777" w:rsidR="00A22F50" w:rsidRPr="005B7D11" w:rsidRDefault="00A22F50" w:rsidP="00215E46">
            <w:pPr>
              <w:numPr>
                <w:ilvl w:val="0"/>
                <w:numId w:val="14"/>
              </w:numPr>
              <w:tabs>
                <w:tab w:val="left" w:pos="227"/>
              </w:tabs>
              <w:spacing w:after="0" w:line="280" w:lineRule="atLeast"/>
              <w:jc w:val="center"/>
              <w:rPr>
                <w:rFonts w:ascii="Arial" w:eastAsia="Times New Roman" w:hAnsi="Arial" w:cs="Arial"/>
                <w:sz w:val="20"/>
                <w:szCs w:val="20"/>
              </w:rPr>
            </w:pPr>
          </w:p>
        </w:tc>
        <w:tc>
          <w:tcPr>
            <w:tcW w:w="2456" w:type="dxa"/>
            <w:tcBorders>
              <w:top w:val="single" w:sz="4" w:space="0" w:color="auto"/>
              <w:left w:val="nil"/>
              <w:bottom w:val="single" w:sz="4" w:space="0" w:color="auto"/>
              <w:right w:val="single" w:sz="4" w:space="0" w:color="auto"/>
            </w:tcBorders>
            <w:shd w:val="clear" w:color="auto" w:fill="auto"/>
            <w:noWrap/>
            <w:vAlign w:val="center"/>
          </w:tcPr>
          <w:p w14:paraId="6CCDAD0B" w14:textId="77777777" w:rsidR="00A22F50" w:rsidRPr="005B7D11" w:rsidRDefault="00D572D7" w:rsidP="00215E46">
            <w:pPr>
              <w:spacing w:after="0" w:line="280" w:lineRule="atLeast"/>
              <w:ind w:left="50"/>
              <w:rPr>
                <w:rFonts w:ascii="Arial" w:hAnsi="Arial" w:cs="Arial"/>
                <w:b/>
                <w:sz w:val="20"/>
                <w:szCs w:val="20"/>
              </w:rPr>
            </w:pPr>
            <w:r w:rsidRPr="005B7D11">
              <w:rPr>
                <w:rFonts w:ascii="Arial" w:hAnsi="Arial" w:cs="Arial"/>
                <w:b/>
                <w:sz w:val="20"/>
                <w:szCs w:val="20"/>
              </w:rPr>
              <w:t>UNIFIED VISION</w:t>
            </w:r>
          </w:p>
          <w:p w14:paraId="6CCDAD0C" w14:textId="77777777" w:rsidR="00A22F50" w:rsidRPr="005B7D11" w:rsidRDefault="00D572D7" w:rsidP="00215E46">
            <w:pPr>
              <w:spacing w:after="0" w:line="280" w:lineRule="atLeast"/>
              <w:ind w:left="50"/>
              <w:rPr>
                <w:rFonts w:ascii="Arial" w:hAnsi="Arial" w:cs="Arial"/>
                <w:bCs/>
                <w:sz w:val="20"/>
                <w:szCs w:val="20"/>
              </w:rPr>
            </w:pPr>
            <w:r w:rsidRPr="005B7D11">
              <w:rPr>
                <w:rFonts w:ascii="Arial" w:hAnsi="Arial" w:cs="Arial"/>
                <w:bCs/>
                <w:sz w:val="20"/>
                <w:szCs w:val="20"/>
              </w:rPr>
              <w:t>Vaja s področja vojaške obveščevalne dejavnosti – GEOINT, IMINT, vojaška obveščevalna analitika)</w:t>
            </w:r>
          </w:p>
        </w:tc>
        <w:tc>
          <w:tcPr>
            <w:tcW w:w="1678" w:type="dxa"/>
            <w:tcBorders>
              <w:top w:val="single" w:sz="4" w:space="0" w:color="auto"/>
              <w:left w:val="nil"/>
              <w:bottom w:val="single" w:sz="4" w:space="0" w:color="auto"/>
              <w:right w:val="single" w:sz="4" w:space="0" w:color="auto"/>
            </w:tcBorders>
            <w:shd w:val="clear" w:color="auto" w:fill="auto"/>
            <w:vAlign w:val="center"/>
          </w:tcPr>
          <w:p w14:paraId="6CCDAD0D" w14:textId="77777777" w:rsidR="00A22F50" w:rsidRPr="005B7D11" w:rsidRDefault="00D572D7" w:rsidP="00215E46">
            <w:pPr>
              <w:spacing w:after="0" w:line="280" w:lineRule="atLeast"/>
              <w:jc w:val="center"/>
              <w:rPr>
                <w:rFonts w:ascii="Arial" w:hAnsi="Arial" w:cs="Arial"/>
                <w:sz w:val="20"/>
                <w:szCs w:val="20"/>
              </w:rPr>
            </w:pPr>
            <w:r>
              <w:rPr>
                <w:rFonts w:ascii="Arial" w:hAnsi="Arial" w:cs="Arial"/>
                <w:sz w:val="20"/>
                <w:szCs w:val="20"/>
              </w:rPr>
              <w:t>OS Nemčije GŠSV</w:t>
            </w:r>
          </w:p>
        </w:tc>
        <w:tc>
          <w:tcPr>
            <w:tcW w:w="2046" w:type="dxa"/>
            <w:tcBorders>
              <w:top w:val="single" w:sz="4" w:space="0" w:color="auto"/>
              <w:left w:val="nil"/>
              <w:bottom w:val="single" w:sz="4" w:space="0" w:color="auto"/>
              <w:right w:val="single" w:sz="4" w:space="0" w:color="auto"/>
            </w:tcBorders>
            <w:shd w:val="clear" w:color="auto" w:fill="auto"/>
            <w:noWrap/>
            <w:vAlign w:val="center"/>
          </w:tcPr>
          <w:p w14:paraId="6CCDAD0E" w14:textId="77777777" w:rsidR="00A22F50" w:rsidRPr="005B7D11" w:rsidRDefault="00D572D7" w:rsidP="00215E46">
            <w:pPr>
              <w:spacing w:line="280" w:lineRule="atLeast"/>
              <w:ind w:left="50"/>
              <w:jc w:val="center"/>
              <w:rPr>
                <w:rFonts w:ascii="Arial" w:hAnsi="Arial" w:cs="Arial"/>
                <w:sz w:val="20"/>
                <w:szCs w:val="20"/>
              </w:rPr>
            </w:pPr>
            <w:r>
              <w:rPr>
                <w:rFonts w:ascii="Arial" w:hAnsi="Arial" w:cs="Arial"/>
                <w:sz w:val="20"/>
                <w:szCs w:val="20"/>
              </w:rPr>
              <w:t>GŠSV, PSSV, OE PSSV</w:t>
            </w:r>
            <w:r w:rsidRPr="005B7D11">
              <w:rPr>
                <w:rFonts w:ascii="Arial" w:hAnsi="Arial" w:cs="Arial"/>
                <w:sz w:val="20"/>
                <w:szCs w:val="20"/>
              </w:rPr>
              <w:t xml:space="preserve"> / 15</w:t>
            </w:r>
          </w:p>
        </w:tc>
        <w:tc>
          <w:tcPr>
            <w:tcW w:w="1276" w:type="dxa"/>
            <w:tcBorders>
              <w:top w:val="single" w:sz="4" w:space="0" w:color="auto"/>
              <w:left w:val="nil"/>
              <w:bottom w:val="single" w:sz="4" w:space="0" w:color="auto"/>
              <w:right w:val="single" w:sz="4" w:space="0" w:color="auto"/>
            </w:tcBorders>
            <w:shd w:val="clear" w:color="auto" w:fill="auto"/>
            <w:vAlign w:val="center"/>
          </w:tcPr>
          <w:p w14:paraId="6CCDAD0F" w14:textId="77777777" w:rsidR="00A22F50" w:rsidRPr="005B7D11" w:rsidRDefault="00D572D7" w:rsidP="00215E46">
            <w:pPr>
              <w:spacing w:after="0" w:line="280" w:lineRule="atLeast"/>
              <w:jc w:val="center"/>
              <w:rPr>
                <w:rFonts w:ascii="Arial" w:hAnsi="Arial" w:cs="Arial"/>
                <w:sz w:val="20"/>
                <w:szCs w:val="20"/>
              </w:rPr>
            </w:pPr>
            <w:r>
              <w:rPr>
                <w:rFonts w:ascii="Arial" w:hAnsi="Arial" w:cs="Arial"/>
                <w:sz w:val="20"/>
                <w:szCs w:val="20"/>
              </w:rPr>
              <w:t xml:space="preserve">JUN – JUL </w:t>
            </w:r>
          </w:p>
          <w:p w14:paraId="6CCDAD10" w14:textId="77777777" w:rsidR="00A22F50" w:rsidRPr="005B7D11" w:rsidRDefault="00D572D7" w:rsidP="00215E46">
            <w:pPr>
              <w:spacing w:after="0" w:line="280" w:lineRule="atLeast"/>
              <w:jc w:val="center"/>
              <w:rPr>
                <w:rFonts w:ascii="Arial" w:hAnsi="Arial" w:cs="Arial"/>
                <w:sz w:val="20"/>
                <w:szCs w:val="20"/>
              </w:rPr>
            </w:pPr>
            <w:r w:rsidRPr="005B7D11">
              <w:rPr>
                <w:rFonts w:ascii="Arial" w:hAnsi="Arial" w:cs="Arial"/>
                <w:sz w:val="20"/>
                <w:szCs w:val="20"/>
              </w:rPr>
              <w:t>Nemčija</w:t>
            </w:r>
          </w:p>
        </w:tc>
        <w:tc>
          <w:tcPr>
            <w:tcW w:w="1214" w:type="dxa"/>
            <w:tcBorders>
              <w:top w:val="single" w:sz="4" w:space="0" w:color="auto"/>
              <w:left w:val="nil"/>
              <w:bottom w:val="single" w:sz="4" w:space="0" w:color="auto"/>
              <w:right w:val="single" w:sz="4" w:space="0" w:color="auto"/>
            </w:tcBorders>
            <w:shd w:val="clear" w:color="auto" w:fill="auto"/>
            <w:vAlign w:val="center"/>
          </w:tcPr>
          <w:p w14:paraId="6CCDAD11" w14:textId="77777777" w:rsidR="00A22F50" w:rsidRPr="005B7D11" w:rsidRDefault="00D572D7" w:rsidP="00215E46">
            <w:pPr>
              <w:spacing w:line="280" w:lineRule="atLeast"/>
              <w:jc w:val="center"/>
              <w:rPr>
                <w:rFonts w:ascii="Arial" w:hAnsi="Arial" w:cs="Arial"/>
                <w:sz w:val="20"/>
                <w:szCs w:val="20"/>
              </w:rPr>
            </w:pPr>
            <w:r w:rsidRPr="005B7D11">
              <w:rPr>
                <w:rFonts w:ascii="Arial" w:hAnsi="Arial" w:cs="Arial"/>
                <w:sz w:val="20"/>
                <w:szCs w:val="20"/>
              </w:rPr>
              <w:t>13.000</w:t>
            </w:r>
            <w:r>
              <w:rPr>
                <w:rFonts w:ascii="Arial" w:hAnsi="Arial" w:cs="Arial"/>
                <w:sz w:val="20"/>
                <w:szCs w:val="20"/>
              </w:rPr>
              <w:t xml:space="preserve"> </w:t>
            </w:r>
            <w:r>
              <w:rPr>
                <w:rFonts w:ascii="Arial" w:eastAsia="Times New Roman" w:hAnsi="Arial" w:cs="Arial"/>
                <w:sz w:val="20"/>
                <w:szCs w:val="20"/>
              </w:rPr>
              <w:t>EUR</w:t>
            </w:r>
          </w:p>
        </w:tc>
      </w:tr>
      <w:tr w:rsidR="00025162" w14:paraId="6CCDAD24" w14:textId="77777777" w:rsidTr="00215E46">
        <w:trPr>
          <w:trHeight w:val="20"/>
        </w:trPr>
        <w:tc>
          <w:tcPr>
            <w:tcW w:w="6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CDAD13" w14:textId="77777777" w:rsidR="00A22F50" w:rsidRPr="005B7D11" w:rsidRDefault="00A22F50" w:rsidP="00215E46">
            <w:pPr>
              <w:numPr>
                <w:ilvl w:val="0"/>
                <w:numId w:val="14"/>
              </w:numPr>
              <w:tabs>
                <w:tab w:val="left" w:pos="227"/>
              </w:tabs>
              <w:spacing w:after="0" w:line="280" w:lineRule="atLeast"/>
              <w:jc w:val="center"/>
              <w:rPr>
                <w:rFonts w:ascii="Arial" w:eastAsia="Times New Roman" w:hAnsi="Arial" w:cs="Arial"/>
                <w:sz w:val="20"/>
                <w:szCs w:val="20"/>
              </w:rPr>
            </w:pPr>
          </w:p>
        </w:tc>
        <w:tc>
          <w:tcPr>
            <w:tcW w:w="2456" w:type="dxa"/>
            <w:tcBorders>
              <w:top w:val="single" w:sz="4" w:space="0" w:color="auto"/>
              <w:left w:val="nil"/>
              <w:bottom w:val="single" w:sz="4" w:space="0" w:color="auto"/>
              <w:right w:val="single" w:sz="4" w:space="0" w:color="auto"/>
            </w:tcBorders>
            <w:shd w:val="clear" w:color="auto" w:fill="auto"/>
            <w:noWrap/>
            <w:vAlign w:val="center"/>
          </w:tcPr>
          <w:p w14:paraId="6CCDAD14" w14:textId="77777777" w:rsidR="00A22F50" w:rsidRPr="005B7D11" w:rsidRDefault="00D572D7" w:rsidP="00215E46">
            <w:pPr>
              <w:spacing w:after="0" w:line="280" w:lineRule="atLeast"/>
              <w:ind w:left="50"/>
              <w:rPr>
                <w:rFonts w:ascii="Arial" w:hAnsi="Arial" w:cs="Arial"/>
                <w:b/>
                <w:sz w:val="20"/>
                <w:szCs w:val="20"/>
              </w:rPr>
            </w:pPr>
            <w:r w:rsidRPr="005B7D11">
              <w:rPr>
                <w:rFonts w:ascii="Arial" w:hAnsi="Arial" w:cs="Arial"/>
                <w:b/>
                <w:sz w:val="20"/>
                <w:szCs w:val="20"/>
              </w:rPr>
              <w:t xml:space="preserve">YELLOW DAGGER / NIGHT HAWK, </w:t>
            </w:r>
          </w:p>
          <w:p w14:paraId="6CCDAD15" w14:textId="77777777" w:rsidR="00A22F50" w:rsidRPr="005B7D11" w:rsidRDefault="00D572D7" w:rsidP="00215E46">
            <w:pPr>
              <w:spacing w:after="0" w:line="280" w:lineRule="atLeast"/>
              <w:ind w:left="50"/>
              <w:rPr>
                <w:rFonts w:ascii="Arial" w:hAnsi="Arial" w:cs="Arial"/>
                <w:b/>
                <w:sz w:val="20"/>
                <w:szCs w:val="20"/>
              </w:rPr>
            </w:pPr>
            <w:r w:rsidRPr="005B7D11">
              <w:rPr>
                <w:rFonts w:ascii="Arial" w:hAnsi="Arial" w:cs="Arial"/>
                <w:b/>
                <w:sz w:val="20"/>
                <w:szCs w:val="20"/>
              </w:rPr>
              <w:t>GREEN DAGGER / STEADFAST COBALT</w:t>
            </w:r>
          </w:p>
          <w:p w14:paraId="6CCDAD16" w14:textId="77777777" w:rsidR="00A22F50" w:rsidRPr="005B7D11" w:rsidRDefault="00D572D7" w:rsidP="00215E46">
            <w:pPr>
              <w:spacing w:line="280" w:lineRule="atLeast"/>
              <w:ind w:left="50"/>
              <w:rPr>
                <w:rFonts w:ascii="Arial" w:hAnsi="Arial" w:cs="Arial"/>
                <w:sz w:val="20"/>
                <w:szCs w:val="20"/>
              </w:rPr>
            </w:pPr>
            <w:r w:rsidRPr="005B7D11">
              <w:rPr>
                <w:rFonts w:ascii="Arial" w:hAnsi="Arial" w:cs="Arial"/>
                <w:sz w:val="20"/>
                <w:szCs w:val="20"/>
              </w:rPr>
              <w:t xml:space="preserve">Serija taktičnih vaj, ki jih specialne sile OS ZRN načrtujejo kot priprave na NRF, katerega sestavni del so tudi specialne sile SV. </w:t>
            </w:r>
          </w:p>
        </w:tc>
        <w:tc>
          <w:tcPr>
            <w:tcW w:w="1678" w:type="dxa"/>
            <w:tcBorders>
              <w:top w:val="single" w:sz="4" w:space="0" w:color="auto"/>
              <w:left w:val="nil"/>
              <w:bottom w:val="single" w:sz="4" w:space="0" w:color="auto"/>
              <w:right w:val="single" w:sz="4" w:space="0" w:color="auto"/>
            </w:tcBorders>
            <w:shd w:val="clear" w:color="auto" w:fill="auto"/>
            <w:vAlign w:val="center"/>
          </w:tcPr>
          <w:p w14:paraId="6CCDAD17" w14:textId="77777777" w:rsidR="00A22F50" w:rsidRPr="005B7D11" w:rsidRDefault="00D572D7" w:rsidP="00215E46">
            <w:pPr>
              <w:spacing w:after="0" w:line="280" w:lineRule="atLeast"/>
              <w:jc w:val="center"/>
              <w:rPr>
                <w:rFonts w:ascii="Arial" w:hAnsi="Arial" w:cs="Arial"/>
                <w:sz w:val="20"/>
                <w:szCs w:val="20"/>
              </w:rPr>
            </w:pPr>
            <w:r w:rsidRPr="005B7D11">
              <w:rPr>
                <w:rFonts w:ascii="Arial" w:hAnsi="Arial" w:cs="Arial"/>
                <w:sz w:val="20"/>
                <w:szCs w:val="20"/>
              </w:rPr>
              <w:t xml:space="preserve">Specialne sile OS Nemčije, </w:t>
            </w:r>
          </w:p>
          <w:p w14:paraId="6CCDAD18" w14:textId="77777777" w:rsidR="00A22F50" w:rsidRPr="005B7D11" w:rsidRDefault="00D572D7" w:rsidP="00215E46">
            <w:pPr>
              <w:spacing w:after="0" w:line="280" w:lineRule="atLeast"/>
              <w:jc w:val="center"/>
              <w:rPr>
                <w:rFonts w:ascii="Arial" w:hAnsi="Arial" w:cs="Arial"/>
                <w:sz w:val="20"/>
                <w:szCs w:val="20"/>
              </w:rPr>
            </w:pPr>
            <w:r w:rsidRPr="005B7D11">
              <w:rPr>
                <w:rFonts w:ascii="Arial" w:hAnsi="Arial" w:cs="Arial"/>
                <w:sz w:val="20"/>
                <w:szCs w:val="20"/>
              </w:rPr>
              <w:t xml:space="preserve">OS Danske, </w:t>
            </w:r>
            <w:r w:rsidRPr="005B7D11">
              <w:rPr>
                <w:rFonts w:ascii="Arial" w:hAnsi="Arial" w:cs="Arial"/>
                <w:sz w:val="20"/>
                <w:szCs w:val="20"/>
              </w:rPr>
              <w:t>ESD</w:t>
            </w:r>
          </w:p>
        </w:tc>
        <w:tc>
          <w:tcPr>
            <w:tcW w:w="2046" w:type="dxa"/>
            <w:tcBorders>
              <w:top w:val="single" w:sz="4" w:space="0" w:color="auto"/>
              <w:left w:val="nil"/>
              <w:bottom w:val="single" w:sz="4" w:space="0" w:color="auto"/>
              <w:right w:val="single" w:sz="4" w:space="0" w:color="auto"/>
            </w:tcBorders>
            <w:shd w:val="clear" w:color="auto" w:fill="auto"/>
            <w:noWrap/>
            <w:vAlign w:val="center"/>
          </w:tcPr>
          <w:p w14:paraId="6CCDAD19" w14:textId="77777777" w:rsidR="00A22F50" w:rsidRPr="005B7D11" w:rsidRDefault="00D572D7" w:rsidP="00215E46">
            <w:pPr>
              <w:spacing w:before="60" w:after="0" w:line="280" w:lineRule="atLeast"/>
              <w:jc w:val="center"/>
              <w:rPr>
                <w:rFonts w:ascii="Arial" w:hAnsi="Arial" w:cs="Arial"/>
                <w:sz w:val="20"/>
                <w:szCs w:val="20"/>
              </w:rPr>
            </w:pPr>
            <w:r w:rsidRPr="005B7D11">
              <w:rPr>
                <w:rFonts w:ascii="Arial" w:hAnsi="Arial" w:cs="Arial"/>
                <w:sz w:val="20"/>
                <w:szCs w:val="20"/>
              </w:rPr>
              <w:t>Pripadniki KOSD / do 120</w:t>
            </w:r>
          </w:p>
          <w:p w14:paraId="6CCDAD1A" w14:textId="77777777" w:rsidR="00A22F50" w:rsidRPr="005B7D11" w:rsidRDefault="00D572D7" w:rsidP="00215E46">
            <w:pPr>
              <w:spacing w:before="60" w:after="0" w:line="280" w:lineRule="atLeast"/>
              <w:ind w:left="51"/>
              <w:jc w:val="center"/>
              <w:rPr>
                <w:rFonts w:ascii="Arial" w:hAnsi="Arial" w:cs="Arial"/>
                <w:sz w:val="20"/>
                <w:szCs w:val="20"/>
              </w:rPr>
            </w:pPr>
            <w:r w:rsidRPr="005B7D11">
              <w:rPr>
                <w:rFonts w:ascii="Arial" w:hAnsi="Arial" w:cs="Arial"/>
                <w:sz w:val="20"/>
                <w:szCs w:val="20"/>
              </w:rPr>
              <w:t>STCT21 (NATO) /</w:t>
            </w:r>
          </w:p>
          <w:p w14:paraId="6CCDAD1B" w14:textId="77777777" w:rsidR="00A22F50" w:rsidRPr="005B7D11" w:rsidRDefault="00D572D7" w:rsidP="00215E46">
            <w:pPr>
              <w:spacing w:before="60" w:after="0" w:line="280" w:lineRule="atLeast"/>
              <w:ind w:left="51"/>
              <w:jc w:val="center"/>
              <w:rPr>
                <w:rFonts w:ascii="Arial" w:hAnsi="Arial" w:cs="Arial"/>
                <w:sz w:val="20"/>
                <w:szCs w:val="20"/>
              </w:rPr>
            </w:pPr>
            <w:r w:rsidRPr="005B7D11">
              <w:rPr>
                <w:rFonts w:ascii="Arial" w:hAnsi="Arial" w:cs="Arial"/>
                <w:sz w:val="20"/>
                <w:szCs w:val="20"/>
              </w:rPr>
              <w:t>3</w:t>
            </w:r>
          </w:p>
        </w:tc>
        <w:tc>
          <w:tcPr>
            <w:tcW w:w="1276" w:type="dxa"/>
            <w:tcBorders>
              <w:top w:val="single" w:sz="4" w:space="0" w:color="auto"/>
              <w:left w:val="nil"/>
              <w:bottom w:val="single" w:sz="4" w:space="0" w:color="auto"/>
              <w:right w:val="single" w:sz="4" w:space="0" w:color="auto"/>
            </w:tcBorders>
            <w:shd w:val="clear" w:color="auto" w:fill="auto"/>
            <w:vAlign w:val="center"/>
          </w:tcPr>
          <w:p w14:paraId="6CCDAD1C" w14:textId="77777777" w:rsidR="00A22F50" w:rsidRPr="005B7D11" w:rsidRDefault="00D572D7" w:rsidP="00215E46">
            <w:pPr>
              <w:spacing w:after="0" w:line="280" w:lineRule="atLeast"/>
              <w:jc w:val="center"/>
              <w:rPr>
                <w:rFonts w:ascii="Arial" w:hAnsi="Arial" w:cs="Arial"/>
                <w:sz w:val="20"/>
                <w:szCs w:val="20"/>
              </w:rPr>
            </w:pPr>
            <w:r w:rsidRPr="005B7D11">
              <w:rPr>
                <w:rFonts w:ascii="Arial" w:hAnsi="Arial" w:cs="Arial"/>
                <w:sz w:val="20"/>
                <w:szCs w:val="20"/>
              </w:rPr>
              <w:t>JAN – DEC</w:t>
            </w:r>
          </w:p>
          <w:p w14:paraId="6CCDAD1D" w14:textId="77777777" w:rsidR="00A22F50" w:rsidRPr="005B7D11" w:rsidRDefault="00D572D7" w:rsidP="00215E46">
            <w:pPr>
              <w:spacing w:after="0" w:line="280" w:lineRule="atLeast"/>
              <w:jc w:val="center"/>
              <w:rPr>
                <w:rFonts w:ascii="Arial" w:hAnsi="Arial" w:cs="Arial"/>
                <w:sz w:val="20"/>
                <w:szCs w:val="20"/>
              </w:rPr>
            </w:pPr>
            <w:r w:rsidRPr="005B7D11">
              <w:rPr>
                <w:rFonts w:ascii="Arial" w:hAnsi="Arial" w:cs="Arial"/>
                <w:sz w:val="20"/>
                <w:szCs w:val="20"/>
              </w:rPr>
              <w:t>2021</w:t>
            </w:r>
          </w:p>
          <w:p w14:paraId="6CCDAD1E" w14:textId="77777777" w:rsidR="00A22F50" w:rsidRPr="005B7D11" w:rsidRDefault="00A22F50" w:rsidP="00215E46">
            <w:pPr>
              <w:spacing w:after="0" w:line="280" w:lineRule="atLeast"/>
              <w:jc w:val="center"/>
              <w:rPr>
                <w:rFonts w:ascii="Arial" w:hAnsi="Arial" w:cs="Arial"/>
                <w:sz w:val="20"/>
                <w:szCs w:val="20"/>
              </w:rPr>
            </w:pPr>
          </w:p>
          <w:p w14:paraId="6CCDAD1F" w14:textId="77777777" w:rsidR="00A22F50" w:rsidRPr="005B7D11" w:rsidRDefault="00D572D7" w:rsidP="00215E46">
            <w:pPr>
              <w:spacing w:after="0" w:line="280" w:lineRule="atLeast"/>
              <w:jc w:val="center"/>
              <w:rPr>
                <w:rFonts w:ascii="Arial" w:hAnsi="Arial" w:cs="Arial"/>
                <w:sz w:val="20"/>
                <w:szCs w:val="20"/>
              </w:rPr>
            </w:pPr>
            <w:r w:rsidRPr="005B7D11">
              <w:rPr>
                <w:rFonts w:ascii="Arial" w:hAnsi="Arial" w:cs="Arial"/>
                <w:sz w:val="20"/>
                <w:szCs w:val="20"/>
              </w:rPr>
              <w:t>NH21</w:t>
            </w:r>
          </w:p>
          <w:p w14:paraId="6CCDAD20" w14:textId="77777777" w:rsidR="00A22F50" w:rsidRPr="005B7D11" w:rsidRDefault="00D572D7" w:rsidP="00215E46">
            <w:pPr>
              <w:spacing w:line="280" w:lineRule="atLeast"/>
              <w:jc w:val="center"/>
              <w:rPr>
                <w:rFonts w:ascii="Arial" w:hAnsi="Arial" w:cs="Arial"/>
                <w:sz w:val="20"/>
                <w:szCs w:val="20"/>
              </w:rPr>
            </w:pPr>
            <w:r w:rsidRPr="005B7D11">
              <w:rPr>
                <w:rFonts w:ascii="Arial" w:hAnsi="Arial" w:cs="Arial"/>
                <w:sz w:val="20"/>
                <w:szCs w:val="20"/>
              </w:rPr>
              <w:t>19.10.–28.10.              Danska</w:t>
            </w:r>
          </w:p>
          <w:p w14:paraId="6CCDAD21" w14:textId="77777777" w:rsidR="00A22F50" w:rsidRPr="005B7D11" w:rsidRDefault="00D572D7" w:rsidP="00215E46">
            <w:pPr>
              <w:spacing w:after="0" w:line="280" w:lineRule="atLeast"/>
              <w:jc w:val="center"/>
              <w:rPr>
                <w:rFonts w:ascii="Arial" w:hAnsi="Arial" w:cs="Arial"/>
                <w:sz w:val="20"/>
                <w:szCs w:val="20"/>
              </w:rPr>
            </w:pPr>
            <w:r w:rsidRPr="005B7D11">
              <w:rPr>
                <w:rFonts w:ascii="Arial" w:hAnsi="Arial" w:cs="Arial"/>
                <w:sz w:val="20"/>
                <w:szCs w:val="20"/>
              </w:rPr>
              <w:t>STCT21</w:t>
            </w:r>
          </w:p>
          <w:p w14:paraId="6CCDAD22" w14:textId="77777777" w:rsidR="00A22F50" w:rsidRPr="005B7D11" w:rsidRDefault="00D572D7" w:rsidP="00215E46">
            <w:pPr>
              <w:spacing w:line="280" w:lineRule="atLeast"/>
              <w:jc w:val="center"/>
              <w:rPr>
                <w:rFonts w:ascii="Arial" w:hAnsi="Arial" w:cs="Arial"/>
                <w:sz w:val="20"/>
                <w:szCs w:val="20"/>
              </w:rPr>
            </w:pPr>
            <w:r w:rsidRPr="005B7D11">
              <w:rPr>
                <w:rFonts w:ascii="Arial" w:hAnsi="Arial" w:cs="Arial"/>
                <w:sz w:val="20"/>
                <w:szCs w:val="20"/>
              </w:rPr>
              <w:t>12. 4. – 30. 4.    Poljska</w:t>
            </w:r>
          </w:p>
        </w:tc>
        <w:tc>
          <w:tcPr>
            <w:tcW w:w="1214" w:type="dxa"/>
            <w:tcBorders>
              <w:top w:val="single" w:sz="4" w:space="0" w:color="auto"/>
              <w:left w:val="nil"/>
              <w:bottom w:val="single" w:sz="4" w:space="0" w:color="auto"/>
              <w:right w:val="single" w:sz="4" w:space="0" w:color="auto"/>
            </w:tcBorders>
            <w:shd w:val="clear" w:color="auto" w:fill="auto"/>
            <w:vAlign w:val="center"/>
          </w:tcPr>
          <w:p w14:paraId="6CCDAD23" w14:textId="77777777" w:rsidR="00A22F50" w:rsidRPr="005B7D11" w:rsidRDefault="00D572D7" w:rsidP="00215E46">
            <w:pPr>
              <w:spacing w:line="280" w:lineRule="atLeast"/>
              <w:jc w:val="center"/>
              <w:rPr>
                <w:rFonts w:ascii="Arial" w:hAnsi="Arial" w:cs="Arial"/>
                <w:sz w:val="20"/>
                <w:szCs w:val="20"/>
              </w:rPr>
            </w:pPr>
            <w:r w:rsidRPr="005B7D11">
              <w:rPr>
                <w:rFonts w:ascii="Arial" w:hAnsi="Arial" w:cs="Arial"/>
                <w:sz w:val="20"/>
                <w:szCs w:val="20"/>
              </w:rPr>
              <w:t>78.550</w:t>
            </w:r>
            <w:r>
              <w:rPr>
                <w:rFonts w:ascii="Arial" w:hAnsi="Arial" w:cs="Arial"/>
                <w:sz w:val="20"/>
                <w:szCs w:val="20"/>
              </w:rPr>
              <w:t xml:space="preserve"> </w:t>
            </w:r>
            <w:r>
              <w:rPr>
                <w:rFonts w:ascii="Arial" w:eastAsia="Times New Roman" w:hAnsi="Arial" w:cs="Arial"/>
                <w:sz w:val="20"/>
                <w:szCs w:val="20"/>
              </w:rPr>
              <w:t>EUR</w:t>
            </w:r>
          </w:p>
        </w:tc>
      </w:tr>
      <w:tr w:rsidR="00025162" w14:paraId="6CCDAD26" w14:textId="77777777" w:rsidTr="00215E46">
        <w:trPr>
          <w:trHeight w:val="319"/>
        </w:trPr>
        <w:tc>
          <w:tcPr>
            <w:tcW w:w="9356" w:type="dxa"/>
            <w:gridSpan w:val="6"/>
            <w:tcBorders>
              <w:top w:val="nil"/>
              <w:left w:val="single" w:sz="8" w:space="0" w:color="auto"/>
              <w:bottom w:val="single" w:sz="4" w:space="0" w:color="auto"/>
              <w:right w:val="single" w:sz="4" w:space="0" w:color="auto"/>
            </w:tcBorders>
            <w:shd w:val="clear" w:color="auto" w:fill="C0C0C0"/>
            <w:vAlign w:val="center"/>
          </w:tcPr>
          <w:p w14:paraId="6CCDAD25" w14:textId="77777777" w:rsidR="00A22F50" w:rsidRPr="005B7D11" w:rsidRDefault="00D572D7" w:rsidP="00215E46">
            <w:pPr>
              <w:spacing w:before="120" w:after="120" w:line="280" w:lineRule="atLeast"/>
              <w:jc w:val="center"/>
              <w:rPr>
                <w:rFonts w:ascii="Arial" w:eastAsia="Times New Roman" w:hAnsi="Arial" w:cs="Arial"/>
                <w:b/>
                <w:bCs/>
                <w:sz w:val="20"/>
                <w:szCs w:val="20"/>
              </w:rPr>
            </w:pPr>
            <w:r w:rsidRPr="005B7D11">
              <w:rPr>
                <w:rFonts w:ascii="Arial" w:eastAsia="Times New Roman" w:hAnsi="Arial" w:cs="Arial"/>
                <w:b/>
                <w:bCs/>
                <w:sz w:val="20"/>
                <w:szCs w:val="20"/>
              </w:rPr>
              <w:t>MEDNARODNE IN VEČJE VOJAŠKE VAJE V REPUBLIKI SLOVENIJI</w:t>
            </w:r>
          </w:p>
        </w:tc>
      </w:tr>
      <w:tr w:rsidR="00025162" w14:paraId="6CCDAD2E" w14:textId="77777777" w:rsidTr="00215E46">
        <w:trPr>
          <w:trHeight w:val="20"/>
        </w:trPr>
        <w:tc>
          <w:tcPr>
            <w:tcW w:w="6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CDAD27" w14:textId="77777777" w:rsidR="00A22F50" w:rsidRPr="005B7D11" w:rsidRDefault="00A22F50" w:rsidP="00215E46">
            <w:pPr>
              <w:numPr>
                <w:ilvl w:val="0"/>
                <w:numId w:val="14"/>
              </w:numPr>
              <w:tabs>
                <w:tab w:val="left" w:pos="227"/>
              </w:tabs>
              <w:spacing w:after="0" w:line="280" w:lineRule="atLeast"/>
              <w:jc w:val="center"/>
              <w:rPr>
                <w:rFonts w:ascii="Arial" w:eastAsia="Times New Roman" w:hAnsi="Arial" w:cs="Arial"/>
                <w:sz w:val="20"/>
                <w:szCs w:val="20"/>
              </w:rPr>
            </w:pPr>
          </w:p>
        </w:tc>
        <w:tc>
          <w:tcPr>
            <w:tcW w:w="2456" w:type="dxa"/>
            <w:tcBorders>
              <w:top w:val="single" w:sz="4" w:space="0" w:color="auto"/>
              <w:left w:val="nil"/>
              <w:bottom w:val="single" w:sz="4" w:space="0" w:color="auto"/>
              <w:right w:val="single" w:sz="4" w:space="0" w:color="auto"/>
            </w:tcBorders>
            <w:shd w:val="clear" w:color="auto" w:fill="auto"/>
            <w:noWrap/>
            <w:vAlign w:val="center"/>
          </w:tcPr>
          <w:p w14:paraId="6CCDAD28" w14:textId="77777777" w:rsidR="00A22F50" w:rsidRPr="005B7D11" w:rsidRDefault="00D572D7" w:rsidP="00215E46">
            <w:pPr>
              <w:spacing w:before="60" w:after="0" w:line="280" w:lineRule="atLeast"/>
              <w:rPr>
                <w:rFonts w:ascii="Arial" w:hAnsi="Arial" w:cs="Arial"/>
                <w:b/>
                <w:sz w:val="20"/>
                <w:szCs w:val="20"/>
              </w:rPr>
            </w:pPr>
            <w:r w:rsidRPr="005B7D11">
              <w:rPr>
                <w:rFonts w:ascii="Arial" w:hAnsi="Arial" w:cs="Arial"/>
                <w:b/>
                <w:sz w:val="20"/>
                <w:szCs w:val="20"/>
              </w:rPr>
              <w:t>ADRION (LIVEX, CAX)</w:t>
            </w:r>
          </w:p>
          <w:p w14:paraId="6CCDAD29" w14:textId="77777777" w:rsidR="00A22F50" w:rsidRPr="005B7D11" w:rsidRDefault="00D572D7" w:rsidP="00215E46">
            <w:pPr>
              <w:spacing w:before="60" w:after="0" w:line="280" w:lineRule="atLeast"/>
              <w:rPr>
                <w:rFonts w:ascii="Arial" w:hAnsi="Arial" w:cs="Arial"/>
                <w:b/>
                <w:sz w:val="20"/>
                <w:szCs w:val="20"/>
              </w:rPr>
            </w:pPr>
            <w:r w:rsidRPr="005B7D11">
              <w:rPr>
                <w:rFonts w:ascii="Arial" w:hAnsi="Arial" w:cs="Arial"/>
                <w:sz w:val="20"/>
                <w:szCs w:val="20"/>
              </w:rPr>
              <w:t xml:space="preserve">Mednarodna mornariška taktična </w:t>
            </w:r>
            <w:r w:rsidRPr="005B7D11">
              <w:rPr>
                <w:rFonts w:ascii="Arial" w:hAnsi="Arial" w:cs="Arial"/>
                <w:sz w:val="20"/>
                <w:szCs w:val="20"/>
              </w:rPr>
              <w:t>in poveljniško štabna vaja držav JONSKE pobude, katero zaradi situacije s COVID 19 nismo gostili v 2020</w:t>
            </w:r>
          </w:p>
        </w:tc>
        <w:tc>
          <w:tcPr>
            <w:tcW w:w="1678" w:type="dxa"/>
            <w:tcBorders>
              <w:top w:val="single" w:sz="4" w:space="0" w:color="auto"/>
              <w:left w:val="nil"/>
              <w:bottom w:val="single" w:sz="4" w:space="0" w:color="auto"/>
              <w:right w:val="single" w:sz="4" w:space="0" w:color="auto"/>
            </w:tcBorders>
            <w:shd w:val="clear" w:color="auto" w:fill="auto"/>
            <w:vAlign w:val="center"/>
          </w:tcPr>
          <w:p w14:paraId="6CCDAD2A" w14:textId="77777777" w:rsidR="00A22F50" w:rsidRPr="005B7D11" w:rsidRDefault="00D572D7" w:rsidP="00215E46">
            <w:pPr>
              <w:spacing w:before="60" w:after="60" w:line="280" w:lineRule="atLeast"/>
              <w:jc w:val="center"/>
              <w:rPr>
                <w:rFonts w:ascii="Arial" w:hAnsi="Arial" w:cs="Arial"/>
                <w:sz w:val="20"/>
                <w:szCs w:val="20"/>
              </w:rPr>
            </w:pPr>
            <w:r w:rsidRPr="005B7D11">
              <w:rPr>
                <w:rFonts w:ascii="Arial" w:hAnsi="Arial" w:cs="Arial"/>
                <w:sz w:val="20"/>
                <w:szCs w:val="20"/>
              </w:rPr>
              <w:t>430. MOD</w:t>
            </w:r>
          </w:p>
        </w:tc>
        <w:tc>
          <w:tcPr>
            <w:tcW w:w="2046" w:type="dxa"/>
            <w:tcBorders>
              <w:top w:val="single" w:sz="4" w:space="0" w:color="auto"/>
              <w:left w:val="nil"/>
              <w:bottom w:val="single" w:sz="4" w:space="0" w:color="auto"/>
              <w:right w:val="single" w:sz="4" w:space="0" w:color="auto"/>
            </w:tcBorders>
            <w:shd w:val="clear" w:color="auto" w:fill="auto"/>
            <w:noWrap/>
            <w:vAlign w:val="center"/>
          </w:tcPr>
          <w:p w14:paraId="6CCDAD2B" w14:textId="77777777" w:rsidR="00A22F50" w:rsidRPr="005B7D11" w:rsidRDefault="00D572D7" w:rsidP="00215E46">
            <w:pPr>
              <w:spacing w:before="60" w:after="60" w:line="280" w:lineRule="atLeast"/>
              <w:jc w:val="center"/>
              <w:rPr>
                <w:rFonts w:ascii="Arial" w:hAnsi="Arial" w:cs="Arial"/>
                <w:sz w:val="20"/>
                <w:szCs w:val="20"/>
              </w:rPr>
            </w:pPr>
            <w:r w:rsidRPr="005B7D11">
              <w:rPr>
                <w:rFonts w:ascii="Arial" w:hAnsi="Arial" w:cs="Arial"/>
                <w:sz w:val="20"/>
                <w:szCs w:val="20"/>
              </w:rPr>
              <w:t>430. MOD / 55 SVN,              do 200 tuje OS</w:t>
            </w:r>
          </w:p>
        </w:tc>
        <w:tc>
          <w:tcPr>
            <w:tcW w:w="1276" w:type="dxa"/>
            <w:tcBorders>
              <w:top w:val="single" w:sz="4" w:space="0" w:color="auto"/>
              <w:left w:val="nil"/>
              <w:bottom w:val="single" w:sz="4" w:space="0" w:color="auto"/>
              <w:right w:val="single" w:sz="4" w:space="0" w:color="auto"/>
            </w:tcBorders>
            <w:shd w:val="clear" w:color="auto" w:fill="auto"/>
            <w:vAlign w:val="center"/>
          </w:tcPr>
          <w:p w14:paraId="6CCDAD2C" w14:textId="77777777" w:rsidR="00A22F50" w:rsidRPr="005B7D11" w:rsidRDefault="00D572D7" w:rsidP="00215E46">
            <w:pPr>
              <w:spacing w:line="280" w:lineRule="atLeast"/>
              <w:jc w:val="center"/>
              <w:rPr>
                <w:rFonts w:ascii="Arial" w:hAnsi="Arial" w:cs="Arial"/>
                <w:sz w:val="20"/>
                <w:szCs w:val="20"/>
              </w:rPr>
            </w:pPr>
            <w:r w:rsidRPr="005B7D11">
              <w:rPr>
                <w:rFonts w:ascii="Arial" w:hAnsi="Arial" w:cs="Arial"/>
                <w:sz w:val="20"/>
                <w:szCs w:val="20"/>
              </w:rPr>
              <w:t>Junij 2021, Slovenija</w:t>
            </w:r>
          </w:p>
        </w:tc>
        <w:tc>
          <w:tcPr>
            <w:tcW w:w="1214" w:type="dxa"/>
            <w:tcBorders>
              <w:top w:val="single" w:sz="4" w:space="0" w:color="auto"/>
              <w:left w:val="nil"/>
              <w:bottom w:val="single" w:sz="4" w:space="0" w:color="auto"/>
              <w:right w:val="single" w:sz="4" w:space="0" w:color="auto"/>
            </w:tcBorders>
            <w:shd w:val="clear" w:color="auto" w:fill="auto"/>
            <w:vAlign w:val="center"/>
          </w:tcPr>
          <w:p w14:paraId="6CCDAD2D" w14:textId="77777777" w:rsidR="00A22F50" w:rsidRPr="005B7D11" w:rsidRDefault="00D572D7" w:rsidP="00215E46">
            <w:pPr>
              <w:spacing w:before="60" w:after="60" w:line="280" w:lineRule="atLeast"/>
              <w:jc w:val="center"/>
              <w:rPr>
                <w:rFonts w:ascii="Arial" w:hAnsi="Arial" w:cs="Arial"/>
                <w:sz w:val="20"/>
                <w:szCs w:val="20"/>
              </w:rPr>
            </w:pPr>
            <w:r w:rsidRPr="005B7D11">
              <w:rPr>
                <w:rFonts w:ascii="Arial" w:hAnsi="Arial" w:cs="Arial"/>
                <w:sz w:val="20"/>
                <w:szCs w:val="20"/>
              </w:rPr>
              <w:t>62.000</w:t>
            </w:r>
            <w:r>
              <w:rPr>
                <w:rFonts w:ascii="Arial" w:hAnsi="Arial" w:cs="Arial"/>
                <w:sz w:val="20"/>
                <w:szCs w:val="20"/>
              </w:rPr>
              <w:t xml:space="preserve"> </w:t>
            </w:r>
            <w:r>
              <w:rPr>
                <w:rFonts w:ascii="Arial" w:eastAsia="Times New Roman" w:hAnsi="Arial" w:cs="Arial"/>
                <w:sz w:val="20"/>
                <w:szCs w:val="20"/>
              </w:rPr>
              <w:t>EUR</w:t>
            </w:r>
          </w:p>
        </w:tc>
      </w:tr>
      <w:tr w:rsidR="00025162" w14:paraId="6CCDAD38" w14:textId="77777777" w:rsidTr="00215E46">
        <w:trPr>
          <w:trHeight w:val="20"/>
        </w:trPr>
        <w:tc>
          <w:tcPr>
            <w:tcW w:w="6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CDAD2F" w14:textId="77777777" w:rsidR="00A22F50" w:rsidRPr="005B7D11" w:rsidRDefault="00A22F50" w:rsidP="00215E46">
            <w:pPr>
              <w:numPr>
                <w:ilvl w:val="0"/>
                <w:numId w:val="14"/>
              </w:numPr>
              <w:tabs>
                <w:tab w:val="left" w:pos="227"/>
              </w:tabs>
              <w:spacing w:after="0" w:line="280" w:lineRule="atLeast"/>
              <w:jc w:val="center"/>
              <w:rPr>
                <w:rFonts w:ascii="Arial" w:eastAsia="Times New Roman" w:hAnsi="Arial" w:cs="Arial"/>
                <w:sz w:val="20"/>
                <w:szCs w:val="20"/>
              </w:rPr>
            </w:pPr>
          </w:p>
        </w:tc>
        <w:tc>
          <w:tcPr>
            <w:tcW w:w="2456" w:type="dxa"/>
            <w:tcBorders>
              <w:top w:val="single" w:sz="4" w:space="0" w:color="auto"/>
              <w:left w:val="nil"/>
              <w:bottom w:val="single" w:sz="4" w:space="0" w:color="auto"/>
              <w:right w:val="single" w:sz="4" w:space="0" w:color="auto"/>
            </w:tcBorders>
            <w:shd w:val="clear" w:color="auto" w:fill="auto"/>
            <w:noWrap/>
          </w:tcPr>
          <w:p w14:paraId="6CCDAD30" w14:textId="77777777" w:rsidR="00A22F50" w:rsidRPr="005B7D11" w:rsidRDefault="00D572D7" w:rsidP="00215E46">
            <w:pPr>
              <w:spacing w:after="60" w:line="280" w:lineRule="atLeast"/>
              <w:ind w:left="51"/>
              <w:rPr>
                <w:rFonts w:ascii="Arial" w:hAnsi="Arial" w:cs="Arial"/>
                <w:b/>
                <w:sz w:val="20"/>
                <w:szCs w:val="20"/>
              </w:rPr>
            </w:pPr>
            <w:r w:rsidRPr="005B7D11">
              <w:rPr>
                <w:rFonts w:ascii="Arial" w:hAnsi="Arial" w:cs="Arial"/>
                <w:b/>
                <w:sz w:val="20"/>
                <w:szCs w:val="20"/>
              </w:rPr>
              <w:t>COGB VALIDACIJSKA VAJA</w:t>
            </w:r>
          </w:p>
          <w:p w14:paraId="6CCDAD31" w14:textId="77777777" w:rsidR="00A22F50" w:rsidRPr="005B7D11" w:rsidRDefault="00D572D7" w:rsidP="00215E46">
            <w:pPr>
              <w:spacing w:after="60" w:line="280" w:lineRule="atLeast"/>
              <w:ind w:left="51"/>
              <w:rPr>
                <w:rFonts w:ascii="Arial" w:hAnsi="Arial" w:cs="Arial"/>
                <w:b/>
                <w:sz w:val="20"/>
                <w:szCs w:val="20"/>
              </w:rPr>
            </w:pPr>
            <w:r w:rsidRPr="005B7D11">
              <w:rPr>
                <w:rFonts w:ascii="Arial" w:hAnsi="Arial" w:cs="Arial"/>
                <w:sz w:val="20"/>
                <w:szCs w:val="20"/>
              </w:rPr>
              <w:t xml:space="preserve">Poveljniško štabna, računalniško podprta štabna vaja za certifikacijo konceptov gorskega bojevanja, ki jih je razvil COGB. SV podpira certifikacijo s </w:t>
            </w:r>
            <w:r w:rsidRPr="005B7D11">
              <w:rPr>
                <w:rFonts w:ascii="Arial" w:hAnsi="Arial" w:cs="Arial"/>
                <w:sz w:val="20"/>
                <w:szCs w:val="20"/>
              </w:rPr>
              <w:lastRenderedPageBreak/>
              <w:t>POV 1. BR ter ORSA/CZU.</w:t>
            </w:r>
          </w:p>
        </w:tc>
        <w:tc>
          <w:tcPr>
            <w:tcW w:w="1678" w:type="dxa"/>
            <w:tcBorders>
              <w:top w:val="single" w:sz="4" w:space="0" w:color="auto"/>
              <w:left w:val="nil"/>
              <w:bottom w:val="single" w:sz="4" w:space="0" w:color="auto"/>
              <w:right w:val="single" w:sz="4" w:space="0" w:color="auto"/>
            </w:tcBorders>
            <w:shd w:val="clear" w:color="auto" w:fill="auto"/>
            <w:vAlign w:val="center"/>
          </w:tcPr>
          <w:p w14:paraId="6CCDAD32" w14:textId="77777777" w:rsidR="00A22F50" w:rsidRPr="005B7D11" w:rsidRDefault="00D572D7" w:rsidP="00215E46">
            <w:pPr>
              <w:spacing w:after="0" w:line="280" w:lineRule="atLeast"/>
              <w:jc w:val="center"/>
              <w:rPr>
                <w:rFonts w:ascii="Arial" w:hAnsi="Arial" w:cs="Arial"/>
                <w:sz w:val="20"/>
                <w:szCs w:val="20"/>
              </w:rPr>
            </w:pPr>
            <w:r w:rsidRPr="005B7D11">
              <w:rPr>
                <w:rFonts w:ascii="Arial" w:hAnsi="Arial" w:cs="Arial"/>
                <w:sz w:val="20"/>
                <w:szCs w:val="20"/>
              </w:rPr>
              <w:lastRenderedPageBreak/>
              <w:t xml:space="preserve">COGB in </w:t>
            </w:r>
          </w:p>
          <w:p w14:paraId="6CCDAD33" w14:textId="77777777" w:rsidR="00A22F50" w:rsidRPr="005B7D11" w:rsidRDefault="00D572D7" w:rsidP="00215E46">
            <w:pPr>
              <w:spacing w:after="0" w:line="280" w:lineRule="atLeast"/>
              <w:jc w:val="center"/>
              <w:rPr>
                <w:rFonts w:ascii="Arial" w:hAnsi="Arial" w:cs="Arial"/>
                <w:sz w:val="20"/>
                <w:szCs w:val="20"/>
              </w:rPr>
            </w:pPr>
            <w:r w:rsidRPr="005B7D11">
              <w:rPr>
                <w:rFonts w:ascii="Arial" w:hAnsi="Arial" w:cs="Arial"/>
                <w:sz w:val="20"/>
                <w:szCs w:val="20"/>
              </w:rPr>
              <w:t>CZU</w:t>
            </w:r>
          </w:p>
        </w:tc>
        <w:tc>
          <w:tcPr>
            <w:tcW w:w="2046" w:type="dxa"/>
            <w:tcBorders>
              <w:top w:val="single" w:sz="4" w:space="0" w:color="auto"/>
              <w:left w:val="nil"/>
              <w:bottom w:val="single" w:sz="4" w:space="0" w:color="auto"/>
              <w:right w:val="single" w:sz="4" w:space="0" w:color="auto"/>
            </w:tcBorders>
            <w:shd w:val="clear" w:color="auto" w:fill="auto"/>
            <w:noWrap/>
            <w:vAlign w:val="center"/>
          </w:tcPr>
          <w:p w14:paraId="6CCDAD34" w14:textId="77777777" w:rsidR="00A22F50" w:rsidRPr="005B7D11" w:rsidRDefault="00D572D7" w:rsidP="00215E46">
            <w:pPr>
              <w:spacing w:after="0" w:line="280" w:lineRule="atLeast"/>
              <w:ind w:left="50"/>
              <w:jc w:val="center"/>
              <w:rPr>
                <w:rFonts w:ascii="Arial" w:hAnsi="Arial" w:cs="Arial"/>
                <w:sz w:val="20"/>
                <w:szCs w:val="20"/>
              </w:rPr>
            </w:pPr>
            <w:r w:rsidRPr="005B7D11">
              <w:rPr>
                <w:rFonts w:ascii="Arial" w:hAnsi="Arial" w:cs="Arial"/>
                <w:sz w:val="20"/>
                <w:szCs w:val="20"/>
              </w:rPr>
              <w:t>1. BR / 20</w:t>
            </w:r>
          </w:p>
          <w:p w14:paraId="6CCDAD35" w14:textId="77777777" w:rsidR="00A22F50" w:rsidRPr="005B7D11" w:rsidRDefault="00D572D7" w:rsidP="00215E46">
            <w:pPr>
              <w:spacing w:after="0" w:line="280" w:lineRule="atLeast"/>
              <w:ind w:left="50"/>
              <w:jc w:val="center"/>
              <w:rPr>
                <w:rFonts w:ascii="Arial" w:hAnsi="Arial" w:cs="Arial"/>
                <w:sz w:val="20"/>
                <w:szCs w:val="20"/>
              </w:rPr>
            </w:pPr>
            <w:r w:rsidRPr="005B7D11">
              <w:rPr>
                <w:rFonts w:ascii="Arial" w:hAnsi="Arial" w:cs="Arial"/>
                <w:sz w:val="20"/>
                <w:szCs w:val="20"/>
              </w:rPr>
              <w:t>CZU/ 10</w:t>
            </w:r>
          </w:p>
        </w:tc>
        <w:tc>
          <w:tcPr>
            <w:tcW w:w="1276" w:type="dxa"/>
            <w:tcBorders>
              <w:top w:val="single" w:sz="4" w:space="0" w:color="auto"/>
              <w:left w:val="nil"/>
              <w:bottom w:val="single" w:sz="4" w:space="0" w:color="auto"/>
              <w:right w:val="single" w:sz="4" w:space="0" w:color="auto"/>
            </w:tcBorders>
            <w:shd w:val="clear" w:color="auto" w:fill="auto"/>
            <w:vAlign w:val="center"/>
          </w:tcPr>
          <w:p w14:paraId="6CCDAD36" w14:textId="77777777" w:rsidR="00A22F50" w:rsidRPr="005B7D11" w:rsidRDefault="00D572D7" w:rsidP="00215E46">
            <w:pPr>
              <w:spacing w:line="280" w:lineRule="atLeast"/>
              <w:jc w:val="center"/>
              <w:rPr>
                <w:rFonts w:ascii="Arial" w:hAnsi="Arial" w:cs="Arial"/>
                <w:sz w:val="20"/>
                <w:szCs w:val="20"/>
              </w:rPr>
            </w:pPr>
            <w:r w:rsidRPr="005B7D11">
              <w:rPr>
                <w:rFonts w:ascii="Arial" w:hAnsi="Arial" w:cs="Arial"/>
                <w:sz w:val="20"/>
                <w:szCs w:val="20"/>
              </w:rPr>
              <w:t>1. 2. – 12. 2. 2021, Slovenija in Italija</w:t>
            </w:r>
          </w:p>
        </w:tc>
        <w:tc>
          <w:tcPr>
            <w:tcW w:w="1214" w:type="dxa"/>
            <w:tcBorders>
              <w:top w:val="single" w:sz="4" w:space="0" w:color="auto"/>
              <w:left w:val="nil"/>
              <w:bottom w:val="single" w:sz="4" w:space="0" w:color="auto"/>
              <w:right w:val="single" w:sz="4" w:space="0" w:color="auto"/>
            </w:tcBorders>
            <w:shd w:val="clear" w:color="auto" w:fill="auto"/>
            <w:vAlign w:val="center"/>
          </w:tcPr>
          <w:p w14:paraId="6CCDAD37" w14:textId="77777777" w:rsidR="00A22F50" w:rsidRPr="005B7D11" w:rsidRDefault="00D572D7" w:rsidP="00215E46">
            <w:pPr>
              <w:spacing w:line="280" w:lineRule="atLeast"/>
              <w:jc w:val="center"/>
              <w:rPr>
                <w:rFonts w:ascii="Arial" w:hAnsi="Arial" w:cs="Arial"/>
                <w:sz w:val="20"/>
                <w:szCs w:val="20"/>
              </w:rPr>
            </w:pPr>
            <w:r w:rsidRPr="005B7D11">
              <w:rPr>
                <w:rFonts w:ascii="Arial" w:hAnsi="Arial" w:cs="Arial"/>
                <w:sz w:val="20"/>
                <w:szCs w:val="20"/>
              </w:rPr>
              <w:t>5.000</w:t>
            </w:r>
            <w:r>
              <w:rPr>
                <w:rFonts w:ascii="Arial" w:hAnsi="Arial" w:cs="Arial"/>
                <w:sz w:val="20"/>
                <w:szCs w:val="20"/>
              </w:rPr>
              <w:t xml:space="preserve"> </w:t>
            </w:r>
            <w:r>
              <w:rPr>
                <w:rFonts w:ascii="Arial" w:eastAsia="Times New Roman" w:hAnsi="Arial" w:cs="Arial"/>
                <w:sz w:val="20"/>
                <w:szCs w:val="20"/>
              </w:rPr>
              <w:t>EUR</w:t>
            </w:r>
          </w:p>
        </w:tc>
      </w:tr>
      <w:tr w:rsidR="00025162" w14:paraId="6CCDAD42" w14:textId="77777777" w:rsidTr="00215E46">
        <w:trPr>
          <w:trHeight w:val="20"/>
        </w:trPr>
        <w:tc>
          <w:tcPr>
            <w:tcW w:w="6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CDAD39" w14:textId="77777777" w:rsidR="00A22F50" w:rsidRPr="005B7D11" w:rsidRDefault="00A22F50" w:rsidP="00215E46">
            <w:pPr>
              <w:numPr>
                <w:ilvl w:val="0"/>
                <w:numId w:val="14"/>
              </w:numPr>
              <w:tabs>
                <w:tab w:val="left" w:pos="227"/>
              </w:tabs>
              <w:spacing w:line="280" w:lineRule="atLeast"/>
              <w:jc w:val="center"/>
              <w:rPr>
                <w:rFonts w:ascii="Arial" w:eastAsia="Times New Roman" w:hAnsi="Arial" w:cs="Arial"/>
                <w:sz w:val="20"/>
                <w:szCs w:val="20"/>
              </w:rPr>
            </w:pPr>
          </w:p>
        </w:tc>
        <w:tc>
          <w:tcPr>
            <w:tcW w:w="2456" w:type="dxa"/>
            <w:tcBorders>
              <w:top w:val="single" w:sz="4" w:space="0" w:color="auto"/>
              <w:left w:val="nil"/>
              <w:bottom w:val="single" w:sz="4" w:space="0" w:color="auto"/>
              <w:right w:val="single" w:sz="4" w:space="0" w:color="auto"/>
            </w:tcBorders>
            <w:shd w:val="clear" w:color="auto" w:fill="auto"/>
            <w:noWrap/>
          </w:tcPr>
          <w:p w14:paraId="6CCDAD3A" w14:textId="77777777" w:rsidR="00A22F50" w:rsidRPr="005B7D11" w:rsidRDefault="00D572D7" w:rsidP="00215E46">
            <w:pPr>
              <w:spacing w:before="60" w:line="280" w:lineRule="atLeast"/>
              <w:ind w:left="51"/>
              <w:rPr>
                <w:rFonts w:ascii="Arial" w:hAnsi="Arial" w:cs="Arial"/>
                <w:sz w:val="20"/>
                <w:szCs w:val="20"/>
              </w:rPr>
            </w:pPr>
            <w:r w:rsidRPr="005B7D11">
              <w:rPr>
                <w:rFonts w:ascii="Arial" w:hAnsi="Arial" w:cs="Arial"/>
                <w:b/>
                <w:sz w:val="20"/>
                <w:szCs w:val="20"/>
              </w:rPr>
              <w:t>DRM2EX</w:t>
            </w:r>
            <w:r w:rsidRPr="005B7D11">
              <w:rPr>
                <w:rFonts w:ascii="Arial" w:hAnsi="Arial" w:cs="Arial"/>
                <w:sz w:val="20"/>
                <w:szCs w:val="20"/>
              </w:rPr>
              <w:t xml:space="preserve">                   Taktična in štabna vojaška vaja odprave posledic naravne nesreče ter vojaške mobilnosti v kompleksnem okolju v pogojih pandemije. Vaja je predlagana v načrt vaj EU in kot taka oprta za države članice in partnerice. Vaja se preko scenarij</w:t>
            </w:r>
            <w:r w:rsidRPr="005B7D11">
              <w:rPr>
                <w:rFonts w:ascii="Arial" w:hAnsi="Arial" w:cs="Arial"/>
                <w:sz w:val="20"/>
                <w:szCs w:val="20"/>
              </w:rPr>
              <w:t>a povezuje z vajo URSZR SIQUAKE.</w:t>
            </w:r>
          </w:p>
        </w:tc>
        <w:tc>
          <w:tcPr>
            <w:tcW w:w="1678" w:type="dxa"/>
            <w:tcBorders>
              <w:top w:val="single" w:sz="4" w:space="0" w:color="auto"/>
              <w:left w:val="nil"/>
              <w:bottom w:val="single" w:sz="4" w:space="0" w:color="auto"/>
              <w:right w:val="single" w:sz="4" w:space="0" w:color="auto"/>
            </w:tcBorders>
            <w:shd w:val="clear" w:color="auto" w:fill="auto"/>
            <w:vAlign w:val="center"/>
          </w:tcPr>
          <w:p w14:paraId="6CCDAD3B" w14:textId="77777777" w:rsidR="00A22F50" w:rsidRPr="005B7D11" w:rsidRDefault="00D572D7" w:rsidP="00215E46">
            <w:pPr>
              <w:spacing w:before="60" w:line="280" w:lineRule="atLeast"/>
              <w:jc w:val="center"/>
              <w:rPr>
                <w:rFonts w:ascii="Arial" w:hAnsi="Arial" w:cs="Arial"/>
                <w:sz w:val="20"/>
                <w:szCs w:val="20"/>
              </w:rPr>
            </w:pPr>
            <w:r w:rsidRPr="005B7D11">
              <w:rPr>
                <w:rFonts w:ascii="Arial" w:hAnsi="Arial" w:cs="Arial"/>
                <w:sz w:val="20"/>
                <w:szCs w:val="20"/>
              </w:rPr>
              <w:t>PSSV ob podpori URSZR</w:t>
            </w:r>
          </w:p>
        </w:tc>
        <w:tc>
          <w:tcPr>
            <w:tcW w:w="2046" w:type="dxa"/>
            <w:tcBorders>
              <w:top w:val="single" w:sz="4" w:space="0" w:color="auto"/>
              <w:left w:val="nil"/>
              <w:bottom w:val="single" w:sz="4" w:space="0" w:color="auto"/>
              <w:right w:val="single" w:sz="4" w:space="0" w:color="auto"/>
            </w:tcBorders>
            <w:shd w:val="clear" w:color="auto" w:fill="auto"/>
            <w:noWrap/>
            <w:vAlign w:val="center"/>
          </w:tcPr>
          <w:p w14:paraId="6CCDAD3C" w14:textId="77777777" w:rsidR="00A22F50" w:rsidRPr="005B7D11" w:rsidRDefault="00D572D7" w:rsidP="00215E46">
            <w:pPr>
              <w:spacing w:after="0" w:line="280" w:lineRule="atLeast"/>
              <w:ind w:left="50"/>
              <w:jc w:val="center"/>
              <w:rPr>
                <w:rFonts w:ascii="Arial" w:hAnsi="Arial" w:cs="Arial"/>
                <w:sz w:val="20"/>
                <w:szCs w:val="20"/>
              </w:rPr>
            </w:pPr>
            <w:r w:rsidRPr="005B7D11">
              <w:rPr>
                <w:rFonts w:ascii="Arial" w:hAnsi="Arial" w:cs="Arial"/>
                <w:sz w:val="20"/>
                <w:szCs w:val="20"/>
              </w:rPr>
              <w:t>Sile SV / 300,</w:t>
            </w:r>
          </w:p>
          <w:p w14:paraId="6CCDAD3D" w14:textId="77777777" w:rsidR="00A22F50" w:rsidRPr="005B7D11" w:rsidRDefault="00D572D7" w:rsidP="00215E46">
            <w:pPr>
              <w:spacing w:after="0" w:line="280" w:lineRule="atLeast"/>
              <w:ind w:left="50"/>
              <w:jc w:val="center"/>
              <w:rPr>
                <w:rFonts w:ascii="Arial" w:hAnsi="Arial" w:cs="Arial"/>
                <w:sz w:val="20"/>
                <w:szCs w:val="20"/>
              </w:rPr>
            </w:pPr>
            <w:r w:rsidRPr="005B7D11">
              <w:rPr>
                <w:rFonts w:ascii="Arial" w:hAnsi="Arial" w:cs="Arial"/>
                <w:sz w:val="20"/>
                <w:szCs w:val="20"/>
              </w:rPr>
              <w:t xml:space="preserve"> tuje OS / 100</w:t>
            </w:r>
          </w:p>
          <w:p w14:paraId="6CCDAD3E" w14:textId="77777777" w:rsidR="00A22F50" w:rsidRPr="005B7D11" w:rsidRDefault="00D572D7" w:rsidP="00215E46">
            <w:pPr>
              <w:spacing w:after="0" w:line="280" w:lineRule="atLeast"/>
              <w:ind w:left="50"/>
              <w:jc w:val="center"/>
              <w:rPr>
                <w:rFonts w:ascii="Arial" w:hAnsi="Arial" w:cs="Arial"/>
                <w:sz w:val="20"/>
                <w:szCs w:val="20"/>
              </w:rPr>
            </w:pPr>
            <w:r w:rsidRPr="005B7D11">
              <w:rPr>
                <w:rFonts w:ascii="Arial" w:hAnsi="Arial" w:cs="Arial"/>
                <w:sz w:val="20"/>
                <w:szCs w:val="20"/>
              </w:rPr>
              <w:t>URSZR / BDN</w:t>
            </w:r>
          </w:p>
          <w:p w14:paraId="6CCDAD3F" w14:textId="77777777" w:rsidR="00A22F50" w:rsidRPr="005B7D11" w:rsidRDefault="00D572D7" w:rsidP="00215E46">
            <w:pPr>
              <w:spacing w:after="0" w:line="280" w:lineRule="atLeast"/>
              <w:ind w:left="50"/>
              <w:jc w:val="center"/>
              <w:rPr>
                <w:rFonts w:ascii="Arial" w:hAnsi="Arial" w:cs="Arial"/>
                <w:sz w:val="20"/>
                <w:szCs w:val="20"/>
              </w:rPr>
            </w:pPr>
            <w:r w:rsidRPr="005B7D11">
              <w:rPr>
                <w:rFonts w:ascii="Arial" w:hAnsi="Arial" w:cs="Arial"/>
                <w:sz w:val="20"/>
                <w:szCs w:val="20"/>
              </w:rPr>
              <w:t>Namenske vojaške enote za odpravo posledic naravne katastrofe, strokovnjaki s področja vojaške mobilnosti, EUBG četa</w:t>
            </w:r>
          </w:p>
        </w:tc>
        <w:tc>
          <w:tcPr>
            <w:tcW w:w="1276" w:type="dxa"/>
            <w:tcBorders>
              <w:top w:val="single" w:sz="4" w:space="0" w:color="auto"/>
              <w:left w:val="nil"/>
              <w:bottom w:val="single" w:sz="4" w:space="0" w:color="auto"/>
              <w:right w:val="single" w:sz="4" w:space="0" w:color="auto"/>
            </w:tcBorders>
            <w:shd w:val="clear" w:color="auto" w:fill="auto"/>
            <w:vAlign w:val="center"/>
          </w:tcPr>
          <w:p w14:paraId="6CCDAD40" w14:textId="77777777" w:rsidR="00A22F50" w:rsidRPr="005B7D11" w:rsidRDefault="00D572D7" w:rsidP="00215E46">
            <w:pPr>
              <w:spacing w:line="280" w:lineRule="atLeast"/>
              <w:jc w:val="center"/>
              <w:rPr>
                <w:rFonts w:ascii="Arial" w:hAnsi="Arial" w:cs="Arial"/>
                <w:sz w:val="20"/>
                <w:szCs w:val="20"/>
              </w:rPr>
            </w:pPr>
            <w:r w:rsidRPr="005B7D11">
              <w:rPr>
                <w:rFonts w:ascii="Arial" w:hAnsi="Arial" w:cs="Arial"/>
                <w:sz w:val="20"/>
                <w:szCs w:val="20"/>
              </w:rPr>
              <w:t>18.10. – 28.10. 2021, Slovenija</w:t>
            </w:r>
          </w:p>
        </w:tc>
        <w:tc>
          <w:tcPr>
            <w:tcW w:w="1214" w:type="dxa"/>
            <w:tcBorders>
              <w:top w:val="single" w:sz="4" w:space="0" w:color="auto"/>
              <w:left w:val="nil"/>
              <w:bottom w:val="single" w:sz="4" w:space="0" w:color="auto"/>
              <w:right w:val="single" w:sz="4" w:space="0" w:color="auto"/>
            </w:tcBorders>
            <w:shd w:val="clear" w:color="auto" w:fill="auto"/>
            <w:vAlign w:val="center"/>
          </w:tcPr>
          <w:p w14:paraId="6CCDAD41" w14:textId="77777777" w:rsidR="00A22F50" w:rsidRPr="005B7D11" w:rsidRDefault="00D572D7" w:rsidP="00215E46">
            <w:pPr>
              <w:spacing w:line="280" w:lineRule="atLeast"/>
              <w:jc w:val="center"/>
              <w:rPr>
                <w:rFonts w:ascii="Arial" w:hAnsi="Arial" w:cs="Arial"/>
                <w:sz w:val="20"/>
                <w:szCs w:val="20"/>
              </w:rPr>
            </w:pPr>
            <w:r w:rsidRPr="005B7D11">
              <w:rPr>
                <w:rFonts w:ascii="Arial" w:hAnsi="Arial" w:cs="Arial"/>
                <w:sz w:val="20"/>
                <w:szCs w:val="20"/>
              </w:rPr>
              <w:t>200.000</w:t>
            </w:r>
            <w:r>
              <w:rPr>
                <w:rFonts w:ascii="Arial" w:hAnsi="Arial" w:cs="Arial"/>
                <w:sz w:val="20"/>
                <w:szCs w:val="20"/>
              </w:rPr>
              <w:t xml:space="preserve"> </w:t>
            </w:r>
            <w:r>
              <w:rPr>
                <w:rFonts w:ascii="Arial" w:eastAsia="Times New Roman" w:hAnsi="Arial" w:cs="Arial"/>
                <w:sz w:val="20"/>
                <w:szCs w:val="20"/>
              </w:rPr>
              <w:t>EUR</w:t>
            </w:r>
          </w:p>
        </w:tc>
      </w:tr>
      <w:tr w:rsidR="00025162" w14:paraId="6CCDAD50" w14:textId="77777777" w:rsidTr="00215E46">
        <w:trPr>
          <w:trHeight w:val="20"/>
        </w:trPr>
        <w:tc>
          <w:tcPr>
            <w:tcW w:w="6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CDAD43" w14:textId="77777777" w:rsidR="00A22F50" w:rsidRPr="005B7D11" w:rsidRDefault="00A22F50" w:rsidP="00215E46">
            <w:pPr>
              <w:numPr>
                <w:ilvl w:val="0"/>
                <w:numId w:val="14"/>
              </w:numPr>
              <w:tabs>
                <w:tab w:val="left" w:pos="227"/>
              </w:tabs>
              <w:spacing w:after="0" w:line="280" w:lineRule="atLeast"/>
              <w:jc w:val="center"/>
              <w:rPr>
                <w:rFonts w:ascii="Arial" w:eastAsia="Times New Roman" w:hAnsi="Arial" w:cs="Arial"/>
                <w:sz w:val="20"/>
                <w:szCs w:val="20"/>
              </w:rPr>
            </w:pPr>
          </w:p>
        </w:tc>
        <w:tc>
          <w:tcPr>
            <w:tcW w:w="2456" w:type="dxa"/>
            <w:tcBorders>
              <w:top w:val="single" w:sz="4" w:space="0" w:color="auto"/>
              <w:left w:val="nil"/>
              <w:bottom w:val="single" w:sz="4" w:space="0" w:color="auto"/>
              <w:right w:val="single" w:sz="4" w:space="0" w:color="auto"/>
            </w:tcBorders>
            <w:shd w:val="clear" w:color="auto" w:fill="auto"/>
            <w:noWrap/>
            <w:vAlign w:val="center"/>
          </w:tcPr>
          <w:p w14:paraId="6CCDAD44" w14:textId="77777777" w:rsidR="00A22F50" w:rsidRPr="005B7D11" w:rsidRDefault="00D572D7" w:rsidP="00215E46">
            <w:pPr>
              <w:spacing w:before="60" w:after="0" w:line="280" w:lineRule="atLeast"/>
              <w:ind w:left="51"/>
              <w:rPr>
                <w:rFonts w:ascii="Arial" w:hAnsi="Arial" w:cs="Arial"/>
                <w:b/>
                <w:sz w:val="20"/>
                <w:szCs w:val="20"/>
                <w:lang w:val="en-US"/>
              </w:rPr>
            </w:pPr>
            <w:r w:rsidRPr="005B7D11">
              <w:rPr>
                <w:rFonts w:ascii="Arial" w:hAnsi="Arial" w:cs="Arial"/>
                <w:b/>
                <w:sz w:val="20"/>
                <w:szCs w:val="20"/>
                <w:lang w:val="en-US"/>
              </w:rPr>
              <w:t>DEFENDER EUROPE 21 (DE21)</w:t>
            </w:r>
          </w:p>
          <w:p w14:paraId="6CCDAD45" w14:textId="77777777" w:rsidR="00A22F50" w:rsidRPr="005B7D11" w:rsidRDefault="00D572D7" w:rsidP="00215E46">
            <w:pPr>
              <w:spacing w:before="60" w:after="0" w:line="280" w:lineRule="atLeast"/>
              <w:ind w:left="51"/>
              <w:rPr>
                <w:rFonts w:ascii="Arial" w:hAnsi="Arial" w:cs="Arial"/>
                <w:b/>
                <w:sz w:val="20"/>
                <w:szCs w:val="20"/>
                <w:lang w:val="en-US"/>
              </w:rPr>
            </w:pPr>
            <w:r w:rsidRPr="005B7D11">
              <w:rPr>
                <w:rFonts w:ascii="Arial" w:hAnsi="Arial" w:cs="Arial"/>
                <w:sz w:val="20"/>
                <w:szCs w:val="20"/>
              </w:rPr>
              <w:t>Serija mednarodnih združenih taktičnih, poveljniško štabnih ter taktičnih vaj z bojnim streljanjem s ciljem odvračanja groženj v zavezništvu.</w:t>
            </w:r>
          </w:p>
        </w:tc>
        <w:tc>
          <w:tcPr>
            <w:tcW w:w="1678" w:type="dxa"/>
            <w:tcBorders>
              <w:top w:val="single" w:sz="4" w:space="0" w:color="auto"/>
              <w:left w:val="nil"/>
              <w:bottom w:val="single" w:sz="4" w:space="0" w:color="auto"/>
              <w:right w:val="single" w:sz="4" w:space="0" w:color="auto"/>
            </w:tcBorders>
            <w:shd w:val="clear" w:color="auto" w:fill="auto"/>
            <w:vAlign w:val="center"/>
          </w:tcPr>
          <w:p w14:paraId="6CCDAD46" w14:textId="77777777" w:rsidR="00A22F50" w:rsidRPr="005B7D11" w:rsidRDefault="00D572D7" w:rsidP="00215E46">
            <w:pPr>
              <w:spacing w:after="0" w:line="280" w:lineRule="atLeast"/>
              <w:jc w:val="center"/>
              <w:rPr>
                <w:rFonts w:ascii="Arial" w:hAnsi="Arial" w:cs="Arial"/>
                <w:sz w:val="20"/>
                <w:szCs w:val="20"/>
              </w:rPr>
            </w:pPr>
            <w:r w:rsidRPr="005B7D11">
              <w:rPr>
                <w:rFonts w:ascii="Arial" w:hAnsi="Arial" w:cs="Arial"/>
                <w:sz w:val="20"/>
                <w:szCs w:val="20"/>
              </w:rPr>
              <w:t>OS ZDA, PSSV</w:t>
            </w:r>
          </w:p>
        </w:tc>
        <w:tc>
          <w:tcPr>
            <w:tcW w:w="2046" w:type="dxa"/>
            <w:tcBorders>
              <w:top w:val="single" w:sz="4" w:space="0" w:color="auto"/>
              <w:left w:val="nil"/>
              <w:bottom w:val="single" w:sz="4" w:space="0" w:color="auto"/>
              <w:right w:val="single" w:sz="4" w:space="0" w:color="auto"/>
            </w:tcBorders>
            <w:shd w:val="clear" w:color="auto" w:fill="auto"/>
            <w:noWrap/>
            <w:vAlign w:val="center"/>
          </w:tcPr>
          <w:p w14:paraId="6CCDAD47" w14:textId="77777777" w:rsidR="00A22F50" w:rsidRPr="005B7D11" w:rsidRDefault="00D572D7" w:rsidP="00215E46">
            <w:pPr>
              <w:spacing w:after="0" w:line="280" w:lineRule="atLeast"/>
              <w:ind w:left="50"/>
              <w:jc w:val="center"/>
              <w:rPr>
                <w:rFonts w:ascii="Arial" w:hAnsi="Arial" w:cs="Arial"/>
                <w:sz w:val="20"/>
                <w:szCs w:val="20"/>
              </w:rPr>
            </w:pPr>
            <w:r w:rsidRPr="005B7D11">
              <w:rPr>
                <w:rFonts w:ascii="Arial" w:hAnsi="Arial" w:cs="Arial"/>
                <w:sz w:val="20"/>
                <w:szCs w:val="20"/>
              </w:rPr>
              <w:t>Poveljstva in enote SV / ocena:</w:t>
            </w:r>
          </w:p>
          <w:p w14:paraId="6CCDAD48" w14:textId="77777777" w:rsidR="00A22F50" w:rsidRPr="005B7D11" w:rsidRDefault="00D572D7" w:rsidP="00215E46">
            <w:pPr>
              <w:spacing w:after="0" w:line="280" w:lineRule="atLeast"/>
              <w:ind w:left="50"/>
              <w:jc w:val="center"/>
              <w:rPr>
                <w:rFonts w:ascii="Arial" w:hAnsi="Arial" w:cs="Arial"/>
                <w:sz w:val="20"/>
                <w:szCs w:val="20"/>
              </w:rPr>
            </w:pPr>
            <w:r w:rsidRPr="005B7D11">
              <w:rPr>
                <w:rFonts w:ascii="Arial" w:hAnsi="Arial" w:cs="Arial"/>
                <w:sz w:val="20"/>
                <w:szCs w:val="20"/>
              </w:rPr>
              <w:t>SV v SV 750,</w:t>
            </w:r>
          </w:p>
          <w:p w14:paraId="6CCDAD49" w14:textId="77777777" w:rsidR="00A22F50" w:rsidRPr="005B7D11" w:rsidRDefault="00D572D7" w:rsidP="00215E46">
            <w:pPr>
              <w:spacing w:after="0" w:line="280" w:lineRule="atLeast"/>
              <w:ind w:left="50"/>
              <w:jc w:val="center"/>
              <w:rPr>
                <w:rFonts w:ascii="Arial" w:hAnsi="Arial" w:cs="Arial"/>
                <w:sz w:val="20"/>
                <w:szCs w:val="20"/>
              </w:rPr>
            </w:pPr>
            <w:r w:rsidRPr="005B7D11">
              <w:rPr>
                <w:rFonts w:ascii="Arial" w:hAnsi="Arial" w:cs="Arial"/>
                <w:sz w:val="20"/>
                <w:szCs w:val="20"/>
              </w:rPr>
              <w:t>SV v tujini 250,</w:t>
            </w:r>
          </w:p>
          <w:p w14:paraId="6CCDAD4A" w14:textId="77777777" w:rsidR="00A22F50" w:rsidRPr="005B7D11" w:rsidRDefault="00D572D7" w:rsidP="00215E46">
            <w:pPr>
              <w:spacing w:after="0" w:line="280" w:lineRule="atLeast"/>
              <w:ind w:left="50"/>
              <w:jc w:val="center"/>
              <w:rPr>
                <w:rFonts w:ascii="Arial" w:hAnsi="Arial" w:cs="Arial"/>
                <w:sz w:val="20"/>
                <w:szCs w:val="20"/>
              </w:rPr>
            </w:pPr>
            <w:r w:rsidRPr="005B7D11">
              <w:rPr>
                <w:rFonts w:ascii="Arial" w:hAnsi="Arial" w:cs="Arial"/>
                <w:sz w:val="20"/>
                <w:szCs w:val="20"/>
              </w:rPr>
              <w:t>tuje OS</w:t>
            </w:r>
            <w:r w:rsidRPr="005B7D11">
              <w:rPr>
                <w:rFonts w:ascii="Arial" w:hAnsi="Arial" w:cs="Arial"/>
                <w:sz w:val="20"/>
                <w:szCs w:val="20"/>
              </w:rPr>
              <w:t xml:space="preserve"> v RS 700,</w:t>
            </w:r>
          </w:p>
          <w:p w14:paraId="6CCDAD4B" w14:textId="77777777" w:rsidR="00A22F50" w:rsidRPr="005B7D11" w:rsidRDefault="00D572D7" w:rsidP="00215E46">
            <w:pPr>
              <w:spacing w:after="0" w:line="280" w:lineRule="atLeast"/>
              <w:jc w:val="center"/>
              <w:rPr>
                <w:rFonts w:ascii="Arial" w:hAnsi="Arial" w:cs="Arial"/>
                <w:sz w:val="20"/>
                <w:szCs w:val="20"/>
              </w:rPr>
            </w:pPr>
            <w:r w:rsidRPr="005B7D11">
              <w:rPr>
                <w:rFonts w:ascii="Arial" w:hAnsi="Arial" w:cs="Arial"/>
                <w:sz w:val="20"/>
                <w:szCs w:val="20"/>
              </w:rPr>
              <w:t>tuje OS prehod preko RS 2000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6CCDAD4C" w14:textId="77777777" w:rsidR="00A22F50" w:rsidRPr="005B7D11" w:rsidRDefault="00D572D7" w:rsidP="00215E46">
            <w:pPr>
              <w:spacing w:after="0" w:line="280" w:lineRule="atLeast"/>
              <w:jc w:val="center"/>
              <w:rPr>
                <w:rFonts w:ascii="Arial" w:hAnsi="Arial" w:cs="Arial"/>
                <w:sz w:val="20"/>
                <w:szCs w:val="20"/>
              </w:rPr>
            </w:pPr>
            <w:r w:rsidRPr="005B7D11">
              <w:rPr>
                <w:rFonts w:ascii="Arial" w:hAnsi="Arial" w:cs="Arial"/>
                <w:sz w:val="20"/>
                <w:szCs w:val="20"/>
              </w:rPr>
              <w:t>1. 5. – 14. 6. 2021,</w:t>
            </w:r>
          </w:p>
          <w:p w14:paraId="6CCDAD4D" w14:textId="77777777" w:rsidR="00A22F50" w:rsidRPr="005B7D11" w:rsidRDefault="00D572D7" w:rsidP="00215E46">
            <w:pPr>
              <w:spacing w:after="0" w:line="280" w:lineRule="atLeast"/>
              <w:jc w:val="center"/>
              <w:rPr>
                <w:rFonts w:ascii="Arial" w:hAnsi="Arial" w:cs="Arial"/>
                <w:sz w:val="20"/>
                <w:szCs w:val="20"/>
              </w:rPr>
            </w:pPr>
            <w:r w:rsidRPr="005B7D11">
              <w:rPr>
                <w:rFonts w:ascii="Arial" w:hAnsi="Arial" w:cs="Arial"/>
                <w:sz w:val="20"/>
                <w:szCs w:val="20"/>
              </w:rPr>
              <w:t>Evropa</w:t>
            </w:r>
          </w:p>
          <w:p w14:paraId="6CCDAD4E" w14:textId="77777777" w:rsidR="00A22F50" w:rsidRPr="005B7D11" w:rsidRDefault="00D572D7" w:rsidP="00215E46">
            <w:pPr>
              <w:spacing w:after="0" w:line="280" w:lineRule="atLeast"/>
              <w:rPr>
                <w:rFonts w:ascii="Arial" w:hAnsi="Arial" w:cs="Arial"/>
                <w:sz w:val="20"/>
                <w:szCs w:val="20"/>
              </w:rPr>
            </w:pPr>
            <w:r w:rsidRPr="005B7D11">
              <w:rPr>
                <w:rFonts w:ascii="Arial" w:hAnsi="Arial" w:cs="Arial"/>
                <w:sz w:val="20"/>
                <w:szCs w:val="20"/>
              </w:rPr>
              <w:t xml:space="preserve"> </w:t>
            </w:r>
          </w:p>
        </w:tc>
        <w:tc>
          <w:tcPr>
            <w:tcW w:w="1214" w:type="dxa"/>
            <w:tcBorders>
              <w:top w:val="single" w:sz="4" w:space="0" w:color="auto"/>
              <w:left w:val="nil"/>
              <w:bottom w:val="single" w:sz="4" w:space="0" w:color="auto"/>
              <w:right w:val="single" w:sz="4" w:space="0" w:color="auto"/>
            </w:tcBorders>
            <w:shd w:val="clear" w:color="auto" w:fill="auto"/>
            <w:vAlign w:val="center"/>
          </w:tcPr>
          <w:p w14:paraId="6CCDAD4F" w14:textId="77777777" w:rsidR="00A22F50" w:rsidRPr="005B7D11" w:rsidRDefault="00D572D7" w:rsidP="001E2EE4">
            <w:pPr>
              <w:spacing w:after="0" w:line="280" w:lineRule="atLeast"/>
              <w:jc w:val="center"/>
              <w:rPr>
                <w:rFonts w:ascii="Arial" w:hAnsi="Arial" w:cs="Arial"/>
                <w:sz w:val="20"/>
                <w:szCs w:val="20"/>
              </w:rPr>
            </w:pPr>
            <w:r w:rsidRPr="005B7D11">
              <w:rPr>
                <w:rFonts w:ascii="Arial" w:hAnsi="Arial" w:cs="Arial"/>
                <w:sz w:val="20"/>
                <w:szCs w:val="20"/>
              </w:rPr>
              <w:t xml:space="preserve">Glej stroške pod zap. št. </w:t>
            </w:r>
            <w:r>
              <w:rPr>
                <w:rFonts w:ascii="Arial" w:hAnsi="Arial" w:cs="Arial"/>
                <w:sz w:val="20"/>
                <w:szCs w:val="20"/>
              </w:rPr>
              <w:t>3</w:t>
            </w:r>
            <w:r w:rsidR="001E2EE4">
              <w:rPr>
                <w:rFonts w:ascii="Arial" w:hAnsi="Arial" w:cs="Arial"/>
                <w:sz w:val="20"/>
                <w:szCs w:val="20"/>
              </w:rPr>
              <w:t>2</w:t>
            </w:r>
            <w:r w:rsidRPr="005B7D11">
              <w:rPr>
                <w:rFonts w:ascii="Arial" w:hAnsi="Arial" w:cs="Arial"/>
                <w:sz w:val="20"/>
                <w:szCs w:val="20"/>
              </w:rPr>
              <w:t xml:space="preserve">. a do zap. št. </w:t>
            </w:r>
            <w:r>
              <w:rPr>
                <w:rFonts w:ascii="Arial" w:hAnsi="Arial" w:cs="Arial"/>
                <w:sz w:val="20"/>
                <w:szCs w:val="20"/>
              </w:rPr>
              <w:t>3</w:t>
            </w:r>
            <w:r w:rsidR="001E2EE4">
              <w:rPr>
                <w:rFonts w:ascii="Arial" w:hAnsi="Arial" w:cs="Arial"/>
                <w:sz w:val="20"/>
                <w:szCs w:val="20"/>
              </w:rPr>
              <w:t>2</w:t>
            </w:r>
            <w:r w:rsidRPr="005B7D11">
              <w:rPr>
                <w:rFonts w:ascii="Arial" w:hAnsi="Arial" w:cs="Arial"/>
                <w:sz w:val="20"/>
                <w:szCs w:val="20"/>
              </w:rPr>
              <w:t>. g</w:t>
            </w:r>
          </w:p>
        </w:tc>
      </w:tr>
      <w:tr w:rsidR="00025162" w14:paraId="6CCDAD5E" w14:textId="77777777" w:rsidTr="00215E46">
        <w:trPr>
          <w:trHeight w:val="20"/>
        </w:trPr>
        <w:tc>
          <w:tcPr>
            <w:tcW w:w="6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CDAD51" w14:textId="77777777" w:rsidR="00A22F50" w:rsidRPr="005B7D11" w:rsidRDefault="00D572D7" w:rsidP="00215E46">
            <w:pPr>
              <w:tabs>
                <w:tab w:val="left" w:pos="227"/>
              </w:tabs>
              <w:spacing w:after="0" w:line="280" w:lineRule="atLeast"/>
              <w:jc w:val="center"/>
              <w:rPr>
                <w:rFonts w:ascii="Arial" w:eastAsia="Times New Roman" w:hAnsi="Arial" w:cs="Arial"/>
                <w:sz w:val="20"/>
                <w:szCs w:val="20"/>
              </w:rPr>
            </w:pPr>
            <w:r>
              <w:rPr>
                <w:rFonts w:ascii="Arial" w:eastAsia="Times New Roman" w:hAnsi="Arial" w:cs="Arial"/>
                <w:sz w:val="20"/>
                <w:szCs w:val="20"/>
              </w:rPr>
              <w:t>32</w:t>
            </w:r>
            <w:r w:rsidRPr="005B7D11">
              <w:rPr>
                <w:rFonts w:ascii="Arial" w:eastAsia="Times New Roman" w:hAnsi="Arial" w:cs="Arial"/>
                <w:sz w:val="20"/>
                <w:szCs w:val="20"/>
              </w:rPr>
              <w:t>a</w:t>
            </w:r>
          </w:p>
        </w:tc>
        <w:tc>
          <w:tcPr>
            <w:tcW w:w="2456" w:type="dxa"/>
            <w:tcBorders>
              <w:top w:val="single" w:sz="4" w:space="0" w:color="auto"/>
              <w:left w:val="nil"/>
              <w:bottom w:val="single" w:sz="4" w:space="0" w:color="auto"/>
              <w:right w:val="single" w:sz="4" w:space="0" w:color="auto"/>
            </w:tcBorders>
            <w:shd w:val="clear" w:color="auto" w:fill="auto"/>
            <w:noWrap/>
            <w:vAlign w:val="center"/>
          </w:tcPr>
          <w:p w14:paraId="6CCDAD52" w14:textId="77777777" w:rsidR="00A22F50" w:rsidRPr="005B7D11" w:rsidRDefault="00D572D7" w:rsidP="00215E46">
            <w:pPr>
              <w:spacing w:before="60" w:after="0" w:line="280" w:lineRule="atLeast"/>
              <w:ind w:left="51"/>
              <w:rPr>
                <w:rFonts w:ascii="Arial" w:hAnsi="Arial" w:cs="Arial"/>
                <w:b/>
                <w:sz w:val="20"/>
                <w:szCs w:val="20"/>
              </w:rPr>
            </w:pPr>
            <w:r w:rsidRPr="005B7D11">
              <w:rPr>
                <w:rFonts w:ascii="Arial" w:hAnsi="Arial" w:cs="Arial"/>
                <w:b/>
                <w:sz w:val="20"/>
                <w:szCs w:val="20"/>
              </w:rPr>
              <w:t>ASTRAL KNIGHT (AK21)</w:t>
            </w:r>
          </w:p>
          <w:p w14:paraId="6CCDAD53" w14:textId="77777777" w:rsidR="00A22F50" w:rsidRPr="005B7D11" w:rsidRDefault="00D572D7" w:rsidP="00215E46">
            <w:pPr>
              <w:spacing w:before="60" w:after="0" w:line="280" w:lineRule="atLeast"/>
              <w:ind w:left="51"/>
              <w:rPr>
                <w:rFonts w:ascii="Arial" w:hAnsi="Arial" w:cs="Arial"/>
                <w:b/>
                <w:sz w:val="20"/>
                <w:szCs w:val="20"/>
                <w:lang w:val="en-US"/>
              </w:rPr>
            </w:pPr>
            <w:r w:rsidRPr="005B7D11">
              <w:rPr>
                <w:rFonts w:ascii="Arial" w:hAnsi="Arial" w:cs="Arial"/>
                <w:sz w:val="20"/>
                <w:szCs w:val="20"/>
              </w:rPr>
              <w:t xml:space="preserve">Povezana taktična vaja enot zračne obrambe v Fazo 1a vaje DE21, zaščita kitične infrastrukture zavezništva (v </w:t>
            </w:r>
            <w:r w:rsidRPr="005B7D11">
              <w:rPr>
                <w:rFonts w:ascii="Arial" w:hAnsi="Arial" w:cs="Arial"/>
                <w:sz w:val="20"/>
                <w:szCs w:val="20"/>
              </w:rPr>
              <w:t>RS konkretno Luke Koper). Vaja je tudi povezana z vajo SV JADRANSKI UDAR.</w:t>
            </w:r>
          </w:p>
        </w:tc>
        <w:tc>
          <w:tcPr>
            <w:tcW w:w="1678" w:type="dxa"/>
            <w:tcBorders>
              <w:top w:val="single" w:sz="4" w:space="0" w:color="auto"/>
              <w:left w:val="nil"/>
              <w:bottom w:val="single" w:sz="4" w:space="0" w:color="auto"/>
              <w:right w:val="single" w:sz="4" w:space="0" w:color="auto"/>
            </w:tcBorders>
            <w:shd w:val="clear" w:color="auto" w:fill="auto"/>
            <w:vAlign w:val="center"/>
          </w:tcPr>
          <w:p w14:paraId="6CCDAD54" w14:textId="77777777" w:rsidR="00A22F50" w:rsidRPr="005B7D11" w:rsidRDefault="00D572D7" w:rsidP="00215E46">
            <w:pPr>
              <w:spacing w:after="0" w:line="280" w:lineRule="atLeast"/>
              <w:jc w:val="center"/>
              <w:rPr>
                <w:rFonts w:ascii="Arial" w:hAnsi="Arial" w:cs="Arial"/>
                <w:sz w:val="20"/>
                <w:szCs w:val="20"/>
              </w:rPr>
            </w:pPr>
            <w:r w:rsidRPr="005B7D11">
              <w:rPr>
                <w:rFonts w:ascii="Arial" w:hAnsi="Arial" w:cs="Arial"/>
                <w:sz w:val="20"/>
                <w:szCs w:val="20"/>
              </w:rPr>
              <w:t>OS ZDA,</w:t>
            </w:r>
          </w:p>
          <w:p w14:paraId="6CCDAD55" w14:textId="77777777" w:rsidR="00A22F50" w:rsidRPr="005B7D11" w:rsidRDefault="00D572D7" w:rsidP="00215E46">
            <w:pPr>
              <w:spacing w:after="0" w:line="280" w:lineRule="atLeast"/>
              <w:jc w:val="center"/>
              <w:rPr>
                <w:rFonts w:ascii="Arial" w:hAnsi="Arial" w:cs="Arial"/>
                <w:sz w:val="20"/>
                <w:szCs w:val="20"/>
              </w:rPr>
            </w:pPr>
            <w:r w:rsidRPr="005B7D11">
              <w:rPr>
                <w:rFonts w:ascii="Arial" w:hAnsi="Arial" w:cs="Arial"/>
                <w:sz w:val="20"/>
                <w:szCs w:val="20"/>
              </w:rPr>
              <w:t>15.PVL</w:t>
            </w:r>
          </w:p>
        </w:tc>
        <w:tc>
          <w:tcPr>
            <w:tcW w:w="2046" w:type="dxa"/>
            <w:tcBorders>
              <w:top w:val="single" w:sz="4" w:space="0" w:color="auto"/>
              <w:left w:val="nil"/>
              <w:bottom w:val="single" w:sz="4" w:space="0" w:color="auto"/>
              <w:right w:val="single" w:sz="4" w:space="0" w:color="auto"/>
            </w:tcBorders>
            <w:shd w:val="clear" w:color="auto" w:fill="auto"/>
            <w:noWrap/>
            <w:vAlign w:val="center"/>
          </w:tcPr>
          <w:p w14:paraId="6CCDAD56" w14:textId="77777777" w:rsidR="00A22F50" w:rsidRPr="005B7D11" w:rsidRDefault="00D572D7" w:rsidP="00215E46">
            <w:pPr>
              <w:spacing w:after="0" w:line="280" w:lineRule="atLeast"/>
              <w:ind w:left="50"/>
              <w:jc w:val="center"/>
              <w:rPr>
                <w:rFonts w:ascii="Arial" w:hAnsi="Arial" w:cs="Arial"/>
                <w:sz w:val="20"/>
                <w:szCs w:val="20"/>
              </w:rPr>
            </w:pPr>
            <w:r w:rsidRPr="005B7D11">
              <w:rPr>
                <w:rFonts w:ascii="Arial" w:hAnsi="Arial" w:cs="Arial"/>
                <w:sz w:val="20"/>
                <w:szCs w:val="20"/>
              </w:rPr>
              <w:t>Enote nadzora zračnega prostora, enote za reševanje izoliranih oseb, enote zračne obrambe /</w:t>
            </w:r>
          </w:p>
          <w:p w14:paraId="6CCDAD57" w14:textId="77777777" w:rsidR="00A22F50" w:rsidRPr="005B7D11" w:rsidRDefault="00D572D7" w:rsidP="00215E46">
            <w:pPr>
              <w:spacing w:after="0" w:line="280" w:lineRule="atLeast"/>
              <w:ind w:left="50"/>
              <w:jc w:val="center"/>
              <w:rPr>
                <w:rFonts w:ascii="Arial" w:hAnsi="Arial" w:cs="Arial"/>
                <w:sz w:val="20"/>
                <w:szCs w:val="20"/>
              </w:rPr>
            </w:pPr>
            <w:r w:rsidRPr="005B7D11">
              <w:rPr>
                <w:rFonts w:ascii="Arial" w:hAnsi="Arial" w:cs="Arial"/>
                <w:sz w:val="20"/>
                <w:szCs w:val="20"/>
              </w:rPr>
              <w:t>SV 150,</w:t>
            </w:r>
          </w:p>
          <w:p w14:paraId="6CCDAD58" w14:textId="77777777" w:rsidR="00A22F50" w:rsidRPr="005B7D11" w:rsidRDefault="00D572D7" w:rsidP="00215E46">
            <w:pPr>
              <w:spacing w:after="0" w:line="280" w:lineRule="atLeast"/>
              <w:ind w:left="50"/>
              <w:jc w:val="center"/>
              <w:rPr>
                <w:rFonts w:ascii="Arial" w:hAnsi="Arial" w:cs="Arial"/>
                <w:sz w:val="20"/>
                <w:szCs w:val="20"/>
              </w:rPr>
            </w:pPr>
            <w:r w:rsidRPr="005B7D11">
              <w:rPr>
                <w:rFonts w:ascii="Arial" w:hAnsi="Arial" w:cs="Arial"/>
                <w:sz w:val="20"/>
                <w:szCs w:val="20"/>
              </w:rPr>
              <w:t>tuje OS 150</w:t>
            </w:r>
          </w:p>
        </w:tc>
        <w:tc>
          <w:tcPr>
            <w:tcW w:w="1276" w:type="dxa"/>
            <w:tcBorders>
              <w:top w:val="single" w:sz="4" w:space="0" w:color="auto"/>
              <w:left w:val="nil"/>
              <w:bottom w:val="single" w:sz="4" w:space="0" w:color="auto"/>
              <w:right w:val="single" w:sz="4" w:space="0" w:color="auto"/>
            </w:tcBorders>
            <w:shd w:val="clear" w:color="auto" w:fill="auto"/>
            <w:vAlign w:val="center"/>
          </w:tcPr>
          <w:p w14:paraId="6CCDAD59" w14:textId="77777777" w:rsidR="00A22F50" w:rsidRPr="005B7D11" w:rsidRDefault="00D572D7" w:rsidP="00215E46">
            <w:pPr>
              <w:spacing w:after="0" w:line="280" w:lineRule="atLeast"/>
              <w:jc w:val="center"/>
              <w:rPr>
                <w:rFonts w:ascii="Arial" w:hAnsi="Arial" w:cs="Arial"/>
                <w:sz w:val="20"/>
                <w:szCs w:val="20"/>
              </w:rPr>
            </w:pPr>
            <w:r w:rsidRPr="005B7D11">
              <w:rPr>
                <w:rFonts w:ascii="Arial" w:hAnsi="Arial" w:cs="Arial"/>
                <w:sz w:val="20"/>
                <w:szCs w:val="20"/>
              </w:rPr>
              <w:t>13. – 22.5.</w:t>
            </w:r>
          </w:p>
          <w:p w14:paraId="6CCDAD5A" w14:textId="77777777" w:rsidR="00A22F50" w:rsidRPr="005B7D11" w:rsidRDefault="00D572D7" w:rsidP="00215E46">
            <w:pPr>
              <w:spacing w:after="0" w:line="280" w:lineRule="atLeast"/>
              <w:jc w:val="center"/>
              <w:rPr>
                <w:rFonts w:ascii="Arial" w:hAnsi="Arial" w:cs="Arial"/>
                <w:sz w:val="20"/>
                <w:szCs w:val="20"/>
              </w:rPr>
            </w:pPr>
            <w:r w:rsidRPr="005B7D11">
              <w:rPr>
                <w:rFonts w:ascii="Arial" w:hAnsi="Arial" w:cs="Arial"/>
                <w:sz w:val="20"/>
                <w:szCs w:val="20"/>
              </w:rPr>
              <w:t>2021,</w:t>
            </w:r>
          </w:p>
          <w:p w14:paraId="6CCDAD5B" w14:textId="77777777" w:rsidR="00A22F50" w:rsidRPr="005B7D11" w:rsidRDefault="00D572D7" w:rsidP="00215E46">
            <w:pPr>
              <w:spacing w:after="0" w:line="280" w:lineRule="atLeast"/>
              <w:jc w:val="center"/>
              <w:rPr>
                <w:rFonts w:ascii="Arial" w:hAnsi="Arial" w:cs="Arial"/>
                <w:sz w:val="20"/>
                <w:szCs w:val="20"/>
              </w:rPr>
            </w:pPr>
            <w:r w:rsidRPr="005B7D11">
              <w:rPr>
                <w:rFonts w:ascii="Arial" w:hAnsi="Arial" w:cs="Arial"/>
                <w:sz w:val="20"/>
                <w:szCs w:val="20"/>
              </w:rPr>
              <w:t>Slovenija, Hrvaška,</w:t>
            </w:r>
          </w:p>
          <w:p w14:paraId="6CCDAD5C" w14:textId="77777777" w:rsidR="00A22F50" w:rsidRPr="005B7D11" w:rsidRDefault="00D572D7" w:rsidP="00215E46">
            <w:pPr>
              <w:spacing w:after="0" w:line="280" w:lineRule="atLeast"/>
              <w:jc w:val="center"/>
              <w:rPr>
                <w:rFonts w:ascii="Arial" w:hAnsi="Arial" w:cs="Arial"/>
                <w:sz w:val="20"/>
                <w:szCs w:val="20"/>
              </w:rPr>
            </w:pPr>
            <w:r w:rsidRPr="005B7D11">
              <w:rPr>
                <w:rFonts w:ascii="Arial" w:hAnsi="Arial" w:cs="Arial"/>
                <w:sz w:val="20"/>
                <w:szCs w:val="20"/>
              </w:rPr>
              <w:t>Italija</w:t>
            </w:r>
          </w:p>
        </w:tc>
        <w:tc>
          <w:tcPr>
            <w:tcW w:w="1214" w:type="dxa"/>
            <w:tcBorders>
              <w:top w:val="single" w:sz="4" w:space="0" w:color="auto"/>
              <w:left w:val="nil"/>
              <w:bottom w:val="single" w:sz="4" w:space="0" w:color="auto"/>
              <w:right w:val="single" w:sz="4" w:space="0" w:color="auto"/>
            </w:tcBorders>
            <w:shd w:val="clear" w:color="auto" w:fill="auto"/>
            <w:vAlign w:val="center"/>
          </w:tcPr>
          <w:p w14:paraId="6CCDAD5D" w14:textId="77777777" w:rsidR="00A22F50" w:rsidRPr="005B7D11" w:rsidRDefault="00D572D7" w:rsidP="00215E46">
            <w:pPr>
              <w:spacing w:line="280" w:lineRule="atLeast"/>
              <w:jc w:val="center"/>
              <w:rPr>
                <w:rFonts w:ascii="Arial" w:hAnsi="Arial" w:cs="Arial"/>
                <w:sz w:val="20"/>
                <w:szCs w:val="20"/>
              </w:rPr>
            </w:pPr>
            <w:r w:rsidRPr="005B7D11">
              <w:rPr>
                <w:rFonts w:ascii="Arial" w:hAnsi="Arial" w:cs="Arial"/>
                <w:sz w:val="20"/>
                <w:szCs w:val="20"/>
              </w:rPr>
              <w:t>40.500</w:t>
            </w:r>
            <w:r>
              <w:rPr>
                <w:rFonts w:ascii="Arial" w:hAnsi="Arial" w:cs="Arial"/>
                <w:sz w:val="20"/>
                <w:szCs w:val="20"/>
              </w:rPr>
              <w:t xml:space="preserve"> </w:t>
            </w:r>
            <w:r>
              <w:rPr>
                <w:rFonts w:ascii="Arial" w:eastAsia="Times New Roman" w:hAnsi="Arial" w:cs="Arial"/>
                <w:sz w:val="20"/>
                <w:szCs w:val="20"/>
              </w:rPr>
              <w:t>EUR</w:t>
            </w:r>
          </w:p>
        </w:tc>
      </w:tr>
      <w:tr w:rsidR="00025162" w14:paraId="6CCDAD6A" w14:textId="77777777" w:rsidTr="00215E46">
        <w:trPr>
          <w:trHeight w:val="20"/>
        </w:trPr>
        <w:tc>
          <w:tcPr>
            <w:tcW w:w="6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CDAD5F" w14:textId="77777777" w:rsidR="00A22F50" w:rsidRPr="005B7D11" w:rsidRDefault="00D572D7" w:rsidP="00215E46">
            <w:pPr>
              <w:tabs>
                <w:tab w:val="left" w:pos="227"/>
              </w:tabs>
              <w:spacing w:after="0" w:line="280" w:lineRule="atLeast"/>
              <w:jc w:val="center"/>
              <w:rPr>
                <w:rFonts w:ascii="Arial" w:eastAsia="Times New Roman" w:hAnsi="Arial" w:cs="Arial"/>
                <w:sz w:val="20"/>
                <w:szCs w:val="20"/>
              </w:rPr>
            </w:pPr>
            <w:r>
              <w:rPr>
                <w:rFonts w:ascii="Arial" w:eastAsia="Times New Roman" w:hAnsi="Arial" w:cs="Arial"/>
                <w:sz w:val="20"/>
                <w:szCs w:val="20"/>
              </w:rPr>
              <w:t>32</w:t>
            </w:r>
            <w:r w:rsidRPr="005B7D11">
              <w:rPr>
                <w:rFonts w:ascii="Arial" w:eastAsia="Times New Roman" w:hAnsi="Arial" w:cs="Arial"/>
                <w:sz w:val="20"/>
                <w:szCs w:val="20"/>
              </w:rPr>
              <w:t>b</w:t>
            </w:r>
          </w:p>
        </w:tc>
        <w:tc>
          <w:tcPr>
            <w:tcW w:w="2456" w:type="dxa"/>
            <w:tcBorders>
              <w:top w:val="single" w:sz="4" w:space="0" w:color="auto"/>
              <w:left w:val="nil"/>
              <w:bottom w:val="single" w:sz="4" w:space="0" w:color="auto"/>
              <w:right w:val="single" w:sz="4" w:space="0" w:color="auto"/>
            </w:tcBorders>
            <w:shd w:val="clear" w:color="auto" w:fill="auto"/>
            <w:noWrap/>
            <w:vAlign w:val="center"/>
          </w:tcPr>
          <w:p w14:paraId="6CCDAD60" w14:textId="77777777" w:rsidR="00A22F50" w:rsidRPr="005B7D11" w:rsidRDefault="00D572D7" w:rsidP="00215E46">
            <w:pPr>
              <w:spacing w:before="60" w:after="0" w:line="280" w:lineRule="atLeast"/>
              <w:ind w:left="51"/>
              <w:rPr>
                <w:rFonts w:ascii="Arial" w:hAnsi="Arial" w:cs="Arial"/>
                <w:b/>
                <w:sz w:val="20"/>
                <w:szCs w:val="20"/>
                <w:lang w:val="en-US"/>
              </w:rPr>
            </w:pPr>
            <w:r w:rsidRPr="005B7D11">
              <w:rPr>
                <w:rFonts w:ascii="Arial" w:hAnsi="Arial" w:cs="Arial"/>
                <w:b/>
                <w:sz w:val="20"/>
                <w:szCs w:val="20"/>
                <w:lang w:val="en-US"/>
              </w:rPr>
              <w:t>JADRANSKI UDAR / ADRIATIC STRIKE (AS21)</w:t>
            </w:r>
          </w:p>
          <w:p w14:paraId="6CCDAD61" w14:textId="77777777" w:rsidR="00A22F50" w:rsidRPr="005B7D11" w:rsidRDefault="00D572D7" w:rsidP="00215E46">
            <w:pPr>
              <w:spacing w:before="60" w:after="0" w:line="280" w:lineRule="atLeast"/>
              <w:ind w:left="51"/>
              <w:rPr>
                <w:rFonts w:ascii="Arial" w:hAnsi="Arial" w:cs="Arial"/>
                <w:bCs/>
                <w:sz w:val="20"/>
                <w:szCs w:val="20"/>
              </w:rPr>
            </w:pPr>
            <w:r w:rsidRPr="005B7D11">
              <w:rPr>
                <w:rFonts w:ascii="Arial" w:hAnsi="Arial" w:cs="Arial"/>
                <w:bCs/>
                <w:sz w:val="20"/>
                <w:szCs w:val="20"/>
              </w:rPr>
              <w:t xml:space="preserve">Taktična vaja in taktična vaja z bojnim streljanjem SV povezana z DE21v </w:t>
            </w:r>
            <w:r w:rsidRPr="005B7D11">
              <w:rPr>
                <w:rFonts w:ascii="Arial" w:hAnsi="Arial" w:cs="Arial"/>
                <w:bCs/>
                <w:sz w:val="20"/>
                <w:szCs w:val="20"/>
              </w:rPr>
              <w:lastRenderedPageBreak/>
              <w:t>fazi 1a in AK21, s področja zagotavljanja neposredne zračne podpore kopenskim enotam.</w:t>
            </w:r>
          </w:p>
        </w:tc>
        <w:tc>
          <w:tcPr>
            <w:tcW w:w="1678" w:type="dxa"/>
            <w:tcBorders>
              <w:top w:val="single" w:sz="4" w:space="0" w:color="auto"/>
              <w:left w:val="nil"/>
              <w:bottom w:val="single" w:sz="4" w:space="0" w:color="auto"/>
              <w:right w:val="single" w:sz="4" w:space="0" w:color="auto"/>
            </w:tcBorders>
            <w:shd w:val="clear" w:color="auto" w:fill="auto"/>
            <w:vAlign w:val="center"/>
          </w:tcPr>
          <w:p w14:paraId="6CCDAD62" w14:textId="77777777" w:rsidR="00A22F50" w:rsidRPr="005B7D11" w:rsidRDefault="00D572D7" w:rsidP="00215E46">
            <w:pPr>
              <w:spacing w:line="280" w:lineRule="atLeast"/>
              <w:jc w:val="center"/>
              <w:rPr>
                <w:rFonts w:ascii="Arial" w:hAnsi="Arial" w:cs="Arial"/>
                <w:sz w:val="20"/>
                <w:szCs w:val="20"/>
              </w:rPr>
            </w:pPr>
            <w:r w:rsidRPr="005B7D11">
              <w:rPr>
                <w:rFonts w:ascii="Arial" w:hAnsi="Arial" w:cs="Arial"/>
                <w:sz w:val="20"/>
                <w:szCs w:val="20"/>
              </w:rPr>
              <w:lastRenderedPageBreak/>
              <w:t>15. PVL</w:t>
            </w:r>
          </w:p>
        </w:tc>
        <w:tc>
          <w:tcPr>
            <w:tcW w:w="2046" w:type="dxa"/>
            <w:tcBorders>
              <w:top w:val="single" w:sz="4" w:space="0" w:color="auto"/>
              <w:left w:val="nil"/>
              <w:bottom w:val="single" w:sz="4" w:space="0" w:color="auto"/>
              <w:right w:val="single" w:sz="4" w:space="0" w:color="auto"/>
            </w:tcBorders>
            <w:shd w:val="clear" w:color="auto" w:fill="auto"/>
            <w:noWrap/>
            <w:vAlign w:val="center"/>
          </w:tcPr>
          <w:p w14:paraId="6CCDAD63" w14:textId="77777777" w:rsidR="00A22F50" w:rsidRPr="005B7D11" w:rsidRDefault="00D572D7" w:rsidP="00215E46">
            <w:pPr>
              <w:spacing w:after="0" w:line="280" w:lineRule="atLeast"/>
              <w:ind w:left="50"/>
              <w:jc w:val="center"/>
              <w:rPr>
                <w:rFonts w:ascii="Arial" w:hAnsi="Arial" w:cs="Arial"/>
                <w:sz w:val="20"/>
                <w:szCs w:val="20"/>
              </w:rPr>
            </w:pPr>
            <w:r w:rsidRPr="005B7D11">
              <w:rPr>
                <w:rFonts w:ascii="Arial" w:hAnsi="Arial" w:cs="Arial"/>
                <w:sz w:val="20"/>
                <w:szCs w:val="20"/>
              </w:rPr>
              <w:t xml:space="preserve">Enote nadzora zračnega prostora, letalska in helikopterska enota, letalska baza, usmerjevalci združenih ognjev, </w:t>
            </w:r>
            <w:r w:rsidRPr="005B7D11">
              <w:rPr>
                <w:rFonts w:ascii="Arial" w:hAnsi="Arial" w:cs="Arial"/>
                <w:sz w:val="20"/>
                <w:szCs w:val="20"/>
              </w:rPr>
              <w:lastRenderedPageBreak/>
              <w:t>minometne enote, brezpilotna letala, enota za elektronsko bojevanje /</w:t>
            </w:r>
          </w:p>
          <w:p w14:paraId="6CCDAD64" w14:textId="77777777" w:rsidR="00A22F50" w:rsidRPr="005B7D11" w:rsidRDefault="00D572D7" w:rsidP="00215E46">
            <w:pPr>
              <w:spacing w:after="0" w:line="280" w:lineRule="atLeast"/>
              <w:ind w:left="50"/>
              <w:jc w:val="center"/>
              <w:rPr>
                <w:rFonts w:ascii="Arial" w:hAnsi="Arial" w:cs="Arial"/>
                <w:sz w:val="20"/>
                <w:szCs w:val="20"/>
              </w:rPr>
            </w:pPr>
            <w:r w:rsidRPr="005B7D11">
              <w:rPr>
                <w:rFonts w:ascii="Arial" w:hAnsi="Arial" w:cs="Arial"/>
                <w:sz w:val="20"/>
                <w:szCs w:val="20"/>
              </w:rPr>
              <w:t>SV 500,</w:t>
            </w:r>
          </w:p>
          <w:p w14:paraId="6CCDAD65" w14:textId="77777777" w:rsidR="00A22F50" w:rsidRPr="005B7D11" w:rsidRDefault="00D572D7" w:rsidP="00215E46">
            <w:pPr>
              <w:spacing w:after="0" w:line="280" w:lineRule="atLeast"/>
              <w:ind w:left="50"/>
              <w:jc w:val="center"/>
              <w:rPr>
                <w:rFonts w:ascii="Arial" w:hAnsi="Arial" w:cs="Arial"/>
                <w:sz w:val="20"/>
                <w:szCs w:val="20"/>
              </w:rPr>
            </w:pPr>
            <w:r w:rsidRPr="005B7D11">
              <w:rPr>
                <w:rFonts w:ascii="Arial" w:hAnsi="Arial" w:cs="Arial"/>
                <w:sz w:val="20"/>
                <w:szCs w:val="20"/>
              </w:rPr>
              <w:t>tuje OS cca 100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6CCDAD66" w14:textId="77777777" w:rsidR="00A22F50" w:rsidRPr="005B7D11" w:rsidRDefault="00D572D7" w:rsidP="00215E46">
            <w:pPr>
              <w:spacing w:after="0" w:line="280" w:lineRule="atLeast"/>
              <w:jc w:val="center"/>
              <w:rPr>
                <w:rFonts w:ascii="Arial" w:hAnsi="Arial" w:cs="Arial"/>
                <w:sz w:val="20"/>
                <w:szCs w:val="20"/>
              </w:rPr>
            </w:pPr>
            <w:r w:rsidRPr="005B7D11">
              <w:rPr>
                <w:rFonts w:ascii="Arial" w:hAnsi="Arial" w:cs="Arial"/>
                <w:sz w:val="20"/>
                <w:szCs w:val="20"/>
              </w:rPr>
              <w:lastRenderedPageBreak/>
              <w:t>13. – 22. 6.</w:t>
            </w:r>
          </w:p>
          <w:p w14:paraId="6CCDAD67" w14:textId="77777777" w:rsidR="00A22F50" w:rsidRPr="005B7D11" w:rsidRDefault="00D572D7" w:rsidP="00215E46">
            <w:pPr>
              <w:spacing w:after="0" w:line="280" w:lineRule="atLeast"/>
              <w:jc w:val="center"/>
              <w:rPr>
                <w:rFonts w:ascii="Arial" w:hAnsi="Arial" w:cs="Arial"/>
                <w:sz w:val="20"/>
                <w:szCs w:val="20"/>
              </w:rPr>
            </w:pPr>
            <w:r w:rsidRPr="005B7D11">
              <w:rPr>
                <w:rFonts w:ascii="Arial" w:hAnsi="Arial" w:cs="Arial"/>
                <w:sz w:val="20"/>
                <w:szCs w:val="20"/>
              </w:rPr>
              <w:t>2021,</w:t>
            </w:r>
          </w:p>
          <w:p w14:paraId="6CCDAD68" w14:textId="77777777" w:rsidR="00A22F50" w:rsidRPr="005B7D11" w:rsidRDefault="00D572D7" w:rsidP="00215E46">
            <w:pPr>
              <w:spacing w:after="0" w:line="280" w:lineRule="atLeast"/>
              <w:jc w:val="center"/>
              <w:rPr>
                <w:rFonts w:ascii="Arial" w:hAnsi="Arial" w:cs="Arial"/>
                <w:sz w:val="20"/>
                <w:szCs w:val="20"/>
              </w:rPr>
            </w:pPr>
            <w:r w:rsidRPr="005B7D11">
              <w:rPr>
                <w:rFonts w:ascii="Arial" w:hAnsi="Arial" w:cs="Arial"/>
                <w:sz w:val="20"/>
                <w:szCs w:val="20"/>
              </w:rPr>
              <w:t>Slovenija</w:t>
            </w:r>
          </w:p>
        </w:tc>
        <w:tc>
          <w:tcPr>
            <w:tcW w:w="1214" w:type="dxa"/>
            <w:tcBorders>
              <w:top w:val="single" w:sz="4" w:space="0" w:color="auto"/>
              <w:left w:val="nil"/>
              <w:bottom w:val="single" w:sz="4" w:space="0" w:color="auto"/>
              <w:right w:val="single" w:sz="4" w:space="0" w:color="auto"/>
            </w:tcBorders>
            <w:shd w:val="clear" w:color="auto" w:fill="auto"/>
            <w:vAlign w:val="center"/>
          </w:tcPr>
          <w:p w14:paraId="6CCDAD69" w14:textId="77777777" w:rsidR="00A22F50" w:rsidRPr="005B7D11" w:rsidRDefault="00D572D7" w:rsidP="00215E46">
            <w:pPr>
              <w:spacing w:line="280" w:lineRule="atLeast"/>
              <w:jc w:val="center"/>
              <w:rPr>
                <w:rFonts w:ascii="Arial" w:hAnsi="Arial" w:cs="Arial"/>
                <w:sz w:val="20"/>
                <w:szCs w:val="20"/>
              </w:rPr>
            </w:pPr>
            <w:r w:rsidRPr="005B7D11">
              <w:rPr>
                <w:rFonts w:ascii="Arial" w:hAnsi="Arial" w:cs="Arial"/>
                <w:sz w:val="20"/>
                <w:szCs w:val="20"/>
              </w:rPr>
              <w:t>140.000</w:t>
            </w:r>
            <w:r>
              <w:rPr>
                <w:rFonts w:ascii="Arial" w:hAnsi="Arial" w:cs="Arial"/>
                <w:sz w:val="20"/>
                <w:szCs w:val="20"/>
              </w:rPr>
              <w:t xml:space="preserve"> </w:t>
            </w:r>
            <w:r>
              <w:rPr>
                <w:rFonts w:ascii="Arial" w:eastAsia="Times New Roman" w:hAnsi="Arial" w:cs="Arial"/>
                <w:sz w:val="20"/>
                <w:szCs w:val="20"/>
              </w:rPr>
              <w:t>EUR</w:t>
            </w:r>
          </w:p>
        </w:tc>
      </w:tr>
      <w:tr w:rsidR="00025162" w14:paraId="6CCDAD76" w14:textId="77777777" w:rsidTr="00215E46">
        <w:trPr>
          <w:trHeight w:val="20"/>
        </w:trPr>
        <w:tc>
          <w:tcPr>
            <w:tcW w:w="6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CDAD6B" w14:textId="77777777" w:rsidR="00A22F50" w:rsidRPr="005B7D11" w:rsidRDefault="00D572D7" w:rsidP="00215E46">
            <w:pPr>
              <w:tabs>
                <w:tab w:val="left" w:pos="360"/>
              </w:tabs>
              <w:spacing w:after="0" w:line="280" w:lineRule="atLeast"/>
              <w:ind w:left="360" w:hanging="289"/>
              <w:rPr>
                <w:rFonts w:ascii="Arial" w:eastAsia="Times New Roman" w:hAnsi="Arial" w:cs="Arial"/>
                <w:sz w:val="20"/>
                <w:szCs w:val="20"/>
              </w:rPr>
            </w:pPr>
            <w:r>
              <w:rPr>
                <w:rFonts w:ascii="Arial" w:eastAsia="Times New Roman" w:hAnsi="Arial" w:cs="Arial"/>
                <w:sz w:val="20"/>
                <w:szCs w:val="20"/>
              </w:rPr>
              <w:t>32</w:t>
            </w:r>
            <w:r w:rsidRPr="005B7D11">
              <w:rPr>
                <w:rFonts w:ascii="Arial" w:eastAsia="Times New Roman" w:hAnsi="Arial" w:cs="Arial"/>
                <w:sz w:val="20"/>
                <w:szCs w:val="20"/>
              </w:rPr>
              <w:t>c</w:t>
            </w:r>
          </w:p>
        </w:tc>
        <w:tc>
          <w:tcPr>
            <w:tcW w:w="2456" w:type="dxa"/>
            <w:tcBorders>
              <w:top w:val="single" w:sz="4" w:space="0" w:color="auto"/>
              <w:left w:val="nil"/>
              <w:bottom w:val="single" w:sz="4" w:space="0" w:color="auto"/>
              <w:right w:val="single" w:sz="4" w:space="0" w:color="auto"/>
            </w:tcBorders>
            <w:shd w:val="clear" w:color="auto" w:fill="auto"/>
            <w:noWrap/>
            <w:vAlign w:val="center"/>
          </w:tcPr>
          <w:p w14:paraId="6CCDAD6C" w14:textId="77777777" w:rsidR="00A22F50" w:rsidRPr="005B7D11" w:rsidRDefault="00D572D7" w:rsidP="00215E46">
            <w:pPr>
              <w:spacing w:before="60" w:after="0" w:line="280" w:lineRule="atLeast"/>
              <w:ind w:left="51"/>
              <w:rPr>
                <w:rFonts w:ascii="Arial" w:hAnsi="Arial" w:cs="Arial"/>
                <w:b/>
                <w:sz w:val="20"/>
                <w:szCs w:val="20"/>
                <w:lang w:val="en-US"/>
              </w:rPr>
            </w:pPr>
            <w:r w:rsidRPr="005B7D11">
              <w:rPr>
                <w:rFonts w:ascii="Arial" w:hAnsi="Arial" w:cs="Arial"/>
                <w:b/>
                <w:sz w:val="20"/>
                <w:szCs w:val="20"/>
                <w:lang w:val="en-US"/>
              </w:rPr>
              <w:t>SWIFT RESPONSE (SR21)</w:t>
            </w:r>
          </w:p>
          <w:p w14:paraId="6CCDAD6D" w14:textId="77777777" w:rsidR="00A22F50" w:rsidRPr="005B7D11" w:rsidRDefault="00D572D7" w:rsidP="00215E46">
            <w:pPr>
              <w:spacing w:before="60" w:after="0" w:line="280" w:lineRule="atLeast"/>
              <w:ind w:left="51"/>
              <w:rPr>
                <w:rFonts w:ascii="Arial" w:hAnsi="Arial" w:cs="Arial"/>
                <w:sz w:val="20"/>
                <w:szCs w:val="20"/>
              </w:rPr>
            </w:pPr>
            <w:r w:rsidRPr="005B7D11">
              <w:rPr>
                <w:rFonts w:ascii="Arial" w:hAnsi="Arial" w:cs="Arial"/>
                <w:sz w:val="20"/>
                <w:szCs w:val="20"/>
              </w:rPr>
              <w:t>Faza 1a vaje DE21, padalsko desantna taktična vaja s ciljem ponovnega zavzetja kritične infrastrukture ter zaščita kritične infrastrukture. Letalska baza Cerklje ob Krki kot rezervna lokacija za izhodiščno letalsko bazo za izvedbo des</w:t>
            </w:r>
            <w:r w:rsidRPr="005B7D11">
              <w:rPr>
                <w:rFonts w:ascii="Arial" w:hAnsi="Arial" w:cs="Arial"/>
                <w:sz w:val="20"/>
                <w:szCs w:val="20"/>
              </w:rPr>
              <w:t>antiranja</w:t>
            </w:r>
            <w:r w:rsidRPr="005B7D11">
              <w:rPr>
                <w:rFonts w:ascii="Arial" w:hAnsi="Arial" w:cs="Arial"/>
                <w:sz w:val="20"/>
                <w:szCs w:val="20"/>
                <w:lang w:val="en-US"/>
              </w:rPr>
              <w:t>.</w:t>
            </w:r>
          </w:p>
        </w:tc>
        <w:tc>
          <w:tcPr>
            <w:tcW w:w="1678" w:type="dxa"/>
            <w:tcBorders>
              <w:top w:val="single" w:sz="4" w:space="0" w:color="auto"/>
              <w:left w:val="nil"/>
              <w:bottom w:val="single" w:sz="4" w:space="0" w:color="auto"/>
              <w:right w:val="single" w:sz="4" w:space="0" w:color="auto"/>
            </w:tcBorders>
            <w:shd w:val="clear" w:color="auto" w:fill="auto"/>
            <w:vAlign w:val="center"/>
          </w:tcPr>
          <w:p w14:paraId="6CCDAD6E" w14:textId="77777777" w:rsidR="00A22F50" w:rsidRPr="005B7D11" w:rsidRDefault="00D572D7" w:rsidP="00215E46">
            <w:pPr>
              <w:spacing w:after="0" w:line="280" w:lineRule="atLeast"/>
              <w:jc w:val="center"/>
              <w:rPr>
                <w:rFonts w:ascii="Arial" w:hAnsi="Arial" w:cs="Arial"/>
                <w:sz w:val="20"/>
                <w:szCs w:val="20"/>
              </w:rPr>
            </w:pPr>
            <w:r w:rsidRPr="005B7D11">
              <w:rPr>
                <w:rFonts w:ascii="Arial" w:hAnsi="Arial" w:cs="Arial"/>
                <w:sz w:val="20"/>
                <w:szCs w:val="20"/>
              </w:rPr>
              <w:t>OS ZDA,</w:t>
            </w:r>
          </w:p>
          <w:p w14:paraId="6CCDAD6F" w14:textId="77777777" w:rsidR="00A22F50" w:rsidRPr="005B7D11" w:rsidRDefault="00D572D7" w:rsidP="00215E46">
            <w:pPr>
              <w:spacing w:after="0" w:line="280" w:lineRule="atLeast"/>
              <w:jc w:val="center"/>
              <w:rPr>
                <w:rFonts w:ascii="Arial" w:hAnsi="Arial" w:cs="Arial"/>
                <w:sz w:val="20"/>
                <w:szCs w:val="20"/>
              </w:rPr>
            </w:pPr>
            <w:r w:rsidRPr="005B7D11">
              <w:rPr>
                <w:rFonts w:ascii="Arial" w:hAnsi="Arial" w:cs="Arial"/>
                <w:sz w:val="20"/>
                <w:szCs w:val="20"/>
              </w:rPr>
              <w:t>15. PVL</w:t>
            </w:r>
          </w:p>
        </w:tc>
        <w:tc>
          <w:tcPr>
            <w:tcW w:w="2046" w:type="dxa"/>
            <w:tcBorders>
              <w:top w:val="single" w:sz="4" w:space="0" w:color="auto"/>
              <w:left w:val="nil"/>
              <w:bottom w:val="single" w:sz="4" w:space="0" w:color="auto"/>
              <w:right w:val="single" w:sz="4" w:space="0" w:color="auto"/>
            </w:tcBorders>
            <w:shd w:val="clear" w:color="auto" w:fill="auto"/>
            <w:noWrap/>
            <w:vAlign w:val="center"/>
          </w:tcPr>
          <w:p w14:paraId="6CCDAD70" w14:textId="77777777" w:rsidR="00A22F50" w:rsidRPr="005B7D11" w:rsidRDefault="00D572D7" w:rsidP="00215E46">
            <w:pPr>
              <w:spacing w:after="0" w:line="280" w:lineRule="atLeast"/>
              <w:ind w:left="50"/>
              <w:jc w:val="center"/>
              <w:rPr>
                <w:rFonts w:ascii="Arial" w:hAnsi="Arial" w:cs="Arial"/>
                <w:sz w:val="20"/>
                <w:szCs w:val="20"/>
              </w:rPr>
            </w:pPr>
            <w:r w:rsidRPr="005B7D11">
              <w:rPr>
                <w:rFonts w:ascii="Arial" w:hAnsi="Arial" w:cs="Arial"/>
                <w:sz w:val="20"/>
                <w:szCs w:val="20"/>
              </w:rPr>
              <w:t>Enote SV /</w:t>
            </w:r>
          </w:p>
          <w:p w14:paraId="6CCDAD71" w14:textId="77777777" w:rsidR="00A22F50" w:rsidRPr="005B7D11" w:rsidRDefault="00D572D7" w:rsidP="00215E46">
            <w:pPr>
              <w:spacing w:after="0" w:line="280" w:lineRule="atLeast"/>
              <w:ind w:left="50"/>
              <w:jc w:val="center"/>
              <w:rPr>
                <w:rFonts w:ascii="Arial" w:hAnsi="Arial" w:cs="Arial"/>
                <w:sz w:val="20"/>
                <w:szCs w:val="20"/>
              </w:rPr>
            </w:pPr>
            <w:r w:rsidRPr="005B7D11">
              <w:rPr>
                <w:rFonts w:ascii="Arial" w:hAnsi="Arial" w:cs="Arial"/>
                <w:sz w:val="20"/>
                <w:szCs w:val="20"/>
              </w:rPr>
              <w:t>SV 100,</w:t>
            </w:r>
          </w:p>
          <w:p w14:paraId="6CCDAD72" w14:textId="77777777" w:rsidR="00A22F50" w:rsidRPr="005B7D11" w:rsidRDefault="00D572D7" w:rsidP="00215E46">
            <w:pPr>
              <w:spacing w:after="0" w:line="280" w:lineRule="atLeast"/>
              <w:ind w:left="50"/>
              <w:jc w:val="center"/>
              <w:rPr>
                <w:rFonts w:ascii="Arial" w:hAnsi="Arial" w:cs="Arial"/>
                <w:sz w:val="20"/>
                <w:szCs w:val="20"/>
              </w:rPr>
            </w:pPr>
            <w:r w:rsidRPr="005B7D11">
              <w:rPr>
                <w:rFonts w:ascii="Arial" w:hAnsi="Arial" w:cs="Arial"/>
                <w:sz w:val="20"/>
                <w:szCs w:val="20"/>
              </w:rPr>
              <w:t>tuje OS cca 2000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6CCDAD73" w14:textId="77777777" w:rsidR="00A22F50" w:rsidRPr="005B7D11" w:rsidRDefault="00D572D7" w:rsidP="00215E46">
            <w:pPr>
              <w:spacing w:after="0" w:line="280" w:lineRule="atLeast"/>
              <w:jc w:val="center"/>
              <w:rPr>
                <w:rFonts w:ascii="Arial" w:hAnsi="Arial" w:cs="Arial"/>
                <w:sz w:val="20"/>
                <w:szCs w:val="20"/>
              </w:rPr>
            </w:pPr>
            <w:r w:rsidRPr="005B7D11">
              <w:rPr>
                <w:rFonts w:ascii="Arial" w:hAnsi="Arial" w:cs="Arial"/>
                <w:sz w:val="20"/>
                <w:szCs w:val="20"/>
              </w:rPr>
              <w:t>1. 6. – 14. 6. 2021,</w:t>
            </w:r>
          </w:p>
          <w:p w14:paraId="6CCDAD74" w14:textId="77777777" w:rsidR="00A22F50" w:rsidRPr="005B7D11" w:rsidRDefault="00D572D7" w:rsidP="00215E46">
            <w:pPr>
              <w:spacing w:after="0" w:line="280" w:lineRule="atLeast"/>
              <w:jc w:val="center"/>
              <w:rPr>
                <w:rFonts w:ascii="Arial" w:hAnsi="Arial" w:cs="Arial"/>
                <w:sz w:val="20"/>
                <w:szCs w:val="20"/>
              </w:rPr>
            </w:pPr>
            <w:r w:rsidRPr="005B7D11">
              <w:rPr>
                <w:rFonts w:ascii="Arial" w:hAnsi="Arial" w:cs="Arial"/>
                <w:sz w:val="20"/>
                <w:szCs w:val="20"/>
              </w:rPr>
              <w:t>Letalska baza Cerklje</w:t>
            </w:r>
          </w:p>
        </w:tc>
        <w:tc>
          <w:tcPr>
            <w:tcW w:w="1214" w:type="dxa"/>
            <w:tcBorders>
              <w:top w:val="single" w:sz="4" w:space="0" w:color="auto"/>
              <w:left w:val="nil"/>
              <w:bottom w:val="single" w:sz="4" w:space="0" w:color="auto"/>
              <w:right w:val="single" w:sz="4" w:space="0" w:color="auto"/>
            </w:tcBorders>
            <w:shd w:val="clear" w:color="auto" w:fill="auto"/>
            <w:vAlign w:val="center"/>
          </w:tcPr>
          <w:p w14:paraId="6CCDAD75" w14:textId="77777777" w:rsidR="00A22F50" w:rsidRPr="005B7D11" w:rsidRDefault="00D572D7" w:rsidP="00215E46">
            <w:pPr>
              <w:spacing w:line="280" w:lineRule="atLeast"/>
              <w:jc w:val="center"/>
              <w:rPr>
                <w:rFonts w:ascii="Arial" w:hAnsi="Arial" w:cs="Arial"/>
                <w:sz w:val="20"/>
                <w:szCs w:val="20"/>
              </w:rPr>
            </w:pPr>
            <w:r w:rsidRPr="005B7D11">
              <w:rPr>
                <w:rFonts w:ascii="Arial" w:hAnsi="Arial" w:cs="Arial"/>
                <w:sz w:val="20"/>
                <w:szCs w:val="20"/>
              </w:rPr>
              <w:t>V primeru vključitve SV v to vajo bo potrebno prerazporediti finančna sredstva.</w:t>
            </w:r>
          </w:p>
        </w:tc>
      </w:tr>
      <w:tr w:rsidR="00025162" w14:paraId="6CCDAD82" w14:textId="77777777" w:rsidTr="00215E46">
        <w:trPr>
          <w:trHeight w:val="20"/>
        </w:trPr>
        <w:tc>
          <w:tcPr>
            <w:tcW w:w="6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CDAD77" w14:textId="77777777" w:rsidR="00A22F50" w:rsidRPr="005B7D11" w:rsidRDefault="00D572D7" w:rsidP="00215E46">
            <w:pPr>
              <w:tabs>
                <w:tab w:val="left" w:pos="227"/>
              </w:tabs>
              <w:spacing w:after="0" w:line="280" w:lineRule="atLeast"/>
              <w:jc w:val="center"/>
              <w:rPr>
                <w:rFonts w:ascii="Arial" w:eastAsia="Times New Roman" w:hAnsi="Arial" w:cs="Arial"/>
                <w:sz w:val="20"/>
                <w:szCs w:val="20"/>
              </w:rPr>
            </w:pPr>
            <w:r>
              <w:rPr>
                <w:rFonts w:ascii="Arial" w:eastAsia="Times New Roman" w:hAnsi="Arial" w:cs="Arial"/>
                <w:sz w:val="20"/>
                <w:szCs w:val="20"/>
              </w:rPr>
              <w:t>32</w:t>
            </w:r>
            <w:r w:rsidRPr="005B7D11">
              <w:rPr>
                <w:rFonts w:ascii="Arial" w:eastAsia="Times New Roman" w:hAnsi="Arial" w:cs="Arial"/>
                <w:sz w:val="20"/>
                <w:szCs w:val="20"/>
              </w:rPr>
              <w:t>d</w:t>
            </w:r>
          </w:p>
        </w:tc>
        <w:tc>
          <w:tcPr>
            <w:tcW w:w="2456" w:type="dxa"/>
            <w:tcBorders>
              <w:top w:val="single" w:sz="4" w:space="0" w:color="auto"/>
              <w:left w:val="nil"/>
              <w:bottom w:val="single" w:sz="4" w:space="0" w:color="auto"/>
              <w:right w:val="single" w:sz="4" w:space="0" w:color="auto"/>
            </w:tcBorders>
            <w:shd w:val="clear" w:color="auto" w:fill="auto"/>
            <w:noWrap/>
            <w:vAlign w:val="center"/>
          </w:tcPr>
          <w:p w14:paraId="6CCDAD78" w14:textId="77777777" w:rsidR="00A22F50" w:rsidRPr="005B7D11" w:rsidRDefault="00D572D7" w:rsidP="00215E46">
            <w:pPr>
              <w:spacing w:before="60" w:after="0" w:line="280" w:lineRule="atLeast"/>
              <w:ind w:left="51"/>
              <w:rPr>
                <w:rFonts w:ascii="Arial" w:hAnsi="Arial" w:cs="Arial"/>
                <w:b/>
                <w:sz w:val="20"/>
                <w:szCs w:val="20"/>
                <w:lang w:val="en-US"/>
              </w:rPr>
            </w:pPr>
            <w:r w:rsidRPr="005B7D11">
              <w:rPr>
                <w:rFonts w:ascii="Arial" w:hAnsi="Arial" w:cs="Arial"/>
                <w:b/>
                <w:sz w:val="20"/>
                <w:szCs w:val="20"/>
                <w:lang w:val="en-US"/>
              </w:rPr>
              <w:t>TROJAN FOOTPRINT SOUTH / BLACK SWAN (TFP-S/BLSN 21)</w:t>
            </w:r>
          </w:p>
          <w:p w14:paraId="6CCDAD79" w14:textId="77777777" w:rsidR="00A22F50" w:rsidRPr="005B7D11" w:rsidRDefault="00D572D7" w:rsidP="00215E46">
            <w:pPr>
              <w:spacing w:before="60" w:after="0" w:line="280" w:lineRule="atLeast"/>
              <w:rPr>
                <w:rFonts w:ascii="Arial" w:hAnsi="Arial" w:cs="Arial"/>
                <w:sz w:val="20"/>
                <w:szCs w:val="20"/>
              </w:rPr>
            </w:pPr>
            <w:r w:rsidRPr="005B7D11">
              <w:rPr>
                <w:rFonts w:ascii="Arial" w:hAnsi="Arial" w:cs="Arial"/>
                <w:sz w:val="20"/>
                <w:szCs w:val="20"/>
              </w:rPr>
              <w:t xml:space="preserve">Povezana </w:t>
            </w:r>
            <w:r w:rsidRPr="005B7D11">
              <w:rPr>
                <w:rFonts w:ascii="Arial" w:hAnsi="Arial" w:cs="Arial"/>
                <w:sz w:val="20"/>
                <w:szCs w:val="20"/>
              </w:rPr>
              <w:t>taktična vaja specialnih sil v Fazo 1a vaje DE21.</w:t>
            </w:r>
          </w:p>
        </w:tc>
        <w:tc>
          <w:tcPr>
            <w:tcW w:w="1678" w:type="dxa"/>
            <w:tcBorders>
              <w:top w:val="single" w:sz="4" w:space="0" w:color="auto"/>
              <w:left w:val="nil"/>
              <w:bottom w:val="single" w:sz="4" w:space="0" w:color="auto"/>
              <w:right w:val="single" w:sz="4" w:space="0" w:color="auto"/>
            </w:tcBorders>
            <w:shd w:val="clear" w:color="auto" w:fill="auto"/>
            <w:vAlign w:val="center"/>
          </w:tcPr>
          <w:p w14:paraId="6CCDAD7A" w14:textId="77777777" w:rsidR="00A22F50" w:rsidRPr="005B7D11" w:rsidRDefault="00D572D7" w:rsidP="00215E46">
            <w:pPr>
              <w:spacing w:after="0" w:line="280" w:lineRule="atLeast"/>
              <w:jc w:val="center"/>
              <w:rPr>
                <w:rFonts w:ascii="Arial" w:hAnsi="Arial" w:cs="Arial"/>
                <w:sz w:val="20"/>
                <w:szCs w:val="20"/>
              </w:rPr>
            </w:pPr>
            <w:r w:rsidRPr="005B7D11">
              <w:rPr>
                <w:rFonts w:ascii="Arial" w:hAnsi="Arial" w:cs="Arial"/>
                <w:sz w:val="20"/>
                <w:szCs w:val="20"/>
              </w:rPr>
              <w:t xml:space="preserve">OS ZDA, </w:t>
            </w:r>
          </w:p>
          <w:p w14:paraId="6CCDAD7B" w14:textId="77777777" w:rsidR="00A22F50" w:rsidRPr="005B7D11" w:rsidRDefault="00D572D7" w:rsidP="00215E46">
            <w:pPr>
              <w:spacing w:after="0" w:line="280" w:lineRule="atLeast"/>
              <w:jc w:val="center"/>
              <w:rPr>
                <w:rFonts w:ascii="Arial" w:hAnsi="Arial" w:cs="Arial"/>
                <w:sz w:val="20"/>
                <w:szCs w:val="20"/>
              </w:rPr>
            </w:pPr>
            <w:r w:rsidRPr="005B7D11">
              <w:rPr>
                <w:rFonts w:ascii="Arial" w:hAnsi="Arial" w:cs="Arial"/>
                <w:sz w:val="20"/>
                <w:szCs w:val="20"/>
              </w:rPr>
              <w:t>OS HUN,</w:t>
            </w:r>
          </w:p>
          <w:p w14:paraId="6CCDAD7C" w14:textId="77777777" w:rsidR="00A22F50" w:rsidRPr="005B7D11" w:rsidRDefault="00D572D7" w:rsidP="00215E46">
            <w:pPr>
              <w:spacing w:after="0" w:line="280" w:lineRule="atLeast"/>
              <w:jc w:val="center"/>
              <w:rPr>
                <w:rFonts w:ascii="Arial" w:hAnsi="Arial" w:cs="Arial"/>
                <w:sz w:val="20"/>
                <w:szCs w:val="20"/>
              </w:rPr>
            </w:pPr>
            <w:r w:rsidRPr="005B7D11">
              <w:rPr>
                <w:rFonts w:ascii="Arial" w:hAnsi="Arial" w:cs="Arial"/>
                <w:sz w:val="20"/>
                <w:szCs w:val="20"/>
              </w:rPr>
              <w:t>ESD</w:t>
            </w:r>
          </w:p>
        </w:tc>
        <w:tc>
          <w:tcPr>
            <w:tcW w:w="2046" w:type="dxa"/>
            <w:tcBorders>
              <w:top w:val="single" w:sz="4" w:space="0" w:color="auto"/>
              <w:left w:val="nil"/>
              <w:bottom w:val="single" w:sz="4" w:space="0" w:color="auto"/>
              <w:right w:val="single" w:sz="4" w:space="0" w:color="auto"/>
            </w:tcBorders>
            <w:shd w:val="clear" w:color="auto" w:fill="auto"/>
            <w:noWrap/>
            <w:vAlign w:val="center"/>
          </w:tcPr>
          <w:p w14:paraId="6CCDAD7D" w14:textId="77777777" w:rsidR="00A22F50" w:rsidRPr="005B7D11" w:rsidRDefault="00D572D7" w:rsidP="00215E46">
            <w:pPr>
              <w:spacing w:after="0" w:line="280" w:lineRule="atLeast"/>
              <w:jc w:val="center"/>
              <w:rPr>
                <w:rFonts w:ascii="Arial" w:hAnsi="Arial" w:cs="Arial"/>
                <w:sz w:val="20"/>
                <w:szCs w:val="20"/>
              </w:rPr>
            </w:pPr>
            <w:r w:rsidRPr="005B7D11">
              <w:rPr>
                <w:rFonts w:ascii="Arial" w:hAnsi="Arial" w:cs="Arial"/>
                <w:sz w:val="20"/>
                <w:szCs w:val="20"/>
              </w:rPr>
              <w:t>Odred za specialno delovanje (SOLTG), posamezniki v regionalnem poveljstvu (R-SOCC), elementi sestavljanje enote za zračno-specialne operacije (SOATU) / 100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6CCDAD7E" w14:textId="77777777" w:rsidR="00A22F50" w:rsidRPr="005B7D11" w:rsidRDefault="00D572D7" w:rsidP="00215E46">
            <w:pPr>
              <w:spacing w:after="0" w:line="280" w:lineRule="atLeast"/>
              <w:jc w:val="center"/>
              <w:rPr>
                <w:rFonts w:ascii="Arial" w:hAnsi="Arial" w:cs="Arial"/>
                <w:sz w:val="20"/>
                <w:szCs w:val="20"/>
              </w:rPr>
            </w:pPr>
            <w:r w:rsidRPr="005B7D11">
              <w:rPr>
                <w:rFonts w:ascii="Arial" w:hAnsi="Arial" w:cs="Arial"/>
                <w:sz w:val="20"/>
                <w:szCs w:val="20"/>
              </w:rPr>
              <w:t>3. 5. – 14. 6.</w:t>
            </w:r>
          </w:p>
          <w:p w14:paraId="6CCDAD7F" w14:textId="77777777" w:rsidR="00A22F50" w:rsidRPr="005B7D11" w:rsidRDefault="00D572D7" w:rsidP="00215E46">
            <w:pPr>
              <w:spacing w:after="0" w:line="280" w:lineRule="atLeast"/>
              <w:jc w:val="center"/>
              <w:rPr>
                <w:rFonts w:ascii="Arial" w:hAnsi="Arial" w:cs="Arial"/>
                <w:sz w:val="20"/>
                <w:szCs w:val="20"/>
              </w:rPr>
            </w:pPr>
            <w:r w:rsidRPr="005B7D11">
              <w:rPr>
                <w:rFonts w:ascii="Arial" w:hAnsi="Arial" w:cs="Arial"/>
                <w:sz w:val="20"/>
                <w:szCs w:val="20"/>
              </w:rPr>
              <w:t>2021</w:t>
            </w:r>
          </w:p>
          <w:p w14:paraId="6CCDAD80" w14:textId="77777777" w:rsidR="00A22F50" w:rsidRPr="005B7D11" w:rsidRDefault="00D572D7" w:rsidP="00215E46">
            <w:pPr>
              <w:spacing w:after="0" w:line="280" w:lineRule="atLeast"/>
              <w:jc w:val="center"/>
              <w:rPr>
                <w:rFonts w:ascii="Arial" w:hAnsi="Arial" w:cs="Arial"/>
                <w:sz w:val="20"/>
                <w:szCs w:val="20"/>
              </w:rPr>
            </w:pPr>
            <w:r w:rsidRPr="005B7D11">
              <w:rPr>
                <w:rFonts w:ascii="Arial" w:hAnsi="Arial" w:cs="Arial"/>
                <w:sz w:val="20"/>
                <w:szCs w:val="20"/>
              </w:rPr>
              <w:t xml:space="preserve">SVN </w:t>
            </w:r>
            <w:r w:rsidRPr="005B7D11">
              <w:rPr>
                <w:rFonts w:ascii="Arial" w:hAnsi="Arial" w:cs="Arial"/>
                <w:sz w:val="20"/>
                <w:szCs w:val="20"/>
              </w:rPr>
              <w:t>(BDN), HUN, HRV, BGR, ROU</w:t>
            </w:r>
          </w:p>
        </w:tc>
        <w:tc>
          <w:tcPr>
            <w:tcW w:w="1214" w:type="dxa"/>
            <w:tcBorders>
              <w:top w:val="single" w:sz="4" w:space="0" w:color="auto"/>
              <w:left w:val="nil"/>
              <w:bottom w:val="single" w:sz="4" w:space="0" w:color="auto"/>
              <w:right w:val="single" w:sz="4" w:space="0" w:color="auto"/>
            </w:tcBorders>
            <w:shd w:val="clear" w:color="auto" w:fill="auto"/>
            <w:vAlign w:val="center"/>
          </w:tcPr>
          <w:p w14:paraId="6CCDAD81" w14:textId="77777777" w:rsidR="00A22F50" w:rsidRPr="005B7D11" w:rsidRDefault="00D572D7" w:rsidP="00215E46">
            <w:pPr>
              <w:spacing w:after="0" w:line="280" w:lineRule="atLeast"/>
              <w:jc w:val="center"/>
              <w:rPr>
                <w:rFonts w:ascii="Arial" w:hAnsi="Arial" w:cs="Arial"/>
                <w:sz w:val="20"/>
                <w:szCs w:val="20"/>
              </w:rPr>
            </w:pPr>
            <w:r w:rsidRPr="005B7D11">
              <w:rPr>
                <w:rFonts w:ascii="Arial" w:hAnsi="Arial" w:cs="Arial"/>
                <w:sz w:val="20"/>
                <w:szCs w:val="20"/>
              </w:rPr>
              <w:t>130.000</w:t>
            </w:r>
            <w:r>
              <w:rPr>
                <w:rFonts w:ascii="Arial" w:hAnsi="Arial" w:cs="Arial"/>
                <w:sz w:val="20"/>
                <w:szCs w:val="20"/>
              </w:rPr>
              <w:t xml:space="preserve"> </w:t>
            </w:r>
            <w:r>
              <w:rPr>
                <w:rFonts w:ascii="Arial" w:eastAsia="Times New Roman" w:hAnsi="Arial" w:cs="Arial"/>
                <w:sz w:val="20"/>
                <w:szCs w:val="20"/>
              </w:rPr>
              <w:t>EUR</w:t>
            </w:r>
          </w:p>
        </w:tc>
      </w:tr>
      <w:tr w:rsidR="00025162" w14:paraId="6CCDAD91" w14:textId="77777777" w:rsidTr="00215E46">
        <w:trPr>
          <w:trHeight w:val="20"/>
        </w:trPr>
        <w:tc>
          <w:tcPr>
            <w:tcW w:w="6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CDAD83" w14:textId="77777777" w:rsidR="00A22F50" w:rsidRPr="005B7D11" w:rsidRDefault="00D572D7" w:rsidP="00215E46">
            <w:pPr>
              <w:tabs>
                <w:tab w:val="left" w:pos="227"/>
              </w:tabs>
              <w:spacing w:after="0" w:line="280" w:lineRule="atLeast"/>
              <w:jc w:val="center"/>
              <w:rPr>
                <w:rFonts w:ascii="Arial" w:eastAsia="Times New Roman" w:hAnsi="Arial" w:cs="Arial"/>
                <w:sz w:val="20"/>
                <w:szCs w:val="20"/>
              </w:rPr>
            </w:pPr>
            <w:r>
              <w:rPr>
                <w:rFonts w:ascii="Arial" w:eastAsia="Times New Roman" w:hAnsi="Arial" w:cs="Arial"/>
                <w:sz w:val="20"/>
                <w:szCs w:val="20"/>
              </w:rPr>
              <w:t>32</w:t>
            </w:r>
            <w:r w:rsidRPr="005B7D11">
              <w:rPr>
                <w:rFonts w:ascii="Arial" w:eastAsia="Times New Roman" w:hAnsi="Arial" w:cs="Arial"/>
                <w:sz w:val="20"/>
                <w:szCs w:val="20"/>
              </w:rPr>
              <w:t>e</w:t>
            </w:r>
          </w:p>
        </w:tc>
        <w:tc>
          <w:tcPr>
            <w:tcW w:w="2456" w:type="dxa"/>
            <w:tcBorders>
              <w:top w:val="single" w:sz="4" w:space="0" w:color="auto"/>
              <w:left w:val="nil"/>
              <w:bottom w:val="single" w:sz="4" w:space="0" w:color="auto"/>
              <w:right w:val="single" w:sz="4" w:space="0" w:color="auto"/>
            </w:tcBorders>
            <w:shd w:val="clear" w:color="auto" w:fill="auto"/>
            <w:noWrap/>
            <w:vAlign w:val="center"/>
          </w:tcPr>
          <w:p w14:paraId="6CCDAD84" w14:textId="77777777" w:rsidR="00A22F50" w:rsidRPr="005B7D11" w:rsidRDefault="00D572D7" w:rsidP="00215E46">
            <w:pPr>
              <w:spacing w:before="60" w:after="0" w:line="280" w:lineRule="atLeast"/>
              <w:ind w:left="51"/>
              <w:rPr>
                <w:rFonts w:ascii="Arial" w:hAnsi="Arial" w:cs="Arial"/>
                <w:b/>
                <w:sz w:val="20"/>
                <w:szCs w:val="20"/>
                <w:lang w:val="en-US"/>
              </w:rPr>
            </w:pPr>
            <w:r w:rsidRPr="005B7D11">
              <w:rPr>
                <w:rFonts w:ascii="Arial" w:hAnsi="Arial" w:cs="Arial"/>
                <w:b/>
                <w:sz w:val="20"/>
                <w:szCs w:val="20"/>
                <w:lang w:val="en-US"/>
              </w:rPr>
              <w:t>IMMEDIATE RESPONSE / TAKOJŠEN ODGOVOR</w:t>
            </w:r>
          </w:p>
          <w:p w14:paraId="6CCDAD85" w14:textId="77777777" w:rsidR="00A22F50" w:rsidRPr="005B7D11" w:rsidRDefault="00D572D7" w:rsidP="00215E46">
            <w:pPr>
              <w:spacing w:before="60" w:after="0" w:line="280" w:lineRule="atLeast"/>
              <w:ind w:left="51"/>
              <w:rPr>
                <w:rFonts w:ascii="Arial" w:hAnsi="Arial" w:cs="Arial"/>
                <w:bCs/>
                <w:sz w:val="20"/>
                <w:szCs w:val="20"/>
              </w:rPr>
            </w:pPr>
            <w:r w:rsidRPr="005B7D11">
              <w:rPr>
                <w:rFonts w:ascii="Arial" w:hAnsi="Arial" w:cs="Arial"/>
                <w:bCs/>
                <w:sz w:val="20"/>
                <w:szCs w:val="20"/>
              </w:rPr>
              <w:t xml:space="preserve">Faza 2b vaje DE21, premik sil zavezništva, varovanje kritične infrastrukture, integracija zavezniških sil, priprava na odločno obrambo. </w:t>
            </w:r>
          </w:p>
          <w:p w14:paraId="6CCDAD86" w14:textId="77777777" w:rsidR="00A22F50" w:rsidRPr="005B7D11" w:rsidRDefault="00D572D7" w:rsidP="00215E46">
            <w:pPr>
              <w:spacing w:before="60" w:after="0" w:line="280" w:lineRule="atLeast"/>
              <w:ind w:left="51"/>
              <w:rPr>
                <w:rFonts w:ascii="Arial" w:hAnsi="Arial" w:cs="Arial"/>
                <w:bCs/>
                <w:sz w:val="20"/>
                <w:szCs w:val="20"/>
                <w:lang w:val="en-US"/>
              </w:rPr>
            </w:pPr>
            <w:r w:rsidRPr="005B7D11">
              <w:rPr>
                <w:rFonts w:ascii="Arial" w:hAnsi="Arial" w:cs="Arial"/>
                <w:bCs/>
                <w:sz w:val="20"/>
                <w:szCs w:val="20"/>
              </w:rPr>
              <w:t xml:space="preserve">Taktična vaja in taktična vaja z </w:t>
            </w:r>
            <w:r w:rsidRPr="005B7D11">
              <w:rPr>
                <w:rFonts w:ascii="Arial" w:hAnsi="Arial" w:cs="Arial"/>
                <w:bCs/>
                <w:sz w:val="20"/>
                <w:szCs w:val="20"/>
              </w:rPr>
              <w:t>bojnim streljanjem se izvaja v več državah: s fokusom na HRV, ALB, MKD, MNE, BIH, GRE in SVN,</w:t>
            </w:r>
          </w:p>
        </w:tc>
        <w:tc>
          <w:tcPr>
            <w:tcW w:w="1678" w:type="dxa"/>
            <w:tcBorders>
              <w:top w:val="single" w:sz="4" w:space="0" w:color="auto"/>
              <w:left w:val="nil"/>
              <w:bottom w:val="single" w:sz="4" w:space="0" w:color="auto"/>
              <w:right w:val="single" w:sz="4" w:space="0" w:color="auto"/>
            </w:tcBorders>
            <w:shd w:val="clear" w:color="auto" w:fill="auto"/>
            <w:vAlign w:val="center"/>
          </w:tcPr>
          <w:p w14:paraId="6CCDAD87" w14:textId="77777777" w:rsidR="00A22F50" w:rsidRPr="005B7D11" w:rsidRDefault="00D572D7" w:rsidP="00215E46">
            <w:pPr>
              <w:spacing w:after="0" w:line="280" w:lineRule="atLeast"/>
              <w:jc w:val="center"/>
              <w:rPr>
                <w:rFonts w:ascii="Arial" w:hAnsi="Arial" w:cs="Arial"/>
                <w:sz w:val="20"/>
                <w:szCs w:val="20"/>
              </w:rPr>
            </w:pPr>
            <w:r w:rsidRPr="005B7D11">
              <w:rPr>
                <w:rFonts w:ascii="Arial" w:hAnsi="Arial" w:cs="Arial"/>
                <w:sz w:val="20"/>
                <w:szCs w:val="20"/>
              </w:rPr>
              <w:t>OS ZDA,</w:t>
            </w:r>
          </w:p>
          <w:p w14:paraId="6CCDAD88" w14:textId="77777777" w:rsidR="00A22F50" w:rsidRPr="005B7D11" w:rsidRDefault="00D572D7" w:rsidP="00215E46">
            <w:pPr>
              <w:spacing w:after="0" w:line="280" w:lineRule="atLeast"/>
              <w:jc w:val="center"/>
              <w:rPr>
                <w:rFonts w:ascii="Arial" w:hAnsi="Arial" w:cs="Arial"/>
                <w:sz w:val="20"/>
                <w:szCs w:val="20"/>
              </w:rPr>
            </w:pPr>
            <w:r w:rsidRPr="005B7D11">
              <w:rPr>
                <w:rFonts w:ascii="Arial" w:hAnsi="Arial" w:cs="Arial"/>
                <w:sz w:val="20"/>
                <w:szCs w:val="20"/>
              </w:rPr>
              <w:t>PSSV</w:t>
            </w:r>
          </w:p>
          <w:p w14:paraId="6CCDAD89" w14:textId="77777777" w:rsidR="00A22F50" w:rsidRPr="005B7D11" w:rsidRDefault="00A22F50" w:rsidP="00215E46">
            <w:pPr>
              <w:spacing w:line="280" w:lineRule="atLeast"/>
              <w:jc w:val="center"/>
              <w:rPr>
                <w:rFonts w:ascii="Arial" w:hAnsi="Arial" w:cs="Arial"/>
                <w:sz w:val="20"/>
                <w:szCs w:val="20"/>
              </w:rPr>
            </w:pPr>
          </w:p>
        </w:tc>
        <w:tc>
          <w:tcPr>
            <w:tcW w:w="2046" w:type="dxa"/>
            <w:tcBorders>
              <w:top w:val="single" w:sz="4" w:space="0" w:color="auto"/>
              <w:left w:val="nil"/>
              <w:bottom w:val="single" w:sz="4" w:space="0" w:color="auto"/>
              <w:right w:val="single" w:sz="4" w:space="0" w:color="auto"/>
            </w:tcBorders>
            <w:shd w:val="clear" w:color="auto" w:fill="auto"/>
            <w:noWrap/>
            <w:vAlign w:val="center"/>
          </w:tcPr>
          <w:p w14:paraId="6CCDAD8A" w14:textId="77777777" w:rsidR="00A22F50" w:rsidRPr="005B7D11" w:rsidRDefault="00D572D7" w:rsidP="00215E46">
            <w:pPr>
              <w:spacing w:after="0" w:line="280" w:lineRule="atLeast"/>
              <w:ind w:left="50"/>
              <w:jc w:val="center"/>
              <w:rPr>
                <w:rFonts w:ascii="Arial" w:hAnsi="Arial" w:cs="Arial"/>
                <w:sz w:val="20"/>
                <w:szCs w:val="20"/>
              </w:rPr>
            </w:pPr>
            <w:r w:rsidRPr="005B7D11">
              <w:rPr>
                <w:rFonts w:ascii="Arial" w:hAnsi="Arial" w:cs="Arial"/>
                <w:sz w:val="20"/>
                <w:szCs w:val="20"/>
              </w:rPr>
              <w:t>Enote za izvedbo integracijskega usposabljanja TVBS v RS (MOTČ 1. BR, VP, SEVP), namensko sestavljena enota za podporo sprejema, nastanitev in integ</w:t>
            </w:r>
            <w:r w:rsidRPr="005B7D11">
              <w:rPr>
                <w:rFonts w:ascii="Arial" w:hAnsi="Arial" w:cs="Arial"/>
                <w:sz w:val="20"/>
                <w:szCs w:val="20"/>
              </w:rPr>
              <w:t xml:space="preserve">racije zavezniških sil (LOGBR in brigade), enota za izvedbo integracijskega usposabljanja TVBS </w:t>
            </w:r>
            <w:r w:rsidRPr="005B7D11">
              <w:rPr>
                <w:rFonts w:ascii="Arial" w:hAnsi="Arial" w:cs="Arial"/>
                <w:sz w:val="20"/>
                <w:szCs w:val="20"/>
              </w:rPr>
              <w:lastRenderedPageBreak/>
              <w:t xml:space="preserve">v HRV (MOTČ 72. BR in BATOP) / </w:t>
            </w:r>
          </w:p>
          <w:p w14:paraId="6CCDAD8B" w14:textId="77777777" w:rsidR="00A22F50" w:rsidRPr="005B7D11" w:rsidRDefault="00D572D7" w:rsidP="00215E46">
            <w:pPr>
              <w:spacing w:after="0" w:line="280" w:lineRule="atLeast"/>
              <w:ind w:left="50"/>
              <w:jc w:val="center"/>
              <w:rPr>
                <w:rFonts w:ascii="Arial" w:hAnsi="Arial" w:cs="Arial"/>
                <w:sz w:val="20"/>
                <w:szCs w:val="20"/>
              </w:rPr>
            </w:pPr>
            <w:r w:rsidRPr="005B7D11">
              <w:rPr>
                <w:rFonts w:ascii="Arial" w:hAnsi="Arial" w:cs="Arial"/>
                <w:sz w:val="20"/>
                <w:szCs w:val="20"/>
              </w:rPr>
              <w:t>SV 1000,</w:t>
            </w:r>
          </w:p>
          <w:p w14:paraId="6CCDAD8C" w14:textId="77777777" w:rsidR="00A22F50" w:rsidRPr="005B7D11" w:rsidRDefault="00D572D7" w:rsidP="00215E46">
            <w:pPr>
              <w:spacing w:after="0" w:line="280" w:lineRule="atLeast"/>
              <w:ind w:left="50"/>
              <w:jc w:val="center"/>
              <w:rPr>
                <w:rFonts w:ascii="Arial" w:hAnsi="Arial" w:cs="Arial"/>
                <w:sz w:val="20"/>
                <w:szCs w:val="20"/>
              </w:rPr>
            </w:pPr>
            <w:r w:rsidRPr="005B7D11">
              <w:rPr>
                <w:rFonts w:ascii="Arial" w:hAnsi="Arial" w:cs="Arial"/>
                <w:sz w:val="20"/>
                <w:szCs w:val="20"/>
              </w:rPr>
              <w:t>tuje OS cca 700 nastanjene v RS, cca 2000 prehod preko ozemlja RS.</w:t>
            </w:r>
          </w:p>
        </w:tc>
        <w:tc>
          <w:tcPr>
            <w:tcW w:w="1276" w:type="dxa"/>
            <w:tcBorders>
              <w:top w:val="single" w:sz="4" w:space="0" w:color="auto"/>
              <w:left w:val="nil"/>
              <w:bottom w:val="single" w:sz="4" w:space="0" w:color="auto"/>
              <w:right w:val="single" w:sz="4" w:space="0" w:color="auto"/>
            </w:tcBorders>
            <w:shd w:val="clear" w:color="auto" w:fill="auto"/>
            <w:vAlign w:val="center"/>
          </w:tcPr>
          <w:p w14:paraId="6CCDAD8D" w14:textId="77777777" w:rsidR="00A22F50" w:rsidRPr="005B7D11" w:rsidRDefault="00D572D7" w:rsidP="00215E46">
            <w:pPr>
              <w:spacing w:after="0" w:line="280" w:lineRule="atLeast"/>
              <w:jc w:val="center"/>
              <w:rPr>
                <w:rFonts w:ascii="Arial" w:hAnsi="Arial" w:cs="Arial"/>
                <w:sz w:val="20"/>
                <w:szCs w:val="20"/>
              </w:rPr>
            </w:pPr>
            <w:r w:rsidRPr="005B7D11">
              <w:rPr>
                <w:rFonts w:ascii="Arial" w:hAnsi="Arial" w:cs="Arial"/>
                <w:sz w:val="20"/>
                <w:szCs w:val="20"/>
              </w:rPr>
              <w:lastRenderedPageBreak/>
              <w:t>17. 5. – 2. 6.</w:t>
            </w:r>
          </w:p>
          <w:p w14:paraId="6CCDAD8E" w14:textId="77777777" w:rsidR="00A22F50" w:rsidRPr="005B7D11" w:rsidRDefault="00D572D7" w:rsidP="00215E46">
            <w:pPr>
              <w:spacing w:after="0" w:line="280" w:lineRule="atLeast"/>
              <w:jc w:val="center"/>
              <w:rPr>
                <w:rFonts w:ascii="Arial" w:hAnsi="Arial" w:cs="Arial"/>
                <w:sz w:val="20"/>
                <w:szCs w:val="20"/>
              </w:rPr>
            </w:pPr>
            <w:r w:rsidRPr="005B7D11">
              <w:rPr>
                <w:rFonts w:ascii="Arial" w:hAnsi="Arial" w:cs="Arial"/>
                <w:sz w:val="20"/>
                <w:szCs w:val="20"/>
              </w:rPr>
              <w:t>2021,</w:t>
            </w:r>
          </w:p>
          <w:p w14:paraId="6CCDAD8F" w14:textId="77777777" w:rsidR="00A22F50" w:rsidRPr="005B7D11" w:rsidRDefault="00D572D7" w:rsidP="00215E46">
            <w:pPr>
              <w:spacing w:after="0" w:line="280" w:lineRule="atLeast"/>
              <w:jc w:val="center"/>
              <w:rPr>
                <w:rFonts w:ascii="Arial" w:hAnsi="Arial" w:cs="Arial"/>
                <w:sz w:val="20"/>
                <w:szCs w:val="20"/>
              </w:rPr>
            </w:pPr>
            <w:r w:rsidRPr="005B7D11">
              <w:rPr>
                <w:rFonts w:ascii="Arial" w:hAnsi="Arial" w:cs="Arial"/>
                <w:sz w:val="20"/>
                <w:szCs w:val="20"/>
              </w:rPr>
              <w:t>Slovenija, Hrvaška</w:t>
            </w:r>
          </w:p>
        </w:tc>
        <w:tc>
          <w:tcPr>
            <w:tcW w:w="1214" w:type="dxa"/>
            <w:tcBorders>
              <w:top w:val="single" w:sz="4" w:space="0" w:color="auto"/>
              <w:left w:val="nil"/>
              <w:bottom w:val="single" w:sz="4" w:space="0" w:color="auto"/>
              <w:right w:val="single" w:sz="4" w:space="0" w:color="auto"/>
            </w:tcBorders>
            <w:shd w:val="clear" w:color="auto" w:fill="auto"/>
            <w:vAlign w:val="center"/>
          </w:tcPr>
          <w:p w14:paraId="6CCDAD90" w14:textId="77777777" w:rsidR="00A22F50" w:rsidRPr="005B7D11" w:rsidRDefault="00D572D7" w:rsidP="00215E46">
            <w:pPr>
              <w:spacing w:line="280" w:lineRule="atLeast"/>
              <w:jc w:val="center"/>
              <w:rPr>
                <w:rFonts w:ascii="Arial" w:hAnsi="Arial" w:cs="Arial"/>
                <w:sz w:val="20"/>
                <w:szCs w:val="20"/>
              </w:rPr>
            </w:pPr>
            <w:r w:rsidRPr="005B7D11">
              <w:rPr>
                <w:rFonts w:ascii="Arial" w:hAnsi="Arial" w:cs="Arial"/>
                <w:sz w:val="20"/>
                <w:szCs w:val="20"/>
              </w:rPr>
              <w:t>400.000</w:t>
            </w:r>
            <w:r>
              <w:rPr>
                <w:rFonts w:ascii="Arial" w:hAnsi="Arial" w:cs="Arial"/>
                <w:sz w:val="20"/>
                <w:szCs w:val="20"/>
              </w:rPr>
              <w:t xml:space="preserve"> </w:t>
            </w:r>
            <w:r>
              <w:rPr>
                <w:rFonts w:ascii="Arial" w:eastAsia="Times New Roman" w:hAnsi="Arial" w:cs="Arial"/>
                <w:sz w:val="20"/>
                <w:szCs w:val="20"/>
              </w:rPr>
              <w:t>EUR</w:t>
            </w:r>
          </w:p>
        </w:tc>
      </w:tr>
      <w:tr w:rsidR="00025162" w14:paraId="6CCDAD9D" w14:textId="77777777" w:rsidTr="00215E46">
        <w:trPr>
          <w:trHeight w:val="20"/>
        </w:trPr>
        <w:tc>
          <w:tcPr>
            <w:tcW w:w="6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CDAD92" w14:textId="77777777" w:rsidR="00A22F50" w:rsidRPr="005B7D11" w:rsidRDefault="00D572D7" w:rsidP="00215E46">
            <w:pPr>
              <w:tabs>
                <w:tab w:val="left" w:pos="227"/>
              </w:tabs>
              <w:spacing w:after="0" w:line="280" w:lineRule="atLeast"/>
              <w:jc w:val="center"/>
              <w:rPr>
                <w:rFonts w:ascii="Arial" w:eastAsia="Times New Roman" w:hAnsi="Arial" w:cs="Arial"/>
                <w:sz w:val="20"/>
                <w:szCs w:val="20"/>
              </w:rPr>
            </w:pPr>
            <w:r>
              <w:rPr>
                <w:rFonts w:ascii="Arial" w:eastAsia="Times New Roman" w:hAnsi="Arial" w:cs="Arial"/>
                <w:sz w:val="20"/>
                <w:szCs w:val="20"/>
              </w:rPr>
              <w:t>32</w:t>
            </w:r>
            <w:r w:rsidRPr="005B7D11">
              <w:rPr>
                <w:rFonts w:ascii="Arial" w:eastAsia="Times New Roman" w:hAnsi="Arial" w:cs="Arial"/>
                <w:sz w:val="20"/>
                <w:szCs w:val="20"/>
              </w:rPr>
              <w:t>f</w:t>
            </w:r>
          </w:p>
        </w:tc>
        <w:tc>
          <w:tcPr>
            <w:tcW w:w="2456" w:type="dxa"/>
            <w:tcBorders>
              <w:top w:val="single" w:sz="4" w:space="0" w:color="auto"/>
              <w:left w:val="nil"/>
              <w:bottom w:val="single" w:sz="4" w:space="0" w:color="auto"/>
              <w:right w:val="single" w:sz="4" w:space="0" w:color="auto"/>
            </w:tcBorders>
            <w:shd w:val="clear" w:color="auto" w:fill="auto"/>
            <w:noWrap/>
            <w:vAlign w:val="center"/>
          </w:tcPr>
          <w:p w14:paraId="6CCDAD93" w14:textId="77777777" w:rsidR="00A22F50" w:rsidRPr="005B7D11" w:rsidRDefault="00D572D7" w:rsidP="00215E46">
            <w:pPr>
              <w:spacing w:before="60" w:after="0" w:line="280" w:lineRule="atLeast"/>
              <w:ind w:left="51"/>
              <w:rPr>
                <w:rFonts w:ascii="Arial" w:hAnsi="Arial" w:cs="Arial"/>
                <w:b/>
                <w:sz w:val="20"/>
                <w:szCs w:val="20"/>
                <w:lang w:val="en-US"/>
              </w:rPr>
            </w:pPr>
            <w:r w:rsidRPr="005B7D11">
              <w:rPr>
                <w:rFonts w:ascii="Arial" w:hAnsi="Arial" w:cs="Arial"/>
                <w:b/>
                <w:sz w:val="20"/>
                <w:szCs w:val="20"/>
                <w:lang w:val="en-US"/>
              </w:rPr>
              <w:t>SABER GUARDIAN / CAPABLE DEPLOYER (CADR)</w:t>
            </w:r>
          </w:p>
          <w:p w14:paraId="6CCDAD94" w14:textId="77777777" w:rsidR="00A22F50" w:rsidRPr="005B7D11" w:rsidRDefault="00D572D7" w:rsidP="00215E46">
            <w:pPr>
              <w:spacing w:before="60" w:after="0" w:line="280" w:lineRule="atLeast"/>
              <w:ind w:left="51"/>
              <w:rPr>
                <w:rFonts w:ascii="Arial" w:hAnsi="Arial" w:cs="Arial"/>
                <w:bCs/>
                <w:sz w:val="20"/>
                <w:szCs w:val="20"/>
              </w:rPr>
            </w:pPr>
            <w:r w:rsidRPr="005B7D11">
              <w:rPr>
                <w:rFonts w:ascii="Arial" w:hAnsi="Arial" w:cs="Arial"/>
                <w:bCs/>
                <w:sz w:val="20"/>
                <w:szCs w:val="20"/>
              </w:rPr>
              <w:t>Faza 2 vaje DE21, prevzemanje iniciative zavezništva, izvedba odločne obrambe, vzdrževanje oskrbnih poti. SV načrtuje udeležbo na poveljniško štabni vaji CADR, ki je povezana z vajo SABER GUARDIAN.</w:t>
            </w:r>
          </w:p>
        </w:tc>
        <w:tc>
          <w:tcPr>
            <w:tcW w:w="1678" w:type="dxa"/>
            <w:tcBorders>
              <w:top w:val="single" w:sz="4" w:space="0" w:color="auto"/>
              <w:left w:val="nil"/>
              <w:bottom w:val="single" w:sz="4" w:space="0" w:color="auto"/>
              <w:right w:val="single" w:sz="4" w:space="0" w:color="auto"/>
            </w:tcBorders>
            <w:shd w:val="clear" w:color="auto" w:fill="auto"/>
            <w:vAlign w:val="center"/>
          </w:tcPr>
          <w:p w14:paraId="6CCDAD95" w14:textId="77777777" w:rsidR="00A22F50" w:rsidRPr="005B7D11" w:rsidRDefault="00D572D7" w:rsidP="00215E46">
            <w:pPr>
              <w:spacing w:after="0" w:line="280" w:lineRule="atLeast"/>
              <w:jc w:val="center"/>
              <w:rPr>
                <w:rFonts w:ascii="Arial" w:hAnsi="Arial" w:cs="Arial"/>
                <w:sz w:val="20"/>
                <w:szCs w:val="20"/>
              </w:rPr>
            </w:pPr>
            <w:r w:rsidRPr="005B7D11">
              <w:rPr>
                <w:rFonts w:ascii="Arial" w:hAnsi="Arial" w:cs="Arial"/>
                <w:sz w:val="20"/>
                <w:szCs w:val="20"/>
              </w:rPr>
              <w:t xml:space="preserve">OS ZDA, </w:t>
            </w:r>
          </w:p>
          <w:p w14:paraId="6CCDAD96" w14:textId="77777777" w:rsidR="00A22F50" w:rsidRPr="005B7D11" w:rsidRDefault="00D572D7" w:rsidP="00215E46">
            <w:pPr>
              <w:spacing w:after="0" w:line="280" w:lineRule="atLeast"/>
              <w:jc w:val="center"/>
              <w:rPr>
                <w:rFonts w:ascii="Arial" w:hAnsi="Arial" w:cs="Arial"/>
                <w:sz w:val="20"/>
                <w:szCs w:val="20"/>
              </w:rPr>
            </w:pPr>
            <w:r w:rsidRPr="005B7D11">
              <w:rPr>
                <w:rFonts w:ascii="Arial" w:hAnsi="Arial" w:cs="Arial"/>
                <w:sz w:val="20"/>
                <w:szCs w:val="20"/>
              </w:rPr>
              <w:t xml:space="preserve">OS </w:t>
            </w:r>
            <w:r w:rsidRPr="005B7D11">
              <w:rPr>
                <w:rFonts w:ascii="Arial" w:hAnsi="Arial" w:cs="Arial"/>
                <w:sz w:val="20"/>
                <w:szCs w:val="20"/>
              </w:rPr>
              <w:t>CZE,</w:t>
            </w:r>
          </w:p>
          <w:p w14:paraId="6CCDAD97" w14:textId="77777777" w:rsidR="00A22F50" w:rsidRPr="005B7D11" w:rsidRDefault="00D572D7" w:rsidP="00215E46">
            <w:pPr>
              <w:spacing w:after="0" w:line="280" w:lineRule="atLeast"/>
              <w:jc w:val="center"/>
              <w:rPr>
                <w:rFonts w:ascii="Arial" w:hAnsi="Arial" w:cs="Arial"/>
                <w:sz w:val="20"/>
                <w:szCs w:val="20"/>
              </w:rPr>
            </w:pPr>
            <w:r w:rsidRPr="005B7D11">
              <w:rPr>
                <w:rFonts w:ascii="Arial" w:hAnsi="Arial" w:cs="Arial"/>
                <w:sz w:val="20"/>
                <w:szCs w:val="20"/>
              </w:rPr>
              <w:t>PSSV ter LOGBR</w:t>
            </w:r>
          </w:p>
        </w:tc>
        <w:tc>
          <w:tcPr>
            <w:tcW w:w="2046" w:type="dxa"/>
            <w:tcBorders>
              <w:top w:val="single" w:sz="4" w:space="0" w:color="auto"/>
              <w:left w:val="nil"/>
              <w:bottom w:val="single" w:sz="4" w:space="0" w:color="auto"/>
              <w:right w:val="single" w:sz="4" w:space="0" w:color="auto"/>
            </w:tcBorders>
            <w:shd w:val="clear" w:color="auto" w:fill="auto"/>
            <w:noWrap/>
            <w:vAlign w:val="center"/>
          </w:tcPr>
          <w:p w14:paraId="6CCDAD98" w14:textId="77777777" w:rsidR="00A22F50" w:rsidRPr="005B7D11" w:rsidRDefault="00D572D7" w:rsidP="00215E46">
            <w:pPr>
              <w:spacing w:line="280" w:lineRule="atLeast"/>
              <w:ind w:left="50"/>
              <w:jc w:val="center"/>
              <w:rPr>
                <w:rFonts w:ascii="Arial" w:hAnsi="Arial" w:cs="Arial"/>
                <w:sz w:val="20"/>
                <w:szCs w:val="20"/>
              </w:rPr>
            </w:pPr>
            <w:r w:rsidRPr="005B7D11">
              <w:rPr>
                <w:rFonts w:ascii="Arial" w:hAnsi="Arial" w:cs="Arial"/>
                <w:sz w:val="20"/>
                <w:szCs w:val="20"/>
              </w:rPr>
              <w:t>Strokovnjaki  s področja vojaške mobilnosti / 10 (4 v  tujini)</w:t>
            </w:r>
          </w:p>
        </w:tc>
        <w:tc>
          <w:tcPr>
            <w:tcW w:w="1276" w:type="dxa"/>
            <w:tcBorders>
              <w:top w:val="single" w:sz="4" w:space="0" w:color="auto"/>
              <w:left w:val="nil"/>
              <w:bottom w:val="single" w:sz="4" w:space="0" w:color="auto"/>
              <w:right w:val="single" w:sz="4" w:space="0" w:color="auto"/>
            </w:tcBorders>
            <w:shd w:val="clear" w:color="auto" w:fill="auto"/>
            <w:vAlign w:val="center"/>
          </w:tcPr>
          <w:p w14:paraId="6CCDAD99" w14:textId="77777777" w:rsidR="00A22F50" w:rsidRPr="005B7D11" w:rsidRDefault="00D572D7" w:rsidP="00215E46">
            <w:pPr>
              <w:spacing w:after="0" w:line="280" w:lineRule="atLeast"/>
              <w:jc w:val="center"/>
              <w:rPr>
                <w:rFonts w:ascii="Arial" w:hAnsi="Arial" w:cs="Arial"/>
                <w:sz w:val="20"/>
                <w:szCs w:val="20"/>
              </w:rPr>
            </w:pPr>
            <w:r w:rsidRPr="005B7D11">
              <w:rPr>
                <w:rFonts w:ascii="Arial" w:hAnsi="Arial" w:cs="Arial"/>
                <w:sz w:val="20"/>
                <w:szCs w:val="20"/>
              </w:rPr>
              <w:t>Maj,  junij</w:t>
            </w:r>
          </w:p>
          <w:p w14:paraId="6CCDAD9A" w14:textId="77777777" w:rsidR="00A22F50" w:rsidRPr="005B7D11" w:rsidRDefault="00D572D7" w:rsidP="00215E46">
            <w:pPr>
              <w:spacing w:after="0" w:line="280" w:lineRule="atLeast"/>
              <w:jc w:val="center"/>
              <w:rPr>
                <w:rFonts w:ascii="Arial" w:hAnsi="Arial" w:cs="Arial"/>
                <w:sz w:val="20"/>
                <w:szCs w:val="20"/>
              </w:rPr>
            </w:pPr>
            <w:r w:rsidRPr="005B7D11">
              <w:rPr>
                <w:rFonts w:ascii="Arial" w:hAnsi="Arial" w:cs="Arial"/>
                <w:sz w:val="20"/>
                <w:szCs w:val="20"/>
              </w:rPr>
              <w:t>2021</w:t>
            </w:r>
          </w:p>
          <w:p w14:paraId="6CCDAD9B" w14:textId="77777777" w:rsidR="00A22F50" w:rsidRPr="005B7D11" w:rsidRDefault="00D572D7" w:rsidP="00215E46">
            <w:pPr>
              <w:spacing w:after="0" w:line="280" w:lineRule="atLeast"/>
              <w:jc w:val="center"/>
              <w:rPr>
                <w:rFonts w:ascii="Arial" w:hAnsi="Arial" w:cs="Arial"/>
                <w:sz w:val="20"/>
                <w:szCs w:val="20"/>
              </w:rPr>
            </w:pPr>
            <w:r w:rsidRPr="005B7D11">
              <w:rPr>
                <w:rFonts w:ascii="Arial" w:hAnsi="Arial" w:cs="Arial"/>
                <w:sz w:val="20"/>
                <w:szCs w:val="20"/>
              </w:rPr>
              <w:t>Češka in povezava s Slovenijo</w:t>
            </w:r>
          </w:p>
        </w:tc>
        <w:tc>
          <w:tcPr>
            <w:tcW w:w="1214" w:type="dxa"/>
            <w:tcBorders>
              <w:top w:val="single" w:sz="4" w:space="0" w:color="auto"/>
              <w:left w:val="nil"/>
              <w:bottom w:val="single" w:sz="4" w:space="0" w:color="auto"/>
              <w:right w:val="single" w:sz="4" w:space="0" w:color="auto"/>
            </w:tcBorders>
            <w:shd w:val="clear" w:color="auto" w:fill="auto"/>
            <w:vAlign w:val="center"/>
          </w:tcPr>
          <w:p w14:paraId="6CCDAD9C" w14:textId="77777777" w:rsidR="00A22F50" w:rsidRPr="005B7D11" w:rsidRDefault="00D572D7" w:rsidP="00215E46">
            <w:pPr>
              <w:spacing w:line="280" w:lineRule="atLeast"/>
              <w:jc w:val="center"/>
              <w:rPr>
                <w:rFonts w:ascii="Arial" w:hAnsi="Arial" w:cs="Arial"/>
                <w:sz w:val="20"/>
                <w:szCs w:val="20"/>
              </w:rPr>
            </w:pPr>
            <w:r w:rsidRPr="005B7D11">
              <w:rPr>
                <w:rFonts w:ascii="Arial" w:hAnsi="Arial" w:cs="Arial"/>
                <w:sz w:val="20"/>
                <w:szCs w:val="20"/>
              </w:rPr>
              <w:t>7.600</w:t>
            </w:r>
            <w:r>
              <w:rPr>
                <w:rFonts w:ascii="Arial" w:hAnsi="Arial" w:cs="Arial"/>
                <w:sz w:val="20"/>
                <w:szCs w:val="20"/>
              </w:rPr>
              <w:t xml:space="preserve"> </w:t>
            </w:r>
            <w:r>
              <w:rPr>
                <w:rFonts w:ascii="Arial" w:eastAsia="Times New Roman" w:hAnsi="Arial" w:cs="Arial"/>
                <w:sz w:val="20"/>
                <w:szCs w:val="20"/>
              </w:rPr>
              <w:t>EUR</w:t>
            </w:r>
          </w:p>
        </w:tc>
      </w:tr>
      <w:tr w:rsidR="00025162" w14:paraId="6CCDADA9" w14:textId="77777777" w:rsidTr="00215E46">
        <w:trPr>
          <w:trHeight w:val="20"/>
        </w:trPr>
        <w:tc>
          <w:tcPr>
            <w:tcW w:w="6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CDAD9E" w14:textId="77777777" w:rsidR="00A22F50" w:rsidRPr="005B7D11" w:rsidRDefault="00D572D7" w:rsidP="00215E46">
            <w:pPr>
              <w:tabs>
                <w:tab w:val="left" w:pos="227"/>
              </w:tabs>
              <w:spacing w:after="0" w:line="280" w:lineRule="atLeast"/>
              <w:jc w:val="center"/>
              <w:rPr>
                <w:rFonts w:ascii="Arial" w:eastAsia="Times New Roman" w:hAnsi="Arial" w:cs="Arial"/>
                <w:sz w:val="20"/>
                <w:szCs w:val="20"/>
              </w:rPr>
            </w:pPr>
            <w:r>
              <w:rPr>
                <w:rFonts w:ascii="Arial" w:eastAsia="Times New Roman" w:hAnsi="Arial" w:cs="Arial"/>
                <w:sz w:val="20"/>
                <w:szCs w:val="20"/>
              </w:rPr>
              <w:t>32</w:t>
            </w:r>
            <w:r w:rsidRPr="005B7D11">
              <w:rPr>
                <w:rFonts w:ascii="Arial" w:eastAsia="Times New Roman" w:hAnsi="Arial" w:cs="Arial"/>
                <w:sz w:val="20"/>
                <w:szCs w:val="20"/>
              </w:rPr>
              <w:t>g</w:t>
            </w:r>
          </w:p>
        </w:tc>
        <w:tc>
          <w:tcPr>
            <w:tcW w:w="2456" w:type="dxa"/>
            <w:tcBorders>
              <w:top w:val="single" w:sz="4" w:space="0" w:color="auto"/>
              <w:left w:val="nil"/>
              <w:bottom w:val="single" w:sz="4" w:space="0" w:color="auto"/>
              <w:right w:val="single" w:sz="4" w:space="0" w:color="auto"/>
            </w:tcBorders>
            <w:shd w:val="clear" w:color="auto" w:fill="auto"/>
            <w:noWrap/>
            <w:vAlign w:val="center"/>
          </w:tcPr>
          <w:p w14:paraId="6CCDAD9F" w14:textId="77777777" w:rsidR="00A22F50" w:rsidRPr="005B7D11" w:rsidRDefault="00D572D7" w:rsidP="00215E46">
            <w:pPr>
              <w:spacing w:before="60" w:after="0" w:line="280" w:lineRule="atLeast"/>
              <w:ind w:left="51"/>
              <w:rPr>
                <w:rFonts w:ascii="Arial" w:hAnsi="Arial" w:cs="Arial"/>
                <w:b/>
                <w:sz w:val="20"/>
                <w:szCs w:val="20"/>
                <w:lang w:val="en-US"/>
              </w:rPr>
            </w:pPr>
            <w:r w:rsidRPr="005B7D11">
              <w:rPr>
                <w:rFonts w:ascii="Arial" w:hAnsi="Arial" w:cs="Arial"/>
                <w:b/>
                <w:sz w:val="20"/>
                <w:szCs w:val="20"/>
                <w:lang w:val="en-US"/>
              </w:rPr>
              <w:t>DEFENDER CPX</w:t>
            </w:r>
          </w:p>
          <w:p w14:paraId="6CCDADA0" w14:textId="77777777" w:rsidR="00A22F50" w:rsidRPr="005B7D11" w:rsidRDefault="00D572D7" w:rsidP="00215E46">
            <w:pPr>
              <w:spacing w:before="60" w:after="0" w:line="280" w:lineRule="atLeast"/>
              <w:ind w:left="51"/>
              <w:rPr>
                <w:rFonts w:ascii="Arial" w:hAnsi="Arial" w:cs="Arial"/>
                <w:bCs/>
                <w:sz w:val="20"/>
                <w:szCs w:val="20"/>
              </w:rPr>
            </w:pPr>
            <w:r w:rsidRPr="005B7D11">
              <w:rPr>
                <w:rFonts w:ascii="Arial" w:hAnsi="Arial" w:cs="Arial"/>
                <w:bCs/>
                <w:sz w:val="20"/>
                <w:szCs w:val="20"/>
              </w:rPr>
              <w:t xml:space="preserve">Faza 3 vaje DE21, aktivacija V. člena zavezništva, prevladovanje na bojišču, zaščita kritične infrastrukture v zaledju ter ekspedicija premikov. </w:t>
            </w:r>
          </w:p>
        </w:tc>
        <w:tc>
          <w:tcPr>
            <w:tcW w:w="1678" w:type="dxa"/>
            <w:tcBorders>
              <w:top w:val="single" w:sz="4" w:space="0" w:color="auto"/>
              <w:left w:val="nil"/>
              <w:bottom w:val="single" w:sz="4" w:space="0" w:color="auto"/>
              <w:right w:val="single" w:sz="4" w:space="0" w:color="auto"/>
            </w:tcBorders>
            <w:shd w:val="clear" w:color="auto" w:fill="auto"/>
            <w:vAlign w:val="center"/>
          </w:tcPr>
          <w:p w14:paraId="6CCDADA1" w14:textId="77777777" w:rsidR="00A22F50" w:rsidRPr="005B7D11" w:rsidRDefault="00D572D7" w:rsidP="00215E46">
            <w:pPr>
              <w:spacing w:after="0" w:line="280" w:lineRule="atLeast"/>
              <w:jc w:val="center"/>
              <w:rPr>
                <w:rFonts w:ascii="Arial" w:hAnsi="Arial" w:cs="Arial"/>
                <w:sz w:val="20"/>
                <w:szCs w:val="20"/>
              </w:rPr>
            </w:pPr>
            <w:r w:rsidRPr="005B7D11">
              <w:rPr>
                <w:rFonts w:ascii="Arial" w:hAnsi="Arial" w:cs="Arial"/>
                <w:sz w:val="20"/>
                <w:szCs w:val="20"/>
              </w:rPr>
              <w:t>OS ZDA,</w:t>
            </w:r>
          </w:p>
          <w:p w14:paraId="6CCDADA2" w14:textId="77777777" w:rsidR="00A22F50" w:rsidRPr="005B7D11" w:rsidRDefault="00D572D7" w:rsidP="00215E46">
            <w:pPr>
              <w:spacing w:after="0" w:line="280" w:lineRule="atLeast"/>
              <w:jc w:val="center"/>
              <w:rPr>
                <w:rFonts w:ascii="Arial" w:hAnsi="Arial" w:cs="Arial"/>
                <w:sz w:val="20"/>
                <w:szCs w:val="20"/>
              </w:rPr>
            </w:pPr>
            <w:r w:rsidRPr="005B7D11">
              <w:rPr>
                <w:rFonts w:ascii="Arial" w:hAnsi="Arial" w:cs="Arial"/>
                <w:sz w:val="20"/>
                <w:szCs w:val="20"/>
              </w:rPr>
              <w:t>PSSV</w:t>
            </w:r>
          </w:p>
        </w:tc>
        <w:tc>
          <w:tcPr>
            <w:tcW w:w="2046" w:type="dxa"/>
            <w:tcBorders>
              <w:top w:val="single" w:sz="4" w:space="0" w:color="auto"/>
              <w:left w:val="nil"/>
              <w:bottom w:val="single" w:sz="4" w:space="0" w:color="auto"/>
              <w:right w:val="single" w:sz="4" w:space="0" w:color="auto"/>
            </w:tcBorders>
            <w:shd w:val="clear" w:color="auto" w:fill="auto"/>
            <w:noWrap/>
            <w:vAlign w:val="center"/>
          </w:tcPr>
          <w:p w14:paraId="6CCDADA3" w14:textId="77777777" w:rsidR="00A22F50" w:rsidRPr="005B7D11" w:rsidRDefault="00D572D7" w:rsidP="00215E46">
            <w:pPr>
              <w:spacing w:after="0" w:line="280" w:lineRule="atLeast"/>
              <w:ind w:left="50"/>
              <w:jc w:val="center"/>
              <w:rPr>
                <w:rFonts w:ascii="Arial" w:hAnsi="Arial" w:cs="Arial"/>
                <w:sz w:val="20"/>
                <w:szCs w:val="20"/>
              </w:rPr>
            </w:pPr>
            <w:r w:rsidRPr="005B7D11">
              <w:rPr>
                <w:rFonts w:ascii="Arial" w:hAnsi="Arial" w:cs="Arial"/>
                <w:sz w:val="20"/>
                <w:szCs w:val="20"/>
              </w:rPr>
              <w:t>Poveljstvo Sil, poveljstva brigad, polkov, odredov in bataljonov /</w:t>
            </w:r>
          </w:p>
          <w:p w14:paraId="6CCDADA4" w14:textId="77777777" w:rsidR="00A22F50" w:rsidRPr="005B7D11" w:rsidRDefault="00D572D7" w:rsidP="00215E46">
            <w:pPr>
              <w:spacing w:after="0" w:line="280" w:lineRule="atLeast"/>
              <w:jc w:val="center"/>
              <w:rPr>
                <w:rFonts w:ascii="Arial" w:hAnsi="Arial" w:cs="Arial"/>
                <w:sz w:val="20"/>
                <w:szCs w:val="20"/>
              </w:rPr>
            </w:pPr>
            <w:r w:rsidRPr="005B7D11">
              <w:rPr>
                <w:rFonts w:ascii="Arial" w:hAnsi="Arial" w:cs="Arial"/>
                <w:sz w:val="20"/>
                <w:szCs w:val="20"/>
              </w:rPr>
              <w:t>SV 250 (25 v Nemčiji)</w:t>
            </w:r>
          </w:p>
        </w:tc>
        <w:tc>
          <w:tcPr>
            <w:tcW w:w="1276" w:type="dxa"/>
            <w:tcBorders>
              <w:top w:val="single" w:sz="4" w:space="0" w:color="auto"/>
              <w:left w:val="nil"/>
              <w:bottom w:val="single" w:sz="4" w:space="0" w:color="auto"/>
              <w:right w:val="single" w:sz="4" w:space="0" w:color="auto"/>
            </w:tcBorders>
            <w:shd w:val="clear" w:color="auto" w:fill="auto"/>
            <w:vAlign w:val="center"/>
          </w:tcPr>
          <w:p w14:paraId="6CCDADA5" w14:textId="77777777" w:rsidR="00A22F50" w:rsidRPr="005B7D11" w:rsidRDefault="00D572D7" w:rsidP="00215E46">
            <w:pPr>
              <w:spacing w:after="0" w:line="280" w:lineRule="atLeast"/>
              <w:jc w:val="center"/>
              <w:rPr>
                <w:rFonts w:ascii="Arial" w:hAnsi="Arial" w:cs="Arial"/>
                <w:sz w:val="20"/>
                <w:szCs w:val="20"/>
              </w:rPr>
            </w:pPr>
            <w:r w:rsidRPr="005B7D11">
              <w:rPr>
                <w:rFonts w:ascii="Arial" w:hAnsi="Arial" w:cs="Arial"/>
                <w:sz w:val="20"/>
                <w:szCs w:val="20"/>
              </w:rPr>
              <w:t>1. – 14.</w:t>
            </w:r>
            <w:r w:rsidRPr="005B7D11">
              <w:rPr>
                <w:rFonts w:ascii="Arial" w:hAnsi="Arial" w:cs="Arial"/>
                <w:sz w:val="20"/>
                <w:szCs w:val="20"/>
              </w:rPr>
              <w:t xml:space="preserve"> 6.</w:t>
            </w:r>
          </w:p>
          <w:p w14:paraId="6CCDADA6" w14:textId="77777777" w:rsidR="00A22F50" w:rsidRPr="005B7D11" w:rsidRDefault="00D572D7" w:rsidP="00215E46">
            <w:pPr>
              <w:spacing w:after="0" w:line="280" w:lineRule="atLeast"/>
              <w:jc w:val="center"/>
              <w:rPr>
                <w:rFonts w:ascii="Arial" w:hAnsi="Arial" w:cs="Arial"/>
                <w:sz w:val="20"/>
                <w:szCs w:val="20"/>
              </w:rPr>
            </w:pPr>
            <w:r w:rsidRPr="005B7D11">
              <w:rPr>
                <w:rFonts w:ascii="Arial" w:hAnsi="Arial" w:cs="Arial"/>
                <w:sz w:val="20"/>
                <w:szCs w:val="20"/>
              </w:rPr>
              <w:t>2021,</w:t>
            </w:r>
          </w:p>
          <w:p w14:paraId="6CCDADA7" w14:textId="77777777" w:rsidR="00A22F50" w:rsidRPr="005B7D11" w:rsidRDefault="00D572D7" w:rsidP="00215E46">
            <w:pPr>
              <w:spacing w:after="0" w:line="280" w:lineRule="atLeast"/>
              <w:jc w:val="center"/>
              <w:rPr>
                <w:rFonts w:ascii="Arial" w:hAnsi="Arial" w:cs="Arial"/>
                <w:sz w:val="20"/>
                <w:szCs w:val="20"/>
              </w:rPr>
            </w:pPr>
            <w:r w:rsidRPr="005B7D11">
              <w:rPr>
                <w:rFonts w:ascii="Arial" w:hAnsi="Arial" w:cs="Arial"/>
                <w:sz w:val="20"/>
                <w:szCs w:val="20"/>
              </w:rPr>
              <w:t>Nemčija in Slovenija</w:t>
            </w:r>
          </w:p>
        </w:tc>
        <w:tc>
          <w:tcPr>
            <w:tcW w:w="1214" w:type="dxa"/>
            <w:tcBorders>
              <w:top w:val="single" w:sz="4" w:space="0" w:color="auto"/>
              <w:left w:val="nil"/>
              <w:bottom w:val="single" w:sz="4" w:space="0" w:color="auto"/>
              <w:right w:val="single" w:sz="4" w:space="0" w:color="auto"/>
            </w:tcBorders>
            <w:shd w:val="clear" w:color="auto" w:fill="auto"/>
            <w:vAlign w:val="center"/>
          </w:tcPr>
          <w:p w14:paraId="6CCDADA8" w14:textId="77777777" w:rsidR="00A22F50" w:rsidRPr="005B7D11" w:rsidRDefault="00D572D7" w:rsidP="00215E46">
            <w:pPr>
              <w:spacing w:line="280" w:lineRule="atLeast"/>
              <w:jc w:val="center"/>
              <w:rPr>
                <w:rFonts w:ascii="Arial" w:hAnsi="Arial" w:cs="Arial"/>
                <w:sz w:val="20"/>
                <w:szCs w:val="20"/>
              </w:rPr>
            </w:pPr>
            <w:r w:rsidRPr="005B7D11">
              <w:rPr>
                <w:rFonts w:ascii="Arial" w:hAnsi="Arial" w:cs="Arial"/>
                <w:sz w:val="20"/>
                <w:szCs w:val="20"/>
              </w:rPr>
              <w:t xml:space="preserve">70.000 </w:t>
            </w:r>
            <w:r>
              <w:rPr>
                <w:rFonts w:ascii="Arial" w:eastAsia="Times New Roman" w:hAnsi="Arial" w:cs="Arial"/>
                <w:sz w:val="20"/>
                <w:szCs w:val="20"/>
              </w:rPr>
              <w:t>EUR</w:t>
            </w:r>
          </w:p>
        </w:tc>
      </w:tr>
      <w:tr w:rsidR="00025162" w14:paraId="6CCDADB2" w14:textId="77777777" w:rsidTr="00215E46">
        <w:trPr>
          <w:trHeight w:val="20"/>
        </w:trPr>
        <w:tc>
          <w:tcPr>
            <w:tcW w:w="6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CDADAA" w14:textId="77777777" w:rsidR="00A22F50" w:rsidRPr="005B7D11" w:rsidRDefault="00A22F50" w:rsidP="00215E46">
            <w:pPr>
              <w:numPr>
                <w:ilvl w:val="0"/>
                <w:numId w:val="14"/>
              </w:numPr>
              <w:tabs>
                <w:tab w:val="left" w:pos="227"/>
              </w:tabs>
              <w:spacing w:after="0" w:line="280" w:lineRule="atLeast"/>
              <w:jc w:val="center"/>
              <w:rPr>
                <w:rFonts w:ascii="Arial" w:eastAsia="Times New Roman" w:hAnsi="Arial" w:cs="Arial"/>
                <w:sz w:val="20"/>
                <w:szCs w:val="20"/>
              </w:rPr>
            </w:pPr>
          </w:p>
        </w:tc>
        <w:tc>
          <w:tcPr>
            <w:tcW w:w="2456" w:type="dxa"/>
            <w:tcBorders>
              <w:top w:val="single" w:sz="4" w:space="0" w:color="auto"/>
              <w:left w:val="nil"/>
              <w:bottom w:val="single" w:sz="4" w:space="0" w:color="auto"/>
              <w:right w:val="single" w:sz="4" w:space="0" w:color="auto"/>
            </w:tcBorders>
            <w:shd w:val="clear" w:color="auto" w:fill="auto"/>
            <w:noWrap/>
            <w:vAlign w:val="center"/>
          </w:tcPr>
          <w:p w14:paraId="6CCDADAB" w14:textId="77777777" w:rsidR="00A22F50" w:rsidRPr="005B7D11" w:rsidRDefault="00D572D7" w:rsidP="00215E46">
            <w:pPr>
              <w:spacing w:after="60" w:line="280" w:lineRule="atLeast"/>
              <w:ind w:left="51"/>
              <w:rPr>
                <w:rFonts w:ascii="Arial" w:hAnsi="Arial" w:cs="Arial"/>
                <w:b/>
                <w:sz w:val="20"/>
                <w:szCs w:val="20"/>
              </w:rPr>
            </w:pPr>
            <w:r w:rsidRPr="005B7D11">
              <w:rPr>
                <w:rFonts w:ascii="Arial" w:hAnsi="Arial" w:cs="Arial"/>
                <w:b/>
                <w:sz w:val="20"/>
                <w:szCs w:val="20"/>
              </w:rPr>
              <w:t>FULL TANG</w:t>
            </w:r>
          </w:p>
          <w:p w14:paraId="6CCDADAC" w14:textId="77777777" w:rsidR="00A22F50" w:rsidRPr="005B7D11" w:rsidRDefault="00D572D7" w:rsidP="00215E46">
            <w:pPr>
              <w:spacing w:after="60" w:line="280" w:lineRule="atLeast"/>
              <w:ind w:left="51"/>
              <w:rPr>
                <w:rFonts w:ascii="Arial" w:hAnsi="Arial" w:cs="Arial"/>
                <w:sz w:val="20"/>
                <w:szCs w:val="20"/>
              </w:rPr>
            </w:pPr>
            <w:r w:rsidRPr="005B7D11">
              <w:rPr>
                <w:rFonts w:ascii="Arial" w:hAnsi="Arial" w:cs="Arial"/>
                <w:sz w:val="20"/>
                <w:szCs w:val="20"/>
              </w:rPr>
              <w:t xml:space="preserve">Taktična vaja in bojno streljanje inženirskih enot ter  enot, ki izvajajo proženje eksploziva. </w:t>
            </w:r>
          </w:p>
        </w:tc>
        <w:tc>
          <w:tcPr>
            <w:tcW w:w="1678" w:type="dxa"/>
            <w:tcBorders>
              <w:top w:val="single" w:sz="4" w:space="0" w:color="auto"/>
              <w:left w:val="nil"/>
              <w:bottom w:val="single" w:sz="4" w:space="0" w:color="auto"/>
              <w:right w:val="single" w:sz="4" w:space="0" w:color="auto"/>
            </w:tcBorders>
            <w:shd w:val="clear" w:color="auto" w:fill="auto"/>
            <w:vAlign w:val="center"/>
          </w:tcPr>
          <w:p w14:paraId="6CCDADAD" w14:textId="77777777" w:rsidR="00A22F50" w:rsidRPr="005B7D11" w:rsidRDefault="00D572D7" w:rsidP="00215E46">
            <w:pPr>
              <w:spacing w:after="0" w:line="280" w:lineRule="atLeast"/>
              <w:jc w:val="center"/>
              <w:rPr>
                <w:rFonts w:ascii="Arial" w:hAnsi="Arial" w:cs="Arial"/>
                <w:sz w:val="20"/>
                <w:szCs w:val="20"/>
              </w:rPr>
            </w:pPr>
            <w:r w:rsidRPr="005B7D11">
              <w:rPr>
                <w:rFonts w:ascii="Arial" w:hAnsi="Arial" w:cs="Arial"/>
                <w:sz w:val="20"/>
                <w:szCs w:val="20"/>
              </w:rPr>
              <w:t>173. IBCT,</w:t>
            </w:r>
          </w:p>
          <w:p w14:paraId="6CCDADAE" w14:textId="77777777" w:rsidR="00A22F50" w:rsidRPr="005B7D11" w:rsidRDefault="00D572D7" w:rsidP="00215E46">
            <w:pPr>
              <w:spacing w:after="0" w:line="280" w:lineRule="atLeast"/>
              <w:jc w:val="center"/>
              <w:rPr>
                <w:rFonts w:ascii="Arial" w:hAnsi="Arial" w:cs="Arial"/>
                <w:sz w:val="20"/>
                <w:szCs w:val="20"/>
              </w:rPr>
            </w:pPr>
            <w:r w:rsidRPr="005B7D11">
              <w:rPr>
                <w:rFonts w:ascii="Arial" w:hAnsi="Arial" w:cs="Arial"/>
                <w:sz w:val="20"/>
                <w:szCs w:val="20"/>
              </w:rPr>
              <w:t>1. in 72. BR</w:t>
            </w:r>
          </w:p>
        </w:tc>
        <w:tc>
          <w:tcPr>
            <w:tcW w:w="2046" w:type="dxa"/>
            <w:tcBorders>
              <w:top w:val="single" w:sz="4" w:space="0" w:color="auto"/>
              <w:left w:val="nil"/>
              <w:bottom w:val="single" w:sz="4" w:space="0" w:color="auto"/>
              <w:right w:val="single" w:sz="4" w:space="0" w:color="auto"/>
            </w:tcBorders>
            <w:shd w:val="clear" w:color="auto" w:fill="auto"/>
            <w:noWrap/>
            <w:vAlign w:val="center"/>
          </w:tcPr>
          <w:p w14:paraId="6CCDADAF" w14:textId="77777777" w:rsidR="00A22F50" w:rsidRPr="005B7D11" w:rsidRDefault="00D572D7" w:rsidP="00215E46">
            <w:pPr>
              <w:spacing w:line="280" w:lineRule="atLeast"/>
              <w:ind w:left="50"/>
              <w:jc w:val="center"/>
              <w:rPr>
                <w:rFonts w:ascii="Arial" w:hAnsi="Arial" w:cs="Arial"/>
                <w:sz w:val="20"/>
                <w:szCs w:val="20"/>
              </w:rPr>
            </w:pPr>
            <w:r w:rsidRPr="005B7D11">
              <w:rPr>
                <w:rFonts w:ascii="Arial" w:hAnsi="Arial" w:cs="Arial"/>
                <w:sz w:val="20"/>
                <w:szCs w:val="20"/>
              </w:rPr>
              <w:t xml:space="preserve">Inženirske enote, specializirana enota VP, protiminski potapljači, enota za </w:t>
            </w:r>
            <w:r w:rsidRPr="005B7D11">
              <w:rPr>
                <w:rFonts w:ascii="Arial" w:hAnsi="Arial" w:cs="Arial"/>
                <w:sz w:val="20"/>
                <w:szCs w:val="20"/>
              </w:rPr>
              <w:t>uničenje NUS / 100,      tuje OS / 485</w:t>
            </w:r>
          </w:p>
        </w:tc>
        <w:tc>
          <w:tcPr>
            <w:tcW w:w="1276" w:type="dxa"/>
            <w:tcBorders>
              <w:top w:val="single" w:sz="4" w:space="0" w:color="auto"/>
              <w:left w:val="nil"/>
              <w:bottom w:val="single" w:sz="4" w:space="0" w:color="auto"/>
              <w:right w:val="single" w:sz="4" w:space="0" w:color="auto"/>
            </w:tcBorders>
            <w:shd w:val="clear" w:color="auto" w:fill="auto"/>
            <w:vAlign w:val="center"/>
          </w:tcPr>
          <w:p w14:paraId="6CCDADB0" w14:textId="77777777" w:rsidR="00A22F50" w:rsidRPr="005B7D11" w:rsidRDefault="00D572D7" w:rsidP="00215E46">
            <w:pPr>
              <w:spacing w:line="280" w:lineRule="atLeast"/>
              <w:ind w:left="7" w:hanging="7"/>
              <w:jc w:val="center"/>
              <w:rPr>
                <w:rFonts w:ascii="Arial" w:hAnsi="Arial" w:cs="Arial"/>
                <w:sz w:val="20"/>
                <w:szCs w:val="20"/>
              </w:rPr>
            </w:pPr>
            <w:r w:rsidRPr="005B7D11">
              <w:rPr>
                <w:rFonts w:ascii="Arial" w:hAnsi="Arial" w:cs="Arial"/>
                <w:sz w:val="20"/>
                <w:szCs w:val="20"/>
              </w:rPr>
              <w:t>9.11. – 24.11. 2021, Slovenija</w:t>
            </w:r>
          </w:p>
        </w:tc>
        <w:tc>
          <w:tcPr>
            <w:tcW w:w="1214" w:type="dxa"/>
            <w:tcBorders>
              <w:top w:val="single" w:sz="4" w:space="0" w:color="auto"/>
              <w:left w:val="nil"/>
              <w:bottom w:val="single" w:sz="4" w:space="0" w:color="auto"/>
              <w:right w:val="single" w:sz="4" w:space="0" w:color="auto"/>
            </w:tcBorders>
            <w:shd w:val="clear" w:color="auto" w:fill="auto"/>
            <w:vAlign w:val="center"/>
          </w:tcPr>
          <w:p w14:paraId="6CCDADB1" w14:textId="77777777" w:rsidR="00A22F50" w:rsidRPr="005B7D11" w:rsidRDefault="00D572D7" w:rsidP="00215E46">
            <w:pPr>
              <w:spacing w:line="280" w:lineRule="atLeast"/>
              <w:jc w:val="center"/>
              <w:rPr>
                <w:rFonts w:ascii="Arial" w:hAnsi="Arial" w:cs="Arial"/>
                <w:sz w:val="20"/>
                <w:szCs w:val="20"/>
              </w:rPr>
            </w:pPr>
            <w:r w:rsidRPr="005B7D11">
              <w:rPr>
                <w:rFonts w:ascii="Arial" w:hAnsi="Arial" w:cs="Arial"/>
                <w:sz w:val="20"/>
                <w:szCs w:val="20"/>
              </w:rPr>
              <w:t>28.000</w:t>
            </w:r>
            <w:r>
              <w:rPr>
                <w:rFonts w:ascii="Arial" w:hAnsi="Arial" w:cs="Arial"/>
                <w:sz w:val="20"/>
                <w:szCs w:val="20"/>
              </w:rPr>
              <w:t xml:space="preserve"> </w:t>
            </w:r>
            <w:r>
              <w:rPr>
                <w:rFonts w:ascii="Arial" w:eastAsia="Times New Roman" w:hAnsi="Arial" w:cs="Arial"/>
                <w:sz w:val="20"/>
                <w:szCs w:val="20"/>
              </w:rPr>
              <w:t>EUR</w:t>
            </w:r>
          </w:p>
        </w:tc>
      </w:tr>
      <w:tr w:rsidR="00025162" w14:paraId="6CCDADBD" w14:textId="77777777" w:rsidTr="00215E46">
        <w:trPr>
          <w:trHeight w:val="20"/>
        </w:trPr>
        <w:tc>
          <w:tcPr>
            <w:tcW w:w="6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CDADB3" w14:textId="77777777" w:rsidR="00A22F50" w:rsidRPr="005B7D11" w:rsidRDefault="00A22F50" w:rsidP="00215E46">
            <w:pPr>
              <w:numPr>
                <w:ilvl w:val="0"/>
                <w:numId w:val="14"/>
              </w:numPr>
              <w:tabs>
                <w:tab w:val="left" w:pos="227"/>
              </w:tabs>
              <w:spacing w:after="0" w:line="280" w:lineRule="atLeast"/>
              <w:jc w:val="center"/>
              <w:rPr>
                <w:rFonts w:ascii="Arial" w:eastAsia="Times New Roman" w:hAnsi="Arial" w:cs="Arial"/>
                <w:sz w:val="20"/>
                <w:szCs w:val="20"/>
              </w:rPr>
            </w:pPr>
          </w:p>
        </w:tc>
        <w:tc>
          <w:tcPr>
            <w:tcW w:w="2456" w:type="dxa"/>
            <w:tcBorders>
              <w:top w:val="single" w:sz="4" w:space="0" w:color="auto"/>
              <w:left w:val="nil"/>
              <w:bottom w:val="single" w:sz="4" w:space="0" w:color="auto"/>
              <w:right w:val="single" w:sz="4" w:space="0" w:color="auto"/>
            </w:tcBorders>
            <w:shd w:val="clear" w:color="auto" w:fill="auto"/>
            <w:noWrap/>
            <w:vAlign w:val="center"/>
          </w:tcPr>
          <w:p w14:paraId="6CCDADB4" w14:textId="77777777" w:rsidR="00A22F50" w:rsidRPr="005B7D11" w:rsidRDefault="00D572D7" w:rsidP="00215E46">
            <w:pPr>
              <w:spacing w:before="60" w:after="0" w:line="280" w:lineRule="atLeast"/>
              <w:ind w:left="51"/>
              <w:rPr>
                <w:rFonts w:ascii="Arial" w:hAnsi="Arial" w:cs="Arial"/>
                <w:b/>
                <w:sz w:val="20"/>
                <w:szCs w:val="20"/>
              </w:rPr>
            </w:pPr>
            <w:r w:rsidRPr="005B7D11">
              <w:rPr>
                <w:rFonts w:ascii="Arial" w:hAnsi="Arial" w:cs="Arial"/>
                <w:b/>
                <w:sz w:val="20"/>
                <w:szCs w:val="20"/>
              </w:rPr>
              <w:t>JADRANSKI LEV /             ADRIATIC LION</w:t>
            </w:r>
          </w:p>
          <w:p w14:paraId="6CCDADB5" w14:textId="77777777" w:rsidR="00A22F50" w:rsidRPr="005B7D11" w:rsidRDefault="00D572D7" w:rsidP="00215E46">
            <w:pPr>
              <w:spacing w:before="60" w:after="0" w:line="280" w:lineRule="atLeast"/>
              <w:ind w:left="51"/>
              <w:rPr>
                <w:rFonts w:ascii="Arial" w:hAnsi="Arial" w:cs="Arial"/>
                <w:b/>
                <w:sz w:val="20"/>
                <w:szCs w:val="20"/>
              </w:rPr>
            </w:pPr>
            <w:r w:rsidRPr="005B7D11">
              <w:rPr>
                <w:rFonts w:ascii="Arial" w:hAnsi="Arial" w:cs="Arial"/>
                <w:sz w:val="20"/>
                <w:szCs w:val="20"/>
              </w:rPr>
              <w:t>Taktična vaja z bojnim streljanjem nižjih taktičnih enot iz bilateralnega načrta sodelovanja z R Italijo.</w:t>
            </w:r>
          </w:p>
        </w:tc>
        <w:tc>
          <w:tcPr>
            <w:tcW w:w="1678" w:type="dxa"/>
            <w:tcBorders>
              <w:top w:val="single" w:sz="4" w:space="0" w:color="auto"/>
              <w:left w:val="nil"/>
              <w:bottom w:val="single" w:sz="4" w:space="0" w:color="auto"/>
              <w:right w:val="single" w:sz="4" w:space="0" w:color="auto"/>
            </w:tcBorders>
            <w:shd w:val="clear" w:color="auto" w:fill="auto"/>
            <w:vAlign w:val="center"/>
          </w:tcPr>
          <w:p w14:paraId="6CCDADB6" w14:textId="77777777" w:rsidR="00A22F50" w:rsidRPr="005B7D11" w:rsidRDefault="00D572D7" w:rsidP="00215E46">
            <w:pPr>
              <w:spacing w:after="0" w:line="280" w:lineRule="atLeast"/>
              <w:jc w:val="center"/>
              <w:rPr>
                <w:rFonts w:ascii="Arial" w:hAnsi="Arial" w:cs="Arial"/>
                <w:sz w:val="20"/>
                <w:szCs w:val="20"/>
              </w:rPr>
            </w:pPr>
            <w:r w:rsidRPr="005B7D11">
              <w:rPr>
                <w:rFonts w:ascii="Arial" w:hAnsi="Arial" w:cs="Arial"/>
                <w:sz w:val="20"/>
                <w:szCs w:val="20"/>
              </w:rPr>
              <w:t>72.BR,</w:t>
            </w:r>
          </w:p>
          <w:p w14:paraId="6CCDADB7" w14:textId="77777777" w:rsidR="00A22F50" w:rsidRPr="005B7D11" w:rsidRDefault="00D572D7" w:rsidP="00215E46">
            <w:pPr>
              <w:spacing w:after="0" w:line="280" w:lineRule="atLeast"/>
              <w:jc w:val="center"/>
              <w:rPr>
                <w:rFonts w:ascii="Arial" w:hAnsi="Arial" w:cs="Arial"/>
                <w:sz w:val="20"/>
                <w:szCs w:val="20"/>
              </w:rPr>
            </w:pPr>
            <w:r w:rsidRPr="005B7D11">
              <w:rPr>
                <w:rFonts w:ascii="Arial" w:hAnsi="Arial" w:cs="Arial"/>
                <w:sz w:val="20"/>
                <w:szCs w:val="20"/>
              </w:rPr>
              <w:t>OS Italije</w:t>
            </w:r>
          </w:p>
        </w:tc>
        <w:tc>
          <w:tcPr>
            <w:tcW w:w="2046" w:type="dxa"/>
            <w:tcBorders>
              <w:top w:val="single" w:sz="4" w:space="0" w:color="auto"/>
              <w:left w:val="nil"/>
              <w:bottom w:val="single" w:sz="4" w:space="0" w:color="auto"/>
              <w:right w:val="single" w:sz="4" w:space="0" w:color="auto"/>
            </w:tcBorders>
            <w:shd w:val="clear" w:color="auto" w:fill="auto"/>
            <w:noWrap/>
            <w:vAlign w:val="center"/>
          </w:tcPr>
          <w:p w14:paraId="6CCDADB8" w14:textId="77777777" w:rsidR="00A22F50" w:rsidRPr="005B7D11" w:rsidRDefault="00D572D7" w:rsidP="00215E46">
            <w:pPr>
              <w:spacing w:after="0" w:line="280" w:lineRule="atLeast"/>
              <w:ind w:left="50"/>
              <w:jc w:val="center"/>
              <w:rPr>
                <w:rFonts w:ascii="Arial" w:hAnsi="Arial" w:cs="Arial"/>
                <w:sz w:val="20"/>
                <w:szCs w:val="20"/>
              </w:rPr>
            </w:pPr>
            <w:r w:rsidRPr="005B7D11">
              <w:rPr>
                <w:rFonts w:ascii="Arial" w:hAnsi="Arial" w:cs="Arial"/>
                <w:sz w:val="20"/>
                <w:szCs w:val="20"/>
              </w:rPr>
              <w:t xml:space="preserve">KFOR </w:t>
            </w:r>
            <w:r w:rsidRPr="005B7D11">
              <w:rPr>
                <w:rFonts w:ascii="Arial" w:hAnsi="Arial" w:cs="Arial"/>
                <w:sz w:val="20"/>
                <w:szCs w:val="20"/>
              </w:rPr>
              <w:t>četa / 150,</w:t>
            </w:r>
          </w:p>
          <w:p w14:paraId="6CCDADB9" w14:textId="77777777" w:rsidR="00A22F50" w:rsidRPr="005B7D11" w:rsidRDefault="00D572D7" w:rsidP="00215E46">
            <w:pPr>
              <w:spacing w:after="0" w:line="280" w:lineRule="atLeast"/>
              <w:ind w:left="50"/>
              <w:jc w:val="center"/>
              <w:rPr>
                <w:rFonts w:ascii="Arial" w:hAnsi="Arial" w:cs="Arial"/>
                <w:sz w:val="20"/>
                <w:szCs w:val="20"/>
              </w:rPr>
            </w:pPr>
            <w:r w:rsidRPr="005B7D11">
              <w:rPr>
                <w:rFonts w:ascii="Arial" w:hAnsi="Arial" w:cs="Arial"/>
                <w:sz w:val="20"/>
                <w:szCs w:val="20"/>
              </w:rPr>
              <w:t>Italija / do 150</w:t>
            </w:r>
          </w:p>
        </w:tc>
        <w:tc>
          <w:tcPr>
            <w:tcW w:w="1276" w:type="dxa"/>
            <w:tcBorders>
              <w:top w:val="single" w:sz="4" w:space="0" w:color="auto"/>
              <w:left w:val="nil"/>
              <w:bottom w:val="single" w:sz="4" w:space="0" w:color="auto"/>
              <w:right w:val="single" w:sz="4" w:space="0" w:color="auto"/>
            </w:tcBorders>
            <w:shd w:val="clear" w:color="auto" w:fill="auto"/>
            <w:vAlign w:val="center"/>
          </w:tcPr>
          <w:p w14:paraId="6CCDADBA" w14:textId="77777777" w:rsidR="00A22F50" w:rsidRPr="005B7D11" w:rsidRDefault="00D572D7" w:rsidP="00215E46">
            <w:pPr>
              <w:spacing w:after="0" w:line="280" w:lineRule="atLeast"/>
              <w:jc w:val="center"/>
              <w:rPr>
                <w:rFonts w:ascii="Arial" w:hAnsi="Arial" w:cs="Arial"/>
                <w:sz w:val="20"/>
                <w:szCs w:val="20"/>
              </w:rPr>
            </w:pPr>
            <w:r w:rsidRPr="005B7D11">
              <w:rPr>
                <w:rFonts w:ascii="Arial" w:hAnsi="Arial" w:cs="Arial"/>
                <w:sz w:val="20"/>
                <w:szCs w:val="20"/>
              </w:rPr>
              <w:t>8. 3. – 19. 3. 2021,</w:t>
            </w:r>
          </w:p>
          <w:p w14:paraId="6CCDADBB" w14:textId="77777777" w:rsidR="00A22F50" w:rsidRPr="005B7D11" w:rsidRDefault="00D572D7" w:rsidP="00215E46">
            <w:pPr>
              <w:spacing w:after="0" w:line="280" w:lineRule="atLeast"/>
              <w:jc w:val="center"/>
              <w:rPr>
                <w:rFonts w:ascii="Arial" w:hAnsi="Arial" w:cs="Arial"/>
                <w:sz w:val="20"/>
                <w:szCs w:val="20"/>
              </w:rPr>
            </w:pPr>
            <w:r w:rsidRPr="005B7D11">
              <w:rPr>
                <w:rFonts w:ascii="Arial" w:hAnsi="Arial" w:cs="Arial"/>
                <w:sz w:val="20"/>
                <w:szCs w:val="20"/>
              </w:rPr>
              <w:t xml:space="preserve"> OSVAD SV Postojna</w:t>
            </w:r>
          </w:p>
        </w:tc>
        <w:tc>
          <w:tcPr>
            <w:tcW w:w="1214" w:type="dxa"/>
            <w:tcBorders>
              <w:top w:val="single" w:sz="4" w:space="0" w:color="auto"/>
              <w:left w:val="nil"/>
              <w:bottom w:val="single" w:sz="4" w:space="0" w:color="auto"/>
              <w:right w:val="single" w:sz="4" w:space="0" w:color="auto"/>
            </w:tcBorders>
            <w:shd w:val="clear" w:color="auto" w:fill="auto"/>
            <w:vAlign w:val="center"/>
          </w:tcPr>
          <w:p w14:paraId="6CCDADBC" w14:textId="77777777" w:rsidR="00A22F50" w:rsidRPr="005B7D11" w:rsidRDefault="00D572D7" w:rsidP="00215E46">
            <w:pPr>
              <w:spacing w:line="280" w:lineRule="atLeast"/>
              <w:jc w:val="center"/>
              <w:rPr>
                <w:rFonts w:ascii="Arial" w:hAnsi="Arial" w:cs="Arial"/>
                <w:sz w:val="20"/>
                <w:szCs w:val="20"/>
              </w:rPr>
            </w:pPr>
            <w:r w:rsidRPr="005B7D11">
              <w:rPr>
                <w:rFonts w:ascii="Arial" w:hAnsi="Arial" w:cs="Arial"/>
                <w:sz w:val="20"/>
                <w:szCs w:val="20"/>
              </w:rPr>
              <w:t>20.000</w:t>
            </w:r>
            <w:r>
              <w:rPr>
                <w:rFonts w:ascii="Arial" w:hAnsi="Arial" w:cs="Arial"/>
                <w:sz w:val="20"/>
                <w:szCs w:val="20"/>
              </w:rPr>
              <w:t xml:space="preserve"> </w:t>
            </w:r>
            <w:r>
              <w:rPr>
                <w:rFonts w:ascii="Arial" w:eastAsia="Times New Roman" w:hAnsi="Arial" w:cs="Arial"/>
                <w:sz w:val="20"/>
                <w:szCs w:val="20"/>
              </w:rPr>
              <w:t>EUR</w:t>
            </w:r>
          </w:p>
        </w:tc>
      </w:tr>
      <w:tr w:rsidR="00025162" w14:paraId="6CCDADC6" w14:textId="77777777" w:rsidTr="00215E46">
        <w:trPr>
          <w:trHeight w:val="20"/>
        </w:trPr>
        <w:tc>
          <w:tcPr>
            <w:tcW w:w="6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CDADBE" w14:textId="77777777" w:rsidR="00A22F50" w:rsidRPr="005B7D11" w:rsidRDefault="00A22F50" w:rsidP="00215E46">
            <w:pPr>
              <w:numPr>
                <w:ilvl w:val="0"/>
                <w:numId w:val="14"/>
              </w:numPr>
              <w:tabs>
                <w:tab w:val="left" w:pos="227"/>
              </w:tabs>
              <w:spacing w:after="0" w:line="280" w:lineRule="atLeast"/>
              <w:jc w:val="center"/>
              <w:rPr>
                <w:rFonts w:ascii="Arial" w:eastAsia="Times New Roman" w:hAnsi="Arial" w:cs="Arial"/>
                <w:sz w:val="20"/>
                <w:szCs w:val="20"/>
              </w:rPr>
            </w:pPr>
          </w:p>
        </w:tc>
        <w:tc>
          <w:tcPr>
            <w:tcW w:w="2456" w:type="dxa"/>
            <w:tcBorders>
              <w:top w:val="single" w:sz="4" w:space="0" w:color="auto"/>
              <w:left w:val="nil"/>
              <w:bottom w:val="single" w:sz="4" w:space="0" w:color="auto"/>
              <w:right w:val="single" w:sz="4" w:space="0" w:color="auto"/>
            </w:tcBorders>
            <w:shd w:val="clear" w:color="auto" w:fill="auto"/>
            <w:noWrap/>
            <w:vAlign w:val="center"/>
          </w:tcPr>
          <w:p w14:paraId="6CCDADBF" w14:textId="77777777" w:rsidR="00A22F50" w:rsidRPr="005B7D11" w:rsidRDefault="00D572D7" w:rsidP="00215E46">
            <w:pPr>
              <w:spacing w:after="0" w:line="280" w:lineRule="atLeast"/>
              <w:ind w:left="50"/>
              <w:rPr>
                <w:rFonts w:ascii="Arial" w:hAnsi="Arial" w:cs="Arial"/>
                <w:b/>
                <w:sz w:val="20"/>
                <w:szCs w:val="20"/>
              </w:rPr>
            </w:pPr>
            <w:r w:rsidRPr="005B7D11">
              <w:rPr>
                <w:rFonts w:ascii="Arial" w:hAnsi="Arial" w:cs="Arial"/>
                <w:b/>
                <w:sz w:val="20"/>
                <w:szCs w:val="20"/>
              </w:rPr>
              <w:t>LIPICANEC</w:t>
            </w:r>
          </w:p>
          <w:p w14:paraId="6CCDADC0" w14:textId="77777777" w:rsidR="00A22F50" w:rsidRPr="005B7D11" w:rsidRDefault="00D572D7" w:rsidP="00215E46">
            <w:pPr>
              <w:spacing w:after="0" w:line="280" w:lineRule="atLeast"/>
              <w:ind w:left="50"/>
              <w:rPr>
                <w:rFonts w:ascii="Arial" w:hAnsi="Arial" w:cs="Arial"/>
                <w:sz w:val="20"/>
                <w:szCs w:val="20"/>
              </w:rPr>
            </w:pPr>
            <w:r w:rsidRPr="005B7D11">
              <w:rPr>
                <w:rFonts w:ascii="Arial" w:hAnsi="Arial" w:cs="Arial"/>
                <w:sz w:val="20"/>
                <w:szCs w:val="20"/>
              </w:rPr>
              <w:t>Taktična vaja z bojnim streljanjem logističnih enot.</w:t>
            </w:r>
          </w:p>
        </w:tc>
        <w:tc>
          <w:tcPr>
            <w:tcW w:w="1678" w:type="dxa"/>
            <w:tcBorders>
              <w:top w:val="single" w:sz="4" w:space="0" w:color="auto"/>
              <w:left w:val="nil"/>
              <w:bottom w:val="single" w:sz="4" w:space="0" w:color="auto"/>
              <w:right w:val="single" w:sz="4" w:space="0" w:color="auto"/>
            </w:tcBorders>
            <w:shd w:val="clear" w:color="auto" w:fill="auto"/>
            <w:vAlign w:val="center"/>
          </w:tcPr>
          <w:p w14:paraId="6CCDADC1" w14:textId="77777777" w:rsidR="00A22F50" w:rsidRPr="005B7D11" w:rsidRDefault="00D572D7" w:rsidP="00215E46">
            <w:pPr>
              <w:spacing w:after="0" w:line="280" w:lineRule="atLeast"/>
              <w:jc w:val="center"/>
              <w:rPr>
                <w:rFonts w:ascii="Arial" w:hAnsi="Arial" w:cs="Arial"/>
                <w:sz w:val="20"/>
                <w:szCs w:val="20"/>
              </w:rPr>
            </w:pPr>
            <w:r w:rsidRPr="005B7D11">
              <w:rPr>
                <w:rFonts w:ascii="Arial" w:hAnsi="Arial" w:cs="Arial"/>
                <w:sz w:val="20"/>
                <w:szCs w:val="20"/>
              </w:rPr>
              <w:t xml:space="preserve">173. IBCT, </w:t>
            </w:r>
          </w:p>
          <w:p w14:paraId="6CCDADC2" w14:textId="77777777" w:rsidR="00A22F50" w:rsidRPr="005B7D11" w:rsidRDefault="00D572D7" w:rsidP="00215E46">
            <w:pPr>
              <w:spacing w:after="0" w:line="280" w:lineRule="atLeast"/>
              <w:jc w:val="center"/>
              <w:rPr>
                <w:rFonts w:ascii="Arial" w:hAnsi="Arial" w:cs="Arial"/>
                <w:sz w:val="20"/>
                <w:szCs w:val="20"/>
              </w:rPr>
            </w:pPr>
            <w:r w:rsidRPr="005B7D11">
              <w:rPr>
                <w:rFonts w:ascii="Arial" w:hAnsi="Arial" w:cs="Arial"/>
                <w:sz w:val="20"/>
                <w:szCs w:val="20"/>
              </w:rPr>
              <w:t>LOGBR</w:t>
            </w:r>
          </w:p>
        </w:tc>
        <w:tc>
          <w:tcPr>
            <w:tcW w:w="2046" w:type="dxa"/>
            <w:tcBorders>
              <w:top w:val="single" w:sz="4" w:space="0" w:color="auto"/>
              <w:left w:val="nil"/>
              <w:bottom w:val="single" w:sz="4" w:space="0" w:color="auto"/>
              <w:right w:val="single" w:sz="4" w:space="0" w:color="auto"/>
            </w:tcBorders>
            <w:shd w:val="clear" w:color="auto" w:fill="auto"/>
            <w:noWrap/>
            <w:vAlign w:val="center"/>
          </w:tcPr>
          <w:p w14:paraId="6CCDADC3" w14:textId="77777777" w:rsidR="00A22F50" w:rsidRPr="005B7D11" w:rsidRDefault="00D572D7" w:rsidP="00215E46">
            <w:pPr>
              <w:spacing w:line="280" w:lineRule="atLeast"/>
              <w:ind w:left="50"/>
              <w:jc w:val="center"/>
              <w:rPr>
                <w:rFonts w:ascii="Arial" w:hAnsi="Arial" w:cs="Arial"/>
                <w:sz w:val="20"/>
                <w:szCs w:val="20"/>
              </w:rPr>
            </w:pPr>
            <w:r w:rsidRPr="005B7D11">
              <w:rPr>
                <w:rFonts w:ascii="Arial" w:hAnsi="Arial" w:cs="Arial"/>
                <w:sz w:val="20"/>
                <w:szCs w:val="20"/>
              </w:rPr>
              <w:t>TRAČ, ČZD / 150,                  tuje OS / 300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6CCDADC4" w14:textId="77777777" w:rsidR="00A22F50" w:rsidRPr="005B7D11" w:rsidRDefault="00D572D7" w:rsidP="00215E46">
            <w:pPr>
              <w:spacing w:line="280" w:lineRule="atLeast"/>
              <w:jc w:val="center"/>
              <w:rPr>
                <w:rFonts w:ascii="Arial" w:hAnsi="Arial" w:cs="Arial"/>
                <w:sz w:val="20"/>
                <w:szCs w:val="20"/>
              </w:rPr>
            </w:pPr>
            <w:r w:rsidRPr="005B7D11">
              <w:rPr>
                <w:rFonts w:ascii="Arial" w:hAnsi="Arial" w:cs="Arial"/>
                <w:sz w:val="20"/>
                <w:szCs w:val="20"/>
              </w:rPr>
              <w:t>24. 1. – 6. 2. 2021, Slovenija</w:t>
            </w:r>
          </w:p>
        </w:tc>
        <w:tc>
          <w:tcPr>
            <w:tcW w:w="1214" w:type="dxa"/>
            <w:tcBorders>
              <w:top w:val="single" w:sz="4" w:space="0" w:color="auto"/>
              <w:left w:val="nil"/>
              <w:bottom w:val="single" w:sz="4" w:space="0" w:color="auto"/>
              <w:right w:val="single" w:sz="4" w:space="0" w:color="auto"/>
            </w:tcBorders>
            <w:shd w:val="clear" w:color="auto" w:fill="auto"/>
            <w:vAlign w:val="center"/>
          </w:tcPr>
          <w:p w14:paraId="6CCDADC5" w14:textId="77777777" w:rsidR="00A22F50" w:rsidRPr="005B7D11" w:rsidRDefault="00D572D7" w:rsidP="00215E46">
            <w:pPr>
              <w:spacing w:line="280" w:lineRule="atLeast"/>
              <w:jc w:val="center"/>
              <w:rPr>
                <w:rFonts w:ascii="Arial" w:hAnsi="Arial" w:cs="Arial"/>
                <w:sz w:val="20"/>
                <w:szCs w:val="20"/>
              </w:rPr>
            </w:pPr>
            <w:r w:rsidRPr="005B7D11">
              <w:rPr>
                <w:rFonts w:ascii="Arial" w:hAnsi="Arial" w:cs="Arial"/>
                <w:sz w:val="20"/>
                <w:szCs w:val="20"/>
              </w:rPr>
              <w:t>42.000</w:t>
            </w:r>
            <w:r>
              <w:rPr>
                <w:rFonts w:ascii="Arial" w:hAnsi="Arial" w:cs="Arial"/>
                <w:sz w:val="20"/>
                <w:szCs w:val="20"/>
              </w:rPr>
              <w:t xml:space="preserve"> </w:t>
            </w:r>
            <w:r>
              <w:rPr>
                <w:rFonts w:ascii="Arial" w:eastAsia="Times New Roman" w:hAnsi="Arial" w:cs="Arial"/>
                <w:sz w:val="20"/>
                <w:szCs w:val="20"/>
              </w:rPr>
              <w:t>EUR</w:t>
            </w:r>
          </w:p>
        </w:tc>
      </w:tr>
      <w:tr w:rsidR="00025162" w14:paraId="6CCDADD0" w14:textId="77777777" w:rsidTr="00215E46">
        <w:trPr>
          <w:trHeight w:val="319"/>
        </w:trPr>
        <w:tc>
          <w:tcPr>
            <w:tcW w:w="6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CDADC7" w14:textId="77777777" w:rsidR="00A22F50" w:rsidRPr="005B7D11" w:rsidRDefault="00A22F50" w:rsidP="00215E46">
            <w:pPr>
              <w:numPr>
                <w:ilvl w:val="0"/>
                <w:numId w:val="14"/>
              </w:numPr>
              <w:spacing w:after="0" w:line="280" w:lineRule="atLeast"/>
              <w:jc w:val="center"/>
              <w:rPr>
                <w:rFonts w:ascii="Arial" w:eastAsia="Times New Roman" w:hAnsi="Arial" w:cs="Arial"/>
                <w:sz w:val="20"/>
                <w:szCs w:val="20"/>
              </w:rPr>
            </w:pPr>
          </w:p>
        </w:tc>
        <w:tc>
          <w:tcPr>
            <w:tcW w:w="2456" w:type="dxa"/>
            <w:tcBorders>
              <w:top w:val="single" w:sz="4" w:space="0" w:color="auto"/>
              <w:left w:val="nil"/>
              <w:bottom w:val="single" w:sz="4" w:space="0" w:color="auto"/>
              <w:right w:val="single" w:sz="4" w:space="0" w:color="auto"/>
            </w:tcBorders>
            <w:shd w:val="clear" w:color="auto" w:fill="auto"/>
            <w:noWrap/>
            <w:vAlign w:val="center"/>
          </w:tcPr>
          <w:p w14:paraId="6CCDADC8" w14:textId="77777777" w:rsidR="00A22F50" w:rsidRPr="005B7D11" w:rsidRDefault="00D572D7" w:rsidP="00215E46">
            <w:pPr>
              <w:spacing w:after="0" w:line="280" w:lineRule="atLeast"/>
              <w:rPr>
                <w:rFonts w:ascii="Arial" w:hAnsi="Arial" w:cs="Arial"/>
                <w:b/>
                <w:sz w:val="20"/>
                <w:szCs w:val="20"/>
              </w:rPr>
            </w:pPr>
            <w:r w:rsidRPr="005B7D11">
              <w:rPr>
                <w:rFonts w:ascii="Arial" w:hAnsi="Arial" w:cs="Arial"/>
                <w:b/>
                <w:sz w:val="20"/>
                <w:szCs w:val="20"/>
              </w:rPr>
              <w:t>MRAVLJICA</w:t>
            </w:r>
          </w:p>
          <w:p w14:paraId="6CCDADC9" w14:textId="77777777" w:rsidR="00A22F50" w:rsidRPr="005B7D11" w:rsidRDefault="00D572D7" w:rsidP="00215E46">
            <w:pPr>
              <w:spacing w:after="0" w:line="280" w:lineRule="atLeast"/>
              <w:rPr>
                <w:rFonts w:ascii="Arial" w:hAnsi="Arial" w:cs="Arial"/>
                <w:sz w:val="20"/>
                <w:szCs w:val="20"/>
              </w:rPr>
            </w:pPr>
            <w:r w:rsidRPr="005B7D11">
              <w:rPr>
                <w:rFonts w:ascii="Arial" w:hAnsi="Arial" w:cs="Arial"/>
                <w:sz w:val="20"/>
                <w:szCs w:val="20"/>
              </w:rPr>
              <w:t>Taktične vaje z bojnim streljanjem logističnih enot s poudarkom na obrambo baze.</w:t>
            </w:r>
          </w:p>
        </w:tc>
        <w:tc>
          <w:tcPr>
            <w:tcW w:w="1678" w:type="dxa"/>
            <w:tcBorders>
              <w:top w:val="single" w:sz="4" w:space="0" w:color="auto"/>
              <w:left w:val="nil"/>
              <w:bottom w:val="single" w:sz="4" w:space="0" w:color="auto"/>
              <w:right w:val="single" w:sz="4" w:space="0" w:color="auto"/>
            </w:tcBorders>
            <w:shd w:val="clear" w:color="auto" w:fill="auto"/>
            <w:vAlign w:val="center"/>
          </w:tcPr>
          <w:p w14:paraId="6CCDADCA" w14:textId="77777777" w:rsidR="00A22F50" w:rsidRPr="005B7D11" w:rsidRDefault="00D572D7" w:rsidP="00215E46">
            <w:pPr>
              <w:spacing w:after="0" w:line="280" w:lineRule="atLeast"/>
              <w:jc w:val="center"/>
              <w:rPr>
                <w:rFonts w:ascii="Arial" w:hAnsi="Arial" w:cs="Arial"/>
                <w:sz w:val="20"/>
                <w:szCs w:val="20"/>
              </w:rPr>
            </w:pPr>
            <w:r w:rsidRPr="005B7D11">
              <w:rPr>
                <w:rFonts w:ascii="Arial" w:hAnsi="Arial" w:cs="Arial"/>
                <w:sz w:val="20"/>
                <w:szCs w:val="20"/>
              </w:rPr>
              <w:t>173. IBCT,</w:t>
            </w:r>
          </w:p>
          <w:p w14:paraId="6CCDADCB" w14:textId="77777777" w:rsidR="00A22F50" w:rsidRPr="005B7D11" w:rsidRDefault="00D572D7" w:rsidP="00215E46">
            <w:pPr>
              <w:spacing w:after="0" w:line="280" w:lineRule="atLeast"/>
              <w:jc w:val="center"/>
              <w:rPr>
                <w:rFonts w:ascii="Arial" w:hAnsi="Arial" w:cs="Arial"/>
                <w:sz w:val="20"/>
                <w:szCs w:val="20"/>
              </w:rPr>
            </w:pPr>
            <w:r w:rsidRPr="005B7D11">
              <w:rPr>
                <w:rFonts w:ascii="Arial" w:hAnsi="Arial" w:cs="Arial"/>
                <w:sz w:val="20"/>
                <w:szCs w:val="20"/>
              </w:rPr>
              <w:t>LOGBR</w:t>
            </w:r>
          </w:p>
        </w:tc>
        <w:tc>
          <w:tcPr>
            <w:tcW w:w="2046" w:type="dxa"/>
            <w:tcBorders>
              <w:top w:val="single" w:sz="4" w:space="0" w:color="auto"/>
              <w:left w:val="nil"/>
              <w:bottom w:val="single" w:sz="4" w:space="0" w:color="auto"/>
              <w:right w:val="single" w:sz="4" w:space="0" w:color="auto"/>
            </w:tcBorders>
            <w:shd w:val="clear" w:color="auto" w:fill="auto"/>
            <w:noWrap/>
            <w:vAlign w:val="center"/>
          </w:tcPr>
          <w:p w14:paraId="6CCDADCC" w14:textId="77777777" w:rsidR="00A22F50" w:rsidRPr="005B7D11" w:rsidRDefault="00D572D7" w:rsidP="00215E46">
            <w:pPr>
              <w:spacing w:after="0" w:line="280" w:lineRule="atLeast"/>
              <w:ind w:left="50"/>
              <w:jc w:val="center"/>
              <w:rPr>
                <w:rFonts w:ascii="Arial" w:hAnsi="Arial" w:cs="Arial"/>
                <w:sz w:val="20"/>
                <w:szCs w:val="20"/>
              </w:rPr>
            </w:pPr>
            <w:r w:rsidRPr="005B7D11">
              <w:rPr>
                <w:rFonts w:ascii="Arial" w:hAnsi="Arial" w:cs="Arial"/>
                <w:sz w:val="20"/>
                <w:szCs w:val="20"/>
              </w:rPr>
              <w:t>LOG enote / 100</w:t>
            </w:r>
          </w:p>
          <w:p w14:paraId="6CCDADCD" w14:textId="77777777" w:rsidR="00A22F50" w:rsidRPr="005B7D11" w:rsidRDefault="00D572D7" w:rsidP="00215E46">
            <w:pPr>
              <w:spacing w:after="0" w:line="280" w:lineRule="atLeast"/>
              <w:ind w:left="50"/>
              <w:jc w:val="center"/>
              <w:rPr>
                <w:rFonts w:ascii="Arial" w:hAnsi="Arial" w:cs="Arial"/>
                <w:sz w:val="20"/>
                <w:szCs w:val="20"/>
              </w:rPr>
            </w:pPr>
            <w:r w:rsidRPr="005B7D11">
              <w:rPr>
                <w:rFonts w:ascii="Arial" w:hAnsi="Arial" w:cs="Arial"/>
                <w:sz w:val="20"/>
                <w:szCs w:val="20"/>
              </w:rPr>
              <w:t>tuje OS / 350</w:t>
            </w:r>
          </w:p>
        </w:tc>
        <w:tc>
          <w:tcPr>
            <w:tcW w:w="1276" w:type="dxa"/>
            <w:tcBorders>
              <w:top w:val="single" w:sz="4" w:space="0" w:color="auto"/>
              <w:left w:val="nil"/>
              <w:bottom w:val="single" w:sz="4" w:space="0" w:color="auto"/>
              <w:right w:val="single" w:sz="4" w:space="0" w:color="auto"/>
            </w:tcBorders>
            <w:shd w:val="clear" w:color="auto" w:fill="auto"/>
            <w:vAlign w:val="center"/>
          </w:tcPr>
          <w:p w14:paraId="6CCDADCE" w14:textId="77777777" w:rsidR="00A22F50" w:rsidRPr="005B7D11" w:rsidRDefault="00D572D7" w:rsidP="00215E46">
            <w:pPr>
              <w:spacing w:line="280" w:lineRule="atLeast"/>
              <w:ind w:left="12" w:hanging="12"/>
              <w:jc w:val="center"/>
              <w:rPr>
                <w:rFonts w:ascii="Arial" w:hAnsi="Arial" w:cs="Arial"/>
                <w:sz w:val="20"/>
                <w:szCs w:val="20"/>
              </w:rPr>
            </w:pPr>
            <w:r w:rsidRPr="005B7D11">
              <w:rPr>
                <w:rFonts w:ascii="Arial" w:hAnsi="Arial" w:cs="Arial"/>
                <w:sz w:val="20"/>
                <w:szCs w:val="20"/>
              </w:rPr>
              <w:t>AVG – DEC  2021</w:t>
            </w:r>
          </w:p>
        </w:tc>
        <w:tc>
          <w:tcPr>
            <w:tcW w:w="1214" w:type="dxa"/>
            <w:tcBorders>
              <w:top w:val="single" w:sz="4" w:space="0" w:color="auto"/>
              <w:left w:val="nil"/>
              <w:bottom w:val="single" w:sz="4" w:space="0" w:color="auto"/>
              <w:right w:val="single" w:sz="4" w:space="0" w:color="auto"/>
            </w:tcBorders>
            <w:shd w:val="clear" w:color="auto" w:fill="auto"/>
            <w:vAlign w:val="center"/>
          </w:tcPr>
          <w:p w14:paraId="6CCDADCF" w14:textId="77777777" w:rsidR="00A22F50" w:rsidRPr="005B7D11" w:rsidRDefault="00D572D7" w:rsidP="00215E46">
            <w:pPr>
              <w:spacing w:line="280" w:lineRule="atLeast"/>
              <w:jc w:val="center"/>
              <w:rPr>
                <w:rFonts w:ascii="Arial" w:hAnsi="Arial" w:cs="Arial"/>
                <w:sz w:val="20"/>
                <w:szCs w:val="20"/>
              </w:rPr>
            </w:pPr>
            <w:r w:rsidRPr="005B7D11">
              <w:rPr>
                <w:rFonts w:ascii="Arial" w:hAnsi="Arial" w:cs="Arial"/>
                <w:sz w:val="20"/>
                <w:szCs w:val="20"/>
              </w:rPr>
              <w:t>30.000</w:t>
            </w:r>
            <w:r>
              <w:rPr>
                <w:rFonts w:ascii="Arial" w:hAnsi="Arial" w:cs="Arial"/>
                <w:sz w:val="20"/>
                <w:szCs w:val="20"/>
              </w:rPr>
              <w:t xml:space="preserve"> </w:t>
            </w:r>
            <w:r>
              <w:rPr>
                <w:rFonts w:ascii="Arial" w:eastAsia="Times New Roman" w:hAnsi="Arial" w:cs="Arial"/>
                <w:sz w:val="20"/>
                <w:szCs w:val="20"/>
              </w:rPr>
              <w:t>EUR</w:t>
            </w:r>
            <w:r>
              <w:rPr>
                <w:rFonts w:ascii="Arial" w:hAnsi="Arial" w:cs="Arial"/>
                <w:sz w:val="20"/>
                <w:szCs w:val="20"/>
              </w:rPr>
              <w:t xml:space="preserve"> </w:t>
            </w:r>
          </w:p>
        </w:tc>
      </w:tr>
      <w:tr w:rsidR="00025162" w14:paraId="6CCDADDB" w14:textId="77777777" w:rsidTr="00215E46">
        <w:trPr>
          <w:trHeight w:val="319"/>
        </w:trPr>
        <w:tc>
          <w:tcPr>
            <w:tcW w:w="6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CDADD1" w14:textId="77777777" w:rsidR="00A22F50" w:rsidRPr="005B7D11" w:rsidRDefault="00A22F50" w:rsidP="00215E46">
            <w:pPr>
              <w:numPr>
                <w:ilvl w:val="0"/>
                <w:numId w:val="14"/>
              </w:numPr>
              <w:spacing w:after="0" w:line="280" w:lineRule="atLeast"/>
              <w:jc w:val="center"/>
              <w:rPr>
                <w:rFonts w:ascii="Arial" w:eastAsia="Times New Roman" w:hAnsi="Arial" w:cs="Arial"/>
                <w:sz w:val="20"/>
                <w:szCs w:val="20"/>
              </w:rPr>
            </w:pPr>
          </w:p>
        </w:tc>
        <w:tc>
          <w:tcPr>
            <w:tcW w:w="2456" w:type="dxa"/>
            <w:tcBorders>
              <w:top w:val="single" w:sz="4" w:space="0" w:color="auto"/>
              <w:left w:val="nil"/>
              <w:bottom w:val="single" w:sz="4" w:space="0" w:color="auto"/>
              <w:right w:val="single" w:sz="4" w:space="0" w:color="auto"/>
            </w:tcBorders>
            <w:shd w:val="clear" w:color="auto" w:fill="auto"/>
            <w:noWrap/>
            <w:vAlign w:val="center"/>
          </w:tcPr>
          <w:p w14:paraId="6CCDADD2" w14:textId="77777777" w:rsidR="00A22F50" w:rsidRPr="00864833" w:rsidRDefault="00D572D7" w:rsidP="00215E46">
            <w:pPr>
              <w:spacing w:after="0" w:line="280" w:lineRule="atLeast"/>
              <w:rPr>
                <w:rFonts w:ascii="Arial" w:hAnsi="Arial" w:cs="Arial"/>
                <w:b/>
                <w:sz w:val="20"/>
                <w:szCs w:val="20"/>
              </w:rPr>
            </w:pPr>
            <w:r w:rsidRPr="00864833">
              <w:rPr>
                <w:rFonts w:ascii="Arial" w:hAnsi="Arial" w:cs="Arial"/>
                <w:b/>
                <w:sz w:val="20"/>
                <w:szCs w:val="20"/>
              </w:rPr>
              <w:t>ROCK KLEŠČMAN</w:t>
            </w:r>
          </w:p>
          <w:p w14:paraId="6CCDADD3" w14:textId="77777777" w:rsidR="00A22F50" w:rsidRPr="00395880" w:rsidRDefault="00D572D7" w:rsidP="00215E46">
            <w:pPr>
              <w:spacing w:after="0" w:line="280" w:lineRule="atLeast"/>
              <w:rPr>
                <w:rFonts w:ascii="Arial" w:hAnsi="Arial" w:cs="Arial"/>
                <w:sz w:val="20"/>
                <w:szCs w:val="20"/>
              </w:rPr>
            </w:pPr>
            <w:r w:rsidRPr="00395880">
              <w:rPr>
                <w:rFonts w:ascii="Arial" w:hAnsi="Arial" w:cs="Arial"/>
                <w:sz w:val="20"/>
                <w:szCs w:val="20"/>
              </w:rPr>
              <w:t>Desantiranje in bojno streljanje</w:t>
            </w:r>
          </w:p>
        </w:tc>
        <w:tc>
          <w:tcPr>
            <w:tcW w:w="1678" w:type="dxa"/>
            <w:tcBorders>
              <w:top w:val="single" w:sz="4" w:space="0" w:color="auto"/>
              <w:left w:val="nil"/>
              <w:bottom w:val="single" w:sz="4" w:space="0" w:color="auto"/>
              <w:right w:val="single" w:sz="4" w:space="0" w:color="auto"/>
            </w:tcBorders>
            <w:shd w:val="clear" w:color="auto" w:fill="auto"/>
            <w:vAlign w:val="center"/>
          </w:tcPr>
          <w:p w14:paraId="6CCDADD4" w14:textId="77777777" w:rsidR="00A22F50" w:rsidRPr="00864833" w:rsidRDefault="00D572D7" w:rsidP="00215E46">
            <w:pPr>
              <w:spacing w:after="0" w:line="280" w:lineRule="atLeast"/>
              <w:jc w:val="center"/>
              <w:rPr>
                <w:rFonts w:ascii="Arial" w:hAnsi="Arial" w:cs="Arial"/>
                <w:sz w:val="20"/>
                <w:szCs w:val="20"/>
              </w:rPr>
            </w:pPr>
            <w:r w:rsidRPr="00864833">
              <w:rPr>
                <w:rFonts w:ascii="Arial" w:hAnsi="Arial" w:cs="Arial"/>
                <w:sz w:val="20"/>
                <w:szCs w:val="20"/>
              </w:rPr>
              <w:t>173.IBCT/OS ZDA,</w:t>
            </w:r>
          </w:p>
          <w:p w14:paraId="6CCDADD5" w14:textId="77777777" w:rsidR="00A22F50" w:rsidRPr="005B7D11" w:rsidRDefault="00D572D7" w:rsidP="00215E46">
            <w:pPr>
              <w:spacing w:after="0" w:line="280" w:lineRule="atLeast"/>
              <w:jc w:val="center"/>
              <w:rPr>
                <w:rFonts w:ascii="Arial" w:hAnsi="Arial" w:cs="Arial"/>
                <w:sz w:val="20"/>
                <w:szCs w:val="20"/>
              </w:rPr>
            </w:pPr>
            <w:r w:rsidRPr="00864833">
              <w:rPr>
                <w:rFonts w:ascii="Arial" w:hAnsi="Arial" w:cs="Arial"/>
                <w:sz w:val="20"/>
                <w:szCs w:val="20"/>
              </w:rPr>
              <w:t>72. BR</w:t>
            </w:r>
          </w:p>
        </w:tc>
        <w:tc>
          <w:tcPr>
            <w:tcW w:w="2046" w:type="dxa"/>
            <w:tcBorders>
              <w:top w:val="single" w:sz="4" w:space="0" w:color="auto"/>
              <w:left w:val="nil"/>
              <w:bottom w:val="single" w:sz="4" w:space="0" w:color="auto"/>
              <w:right w:val="single" w:sz="4" w:space="0" w:color="auto"/>
            </w:tcBorders>
            <w:shd w:val="clear" w:color="auto" w:fill="auto"/>
            <w:noWrap/>
            <w:vAlign w:val="center"/>
          </w:tcPr>
          <w:p w14:paraId="6CCDADD6" w14:textId="77777777" w:rsidR="00A22F50" w:rsidRPr="00864833" w:rsidRDefault="00D572D7" w:rsidP="00215E46">
            <w:pPr>
              <w:spacing w:after="0" w:line="280" w:lineRule="atLeast"/>
              <w:ind w:left="50"/>
              <w:jc w:val="center"/>
              <w:rPr>
                <w:rFonts w:ascii="Arial" w:hAnsi="Arial" w:cs="Arial"/>
                <w:sz w:val="20"/>
                <w:szCs w:val="20"/>
              </w:rPr>
            </w:pPr>
            <w:r w:rsidRPr="00864833">
              <w:rPr>
                <w:rFonts w:ascii="Arial" w:hAnsi="Arial" w:cs="Arial"/>
                <w:sz w:val="20"/>
                <w:szCs w:val="20"/>
              </w:rPr>
              <w:t xml:space="preserve">Pehotni vodi, </w:t>
            </w:r>
            <w:r w:rsidRPr="00864833">
              <w:rPr>
                <w:rFonts w:ascii="Arial" w:hAnsi="Arial" w:cs="Arial"/>
                <w:sz w:val="20"/>
                <w:szCs w:val="20"/>
              </w:rPr>
              <w:t>artilerijske enote za podporo, letala in helikopterji za izvedbo zračnega desanta</w:t>
            </w:r>
          </w:p>
          <w:p w14:paraId="6CCDADD7" w14:textId="77777777" w:rsidR="00A22F50" w:rsidRPr="00864833" w:rsidRDefault="00D572D7" w:rsidP="00215E46">
            <w:pPr>
              <w:spacing w:after="0" w:line="280" w:lineRule="atLeast"/>
              <w:ind w:left="50"/>
              <w:jc w:val="center"/>
              <w:rPr>
                <w:rFonts w:ascii="Arial" w:hAnsi="Arial" w:cs="Arial"/>
                <w:sz w:val="20"/>
                <w:szCs w:val="20"/>
              </w:rPr>
            </w:pPr>
            <w:r w:rsidRPr="00864833">
              <w:rPr>
                <w:rFonts w:ascii="Arial" w:hAnsi="Arial" w:cs="Arial"/>
                <w:sz w:val="20"/>
                <w:szCs w:val="20"/>
              </w:rPr>
              <w:t>SV / 200,</w:t>
            </w:r>
          </w:p>
          <w:p w14:paraId="6CCDADD8" w14:textId="77777777" w:rsidR="00A22F50" w:rsidRPr="005B7D11" w:rsidRDefault="00D572D7" w:rsidP="00215E46">
            <w:pPr>
              <w:spacing w:after="0" w:line="280" w:lineRule="atLeast"/>
              <w:ind w:left="50"/>
              <w:jc w:val="center"/>
              <w:rPr>
                <w:rFonts w:ascii="Arial" w:hAnsi="Arial" w:cs="Arial"/>
                <w:sz w:val="20"/>
                <w:szCs w:val="20"/>
              </w:rPr>
            </w:pPr>
            <w:r w:rsidRPr="00864833">
              <w:rPr>
                <w:rFonts w:ascii="Arial" w:hAnsi="Arial" w:cs="Arial"/>
                <w:sz w:val="20"/>
                <w:szCs w:val="20"/>
              </w:rPr>
              <w:t>OS ZDA / 600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6CCDADD9" w14:textId="77777777" w:rsidR="00A22F50" w:rsidRPr="005B7D11" w:rsidRDefault="00D572D7" w:rsidP="00215E46">
            <w:pPr>
              <w:spacing w:line="280" w:lineRule="atLeast"/>
              <w:ind w:left="12" w:hanging="12"/>
              <w:jc w:val="center"/>
              <w:rPr>
                <w:rFonts w:ascii="Arial" w:hAnsi="Arial" w:cs="Arial"/>
                <w:sz w:val="20"/>
                <w:szCs w:val="20"/>
              </w:rPr>
            </w:pPr>
            <w:r w:rsidRPr="00864833">
              <w:rPr>
                <w:rFonts w:ascii="Arial" w:hAnsi="Arial" w:cs="Arial"/>
                <w:sz w:val="20"/>
                <w:szCs w:val="20"/>
              </w:rPr>
              <w:t>30. 8. – 18. 9. 2021,    OSVAD Postojna ter Cerklje ob Krki</w:t>
            </w:r>
          </w:p>
        </w:tc>
        <w:tc>
          <w:tcPr>
            <w:tcW w:w="1214" w:type="dxa"/>
            <w:tcBorders>
              <w:top w:val="single" w:sz="4" w:space="0" w:color="auto"/>
              <w:left w:val="nil"/>
              <w:bottom w:val="single" w:sz="4" w:space="0" w:color="auto"/>
              <w:right w:val="single" w:sz="4" w:space="0" w:color="auto"/>
            </w:tcBorders>
            <w:shd w:val="clear" w:color="auto" w:fill="auto"/>
            <w:vAlign w:val="center"/>
          </w:tcPr>
          <w:p w14:paraId="6CCDADDA" w14:textId="77777777" w:rsidR="00A22F50" w:rsidRPr="005B7D11" w:rsidRDefault="00D572D7" w:rsidP="00215E46">
            <w:pPr>
              <w:spacing w:line="280" w:lineRule="atLeast"/>
              <w:jc w:val="center"/>
              <w:rPr>
                <w:rFonts w:ascii="Arial" w:hAnsi="Arial" w:cs="Arial"/>
                <w:sz w:val="20"/>
                <w:szCs w:val="20"/>
              </w:rPr>
            </w:pPr>
            <w:r w:rsidRPr="00864833">
              <w:rPr>
                <w:rFonts w:ascii="Arial" w:hAnsi="Arial" w:cs="Arial"/>
                <w:sz w:val="20"/>
                <w:szCs w:val="20"/>
              </w:rPr>
              <w:t>67.500</w:t>
            </w:r>
            <w:r>
              <w:rPr>
                <w:rFonts w:ascii="Arial" w:hAnsi="Arial" w:cs="Arial"/>
                <w:sz w:val="20"/>
                <w:szCs w:val="20"/>
              </w:rPr>
              <w:t xml:space="preserve"> EUR</w:t>
            </w:r>
          </w:p>
        </w:tc>
      </w:tr>
      <w:tr w:rsidR="00025162" w14:paraId="6CCDADE6" w14:textId="77777777" w:rsidTr="00215E46">
        <w:trPr>
          <w:trHeight w:val="319"/>
        </w:trPr>
        <w:tc>
          <w:tcPr>
            <w:tcW w:w="6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CDADDC" w14:textId="77777777" w:rsidR="00A22F50" w:rsidRPr="005B7D11" w:rsidRDefault="00A22F50" w:rsidP="00215E46">
            <w:pPr>
              <w:numPr>
                <w:ilvl w:val="0"/>
                <w:numId w:val="14"/>
              </w:numPr>
              <w:spacing w:after="0" w:line="280" w:lineRule="atLeast"/>
              <w:jc w:val="center"/>
              <w:rPr>
                <w:rFonts w:ascii="Arial" w:eastAsia="Times New Roman" w:hAnsi="Arial" w:cs="Arial"/>
                <w:sz w:val="20"/>
                <w:szCs w:val="20"/>
              </w:rPr>
            </w:pPr>
          </w:p>
        </w:tc>
        <w:tc>
          <w:tcPr>
            <w:tcW w:w="2456" w:type="dxa"/>
            <w:tcBorders>
              <w:top w:val="single" w:sz="4" w:space="0" w:color="auto"/>
              <w:left w:val="nil"/>
              <w:bottom w:val="single" w:sz="4" w:space="0" w:color="auto"/>
              <w:right w:val="single" w:sz="4" w:space="0" w:color="auto"/>
            </w:tcBorders>
            <w:shd w:val="clear" w:color="auto" w:fill="auto"/>
            <w:noWrap/>
            <w:vAlign w:val="center"/>
          </w:tcPr>
          <w:p w14:paraId="6CCDADDD" w14:textId="77777777" w:rsidR="00A22F50" w:rsidRPr="005B7D11" w:rsidRDefault="00D572D7" w:rsidP="00215E46">
            <w:pPr>
              <w:spacing w:after="60" w:line="280" w:lineRule="atLeast"/>
              <w:rPr>
                <w:rFonts w:ascii="Arial" w:hAnsi="Arial" w:cs="Arial"/>
                <w:sz w:val="20"/>
                <w:szCs w:val="20"/>
              </w:rPr>
            </w:pPr>
            <w:r w:rsidRPr="005B7D11">
              <w:rPr>
                <w:rFonts w:ascii="Arial" w:hAnsi="Arial" w:cs="Arial"/>
                <w:b/>
                <w:sz w:val="20"/>
                <w:szCs w:val="20"/>
              </w:rPr>
              <w:t>SOKOL / BAYONET</w:t>
            </w:r>
            <w:r w:rsidRPr="005B7D11">
              <w:rPr>
                <w:rFonts w:ascii="Arial" w:hAnsi="Arial" w:cs="Arial"/>
                <w:sz w:val="20"/>
                <w:szCs w:val="20"/>
              </w:rPr>
              <w:t xml:space="preserve"> Izvedba padalskega desanta in taktičnih vaj z bojnim streljanjem čete in vodov v podpori minometov in inženirskih enot ter brezpilotnih letal.</w:t>
            </w:r>
          </w:p>
        </w:tc>
        <w:tc>
          <w:tcPr>
            <w:tcW w:w="1678" w:type="dxa"/>
            <w:tcBorders>
              <w:top w:val="single" w:sz="4" w:space="0" w:color="auto"/>
              <w:left w:val="nil"/>
              <w:bottom w:val="single" w:sz="4" w:space="0" w:color="auto"/>
              <w:right w:val="single" w:sz="4" w:space="0" w:color="auto"/>
            </w:tcBorders>
            <w:shd w:val="clear" w:color="auto" w:fill="auto"/>
            <w:vAlign w:val="center"/>
          </w:tcPr>
          <w:p w14:paraId="6CCDADDE" w14:textId="77777777" w:rsidR="00A22F50" w:rsidRPr="005B7D11" w:rsidRDefault="00D572D7" w:rsidP="00215E46">
            <w:pPr>
              <w:spacing w:after="0" w:line="280" w:lineRule="atLeast"/>
              <w:jc w:val="center"/>
              <w:rPr>
                <w:rFonts w:ascii="Arial" w:hAnsi="Arial" w:cs="Arial"/>
                <w:sz w:val="20"/>
                <w:szCs w:val="20"/>
              </w:rPr>
            </w:pPr>
            <w:r w:rsidRPr="005B7D11">
              <w:rPr>
                <w:rFonts w:ascii="Arial" w:hAnsi="Arial" w:cs="Arial"/>
                <w:sz w:val="20"/>
                <w:szCs w:val="20"/>
              </w:rPr>
              <w:t>173. IBCT,</w:t>
            </w:r>
          </w:p>
          <w:p w14:paraId="6CCDADDF" w14:textId="77777777" w:rsidR="00A22F50" w:rsidRPr="005B7D11" w:rsidRDefault="00D572D7" w:rsidP="00215E46">
            <w:pPr>
              <w:spacing w:after="0" w:line="280" w:lineRule="atLeast"/>
              <w:jc w:val="center"/>
              <w:rPr>
                <w:rFonts w:ascii="Arial" w:hAnsi="Arial" w:cs="Arial"/>
                <w:sz w:val="20"/>
                <w:szCs w:val="20"/>
              </w:rPr>
            </w:pPr>
            <w:r w:rsidRPr="005B7D11">
              <w:rPr>
                <w:rFonts w:ascii="Arial" w:hAnsi="Arial" w:cs="Arial"/>
                <w:sz w:val="20"/>
                <w:szCs w:val="20"/>
              </w:rPr>
              <w:t>1.BR in 15.PVL</w:t>
            </w:r>
          </w:p>
        </w:tc>
        <w:tc>
          <w:tcPr>
            <w:tcW w:w="2046" w:type="dxa"/>
            <w:tcBorders>
              <w:top w:val="single" w:sz="4" w:space="0" w:color="auto"/>
              <w:left w:val="nil"/>
              <w:bottom w:val="single" w:sz="4" w:space="0" w:color="auto"/>
              <w:right w:val="single" w:sz="4" w:space="0" w:color="auto"/>
            </w:tcBorders>
            <w:shd w:val="clear" w:color="auto" w:fill="auto"/>
            <w:noWrap/>
            <w:vAlign w:val="center"/>
          </w:tcPr>
          <w:p w14:paraId="6CCDADE0" w14:textId="77777777" w:rsidR="00A22F50" w:rsidRPr="005B7D11" w:rsidRDefault="00D572D7" w:rsidP="00215E46">
            <w:pPr>
              <w:spacing w:after="0" w:line="280" w:lineRule="atLeast"/>
              <w:jc w:val="center"/>
              <w:rPr>
                <w:rFonts w:ascii="Arial" w:hAnsi="Arial" w:cs="Arial"/>
                <w:sz w:val="20"/>
                <w:szCs w:val="20"/>
              </w:rPr>
            </w:pPr>
            <w:r w:rsidRPr="005B7D11">
              <w:rPr>
                <w:rFonts w:ascii="Arial" w:hAnsi="Arial" w:cs="Arial"/>
                <w:sz w:val="20"/>
                <w:szCs w:val="20"/>
              </w:rPr>
              <w:t>Manevrski vodi in čete, BPL, minometi, letela, helikopterji /</w:t>
            </w:r>
          </w:p>
          <w:p w14:paraId="6CCDADE1" w14:textId="77777777" w:rsidR="00A22F50" w:rsidRPr="005B7D11" w:rsidRDefault="00D572D7" w:rsidP="00215E46">
            <w:pPr>
              <w:spacing w:after="0" w:line="280" w:lineRule="atLeast"/>
              <w:jc w:val="center"/>
              <w:rPr>
                <w:rFonts w:ascii="Arial" w:hAnsi="Arial" w:cs="Arial"/>
                <w:sz w:val="20"/>
                <w:szCs w:val="20"/>
              </w:rPr>
            </w:pPr>
            <w:r w:rsidRPr="005B7D11">
              <w:rPr>
                <w:rFonts w:ascii="Arial" w:hAnsi="Arial" w:cs="Arial"/>
                <w:sz w:val="20"/>
                <w:szCs w:val="20"/>
              </w:rPr>
              <w:t>SV 200,</w:t>
            </w:r>
          </w:p>
          <w:p w14:paraId="6CCDADE2" w14:textId="77777777" w:rsidR="00A22F50" w:rsidRPr="005B7D11" w:rsidRDefault="00D572D7" w:rsidP="00215E46">
            <w:pPr>
              <w:spacing w:after="0" w:line="280" w:lineRule="atLeast"/>
              <w:jc w:val="center"/>
              <w:rPr>
                <w:rFonts w:ascii="Arial" w:hAnsi="Arial" w:cs="Arial"/>
                <w:sz w:val="20"/>
                <w:szCs w:val="20"/>
              </w:rPr>
            </w:pPr>
            <w:r w:rsidRPr="005B7D11">
              <w:rPr>
                <w:rFonts w:ascii="Arial" w:hAnsi="Arial" w:cs="Arial"/>
                <w:sz w:val="20"/>
                <w:szCs w:val="20"/>
              </w:rPr>
              <w:t>tuje OS 500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6CCDADE3" w14:textId="77777777" w:rsidR="00A22F50" w:rsidRPr="005B7D11" w:rsidRDefault="00D572D7" w:rsidP="00215E46">
            <w:pPr>
              <w:spacing w:after="0" w:line="280" w:lineRule="atLeast"/>
              <w:ind w:right="57"/>
              <w:jc w:val="center"/>
              <w:rPr>
                <w:rFonts w:ascii="Arial" w:hAnsi="Arial" w:cs="Arial"/>
                <w:sz w:val="20"/>
                <w:szCs w:val="20"/>
              </w:rPr>
            </w:pPr>
            <w:r w:rsidRPr="005B7D11">
              <w:rPr>
                <w:rFonts w:ascii="Arial" w:hAnsi="Arial" w:cs="Arial"/>
                <w:sz w:val="20"/>
                <w:szCs w:val="20"/>
              </w:rPr>
              <w:t xml:space="preserve">1. – 15. 12.      2021,    Slovenija </w:t>
            </w:r>
          </w:p>
          <w:p w14:paraId="6CCDADE4" w14:textId="77777777" w:rsidR="00A22F50" w:rsidRPr="005B7D11" w:rsidRDefault="00D572D7" w:rsidP="00215E46">
            <w:pPr>
              <w:spacing w:after="0" w:line="280" w:lineRule="atLeast"/>
              <w:ind w:right="57"/>
              <w:jc w:val="center"/>
              <w:rPr>
                <w:rFonts w:ascii="Arial" w:hAnsi="Arial" w:cs="Arial"/>
                <w:sz w:val="20"/>
                <w:szCs w:val="20"/>
              </w:rPr>
            </w:pPr>
            <w:r w:rsidRPr="005B7D11">
              <w:rPr>
                <w:rFonts w:ascii="Arial" w:hAnsi="Arial" w:cs="Arial"/>
                <w:sz w:val="20"/>
                <w:szCs w:val="20"/>
              </w:rPr>
              <w:t xml:space="preserve">OSVAD in Cerklje ob Krki        </w:t>
            </w:r>
          </w:p>
        </w:tc>
        <w:tc>
          <w:tcPr>
            <w:tcW w:w="1214" w:type="dxa"/>
            <w:tcBorders>
              <w:top w:val="single" w:sz="4" w:space="0" w:color="auto"/>
              <w:left w:val="nil"/>
              <w:bottom w:val="single" w:sz="4" w:space="0" w:color="auto"/>
              <w:right w:val="single" w:sz="4" w:space="0" w:color="auto"/>
            </w:tcBorders>
            <w:shd w:val="clear" w:color="auto" w:fill="auto"/>
            <w:vAlign w:val="center"/>
          </w:tcPr>
          <w:p w14:paraId="6CCDADE5" w14:textId="77777777" w:rsidR="00A22F50" w:rsidRPr="005B7D11" w:rsidRDefault="00D572D7" w:rsidP="00215E46">
            <w:pPr>
              <w:spacing w:line="280" w:lineRule="atLeast"/>
              <w:jc w:val="center"/>
              <w:rPr>
                <w:rFonts w:ascii="Arial" w:hAnsi="Arial" w:cs="Arial"/>
                <w:sz w:val="20"/>
                <w:szCs w:val="20"/>
              </w:rPr>
            </w:pPr>
            <w:r w:rsidRPr="005B7D11">
              <w:rPr>
                <w:rFonts w:ascii="Arial" w:hAnsi="Arial" w:cs="Arial"/>
                <w:sz w:val="20"/>
                <w:szCs w:val="20"/>
              </w:rPr>
              <w:t>40.000</w:t>
            </w:r>
            <w:r>
              <w:rPr>
                <w:rFonts w:ascii="Arial" w:hAnsi="Arial" w:cs="Arial"/>
                <w:sz w:val="20"/>
                <w:szCs w:val="20"/>
              </w:rPr>
              <w:t xml:space="preserve"> </w:t>
            </w:r>
            <w:r>
              <w:rPr>
                <w:rFonts w:ascii="Arial" w:eastAsia="Times New Roman" w:hAnsi="Arial" w:cs="Arial"/>
                <w:sz w:val="20"/>
                <w:szCs w:val="20"/>
              </w:rPr>
              <w:t>EUR</w:t>
            </w:r>
          </w:p>
        </w:tc>
      </w:tr>
      <w:tr w:rsidR="00025162" w14:paraId="6CCDADEE" w14:textId="77777777" w:rsidTr="00215E46">
        <w:trPr>
          <w:trHeight w:val="20"/>
        </w:trPr>
        <w:tc>
          <w:tcPr>
            <w:tcW w:w="6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CDADE7" w14:textId="77777777" w:rsidR="00A22F50" w:rsidRPr="005B7D11" w:rsidRDefault="00A22F50" w:rsidP="00215E46">
            <w:pPr>
              <w:numPr>
                <w:ilvl w:val="0"/>
                <w:numId w:val="14"/>
              </w:numPr>
              <w:tabs>
                <w:tab w:val="left" w:pos="227"/>
              </w:tabs>
              <w:spacing w:after="0" w:line="280" w:lineRule="atLeast"/>
              <w:jc w:val="center"/>
              <w:rPr>
                <w:rFonts w:ascii="Arial" w:eastAsia="Times New Roman" w:hAnsi="Arial" w:cs="Arial"/>
                <w:sz w:val="20"/>
                <w:szCs w:val="20"/>
              </w:rPr>
            </w:pPr>
          </w:p>
        </w:tc>
        <w:tc>
          <w:tcPr>
            <w:tcW w:w="2456" w:type="dxa"/>
            <w:tcBorders>
              <w:top w:val="single" w:sz="4" w:space="0" w:color="auto"/>
              <w:left w:val="nil"/>
              <w:bottom w:val="single" w:sz="4" w:space="0" w:color="auto"/>
              <w:right w:val="single" w:sz="4" w:space="0" w:color="auto"/>
            </w:tcBorders>
            <w:shd w:val="clear" w:color="auto" w:fill="auto"/>
            <w:noWrap/>
          </w:tcPr>
          <w:p w14:paraId="6CCDADE8" w14:textId="77777777" w:rsidR="00A22F50" w:rsidRPr="005B7D11" w:rsidRDefault="00D572D7" w:rsidP="00215E46">
            <w:pPr>
              <w:spacing w:before="60" w:line="280" w:lineRule="atLeast"/>
              <w:ind w:left="51"/>
              <w:rPr>
                <w:rFonts w:ascii="Arial" w:hAnsi="Arial" w:cs="Arial"/>
                <w:b/>
                <w:sz w:val="20"/>
                <w:szCs w:val="20"/>
              </w:rPr>
            </w:pPr>
            <w:r w:rsidRPr="005B7D11">
              <w:rPr>
                <w:rFonts w:ascii="Arial" w:hAnsi="Arial" w:cs="Arial"/>
                <w:b/>
                <w:sz w:val="20"/>
                <w:szCs w:val="20"/>
              </w:rPr>
              <w:t xml:space="preserve">SOKOL / EAGLE        </w:t>
            </w:r>
            <w:r w:rsidRPr="005B7D11">
              <w:rPr>
                <w:rFonts w:ascii="Arial" w:hAnsi="Arial" w:cs="Arial"/>
                <w:sz w:val="20"/>
                <w:szCs w:val="20"/>
              </w:rPr>
              <w:t xml:space="preserve">Taktična vaja z bojnim streljanjem pehotnih enot 173. IBCT ter 1. BR ob uporabi brezpilotnih letal in minometne podpore.              </w:t>
            </w:r>
          </w:p>
        </w:tc>
        <w:tc>
          <w:tcPr>
            <w:tcW w:w="1678" w:type="dxa"/>
            <w:tcBorders>
              <w:top w:val="single" w:sz="4" w:space="0" w:color="auto"/>
              <w:left w:val="nil"/>
              <w:bottom w:val="single" w:sz="4" w:space="0" w:color="auto"/>
              <w:right w:val="single" w:sz="4" w:space="0" w:color="auto"/>
            </w:tcBorders>
            <w:shd w:val="clear" w:color="auto" w:fill="auto"/>
            <w:vAlign w:val="center"/>
          </w:tcPr>
          <w:p w14:paraId="6CCDADE9" w14:textId="77777777" w:rsidR="00A22F50" w:rsidRPr="005B7D11" w:rsidRDefault="00D572D7" w:rsidP="00215E46">
            <w:pPr>
              <w:spacing w:before="60" w:line="280" w:lineRule="atLeast"/>
              <w:jc w:val="center"/>
              <w:rPr>
                <w:rFonts w:ascii="Arial" w:hAnsi="Arial" w:cs="Arial"/>
                <w:sz w:val="20"/>
                <w:szCs w:val="20"/>
              </w:rPr>
            </w:pPr>
            <w:r w:rsidRPr="005B7D11">
              <w:rPr>
                <w:rFonts w:ascii="Arial" w:hAnsi="Arial" w:cs="Arial"/>
                <w:sz w:val="20"/>
                <w:szCs w:val="20"/>
              </w:rPr>
              <w:t>1. BR</w:t>
            </w:r>
          </w:p>
        </w:tc>
        <w:tc>
          <w:tcPr>
            <w:tcW w:w="2046" w:type="dxa"/>
            <w:tcBorders>
              <w:top w:val="single" w:sz="4" w:space="0" w:color="auto"/>
              <w:left w:val="nil"/>
              <w:bottom w:val="single" w:sz="4" w:space="0" w:color="auto"/>
              <w:right w:val="single" w:sz="4" w:space="0" w:color="auto"/>
            </w:tcBorders>
            <w:shd w:val="clear" w:color="auto" w:fill="auto"/>
            <w:noWrap/>
            <w:vAlign w:val="center"/>
          </w:tcPr>
          <w:p w14:paraId="6CCDADEA" w14:textId="77777777" w:rsidR="00A22F50" w:rsidRPr="005B7D11" w:rsidRDefault="00D572D7" w:rsidP="00215E46">
            <w:pPr>
              <w:spacing w:after="0" w:line="280" w:lineRule="atLeast"/>
              <w:jc w:val="center"/>
              <w:rPr>
                <w:rFonts w:ascii="Arial" w:hAnsi="Arial" w:cs="Arial"/>
                <w:sz w:val="20"/>
                <w:szCs w:val="20"/>
              </w:rPr>
            </w:pPr>
            <w:r w:rsidRPr="005B7D11">
              <w:rPr>
                <w:rFonts w:ascii="Arial" w:hAnsi="Arial" w:cs="Arial"/>
                <w:sz w:val="20"/>
                <w:szCs w:val="20"/>
              </w:rPr>
              <w:t>SV / 200,</w:t>
            </w:r>
          </w:p>
          <w:p w14:paraId="6CCDADEB" w14:textId="77777777" w:rsidR="00A22F50" w:rsidRPr="005B7D11" w:rsidRDefault="00D572D7" w:rsidP="00215E46">
            <w:pPr>
              <w:spacing w:after="0" w:line="280" w:lineRule="atLeast"/>
              <w:jc w:val="center"/>
              <w:rPr>
                <w:rFonts w:ascii="Arial" w:hAnsi="Arial" w:cs="Arial"/>
                <w:sz w:val="20"/>
                <w:szCs w:val="20"/>
              </w:rPr>
            </w:pPr>
            <w:r w:rsidRPr="005B7D11">
              <w:rPr>
                <w:rFonts w:ascii="Arial" w:hAnsi="Arial" w:cs="Arial"/>
                <w:sz w:val="20"/>
                <w:szCs w:val="20"/>
              </w:rPr>
              <w:t>tuje OS / 500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6CCDADEC" w14:textId="77777777" w:rsidR="00A22F50" w:rsidRPr="005B7D11" w:rsidRDefault="00D572D7" w:rsidP="00215E46">
            <w:pPr>
              <w:spacing w:line="280" w:lineRule="atLeast"/>
              <w:jc w:val="center"/>
              <w:rPr>
                <w:rFonts w:ascii="Arial" w:hAnsi="Arial" w:cs="Arial"/>
                <w:sz w:val="20"/>
                <w:szCs w:val="20"/>
              </w:rPr>
            </w:pPr>
            <w:r w:rsidRPr="005B7D11">
              <w:rPr>
                <w:rFonts w:ascii="Arial" w:hAnsi="Arial" w:cs="Arial"/>
                <w:sz w:val="20"/>
                <w:szCs w:val="20"/>
              </w:rPr>
              <w:t>6. 3. – 20. 3. 2021,    OSVAD Postojna</w:t>
            </w:r>
          </w:p>
        </w:tc>
        <w:tc>
          <w:tcPr>
            <w:tcW w:w="1214" w:type="dxa"/>
            <w:tcBorders>
              <w:top w:val="single" w:sz="4" w:space="0" w:color="auto"/>
              <w:left w:val="nil"/>
              <w:bottom w:val="single" w:sz="4" w:space="0" w:color="auto"/>
              <w:right w:val="single" w:sz="4" w:space="0" w:color="auto"/>
            </w:tcBorders>
            <w:shd w:val="clear" w:color="auto" w:fill="auto"/>
            <w:vAlign w:val="center"/>
          </w:tcPr>
          <w:p w14:paraId="6CCDADED" w14:textId="77777777" w:rsidR="00A22F50" w:rsidRPr="005B7D11" w:rsidRDefault="00D572D7" w:rsidP="00215E46">
            <w:pPr>
              <w:spacing w:line="280" w:lineRule="atLeast"/>
              <w:jc w:val="center"/>
              <w:rPr>
                <w:rFonts w:ascii="Arial" w:hAnsi="Arial" w:cs="Arial"/>
                <w:sz w:val="20"/>
                <w:szCs w:val="20"/>
              </w:rPr>
            </w:pPr>
            <w:r w:rsidRPr="005B7D11">
              <w:rPr>
                <w:rFonts w:ascii="Arial" w:hAnsi="Arial" w:cs="Arial"/>
                <w:sz w:val="20"/>
                <w:szCs w:val="20"/>
              </w:rPr>
              <w:t>67.500</w:t>
            </w:r>
            <w:r>
              <w:rPr>
                <w:rFonts w:ascii="Arial" w:hAnsi="Arial" w:cs="Arial"/>
                <w:sz w:val="20"/>
                <w:szCs w:val="20"/>
              </w:rPr>
              <w:t xml:space="preserve"> </w:t>
            </w:r>
            <w:r>
              <w:rPr>
                <w:rFonts w:ascii="Arial" w:eastAsia="Times New Roman" w:hAnsi="Arial" w:cs="Arial"/>
                <w:sz w:val="20"/>
                <w:szCs w:val="20"/>
              </w:rPr>
              <w:t>EUR</w:t>
            </w:r>
          </w:p>
        </w:tc>
      </w:tr>
      <w:tr w:rsidR="00025162" w14:paraId="6CCDADF6" w14:textId="77777777" w:rsidTr="00215E46">
        <w:trPr>
          <w:trHeight w:val="20"/>
        </w:trPr>
        <w:tc>
          <w:tcPr>
            <w:tcW w:w="6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CDADEF" w14:textId="77777777" w:rsidR="00A22F50" w:rsidRPr="005B7D11" w:rsidRDefault="00A22F50" w:rsidP="00215E46">
            <w:pPr>
              <w:numPr>
                <w:ilvl w:val="0"/>
                <w:numId w:val="14"/>
              </w:numPr>
              <w:tabs>
                <w:tab w:val="left" w:pos="227"/>
              </w:tabs>
              <w:spacing w:after="0" w:line="280" w:lineRule="atLeast"/>
              <w:jc w:val="center"/>
              <w:rPr>
                <w:rFonts w:ascii="Arial" w:eastAsia="Times New Roman" w:hAnsi="Arial" w:cs="Arial"/>
                <w:sz w:val="20"/>
                <w:szCs w:val="20"/>
              </w:rPr>
            </w:pPr>
          </w:p>
        </w:tc>
        <w:tc>
          <w:tcPr>
            <w:tcW w:w="2456" w:type="dxa"/>
            <w:tcBorders>
              <w:top w:val="single" w:sz="4" w:space="0" w:color="auto"/>
              <w:left w:val="nil"/>
              <w:bottom w:val="single" w:sz="4" w:space="0" w:color="auto"/>
              <w:right w:val="single" w:sz="4" w:space="0" w:color="auto"/>
            </w:tcBorders>
            <w:shd w:val="clear" w:color="auto" w:fill="auto"/>
            <w:noWrap/>
            <w:vAlign w:val="center"/>
          </w:tcPr>
          <w:p w14:paraId="6CCDADF0" w14:textId="77777777" w:rsidR="00A22F50" w:rsidRPr="005B7D11" w:rsidRDefault="00D572D7" w:rsidP="00215E46">
            <w:pPr>
              <w:spacing w:before="60" w:line="280" w:lineRule="atLeast"/>
              <w:ind w:left="51"/>
              <w:rPr>
                <w:rFonts w:ascii="Arial" w:hAnsi="Arial" w:cs="Arial"/>
                <w:sz w:val="20"/>
                <w:szCs w:val="20"/>
              </w:rPr>
            </w:pPr>
            <w:r w:rsidRPr="005B7D11">
              <w:rPr>
                <w:rFonts w:ascii="Arial" w:hAnsi="Arial" w:cs="Arial"/>
                <w:b/>
                <w:sz w:val="20"/>
                <w:szCs w:val="20"/>
              </w:rPr>
              <w:t>SOKOL / FALCO</w:t>
            </w:r>
            <w:r w:rsidRPr="005B7D11">
              <w:rPr>
                <w:rFonts w:ascii="Arial" w:hAnsi="Arial" w:cs="Arial"/>
                <w:sz w:val="20"/>
                <w:szCs w:val="20"/>
              </w:rPr>
              <w:t xml:space="preserve">              Taktična vaja vzorčenja RKBO substanc, odprta za sodelovanje tujih OS</w:t>
            </w:r>
          </w:p>
        </w:tc>
        <w:tc>
          <w:tcPr>
            <w:tcW w:w="1678" w:type="dxa"/>
            <w:tcBorders>
              <w:top w:val="single" w:sz="4" w:space="0" w:color="auto"/>
              <w:left w:val="nil"/>
              <w:bottom w:val="single" w:sz="4" w:space="0" w:color="auto"/>
              <w:right w:val="single" w:sz="4" w:space="0" w:color="auto"/>
            </w:tcBorders>
            <w:shd w:val="clear" w:color="auto" w:fill="auto"/>
            <w:vAlign w:val="center"/>
          </w:tcPr>
          <w:p w14:paraId="6CCDADF1" w14:textId="77777777" w:rsidR="00A22F50" w:rsidRPr="005B7D11" w:rsidRDefault="00D572D7" w:rsidP="00215E46">
            <w:pPr>
              <w:spacing w:line="280" w:lineRule="atLeast"/>
              <w:jc w:val="center"/>
              <w:rPr>
                <w:rFonts w:ascii="Arial" w:hAnsi="Arial" w:cs="Arial"/>
                <w:sz w:val="20"/>
                <w:szCs w:val="20"/>
              </w:rPr>
            </w:pPr>
            <w:r w:rsidRPr="005B7D11">
              <w:rPr>
                <w:rFonts w:ascii="Arial" w:hAnsi="Arial" w:cs="Arial"/>
                <w:sz w:val="20"/>
                <w:szCs w:val="20"/>
              </w:rPr>
              <w:t>LOGBR</w:t>
            </w:r>
          </w:p>
        </w:tc>
        <w:tc>
          <w:tcPr>
            <w:tcW w:w="2046" w:type="dxa"/>
            <w:tcBorders>
              <w:top w:val="single" w:sz="4" w:space="0" w:color="auto"/>
              <w:left w:val="nil"/>
              <w:bottom w:val="single" w:sz="4" w:space="0" w:color="auto"/>
              <w:right w:val="single" w:sz="4" w:space="0" w:color="auto"/>
            </w:tcBorders>
            <w:shd w:val="clear" w:color="auto" w:fill="auto"/>
            <w:noWrap/>
            <w:vAlign w:val="center"/>
          </w:tcPr>
          <w:p w14:paraId="6CCDADF2" w14:textId="77777777" w:rsidR="00A22F50" w:rsidRPr="005B7D11" w:rsidRDefault="00D572D7" w:rsidP="00215E46">
            <w:pPr>
              <w:spacing w:after="0" w:line="280" w:lineRule="atLeast"/>
              <w:ind w:left="50"/>
              <w:jc w:val="center"/>
              <w:rPr>
                <w:rFonts w:ascii="Arial" w:hAnsi="Arial" w:cs="Arial"/>
                <w:sz w:val="20"/>
                <w:szCs w:val="20"/>
              </w:rPr>
            </w:pPr>
            <w:r w:rsidRPr="005B7D11">
              <w:rPr>
                <w:rFonts w:ascii="Arial" w:hAnsi="Arial" w:cs="Arial"/>
                <w:sz w:val="20"/>
                <w:szCs w:val="20"/>
              </w:rPr>
              <w:t xml:space="preserve">LAB, MF / 50,  </w:t>
            </w:r>
          </w:p>
          <w:p w14:paraId="6CCDADF3" w14:textId="77777777" w:rsidR="00A22F50" w:rsidRPr="005B7D11" w:rsidRDefault="00D572D7" w:rsidP="00215E46">
            <w:pPr>
              <w:spacing w:after="0" w:line="280" w:lineRule="atLeast"/>
              <w:ind w:left="50"/>
              <w:jc w:val="center"/>
              <w:rPr>
                <w:rFonts w:ascii="Arial" w:hAnsi="Arial" w:cs="Arial"/>
                <w:sz w:val="20"/>
                <w:szCs w:val="20"/>
              </w:rPr>
            </w:pPr>
            <w:r w:rsidRPr="005B7D11">
              <w:rPr>
                <w:rFonts w:ascii="Arial" w:hAnsi="Arial" w:cs="Arial"/>
                <w:sz w:val="20"/>
                <w:szCs w:val="20"/>
              </w:rPr>
              <w:t>tuje OS / 10</w:t>
            </w:r>
          </w:p>
        </w:tc>
        <w:tc>
          <w:tcPr>
            <w:tcW w:w="1276" w:type="dxa"/>
            <w:tcBorders>
              <w:top w:val="single" w:sz="4" w:space="0" w:color="auto"/>
              <w:left w:val="nil"/>
              <w:bottom w:val="single" w:sz="4" w:space="0" w:color="auto"/>
              <w:right w:val="single" w:sz="4" w:space="0" w:color="auto"/>
            </w:tcBorders>
            <w:shd w:val="clear" w:color="auto" w:fill="auto"/>
            <w:vAlign w:val="center"/>
          </w:tcPr>
          <w:p w14:paraId="6CCDADF4" w14:textId="77777777" w:rsidR="00A22F50" w:rsidRPr="005B7D11" w:rsidRDefault="00D572D7" w:rsidP="00215E46">
            <w:pPr>
              <w:spacing w:line="280" w:lineRule="atLeast"/>
              <w:ind w:left="7" w:hanging="7"/>
              <w:jc w:val="center"/>
              <w:rPr>
                <w:rFonts w:ascii="Arial" w:hAnsi="Arial" w:cs="Arial"/>
                <w:sz w:val="20"/>
                <w:szCs w:val="20"/>
              </w:rPr>
            </w:pPr>
            <w:r w:rsidRPr="005B7D11">
              <w:rPr>
                <w:rFonts w:ascii="Arial" w:hAnsi="Arial" w:cs="Arial"/>
                <w:sz w:val="20"/>
                <w:szCs w:val="20"/>
              </w:rPr>
              <w:t>18.10. – 22.10.          2021, Slovenija</w:t>
            </w:r>
          </w:p>
        </w:tc>
        <w:tc>
          <w:tcPr>
            <w:tcW w:w="1214" w:type="dxa"/>
            <w:tcBorders>
              <w:top w:val="single" w:sz="4" w:space="0" w:color="auto"/>
              <w:left w:val="nil"/>
              <w:bottom w:val="single" w:sz="4" w:space="0" w:color="auto"/>
              <w:right w:val="single" w:sz="4" w:space="0" w:color="auto"/>
            </w:tcBorders>
            <w:shd w:val="clear" w:color="auto" w:fill="auto"/>
            <w:vAlign w:val="center"/>
          </w:tcPr>
          <w:p w14:paraId="6CCDADF5" w14:textId="77777777" w:rsidR="00A22F50" w:rsidRPr="005B7D11" w:rsidRDefault="00D572D7" w:rsidP="00215E46">
            <w:pPr>
              <w:spacing w:line="280" w:lineRule="atLeast"/>
              <w:jc w:val="center"/>
              <w:rPr>
                <w:rFonts w:ascii="Arial" w:hAnsi="Arial" w:cs="Arial"/>
                <w:sz w:val="20"/>
                <w:szCs w:val="20"/>
              </w:rPr>
            </w:pPr>
            <w:r w:rsidRPr="005B7D11">
              <w:rPr>
                <w:rFonts w:ascii="Arial" w:hAnsi="Arial" w:cs="Arial"/>
                <w:sz w:val="20"/>
                <w:szCs w:val="20"/>
              </w:rPr>
              <w:t>15.000</w:t>
            </w:r>
            <w:r>
              <w:rPr>
                <w:rFonts w:ascii="Arial" w:hAnsi="Arial" w:cs="Arial"/>
                <w:sz w:val="20"/>
                <w:szCs w:val="20"/>
              </w:rPr>
              <w:t xml:space="preserve"> </w:t>
            </w:r>
            <w:r>
              <w:rPr>
                <w:rFonts w:ascii="Arial" w:eastAsia="Times New Roman" w:hAnsi="Arial" w:cs="Arial"/>
                <w:sz w:val="20"/>
                <w:szCs w:val="20"/>
              </w:rPr>
              <w:t>EUR</w:t>
            </w:r>
          </w:p>
        </w:tc>
      </w:tr>
      <w:tr w:rsidR="00025162" w14:paraId="6CCDAE02" w14:textId="77777777" w:rsidTr="00215E46">
        <w:trPr>
          <w:trHeight w:val="20"/>
        </w:trPr>
        <w:tc>
          <w:tcPr>
            <w:tcW w:w="6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CDADF7" w14:textId="77777777" w:rsidR="00A22F50" w:rsidRPr="005B7D11" w:rsidRDefault="00A22F50" w:rsidP="00215E46">
            <w:pPr>
              <w:numPr>
                <w:ilvl w:val="0"/>
                <w:numId w:val="14"/>
              </w:numPr>
              <w:tabs>
                <w:tab w:val="left" w:pos="227"/>
              </w:tabs>
              <w:spacing w:after="0" w:line="280" w:lineRule="atLeast"/>
              <w:jc w:val="center"/>
              <w:rPr>
                <w:rFonts w:ascii="Arial" w:eastAsia="Times New Roman" w:hAnsi="Arial" w:cs="Arial"/>
                <w:sz w:val="20"/>
                <w:szCs w:val="20"/>
              </w:rPr>
            </w:pPr>
          </w:p>
        </w:tc>
        <w:tc>
          <w:tcPr>
            <w:tcW w:w="2456" w:type="dxa"/>
            <w:tcBorders>
              <w:top w:val="single" w:sz="4" w:space="0" w:color="auto"/>
              <w:left w:val="nil"/>
              <w:bottom w:val="single" w:sz="4" w:space="0" w:color="auto"/>
              <w:right w:val="single" w:sz="4" w:space="0" w:color="auto"/>
            </w:tcBorders>
            <w:shd w:val="clear" w:color="auto" w:fill="auto"/>
            <w:noWrap/>
            <w:vAlign w:val="center"/>
          </w:tcPr>
          <w:p w14:paraId="6CCDADF8" w14:textId="77777777" w:rsidR="00A22F50" w:rsidRPr="005B7D11" w:rsidRDefault="00D572D7" w:rsidP="00215E46">
            <w:pPr>
              <w:spacing w:before="60" w:after="0" w:line="280" w:lineRule="atLeast"/>
              <w:ind w:left="51"/>
              <w:rPr>
                <w:rFonts w:ascii="Arial" w:hAnsi="Arial" w:cs="Arial"/>
                <w:b/>
                <w:sz w:val="20"/>
                <w:szCs w:val="20"/>
              </w:rPr>
            </w:pPr>
            <w:r w:rsidRPr="005B7D11">
              <w:rPr>
                <w:rFonts w:ascii="Arial" w:hAnsi="Arial" w:cs="Arial"/>
                <w:b/>
                <w:sz w:val="20"/>
                <w:szCs w:val="20"/>
              </w:rPr>
              <w:t xml:space="preserve">TRIGLAVSKA ZVEZDA / TRIGLAV STAR  </w:t>
            </w:r>
          </w:p>
          <w:p w14:paraId="6CCDADF9" w14:textId="77777777" w:rsidR="00A22F50" w:rsidRPr="005B7D11" w:rsidRDefault="00D572D7" w:rsidP="00215E46">
            <w:pPr>
              <w:spacing w:after="0" w:line="280" w:lineRule="atLeast"/>
              <w:ind w:left="50"/>
              <w:rPr>
                <w:rFonts w:ascii="Arial" w:hAnsi="Arial" w:cs="Arial"/>
                <w:sz w:val="20"/>
                <w:szCs w:val="20"/>
              </w:rPr>
            </w:pPr>
            <w:r w:rsidRPr="005B7D11">
              <w:rPr>
                <w:rFonts w:ascii="Arial" w:hAnsi="Arial" w:cs="Arial"/>
                <w:sz w:val="20"/>
                <w:szCs w:val="20"/>
              </w:rPr>
              <w:t xml:space="preserve">Taktična in taktična vaja z bojnim streljanjem gorskih enot v organizaciji 1. BR, OS GBR  in OS ZDA, odprta za države partnerice. </w:t>
            </w:r>
          </w:p>
        </w:tc>
        <w:tc>
          <w:tcPr>
            <w:tcW w:w="1678" w:type="dxa"/>
            <w:tcBorders>
              <w:top w:val="single" w:sz="4" w:space="0" w:color="auto"/>
              <w:left w:val="nil"/>
              <w:bottom w:val="single" w:sz="4" w:space="0" w:color="auto"/>
              <w:right w:val="single" w:sz="4" w:space="0" w:color="auto"/>
            </w:tcBorders>
            <w:shd w:val="clear" w:color="auto" w:fill="auto"/>
            <w:vAlign w:val="center"/>
          </w:tcPr>
          <w:p w14:paraId="6CCDADFA" w14:textId="77777777" w:rsidR="00A22F50" w:rsidRPr="005B7D11" w:rsidRDefault="00D572D7" w:rsidP="00215E46">
            <w:pPr>
              <w:spacing w:before="60" w:after="0" w:line="280" w:lineRule="atLeast"/>
              <w:jc w:val="center"/>
              <w:rPr>
                <w:rFonts w:ascii="Arial" w:hAnsi="Arial" w:cs="Arial"/>
                <w:sz w:val="20"/>
                <w:szCs w:val="20"/>
              </w:rPr>
            </w:pPr>
            <w:r w:rsidRPr="005B7D11">
              <w:rPr>
                <w:rFonts w:ascii="Arial" w:hAnsi="Arial" w:cs="Arial"/>
                <w:sz w:val="20"/>
                <w:szCs w:val="20"/>
              </w:rPr>
              <w:t xml:space="preserve">1. BR, </w:t>
            </w:r>
          </w:p>
          <w:p w14:paraId="6CCDADFB" w14:textId="77777777" w:rsidR="00A22F50" w:rsidRPr="005B7D11" w:rsidRDefault="00D572D7" w:rsidP="00215E46">
            <w:pPr>
              <w:spacing w:after="0" w:line="280" w:lineRule="atLeast"/>
              <w:jc w:val="center"/>
              <w:rPr>
                <w:rFonts w:ascii="Arial" w:hAnsi="Arial" w:cs="Arial"/>
                <w:sz w:val="20"/>
                <w:szCs w:val="20"/>
              </w:rPr>
            </w:pPr>
            <w:r w:rsidRPr="005B7D11">
              <w:rPr>
                <w:rFonts w:ascii="Arial" w:hAnsi="Arial" w:cs="Arial"/>
                <w:sz w:val="20"/>
                <w:szCs w:val="20"/>
              </w:rPr>
              <w:t>OS Velike Britanije,</w:t>
            </w:r>
          </w:p>
          <w:p w14:paraId="6CCDADFC" w14:textId="77777777" w:rsidR="00A22F50" w:rsidRPr="005B7D11" w:rsidRDefault="00D572D7" w:rsidP="00215E46">
            <w:pPr>
              <w:spacing w:after="0" w:line="280" w:lineRule="atLeast"/>
              <w:jc w:val="center"/>
              <w:rPr>
                <w:rFonts w:ascii="Arial" w:hAnsi="Arial" w:cs="Arial"/>
                <w:sz w:val="20"/>
                <w:szCs w:val="20"/>
              </w:rPr>
            </w:pPr>
            <w:r w:rsidRPr="005B7D11">
              <w:rPr>
                <w:rFonts w:ascii="Arial" w:hAnsi="Arial" w:cs="Arial"/>
                <w:sz w:val="20"/>
                <w:szCs w:val="20"/>
              </w:rPr>
              <w:t>OS ZDA</w:t>
            </w:r>
          </w:p>
        </w:tc>
        <w:tc>
          <w:tcPr>
            <w:tcW w:w="2046" w:type="dxa"/>
            <w:tcBorders>
              <w:top w:val="single" w:sz="4" w:space="0" w:color="auto"/>
              <w:left w:val="nil"/>
              <w:bottom w:val="single" w:sz="4" w:space="0" w:color="auto"/>
              <w:right w:val="single" w:sz="4" w:space="0" w:color="auto"/>
            </w:tcBorders>
            <w:shd w:val="clear" w:color="auto" w:fill="auto"/>
            <w:noWrap/>
            <w:vAlign w:val="center"/>
          </w:tcPr>
          <w:p w14:paraId="6CCDADFD" w14:textId="77777777" w:rsidR="00A22F50" w:rsidRPr="005B7D11" w:rsidRDefault="00D572D7" w:rsidP="00215E46">
            <w:pPr>
              <w:spacing w:after="0" w:line="280" w:lineRule="atLeast"/>
              <w:ind w:left="50"/>
              <w:jc w:val="center"/>
              <w:rPr>
                <w:rFonts w:ascii="Arial" w:hAnsi="Arial" w:cs="Arial"/>
                <w:sz w:val="20"/>
                <w:szCs w:val="20"/>
              </w:rPr>
            </w:pPr>
            <w:r w:rsidRPr="005B7D11">
              <w:rPr>
                <w:rFonts w:ascii="Arial" w:hAnsi="Arial" w:cs="Arial"/>
                <w:sz w:val="20"/>
                <w:szCs w:val="20"/>
              </w:rPr>
              <w:t xml:space="preserve">POV 132. GORP, enote do nivoja čete ter helikopterske posadke / do 80, </w:t>
            </w:r>
          </w:p>
          <w:p w14:paraId="6CCDADFE" w14:textId="77777777" w:rsidR="00A22F50" w:rsidRPr="005B7D11" w:rsidRDefault="00D572D7" w:rsidP="00215E46">
            <w:pPr>
              <w:spacing w:after="0" w:line="280" w:lineRule="atLeast"/>
              <w:ind w:left="50"/>
              <w:jc w:val="center"/>
              <w:rPr>
                <w:rFonts w:ascii="Arial" w:hAnsi="Arial" w:cs="Arial"/>
                <w:sz w:val="20"/>
                <w:szCs w:val="20"/>
              </w:rPr>
            </w:pPr>
            <w:r w:rsidRPr="005B7D11">
              <w:rPr>
                <w:rFonts w:ascii="Arial" w:hAnsi="Arial" w:cs="Arial"/>
                <w:sz w:val="20"/>
                <w:szCs w:val="20"/>
              </w:rPr>
              <w:t>tuje OS / cca 200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6CCDADFF" w14:textId="77777777" w:rsidR="00A22F50" w:rsidRPr="005B7D11" w:rsidRDefault="00D572D7" w:rsidP="00215E46">
            <w:pPr>
              <w:spacing w:after="0" w:line="280" w:lineRule="atLeast"/>
              <w:ind w:left="7" w:hanging="7"/>
              <w:jc w:val="center"/>
              <w:rPr>
                <w:rFonts w:ascii="Arial" w:hAnsi="Arial" w:cs="Arial"/>
                <w:sz w:val="20"/>
                <w:szCs w:val="20"/>
              </w:rPr>
            </w:pPr>
            <w:r w:rsidRPr="005B7D11">
              <w:rPr>
                <w:rFonts w:ascii="Arial" w:hAnsi="Arial" w:cs="Arial"/>
                <w:sz w:val="20"/>
                <w:szCs w:val="20"/>
              </w:rPr>
              <w:t>6. 9. – 19. 9. 2021,</w:t>
            </w:r>
          </w:p>
          <w:p w14:paraId="6CCDAE00" w14:textId="77777777" w:rsidR="00A22F50" w:rsidRPr="005B7D11" w:rsidRDefault="00D572D7" w:rsidP="00215E46">
            <w:pPr>
              <w:spacing w:after="0" w:line="280" w:lineRule="atLeast"/>
              <w:ind w:left="7" w:hanging="7"/>
              <w:jc w:val="center"/>
              <w:rPr>
                <w:rFonts w:ascii="Arial" w:hAnsi="Arial" w:cs="Arial"/>
                <w:sz w:val="20"/>
                <w:szCs w:val="20"/>
              </w:rPr>
            </w:pPr>
            <w:r w:rsidRPr="005B7D11">
              <w:rPr>
                <w:rFonts w:ascii="Arial" w:hAnsi="Arial" w:cs="Arial"/>
                <w:sz w:val="20"/>
                <w:szCs w:val="20"/>
              </w:rPr>
              <w:t>Gorenjska ter vadišča in strelišča SV</w:t>
            </w:r>
          </w:p>
        </w:tc>
        <w:tc>
          <w:tcPr>
            <w:tcW w:w="1214" w:type="dxa"/>
            <w:tcBorders>
              <w:top w:val="single" w:sz="4" w:space="0" w:color="auto"/>
              <w:left w:val="nil"/>
              <w:bottom w:val="single" w:sz="4" w:space="0" w:color="auto"/>
              <w:right w:val="single" w:sz="4" w:space="0" w:color="auto"/>
            </w:tcBorders>
            <w:shd w:val="clear" w:color="auto" w:fill="auto"/>
            <w:vAlign w:val="center"/>
          </w:tcPr>
          <w:p w14:paraId="6CCDAE01" w14:textId="77777777" w:rsidR="00A22F50" w:rsidRPr="005B7D11" w:rsidRDefault="00D572D7" w:rsidP="00215E46">
            <w:pPr>
              <w:spacing w:line="280" w:lineRule="atLeast"/>
              <w:jc w:val="center"/>
              <w:rPr>
                <w:rFonts w:ascii="Arial" w:hAnsi="Arial" w:cs="Arial"/>
                <w:sz w:val="20"/>
                <w:szCs w:val="20"/>
              </w:rPr>
            </w:pPr>
            <w:r w:rsidRPr="005B7D11">
              <w:rPr>
                <w:rFonts w:ascii="Arial" w:hAnsi="Arial" w:cs="Arial"/>
                <w:sz w:val="20"/>
                <w:szCs w:val="20"/>
              </w:rPr>
              <w:t>50.000</w:t>
            </w:r>
            <w:r>
              <w:rPr>
                <w:rFonts w:ascii="Arial" w:hAnsi="Arial" w:cs="Arial"/>
                <w:sz w:val="20"/>
                <w:szCs w:val="20"/>
              </w:rPr>
              <w:t xml:space="preserve"> </w:t>
            </w:r>
            <w:r>
              <w:rPr>
                <w:rFonts w:ascii="Arial" w:eastAsia="Times New Roman" w:hAnsi="Arial" w:cs="Arial"/>
                <w:sz w:val="20"/>
                <w:szCs w:val="20"/>
              </w:rPr>
              <w:t>EUR</w:t>
            </w:r>
          </w:p>
        </w:tc>
      </w:tr>
      <w:tr w:rsidR="00025162" w14:paraId="6CCDAE0E" w14:textId="77777777" w:rsidTr="00215E46">
        <w:trPr>
          <w:trHeight w:val="20"/>
        </w:trPr>
        <w:tc>
          <w:tcPr>
            <w:tcW w:w="6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CDAE03" w14:textId="77777777" w:rsidR="00A22F50" w:rsidRPr="005B7D11" w:rsidRDefault="00A22F50" w:rsidP="00215E46">
            <w:pPr>
              <w:numPr>
                <w:ilvl w:val="0"/>
                <w:numId w:val="14"/>
              </w:numPr>
              <w:tabs>
                <w:tab w:val="left" w:pos="227"/>
              </w:tabs>
              <w:spacing w:after="0" w:line="280" w:lineRule="atLeast"/>
              <w:jc w:val="center"/>
              <w:rPr>
                <w:rFonts w:ascii="Arial" w:eastAsia="Times New Roman" w:hAnsi="Arial" w:cs="Arial"/>
                <w:sz w:val="20"/>
                <w:szCs w:val="20"/>
              </w:rPr>
            </w:pPr>
          </w:p>
        </w:tc>
        <w:tc>
          <w:tcPr>
            <w:tcW w:w="2456" w:type="dxa"/>
            <w:tcBorders>
              <w:top w:val="single" w:sz="4" w:space="0" w:color="auto"/>
              <w:left w:val="nil"/>
              <w:bottom w:val="single" w:sz="4" w:space="0" w:color="auto"/>
              <w:right w:val="single" w:sz="4" w:space="0" w:color="auto"/>
            </w:tcBorders>
            <w:shd w:val="clear" w:color="auto" w:fill="auto"/>
            <w:noWrap/>
            <w:vAlign w:val="center"/>
          </w:tcPr>
          <w:p w14:paraId="6CCDAE04" w14:textId="77777777" w:rsidR="00A22F50" w:rsidRPr="005B7D11" w:rsidRDefault="00D572D7" w:rsidP="00215E46">
            <w:pPr>
              <w:spacing w:after="0" w:line="280" w:lineRule="atLeast"/>
              <w:ind w:left="50"/>
              <w:rPr>
                <w:rFonts w:ascii="Arial" w:hAnsi="Arial" w:cs="Arial"/>
                <w:b/>
                <w:sz w:val="20"/>
                <w:szCs w:val="20"/>
              </w:rPr>
            </w:pPr>
            <w:r w:rsidRPr="005B7D11">
              <w:rPr>
                <w:rFonts w:ascii="Arial" w:hAnsi="Arial" w:cs="Arial"/>
                <w:b/>
                <w:sz w:val="20"/>
                <w:szCs w:val="20"/>
              </w:rPr>
              <w:t>ZLOMLJENO KRILO</w:t>
            </w:r>
          </w:p>
          <w:p w14:paraId="6CCDAE05" w14:textId="77777777" w:rsidR="00A22F50" w:rsidRPr="005B7D11" w:rsidRDefault="00D572D7" w:rsidP="00215E46">
            <w:pPr>
              <w:spacing w:after="0" w:line="280" w:lineRule="atLeast"/>
              <w:ind w:left="50"/>
              <w:rPr>
                <w:rFonts w:ascii="Arial" w:hAnsi="Arial" w:cs="Arial"/>
                <w:sz w:val="20"/>
                <w:szCs w:val="20"/>
              </w:rPr>
            </w:pPr>
            <w:r w:rsidRPr="005B7D11">
              <w:rPr>
                <w:rFonts w:ascii="Arial" w:hAnsi="Arial" w:cs="Arial"/>
                <w:sz w:val="20"/>
                <w:szCs w:val="20"/>
              </w:rPr>
              <w:t xml:space="preserve">Praktična taktična vaja zaščite in reševanje po področju preiskovanja vojaške letalske nesreče. </w:t>
            </w:r>
          </w:p>
        </w:tc>
        <w:tc>
          <w:tcPr>
            <w:tcW w:w="1678" w:type="dxa"/>
            <w:tcBorders>
              <w:top w:val="single" w:sz="4" w:space="0" w:color="auto"/>
              <w:left w:val="nil"/>
              <w:bottom w:val="single" w:sz="4" w:space="0" w:color="auto"/>
              <w:right w:val="single" w:sz="4" w:space="0" w:color="auto"/>
            </w:tcBorders>
            <w:shd w:val="clear" w:color="auto" w:fill="auto"/>
            <w:vAlign w:val="center"/>
          </w:tcPr>
          <w:p w14:paraId="6CCDAE06" w14:textId="77777777" w:rsidR="00A22F50" w:rsidRPr="005B7D11" w:rsidRDefault="00D572D7" w:rsidP="00215E46">
            <w:pPr>
              <w:spacing w:after="0" w:line="280" w:lineRule="atLeast"/>
              <w:jc w:val="center"/>
              <w:rPr>
                <w:rFonts w:ascii="Arial" w:hAnsi="Arial" w:cs="Arial"/>
                <w:sz w:val="20"/>
                <w:szCs w:val="20"/>
              </w:rPr>
            </w:pPr>
            <w:r w:rsidRPr="005B7D11">
              <w:rPr>
                <w:rFonts w:ascii="Arial" w:hAnsi="Arial" w:cs="Arial"/>
                <w:sz w:val="20"/>
                <w:szCs w:val="20"/>
              </w:rPr>
              <w:t>Vojaški letalski organ (VLO),</w:t>
            </w:r>
          </w:p>
          <w:p w14:paraId="6CCDAE07" w14:textId="77777777" w:rsidR="00A22F50" w:rsidRPr="005B7D11" w:rsidRDefault="00D572D7" w:rsidP="00215E46">
            <w:pPr>
              <w:spacing w:after="0" w:line="280" w:lineRule="atLeast"/>
              <w:jc w:val="center"/>
              <w:rPr>
                <w:rFonts w:ascii="Arial" w:hAnsi="Arial" w:cs="Arial"/>
                <w:sz w:val="20"/>
                <w:szCs w:val="20"/>
              </w:rPr>
            </w:pPr>
            <w:r w:rsidRPr="005B7D11">
              <w:rPr>
                <w:rFonts w:ascii="Arial" w:hAnsi="Arial" w:cs="Arial"/>
                <w:sz w:val="20"/>
                <w:szCs w:val="20"/>
              </w:rPr>
              <w:t>15. PVL</w:t>
            </w:r>
          </w:p>
        </w:tc>
        <w:tc>
          <w:tcPr>
            <w:tcW w:w="2046" w:type="dxa"/>
            <w:tcBorders>
              <w:top w:val="single" w:sz="4" w:space="0" w:color="auto"/>
              <w:left w:val="nil"/>
              <w:bottom w:val="single" w:sz="4" w:space="0" w:color="auto"/>
              <w:right w:val="single" w:sz="4" w:space="0" w:color="auto"/>
            </w:tcBorders>
            <w:shd w:val="clear" w:color="auto" w:fill="auto"/>
            <w:noWrap/>
            <w:vAlign w:val="center"/>
          </w:tcPr>
          <w:p w14:paraId="6CCDAE08" w14:textId="77777777" w:rsidR="00A22F50" w:rsidRPr="005B7D11" w:rsidRDefault="00D572D7" w:rsidP="00215E46">
            <w:pPr>
              <w:spacing w:after="0" w:line="280" w:lineRule="atLeast"/>
              <w:ind w:left="50"/>
              <w:jc w:val="center"/>
              <w:rPr>
                <w:rFonts w:ascii="Arial" w:hAnsi="Arial" w:cs="Arial"/>
                <w:sz w:val="20"/>
                <w:szCs w:val="20"/>
              </w:rPr>
            </w:pPr>
            <w:r w:rsidRPr="005B7D11">
              <w:rPr>
                <w:rFonts w:ascii="Arial" w:hAnsi="Arial" w:cs="Arial"/>
                <w:sz w:val="20"/>
                <w:szCs w:val="20"/>
              </w:rPr>
              <w:t>Preiskovalci, gasilci,</w:t>
            </w:r>
          </w:p>
          <w:p w14:paraId="6CCDAE09" w14:textId="77777777" w:rsidR="00A22F50" w:rsidRPr="005B7D11" w:rsidRDefault="00D572D7" w:rsidP="00215E46">
            <w:pPr>
              <w:spacing w:after="0" w:line="280" w:lineRule="atLeast"/>
              <w:ind w:left="50"/>
              <w:jc w:val="center"/>
              <w:rPr>
                <w:rFonts w:ascii="Arial" w:hAnsi="Arial" w:cs="Arial"/>
                <w:sz w:val="20"/>
                <w:szCs w:val="20"/>
              </w:rPr>
            </w:pPr>
            <w:r w:rsidRPr="005B7D11">
              <w:rPr>
                <w:rFonts w:ascii="Arial" w:hAnsi="Arial" w:cs="Arial"/>
                <w:sz w:val="20"/>
                <w:szCs w:val="20"/>
              </w:rPr>
              <w:t>reševalci, posamezniki in enote v podpro preiskovanju (BPL, helikopterji, logistika. ipd.) / enote</w:t>
            </w:r>
            <w:r w:rsidRPr="005B7D11">
              <w:rPr>
                <w:rFonts w:ascii="Arial" w:hAnsi="Arial" w:cs="Arial"/>
                <w:sz w:val="20"/>
                <w:szCs w:val="20"/>
              </w:rPr>
              <w:t xml:space="preserve"> SV 30,</w:t>
            </w:r>
          </w:p>
          <w:p w14:paraId="6CCDAE0A" w14:textId="77777777" w:rsidR="00A22F50" w:rsidRPr="005B7D11" w:rsidRDefault="00D572D7" w:rsidP="00215E46">
            <w:pPr>
              <w:spacing w:after="0" w:line="280" w:lineRule="atLeast"/>
              <w:ind w:left="50"/>
              <w:jc w:val="center"/>
              <w:rPr>
                <w:rFonts w:ascii="Arial" w:hAnsi="Arial" w:cs="Arial"/>
                <w:sz w:val="20"/>
                <w:szCs w:val="20"/>
              </w:rPr>
            </w:pPr>
            <w:r w:rsidRPr="005B7D11">
              <w:rPr>
                <w:rFonts w:ascii="Arial" w:hAnsi="Arial" w:cs="Arial"/>
                <w:sz w:val="20"/>
                <w:szCs w:val="20"/>
              </w:rPr>
              <w:t>tuji strokovnjaki</w:t>
            </w:r>
          </w:p>
        </w:tc>
        <w:tc>
          <w:tcPr>
            <w:tcW w:w="1276" w:type="dxa"/>
            <w:tcBorders>
              <w:top w:val="single" w:sz="4" w:space="0" w:color="auto"/>
              <w:left w:val="nil"/>
              <w:bottom w:val="single" w:sz="4" w:space="0" w:color="auto"/>
              <w:right w:val="single" w:sz="4" w:space="0" w:color="auto"/>
            </w:tcBorders>
            <w:shd w:val="clear" w:color="auto" w:fill="auto"/>
            <w:vAlign w:val="center"/>
          </w:tcPr>
          <w:p w14:paraId="6CCDAE0B" w14:textId="77777777" w:rsidR="00A22F50" w:rsidRPr="005B7D11" w:rsidRDefault="00D572D7" w:rsidP="00215E46">
            <w:pPr>
              <w:spacing w:after="0" w:line="280" w:lineRule="atLeast"/>
              <w:jc w:val="center"/>
              <w:rPr>
                <w:rFonts w:ascii="Arial" w:hAnsi="Arial" w:cs="Arial"/>
                <w:sz w:val="20"/>
                <w:szCs w:val="20"/>
              </w:rPr>
            </w:pPr>
            <w:r w:rsidRPr="005B7D11">
              <w:rPr>
                <w:rFonts w:ascii="Arial" w:hAnsi="Arial" w:cs="Arial"/>
                <w:sz w:val="20"/>
                <w:szCs w:val="20"/>
              </w:rPr>
              <w:t>Junij 2021,</w:t>
            </w:r>
          </w:p>
          <w:p w14:paraId="6CCDAE0C" w14:textId="77777777" w:rsidR="00A22F50" w:rsidRPr="005B7D11" w:rsidRDefault="00D572D7" w:rsidP="00215E46">
            <w:pPr>
              <w:spacing w:after="0" w:line="280" w:lineRule="atLeast"/>
              <w:jc w:val="center"/>
              <w:rPr>
                <w:rFonts w:ascii="Arial" w:hAnsi="Arial" w:cs="Arial"/>
                <w:sz w:val="20"/>
                <w:szCs w:val="20"/>
              </w:rPr>
            </w:pPr>
            <w:r w:rsidRPr="005B7D11">
              <w:rPr>
                <w:rFonts w:ascii="Arial" w:hAnsi="Arial" w:cs="Arial"/>
                <w:sz w:val="20"/>
                <w:szCs w:val="20"/>
              </w:rPr>
              <w:t xml:space="preserve">Slovenija </w:t>
            </w:r>
          </w:p>
        </w:tc>
        <w:tc>
          <w:tcPr>
            <w:tcW w:w="1214" w:type="dxa"/>
            <w:tcBorders>
              <w:top w:val="single" w:sz="4" w:space="0" w:color="auto"/>
              <w:left w:val="nil"/>
              <w:bottom w:val="single" w:sz="4" w:space="0" w:color="auto"/>
              <w:right w:val="single" w:sz="4" w:space="0" w:color="auto"/>
            </w:tcBorders>
            <w:shd w:val="clear" w:color="auto" w:fill="auto"/>
            <w:vAlign w:val="center"/>
          </w:tcPr>
          <w:p w14:paraId="6CCDAE0D" w14:textId="77777777" w:rsidR="00A22F50" w:rsidRPr="005B7D11" w:rsidRDefault="00D572D7" w:rsidP="00215E46">
            <w:pPr>
              <w:spacing w:line="280" w:lineRule="atLeast"/>
              <w:jc w:val="center"/>
              <w:rPr>
                <w:rFonts w:ascii="Arial" w:hAnsi="Arial" w:cs="Arial"/>
                <w:sz w:val="20"/>
                <w:szCs w:val="20"/>
              </w:rPr>
            </w:pPr>
            <w:r w:rsidRPr="005B7D11">
              <w:rPr>
                <w:rFonts w:ascii="Arial" w:hAnsi="Arial" w:cs="Arial"/>
                <w:sz w:val="20"/>
                <w:szCs w:val="20"/>
              </w:rPr>
              <w:t>5.000</w:t>
            </w:r>
            <w:r>
              <w:rPr>
                <w:rFonts w:ascii="Arial" w:hAnsi="Arial" w:cs="Arial"/>
                <w:sz w:val="20"/>
                <w:szCs w:val="20"/>
              </w:rPr>
              <w:t xml:space="preserve"> </w:t>
            </w:r>
            <w:r>
              <w:rPr>
                <w:rFonts w:ascii="Arial" w:eastAsia="Times New Roman" w:hAnsi="Arial" w:cs="Arial"/>
                <w:sz w:val="20"/>
                <w:szCs w:val="20"/>
              </w:rPr>
              <w:t>EUR</w:t>
            </w:r>
          </w:p>
        </w:tc>
      </w:tr>
    </w:tbl>
    <w:p w14:paraId="6CCDAE0F" w14:textId="77777777" w:rsidR="00A22F50" w:rsidRPr="00EF2AF3" w:rsidRDefault="00A22F50" w:rsidP="00581585">
      <w:pPr>
        <w:pStyle w:val="Naslovpredpisa"/>
        <w:spacing w:before="0" w:after="0" w:line="280" w:lineRule="atLeast"/>
        <w:jc w:val="both"/>
        <w:rPr>
          <w:b w:val="0"/>
          <w:sz w:val="20"/>
          <w:szCs w:val="20"/>
        </w:rPr>
      </w:pPr>
    </w:p>
    <w:p w14:paraId="6CCDAE10" w14:textId="77777777" w:rsidR="00581585" w:rsidRDefault="00581585" w:rsidP="00581585">
      <w:pPr>
        <w:pStyle w:val="Naslovpredpisa"/>
        <w:spacing w:before="0" w:after="0" w:line="280" w:lineRule="atLeast"/>
        <w:jc w:val="both"/>
        <w:rPr>
          <w:b w:val="0"/>
          <w:sz w:val="20"/>
          <w:szCs w:val="20"/>
        </w:rPr>
      </w:pPr>
    </w:p>
    <w:p w14:paraId="6CCDAE11" w14:textId="77777777" w:rsidR="00A07886" w:rsidRDefault="00A07886" w:rsidP="00581585">
      <w:pPr>
        <w:pStyle w:val="Naslovpredpisa"/>
        <w:spacing w:before="0" w:after="0" w:line="280" w:lineRule="atLeast"/>
        <w:jc w:val="both"/>
        <w:rPr>
          <w:b w:val="0"/>
          <w:sz w:val="20"/>
          <w:szCs w:val="20"/>
        </w:rPr>
      </w:pPr>
    </w:p>
    <w:p w14:paraId="6CCDAE12" w14:textId="77777777" w:rsidR="00A07886" w:rsidRDefault="00A07886" w:rsidP="00581585">
      <w:pPr>
        <w:pStyle w:val="Naslovpredpisa"/>
        <w:spacing w:before="0" w:after="0" w:line="280" w:lineRule="atLeast"/>
        <w:jc w:val="both"/>
        <w:rPr>
          <w:b w:val="0"/>
          <w:sz w:val="20"/>
          <w:szCs w:val="20"/>
        </w:rPr>
      </w:pPr>
    </w:p>
    <w:p w14:paraId="6CCDAE13" w14:textId="77777777" w:rsidR="00A07886" w:rsidRPr="00B97D92" w:rsidRDefault="00D572D7" w:rsidP="00A07886">
      <w:pPr>
        <w:numPr>
          <w:ilvl w:val="2"/>
          <w:numId w:val="27"/>
        </w:numPr>
        <w:autoSpaceDE w:val="0"/>
        <w:autoSpaceDN w:val="0"/>
        <w:adjustRightInd w:val="0"/>
        <w:spacing w:after="0" w:line="280" w:lineRule="atLeast"/>
        <w:jc w:val="both"/>
        <w:rPr>
          <w:rFonts w:ascii="Arial" w:eastAsia="Times New Roman" w:hAnsi="Arial" w:cs="Arial"/>
          <w:b/>
          <w:sz w:val="20"/>
          <w:szCs w:val="20"/>
        </w:rPr>
      </w:pPr>
      <w:r w:rsidRPr="00B97D92">
        <w:rPr>
          <w:rFonts w:ascii="Arial" w:eastAsia="Times New Roman" w:hAnsi="Arial" w:cs="Arial"/>
          <w:b/>
          <w:sz w:val="20"/>
          <w:szCs w:val="20"/>
        </w:rPr>
        <w:t>Mednarodna vojaška usposabljanja v tujini in v Republiki Sloveniji</w:t>
      </w:r>
    </w:p>
    <w:p w14:paraId="6CCDAE14" w14:textId="77777777" w:rsidR="00A07886" w:rsidRPr="00EF2AF3" w:rsidRDefault="00A07886" w:rsidP="00581585">
      <w:pPr>
        <w:pStyle w:val="Naslovpredpisa"/>
        <w:spacing w:before="0" w:after="0" w:line="280" w:lineRule="atLeast"/>
        <w:jc w:val="both"/>
        <w:rPr>
          <w:b w:val="0"/>
          <w:sz w:val="20"/>
          <w:szCs w:val="20"/>
        </w:rPr>
      </w:pPr>
    </w:p>
    <w:tbl>
      <w:tblPr>
        <w:tblW w:w="9738" w:type="dxa"/>
        <w:tblInd w:w="70" w:type="dxa"/>
        <w:tblCellMar>
          <w:left w:w="70" w:type="dxa"/>
          <w:right w:w="70" w:type="dxa"/>
        </w:tblCellMar>
        <w:tblLook w:val="0000" w:firstRow="0" w:lastRow="0" w:firstColumn="0" w:lastColumn="0" w:noHBand="0" w:noVBand="0"/>
      </w:tblPr>
      <w:tblGrid>
        <w:gridCol w:w="680"/>
        <w:gridCol w:w="2756"/>
        <w:gridCol w:w="1330"/>
        <w:gridCol w:w="1994"/>
        <w:gridCol w:w="1474"/>
        <w:gridCol w:w="1504"/>
      </w:tblGrid>
      <w:tr w:rsidR="00025162" w14:paraId="6CCDAE1C" w14:textId="77777777" w:rsidTr="00A22F50">
        <w:trPr>
          <w:trHeight w:val="585"/>
          <w:tblHeader/>
        </w:trPr>
        <w:tc>
          <w:tcPr>
            <w:tcW w:w="680" w:type="dxa"/>
            <w:tcBorders>
              <w:top w:val="single" w:sz="8" w:space="0" w:color="auto"/>
              <w:left w:val="single" w:sz="8" w:space="0" w:color="auto"/>
              <w:bottom w:val="single" w:sz="4" w:space="0" w:color="auto"/>
              <w:right w:val="single" w:sz="4" w:space="0" w:color="auto"/>
            </w:tcBorders>
            <w:shd w:val="clear" w:color="auto" w:fill="auto"/>
            <w:vAlign w:val="center"/>
          </w:tcPr>
          <w:p w14:paraId="6CCDAE15" w14:textId="77777777" w:rsidR="00581585" w:rsidRPr="00EF2AF3" w:rsidRDefault="00D572D7" w:rsidP="00AB6582">
            <w:pPr>
              <w:spacing w:before="60" w:after="60" w:line="280" w:lineRule="atLeast"/>
              <w:rPr>
                <w:rFonts w:ascii="Arial" w:eastAsia="Times New Roman" w:hAnsi="Arial" w:cs="Arial"/>
                <w:b/>
                <w:bCs/>
                <w:sz w:val="20"/>
                <w:szCs w:val="20"/>
              </w:rPr>
            </w:pPr>
            <w:r w:rsidRPr="00EF2AF3">
              <w:rPr>
                <w:rFonts w:ascii="Arial" w:eastAsia="Times New Roman" w:hAnsi="Arial" w:cs="Arial"/>
                <w:b/>
                <w:bCs/>
                <w:sz w:val="20"/>
                <w:szCs w:val="20"/>
              </w:rPr>
              <w:t>Zap.</w:t>
            </w:r>
          </w:p>
          <w:p w14:paraId="6CCDAE16" w14:textId="77777777" w:rsidR="00581585" w:rsidRPr="00EF2AF3" w:rsidRDefault="00D572D7" w:rsidP="00AB6582">
            <w:pPr>
              <w:spacing w:before="60" w:after="60" w:line="280" w:lineRule="atLeast"/>
              <w:rPr>
                <w:rFonts w:ascii="Arial" w:eastAsia="Times New Roman" w:hAnsi="Arial" w:cs="Arial"/>
                <w:b/>
                <w:bCs/>
                <w:sz w:val="20"/>
                <w:szCs w:val="20"/>
              </w:rPr>
            </w:pPr>
            <w:r w:rsidRPr="00EF2AF3">
              <w:rPr>
                <w:rFonts w:ascii="Arial" w:eastAsia="Times New Roman" w:hAnsi="Arial" w:cs="Arial"/>
                <w:b/>
                <w:bCs/>
                <w:sz w:val="20"/>
                <w:szCs w:val="20"/>
              </w:rPr>
              <w:t>št.</w:t>
            </w:r>
          </w:p>
        </w:tc>
        <w:tc>
          <w:tcPr>
            <w:tcW w:w="2756" w:type="dxa"/>
            <w:tcBorders>
              <w:top w:val="single" w:sz="8" w:space="0" w:color="auto"/>
              <w:left w:val="nil"/>
              <w:bottom w:val="single" w:sz="4" w:space="0" w:color="auto"/>
              <w:right w:val="single" w:sz="4" w:space="0" w:color="auto"/>
            </w:tcBorders>
            <w:shd w:val="clear" w:color="auto" w:fill="auto"/>
            <w:vAlign w:val="center"/>
          </w:tcPr>
          <w:p w14:paraId="6CCDAE17" w14:textId="77777777" w:rsidR="00581585" w:rsidRPr="00EF2AF3" w:rsidRDefault="00D572D7" w:rsidP="00AB6582">
            <w:pPr>
              <w:spacing w:before="60" w:after="60" w:line="280" w:lineRule="atLeast"/>
              <w:jc w:val="center"/>
              <w:rPr>
                <w:rFonts w:ascii="Arial" w:eastAsia="Times New Roman" w:hAnsi="Arial" w:cs="Arial"/>
                <w:b/>
                <w:bCs/>
                <w:sz w:val="20"/>
                <w:szCs w:val="20"/>
              </w:rPr>
            </w:pPr>
            <w:r w:rsidRPr="00EF2AF3">
              <w:rPr>
                <w:rFonts w:ascii="Arial" w:eastAsia="Times New Roman" w:hAnsi="Arial" w:cs="Arial"/>
                <w:b/>
                <w:bCs/>
                <w:sz w:val="20"/>
                <w:szCs w:val="20"/>
              </w:rPr>
              <w:t>Naziv in vrsta usposabljanja</w:t>
            </w:r>
          </w:p>
        </w:tc>
        <w:tc>
          <w:tcPr>
            <w:tcW w:w="1330" w:type="dxa"/>
            <w:tcBorders>
              <w:top w:val="single" w:sz="8" w:space="0" w:color="auto"/>
              <w:left w:val="nil"/>
              <w:bottom w:val="single" w:sz="4" w:space="0" w:color="auto"/>
              <w:right w:val="single" w:sz="4" w:space="0" w:color="auto"/>
            </w:tcBorders>
            <w:shd w:val="clear" w:color="auto" w:fill="auto"/>
            <w:vAlign w:val="center"/>
          </w:tcPr>
          <w:p w14:paraId="6CCDAE18" w14:textId="77777777" w:rsidR="00581585" w:rsidRPr="00EF2AF3" w:rsidRDefault="00D572D7" w:rsidP="00AB6582">
            <w:pPr>
              <w:spacing w:before="60" w:after="60" w:line="280" w:lineRule="atLeast"/>
              <w:jc w:val="center"/>
              <w:rPr>
                <w:rFonts w:ascii="Arial" w:eastAsia="Times New Roman" w:hAnsi="Arial" w:cs="Arial"/>
                <w:b/>
                <w:bCs/>
                <w:sz w:val="20"/>
                <w:szCs w:val="20"/>
              </w:rPr>
            </w:pPr>
            <w:r w:rsidRPr="00EF2AF3">
              <w:rPr>
                <w:rFonts w:ascii="Arial" w:eastAsia="Times New Roman" w:hAnsi="Arial" w:cs="Arial"/>
                <w:b/>
                <w:bCs/>
                <w:sz w:val="20"/>
                <w:szCs w:val="20"/>
              </w:rPr>
              <w:t>Nosilec, odgovoren za izvedbo</w:t>
            </w:r>
          </w:p>
        </w:tc>
        <w:tc>
          <w:tcPr>
            <w:tcW w:w="1994" w:type="dxa"/>
            <w:tcBorders>
              <w:top w:val="single" w:sz="8" w:space="0" w:color="auto"/>
              <w:left w:val="nil"/>
              <w:bottom w:val="single" w:sz="4" w:space="0" w:color="auto"/>
              <w:right w:val="single" w:sz="4" w:space="0" w:color="auto"/>
            </w:tcBorders>
            <w:shd w:val="clear" w:color="auto" w:fill="auto"/>
            <w:vAlign w:val="center"/>
          </w:tcPr>
          <w:p w14:paraId="6CCDAE19" w14:textId="77777777" w:rsidR="00581585" w:rsidRPr="00EF2AF3" w:rsidRDefault="00D572D7" w:rsidP="00AB6582">
            <w:pPr>
              <w:spacing w:before="60" w:after="60" w:line="280" w:lineRule="atLeast"/>
              <w:jc w:val="center"/>
              <w:rPr>
                <w:rFonts w:ascii="Arial" w:eastAsia="Times New Roman" w:hAnsi="Arial" w:cs="Arial"/>
                <w:b/>
                <w:bCs/>
                <w:sz w:val="20"/>
                <w:szCs w:val="20"/>
              </w:rPr>
            </w:pPr>
            <w:r w:rsidRPr="00EF2AF3">
              <w:rPr>
                <w:rFonts w:ascii="Arial" w:eastAsia="Times New Roman" w:hAnsi="Arial" w:cs="Arial"/>
                <w:b/>
                <w:bCs/>
                <w:sz w:val="20"/>
                <w:szCs w:val="20"/>
              </w:rPr>
              <w:t>Vadbenec / število udeležencev</w:t>
            </w:r>
          </w:p>
        </w:tc>
        <w:tc>
          <w:tcPr>
            <w:tcW w:w="1474" w:type="dxa"/>
            <w:tcBorders>
              <w:top w:val="single" w:sz="8" w:space="0" w:color="auto"/>
              <w:left w:val="nil"/>
              <w:bottom w:val="single" w:sz="4" w:space="0" w:color="auto"/>
              <w:right w:val="single" w:sz="4" w:space="0" w:color="auto"/>
            </w:tcBorders>
            <w:shd w:val="clear" w:color="auto" w:fill="auto"/>
            <w:vAlign w:val="center"/>
          </w:tcPr>
          <w:p w14:paraId="6CCDAE1A" w14:textId="77777777" w:rsidR="00581585" w:rsidRPr="00EF2AF3" w:rsidRDefault="00D572D7" w:rsidP="00AB6582">
            <w:pPr>
              <w:spacing w:before="60" w:after="60" w:line="280" w:lineRule="atLeast"/>
              <w:jc w:val="center"/>
              <w:rPr>
                <w:rFonts w:ascii="Arial" w:eastAsia="Times New Roman" w:hAnsi="Arial" w:cs="Arial"/>
                <w:b/>
                <w:bCs/>
                <w:sz w:val="20"/>
                <w:szCs w:val="20"/>
              </w:rPr>
            </w:pPr>
            <w:r w:rsidRPr="00EF2AF3">
              <w:rPr>
                <w:rFonts w:ascii="Arial" w:eastAsia="Times New Roman" w:hAnsi="Arial" w:cs="Arial"/>
                <w:b/>
                <w:bCs/>
                <w:sz w:val="20"/>
                <w:szCs w:val="20"/>
              </w:rPr>
              <w:t xml:space="preserve">Čas in kraj izvajanja </w:t>
            </w:r>
            <w:r w:rsidRPr="00EF2AF3">
              <w:rPr>
                <w:rFonts w:ascii="Arial" w:eastAsia="Times New Roman" w:hAnsi="Arial" w:cs="Arial"/>
                <w:b/>
                <w:bCs/>
                <w:sz w:val="20"/>
                <w:szCs w:val="20"/>
              </w:rPr>
              <w:t>usposabljanja</w:t>
            </w:r>
          </w:p>
        </w:tc>
        <w:tc>
          <w:tcPr>
            <w:tcW w:w="0" w:type="auto"/>
            <w:tcBorders>
              <w:top w:val="single" w:sz="8" w:space="0" w:color="auto"/>
              <w:left w:val="nil"/>
              <w:bottom w:val="single" w:sz="4" w:space="0" w:color="auto"/>
              <w:right w:val="single" w:sz="4" w:space="0" w:color="auto"/>
            </w:tcBorders>
            <w:shd w:val="clear" w:color="auto" w:fill="auto"/>
          </w:tcPr>
          <w:p w14:paraId="6CCDAE1B" w14:textId="77777777" w:rsidR="00581585" w:rsidRPr="00EF2AF3" w:rsidRDefault="00D572D7" w:rsidP="00AB6582">
            <w:pPr>
              <w:spacing w:before="60" w:after="60" w:line="280" w:lineRule="atLeast"/>
              <w:jc w:val="center"/>
              <w:rPr>
                <w:rFonts w:ascii="Arial" w:eastAsia="Times New Roman" w:hAnsi="Arial" w:cs="Arial"/>
                <w:b/>
                <w:bCs/>
                <w:sz w:val="20"/>
                <w:szCs w:val="20"/>
              </w:rPr>
            </w:pPr>
            <w:r w:rsidRPr="00EF2AF3">
              <w:rPr>
                <w:rFonts w:ascii="Arial" w:eastAsia="Times New Roman" w:hAnsi="Arial" w:cs="Arial"/>
                <w:b/>
                <w:bCs/>
                <w:sz w:val="20"/>
                <w:szCs w:val="20"/>
              </w:rPr>
              <w:t xml:space="preserve">Ocena stroškov </w:t>
            </w:r>
          </w:p>
        </w:tc>
      </w:tr>
      <w:tr w:rsidR="00025162" w14:paraId="6CCDAE1E" w14:textId="77777777" w:rsidTr="00AB6582">
        <w:trPr>
          <w:trHeight w:val="319"/>
        </w:trPr>
        <w:tc>
          <w:tcPr>
            <w:tcW w:w="9738" w:type="dxa"/>
            <w:gridSpan w:val="6"/>
            <w:tcBorders>
              <w:top w:val="single" w:sz="4" w:space="0" w:color="auto"/>
              <w:left w:val="single" w:sz="4" w:space="0" w:color="auto"/>
              <w:bottom w:val="single" w:sz="4" w:space="0" w:color="auto"/>
              <w:right w:val="single" w:sz="4" w:space="0" w:color="auto"/>
            </w:tcBorders>
            <w:shd w:val="clear" w:color="auto" w:fill="BFBFBF"/>
            <w:noWrap/>
            <w:vAlign w:val="center"/>
          </w:tcPr>
          <w:p w14:paraId="6CCDAE1D" w14:textId="77777777" w:rsidR="00581585" w:rsidRPr="00EF2AF3" w:rsidRDefault="00D572D7" w:rsidP="00AB6582">
            <w:pPr>
              <w:spacing w:before="120" w:after="120" w:line="280" w:lineRule="atLeast"/>
              <w:jc w:val="center"/>
              <w:rPr>
                <w:rFonts w:ascii="Arial" w:eastAsia="Times New Roman" w:hAnsi="Arial" w:cs="Arial"/>
                <w:sz w:val="20"/>
                <w:szCs w:val="20"/>
              </w:rPr>
            </w:pPr>
            <w:r w:rsidRPr="00EF2AF3">
              <w:rPr>
                <w:rFonts w:ascii="Arial" w:eastAsia="Times New Roman" w:hAnsi="Arial" w:cs="Arial"/>
                <w:b/>
                <w:bCs/>
                <w:sz w:val="20"/>
                <w:szCs w:val="20"/>
              </w:rPr>
              <w:t>MEDNARODNA VOJAŠKA USPOSABLJANJA V TUJINI</w:t>
            </w:r>
          </w:p>
        </w:tc>
      </w:tr>
      <w:tr w:rsidR="00025162" w14:paraId="6CCDAE29" w14:textId="77777777" w:rsidTr="00A22F50">
        <w:trPr>
          <w:trHeight w:val="319"/>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CDAE1F" w14:textId="77777777" w:rsidR="00581585" w:rsidRPr="00EF2AF3" w:rsidRDefault="00581585" w:rsidP="00A07886">
            <w:pPr>
              <w:numPr>
                <w:ilvl w:val="0"/>
                <w:numId w:val="14"/>
              </w:numPr>
              <w:spacing w:before="60" w:after="60" w:line="280" w:lineRule="atLeast"/>
              <w:jc w:val="center"/>
              <w:rPr>
                <w:rFonts w:ascii="Arial" w:eastAsia="Times New Roman" w:hAnsi="Arial" w:cs="Arial"/>
                <w:sz w:val="20"/>
                <w:szCs w:val="20"/>
              </w:rPr>
            </w:pPr>
          </w:p>
        </w:tc>
        <w:tc>
          <w:tcPr>
            <w:tcW w:w="2756" w:type="dxa"/>
            <w:tcBorders>
              <w:top w:val="single" w:sz="4" w:space="0" w:color="auto"/>
              <w:left w:val="nil"/>
              <w:bottom w:val="single" w:sz="4" w:space="0" w:color="auto"/>
              <w:right w:val="single" w:sz="4" w:space="0" w:color="auto"/>
            </w:tcBorders>
            <w:shd w:val="clear" w:color="auto" w:fill="auto"/>
            <w:noWrap/>
            <w:vAlign w:val="center"/>
          </w:tcPr>
          <w:p w14:paraId="6CCDAE20" w14:textId="77777777" w:rsidR="00581585" w:rsidRPr="00EF2AF3" w:rsidRDefault="00D572D7" w:rsidP="00AB6582">
            <w:pPr>
              <w:spacing w:before="60" w:after="60" w:line="280" w:lineRule="atLeast"/>
              <w:rPr>
                <w:rFonts w:ascii="Arial" w:hAnsi="Arial" w:cs="Arial"/>
                <w:b/>
                <w:sz w:val="20"/>
                <w:szCs w:val="20"/>
              </w:rPr>
            </w:pPr>
            <w:r w:rsidRPr="00EF2AF3">
              <w:rPr>
                <w:rFonts w:ascii="Arial" w:hAnsi="Arial" w:cs="Arial"/>
                <w:b/>
                <w:sz w:val="20"/>
                <w:szCs w:val="20"/>
              </w:rPr>
              <w:t>AIR INTEGRATION (COMAO)</w:t>
            </w:r>
          </w:p>
          <w:p w14:paraId="6CCDAE21" w14:textId="77777777" w:rsidR="00581585" w:rsidRPr="00EF2AF3" w:rsidRDefault="00D572D7" w:rsidP="00AB6582">
            <w:pPr>
              <w:spacing w:before="60" w:after="60" w:line="280" w:lineRule="atLeast"/>
              <w:rPr>
                <w:rFonts w:ascii="Arial" w:hAnsi="Arial" w:cs="Arial"/>
                <w:sz w:val="20"/>
                <w:szCs w:val="20"/>
              </w:rPr>
            </w:pPr>
            <w:r w:rsidRPr="00EF2AF3">
              <w:rPr>
                <w:rFonts w:ascii="Arial" w:hAnsi="Arial" w:cs="Arial"/>
                <w:sz w:val="20"/>
                <w:szCs w:val="20"/>
              </w:rPr>
              <w:t>Usposabljanje s področja taktičnih postopkov integracije kopenskih in zračnih enot ter združenih zračnih operacij</w:t>
            </w:r>
          </w:p>
        </w:tc>
        <w:tc>
          <w:tcPr>
            <w:tcW w:w="1330" w:type="dxa"/>
            <w:tcBorders>
              <w:top w:val="single" w:sz="4" w:space="0" w:color="auto"/>
              <w:left w:val="nil"/>
              <w:bottom w:val="single" w:sz="4" w:space="0" w:color="auto"/>
              <w:right w:val="single" w:sz="4" w:space="0" w:color="auto"/>
            </w:tcBorders>
            <w:shd w:val="clear" w:color="auto" w:fill="auto"/>
            <w:vAlign w:val="center"/>
          </w:tcPr>
          <w:p w14:paraId="6CCDAE22" w14:textId="77777777" w:rsidR="00581585" w:rsidRPr="00EF2AF3" w:rsidRDefault="00D572D7" w:rsidP="00AB6582">
            <w:pPr>
              <w:spacing w:before="60" w:after="0" w:line="280" w:lineRule="atLeast"/>
              <w:jc w:val="center"/>
              <w:rPr>
                <w:rFonts w:ascii="Arial" w:hAnsi="Arial" w:cs="Arial"/>
                <w:sz w:val="20"/>
                <w:szCs w:val="20"/>
              </w:rPr>
            </w:pPr>
            <w:r w:rsidRPr="00EF2AF3">
              <w:rPr>
                <w:rFonts w:ascii="Arial" w:hAnsi="Arial" w:cs="Arial"/>
                <w:sz w:val="20"/>
                <w:szCs w:val="20"/>
              </w:rPr>
              <w:t>31. FW,</w:t>
            </w:r>
          </w:p>
          <w:p w14:paraId="6CCDAE23" w14:textId="77777777" w:rsidR="00581585" w:rsidRPr="00EF2AF3" w:rsidRDefault="00D572D7" w:rsidP="00AB6582">
            <w:pPr>
              <w:spacing w:before="60" w:after="0" w:line="280" w:lineRule="atLeast"/>
              <w:jc w:val="center"/>
              <w:rPr>
                <w:rFonts w:ascii="Arial" w:hAnsi="Arial" w:cs="Arial"/>
                <w:sz w:val="20"/>
                <w:szCs w:val="20"/>
              </w:rPr>
            </w:pPr>
            <w:r w:rsidRPr="00EF2AF3">
              <w:rPr>
                <w:rFonts w:ascii="Arial" w:hAnsi="Arial" w:cs="Arial"/>
                <w:sz w:val="20"/>
                <w:szCs w:val="20"/>
              </w:rPr>
              <w:t>15. PVL</w:t>
            </w:r>
          </w:p>
        </w:tc>
        <w:tc>
          <w:tcPr>
            <w:tcW w:w="1994" w:type="dxa"/>
            <w:tcBorders>
              <w:top w:val="single" w:sz="4" w:space="0" w:color="auto"/>
              <w:left w:val="nil"/>
              <w:bottom w:val="single" w:sz="4" w:space="0" w:color="auto"/>
              <w:right w:val="single" w:sz="4" w:space="0" w:color="auto"/>
            </w:tcBorders>
            <w:shd w:val="clear" w:color="auto" w:fill="auto"/>
            <w:noWrap/>
            <w:vAlign w:val="center"/>
          </w:tcPr>
          <w:p w14:paraId="6CCDAE24" w14:textId="77777777" w:rsidR="00581585" w:rsidRPr="00EF2AF3" w:rsidRDefault="00D572D7" w:rsidP="00AB6582">
            <w:pPr>
              <w:spacing w:after="0" w:line="280" w:lineRule="atLeast"/>
              <w:jc w:val="center"/>
              <w:rPr>
                <w:rFonts w:ascii="Arial" w:hAnsi="Arial" w:cs="Arial"/>
                <w:sz w:val="20"/>
                <w:szCs w:val="20"/>
              </w:rPr>
            </w:pPr>
            <w:r w:rsidRPr="00EF2AF3">
              <w:rPr>
                <w:rFonts w:ascii="Arial" w:hAnsi="Arial" w:cs="Arial"/>
                <w:sz w:val="20"/>
                <w:szCs w:val="20"/>
              </w:rPr>
              <w:t>15. PVL / 30,</w:t>
            </w:r>
          </w:p>
          <w:p w14:paraId="6CCDAE25" w14:textId="77777777" w:rsidR="00581585" w:rsidRPr="00EF2AF3" w:rsidRDefault="00D572D7" w:rsidP="00AB6582">
            <w:pPr>
              <w:spacing w:after="0" w:line="280" w:lineRule="atLeast"/>
              <w:jc w:val="center"/>
              <w:rPr>
                <w:rFonts w:ascii="Arial" w:hAnsi="Arial" w:cs="Arial"/>
                <w:sz w:val="20"/>
                <w:szCs w:val="20"/>
              </w:rPr>
            </w:pPr>
            <w:r w:rsidRPr="00EF2AF3">
              <w:rPr>
                <w:rFonts w:ascii="Arial" w:hAnsi="Arial" w:cs="Arial"/>
                <w:sz w:val="20"/>
                <w:szCs w:val="20"/>
              </w:rPr>
              <w:t>tuje OS ZDA,</w:t>
            </w:r>
          </w:p>
          <w:p w14:paraId="6CCDAE26" w14:textId="77777777" w:rsidR="00581585" w:rsidRPr="00EF2AF3" w:rsidRDefault="00D572D7" w:rsidP="00AB6582">
            <w:pPr>
              <w:spacing w:after="0" w:line="280" w:lineRule="atLeast"/>
              <w:jc w:val="center"/>
              <w:rPr>
                <w:rFonts w:ascii="Arial" w:hAnsi="Arial" w:cs="Arial"/>
                <w:sz w:val="20"/>
                <w:szCs w:val="20"/>
              </w:rPr>
            </w:pPr>
            <w:r w:rsidRPr="00EF2AF3">
              <w:rPr>
                <w:rFonts w:ascii="Arial" w:hAnsi="Arial" w:cs="Arial"/>
                <w:sz w:val="20"/>
                <w:szCs w:val="20"/>
              </w:rPr>
              <w:t>OS ITA</w:t>
            </w:r>
          </w:p>
        </w:tc>
        <w:tc>
          <w:tcPr>
            <w:tcW w:w="1474" w:type="dxa"/>
            <w:tcBorders>
              <w:top w:val="single" w:sz="4" w:space="0" w:color="auto"/>
              <w:left w:val="nil"/>
              <w:bottom w:val="single" w:sz="4" w:space="0" w:color="auto"/>
              <w:right w:val="single" w:sz="4" w:space="0" w:color="auto"/>
            </w:tcBorders>
            <w:shd w:val="clear" w:color="auto" w:fill="auto"/>
            <w:vAlign w:val="center"/>
          </w:tcPr>
          <w:p w14:paraId="6CCDAE27" w14:textId="77777777" w:rsidR="00581585" w:rsidRPr="00EF2AF3" w:rsidRDefault="00D572D7" w:rsidP="00AB6582">
            <w:pPr>
              <w:spacing w:line="280" w:lineRule="atLeast"/>
              <w:ind w:hanging="62"/>
              <w:jc w:val="center"/>
              <w:rPr>
                <w:rFonts w:ascii="Arial" w:hAnsi="Arial" w:cs="Arial"/>
                <w:sz w:val="20"/>
                <w:szCs w:val="20"/>
              </w:rPr>
            </w:pPr>
            <w:r w:rsidRPr="00EF2AF3">
              <w:rPr>
                <w:rFonts w:ascii="Arial" w:hAnsi="Arial" w:cs="Arial"/>
                <w:sz w:val="20"/>
                <w:szCs w:val="20"/>
              </w:rPr>
              <w:t>30. 1. – 6. 2.,      6. 11. – 13. 11. 2021,           Italija</w:t>
            </w:r>
          </w:p>
        </w:tc>
        <w:tc>
          <w:tcPr>
            <w:tcW w:w="0" w:type="auto"/>
            <w:tcBorders>
              <w:top w:val="single" w:sz="4" w:space="0" w:color="auto"/>
              <w:left w:val="nil"/>
              <w:bottom w:val="single" w:sz="4" w:space="0" w:color="auto"/>
              <w:right w:val="single" w:sz="4" w:space="0" w:color="auto"/>
            </w:tcBorders>
            <w:shd w:val="clear" w:color="auto" w:fill="auto"/>
            <w:vAlign w:val="center"/>
          </w:tcPr>
          <w:p w14:paraId="6CCDAE28" w14:textId="77777777" w:rsidR="00581585" w:rsidRPr="00EF2AF3" w:rsidRDefault="00D572D7" w:rsidP="00AB6582">
            <w:pPr>
              <w:spacing w:line="280" w:lineRule="atLeast"/>
              <w:jc w:val="center"/>
              <w:rPr>
                <w:rFonts w:ascii="Arial" w:hAnsi="Arial" w:cs="Arial"/>
                <w:sz w:val="20"/>
                <w:szCs w:val="20"/>
              </w:rPr>
            </w:pPr>
            <w:r w:rsidRPr="00EF2AF3">
              <w:rPr>
                <w:rFonts w:ascii="Arial" w:hAnsi="Arial" w:cs="Arial"/>
                <w:sz w:val="20"/>
                <w:szCs w:val="20"/>
              </w:rPr>
              <w:t xml:space="preserve">15.000 </w:t>
            </w:r>
            <w:r w:rsidRPr="00EF2AF3">
              <w:rPr>
                <w:rFonts w:ascii="Arial" w:eastAsia="Times New Roman" w:hAnsi="Arial" w:cs="Arial"/>
                <w:sz w:val="20"/>
                <w:szCs w:val="20"/>
              </w:rPr>
              <w:t>EUR</w:t>
            </w:r>
          </w:p>
        </w:tc>
      </w:tr>
      <w:tr w:rsidR="00025162" w14:paraId="6CCDAE31" w14:textId="77777777" w:rsidTr="00A22F50">
        <w:trPr>
          <w:trHeight w:val="319"/>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CDAE2A" w14:textId="77777777" w:rsidR="00581585" w:rsidRPr="00EF2AF3" w:rsidRDefault="00581585" w:rsidP="00A07886">
            <w:pPr>
              <w:numPr>
                <w:ilvl w:val="0"/>
                <w:numId w:val="14"/>
              </w:numPr>
              <w:spacing w:before="60" w:after="60" w:line="280" w:lineRule="atLeast"/>
              <w:jc w:val="center"/>
              <w:rPr>
                <w:rFonts w:ascii="Arial" w:eastAsia="Times New Roman" w:hAnsi="Arial" w:cs="Arial"/>
                <w:sz w:val="20"/>
                <w:szCs w:val="20"/>
              </w:rPr>
            </w:pPr>
          </w:p>
        </w:tc>
        <w:tc>
          <w:tcPr>
            <w:tcW w:w="2756" w:type="dxa"/>
            <w:tcBorders>
              <w:top w:val="single" w:sz="4" w:space="0" w:color="auto"/>
              <w:left w:val="nil"/>
              <w:bottom w:val="single" w:sz="4" w:space="0" w:color="auto"/>
              <w:right w:val="single" w:sz="4" w:space="0" w:color="auto"/>
            </w:tcBorders>
            <w:shd w:val="clear" w:color="auto" w:fill="auto"/>
            <w:noWrap/>
            <w:vAlign w:val="center"/>
          </w:tcPr>
          <w:p w14:paraId="6CCDAE2B" w14:textId="77777777" w:rsidR="00581585" w:rsidRPr="00EF2AF3" w:rsidRDefault="00D572D7" w:rsidP="00AB6582">
            <w:pPr>
              <w:spacing w:before="60" w:after="60" w:line="280" w:lineRule="atLeast"/>
              <w:rPr>
                <w:rFonts w:ascii="Arial" w:hAnsi="Arial" w:cs="Arial"/>
                <w:b/>
                <w:sz w:val="20"/>
                <w:szCs w:val="20"/>
              </w:rPr>
            </w:pPr>
            <w:r w:rsidRPr="00EF2AF3">
              <w:rPr>
                <w:rFonts w:ascii="Arial" w:hAnsi="Arial" w:cs="Arial"/>
                <w:b/>
                <w:sz w:val="20"/>
                <w:szCs w:val="20"/>
              </w:rPr>
              <w:t xml:space="preserve">BMTF                       </w:t>
            </w:r>
            <w:r w:rsidRPr="00EF2AF3">
              <w:rPr>
                <w:rFonts w:ascii="Arial" w:hAnsi="Arial" w:cs="Arial"/>
                <w:sz w:val="20"/>
                <w:szCs w:val="20"/>
              </w:rPr>
              <w:t>Usposabljanje ''Balkanske medicinske združene enote'' skladno z načrtom izvedbe usposabljanja in vaj BMTF (vključno z vajo EADRCC v Makedoniji).</w:t>
            </w:r>
          </w:p>
        </w:tc>
        <w:tc>
          <w:tcPr>
            <w:tcW w:w="1330" w:type="dxa"/>
            <w:tcBorders>
              <w:top w:val="single" w:sz="4" w:space="0" w:color="auto"/>
              <w:left w:val="nil"/>
              <w:bottom w:val="single" w:sz="4" w:space="0" w:color="auto"/>
              <w:right w:val="single" w:sz="4" w:space="0" w:color="auto"/>
            </w:tcBorders>
            <w:shd w:val="clear" w:color="auto" w:fill="auto"/>
            <w:vAlign w:val="center"/>
          </w:tcPr>
          <w:p w14:paraId="6CCDAE2C" w14:textId="77777777" w:rsidR="00581585" w:rsidRPr="00EF2AF3" w:rsidRDefault="00D572D7" w:rsidP="00AB6582">
            <w:pPr>
              <w:spacing w:before="60" w:after="60" w:line="280" w:lineRule="atLeast"/>
              <w:jc w:val="center"/>
              <w:rPr>
                <w:rFonts w:ascii="Arial" w:hAnsi="Arial" w:cs="Arial"/>
                <w:sz w:val="20"/>
                <w:szCs w:val="20"/>
              </w:rPr>
            </w:pPr>
            <w:r w:rsidRPr="00EF2AF3">
              <w:rPr>
                <w:rFonts w:ascii="Arial" w:hAnsi="Arial" w:cs="Arial"/>
                <w:sz w:val="20"/>
                <w:szCs w:val="20"/>
              </w:rPr>
              <w:t>LOGBR</w:t>
            </w:r>
          </w:p>
        </w:tc>
        <w:tc>
          <w:tcPr>
            <w:tcW w:w="1994" w:type="dxa"/>
            <w:tcBorders>
              <w:top w:val="single" w:sz="4" w:space="0" w:color="auto"/>
              <w:left w:val="nil"/>
              <w:bottom w:val="single" w:sz="4" w:space="0" w:color="auto"/>
              <w:right w:val="single" w:sz="4" w:space="0" w:color="auto"/>
            </w:tcBorders>
            <w:shd w:val="clear" w:color="auto" w:fill="auto"/>
            <w:noWrap/>
            <w:vAlign w:val="center"/>
          </w:tcPr>
          <w:p w14:paraId="6CCDAE2D" w14:textId="77777777" w:rsidR="00581585" w:rsidRPr="00EF2AF3" w:rsidRDefault="00D572D7" w:rsidP="00AB6582">
            <w:pPr>
              <w:spacing w:before="60" w:after="60" w:line="280" w:lineRule="atLeast"/>
              <w:jc w:val="center"/>
              <w:rPr>
                <w:rFonts w:ascii="Arial" w:hAnsi="Arial" w:cs="Arial"/>
                <w:sz w:val="20"/>
                <w:szCs w:val="20"/>
              </w:rPr>
            </w:pPr>
            <w:r w:rsidRPr="00EF2AF3">
              <w:rPr>
                <w:rFonts w:ascii="Arial" w:hAnsi="Arial" w:cs="Arial"/>
                <w:sz w:val="20"/>
                <w:szCs w:val="20"/>
              </w:rPr>
              <w:t>Slovenski pripadniki BMTF  / 14</w:t>
            </w:r>
          </w:p>
        </w:tc>
        <w:tc>
          <w:tcPr>
            <w:tcW w:w="1474" w:type="dxa"/>
            <w:tcBorders>
              <w:top w:val="single" w:sz="4" w:space="0" w:color="auto"/>
              <w:left w:val="nil"/>
              <w:bottom w:val="single" w:sz="4" w:space="0" w:color="auto"/>
              <w:right w:val="single" w:sz="4" w:space="0" w:color="auto"/>
            </w:tcBorders>
            <w:shd w:val="clear" w:color="auto" w:fill="auto"/>
            <w:vAlign w:val="center"/>
          </w:tcPr>
          <w:p w14:paraId="6CCDAE2E" w14:textId="77777777" w:rsidR="00581585" w:rsidRPr="00EF2AF3" w:rsidRDefault="00D572D7" w:rsidP="00AB6582">
            <w:pPr>
              <w:spacing w:after="0" w:line="280" w:lineRule="atLeast"/>
              <w:ind w:hanging="62"/>
              <w:jc w:val="center"/>
              <w:rPr>
                <w:rFonts w:ascii="Arial" w:hAnsi="Arial" w:cs="Arial"/>
                <w:sz w:val="20"/>
                <w:szCs w:val="20"/>
              </w:rPr>
            </w:pPr>
            <w:r w:rsidRPr="00EF2AF3">
              <w:rPr>
                <w:rFonts w:ascii="Arial" w:hAnsi="Arial" w:cs="Arial"/>
                <w:sz w:val="20"/>
                <w:szCs w:val="20"/>
              </w:rPr>
              <w:t>JAN – DEC 2021,</w:t>
            </w:r>
          </w:p>
          <w:p w14:paraId="6CCDAE2F" w14:textId="77777777" w:rsidR="00581585" w:rsidRPr="00EF2AF3" w:rsidRDefault="00D572D7" w:rsidP="00AB6582">
            <w:pPr>
              <w:spacing w:after="0" w:line="280" w:lineRule="atLeast"/>
              <w:ind w:hanging="62"/>
              <w:jc w:val="center"/>
              <w:rPr>
                <w:rFonts w:ascii="Arial" w:hAnsi="Arial" w:cs="Arial"/>
                <w:sz w:val="20"/>
                <w:szCs w:val="20"/>
              </w:rPr>
            </w:pPr>
            <w:r w:rsidRPr="00EF2AF3">
              <w:rPr>
                <w:rFonts w:ascii="Arial" w:hAnsi="Arial" w:cs="Arial"/>
                <w:sz w:val="20"/>
                <w:szCs w:val="20"/>
              </w:rPr>
              <w:t>Evropa</w:t>
            </w:r>
          </w:p>
        </w:tc>
        <w:tc>
          <w:tcPr>
            <w:tcW w:w="0" w:type="auto"/>
            <w:tcBorders>
              <w:top w:val="single" w:sz="4" w:space="0" w:color="auto"/>
              <w:left w:val="nil"/>
              <w:bottom w:val="single" w:sz="4" w:space="0" w:color="auto"/>
              <w:right w:val="single" w:sz="4" w:space="0" w:color="auto"/>
            </w:tcBorders>
            <w:shd w:val="clear" w:color="auto" w:fill="auto"/>
            <w:vAlign w:val="center"/>
          </w:tcPr>
          <w:p w14:paraId="6CCDAE30" w14:textId="77777777" w:rsidR="00581585" w:rsidRPr="00EF2AF3" w:rsidRDefault="00D572D7" w:rsidP="00AB6582">
            <w:pPr>
              <w:spacing w:line="280" w:lineRule="atLeast"/>
              <w:jc w:val="center"/>
              <w:rPr>
                <w:rFonts w:ascii="Arial" w:hAnsi="Arial" w:cs="Arial"/>
                <w:sz w:val="20"/>
                <w:szCs w:val="20"/>
              </w:rPr>
            </w:pPr>
            <w:r w:rsidRPr="00EF2AF3">
              <w:rPr>
                <w:rFonts w:ascii="Arial" w:hAnsi="Arial" w:cs="Arial"/>
                <w:sz w:val="20"/>
                <w:szCs w:val="20"/>
              </w:rPr>
              <w:t xml:space="preserve">30.000 </w:t>
            </w:r>
            <w:r w:rsidRPr="00EF2AF3">
              <w:rPr>
                <w:rFonts w:ascii="Arial" w:eastAsia="Times New Roman" w:hAnsi="Arial" w:cs="Arial"/>
                <w:sz w:val="20"/>
                <w:szCs w:val="20"/>
              </w:rPr>
              <w:t>EUR</w:t>
            </w:r>
          </w:p>
        </w:tc>
      </w:tr>
      <w:tr w:rsidR="00025162" w14:paraId="6CCDAE39" w14:textId="77777777" w:rsidTr="00A22F50">
        <w:trPr>
          <w:trHeight w:val="319"/>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CDAE32" w14:textId="77777777" w:rsidR="00581585" w:rsidRPr="00EF2AF3" w:rsidRDefault="00581585" w:rsidP="00A07886">
            <w:pPr>
              <w:numPr>
                <w:ilvl w:val="0"/>
                <w:numId w:val="14"/>
              </w:numPr>
              <w:spacing w:before="60" w:after="60" w:line="280" w:lineRule="atLeast"/>
              <w:jc w:val="center"/>
              <w:rPr>
                <w:rFonts w:ascii="Arial" w:eastAsia="Times New Roman" w:hAnsi="Arial" w:cs="Arial"/>
                <w:sz w:val="20"/>
                <w:szCs w:val="20"/>
              </w:rPr>
            </w:pPr>
          </w:p>
        </w:tc>
        <w:tc>
          <w:tcPr>
            <w:tcW w:w="2756" w:type="dxa"/>
            <w:tcBorders>
              <w:top w:val="single" w:sz="4" w:space="0" w:color="auto"/>
              <w:left w:val="nil"/>
              <w:bottom w:val="single" w:sz="4" w:space="0" w:color="auto"/>
              <w:right w:val="single" w:sz="4" w:space="0" w:color="auto"/>
            </w:tcBorders>
            <w:shd w:val="clear" w:color="auto" w:fill="auto"/>
            <w:noWrap/>
            <w:vAlign w:val="center"/>
          </w:tcPr>
          <w:p w14:paraId="6CCDAE33" w14:textId="77777777" w:rsidR="00581585" w:rsidRPr="00EF2AF3" w:rsidRDefault="00D572D7" w:rsidP="00AB6582">
            <w:pPr>
              <w:spacing w:before="60" w:after="60" w:line="280" w:lineRule="atLeast"/>
              <w:rPr>
                <w:rFonts w:ascii="Arial" w:hAnsi="Arial" w:cs="Arial"/>
                <w:b/>
                <w:sz w:val="20"/>
                <w:szCs w:val="20"/>
              </w:rPr>
            </w:pPr>
            <w:r w:rsidRPr="00EF2AF3">
              <w:rPr>
                <w:rFonts w:ascii="Arial" w:hAnsi="Arial" w:cs="Arial"/>
                <w:b/>
                <w:sz w:val="20"/>
                <w:szCs w:val="20"/>
              </w:rPr>
              <w:t xml:space="preserve">CAS SOF WEEK       </w:t>
            </w:r>
            <w:r w:rsidRPr="00EF2AF3">
              <w:rPr>
                <w:rFonts w:ascii="Arial" w:hAnsi="Arial" w:cs="Arial"/>
                <w:sz w:val="20"/>
                <w:szCs w:val="20"/>
              </w:rPr>
              <w:t>Taktično urjenje usmerjevalcev združenega ognja specialnih sil</w:t>
            </w:r>
            <w:r w:rsidRPr="00EF2AF3">
              <w:rPr>
                <w:rFonts w:ascii="Arial" w:hAnsi="Arial" w:cs="Arial"/>
                <w:b/>
                <w:sz w:val="20"/>
                <w:szCs w:val="20"/>
              </w:rPr>
              <w:t xml:space="preserve"> </w:t>
            </w:r>
          </w:p>
        </w:tc>
        <w:tc>
          <w:tcPr>
            <w:tcW w:w="1330" w:type="dxa"/>
            <w:tcBorders>
              <w:top w:val="single" w:sz="4" w:space="0" w:color="auto"/>
              <w:left w:val="nil"/>
              <w:bottom w:val="single" w:sz="4" w:space="0" w:color="auto"/>
              <w:right w:val="single" w:sz="4" w:space="0" w:color="auto"/>
            </w:tcBorders>
            <w:shd w:val="clear" w:color="auto" w:fill="auto"/>
            <w:vAlign w:val="center"/>
          </w:tcPr>
          <w:p w14:paraId="6CCDAE34" w14:textId="77777777" w:rsidR="00581585" w:rsidRPr="00EF2AF3" w:rsidRDefault="00D572D7" w:rsidP="00AB6582">
            <w:pPr>
              <w:spacing w:before="60" w:after="60" w:line="280" w:lineRule="atLeast"/>
              <w:jc w:val="center"/>
              <w:rPr>
                <w:rFonts w:ascii="Arial" w:hAnsi="Arial" w:cs="Arial"/>
                <w:sz w:val="20"/>
                <w:szCs w:val="20"/>
              </w:rPr>
            </w:pPr>
            <w:r w:rsidRPr="00EF2AF3">
              <w:rPr>
                <w:rFonts w:ascii="Arial" w:hAnsi="Arial" w:cs="Arial"/>
                <w:sz w:val="20"/>
                <w:szCs w:val="20"/>
              </w:rPr>
              <w:t>OS Češke, ESD</w:t>
            </w:r>
          </w:p>
        </w:tc>
        <w:tc>
          <w:tcPr>
            <w:tcW w:w="1994" w:type="dxa"/>
            <w:tcBorders>
              <w:top w:val="single" w:sz="4" w:space="0" w:color="auto"/>
              <w:left w:val="nil"/>
              <w:bottom w:val="single" w:sz="4" w:space="0" w:color="auto"/>
              <w:right w:val="single" w:sz="4" w:space="0" w:color="auto"/>
            </w:tcBorders>
            <w:shd w:val="clear" w:color="auto" w:fill="auto"/>
            <w:noWrap/>
            <w:vAlign w:val="center"/>
          </w:tcPr>
          <w:p w14:paraId="6CCDAE35" w14:textId="77777777" w:rsidR="00581585" w:rsidRPr="00EF2AF3" w:rsidRDefault="00D572D7" w:rsidP="00AB6582">
            <w:pPr>
              <w:spacing w:before="60" w:after="60" w:line="280" w:lineRule="atLeast"/>
              <w:jc w:val="center"/>
              <w:rPr>
                <w:rFonts w:ascii="Arial" w:hAnsi="Arial" w:cs="Arial"/>
                <w:sz w:val="20"/>
                <w:szCs w:val="20"/>
              </w:rPr>
            </w:pPr>
            <w:r w:rsidRPr="00EF2AF3">
              <w:rPr>
                <w:rFonts w:ascii="Arial" w:hAnsi="Arial" w:cs="Arial"/>
                <w:sz w:val="20"/>
                <w:szCs w:val="20"/>
              </w:rPr>
              <w:t>UZO ESD / 2,</w:t>
            </w:r>
          </w:p>
          <w:p w14:paraId="6CCDAE36" w14:textId="77777777" w:rsidR="00581585" w:rsidRPr="00EF2AF3" w:rsidRDefault="00D572D7" w:rsidP="00AB6582">
            <w:pPr>
              <w:spacing w:before="60" w:after="60" w:line="280" w:lineRule="atLeast"/>
              <w:jc w:val="center"/>
              <w:rPr>
                <w:rFonts w:ascii="Arial" w:hAnsi="Arial" w:cs="Arial"/>
                <w:sz w:val="20"/>
                <w:szCs w:val="20"/>
              </w:rPr>
            </w:pPr>
            <w:r w:rsidRPr="00EF2AF3">
              <w:rPr>
                <w:rFonts w:ascii="Arial" w:hAnsi="Arial" w:cs="Arial"/>
                <w:sz w:val="20"/>
                <w:szCs w:val="20"/>
              </w:rPr>
              <w:t>15. PVL / do 10</w:t>
            </w:r>
          </w:p>
        </w:tc>
        <w:tc>
          <w:tcPr>
            <w:tcW w:w="1474" w:type="dxa"/>
            <w:tcBorders>
              <w:top w:val="single" w:sz="4" w:space="0" w:color="auto"/>
              <w:left w:val="nil"/>
              <w:bottom w:val="single" w:sz="4" w:space="0" w:color="auto"/>
              <w:right w:val="single" w:sz="4" w:space="0" w:color="auto"/>
            </w:tcBorders>
            <w:shd w:val="clear" w:color="auto" w:fill="auto"/>
            <w:vAlign w:val="center"/>
          </w:tcPr>
          <w:p w14:paraId="6CCDAE37" w14:textId="77777777" w:rsidR="00581585" w:rsidRPr="00EF2AF3" w:rsidRDefault="00D572D7" w:rsidP="00AB6582">
            <w:pPr>
              <w:spacing w:line="280" w:lineRule="atLeast"/>
              <w:ind w:hanging="62"/>
              <w:jc w:val="center"/>
              <w:rPr>
                <w:rFonts w:ascii="Arial" w:hAnsi="Arial" w:cs="Arial"/>
                <w:sz w:val="20"/>
                <w:szCs w:val="20"/>
              </w:rPr>
            </w:pPr>
            <w:r w:rsidRPr="00EF2AF3">
              <w:rPr>
                <w:rFonts w:ascii="Arial" w:hAnsi="Arial" w:cs="Arial"/>
                <w:sz w:val="20"/>
                <w:szCs w:val="20"/>
              </w:rPr>
              <w:t>14. 8. – 20. 8. 2021,         Češka</w:t>
            </w:r>
          </w:p>
        </w:tc>
        <w:tc>
          <w:tcPr>
            <w:tcW w:w="0" w:type="auto"/>
            <w:tcBorders>
              <w:top w:val="single" w:sz="4" w:space="0" w:color="auto"/>
              <w:left w:val="nil"/>
              <w:bottom w:val="single" w:sz="4" w:space="0" w:color="auto"/>
              <w:right w:val="single" w:sz="4" w:space="0" w:color="auto"/>
            </w:tcBorders>
            <w:shd w:val="clear" w:color="auto" w:fill="auto"/>
            <w:vAlign w:val="center"/>
          </w:tcPr>
          <w:p w14:paraId="6CCDAE38" w14:textId="77777777" w:rsidR="00581585" w:rsidRPr="00EF2AF3" w:rsidRDefault="00D572D7" w:rsidP="00AB6582">
            <w:pPr>
              <w:spacing w:line="280" w:lineRule="atLeast"/>
              <w:jc w:val="center"/>
              <w:rPr>
                <w:rFonts w:ascii="Arial" w:hAnsi="Arial" w:cs="Arial"/>
                <w:sz w:val="20"/>
                <w:szCs w:val="20"/>
              </w:rPr>
            </w:pPr>
            <w:r w:rsidRPr="00EF2AF3">
              <w:rPr>
                <w:rFonts w:ascii="Arial" w:hAnsi="Arial" w:cs="Arial"/>
                <w:sz w:val="20"/>
                <w:szCs w:val="20"/>
              </w:rPr>
              <w:t xml:space="preserve">20.000 </w:t>
            </w:r>
            <w:r w:rsidRPr="00EF2AF3">
              <w:rPr>
                <w:rFonts w:ascii="Arial" w:eastAsia="Times New Roman" w:hAnsi="Arial" w:cs="Arial"/>
                <w:sz w:val="20"/>
                <w:szCs w:val="20"/>
              </w:rPr>
              <w:t>EUR</w:t>
            </w:r>
          </w:p>
        </w:tc>
      </w:tr>
      <w:tr w:rsidR="00025162" w14:paraId="6CCDAE42" w14:textId="77777777" w:rsidTr="00A22F50">
        <w:trPr>
          <w:trHeight w:val="319"/>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CDAE3A" w14:textId="77777777" w:rsidR="00581585" w:rsidRPr="00EF2AF3" w:rsidRDefault="00581585" w:rsidP="00A07886">
            <w:pPr>
              <w:numPr>
                <w:ilvl w:val="0"/>
                <w:numId w:val="14"/>
              </w:numPr>
              <w:spacing w:before="60" w:after="60" w:line="280" w:lineRule="atLeast"/>
              <w:jc w:val="center"/>
              <w:rPr>
                <w:rFonts w:ascii="Arial" w:eastAsia="Times New Roman" w:hAnsi="Arial" w:cs="Arial"/>
                <w:sz w:val="20"/>
                <w:szCs w:val="20"/>
              </w:rPr>
            </w:pPr>
          </w:p>
        </w:tc>
        <w:tc>
          <w:tcPr>
            <w:tcW w:w="2756" w:type="dxa"/>
            <w:tcBorders>
              <w:top w:val="single" w:sz="4" w:space="0" w:color="auto"/>
              <w:left w:val="nil"/>
              <w:bottom w:val="single" w:sz="4" w:space="0" w:color="auto"/>
              <w:right w:val="single" w:sz="4" w:space="0" w:color="auto"/>
            </w:tcBorders>
            <w:shd w:val="clear" w:color="auto" w:fill="auto"/>
            <w:noWrap/>
            <w:vAlign w:val="center"/>
          </w:tcPr>
          <w:p w14:paraId="6CCDAE3B" w14:textId="77777777" w:rsidR="00581585" w:rsidRPr="00EF2AF3" w:rsidRDefault="00D572D7" w:rsidP="00AB6582">
            <w:pPr>
              <w:spacing w:before="60" w:after="60" w:line="280" w:lineRule="atLeast"/>
              <w:rPr>
                <w:rFonts w:ascii="Arial" w:hAnsi="Arial" w:cs="Arial"/>
                <w:b/>
                <w:sz w:val="20"/>
                <w:szCs w:val="20"/>
              </w:rPr>
            </w:pPr>
            <w:r w:rsidRPr="00EF2AF3">
              <w:rPr>
                <w:rFonts w:ascii="Arial" w:hAnsi="Arial" w:cs="Arial"/>
                <w:b/>
                <w:sz w:val="20"/>
                <w:szCs w:val="20"/>
              </w:rPr>
              <w:t>DYNAMIC</w:t>
            </w:r>
            <w:r w:rsidRPr="00EF2AF3">
              <w:rPr>
                <w:rFonts w:ascii="Arial" w:hAnsi="Arial" w:cs="Arial"/>
                <w:b/>
                <w:sz w:val="20"/>
                <w:szCs w:val="20"/>
              </w:rPr>
              <w:t xml:space="preserve"> VICTORY</w:t>
            </w:r>
          </w:p>
          <w:p w14:paraId="6CCDAE3C" w14:textId="77777777" w:rsidR="00581585" w:rsidRPr="00EF2AF3" w:rsidRDefault="00D572D7" w:rsidP="00AB6582">
            <w:pPr>
              <w:spacing w:before="60" w:after="60" w:line="280" w:lineRule="atLeast"/>
              <w:rPr>
                <w:rFonts w:ascii="Arial" w:hAnsi="Arial" w:cs="Arial"/>
                <w:bCs/>
                <w:sz w:val="20"/>
                <w:szCs w:val="20"/>
              </w:rPr>
            </w:pPr>
            <w:r w:rsidRPr="00EF2AF3">
              <w:rPr>
                <w:rFonts w:ascii="Arial" w:hAnsi="Arial" w:cs="Arial"/>
                <w:bCs/>
                <w:sz w:val="20"/>
                <w:szCs w:val="20"/>
              </w:rPr>
              <w:t>Skupno zaključno terensko usposabljanje kandidatov 33. generacije ŠČ in kadetov “Royal Military Academy Sandhurst” (RMAS).</w:t>
            </w:r>
          </w:p>
        </w:tc>
        <w:tc>
          <w:tcPr>
            <w:tcW w:w="1330" w:type="dxa"/>
            <w:tcBorders>
              <w:top w:val="single" w:sz="4" w:space="0" w:color="auto"/>
              <w:left w:val="nil"/>
              <w:bottom w:val="single" w:sz="4" w:space="0" w:color="auto"/>
              <w:right w:val="single" w:sz="4" w:space="0" w:color="auto"/>
            </w:tcBorders>
            <w:shd w:val="clear" w:color="auto" w:fill="auto"/>
            <w:vAlign w:val="center"/>
          </w:tcPr>
          <w:p w14:paraId="6CCDAE3D" w14:textId="77777777" w:rsidR="00581585" w:rsidRPr="00EF2AF3" w:rsidRDefault="00D572D7" w:rsidP="00AB6582">
            <w:pPr>
              <w:spacing w:after="0" w:line="280" w:lineRule="atLeast"/>
              <w:jc w:val="center"/>
              <w:rPr>
                <w:rFonts w:ascii="Arial" w:hAnsi="Arial" w:cs="Arial"/>
                <w:sz w:val="20"/>
                <w:szCs w:val="20"/>
              </w:rPr>
            </w:pPr>
            <w:r w:rsidRPr="00EF2AF3">
              <w:rPr>
                <w:rFonts w:ascii="Arial" w:hAnsi="Arial" w:cs="Arial"/>
                <w:sz w:val="20"/>
                <w:szCs w:val="20"/>
              </w:rPr>
              <w:t>RMAS,</w:t>
            </w:r>
          </w:p>
          <w:p w14:paraId="6CCDAE3E" w14:textId="77777777" w:rsidR="00581585" w:rsidRPr="00EF2AF3" w:rsidRDefault="00D572D7" w:rsidP="00AB6582">
            <w:pPr>
              <w:spacing w:before="60" w:after="0" w:line="280" w:lineRule="atLeast"/>
              <w:jc w:val="center"/>
              <w:rPr>
                <w:rFonts w:ascii="Arial" w:hAnsi="Arial" w:cs="Arial"/>
                <w:sz w:val="20"/>
                <w:szCs w:val="20"/>
              </w:rPr>
            </w:pPr>
            <w:r w:rsidRPr="00EF2AF3">
              <w:rPr>
                <w:rFonts w:ascii="Arial" w:hAnsi="Arial" w:cs="Arial"/>
                <w:sz w:val="20"/>
                <w:szCs w:val="20"/>
              </w:rPr>
              <w:t>ŠČ</w:t>
            </w:r>
          </w:p>
        </w:tc>
        <w:tc>
          <w:tcPr>
            <w:tcW w:w="1994" w:type="dxa"/>
            <w:tcBorders>
              <w:top w:val="single" w:sz="4" w:space="0" w:color="auto"/>
              <w:left w:val="nil"/>
              <w:bottom w:val="single" w:sz="4" w:space="0" w:color="auto"/>
              <w:right w:val="single" w:sz="4" w:space="0" w:color="auto"/>
            </w:tcBorders>
            <w:shd w:val="clear" w:color="auto" w:fill="auto"/>
            <w:noWrap/>
            <w:vAlign w:val="center"/>
          </w:tcPr>
          <w:p w14:paraId="6CCDAE3F" w14:textId="77777777" w:rsidR="00581585" w:rsidRPr="00EF2AF3" w:rsidRDefault="00D572D7" w:rsidP="00AB6582">
            <w:pPr>
              <w:spacing w:before="60" w:after="60" w:line="280" w:lineRule="atLeast"/>
              <w:jc w:val="center"/>
              <w:rPr>
                <w:rFonts w:ascii="Arial" w:hAnsi="Arial" w:cs="Arial"/>
                <w:sz w:val="20"/>
                <w:szCs w:val="20"/>
              </w:rPr>
            </w:pPr>
            <w:r w:rsidRPr="00EF2AF3">
              <w:rPr>
                <w:rFonts w:ascii="Arial" w:hAnsi="Arial" w:cs="Arial"/>
                <w:sz w:val="20"/>
                <w:szCs w:val="20"/>
              </w:rPr>
              <w:t>Kandidati in pripadniki ŠČ / 40</w:t>
            </w:r>
          </w:p>
        </w:tc>
        <w:tc>
          <w:tcPr>
            <w:tcW w:w="1474" w:type="dxa"/>
            <w:tcBorders>
              <w:top w:val="single" w:sz="4" w:space="0" w:color="auto"/>
              <w:left w:val="nil"/>
              <w:bottom w:val="single" w:sz="4" w:space="0" w:color="auto"/>
              <w:right w:val="single" w:sz="4" w:space="0" w:color="auto"/>
            </w:tcBorders>
            <w:shd w:val="clear" w:color="auto" w:fill="auto"/>
            <w:vAlign w:val="center"/>
          </w:tcPr>
          <w:p w14:paraId="6CCDAE40" w14:textId="77777777" w:rsidR="00581585" w:rsidRPr="00EF2AF3" w:rsidRDefault="00D572D7" w:rsidP="00AB6582">
            <w:pPr>
              <w:spacing w:line="280" w:lineRule="atLeast"/>
              <w:ind w:hanging="62"/>
              <w:jc w:val="center"/>
              <w:rPr>
                <w:rFonts w:ascii="Arial" w:hAnsi="Arial" w:cs="Arial"/>
                <w:sz w:val="20"/>
                <w:szCs w:val="20"/>
              </w:rPr>
            </w:pPr>
            <w:r w:rsidRPr="00EF2AF3">
              <w:rPr>
                <w:rFonts w:ascii="Arial" w:hAnsi="Arial" w:cs="Arial"/>
                <w:sz w:val="20"/>
                <w:szCs w:val="20"/>
              </w:rPr>
              <w:t>6. 11. – 20. 11. 2021, Hohenfels, Nemčija</w:t>
            </w:r>
          </w:p>
        </w:tc>
        <w:tc>
          <w:tcPr>
            <w:tcW w:w="0" w:type="auto"/>
            <w:tcBorders>
              <w:top w:val="single" w:sz="4" w:space="0" w:color="auto"/>
              <w:left w:val="nil"/>
              <w:bottom w:val="single" w:sz="4" w:space="0" w:color="auto"/>
              <w:right w:val="single" w:sz="4" w:space="0" w:color="auto"/>
            </w:tcBorders>
            <w:shd w:val="clear" w:color="auto" w:fill="auto"/>
            <w:vAlign w:val="center"/>
          </w:tcPr>
          <w:p w14:paraId="6CCDAE41" w14:textId="77777777" w:rsidR="00581585" w:rsidRPr="00EF2AF3" w:rsidRDefault="00D572D7" w:rsidP="00AB6582">
            <w:pPr>
              <w:spacing w:line="280" w:lineRule="atLeast"/>
              <w:jc w:val="center"/>
              <w:rPr>
                <w:rFonts w:ascii="Arial" w:hAnsi="Arial" w:cs="Arial"/>
                <w:sz w:val="20"/>
                <w:szCs w:val="20"/>
              </w:rPr>
            </w:pPr>
            <w:r w:rsidRPr="00EF2AF3">
              <w:rPr>
                <w:rFonts w:ascii="Arial" w:hAnsi="Arial" w:cs="Arial"/>
                <w:sz w:val="20"/>
                <w:szCs w:val="20"/>
              </w:rPr>
              <w:t xml:space="preserve">30.000 </w:t>
            </w:r>
            <w:r w:rsidRPr="00EF2AF3">
              <w:rPr>
                <w:rFonts w:ascii="Arial" w:eastAsia="Times New Roman" w:hAnsi="Arial" w:cs="Arial"/>
                <w:sz w:val="20"/>
                <w:szCs w:val="20"/>
              </w:rPr>
              <w:t>EUR</w:t>
            </w:r>
          </w:p>
        </w:tc>
      </w:tr>
      <w:tr w:rsidR="00025162" w14:paraId="6CCDAE4A" w14:textId="77777777" w:rsidTr="00A22F50">
        <w:trPr>
          <w:trHeight w:val="319"/>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CDAE43" w14:textId="77777777" w:rsidR="00581585" w:rsidRPr="00EF2AF3" w:rsidRDefault="00581585" w:rsidP="00A07886">
            <w:pPr>
              <w:numPr>
                <w:ilvl w:val="0"/>
                <w:numId w:val="14"/>
              </w:numPr>
              <w:spacing w:before="60" w:after="60" w:line="280" w:lineRule="atLeast"/>
              <w:jc w:val="center"/>
              <w:rPr>
                <w:rFonts w:ascii="Arial" w:eastAsia="Times New Roman" w:hAnsi="Arial" w:cs="Arial"/>
                <w:sz w:val="20"/>
                <w:szCs w:val="20"/>
              </w:rPr>
            </w:pPr>
          </w:p>
        </w:tc>
        <w:tc>
          <w:tcPr>
            <w:tcW w:w="2756" w:type="dxa"/>
            <w:tcBorders>
              <w:top w:val="single" w:sz="4" w:space="0" w:color="auto"/>
              <w:left w:val="nil"/>
              <w:bottom w:val="single" w:sz="4" w:space="0" w:color="auto"/>
              <w:right w:val="single" w:sz="4" w:space="0" w:color="auto"/>
            </w:tcBorders>
            <w:shd w:val="clear" w:color="auto" w:fill="auto"/>
            <w:noWrap/>
            <w:vAlign w:val="center"/>
          </w:tcPr>
          <w:p w14:paraId="6CCDAE44" w14:textId="77777777" w:rsidR="00581585" w:rsidRPr="00EF2AF3" w:rsidRDefault="00D572D7" w:rsidP="00AB6582">
            <w:pPr>
              <w:spacing w:before="60" w:after="60" w:line="280" w:lineRule="atLeast"/>
              <w:rPr>
                <w:rFonts w:ascii="Arial" w:hAnsi="Arial" w:cs="Arial"/>
                <w:b/>
                <w:sz w:val="20"/>
                <w:szCs w:val="20"/>
              </w:rPr>
            </w:pPr>
            <w:r w:rsidRPr="00EF2AF3">
              <w:rPr>
                <w:rFonts w:ascii="Arial" w:hAnsi="Arial" w:cs="Arial"/>
                <w:b/>
                <w:sz w:val="20"/>
                <w:szCs w:val="20"/>
              </w:rPr>
              <w:t>EUBG Multinational training</w:t>
            </w:r>
          </w:p>
          <w:p w14:paraId="6CCDAE45" w14:textId="77777777" w:rsidR="00581585" w:rsidRPr="00EF2AF3" w:rsidRDefault="00D572D7" w:rsidP="00AB6582">
            <w:pPr>
              <w:spacing w:before="60" w:after="60" w:line="280" w:lineRule="atLeast"/>
              <w:rPr>
                <w:rFonts w:ascii="Arial" w:hAnsi="Arial" w:cs="Arial"/>
                <w:b/>
                <w:sz w:val="20"/>
                <w:szCs w:val="20"/>
              </w:rPr>
            </w:pPr>
            <w:r w:rsidRPr="00EF2AF3">
              <w:rPr>
                <w:rFonts w:ascii="Arial" w:hAnsi="Arial" w:cs="Arial"/>
                <w:sz w:val="20"/>
                <w:szCs w:val="20"/>
              </w:rPr>
              <w:t xml:space="preserve">Preverjanje SVN EUBG čete v okviru programiranega usposabljanje EUBG v Italiji. </w:t>
            </w:r>
          </w:p>
        </w:tc>
        <w:tc>
          <w:tcPr>
            <w:tcW w:w="1330" w:type="dxa"/>
            <w:tcBorders>
              <w:top w:val="single" w:sz="4" w:space="0" w:color="auto"/>
              <w:left w:val="nil"/>
              <w:bottom w:val="single" w:sz="4" w:space="0" w:color="auto"/>
              <w:right w:val="single" w:sz="4" w:space="0" w:color="auto"/>
            </w:tcBorders>
            <w:shd w:val="clear" w:color="auto" w:fill="auto"/>
            <w:vAlign w:val="center"/>
          </w:tcPr>
          <w:p w14:paraId="6CCDAE46" w14:textId="77777777" w:rsidR="00581585" w:rsidRPr="00EF2AF3" w:rsidRDefault="00D572D7" w:rsidP="00AB6582">
            <w:pPr>
              <w:spacing w:before="60" w:after="60" w:line="280" w:lineRule="atLeast"/>
              <w:jc w:val="center"/>
              <w:rPr>
                <w:rFonts w:ascii="Arial" w:hAnsi="Arial" w:cs="Arial"/>
                <w:sz w:val="20"/>
                <w:szCs w:val="20"/>
              </w:rPr>
            </w:pPr>
            <w:r w:rsidRPr="00EF2AF3">
              <w:rPr>
                <w:rFonts w:ascii="Arial" w:hAnsi="Arial" w:cs="Arial"/>
                <w:sz w:val="20"/>
                <w:szCs w:val="20"/>
              </w:rPr>
              <w:t>OS Italije,      1. BR</w:t>
            </w:r>
          </w:p>
        </w:tc>
        <w:tc>
          <w:tcPr>
            <w:tcW w:w="1994" w:type="dxa"/>
            <w:tcBorders>
              <w:top w:val="single" w:sz="4" w:space="0" w:color="auto"/>
              <w:left w:val="nil"/>
              <w:bottom w:val="single" w:sz="4" w:space="0" w:color="auto"/>
              <w:right w:val="single" w:sz="4" w:space="0" w:color="auto"/>
            </w:tcBorders>
            <w:shd w:val="clear" w:color="auto" w:fill="auto"/>
            <w:noWrap/>
            <w:vAlign w:val="center"/>
          </w:tcPr>
          <w:p w14:paraId="6CCDAE47" w14:textId="77777777" w:rsidR="00581585" w:rsidRPr="00EF2AF3" w:rsidRDefault="00D572D7" w:rsidP="00AB6582">
            <w:pPr>
              <w:spacing w:before="60" w:after="60" w:line="280" w:lineRule="atLeast"/>
              <w:jc w:val="center"/>
              <w:rPr>
                <w:rFonts w:ascii="Arial" w:hAnsi="Arial" w:cs="Arial"/>
                <w:sz w:val="20"/>
                <w:szCs w:val="20"/>
              </w:rPr>
            </w:pPr>
            <w:r w:rsidRPr="00EF2AF3">
              <w:rPr>
                <w:rFonts w:ascii="Arial" w:hAnsi="Arial" w:cs="Arial"/>
                <w:sz w:val="20"/>
                <w:szCs w:val="20"/>
              </w:rPr>
              <w:t>EUBG četa / 140</w:t>
            </w:r>
          </w:p>
        </w:tc>
        <w:tc>
          <w:tcPr>
            <w:tcW w:w="1474" w:type="dxa"/>
            <w:tcBorders>
              <w:top w:val="single" w:sz="4" w:space="0" w:color="auto"/>
              <w:left w:val="nil"/>
              <w:bottom w:val="single" w:sz="4" w:space="0" w:color="auto"/>
              <w:right w:val="single" w:sz="4" w:space="0" w:color="auto"/>
            </w:tcBorders>
            <w:shd w:val="clear" w:color="auto" w:fill="auto"/>
            <w:vAlign w:val="center"/>
          </w:tcPr>
          <w:p w14:paraId="6CCDAE48" w14:textId="77777777" w:rsidR="00581585" w:rsidRPr="00EF2AF3" w:rsidRDefault="00D572D7" w:rsidP="00AB6582">
            <w:pPr>
              <w:spacing w:line="280" w:lineRule="atLeast"/>
              <w:ind w:hanging="62"/>
              <w:jc w:val="center"/>
              <w:rPr>
                <w:rFonts w:ascii="Arial" w:hAnsi="Arial" w:cs="Arial"/>
                <w:sz w:val="20"/>
                <w:szCs w:val="20"/>
              </w:rPr>
            </w:pPr>
            <w:r w:rsidRPr="00EF2AF3">
              <w:rPr>
                <w:rFonts w:ascii="Arial" w:hAnsi="Arial" w:cs="Arial"/>
                <w:sz w:val="20"/>
                <w:szCs w:val="20"/>
              </w:rPr>
              <w:t>12. 4. – 23. 4. 2021,            Italija</w:t>
            </w:r>
          </w:p>
        </w:tc>
        <w:tc>
          <w:tcPr>
            <w:tcW w:w="0" w:type="auto"/>
            <w:tcBorders>
              <w:top w:val="single" w:sz="4" w:space="0" w:color="auto"/>
              <w:left w:val="nil"/>
              <w:bottom w:val="single" w:sz="4" w:space="0" w:color="auto"/>
              <w:right w:val="single" w:sz="4" w:space="0" w:color="auto"/>
            </w:tcBorders>
            <w:shd w:val="clear" w:color="auto" w:fill="auto"/>
            <w:vAlign w:val="center"/>
          </w:tcPr>
          <w:p w14:paraId="6CCDAE49" w14:textId="77777777" w:rsidR="00581585" w:rsidRPr="00EF2AF3" w:rsidRDefault="00D572D7" w:rsidP="00AB6582">
            <w:pPr>
              <w:spacing w:line="280" w:lineRule="atLeast"/>
              <w:jc w:val="center"/>
              <w:rPr>
                <w:rFonts w:ascii="Arial" w:hAnsi="Arial" w:cs="Arial"/>
                <w:sz w:val="20"/>
                <w:szCs w:val="20"/>
              </w:rPr>
            </w:pPr>
            <w:r w:rsidRPr="00EF2AF3">
              <w:rPr>
                <w:rFonts w:ascii="Arial" w:hAnsi="Arial" w:cs="Arial"/>
                <w:sz w:val="20"/>
                <w:szCs w:val="20"/>
              </w:rPr>
              <w:t xml:space="preserve">252.000 </w:t>
            </w:r>
            <w:r w:rsidRPr="00EF2AF3">
              <w:rPr>
                <w:rFonts w:ascii="Arial" w:eastAsia="Times New Roman" w:hAnsi="Arial" w:cs="Arial"/>
                <w:sz w:val="20"/>
                <w:szCs w:val="20"/>
              </w:rPr>
              <w:t>EUR</w:t>
            </w:r>
          </w:p>
        </w:tc>
      </w:tr>
      <w:tr w:rsidR="00025162" w14:paraId="6CCDAE51" w14:textId="77777777" w:rsidTr="00A22F50">
        <w:trPr>
          <w:trHeight w:val="319"/>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CDAE4B" w14:textId="77777777" w:rsidR="00581585" w:rsidRPr="00EF2AF3" w:rsidRDefault="00581585" w:rsidP="00A07886">
            <w:pPr>
              <w:numPr>
                <w:ilvl w:val="0"/>
                <w:numId w:val="14"/>
              </w:numPr>
              <w:spacing w:before="60" w:after="60" w:line="280" w:lineRule="atLeast"/>
              <w:jc w:val="center"/>
              <w:rPr>
                <w:rFonts w:ascii="Arial" w:eastAsia="Times New Roman" w:hAnsi="Arial" w:cs="Arial"/>
                <w:sz w:val="20"/>
                <w:szCs w:val="20"/>
              </w:rPr>
            </w:pPr>
          </w:p>
        </w:tc>
        <w:tc>
          <w:tcPr>
            <w:tcW w:w="2756" w:type="dxa"/>
            <w:tcBorders>
              <w:top w:val="single" w:sz="4" w:space="0" w:color="auto"/>
              <w:left w:val="nil"/>
              <w:bottom w:val="single" w:sz="4" w:space="0" w:color="auto"/>
              <w:right w:val="single" w:sz="4" w:space="0" w:color="auto"/>
            </w:tcBorders>
            <w:shd w:val="clear" w:color="auto" w:fill="auto"/>
            <w:noWrap/>
            <w:vAlign w:val="center"/>
          </w:tcPr>
          <w:p w14:paraId="6CCDAE4C" w14:textId="77777777" w:rsidR="00581585" w:rsidRPr="00EF2AF3" w:rsidRDefault="00D572D7" w:rsidP="00AB6582">
            <w:pPr>
              <w:spacing w:after="60" w:line="280" w:lineRule="atLeast"/>
              <w:ind w:left="51"/>
              <w:rPr>
                <w:rFonts w:ascii="Arial" w:hAnsi="Arial" w:cs="Arial"/>
                <w:b/>
                <w:sz w:val="20"/>
                <w:szCs w:val="20"/>
              </w:rPr>
            </w:pPr>
            <w:r w:rsidRPr="00EF2AF3">
              <w:rPr>
                <w:rFonts w:ascii="Arial" w:hAnsi="Arial" w:cs="Arial"/>
                <w:b/>
                <w:sz w:val="20"/>
                <w:szCs w:val="20"/>
              </w:rPr>
              <w:t xml:space="preserve">JFAC URJENJE (JOINT FORCE AIR COMPONENT  </w:t>
            </w:r>
            <w:r w:rsidRPr="00EF2AF3">
              <w:rPr>
                <w:rFonts w:ascii="Arial" w:hAnsi="Arial" w:cs="Arial"/>
                <w:sz w:val="20"/>
                <w:szCs w:val="20"/>
              </w:rPr>
              <w:t xml:space="preserve">Urjenje pripadnikov SV za dolžnosti v </w:t>
            </w:r>
            <w:r w:rsidRPr="00EF2AF3">
              <w:rPr>
                <w:rFonts w:ascii="Arial" w:hAnsi="Arial" w:cs="Arial"/>
                <w:sz w:val="20"/>
                <w:szCs w:val="20"/>
              </w:rPr>
              <w:t>združenem poveljstvu za zračne operacije (JFAC) na vajah zavezništva.</w:t>
            </w:r>
          </w:p>
        </w:tc>
        <w:tc>
          <w:tcPr>
            <w:tcW w:w="1330" w:type="dxa"/>
            <w:tcBorders>
              <w:top w:val="single" w:sz="4" w:space="0" w:color="auto"/>
              <w:left w:val="nil"/>
              <w:bottom w:val="single" w:sz="4" w:space="0" w:color="auto"/>
              <w:right w:val="single" w:sz="4" w:space="0" w:color="auto"/>
            </w:tcBorders>
            <w:shd w:val="clear" w:color="auto" w:fill="auto"/>
            <w:vAlign w:val="center"/>
          </w:tcPr>
          <w:p w14:paraId="6CCDAE4D" w14:textId="77777777" w:rsidR="00581585" w:rsidRPr="00EF2AF3" w:rsidRDefault="00D572D7" w:rsidP="00AB6582">
            <w:pPr>
              <w:spacing w:line="280" w:lineRule="atLeast"/>
              <w:jc w:val="center"/>
              <w:rPr>
                <w:rFonts w:ascii="Arial" w:hAnsi="Arial" w:cs="Arial"/>
                <w:sz w:val="20"/>
                <w:szCs w:val="20"/>
              </w:rPr>
            </w:pPr>
            <w:r w:rsidRPr="00EF2AF3">
              <w:rPr>
                <w:rFonts w:ascii="Arial" w:hAnsi="Arial" w:cs="Arial"/>
                <w:sz w:val="20"/>
                <w:szCs w:val="20"/>
              </w:rPr>
              <w:t>15. PVL</w:t>
            </w:r>
          </w:p>
        </w:tc>
        <w:tc>
          <w:tcPr>
            <w:tcW w:w="1994" w:type="dxa"/>
            <w:tcBorders>
              <w:top w:val="single" w:sz="4" w:space="0" w:color="auto"/>
              <w:left w:val="nil"/>
              <w:bottom w:val="single" w:sz="4" w:space="0" w:color="auto"/>
              <w:right w:val="single" w:sz="4" w:space="0" w:color="auto"/>
            </w:tcBorders>
            <w:shd w:val="clear" w:color="auto" w:fill="auto"/>
            <w:noWrap/>
            <w:vAlign w:val="center"/>
          </w:tcPr>
          <w:p w14:paraId="6CCDAE4E" w14:textId="77777777" w:rsidR="00581585" w:rsidRPr="00EF2AF3" w:rsidRDefault="00D572D7" w:rsidP="00AB6582">
            <w:pPr>
              <w:spacing w:line="280" w:lineRule="atLeast"/>
              <w:jc w:val="center"/>
              <w:rPr>
                <w:rFonts w:ascii="Arial" w:hAnsi="Arial" w:cs="Arial"/>
                <w:sz w:val="20"/>
                <w:szCs w:val="20"/>
              </w:rPr>
            </w:pPr>
            <w:r w:rsidRPr="00EF2AF3">
              <w:rPr>
                <w:rFonts w:ascii="Arial" w:hAnsi="Arial" w:cs="Arial"/>
                <w:sz w:val="20"/>
                <w:szCs w:val="20"/>
              </w:rPr>
              <w:t>JFAC / 4</w:t>
            </w:r>
          </w:p>
        </w:tc>
        <w:tc>
          <w:tcPr>
            <w:tcW w:w="1474" w:type="dxa"/>
            <w:tcBorders>
              <w:top w:val="single" w:sz="4" w:space="0" w:color="auto"/>
              <w:left w:val="nil"/>
              <w:bottom w:val="single" w:sz="4" w:space="0" w:color="auto"/>
              <w:right w:val="single" w:sz="4" w:space="0" w:color="auto"/>
            </w:tcBorders>
            <w:shd w:val="clear" w:color="auto" w:fill="auto"/>
            <w:vAlign w:val="center"/>
          </w:tcPr>
          <w:p w14:paraId="6CCDAE4F" w14:textId="77777777" w:rsidR="00581585" w:rsidRPr="00EF2AF3" w:rsidRDefault="00D572D7" w:rsidP="00AB6582">
            <w:pPr>
              <w:spacing w:line="280" w:lineRule="atLeast"/>
              <w:jc w:val="center"/>
              <w:rPr>
                <w:rFonts w:ascii="Arial" w:hAnsi="Arial" w:cs="Arial"/>
                <w:sz w:val="20"/>
                <w:szCs w:val="20"/>
              </w:rPr>
            </w:pPr>
            <w:r w:rsidRPr="00EF2AF3">
              <w:rPr>
                <w:rFonts w:ascii="Arial" w:hAnsi="Arial" w:cs="Arial"/>
                <w:sz w:val="20"/>
                <w:szCs w:val="20"/>
              </w:rPr>
              <w:t>1. 1. – 31. 12. 2021,              Evropa</w:t>
            </w:r>
          </w:p>
        </w:tc>
        <w:tc>
          <w:tcPr>
            <w:tcW w:w="0" w:type="auto"/>
            <w:tcBorders>
              <w:top w:val="single" w:sz="4" w:space="0" w:color="auto"/>
              <w:left w:val="nil"/>
              <w:bottom w:val="single" w:sz="4" w:space="0" w:color="auto"/>
              <w:right w:val="single" w:sz="4" w:space="0" w:color="auto"/>
            </w:tcBorders>
            <w:shd w:val="clear" w:color="auto" w:fill="auto"/>
            <w:vAlign w:val="center"/>
          </w:tcPr>
          <w:p w14:paraId="6CCDAE50" w14:textId="77777777" w:rsidR="00581585" w:rsidRPr="00EF2AF3" w:rsidRDefault="00D572D7" w:rsidP="00AB6582">
            <w:pPr>
              <w:spacing w:line="280" w:lineRule="atLeast"/>
              <w:ind w:left="33" w:hanging="33"/>
              <w:jc w:val="center"/>
              <w:rPr>
                <w:rFonts w:ascii="Arial" w:hAnsi="Arial" w:cs="Arial"/>
                <w:sz w:val="20"/>
                <w:szCs w:val="20"/>
              </w:rPr>
            </w:pPr>
            <w:r w:rsidRPr="00EF2AF3">
              <w:rPr>
                <w:rFonts w:ascii="Arial" w:hAnsi="Arial" w:cs="Arial"/>
                <w:sz w:val="20"/>
                <w:szCs w:val="20"/>
              </w:rPr>
              <w:t xml:space="preserve">30.000 </w:t>
            </w:r>
            <w:r w:rsidRPr="00EF2AF3">
              <w:rPr>
                <w:rFonts w:ascii="Arial" w:eastAsia="Times New Roman" w:hAnsi="Arial" w:cs="Arial"/>
                <w:sz w:val="20"/>
                <w:szCs w:val="20"/>
              </w:rPr>
              <w:t>EUR</w:t>
            </w:r>
          </w:p>
        </w:tc>
      </w:tr>
      <w:tr w:rsidR="00025162" w14:paraId="6CCDAE58" w14:textId="77777777" w:rsidTr="00A22F50">
        <w:trPr>
          <w:trHeight w:val="319"/>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CDAE52" w14:textId="77777777" w:rsidR="00581585" w:rsidRPr="00EF2AF3" w:rsidRDefault="00581585" w:rsidP="00A07886">
            <w:pPr>
              <w:numPr>
                <w:ilvl w:val="0"/>
                <w:numId w:val="14"/>
              </w:numPr>
              <w:spacing w:before="60" w:after="60" w:line="280" w:lineRule="atLeast"/>
              <w:jc w:val="center"/>
              <w:rPr>
                <w:rFonts w:ascii="Arial" w:eastAsia="Times New Roman" w:hAnsi="Arial" w:cs="Arial"/>
                <w:sz w:val="20"/>
                <w:szCs w:val="20"/>
              </w:rPr>
            </w:pPr>
          </w:p>
        </w:tc>
        <w:tc>
          <w:tcPr>
            <w:tcW w:w="2756" w:type="dxa"/>
            <w:tcBorders>
              <w:top w:val="single" w:sz="4" w:space="0" w:color="auto"/>
              <w:left w:val="nil"/>
              <w:bottom w:val="single" w:sz="4" w:space="0" w:color="auto"/>
              <w:right w:val="single" w:sz="4" w:space="0" w:color="auto"/>
            </w:tcBorders>
            <w:shd w:val="clear" w:color="auto" w:fill="auto"/>
            <w:noWrap/>
            <w:vAlign w:val="center"/>
          </w:tcPr>
          <w:p w14:paraId="6CCDAE53" w14:textId="77777777" w:rsidR="00581585" w:rsidRPr="00EF2AF3" w:rsidRDefault="00D572D7" w:rsidP="00AB6582">
            <w:pPr>
              <w:spacing w:before="60" w:after="60" w:line="280" w:lineRule="atLeast"/>
              <w:rPr>
                <w:rFonts w:ascii="Arial" w:hAnsi="Arial" w:cs="Arial"/>
                <w:b/>
                <w:sz w:val="20"/>
                <w:szCs w:val="20"/>
              </w:rPr>
            </w:pPr>
            <w:r w:rsidRPr="00EF2AF3">
              <w:rPr>
                <w:rFonts w:ascii="Arial" w:hAnsi="Arial" w:cs="Arial"/>
                <w:b/>
                <w:sz w:val="20"/>
                <w:szCs w:val="20"/>
              </w:rPr>
              <w:t xml:space="preserve">JTAC continuation training </w:t>
            </w:r>
            <w:r w:rsidRPr="00EF2AF3">
              <w:rPr>
                <w:rFonts w:ascii="Arial" w:hAnsi="Arial" w:cs="Arial"/>
                <w:bCs/>
                <w:sz w:val="20"/>
                <w:szCs w:val="20"/>
              </w:rPr>
              <w:t xml:space="preserve">Urjenje usmerjevalcev združenega ognja ter posadk zračnih plovil za izvajanje neposredne zračne podpore in hkrati podpora programa usposabljanja OS Madžarske. </w:t>
            </w:r>
          </w:p>
        </w:tc>
        <w:tc>
          <w:tcPr>
            <w:tcW w:w="1330" w:type="dxa"/>
            <w:tcBorders>
              <w:top w:val="single" w:sz="4" w:space="0" w:color="auto"/>
              <w:left w:val="nil"/>
              <w:bottom w:val="single" w:sz="4" w:space="0" w:color="auto"/>
              <w:right w:val="single" w:sz="4" w:space="0" w:color="auto"/>
            </w:tcBorders>
            <w:shd w:val="clear" w:color="auto" w:fill="auto"/>
            <w:vAlign w:val="center"/>
          </w:tcPr>
          <w:p w14:paraId="6CCDAE54" w14:textId="77777777" w:rsidR="00581585" w:rsidRPr="00EF2AF3" w:rsidRDefault="00D572D7" w:rsidP="00AB6582">
            <w:pPr>
              <w:spacing w:before="60" w:after="60" w:line="280" w:lineRule="atLeast"/>
              <w:jc w:val="center"/>
              <w:rPr>
                <w:rFonts w:ascii="Arial" w:hAnsi="Arial" w:cs="Arial"/>
                <w:sz w:val="20"/>
                <w:szCs w:val="20"/>
              </w:rPr>
            </w:pPr>
            <w:r w:rsidRPr="00EF2AF3">
              <w:rPr>
                <w:rFonts w:ascii="Arial" w:hAnsi="Arial" w:cs="Arial"/>
                <w:sz w:val="20"/>
                <w:szCs w:val="20"/>
              </w:rPr>
              <w:t>OS Madžarske, 15. PVL</w:t>
            </w:r>
          </w:p>
        </w:tc>
        <w:tc>
          <w:tcPr>
            <w:tcW w:w="1994" w:type="dxa"/>
            <w:tcBorders>
              <w:top w:val="single" w:sz="4" w:space="0" w:color="auto"/>
              <w:left w:val="nil"/>
              <w:bottom w:val="single" w:sz="4" w:space="0" w:color="auto"/>
              <w:right w:val="single" w:sz="4" w:space="0" w:color="auto"/>
            </w:tcBorders>
            <w:shd w:val="clear" w:color="auto" w:fill="auto"/>
            <w:noWrap/>
            <w:vAlign w:val="center"/>
          </w:tcPr>
          <w:p w14:paraId="6CCDAE55" w14:textId="77777777" w:rsidR="00581585" w:rsidRPr="00EF2AF3" w:rsidRDefault="00D572D7" w:rsidP="00AB6582">
            <w:pPr>
              <w:spacing w:before="60" w:after="60" w:line="280" w:lineRule="atLeast"/>
              <w:jc w:val="center"/>
              <w:rPr>
                <w:rFonts w:ascii="Arial" w:hAnsi="Arial" w:cs="Arial"/>
                <w:sz w:val="20"/>
                <w:szCs w:val="20"/>
              </w:rPr>
            </w:pPr>
            <w:r w:rsidRPr="00EF2AF3">
              <w:rPr>
                <w:rFonts w:ascii="Arial" w:hAnsi="Arial" w:cs="Arial"/>
                <w:sz w:val="20"/>
                <w:szCs w:val="20"/>
              </w:rPr>
              <w:t>PC-9, JTAC / 40</w:t>
            </w:r>
          </w:p>
        </w:tc>
        <w:tc>
          <w:tcPr>
            <w:tcW w:w="1474" w:type="dxa"/>
            <w:tcBorders>
              <w:top w:val="single" w:sz="4" w:space="0" w:color="auto"/>
              <w:left w:val="nil"/>
              <w:bottom w:val="single" w:sz="4" w:space="0" w:color="auto"/>
              <w:right w:val="single" w:sz="4" w:space="0" w:color="auto"/>
            </w:tcBorders>
            <w:shd w:val="clear" w:color="auto" w:fill="auto"/>
            <w:vAlign w:val="center"/>
          </w:tcPr>
          <w:p w14:paraId="6CCDAE56" w14:textId="77777777" w:rsidR="00581585" w:rsidRPr="00EF2AF3" w:rsidRDefault="00D572D7" w:rsidP="00AB6582">
            <w:pPr>
              <w:spacing w:line="280" w:lineRule="atLeast"/>
              <w:ind w:hanging="62"/>
              <w:jc w:val="center"/>
              <w:rPr>
                <w:rFonts w:ascii="Arial" w:hAnsi="Arial" w:cs="Arial"/>
                <w:sz w:val="20"/>
                <w:szCs w:val="20"/>
              </w:rPr>
            </w:pPr>
            <w:r w:rsidRPr="00EF2AF3">
              <w:rPr>
                <w:rFonts w:ascii="Arial" w:hAnsi="Arial" w:cs="Arial"/>
                <w:sz w:val="20"/>
                <w:szCs w:val="20"/>
              </w:rPr>
              <w:t>JAN – DEC     2021, Madžarska</w:t>
            </w:r>
          </w:p>
        </w:tc>
        <w:tc>
          <w:tcPr>
            <w:tcW w:w="0" w:type="auto"/>
            <w:tcBorders>
              <w:top w:val="single" w:sz="4" w:space="0" w:color="auto"/>
              <w:left w:val="nil"/>
              <w:bottom w:val="single" w:sz="4" w:space="0" w:color="auto"/>
              <w:right w:val="single" w:sz="4" w:space="0" w:color="auto"/>
            </w:tcBorders>
            <w:shd w:val="clear" w:color="auto" w:fill="auto"/>
            <w:vAlign w:val="center"/>
          </w:tcPr>
          <w:p w14:paraId="6CCDAE57" w14:textId="77777777" w:rsidR="00581585" w:rsidRPr="00EF2AF3" w:rsidRDefault="00D572D7" w:rsidP="00AB6582">
            <w:pPr>
              <w:spacing w:line="280" w:lineRule="atLeast"/>
              <w:jc w:val="center"/>
              <w:rPr>
                <w:rFonts w:ascii="Arial" w:hAnsi="Arial" w:cs="Arial"/>
                <w:sz w:val="20"/>
                <w:szCs w:val="20"/>
              </w:rPr>
            </w:pPr>
            <w:r w:rsidRPr="00EF2AF3">
              <w:rPr>
                <w:rFonts w:ascii="Arial" w:hAnsi="Arial" w:cs="Arial"/>
                <w:sz w:val="20"/>
                <w:szCs w:val="20"/>
              </w:rPr>
              <w:t xml:space="preserve">3.400 </w:t>
            </w:r>
            <w:r w:rsidRPr="00EF2AF3">
              <w:rPr>
                <w:rFonts w:ascii="Arial" w:eastAsia="Times New Roman" w:hAnsi="Arial" w:cs="Arial"/>
                <w:sz w:val="20"/>
                <w:szCs w:val="20"/>
              </w:rPr>
              <w:t>EUR</w:t>
            </w:r>
          </w:p>
        </w:tc>
      </w:tr>
      <w:tr w:rsidR="00025162" w14:paraId="6CCDAE61" w14:textId="77777777" w:rsidTr="00A22F50">
        <w:trPr>
          <w:trHeight w:val="319"/>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CDAE59" w14:textId="77777777" w:rsidR="00581585" w:rsidRPr="00EF2AF3" w:rsidRDefault="00581585" w:rsidP="00A07886">
            <w:pPr>
              <w:numPr>
                <w:ilvl w:val="0"/>
                <w:numId w:val="14"/>
              </w:numPr>
              <w:spacing w:before="60" w:after="60" w:line="280" w:lineRule="atLeast"/>
              <w:jc w:val="center"/>
              <w:rPr>
                <w:rFonts w:ascii="Arial" w:eastAsia="Times New Roman" w:hAnsi="Arial" w:cs="Arial"/>
                <w:sz w:val="20"/>
                <w:szCs w:val="20"/>
              </w:rPr>
            </w:pPr>
          </w:p>
        </w:tc>
        <w:tc>
          <w:tcPr>
            <w:tcW w:w="2756" w:type="dxa"/>
            <w:tcBorders>
              <w:top w:val="single" w:sz="4" w:space="0" w:color="auto"/>
              <w:left w:val="nil"/>
              <w:bottom w:val="single" w:sz="4" w:space="0" w:color="auto"/>
              <w:right w:val="single" w:sz="4" w:space="0" w:color="auto"/>
            </w:tcBorders>
            <w:shd w:val="clear" w:color="auto" w:fill="auto"/>
            <w:noWrap/>
            <w:vAlign w:val="center"/>
          </w:tcPr>
          <w:p w14:paraId="6CCDAE5A" w14:textId="77777777" w:rsidR="00581585" w:rsidRPr="00EF2AF3" w:rsidRDefault="00D572D7" w:rsidP="00AB6582">
            <w:pPr>
              <w:spacing w:after="60" w:line="280" w:lineRule="atLeast"/>
              <w:ind w:left="51"/>
              <w:rPr>
                <w:rFonts w:ascii="Arial" w:hAnsi="Arial" w:cs="Arial"/>
                <w:b/>
                <w:sz w:val="20"/>
                <w:szCs w:val="20"/>
              </w:rPr>
            </w:pPr>
            <w:r w:rsidRPr="00EF2AF3">
              <w:rPr>
                <w:rFonts w:ascii="Arial" w:hAnsi="Arial" w:cs="Arial"/>
                <w:b/>
                <w:sz w:val="20"/>
                <w:szCs w:val="20"/>
              </w:rPr>
              <w:t xml:space="preserve">KFOR (USA) 29 MTT </w:t>
            </w:r>
          </w:p>
          <w:p w14:paraId="6CCDAE5B" w14:textId="77777777" w:rsidR="00581585" w:rsidRPr="00EF2AF3" w:rsidRDefault="00D572D7" w:rsidP="00AB6582">
            <w:pPr>
              <w:spacing w:after="60" w:line="280" w:lineRule="atLeast"/>
              <w:ind w:left="51"/>
              <w:rPr>
                <w:rFonts w:ascii="Arial" w:hAnsi="Arial" w:cs="Arial"/>
                <w:sz w:val="20"/>
                <w:szCs w:val="20"/>
              </w:rPr>
            </w:pPr>
            <w:r w:rsidRPr="00EF2AF3">
              <w:rPr>
                <w:rFonts w:ascii="Arial" w:hAnsi="Arial" w:cs="Arial"/>
                <w:sz w:val="20"/>
                <w:szCs w:val="20"/>
              </w:rPr>
              <w:t xml:space="preserve">Pomoč mobilne skupine za usposabljanje pri Združenemu centru za usposabljanje OZ ZDA (JMRC) pri pripravah za KFOR po temi nadzor množic. </w:t>
            </w:r>
          </w:p>
        </w:tc>
        <w:tc>
          <w:tcPr>
            <w:tcW w:w="1330" w:type="dxa"/>
            <w:tcBorders>
              <w:top w:val="single" w:sz="4" w:space="0" w:color="auto"/>
              <w:left w:val="nil"/>
              <w:bottom w:val="single" w:sz="4" w:space="0" w:color="auto"/>
              <w:right w:val="single" w:sz="4" w:space="0" w:color="auto"/>
            </w:tcBorders>
            <w:shd w:val="clear" w:color="auto" w:fill="auto"/>
            <w:vAlign w:val="center"/>
          </w:tcPr>
          <w:p w14:paraId="6CCDAE5C" w14:textId="77777777" w:rsidR="00581585" w:rsidRPr="00EF2AF3" w:rsidRDefault="00D572D7" w:rsidP="00AB6582">
            <w:pPr>
              <w:spacing w:line="280" w:lineRule="atLeast"/>
              <w:jc w:val="center"/>
              <w:rPr>
                <w:rFonts w:ascii="Arial" w:hAnsi="Arial" w:cs="Arial"/>
                <w:sz w:val="20"/>
                <w:szCs w:val="20"/>
              </w:rPr>
            </w:pPr>
            <w:r w:rsidRPr="00EF2AF3">
              <w:rPr>
                <w:rFonts w:ascii="Arial" w:hAnsi="Arial" w:cs="Arial"/>
                <w:sz w:val="20"/>
                <w:szCs w:val="20"/>
              </w:rPr>
              <w:t>1. BR</w:t>
            </w:r>
          </w:p>
        </w:tc>
        <w:tc>
          <w:tcPr>
            <w:tcW w:w="1994" w:type="dxa"/>
            <w:tcBorders>
              <w:top w:val="single" w:sz="4" w:space="0" w:color="auto"/>
              <w:left w:val="nil"/>
              <w:bottom w:val="single" w:sz="4" w:space="0" w:color="auto"/>
              <w:right w:val="single" w:sz="4" w:space="0" w:color="auto"/>
            </w:tcBorders>
            <w:shd w:val="clear" w:color="auto" w:fill="auto"/>
            <w:noWrap/>
            <w:vAlign w:val="center"/>
          </w:tcPr>
          <w:p w14:paraId="6CCDAE5D" w14:textId="77777777" w:rsidR="00581585" w:rsidRPr="00EF2AF3" w:rsidRDefault="00D572D7" w:rsidP="00AB6582">
            <w:pPr>
              <w:spacing w:line="280" w:lineRule="atLeast"/>
              <w:jc w:val="center"/>
              <w:rPr>
                <w:rFonts w:ascii="Arial" w:hAnsi="Arial" w:cs="Arial"/>
                <w:sz w:val="20"/>
                <w:szCs w:val="20"/>
              </w:rPr>
            </w:pPr>
            <w:r w:rsidRPr="00EF2AF3">
              <w:rPr>
                <w:rFonts w:ascii="Arial" w:hAnsi="Arial" w:cs="Arial"/>
                <w:sz w:val="20"/>
                <w:szCs w:val="20"/>
              </w:rPr>
              <w:t>Vojaška policija KFOR MTT VP / 20</w:t>
            </w:r>
          </w:p>
        </w:tc>
        <w:tc>
          <w:tcPr>
            <w:tcW w:w="1474" w:type="dxa"/>
            <w:tcBorders>
              <w:top w:val="single" w:sz="4" w:space="0" w:color="auto"/>
              <w:left w:val="nil"/>
              <w:bottom w:val="single" w:sz="4" w:space="0" w:color="auto"/>
              <w:right w:val="single" w:sz="4" w:space="0" w:color="auto"/>
            </w:tcBorders>
            <w:shd w:val="clear" w:color="auto" w:fill="auto"/>
            <w:vAlign w:val="center"/>
          </w:tcPr>
          <w:p w14:paraId="6CCDAE5E" w14:textId="77777777" w:rsidR="00581585" w:rsidRPr="00EF2AF3" w:rsidRDefault="00D572D7" w:rsidP="00AB6582">
            <w:pPr>
              <w:spacing w:after="0" w:line="280" w:lineRule="atLeast"/>
              <w:jc w:val="center"/>
              <w:rPr>
                <w:rFonts w:ascii="Arial" w:hAnsi="Arial" w:cs="Arial"/>
                <w:sz w:val="20"/>
                <w:szCs w:val="20"/>
              </w:rPr>
            </w:pPr>
            <w:r w:rsidRPr="00EF2AF3">
              <w:rPr>
                <w:rFonts w:ascii="Arial" w:hAnsi="Arial" w:cs="Arial"/>
                <w:sz w:val="20"/>
                <w:szCs w:val="20"/>
              </w:rPr>
              <w:t>11. 6. – 3. 7. 2021,</w:t>
            </w:r>
          </w:p>
          <w:p w14:paraId="6CCDAE5F" w14:textId="77777777" w:rsidR="00581585" w:rsidRPr="00EF2AF3" w:rsidRDefault="00D572D7" w:rsidP="00AB6582">
            <w:pPr>
              <w:spacing w:after="0" w:line="280" w:lineRule="atLeast"/>
              <w:jc w:val="center"/>
              <w:rPr>
                <w:rFonts w:ascii="Arial" w:hAnsi="Arial" w:cs="Arial"/>
                <w:sz w:val="20"/>
                <w:szCs w:val="20"/>
              </w:rPr>
            </w:pPr>
            <w:r w:rsidRPr="00EF2AF3">
              <w:rPr>
                <w:rFonts w:ascii="Arial" w:hAnsi="Arial" w:cs="Arial"/>
                <w:sz w:val="20"/>
                <w:szCs w:val="20"/>
              </w:rPr>
              <w:t>Nemčija</w:t>
            </w:r>
          </w:p>
        </w:tc>
        <w:tc>
          <w:tcPr>
            <w:tcW w:w="0" w:type="auto"/>
            <w:tcBorders>
              <w:top w:val="single" w:sz="4" w:space="0" w:color="auto"/>
              <w:left w:val="nil"/>
              <w:bottom w:val="single" w:sz="4" w:space="0" w:color="auto"/>
              <w:right w:val="single" w:sz="4" w:space="0" w:color="auto"/>
            </w:tcBorders>
            <w:shd w:val="clear" w:color="auto" w:fill="auto"/>
            <w:vAlign w:val="center"/>
          </w:tcPr>
          <w:p w14:paraId="6CCDAE60" w14:textId="77777777" w:rsidR="00581585" w:rsidRPr="00EF2AF3" w:rsidRDefault="00D572D7" w:rsidP="00AB6582">
            <w:pPr>
              <w:spacing w:line="280" w:lineRule="atLeast"/>
              <w:ind w:left="33" w:hanging="33"/>
              <w:jc w:val="center"/>
              <w:rPr>
                <w:rFonts w:ascii="Arial" w:hAnsi="Arial" w:cs="Arial"/>
                <w:sz w:val="20"/>
                <w:szCs w:val="20"/>
              </w:rPr>
            </w:pPr>
            <w:r w:rsidRPr="00EF2AF3">
              <w:rPr>
                <w:rFonts w:ascii="Arial" w:hAnsi="Arial" w:cs="Arial"/>
                <w:sz w:val="20"/>
                <w:szCs w:val="20"/>
              </w:rPr>
              <w:t xml:space="preserve">20.700 </w:t>
            </w:r>
            <w:r w:rsidRPr="00EF2AF3">
              <w:rPr>
                <w:rFonts w:ascii="Arial" w:eastAsia="Times New Roman" w:hAnsi="Arial" w:cs="Arial"/>
                <w:sz w:val="20"/>
                <w:szCs w:val="20"/>
              </w:rPr>
              <w:t>EUR</w:t>
            </w:r>
          </w:p>
        </w:tc>
      </w:tr>
      <w:tr w:rsidR="00025162" w14:paraId="6CCDAE6A" w14:textId="77777777" w:rsidTr="00A22F50">
        <w:trPr>
          <w:trHeight w:val="319"/>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CDAE62" w14:textId="77777777" w:rsidR="00581585" w:rsidRPr="00EF2AF3" w:rsidRDefault="00581585" w:rsidP="00A07886">
            <w:pPr>
              <w:numPr>
                <w:ilvl w:val="0"/>
                <w:numId w:val="14"/>
              </w:numPr>
              <w:spacing w:before="60" w:after="60" w:line="280" w:lineRule="atLeast"/>
              <w:jc w:val="center"/>
              <w:rPr>
                <w:rFonts w:ascii="Arial" w:eastAsia="Times New Roman" w:hAnsi="Arial" w:cs="Arial"/>
                <w:sz w:val="20"/>
                <w:szCs w:val="20"/>
              </w:rPr>
            </w:pPr>
          </w:p>
        </w:tc>
        <w:tc>
          <w:tcPr>
            <w:tcW w:w="2756" w:type="dxa"/>
            <w:tcBorders>
              <w:top w:val="single" w:sz="4" w:space="0" w:color="auto"/>
              <w:left w:val="nil"/>
              <w:bottom w:val="single" w:sz="4" w:space="0" w:color="auto"/>
              <w:right w:val="single" w:sz="4" w:space="0" w:color="auto"/>
            </w:tcBorders>
            <w:shd w:val="clear" w:color="auto" w:fill="auto"/>
            <w:noWrap/>
            <w:vAlign w:val="center"/>
          </w:tcPr>
          <w:p w14:paraId="6CCDAE63" w14:textId="77777777" w:rsidR="00581585" w:rsidRPr="00EF2AF3" w:rsidRDefault="00D572D7" w:rsidP="00AB6582">
            <w:pPr>
              <w:spacing w:before="60" w:after="0" w:line="280" w:lineRule="atLeast"/>
              <w:rPr>
                <w:rFonts w:ascii="Arial" w:hAnsi="Arial" w:cs="Arial"/>
                <w:b/>
                <w:sz w:val="20"/>
                <w:szCs w:val="20"/>
              </w:rPr>
            </w:pPr>
            <w:r w:rsidRPr="00EF2AF3">
              <w:rPr>
                <w:rFonts w:ascii="Arial" w:hAnsi="Arial" w:cs="Arial"/>
                <w:b/>
                <w:sz w:val="20"/>
                <w:szCs w:val="20"/>
              </w:rPr>
              <w:t xml:space="preserve">LCAT </w:t>
            </w:r>
          </w:p>
          <w:p w14:paraId="6CCDAE64" w14:textId="77777777" w:rsidR="00581585" w:rsidRPr="00EF2AF3" w:rsidRDefault="00D572D7" w:rsidP="00AB6582">
            <w:pPr>
              <w:spacing w:before="60" w:after="0" w:line="280" w:lineRule="atLeast"/>
              <w:rPr>
                <w:rFonts w:ascii="Arial" w:hAnsi="Arial" w:cs="Arial"/>
                <w:sz w:val="20"/>
                <w:szCs w:val="20"/>
              </w:rPr>
            </w:pPr>
            <w:r w:rsidRPr="00EF2AF3">
              <w:rPr>
                <w:rFonts w:ascii="Arial" w:hAnsi="Arial" w:cs="Arial"/>
                <w:sz w:val="20"/>
                <w:szCs w:val="20"/>
              </w:rPr>
              <w:t xml:space="preserve">Urjenje posameznikov po področju RKBO zaščite v okolju s pravimi bojnimi strupi </w:t>
            </w:r>
          </w:p>
        </w:tc>
        <w:tc>
          <w:tcPr>
            <w:tcW w:w="1330" w:type="dxa"/>
            <w:tcBorders>
              <w:top w:val="single" w:sz="4" w:space="0" w:color="auto"/>
              <w:left w:val="nil"/>
              <w:bottom w:val="single" w:sz="4" w:space="0" w:color="auto"/>
              <w:right w:val="single" w:sz="4" w:space="0" w:color="auto"/>
            </w:tcBorders>
            <w:shd w:val="clear" w:color="auto" w:fill="auto"/>
            <w:vAlign w:val="center"/>
          </w:tcPr>
          <w:p w14:paraId="6CCDAE65" w14:textId="77777777" w:rsidR="00581585" w:rsidRPr="00EF2AF3" w:rsidRDefault="00D572D7" w:rsidP="00AB6582">
            <w:pPr>
              <w:spacing w:before="60" w:after="60" w:line="280" w:lineRule="atLeast"/>
              <w:jc w:val="center"/>
              <w:rPr>
                <w:rFonts w:ascii="Arial" w:hAnsi="Arial" w:cs="Arial"/>
                <w:sz w:val="20"/>
                <w:szCs w:val="20"/>
              </w:rPr>
            </w:pPr>
            <w:r w:rsidRPr="00EF2AF3">
              <w:rPr>
                <w:rFonts w:ascii="Arial" w:hAnsi="Arial" w:cs="Arial"/>
                <w:sz w:val="20"/>
                <w:szCs w:val="20"/>
              </w:rPr>
              <w:t>OS Slovaške,</w:t>
            </w:r>
          </w:p>
          <w:p w14:paraId="6CCDAE66" w14:textId="77777777" w:rsidR="00581585" w:rsidRPr="00EF2AF3" w:rsidRDefault="00D572D7" w:rsidP="00AB6582">
            <w:pPr>
              <w:spacing w:before="60" w:after="60" w:line="280" w:lineRule="atLeast"/>
              <w:jc w:val="center"/>
              <w:rPr>
                <w:rFonts w:ascii="Arial" w:hAnsi="Arial" w:cs="Arial"/>
                <w:sz w:val="20"/>
                <w:szCs w:val="20"/>
              </w:rPr>
            </w:pPr>
            <w:r w:rsidRPr="00EF2AF3">
              <w:rPr>
                <w:rFonts w:ascii="Arial" w:hAnsi="Arial" w:cs="Arial"/>
                <w:sz w:val="20"/>
                <w:szCs w:val="20"/>
              </w:rPr>
              <w:t>LOGBR</w:t>
            </w:r>
          </w:p>
        </w:tc>
        <w:tc>
          <w:tcPr>
            <w:tcW w:w="1994" w:type="dxa"/>
            <w:tcBorders>
              <w:top w:val="single" w:sz="4" w:space="0" w:color="auto"/>
              <w:left w:val="nil"/>
              <w:bottom w:val="single" w:sz="4" w:space="0" w:color="auto"/>
              <w:right w:val="single" w:sz="4" w:space="0" w:color="auto"/>
            </w:tcBorders>
            <w:shd w:val="clear" w:color="auto" w:fill="auto"/>
            <w:noWrap/>
            <w:vAlign w:val="center"/>
          </w:tcPr>
          <w:p w14:paraId="6CCDAE67" w14:textId="77777777" w:rsidR="00581585" w:rsidRPr="00EF2AF3" w:rsidRDefault="00D572D7" w:rsidP="00AB6582">
            <w:pPr>
              <w:spacing w:before="60" w:after="60" w:line="280" w:lineRule="atLeast"/>
              <w:jc w:val="center"/>
              <w:rPr>
                <w:rFonts w:ascii="Arial" w:hAnsi="Arial" w:cs="Arial"/>
                <w:sz w:val="20"/>
                <w:szCs w:val="20"/>
              </w:rPr>
            </w:pPr>
            <w:r w:rsidRPr="00EF2AF3">
              <w:rPr>
                <w:rFonts w:ascii="Arial" w:hAnsi="Arial" w:cs="Arial"/>
                <w:sz w:val="20"/>
                <w:szCs w:val="20"/>
              </w:rPr>
              <w:t>Pripadniki enot RKBO 1. in 72. BR / 10</w:t>
            </w:r>
          </w:p>
        </w:tc>
        <w:tc>
          <w:tcPr>
            <w:tcW w:w="1474" w:type="dxa"/>
            <w:tcBorders>
              <w:top w:val="single" w:sz="4" w:space="0" w:color="auto"/>
              <w:left w:val="nil"/>
              <w:bottom w:val="single" w:sz="4" w:space="0" w:color="auto"/>
              <w:right w:val="single" w:sz="4" w:space="0" w:color="auto"/>
            </w:tcBorders>
            <w:shd w:val="clear" w:color="auto" w:fill="auto"/>
            <w:vAlign w:val="center"/>
          </w:tcPr>
          <w:p w14:paraId="6CCDAE68" w14:textId="77777777" w:rsidR="00581585" w:rsidRPr="00EF2AF3" w:rsidRDefault="00D572D7" w:rsidP="00AB6582">
            <w:pPr>
              <w:spacing w:line="280" w:lineRule="atLeast"/>
              <w:jc w:val="center"/>
              <w:rPr>
                <w:rFonts w:ascii="Arial" w:hAnsi="Arial" w:cs="Arial"/>
                <w:sz w:val="20"/>
                <w:szCs w:val="20"/>
              </w:rPr>
            </w:pPr>
            <w:r w:rsidRPr="00EF2AF3">
              <w:rPr>
                <w:rFonts w:ascii="Arial" w:hAnsi="Arial" w:cs="Arial"/>
                <w:sz w:val="20"/>
                <w:szCs w:val="20"/>
              </w:rPr>
              <w:t>JAN – DEC 2021,     Slovaška</w:t>
            </w:r>
          </w:p>
        </w:tc>
        <w:tc>
          <w:tcPr>
            <w:tcW w:w="0" w:type="auto"/>
            <w:tcBorders>
              <w:top w:val="single" w:sz="4" w:space="0" w:color="auto"/>
              <w:left w:val="nil"/>
              <w:bottom w:val="single" w:sz="4" w:space="0" w:color="auto"/>
              <w:right w:val="single" w:sz="4" w:space="0" w:color="auto"/>
            </w:tcBorders>
            <w:shd w:val="clear" w:color="auto" w:fill="auto"/>
            <w:vAlign w:val="center"/>
          </w:tcPr>
          <w:p w14:paraId="6CCDAE69" w14:textId="77777777" w:rsidR="00581585" w:rsidRPr="00EF2AF3" w:rsidRDefault="00D572D7" w:rsidP="00AB6582">
            <w:pPr>
              <w:spacing w:before="60" w:after="60" w:line="280" w:lineRule="atLeast"/>
              <w:jc w:val="center"/>
              <w:rPr>
                <w:rFonts w:ascii="Arial" w:hAnsi="Arial" w:cs="Arial"/>
                <w:sz w:val="20"/>
                <w:szCs w:val="20"/>
              </w:rPr>
            </w:pPr>
            <w:r w:rsidRPr="00EF2AF3">
              <w:rPr>
                <w:rFonts w:ascii="Arial" w:hAnsi="Arial" w:cs="Arial"/>
                <w:sz w:val="20"/>
                <w:szCs w:val="20"/>
              </w:rPr>
              <w:t xml:space="preserve">7.500 </w:t>
            </w:r>
            <w:r w:rsidRPr="00EF2AF3">
              <w:rPr>
                <w:rFonts w:ascii="Arial" w:eastAsia="Times New Roman" w:hAnsi="Arial" w:cs="Arial"/>
                <w:sz w:val="20"/>
                <w:szCs w:val="20"/>
              </w:rPr>
              <w:t>EUR</w:t>
            </w:r>
          </w:p>
        </w:tc>
      </w:tr>
      <w:tr w:rsidR="00025162" w14:paraId="6CCDAE72" w14:textId="77777777" w:rsidTr="00A22F50">
        <w:trPr>
          <w:trHeight w:val="2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CDAE6B" w14:textId="77777777" w:rsidR="00581585" w:rsidRPr="00EF2AF3" w:rsidRDefault="00581585" w:rsidP="00A07886">
            <w:pPr>
              <w:numPr>
                <w:ilvl w:val="0"/>
                <w:numId w:val="14"/>
              </w:numPr>
              <w:spacing w:before="60" w:after="60" w:line="280" w:lineRule="atLeast"/>
              <w:jc w:val="center"/>
              <w:rPr>
                <w:rFonts w:ascii="Arial" w:eastAsia="Times New Roman" w:hAnsi="Arial" w:cs="Arial"/>
                <w:sz w:val="20"/>
                <w:szCs w:val="20"/>
              </w:rPr>
            </w:pPr>
          </w:p>
        </w:tc>
        <w:tc>
          <w:tcPr>
            <w:tcW w:w="2756" w:type="dxa"/>
            <w:tcBorders>
              <w:top w:val="single" w:sz="4" w:space="0" w:color="auto"/>
              <w:left w:val="nil"/>
              <w:bottom w:val="single" w:sz="4" w:space="0" w:color="auto"/>
              <w:right w:val="single" w:sz="4" w:space="0" w:color="auto"/>
            </w:tcBorders>
            <w:shd w:val="clear" w:color="auto" w:fill="auto"/>
            <w:noWrap/>
            <w:vAlign w:val="center"/>
          </w:tcPr>
          <w:p w14:paraId="6CCDAE6C" w14:textId="77777777" w:rsidR="00581585" w:rsidRPr="00EF2AF3" w:rsidRDefault="00D572D7" w:rsidP="00AB6582">
            <w:pPr>
              <w:spacing w:before="60" w:after="60" w:line="280" w:lineRule="atLeast"/>
              <w:rPr>
                <w:rFonts w:ascii="Arial" w:eastAsia="Times New Roman" w:hAnsi="Arial" w:cs="Arial"/>
                <w:sz w:val="20"/>
                <w:szCs w:val="20"/>
              </w:rPr>
            </w:pPr>
            <w:r w:rsidRPr="00EF2AF3">
              <w:rPr>
                <w:rFonts w:ascii="Arial" w:hAnsi="Arial" w:cs="Arial"/>
                <w:b/>
                <w:sz w:val="20"/>
                <w:szCs w:val="20"/>
              </w:rPr>
              <w:t>MARE</w:t>
            </w:r>
            <w:r w:rsidRPr="00EF2AF3">
              <w:rPr>
                <w:rFonts w:ascii="Arial" w:eastAsia="Times New Roman" w:hAnsi="Arial" w:cs="Arial"/>
                <w:b/>
                <w:bCs/>
                <w:sz w:val="20"/>
                <w:szCs w:val="20"/>
              </w:rPr>
              <w:t xml:space="preserve"> APERTO</w:t>
            </w:r>
            <w:r w:rsidRPr="00EF2AF3">
              <w:rPr>
                <w:rFonts w:ascii="Arial" w:eastAsia="Times New Roman" w:hAnsi="Arial" w:cs="Arial"/>
                <w:sz w:val="20"/>
                <w:szCs w:val="20"/>
              </w:rPr>
              <w:t xml:space="preserve">           Urjenje pripadnikov posadk ladij VNL / HPL, vkrcanje posadke na vojaške ladje ITA.</w:t>
            </w:r>
          </w:p>
        </w:tc>
        <w:tc>
          <w:tcPr>
            <w:tcW w:w="1330" w:type="dxa"/>
            <w:tcBorders>
              <w:top w:val="single" w:sz="4" w:space="0" w:color="auto"/>
              <w:left w:val="nil"/>
              <w:bottom w:val="single" w:sz="4" w:space="0" w:color="auto"/>
              <w:right w:val="single" w:sz="4" w:space="0" w:color="auto"/>
            </w:tcBorders>
            <w:shd w:val="clear" w:color="auto" w:fill="auto"/>
            <w:vAlign w:val="center"/>
          </w:tcPr>
          <w:p w14:paraId="6CCDAE6D" w14:textId="77777777" w:rsidR="00581585" w:rsidRPr="00EF2AF3" w:rsidRDefault="00D572D7" w:rsidP="00AB6582">
            <w:pPr>
              <w:spacing w:before="60" w:after="60" w:line="280" w:lineRule="atLeast"/>
              <w:jc w:val="center"/>
              <w:rPr>
                <w:rFonts w:ascii="Arial" w:eastAsia="Times New Roman" w:hAnsi="Arial" w:cs="Arial"/>
                <w:sz w:val="20"/>
                <w:szCs w:val="20"/>
              </w:rPr>
            </w:pPr>
            <w:r w:rsidRPr="00EF2AF3">
              <w:rPr>
                <w:rFonts w:ascii="Arial" w:eastAsia="Times New Roman" w:hAnsi="Arial" w:cs="Arial"/>
                <w:sz w:val="20"/>
                <w:szCs w:val="20"/>
              </w:rPr>
              <w:t>OS Italije,    430. MOD</w:t>
            </w:r>
          </w:p>
        </w:tc>
        <w:tc>
          <w:tcPr>
            <w:tcW w:w="1994" w:type="dxa"/>
            <w:tcBorders>
              <w:top w:val="single" w:sz="4" w:space="0" w:color="auto"/>
              <w:left w:val="nil"/>
              <w:bottom w:val="single" w:sz="4" w:space="0" w:color="auto"/>
              <w:right w:val="single" w:sz="4" w:space="0" w:color="auto"/>
            </w:tcBorders>
            <w:shd w:val="clear" w:color="auto" w:fill="auto"/>
            <w:noWrap/>
            <w:vAlign w:val="center"/>
          </w:tcPr>
          <w:p w14:paraId="6CCDAE6E" w14:textId="77777777" w:rsidR="00581585" w:rsidRPr="00EF2AF3" w:rsidRDefault="00D572D7" w:rsidP="00AB6582">
            <w:pPr>
              <w:spacing w:before="60" w:after="60" w:line="280" w:lineRule="atLeast"/>
              <w:ind w:left="51"/>
              <w:jc w:val="center"/>
              <w:rPr>
                <w:rFonts w:ascii="Arial" w:eastAsia="Times New Roman" w:hAnsi="Arial" w:cs="Arial"/>
                <w:sz w:val="20"/>
                <w:szCs w:val="20"/>
              </w:rPr>
            </w:pPr>
            <w:r w:rsidRPr="00EF2AF3">
              <w:rPr>
                <w:rFonts w:ascii="Arial" w:eastAsia="Times New Roman" w:hAnsi="Arial" w:cs="Arial"/>
                <w:sz w:val="20"/>
                <w:szCs w:val="20"/>
              </w:rPr>
              <w:t>VNL, HPL / 3</w:t>
            </w:r>
          </w:p>
        </w:tc>
        <w:tc>
          <w:tcPr>
            <w:tcW w:w="1474" w:type="dxa"/>
            <w:tcBorders>
              <w:top w:val="single" w:sz="4" w:space="0" w:color="auto"/>
              <w:left w:val="nil"/>
              <w:bottom w:val="single" w:sz="4" w:space="0" w:color="auto"/>
              <w:right w:val="single" w:sz="4" w:space="0" w:color="auto"/>
            </w:tcBorders>
            <w:shd w:val="clear" w:color="auto" w:fill="auto"/>
            <w:vAlign w:val="center"/>
          </w:tcPr>
          <w:p w14:paraId="6CCDAE6F" w14:textId="77777777" w:rsidR="00581585" w:rsidRPr="00EF2AF3" w:rsidRDefault="00D572D7" w:rsidP="00AB6582">
            <w:pPr>
              <w:spacing w:before="60" w:after="0" w:line="280" w:lineRule="atLeast"/>
              <w:jc w:val="center"/>
              <w:rPr>
                <w:rFonts w:ascii="Arial" w:eastAsia="Times New Roman" w:hAnsi="Arial" w:cs="Arial"/>
                <w:sz w:val="20"/>
                <w:szCs w:val="20"/>
              </w:rPr>
            </w:pPr>
            <w:r w:rsidRPr="00EF2AF3">
              <w:rPr>
                <w:rFonts w:ascii="Arial" w:eastAsia="Times New Roman" w:hAnsi="Arial" w:cs="Arial"/>
                <w:sz w:val="20"/>
                <w:szCs w:val="20"/>
              </w:rPr>
              <w:t>1. 5. – 30. 5. 2021,</w:t>
            </w:r>
          </w:p>
          <w:p w14:paraId="6CCDAE70" w14:textId="77777777" w:rsidR="00581585" w:rsidRPr="00EF2AF3" w:rsidRDefault="00D572D7" w:rsidP="00AB6582">
            <w:pPr>
              <w:spacing w:before="60" w:after="0" w:line="280" w:lineRule="atLeast"/>
              <w:jc w:val="center"/>
              <w:rPr>
                <w:rFonts w:ascii="Arial" w:eastAsia="Times New Roman" w:hAnsi="Arial" w:cs="Arial"/>
                <w:sz w:val="20"/>
                <w:szCs w:val="20"/>
              </w:rPr>
            </w:pPr>
            <w:r w:rsidRPr="00EF2AF3">
              <w:rPr>
                <w:rFonts w:ascii="Arial" w:eastAsia="Times New Roman" w:hAnsi="Arial" w:cs="Arial"/>
                <w:sz w:val="20"/>
                <w:szCs w:val="20"/>
              </w:rPr>
              <w:t>Italija</w:t>
            </w:r>
          </w:p>
        </w:tc>
        <w:tc>
          <w:tcPr>
            <w:tcW w:w="0" w:type="auto"/>
            <w:tcBorders>
              <w:top w:val="single" w:sz="4" w:space="0" w:color="auto"/>
              <w:left w:val="nil"/>
              <w:bottom w:val="single" w:sz="4" w:space="0" w:color="auto"/>
              <w:right w:val="single" w:sz="4" w:space="0" w:color="auto"/>
            </w:tcBorders>
            <w:shd w:val="clear" w:color="auto" w:fill="auto"/>
            <w:vAlign w:val="center"/>
          </w:tcPr>
          <w:p w14:paraId="6CCDAE71" w14:textId="77777777" w:rsidR="00581585" w:rsidRPr="00EF2AF3" w:rsidRDefault="00D572D7" w:rsidP="00AB6582">
            <w:pPr>
              <w:spacing w:before="60" w:after="60" w:line="280" w:lineRule="atLeast"/>
              <w:jc w:val="center"/>
              <w:rPr>
                <w:rFonts w:ascii="Arial" w:eastAsia="Times New Roman" w:hAnsi="Arial" w:cs="Arial"/>
                <w:sz w:val="20"/>
                <w:szCs w:val="20"/>
              </w:rPr>
            </w:pPr>
            <w:r w:rsidRPr="00EF2AF3">
              <w:rPr>
                <w:rFonts w:ascii="Arial" w:eastAsia="Times New Roman" w:hAnsi="Arial" w:cs="Arial"/>
                <w:sz w:val="20"/>
                <w:szCs w:val="20"/>
              </w:rPr>
              <w:t>4.000 EUR</w:t>
            </w:r>
          </w:p>
        </w:tc>
      </w:tr>
      <w:tr w:rsidR="00025162" w14:paraId="6CCDAE7B" w14:textId="77777777" w:rsidTr="00A22F50">
        <w:trPr>
          <w:trHeight w:val="319"/>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CDAE73" w14:textId="77777777" w:rsidR="00581585" w:rsidRPr="00EF2AF3" w:rsidRDefault="00581585" w:rsidP="00A07886">
            <w:pPr>
              <w:numPr>
                <w:ilvl w:val="0"/>
                <w:numId w:val="14"/>
              </w:numPr>
              <w:tabs>
                <w:tab w:val="left" w:pos="227"/>
              </w:tabs>
              <w:spacing w:after="0" w:line="280" w:lineRule="atLeast"/>
              <w:jc w:val="center"/>
              <w:rPr>
                <w:rFonts w:ascii="Arial" w:eastAsia="Times New Roman" w:hAnsi="Arial" w:cs="Arial"/>
                <w:sz w:val="20"/>
                <w:szCs w:val="20"/>
              </w:rPr>
            </w:pPr>
          </w:p>
        </w:tc>
        <w:tc>
          <w:tcPr>
            <w:tcW w:w="2756" w:type="dxa"/>
            <w:tcBorders>
              <w:top w:val="single" w:sz="4" w:space="0" w:color="auto"/>
              <w:left w:val="nil"/>
              <w:bottom w:val="single" w:sz="4" w:space="0" w:color="auto"/>
              <w:right w:val="single" w:sz="4" w:space="0" w:color="auto"/>
            </w:tcBorders>
            <w:shd w:val="clear" w:color="auto" w:fill="auto"/>
            <w:noWrap/>
            <w:vAlign w:val="center"/>
          </w:tcPr>
          <w:p w14:paraId="6CCDAE74" w14:textId="77777777" w:rsidR="00581585" w:rsidRPr="00EF2AF3" w:rsidRDefault="00D572D7" w:rsidP="00AB6582">
            <w:pPr>
              <w:spacing w:after="60" w:line="280" w:lineRule="atLeast"/>
              <w:ind w:left="51"/>
              <w:rPr>
                <w:rFonts w:ascii="Arial" w:hAnsi="Arial" w:cs="Arial"/>
                <w:b/>
                <w:sz w:val="20"/>
                <w:szCs w:val="20"/>
              </w:rPr>
            </w:pPr>
            <w:r w:rsidRPr="00EF2AF3">
              <w:rPr>
                <w:rFonts w:ascii="Arial" w:hAnsi="Arial" w:cs="Arial"/>
                <w:b/>
                <w:sz w:val="20"/>
                <w:szCs w:val="20"/>
              </w:rPr>
              <w:t xml:space="preserve">MCD / EOD                </w:t>
            </w:r>
            <w:r w:rsidRPr="00EF2AF3">
              <w:rPr>
                <w:rFonts w:ascii="Arial" w:hAnsi="Arial" w:cs="Arial"/>
                <w:bCs/>
                <w:sz w:val="20"/>
                <w:szCs w:val="20"/>
              </w:rPr>
              <w:t xml:space="preserve">Taktično urjenje protiminskih enot v preiskavi identifikaciji in uničevanju podvodnih eksplozivnih sredstev, čiščenje obalnih voda in </w:t>
            </w:r>
            <w:r w:rsidRPr="00EF2AF3">
              <w:rPr>
                <w:rFonts w:ascii="Arial" w:hAnsi="Arial" w:cs="Arial"/>
                <w:bCs/>
                <w:sz w:val="20"/>
                <w:szCs w:val="20"/>
              </w:rPr>
              <w:lastRenderedPageBreak/>
              <w:t>pristanišč ter urjenje v protiminskem bojevanju.</w:t>
            </w:r>
          </w:p>
        </w:tc>
        <w:tc>
          <w:tcPr>
            <w:tcW w:w="1330" w:type="dxa"/>
            <w:tcBorders>
              <w:top w:val="single" w:sz="4" w:space="0" w:color="auto"/>
              <w:left w:val="nil"/>
              <w:bottom w:val="single" w:sz="4" w:space="0" w:color="auto"/>
              <w:right w:val="single" w:sz="4" w:space="0" w:color="auto"/>
            </w:tcBorders>
            <w:shd w:val="clear" w:color="auto" w:fill="auto"/>
            <w:vAlign w:val="center"/>
          </w:tcPr>
          <w:p w14:paraId="6CCDAE75" w14:textId="77777777" w:rsidR="00581585" w:rsidRPr="00EF2AF3" w:rsidRDefault="00D572D7" w:rsidP="00AB6582">
            <w:pPr>
              <w:spacing w:line="280" w:lineRule="atLeast"/>
              <w:jc w:val="center"/>
              <w:rPr>
                <w:rFonts w:ascii="Arial" w:hAnsi="Arial" w:cs="Arial"/>
                <w:sz w:val="20"/>
                <w:szCs w:val="20"/>
              </w:rPr>
            </w:pPr>
            <w:r w:rsidRPr="00EF2AF3">
              <w:rPr>
                <w:rFonts w:ascii="Arial" w:hAnsi="Arial" w:cs="Arial"/>
                <w:sz w:val="20"/>
                <w:szCs w:val="20"/>
              </w:rPr>
              <w:lastRenderedPageBreak/>
              <w:t>OS Hrvaške, 430. MOD</w:t>
            </w:r>
          </w:p>
        </w:tc>
        <w:tc>
          <w:tcPr>
            <w:tcW w:w="1994" w:type="dxa"/>
            <w:tcBorders>
              <w:top w:val="single" w:sz="4" w:space="0" w:color="auto"/>
              <w:left w:val="nil"/>
              <w:bottom w:val="single" w:sz="4" w:space="0" w:color="auto"/>
              <w:right w:val="single" w:sz="4" w:space="0" w:color="auto"/>
            </w:tcBorders>
            <w:shd w:val="clear" w:color="auto" w:fill="auto"/>
            <w:noWrap/>
            <w:vAlign w:val="center"/>
          </w:tcPr>
          <w:p w14:paraId="6CCDAE76" w14:textId="77777777" w:rsidR="00581585" w:rsidRPr="00EF2AF3" w:rsidRDefault="00D572D7" w:rsidP="00AB6582">
            <w:pPr>
              <w:spacing w:after="0" w:line="280" w:lineRule="atLeast"/>
              <w:jc w:val="center"/>
              <w:rPr>
                <w:rFonts w:ascii="Arial" w:hAnsi="Arial" w:cs="Arial"/>
                <w:sz w:val="20"/>
                <w:szCs w:val="20"/>
              </w:rPr>
            </w:pPr>
            <w:r w:rsidRPr="00EF2AF3">
              <w:rPr>
                <w:rFonts w:ascii="Arial" w:hAnsi="Arial" w:cs="Arial"/>
                <w:sz w:val="20"/>
                <w:szCs w:val="20"/>
              </w:rPr>
              <w:t>OSPD, PMP /</w:t>
            </w:r>
          </w:p>
          <w:p w14:paraId="6CCDAE77" w14:textId="77777777" w:rsidR="00581585" w:rsidRPr="00EF2AF3" w:rsidRDefault="00D572D7" w:rsidP="00AB6582">
            <w:pPr>
              <w:spacing w:after="0" w:line="280" w:lineRule="atLeast"/>
              <w:jc w:val="center"/>
              <w:rPr>
                <w:rFonts w:ascii="Arial" w:hAnsi="Arial" w:cs="Arial"/>
                <w:sz w:val="20"/>
                <w:szCs w:val="20"/>
              </w:rPr>
            </w:pPr>
            <w:r w:rsidRPr="00EF2AF3">
              <w:rPr>
                <w:rFonts w:ascii="Arial" w:hAnsi="Arial" w:cs="Arial"/>
                <w:sz w:val="20"/>
                <w:szCs w:val="20"/>
              </w:rPr>
              <w:t>10</w:t>
            </w:r>
          </w:p>
        </w:tc>
        <w:tc>
          <w:tcPr>
            <w:tcW w:w="1474" w:type="dxa"/>
            <w:tcBorders>
              <w:top w:val="single" w:sz="4" w:space="0" w:color="auto"/>
              <w:left w:val="nil"/>
              <w:bottom w:val="single" w:sz="4" w:space="0" w:color="auto"/>
              <w:right w:val="single" w:sz="4" w:space="0" w:color="auto"/>
            </w:tcBorders>
            <w:shd w:val="clear" w:color="auto" w:fill="auto"/>
            <w:vAlign w:val="center"/>
          </w:tcPr>
          <w:p w14:paraId="6CCDAE78" w14:textId="77777777" w:rsidR="00581585" w:rsidRPr="00EF2AF3" w:rsidRDefault="00D572D7" w:rsidP="00AB6582">
            <w:pPr>
              <w:spacing w:after="0" w:line="280" w:lineRule="atLeast"/>
              <w:jc w:val="center"/>
              <w:rPr>
                <w:rFonts w:ascii="Arial" w:hAnsi="Arial" w:cs="Arial"/>
                <w:sz w:val="20"/>
                <w:szCs w:val="20"/>
              </w:rPr>
            </w:pPr>
            <w:r w:rsidRPr="00EF2AF3">
              <w:rPr>
                <w:rFonts w:ascii="Arial" w:hAnsi="Arial" w:cs="Arial"/>
                <w:sz w:val="20"/>
                <w:szCs w:val="20"/>
              </w:rPr>
              <w:t>April – maj 2021,</w:t>
            </w:r>
          </w:p>
          <w:p w14:paraId="6CCDAE79" w14:textId="77777777" w:rsidR="00581585" w:rsidRPr="00EF2AF3" w:rsidRDefault="00D572D7" w:rsidP="00AB6582">
            <w:pPr>
              <w:spacing w:line="280" w:lineRule="atLeast"/>
              <w:jc w:val="center"/>
              <w:rPr>
                <w:rFonts w:ascii="Arial" w:hAnsi="Arial" w:cs="Arial"/>
                <w:sz w:val="20"/>
                <w:szCs w:val="20"/>
              </w:rPr>
            </w:pPr>
            <w:r w:rsidRPr="00EF2AF3">
              <w:rPr>
                <w:rFonts w:ascii="Arial" w:hAnsi="Arial" w:cs="Arial"/>
                <w:sz w:val="20"/>
                <w:szCs w:val="20"/>
              </w:rPr>
              <w:t>Hrvaška</w:t>
            </w:r>
          </w:p>
        </w:tc>
        <w:tc>
          <w:tcPr>
            <w:tcW w:w="0" w:type="auto"/>
            <w:tcBorders>
              <w:top w:val="single" w:sz="4" w:space="0" w:color="auto"/>
              <w:left w:val="nil"/>
              <w:bottom w:val="single" w:sz="4" w:space="0" w:color="auto"/>
              <w:right w:val="single" w:sz="4" w:space="0" w:color="auto"/>
            </w:tcBorders>
            <w:shd w:val="clear" w:color="auto" w:fill="auto"/>
            <w:vAlign w:val="center"/>
          </w:tcPr>
          <w:p w14:paraId="6CCDAE7A" w14:textId="77777777" w:rsidR="00581585" w:rsidRPr="00EF2AF3" w:rsidRDefault="00D572D7" w:rsidP="00AB6582">
            <w:pPr>
              <w:spacing w:line="280" w:lineRule="atLeast"/>
              <w:ind w:left="33" w:hanging="33"/>
              <w:jc w:val="center"/>
              <w:rPr>
                <w:rFonts w:ascii="Arial" w:hAnsi="Arial" w:cs="Arial"/>
                <w:sz w:val="20"/>
                <w:szCs w:val="20"/>
              </w:rPr>
            </w:pPr>
            <w:r w:rsidRPr="00EF2AF3">
              <w:rPr>
                <w:rFonts w:ascii="Arial" w:hAnsi="Arial" w:cs="Arial"/>
                <w:sz w:val="20"/>
                <w:szCs w:val="20"/>
              </w:rPr>
              <w:t xml:space="preserve">10.000 </w:t>
            </w:r>
            <w:r w:rsidRPr="00EF2AF3">
              <w:rPr>
                <w:rFonts w:ascii="Arial" w:eastAsia="Times New Roman" w:hAnsi="Arial" w:cs="Arial"/>
                <w:sz w:val="20"/>
                <w:szCs w:val="20"/>
              </w:rPr>
              <w:t>EUR</w:t>
            </w:r>
          </w:p>
        </w:tc>
      </w:tr>
      <w:tr w:rsidR="00025162" w14:paraId="6CCDAE83" w14:textId="77777777" w:rsidTr="00A22F50">
        <w:trPr>
          <w:trHeight w:val="2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CDAE7C" w14:textId="77777777" w:rsidR="00581585" w:rsidRPr="00EF2AF3" w:rsidRDefault="00581585" w:rsidP="00A07886">
            <w:pPr>
              <w:numPr>
                <w:ilvl w:val="0"/>
                <w:numId w:val="14"/>
              </w:numPr>
              <w:tabs>
                <w:tab w:val="left" w:pos="227"/>
              </w:tabs>
              <w:spacing w:after="0" w:line="280" w:lineRule="atLeast"/>
              <w:jc w:val="center"/>
              <w:rPr>
                <w:rFonts w:ascii="Arial" w:eastAsia="Times New Roman" w:hAnsi="Arial" w:cs="Arial"/>
                <w:sz w:val="20"/>
                <w:szCs w:val="20"/>
              </w:rPr>
            </w:pPr>
          </w:p>
        </w:tc>
        <w:tc>
          <w:tcPr>
            <w:tcW w:w="2756" w:type="dxa"/>
            <w:tcBorders>
              <w:top w:val="single" w:sz="4" w:space="0" w:color="auto"/>
              <w:left w:val="nil"/>
              <w:bottom w:val="single" w:sz="4" w:space="0" w:color="auto"/>
              <w:right w:val="single" w:sz="4" w:space="0" w:color="auto"/>
            </w:tcBorders>
            <w:shd w:val="clear" w:color="auto" w:fill="auto"/>
            <w:noWrap/>
            <w:vAlign w:val="center"/>
          </w:tcPr>
          <w:p w14:paraId="6CCDAE7D" w14:textId="77777777" w:rsidR="00581585" w:rsidRPr="00EF2AF3" w:rsidRDefault="00D572D7" w:rsidP="00AB6582">
            <w:pPr>
              <w:spacing w:after="60" w:line="280" w:lineRule="atLeast"/>
              <w:ind w:left="51"/>
              <w:rPr>
                <w:rFonts w:ascii="Arial" w:hAnsi="Arial" w:cs="Arial"/>
                <w:b/>
                <w:sz w:val="20"/>
                <w:szCs w:val="20"/>
              </w:rPr>
            </w:pPr>
            <w:r w:rsidRPr="00EF2AF3">
              <w:rPr>
                <w:rFonts w:ascii="Arial" w:hAnsi="Arial" w:cs="Arial"/>
                <w:b/>
                <w:sz w:val="20"/>
                <w:szCs w:val="20"/>
              </w:rPr>
              <w:t xml:space="preserve">NIRIIS                          </w:t>
            </w:r>
            <w:r w:rsidRPr="00EF2AF3">
              <w:rPr>
                <w:rFonts w:ascii="Arial" w:hAnsi="Arial" w:cs="Arial"/>
                <w:sz w:val="20"/>
                <w:szCs w:val="20"/>
              </w:rPr>
              <w:t>Urjenje pripadnikov posadk ladij VNL / HPL, vkrcanje posadke na vojaške ladje GRE.</w:t>
            </w:r>
          </w:p>
        </w:tc>
        <w:tc>
          <w:tcPr>
            <w:tcW w:w="1330" w:type="dxa"/>
            <w:tcBorders>
              <w:top w:val="single" w:sz="4" w:space="0" w:color="auto"/>
              <w:left w:val="nil"/>
              <w:bottom w:val="single" w:sz="4" w:space="0" w:color="auto"/>
              <w:right w:val="single" w:sz="4" w:space="0" w:color="auto"/>
            </w:tcBorders>
            <w:shd w:val="clear" w:color="auto" w:fill="auto"/>
            <w:vAlign w:val="center"/>
          </w:tcPr>
          <w:p w14:paraId="6CCDAE7E" w14:textId="77777777" w:rsidR="00581585" w:rsidRPr="00EF2AF3" w:rsidRDefault="00D572D7" w:rsidP="00AB6582">
            <w:pPr>
              <w:spacing w:line="280" w:lineRule="atLeast"/>
              <w:jc w:val="center"/>
              <w:rPr>
                <w:rFonts w:ascii="Arial" w:hAnsi="Arial" w:cs="Arial"/>
                <w:sz w:val="20"/>
                <w:szCs w:val="20"/>
              </w:rPr>
            </w:pPr>
            <w:r w:rsidRPr="00EF2AF3">
              <w:rPr>
                <w:rFonts w:ascii="Arial" w:hAnsi="Arial" w:cs="Arial"/>
                <w:sz w:val="20"/>
                <w:szCs w:val="20"/>
              </w:rPr>
              <w:t>OS Grčije,  430. MOD</w:t>
            </w:r>
          </w:p>
        </w:tc>
        <w:tc>
          <w:tcPr>
            <w:tcW w:w="1994" w:type="dxa"/>
            <w:tcBorders>
              <w:top w:val="single" w:sz="4" w:space="0" w:color="auto"/>
              <w:left w:val="nil"/>
              <w:bottom w:val="single" w:sz="4" w:space="0" w:color="auto"/>
              <w:right w:val="single" w:sz="4" w:space="0" w:color="auto"/>
            </w:tcBorders>
            <w:shd w:val="clear" w:color="auto" w:fill="auto"/>
            <w:noWrap/>
            <w:vAlign w:val="center"/>
          </w:tcPr>
          <w:p w14:paraId="6CCDAE7F" w14:textId="77777777" w:rsidR="00581585" w:rsidRPr="00EF2AF3" w:rsidRDefault="00D572D7" w:rsidP="00AB6582">
            <w:pPr>
              <w:spacing w:line="280" w:lineRule="atLeast"/>
              <w:ind w:left="50"/>
              <w:jc w:val="center"/>
              <w:rPr>
                <w:rFonts w:ascii="Arial" w:hAnsi="Arial" w:cs="Arial"/>
                <w:sz w:val="20"/>
                <w:szCs w:val="20"/>
              </w:rPr>
            </w:pPr>
            <w:r w:rsidRPr="00EF2AF3">
              <w:rPr>
                <w:rFonts w:ascii="Arial" w:hAnsi="Arial" w:cs="Arial"/>
                <w:sz w:val="20"/>
                <w:szCs w:val="20"/>
              </w:rPr>
              <w:t>Posameznika iz posadk ladij  (VNL, HPL) / 2</w:t>
            </w:r>
          </w:p>
        </w:tc>
        <w:tc>
          <w:tcPr>
            <w:tcW w:w="1474" w:type="dxa"/>
            <w:tcBorders>
              <w:top w:val="single" w:sz="4" w:space="0" w:color="auto"/>
              <w:left w:val="nil"/>
              <w:bottom w:val="single" w:sz="4" w:space="0" w:color="auto"/>
              <w:right w:val="single" w:sz="4" w:space="0" w:color="auto"/>
            </w:tcBorders>
            <w:shd w:val="clear" w:color="auto" w:fill="auto"/>
            <w:vAlign w:val="center"/>
          </w:tcPr>
          <w:p w14:paraId="6CCDAE80" w14:textId="77777777" w:rsidR="00581585" w:rsidRPr="00EF2AF3" w:rsidRDefault="00D572D7" w:rsidP="00AB6582">
            <w:pPr>
              <w:spacing w:after="0" w:line="280" w:lineRule="atLeast"/>
              <w:jc w:val="center"/>
              <w:rPr>
                <w:rFonts w:ascii="Arial" w:hAnsi="Arial" w:cs="Arial"/>
                <w:sz w:val="20"/>
                <w:szCs w:val="20"/>
              </w:rPr>
            </w:pPr>
            <w:r w:rsidRPr="00EF2AF3">
              <w:rPr>
                <w:rFonts w:ascii="Arial" w:hAnsi="Arial" w:cs="Arial"/>
                <w:sz w:val="20"/>
                <w:szCs w:val="20"/>
              </w:rPr>
              <w:t>14.11. – 22.11.          2021,</w:t>
            </w:r>
          </w:p>
          <w:p w14:paraId="6CCDAE81" w14:textId="77777777" w:rsidR="00581585" w:rsidRPr="00EF2AF3" w:rsidRDefault="00D572D7" w:rsidP="00AB6582">
            <w:pPr>
              <w:spacing w:after="0" w:line="280" w:lineRule="atLeast"/>
              <w:jc w:val="center"/>
              <w:rPr>
                <w:rFonts w:ascii="Arial" w:hAnsi="Arial" w:cs="Arial"/>
                <w:sz w:val="20"/>
                <w:szCs w:val="20"/>
              </w:rPr>
            </w:pPr>
            <w:r w:rsidRPr="00EF2AF3">
              <w:rPr>
                <w:rFonts w:ascii="Arial" w:hAnsi="Arial" w:cs="Arial"/>
                <w:sz w:val="20"/>
                <w:szCs w:val="20"/>
              </w:rPr>
              <w:t>Grčija</w:t>
            </w:r>
          </w:p>
        </w:tc>
        <w:tc>
          <w:tcPr>
            <w:tcW w:w="0" w:type="auto"/>
            <w:tcBorders>
              <w:top w:val="single" w:sz="4" w:space="0" w:color="auto"/>
              <w:left w:val="nil"/>
              <w:bottom w:val="single" w:sz="4" w:space="0" w:color="auto"/>
              <w:right w:val="single" w:sz="4" w:space="0" w:color="auto"/>
            </w:tcBorders>
            <w:shd w:val="clear" w:color="auto" w:fill="auto"/>
            <w:vAlign w:val="center"/>
          </w:tcPr>
          <w:p w14:paraId="6CCDAE82" w14:textId="77777777" w:rsidR="00581585" w:rsidRPr="00EF2AF3" w:rsidRDefault="00D572D7" w:rsidP="00AB6582">
            <w:pPr>
              <w:spacing w:line="280" w:lineRule="atLeast"/>
              <w:jc w:val="center"/>
              <w:rPr>
                <w:rFonts w:ascii="Arial" w:hAnsi="Arial" w:cs="Arial"/>
                <w:sz w:val="20"/>
                <w:szCs w:val="20"/>
              </w:rPr>
            </w:pPr>
            <w:r w:rsidRPr="00EF2AF3">
              <w:rPr>
                <w:rFonts w:ascii="Arial" w:hAnsi="Arial" w:cs="Arial"/>
                <w:sz w:val="20"/>
                <w:szCs w:val="20"/>
              </w:rPr>
              <w:t xml:space="preserve">3.000 </w:t>
            </w:r>
            <w:r w:rsidRPr="00EF2AF3">
              <w:rPr>
                <w:rFonts w:ascii="Arial" w:eastAsia="Times New Roman" w:hAnsi="Arial" w:cs="Arial"/>
                <w:sz w:val="20"/>
                <w:szCs w:val="20"/>
              </w:rPr>
              <w:t>EUR</w:t>
            </w:r>
          </w:p>
        </w:tc>
      </w:tr>
      <w:tr w:rsidR="00025162" w14:paraId="6CCDAE8B" w14:textId="77777777" w:rsidTr="00A22F50">
        <w:trPr>
          <w:trHeight w:val="319"/>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CDAE84" w14:textId="77777777" w:rsidR="00581585" w:rsidRPr="00EF2AF3" w:rsidRDefault="00581585" w:rsidP="00A07886">
            <w:pPr>
              <w:numPr>
                <w:ilvl w:val="0"/>
                <w:numId w:val="14"/>
              </w:numPr>
              <w:spacing w:before="60" w:after="60" w:line="280" w:lineRule="atLeast"/>
              <w:jc w:val="center"/>
              <w:rPr>
                <w:rFonts w:ascii="Arial" w:eastAsia="Times New Roman" w:hAnsi="Arial" w:cs="Arial"/>
                <w:sz w:val="20"/>
                <w:szCs w:val="20"/>
              </w:rPr>
            </w:pPr>
          </w:p>
        </w:tc>
        <w:tc>
          <w:tcPr>
            <w:tcW w:w="2756" w:type="dxa"/>
            <w:tcBorders>
              <w:top w:val="single" w:sz="4" w:space="0" w:color="auto"/>
              <w:left w:val="nil"/>
              <w:bottom w:val="single" w:sz="4" w:space="0" w:color="auto"/>
              <w:right w:val="single" w:sz="4" w:space="0" w:color="auto"/>
            </w:tcBorders>
            <w:shd w:val="clear" w:color="auto" w:fill="auto"/>
            <w:noWrap/>
            <w:vAlign w:val="center"/>
          </w:tcPr>
          <w:p w14:paraId="6CCDAE85" w14:textId="77777777" w:rsidR="00581585" w:rsidRPr="00EF2AF3" w:rsidRDefault="00D572D7" w:rsidP="00AB6582">
            <w:pPr>
              <w:spacing w:after="60" w:line="280" w:lineRule="atLeast"/>
              <w:ind w:left="51"/>
              <w:rPr>
                <w:rFonts w:ascii="Arial" w:hAnsi="Arial" w:cs="Arial"/>
                <w:b/>
                <w:sz w:val="20"/>
                <w:szCs w:val="20"/>
              </w:rPr>
            </w:pPr>
            <w:r w:rsidRPr="00EF2AF3">
              <w:rPr>
                <w:rFonts w:ascii="Arial" w:hAnsi="Arial" w:cs="Arial"/>
                <w:b/>
                <w:sz w:val="20"/>
                <w:szCs w:val="20"/>
              </w:rPr>
              <w:t>NRF 21 – usposabljanje</w:t>
            </w:r>
          </w:p>
          <w:p w14:paraId="6CCDAE86" w14:textId="77777777" w:rsidR="00581585" w:rsidRPr="00EF2AF3" w:rsidRDefault="00D572D7" w:rsidP="00AB6582">
            <w:pPr>
              <w:spacing w:after="60" w:line="280" w:lineRule="atLeast"/>
              <w:ind w:left="51"/>
              <w:rPr>
                <w:rFonts w:ascii="Arial" w:hAnsi="Arial" w:cs="Arial"/>
                <w:b/>
                <w:sz w:val="20"/>
                <w:szCs w:val="20"/>
              </w:rPr>
            </w:pPr>
            <w:r w:rsidRPr="00EF2AF3">
              <w:rPr>
                <w:rFonts w:ascii="Arial" w:hAnsi="Arial" w:cs="Arial"/>
                <w:sz w:val="20"/>
                <w:szCs w:val="20"/>
              </w:rPr>
              <w:t>Sodelovanje na različnih mednarodnih aktivnostih usposabljanja in vajah (npr. STEADFAST DEFENDER, NOBLE JUMP ipd.) vezanih na NATO odzivne sile za leto 21</w:t>
            </w:r>
          </w:p>
        </w:tc>
        <w:tc>
          <w:tcPr>
            <w:tcW w:w="1330" w:type="dxa"/>
            <w:tcBorders>
              <w:top w:val="single" w:sz="4" w:space="0" w:color="auto"/>
              <w:left w:val="nil"/>
              <w:bottom w:val="single" w:sz="4" w:space="0" w:color="auto"/>
              <w:right w:val="single" w:sz="4" w:space="0" w:color="auto"/>
            </w:tcBorders>
            <w:shd w:val="clear" w:color="auto" w:fill="auto"/>
            <w:vAlign w:val="center"/>
          </w:tcPr>
          <w:p w14:paraId="6CCDAE87" w14:textId="77777777" w:rsidR="00581585" w:rsidRPr="00EF2AF3" w:rsidRDefault="00D572D7" w:rsidP="00AB6582">
            <w:pPr>
              <w:spacing w:line="280" w:lineRule="atLeast"/>
              <w:jc w:val="center"/>
              <w:rPr>
                <w:rFonts w:ascii="Arial" w:hAnsi="Arial" w:cs="Arial"/>
                <w:sz w:val="20"/>
                <w:szCs w:val="20"/>
              </w:rPr>
            </w:pPr>
            <w:r w:rsidRPr="00EF2AF3">
              <w:rPr>
                <w:rFonts w:ascii="Arial" w:hAnsi="Arial" w:cs="Arial"/>
                <w:sz w:val="20"/>
                <w:szCs w:val="20"/>
              </w:rPr>
              <w:t>LOGBR</w:t>
            </w:r>
          </w:p>
        </w:tc>
        <w:tc>
          <w:tcPr>
            <w:tcW w:w="1994" w:type="dxa"/>
            <w:tcBorders>
              <w:top w:val="single" w:sz="4" w:space="0" w:color="auto"/>
              <w:left w:val="nil"/>
              <w:bottom w:val="single" w:sz="4" w:space="0" w:color="auto"/>
              <w:right w:val="single" w:sz="4" w:space="0" w:color="auto"/>
            </w:tcBorders>
            <w:shd w:val="clear" w:color="auto" w:fill="auto"/>
            <w:noWrap/>
            <w:vAlign w:val="center"/>
          </w:tcPr>
          <w:p w14:paraId="6CCDAE88" w14:textId="77777777" w:rsidR="00581585" w:rsidRPr="00EF2AF3" w:rsidRDefault="00D572D7" w:rsidP="00AB6582">
            <w:pPr>
              <w:spacing w:line="280" w:lineRule="atLeast"/>
              <w:rPr>
                <w:rFonts w:ascii="Arial" w:hAnsi="Arial" w:cs="Arial"/>
                <w:sz w:val="20"/>
                <w:szCs w:val="20"/>
              </w:rPr>
            </w:pPr>
            <w:r w:rsidRPr="00EF2AF3">
              <w:rPr>
                <w:rFonts w:ascii="Arial" w:hAnsi="Arial" w:cs="Arial"/>
                <w:sz w:val="20"/>
                <w:szCs w:val="20"/>
              </w:rPr>
              <w:t>JAT (eksperta JRKBO) / 2</w:t>
            </w:r>
          </w:p>
        </w:tc>
        <w:tc>
          <w:tcPr>
            <w:tcW w:w="1474" w:type="dxa"/>
            <w:tcBorders>
              <w:top w:val="single" w:sz="4" w:space="0" w:color="auto"/>
              <w:left w:val="nil"/>
              <w:bottom w:val="single" w:sz="4" w:space="0" w:color="auto"/>
              <w:right w:val="single" w:sz="4" w:space="0" w:color="auto"/>
            </w:tcBorders>
            <w:shd w:val="clear" w:color="auto" w:fill="auto"/>
            <w:vAlign w:val="center"/>
          </w:tcPr>
          <w:p w14:paraId="6CCDAE89" w14:textId="77777777" w:rsidR="00581585" w:rsidRPr="00EF2AF3" w:rsidRDefault="00D572D7" w:rsidP="00AB6582">
            <w:pPr>
              <w:spacing w:line="280" w:lineRule="atLeast"/>
              <w:jc w:val="center"/>
              <w:rPr>
                <w:rFonts w:ascii="Arial" w:hAnsi="Arial" w:cs="Arial"/>
                <w:sz w:val="20"/>
                <w:szCs w:val="20"/>
              </w:rPr>
            </w:pPr>
            <w:r w:rsidRPr="00EF2AF3">
              <w:rPr>
                <w:rFonts w:ascii="Arial" w:hAnsi="Arial" w:cs="Arial"/>
                <w:sz w:val="20"/>
                <w:szCs w:val="20"/>
              </w:rPr>
              <w:t xml:space="preserve">JAN – DEC      2021,        Evropa </w:t>
            </w:r>
          </w:p>
        </w:tc>
        <w:tc>
          <w:tcPr>
            <w:tcW w:w="0" w:type="auto"/>
            <w:tcBorders>
              <w:top w:val="single" w:sz="4" w:space="0" w:color="auto"/>
              <w:left w:val="nil"/>
              <w:bottom w:val="single" w:sz="4" w:space="0" w:color="auto"/>
              <w:right w:val="single" w:sz="4" w:space="0" w:color="auto"/>
            </w:tcBorders>
            <w:shd w:val="clear" w:color="auto" w:fill="auto"/>
            <w:vAlign w:val="center"/>
          </w:tcPr>
          <w:p w14:paraId="6CCDAE8A" w14:textId="77777777" w:rsidR="00581585" w:rsidRPr="00EF2AF3" w:rsidRDefault="00D572D7" w:rsidP="00AB6582">
            <w:pPr>
              <w:spacing w:line="280" w:lineRule="atLeast"/>
              <w:ind w:left="33" w:hanging="33"/>
              <w:jc w:val="center"/>
              <w:rPr>
                <w:rFonts w:ascii="Arial" w:hAnsi="Arial" w:cs="Arial"/>
                <w:sz w:val="20"/>
                <w:szCs w:val="20"/>
              </w:rPr>
            </w:pPr>
            <w:r w:rsidRPr="00EF2AF3">
              <w:rPr>
                <w:rFonts w:ascii="Arial" w:hAnsi="Arial" w:cs="Arial"/>
                <w:sz w:val="20"/>
                <w:szCs w:val="20"/>
              </w:rPr>
              <w:t xml:space="preserve">10.000 </w:t>
            </w:r>
            <w:r w:rsidRPr="00EF2AF3">
              <w:rPr>
                <w:rFonts w:ascii="Arial" w:eastAsia="Times New Roman" w:hAnsi="Arial" w:cs="Arial"/>
                <w:sz w:val="20"/>
                <w:szCs w:val="20"/>
              </w:rPr>
              <w:t>EUR</w:t>
            </w:r>
          </w:p>
        </w:tc>
      </w:tr>
      <w:tr w:rsidR="00025162" w14:paraId="6CCDAE93" w14:textId="77777777" w:rsidTr="00A22F50">
        <w:trPr>
          <w:trHeight w:val="319"/>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CDAE8C" w14:textId="77777777" w:rsidR="00581585" w:rsidRPr="00EF2AF3" w:rsidRDefault="00581585" w:rsidP="00A07886">
            <w:pPr>
              <w:numPr>
                <w:ilvl w:val="0"/>
                <w:numId w:val="14"/>
              </w:numPr>
              <w:spacing w:before="60" w:after="60" w:line="280" w:lineRule="atLeast"/>
              <w:jc w:val="center"/>
              <w:rPr>
                <w:rFonts w:ascii="Arial" w:eastAsia="Times New Roman" w:hAnsi="Arial" w:cs="Arial"/>
                <w:sz w:val="20"/>
                <w:szCs w:val="20"/>
              </w:rPr>
            </w:pPr>
          </w:p>
        </w:tc>
        <w:tc>
          <w:tcPr>
            <w:tcW w:w="2756" w:type="dxa"/>
            <w:tcBorders>
              <w:top w:val="single" w:sz="4" w:space="0" w:color="auto"/>
              <w:left w:val="nil"/>
              <w:bottom w:val="single" w:sz="4" w:space="0" w:color="auto"/>
              <w:right w:val="single" w:sz="4" w:space="0" w:color="auto"/>
            </w:tcBorders>
            <w:shd w:val="clear" w:color="auto" w:fill="auto"/>
            <w:noWrap/>
            <w:vAlign w:val="center"/>
          </w:tcPr>
          <w:p w14:paraId="6CCDAE8D" w14:textId="77777777" w:rsidR="00581585" w:rsidRPr="00EF2AF3" w:rsidRDefault="00D572D7" w:rsidP="00AB6582">
            <w:pPr>
              <w:spacing w:before="60" w:after="60" w:line="280" w:lineRule="atLeast"/>
              <w:rPr>
                <w:rFonts w:ascii="Arial" w:hAnsi="Arial" w:cs="Arial"/>
                <w:b/>
                <w:sz w:val="20"/>
                <w:szCs w:val="20"/>
              </w:rPr>
            </w:pPr>
            <w:r w:rsidRPr="00EF2AF3">
              <w:rPr>
                <w:rFonts w:ascii="Arial" w:hAnsi="Arial" w:cs="Arial"/>
                <w:b/>
                <w:sz w:val="20"/>
                <w:szCs w:val="20"/>
              </w:rPr>
              <w:t>RIO (SERE)</w:t>
            </w:r>
          </w:p>
          <w:p w14:paraId="6CCDAE8E" w14:textId="77777777" w:rsidR="00581585" w:rsidRPr="00EF2AF3" w:rsidRDefault="00D572D7" w:rsidP="00AB6582">
            <w:pPr>
              <w:spacing w:before="60" w:after="60" w:line="280" w:lineRule="atLeast"/>
              <w:rPr>
                <w:rFonts w:ascii="Arial" w:hAnsi="Arial" w:cs="Arial"/>
                <w:sz w:val="20"/>
                <w:szCs w:val="20"/>
              </w:rPr>
            </w:pPr>
            <w:r w:rsidRPr="00EF2AF3">
              <w:rPr>
                <w:rFonts w:ascii="Arial" w:hAnsi="Arial" w:cs="Arial"/>
                <w:sz w:val="20"/>
                <w:szCs w:val="20"/>
              </w:rPr>
              <w:t xml:space="preserve">Skupno </w:t>
            </w:r>
            <w:r w:rsidRPr="00EF2AF3">
              <w:rPr>
                <w:rFonts w:ascii="Arial" w:hAnsi="Arial" w:cs="Arial"/>
                <w:sz w:val="20"/>
                <w:szCs w:val="20"/>
              </w:rPr>
              <w:t>usposabljanje po tematiki reševanja izoliranega osebja (RIO).</w:t>
            </w:r>
          </w:p>
        </w:tc>
        <w:tc>
          <w:tcPr>
            <w:tcW w:w="1330" w:type="dxa"/>
            <w:tcBorders>
              <w:top w:val="single" w:sz="4" w:space="0" w:color="auto"/>
              <w:left w:val="nil"/>
              <w:bottom w:val="single" w:sz="4" w:space="0" w:color="auto"/>
              <w:right w:val="single" w:sz="4" w:space="0" w:color="auto"/>
            </w:tcBorders>
            <w:shd w:val="clear" w:color="auto" w:fill="auto"/>
            <w:vAlign w:val="center"/>
          </w:tcPr>
          <w:p w14:paraId="6CCDAE8F" w14:textId="77777777" w:rsidR="00581585" w:rsidRPr="00EF2AF3" w:rsidRDefault="00D572D7" w:rsidP="00AB6582">
            <w:pPr>
              <w:spacing w:before="60" w:after="60" w:line="280" w:lineRule="atLeast"/>
              <w:jc w:val="center"/>
              <w:rPr>
                <w:rFonts w:ascii="Arial" w:hAnsi="Arial" w:cs="Arial"/>
                <w:sz w:val="20"/>
                <w:szCs w:val="20"/>
              </w:rPr>
            </w:pPr>
            <w:r w:rsidRPr="00EF2AF3">
              <w:rPr>
                <w:rFonts w:ascii="Arial" w:hAnsi="Arial" w:cs="Arial"/>
                <w:sz w:val="20"/>
                <w:szCs w:val="20"/>
              </w:rPr>
              <w:t>ESD,             OS Avstrije, OS Italije</w:t>
            </w:r>
          </w:p>
        </w:tc>
        <w:tc>
          <w:tcPr>
            <w:tcW w:w="1994" w:type="dxa"/>
            <w:tcBorders>
              <w:top w:val="single" w:sz="4" w:space="0" w:color="auto"/>
              <w:left w:val="nil"/>
              <w:bottom w:val="single" w:sz="4" w:space="0" w:color="auto"/>
              <w:right w:val="single" w:sz="4" w:space="0" w:color="auto"/>
            </w:tcBorders>
            <w:shd w:val="clear" w:color="auto" w:fill="auto"/>
            <w:noWrap/>
            <w:vAlign w:val="center"/>
          </w:tcPr>
          <w:p w14:paraId="6CCDAE90" w14:textId="77777777" w:rsidR="00581585" w:rsidRPr="00EF2AF3" w:rsidRDefault="00D572D7" w:rsidP="00AB6582">
            <w:pPr>
              <w:spacing w:before="60" w:after="60" w:line="280" w:lineRule="atLeast"/>
              <w:jc w:val="center"/>
              <w:rPr>
                <w:rFonts w:ascii="Arial" w:hAnsi="Arial" w:cs="Arial"/>
                <w:sz w:val="20"/>
                <w:szCs w:val="20"/>
              </w:rPr>
            </w:pPr>
            <w:r w:rsidRPr="00EF2AF3">
              <w:rPr>
                <w:rFonts w:ascii="Arial" w:hAnsi="Arial" w:cs="Arial"/>
                <w:sz w:val="20"/>
                <w:szCs w:val="20"/>
              </w:rPr>
              <w:t>BSK / 15</w:t>
            </w:r>
          </w:p>
        </w:tc>
        <w:tc>
          <w:tcPr>
            <w:tcW w:w="1474" w:type="dxa"/>
            <w:tcBorders>
              <w:top w:val="single" w:sz="4" w:space="0" w:color="auto"/>
              <w:left w:val="nil"/>
              <w:bottom w:val="single" w:sz="4" w:space="0" w:color="auto"/>
              <w:right w:val="single" w:sz="4" w:space="0" w:color="auto"/>
            </w:tcBorders>
            <w:shd w:val="clear" w:color="auto" w:fill="auto"/>
            <w:vAlign w:val="center"/>
          </w:tcPr>
          <w:p w14:paraId="6CCDAE91" w14:textId="77777777" w:rsidR="00581585" w:rsidRPr="00EF2AF3" w:rsidRDefault="00D572D7" w:rsidP="00AB6582">
            <w:pPr>
              <w:spacing w:line="280" w:lineRule="atLeast"/>
              <w:ind w:hanging="62"/>
              <w:jc w:val="center"/>
              <w:rPr>
                <w:rFonts w:ascii="Arial" w:hAnsi="Arial" w:cs="Arial"/>
                <w:sz w:val="20"/>
                <w:szCs w:val="20"/>
              </w:rPr>
            </w:pPr>
            <w:r w:rsidRPr="00EF2AF3">
              <w:rPr>
                <w:rFonts w:ascii="Arial" w:hAnsi="Arial" w:cs="Arial"/>
                <w:sz w:val="20"/>
                <w:szCs w:val="20"/>
              </w:rPr>
              <w:t>JAN – DEC    2021, Slovenija, Avstrija, Italija</w:t>
            </w:r>
          </w:p>
        </w:tc>
        <w:tc>
          <w:tcPr>
            <w:tcW w:w="0" w:type="auto"/>
            <w:tcBorders>
              <w:top w:val="single" w:sz="4" w:space="0" w:color="auto"/>
              <w:left w:val="nil"/>
              <w:bottom w:val="single" w:sz="4" w:space="0" w:color="auto"/>
              <w:right w:val="single" w:sz="4" w:space="0" w:color="auto"/>
            </w:tcBorders>
            <w:shd w:val="clear" w:color="auto" w:fill="auto"/>
            <w:vAlign w:val="center"/>
          </w:tcPr>
          <w:p w14:paraId="6CCDAE92" w14:textId="77777777" w:rsidR="00581585" w:rsidRPr="00EF2AF3" w:rsidRDefault="00D572D7" w:rsidP="00AB6582">
            <w:pPr>
              <w:spacing w:line="280" w:lineRule="atLeast"/>
              <w:jc w:val="center"/>
              <w:rPr>
                <w:rFonts w:ascii="Arial" w:hAnsi="Arial" w:cs="Arial"/>
                <w:sz w:val="20"/>
                <w:szCs w:val="20"/>
              </w:rPr>
            </w:pPr>
            <w:r w:rsidRPr="00EF2AF3">
              <w:rPr>
                <w:rFonts w:ascii="Arial" w:hAnsi="Arial" w:cs="Arial"/>
                <w:sz w:val="20"/>
                <w:szCs w:val="20"/>
              </w:rPr>
              <w:t xml:space="preserve">25.000 </w:t>
            </w:r>
            <w:r w:rsidRPr="00EF2AF3">
              <w:rPr>
                <w:rFonts w:ascii="Arial" w:eastAsia="Times New Roman" w:hAnsi="Arial" w:cs="Arial"/>
                <w:sz w:val="20"/>
                <w:szCs w:val="20"/>
              </w:rPr>
              <w:t>EUR</w:t>
            </w:r>
          </w:p>
        </w:tc>
      </w:tr>
      <w:tr w:rsidR="00025162" w14:paraId="6CCDAE9B" w14:textId="77777777" w:rsidTr="00A22F50">
        <w:trPr>
          <w:trHeight w:val="319"/>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CDAE94" w14:textId="77777777" w:rsidR="00581585" w:rsidRPr="00EF2AF3" w:rsidRDefault="00581585" w:rsidP="00A07886">
            <w:pPr>
              <w:numPr>
                <w:ilvl w:val="0"/>
                <w:numId w:val="14"/>
              </w:numPr>
              <w:spacing w:before="60" w:after="60" w:line="280" w:lineRule="atLeast"/>
              <w:jc w:val="center"/>
              <w:rPr>
                <w:rFonts w:ascii="Arial" w:eastAsia="Times New Roman" w:hAnsi="Arial" w:cs="Arial"/>
                <w:sz w:val="20"/>
                <w:szCs w:val="20"/>
              </w:rPr>
            </w:pPr>
          </w:p>
        </w:tc>
        <w:tc>
          <w:tcPr>
            <w:tcW w:w="2756" w:type="dxa"/>
            <w:tcBorders>
              <w:top w:val="single" w:sz="4" w:space="0" w:color="auto"/>
              <w:left w:val="nil"/>
              <w:bottom w:val="single" w:sz="4" w:space="0" w:color="auto"/>
              <w:right w:val="single" w:sz="4" w:space="0" w:color="auto"/>
            </w:tcBorders>
            <w:shd w:val="clear" w:color="auto" w:fill="auto"/>
            <w:noWrap/>
            <w:vAlign w:val="center"/>
          </w:tcPr>
          <w:p w14:paraId="6CCDAE95" w14:textId="77777777" w:rsidR="00581585" w:rsidRPr="00EF2AF3" w:rsidRDefault="00D572D7" w:rsidP="00AB6582">
            <w:pPr>
              <w:spacing w:after="60" w:line="280" w:lineRule="atLeast"/>
              <w:ind w:left="51"/>
              <w:rPr>
                <w:rFonts w:ascii="Arial" w:hAnsi="Arial" w:cs="Arial"/>
                <w:b/>
                <w:sz w:val="20"/>
                <w:szCs w:val="20"/>
              </w:rPr>
            </w:pPr>
            <w:r w:rsidRPr="00EF2AF3">
              <w:rPr>
                <w:rFonts w:ascii="Arial" w:hAnsi="Arial" w:cs="Arial"/>
                <w:b/>
                <w:sz w:val="20"/>
                <w:szCs w:val="20"/>
              </w:rPr>
              <w:t>R-KPSO (RSOCC) aktivnosti</w:t>
            </w:r>
          </w:p>
          <w:p w14:paraId="6CCDAE96" w14:textId="77777777" w:rsidR="00581585" w:rsidRPr="00EF2AF3" w:rsidRDefault="00D572D7" w:rsidP="00AB6582">
            <w:pPr>
              <w:spacing w:after="60" w:line="280" w:lineRule="atLeast"/>
              <w:ind w:left="51"/>
              <w:rPr>
                <w:rFonts w:ascii="Arial" w:hAnsi="Arial" w:cs="Arial"/>
                <w:sz w:val="20"/>
                <w:szCs w:val="20"/>
              </w:rPr>
            </w:pPr>
            <w:r w:rsidRPr="00EF2AF3">
              <w:rPr>
                <w:rFonts w:ascii="Arial" w:hAnsi="Arial" w:cs="Arial"/>
                <w:sz w:val="20"/>
                <w:szCs w:val="20"/>
              </w:rPr>
              <w:t xml:space="preserve">Usposabljanje enot za specialno delovanje v okviru </w:t>
            </w:r>
            <w:r w:rsidRPr="00EF2AF3">
              <w:rPr>
                <w:rFonts w:ascii="Arial" w:hAnsi="Arial" w:cs="Arial"/>
                <w:sz w:val="20"/>
                <w:szCs w:val="20"/>
              </w:rPr>
              <w:t>Regionalnega (HUN, HRV, SVN) komponentnega poveljstva za specialne operacije (R-KPSO).</w:t>
            </w:r>
          </w:p>
        </w:tc>
        <w:tc>
          <w:tcPr>
            <w:tcW w:w="1330" w:type="dxa"/>
            <w:tcBorders>
              <w:top w:val="single" w:sz="4" w:space="0" w:color="auto"/>
              <w:left w:val="nil"/>
              <w:bottom w:val="single" w:sz="4" w:space="0" w:color="auto"/>
              <w:right w:val="single" w:sz="4" w:space="0" w:color="auto"/>
            </w:tcBorders>
            <w:shd w:val="clear" w:color="auto" w:fill="auto"/>
            <w:vAlign w:val="center"/>
          </w:tcPr>
          <w:p w14:paraId="6CCDAE97" w14:textId="77777777" w:rsidR="00581585" w:rsidRPr="00EF2AF3" w:rsidRDefault="00D572D7" w:rsidP="00AB6582">
            <w:pPr>
              <w:spacing w:line="280" w:lineRule="atLeast"/>
              <w:jc w:val="center"/>
              <w:rPr>
                <w:rFonts w:ascii="Arial" w:hAnsi="Arial" w:cs="Arial"/>
                <w:sz w:val="20"/>
                <w:szCs w:val="20"/>
              </w:rPr>
            </w:pPr>
            <w:r w:rsidRPr="00EF2AF3">
              <w:rPr>
                <w:rFonts w:ascii="Arial" w:hAnsi="Arial" w:cs="Arial"/>
                <w:sz w:val="20"/>
                <w:szCs w:val="20"/>
              </w:rPr>
              <w:t>ESD,            OS Hrvaške,       OS Madžarske</w:t>
            </w:r>
          </w:p>
        </w:tc>
        <w:tc>
          <w:tcPr>
            <w:tcW w:w="1994" w:type="dxa"/>
            <w:tcBorders>
              <w:top w:val="single" w:sz="4" w:space="0" w:color="auto"/>
              <w:left w:val="nil"/>
              <w:bottom w:val="single" w:sz="4" w:space="0" w:color="auto"/>
              <w:right w:val="single" w:sz="4" w:space="0" w:color="auto"/>
            </w:tcBorders>
            <w:shd w:val="clear" w:color="auto" w:fill="auto"/>
            <w:noWrap/>
            <w:vAlign w:val="center"/>
          </w:tcPr>
          <w:p w14:paraId="6CCDAE98" w14:textId="77777777" w:rsidR="00581585" w:rsidRPr="00EF2AF3" w:rsidRDefault="00D572D7" w:rsidP="00AB6582">
            <w:pPr>
              <w:spacing w:line="280" w:lineRule="atLeast"/>
              <w:jc w:val="center"/>
              <w:rPr>
                <w:rFonts w:ascii="Arial" w:hAnsi="Arial" w:cs="Arial"/>
                <w:sz w:val="20"/>
                <w:szCs w:val="20"/>
              </w:rPr>
            </w:pPr>
            <w:r w:rsidRPr="00EF2AF3">
              <w:rPr>
                <w:rFonts w:ascii="Arial" w:hAnsi="Arial" w:cs="Arial"/>
                <w:sz w:val="20"/>
                <w:szCs w:val="20"/>
              </w:rPr>
              <w:t>KOSD / do 120</w:t>
            </w:r>
          </w:p>
        </w:tc>
        <w:tc>
          <w:tcPr>
            <w:tcW w:w="1474" w:type="dxa"/>
            <w:tcBorders>
              <w:top w:val="single" w:sz="4" w:space="0" w:color="auto"/>
              <w:left w:val="nil"/>
              <w:bottom w:val="single" w:sz="4" w:space="0" w:color="auto"/>
              <w:right w:val="single" w:sz="4" w:space="0" w:color="auto"/>
            </w:tcBorders>
            <w:shd w:val="clear" w:color="auto" w:fill="auto"/>
            <w:vAlign w:val="center"/>
          </w:tcPr>
          <w:p w14:paraId="6CCDAE99" w14:textId="77777777" w:rsidR="00581585" w:rsidRPr="00EF2AF3" w:rsidRDefault="00D572D7" w:rsidP="00AB6582">
            <w:pPr>
              <w:spacing w:line="280" w:lineRule="atLeast"/>
              <w:jc w:val="center"/>
              <w:rPr>
                <w:rFonts w:ascii="Arial" w:hAnsi="Arial" w:cs="Arial"/>
                <w:sz w:val="20"/>
                <w:szCs w:val="20"/>
              </w:rPr>
            </w:pPr>
            <w:r w:rsidRPr="00EF2AF3">
              <w:rPr>
                <w:rFonts w:ascii="Arial" w:hAnsi="Arial" w:cs="Arial"/>
                <w:sz w:val="20"/>
                <w:szCs w:val="20"/>
              </w:rPr>
              <w:t>JAN – DEC     2021, Slovenija, Hrvaška, Madžarska</w:t>
            </w:r>
          </w:p>
        </w:tc>
        <w:tc>
          <w:tcPr>
            <w:tcW w:w="0" w:type="auto"/>
            <w:tcBorders>
              <w:top w:val="single" w:sz="4" w:space="0" w:color="auto"/>
              <w:left w:val="nil"/>
              <w:bottom w:val="single" w:sz="4" w:space="0" w:color="auto"/>
              <w:right w:val="single" w:sz="4" w:space="0" w:color="auto"/>
            </w:tcBorders>
            <w:shd w:val="clear" w:color="auto" w:fill="auto"/>
            <w:vAlign w:val="center"/>
          </w:tcPr>
          <w:p w14:paraId="6CCDAE9A" w14:textId="77777777" w:rsidR="00581585" w:rsidRPr="00EF2AF3" w:rsidRDefault="00D572D7" w:rsidP="00AB6582">
            <w:pPr>
              <w:spacing w:line="280" w:lineRule="atLeast"/>
              <w:ind w:left="33" w:hanging="33"/>
              <w:jc w:val="center"/>
              <w:rPr>
                <w:rFonts w:ascii="Arial" w:hAnsi="Arial" w:cs="Arial"/>
                <w:sz w:val="20"/>
                <w:szCs w:val="20"/>
              </w:rPr>
            </w:pPr>
            <w:r w:rsidRPr="00EF2AF3">
              <w:rPr>
                <w:rFonts w:ascii="Arial" w:hAnsi="Arial" w:cs="Arial"/>
                <w:sz w:val="20"/>
                <w:szCs w:val="20"/>
              </w:rPr>
              <w:t xml:space="preserve">25.000 </w:t>
            </w:r>
            <w:r w:rsidRPr="00EF2AF3">
              <w:rPr>
                <w:rFonts w:ascii="Arial" w:eastAsia="Times New Roman" w:hAnsi="Arial" w:cs="Arial"/>
                <w:sz w:val="20"/>
                <w:szCs w:val="20"/>
              </w:rPr>
              <w:t>EUR</w:t>
            </w:r>
          </w:p>
        </w:tc>
      </w:tr>
      <w:tr w:rsidR="00025162" w14:paraId="6CCDAEA4" w14:textId="77777777" w:rsidTr="00A22F50">
        <w:trPr>
          <w:trHeight w:val="319"/>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CDAE9C" w14:textId="77777777" w:rsidR="00581585" w:rsidRPr="00EF2AF3" w:rsidRDefault="00581585" w:rsidP="00A07886">
            <w:pPr>
              <w:numPr>
                <w:ilvl w:val="0"/>
                <w:numId w:val="14"/>
              </w:numPr>
              <w:spacing w:before="60" w:after="60" w:line="280" w:lineRule="atLeast"/>
              <w:jc w:val="center"/>
              <w:rPr>
                <w:rFonts w:ascii="Arial" w:eastAsia="Times New Roman" w:hAnsi="Arial" w:cs="Arial"/>
                <w:sz w:val="20"/>
                <w:szCs w:val="20"/>
              </w:rPr>
            </w:pPr>
          </w:p>
        </w:tc>
        <w:tc>
          <w:tcPr>
            <w:tcW w:w="2756" w:type="dxa"/>
            <w:tcBorders>
              <w:top w:val="single" w:sz="4" w:space="0" w:color="auto"/>
              <w:left w:val="nil"/>
              <w:bottom w:val="single" w:sz="4" w:space="0" w:color="auto"/>
              <w:right w:val="single" w:sz="4" w:space="0" w:color="auto"/>
            </w:tcBorders>
            <w:shd w:val="clear" w:color="auto" w:fill="auto"/>
            <w:noWrap/>
            <w:vAlign w:val="center"/>
          </w:tcPr>
          <w:p w14:paraId="6CCDAE9D" w14:textId="77777777" w:rsidR="00581585" w:rsidRPr="00EF2AF3" w:rsidRDefault="00D572D7" w:rsidP="00AB6582">
            <w:pPr>
              <w:spacing w:before="60" w:after="60" w:line="280" w:lineRule="atLeast"/>
              <w:rPr>
                <w:rFonts w:ascii="Arial" w:hAnsi="Arial" w:cs="Arial"/>
                <w:b/>
                <w:sz w:val="20"/>
                <w:szCs w:val="20"/>
              </w:rPr>
            </w:pPr>
            <w:r w:rsidRPr="00EF2AF3">
              <w:rPr>
                <w:rFonts w:ascii="Arial" w:hAnsi="Arial" w:cs="Arial"/>
                <w:b/>
                <w:sz w:val="20"/>
                <w:szCs w:val="20"/>
              </w:rPr>
              <w:t>Shiprider Exchange (SEA BREEZE)</w:t>
            </w:r>
          </w:p>
          <w:p w14:paraId="6CCDAE9E" w14:textId="77777777" w:rsidR="00581585" w:rsidRPr="00EF2AF3" w:rsidRDefault="00D572D7" w:rsidP="00AB6582">
            <w:pPr>
              <w:spacing w:before="60" w:after="60" w:line="280" w:lineRule="atLeast"/>
              <w:rPr>
                <w:rFonts w:ascii="Arial" w:hAnsi="Arial" w:cs="Arial"/>
                <w:b/>
                <w:sz w:val="20"/>
                <w:szCs w:val="20"/>
              </w:rPr>
            </w:pPr>
            <w:r w:rsidRPr="00EF2AF3">
              <w:rPr>
                <w:rFonts w:ascii="Arial" w:hAnsi="Arial" w:cs="Arial"/>
                <w:sz w:val="20"/>
                <w:szCs w:val="20"/>
              </w:rPr>
              <w:t xml:space="preserve">Urjenje </w:t>
            </w:r>
            <w:r w:rsidRPr="00EF2AF3">
              <w:rPr>
                <w:rFonts w:ascii="Arial" w:hAnsi="Arial" w:cs="Arial"/>
                <w:sz w:val="20"/>
                <w:szCs w:val="20"/>
              </w:rPr>
              <w:t>pripadnikov posadk ladij VNL / HPL, na vojaških ladjah OS ZDA.</w:t>
            </w:r>
          </w:p>
        </w:tc>
        <w:tc>
          <w:tcPr>
            <w:tcW w:w="1330" w:type="dxa"/>
            <w:tcBorders>
              <w:top w:val="single" w:sz="4" w:space="0" w:color="auto"/>
              <w:left w:val="nil"/>
              <w:bottom w:val="single" w:sz="4" w:space="0" w:color="auto"/>
              <w:right w:val="single" w:sz="4" w:space="0" w:color="auto"/>
            </w:tcBorders>
            <w:shd w:val="clear" w:color="auto" w:fill="auto"/>
            <w:vAlign w:val="center"/>
          </w:tcPr>
          <w:p w14:paraId="6CCDAE9F" w14:textId="77777777" w:rsidR="00581585" w:rsidRPr="00EF2AF3" w:rsidRDefault="00D572D7" w:rsidP="00AB6582">
            <w:pPr>
              <w:spacing w:before="60" w:after="60" w:line="280" w:lineRule="atLeast"/>
              <w:jc w:val="center"/>
              <w:rPr>
                <w:rFonts w:ascii="Arial" w:hAnsi="Arial" w:cs="Arial"/>
                <w:sz w:val="20"/>
                <w:szCs w:val="20"/>
              </w:rPr>
            </w:pPr>
            <w:r w:rsidRPr="00EF2AF3">
              <w:rPr>
                <w:rFonts w:ascii="Arial" w:hAnsi="Arial" w:cs="Arial"/>
                <w:sz w:val="20"/>
                <w:szCs w:val="20"/>
              </w:rPr>
              <w:t>430. MOD</w:t>
            </w:r>
          </w:p>
        </w:tc>
        <w:tc>
          <w:tcPr>
            <w:tcW w:w="1994" w:type="dxa"/>
            <w:tcBorders>
              <w:top w:val="single" w:sz="4" w:space="0" w:color="auto"/>
              <w:left w:val="nil"/>
              <w:bottom w:val="single" w:sz="4" w:space="0" w:color="auto"/>
              <w:right w:val="single" w:sz="4" w:space="0" w:color="auto"/>
            </w:tcBorders>
            <w:shd w:val="clear" w:color="auto" w:fill="auto"/>
            <w:noWrap/>
            <w:vAlign w:val="center"/>
          </w:tcPr>
          <w:p w14:paraId="6CCDAEA0" w14:textId="77777777" w:rsidR="00581585" w:rsidRPr="00EF2AF3" w:rsidRDefault="00D572D7" w:rsidP="00AB6582">
            <w:pPr>
              <w:spacing w:before="60" w:after="60" w:line="280" w:lineRule="atLeast"/>
              <w:jc w:val="center"/>
              <w:rPr>
                <w:rFonts w:ascii="Arial" w:hAnsi="Arial" w:cs="Arial"/>
                <w:sz w:val="20"/>
                <w:szCs w:val="20"/>
              </w:rPr>
            </w:pPr>
            <w:r w:rsidRPr="00EF2AF3">
              <w:rPr>
                <w:rFonts w:ascii="Arial" w:hAnsi="Arial" w:cs="Arial"/>
                <w:sz w:val="20"/>
                <w:szCs w:val="20"/>
              </w:rPr>
              <w:t>Posadke VNL, HPL / do 2</w:t>
            </w:r>
          </w:p>
        </w:tc>
        <w:tc>
          <w:tcPr>
            <w:tcW w:w="1474" w:type="dxa"/>
            <w:tcBorders>
              <w:top w:val="single" w:sz="4" w:space="0" w:color="auto"/>
              <w:left w:val="nil"/>
              <w:bottom w:val="single" w:sz="4" w:space="0" w:color="auto"/>
              <w:right w:val="single" w:sz="4" w:space="0" w:color="auto"/>
            </w:tcBorders>
            <w:shd w:val="clear" w:color="auto" w:fill="auto"/>
            <w:vAlign w:val="center"/>
          </w:tcPr>
          <w:p w14:paraId="6CCDAEA1" w14:textId="77777777" w:rsidR="00581585" w:rsidRPr="00EF2AF3" w:rsidRDefault="00D572D7" w:rsidP="00AB6582">
            <w:pPr>
              <w:spacing w:after="0" w:line="280" w:lineRule="atLeast"/>
              <w:jc w:val="center"/>
              <w:rPr>
                <w:rFonts w:ascii="Arial" w:hAnsi="Arial" w:cs="Arial"/>
                <w:sz w:val="20"/>
                <w:szCs w:val="20"/>
              </w:rPr>
            </w:pPr>
            <w:r w:rsidRPr="00EF2AF3">
              <w:rPr>
                <w:rFonts w:ascii="Arial" w:hAnsi="Arial" w:cs="Arial"/>
                <w:sz w:val="20"/>
                <w:szCs w:val="20"/>
              </w:rPr>
              <w:t>1. 7. – 31. 7. 2021,</w:t>
            </w:r>
          </w:p>
          <w:p w14:paraId="6CCDAEA2" w14:textId="77777777" w:rsidR="00581585" w:rsidRPr="00EF2AF3" w:rsidRDefault="00D572D7" w:rsidP="00AB6582">
            <w:pPr>
              <w:spacing w:after="0" w:line="280" w:lineRule="atLeast"/>
              <w:jc w:val="center"/>
              <w:rPr>
                <w:rFonts w:ascii="Arial" w:hAnsi="Arial" w:cs="Arial"/>
                <w:sz w:val="20"/>
                <w:szCs w:val="20"/>
              </w:rPr>
            </w:pPr>
            <w:r w:rsidRPr="00EF2AF3">
              <w:rPr>
                <w:rFonts w:ascii="Arial" w:hAnsi="Arial" w:cs="Arial"/>
                <w:sz w:val="20"/>
                <w:szCs w:val="20"/>
              </w:rPr>
              <w:t>Mediteransko morje in Črno morje</w:t>
            </w:r>
          </w:p>
        </w:tc>
        <w:tc>
          <w:tcPr>
            <w:tcW w:w="0" w:type="auto"/>
            <w:tcBorders>
              <w:top w:val="single" w:sz="4" w:space="0" w:color="auto"/>
              <w:left w:val="nil"/>
              <w:bottom w:val="single" w:sz="4" w:space="0" w:color="auto"/>
              <w:right w:val="single" w:sz="4" w:space="0" w:color="auto"/>
            </w:tcBorders>
            <w:shd w:val="clear" w:color="auto" w:fill="auto"/>
            <w:vAlign w:val="center"/>
          </w:tcPr>
          <w:p w14:paraId="6CCDAEA3" w14:textId="77777777" w:rsidR="00581585" w:rsidRPr="00EF2AF3" w:rsidRDefault="00D572D7" w:rsidP="00AB6582">
            <w:pPr>
              <w:spacing w:before="60" w:after="60" w:line="280" w:lineRule="atLeast"/>
              <w:jc w:val="center"/>
              <w:rPr>
                <w:rFonts w:ascii="Arial" w:hAnsi="Arial" w:cs="Arial"/>
                <w:sz w:val="20"/>
                <w:szCs w:val="20"/>
              </w:rPr>
            </w:pPr>
            <w:r w:rsidRPr="00EF2AF3">
              <w:rPr>
                <w:rFonts w:ascii="Arial" w:hAnsi="Arial" w:cs="Arial"/>
                <w:sz w:val="20"/>
                <w:szCs w:val="20"/>
              </w:rPr>
              <w:t xml:space="preserve">5.000 </w:t>
            </w:r>
            <w:r w:rsidRPr="00EF2AF3">
              <w:rPr>
                <w:rFonts w:ascii="Arial" w:eastAsia="Times New Roman" w:hAnsi="Arial" w:cs="Arial"/>
                <w:sz w:val="20"/>
                <w:szCs w:val="20"/>
              </w:rPr>
              <w:t>EUR</w:t>
            </w:r>
          </w:p>
        </w:tc>
      </w:tr>
      <w:tr w:rsidR="00025162" w14:paraId="6CCDAEAD" w14:textId="77777777" w:rsidTr="00A22F50">
        <w:trPr>
          <w:trHeight w:val="319"/>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CDAEA5" w14:textId="77777777" w:rsidR="00581585" w:rsidRPr="00EF2AF3" w:rsidRDefault="00581585" w:rsidP="00A07886">
            <w:pPr>
              <w:numPr>
                <w:ilvl w:val="0"/>
                <w:numId w:val="14"/>
              </w:numPr>
              <w:spacing w:after="0" w:line="280" w:lineRule="atLeast"/>
              <w:jc w:val="center"/>
              <w:rPr>
                <w:rFonts w:ascii="Arial" w:eastAsia="Times New Roman" w:hAnsi="Arial" w:cs="Arial"/>
                <w:sz w:val="20"/>
                <w:szCs w:val="20"/>
              </w:rPr>
            </w:pPr>
          </w:p>
        </w:tc>
        <w:tc>
          <w:tcPr>
            <w:tcW w:w="2756" w:type="dxa"/>
            <w:tcBorders>
              <w:top w:val="single" w:sz="4" w:space="0" w:color="auto"/>
              <w:left w:val="nil"/>
              <w:bottom w:val="single" w:sz="4" w:space="0" w:color="auto"/>
              <w:right w:val="single" w:sz="4" w:space="0" w:color="auto"/>
            </w:tcBorders>
            <w:shd w:val="clear" w:color="auto" w:fill="auto"/>
            <w:noWrap/>
            <w:vAlign w:val="center"/>
          </w:tcPr>
          <w:p w14:paraId="6CCDAEA6" w14:textId="77777777" w:rsidR="00581585" w:rsidRPr="00EF2AF3" w:rsidRDefault="00D572D7" w:rsidP="00AB6582">
            <w:pPr>
              <w:spacing w:after="60" w:line="280" w:lineRule="atLeast"/>
              <w:ind w:left="51"/>
              <w:rPr>
                <w:rFonts w:ascii="Arial" w:hAnsi="Arial" w:cs="Arial"/>
                <w:b/>
                <w:sz w:val="20"/>
                <w:szCs w:val="20"/>
              </w:rPr>
            </w:pPr>
            <w:r w:rsidRPr="00EF2AF3">
              <w:rPr>
                <w:rFonts w:ascii="Arial" w:hAnsi="Arial" w:cs="Arial"/>
                <w:b/>
                <w:sz w:val="20"/>
                <w:szCs w:val="20"/>
              </w:rPr>
              <w:t xml:space="preserve">STRELJANJE               ZRAK – ZRAK </w:t>
            </w:r>
          </w:p>
          <w:p w14:paraId="6CCDAEA7" w14:textId="77777777" w:rsidR="00581585" w:rsidRPr="00EF2AF3" w:rsidRDefault="00D572D7" w:rsidP="00AB6582">
            <w:pPr>
              <w:spacing w:after="60" w:line="280" w:lineRule="atLeast"/>
              <w:ind w:left="51"/>
              <w:rPr>
                <w:rFonts w:ascii="Arial" w:hAnsi="Arial" w:cs="Arial"/>
                <w:sz w:val="20"/>
                <w:szCs w:val="20"/>
              </w:rPr>
            </w:pPr>
            <w:r w:rsidRPr="00EF2AF3">
              <w:rPr>
                <w:rFonts w:ascii="Arial" w:hAnsi="Arial" w:cs="Arial"/>
                <w:sz w:val="20"/>
                <w:szCs w:val="20"/>
              </w:rPr>
              <w:t xml:space="preserve">Streljanje z letali na cilje v zraku. Prestavljeno iz </w:t>
            </w:r>
            <w:r w:rsidRPr="00EF2AF3">
              <w:rPr>
                <w:rFonts w:ascii="Arial" w:hAnsi="Arial" w:cs="Arial"/>
                <w:sz w:val="20"/>
                <w:szCs w:val="20"/>
              </w:rPr>
              <w:t>2020.</w:t>
            </w:r>
          </w:p>
        </w:tc>
        <w:tc>
          <w:tcPr>
            <w:tcW w:w="1330" w:type="dxa"/>
            <w:tcBorders>
              <w:top w:val="single" w:sz="4" w:space="0" w:color="auto"/>
              <w:left w:val="nil"/>
              <w:bottom w:val="single" w:sz="4" w:space="0" w:color="auto"/>
              <w:right w:val="single" w:sz="4" w:space="0" w:color="auto"/>
            </w:tcBorders>
            <w:shd w:val="clear" w:color="auto" w:fill="auto"/>
            <w:vAlign w:val="center"/>
          </w:tcPr>
          <w:p w14:paraId="6CCDAEA8" w14:textId="77777777" w:rsidR="00581585" w:rsidRPr="00EF2AF3" w:rsidRDefault="00D572D7" w:rsidP="00AB6582">
            <w:pPr>
              <w:spacing w:line="280" w:lineRule="atLeast"/>
              <w:jc w:val="center"/>
              <w:rPr>
                <w:rFonts w:ascii="Arial" w:hAnsi="Arial" w:cs="Arial"/>
                <w:sz w:val="20"/>
                <w:szCs w:val="20"/>
              </w:rPr>
            </w:pPr>
            <w:r w:rsidRPr="00EF2AF3">
              <w:rPr>
                <w:rFonts w:ascii="Arial" w:hAnsi="Arial" w:cs="Arial"/>
                <w:sz w:val="20"/>
                <w:szCs w:val="20"/>
              </w:rPr>
              <w:t>OS Grčije,     15. PVL</w:t>
            </w:r>
          </w:p>
        </w:tc>
        <w:tc>
          <w:tcPr>
            <w:tcW w:w="1994" w:type="dxa"/>
            <w:tcBorders>
              <w:top w:val="single" w:sz="4" w:space="0" w:color="auto"/>
              <w:left w:val="nil"/>
              <w:bottom w:val="single" w:sz="4" w:space="0" w:color="auto"/>
              <w:right w:val="single" w:sz="4" w:space="0" w:color="auto"/>
            </w:tcBorders>
            <w:shd w:val="clear" w:color="auto" w:fill="auto"/>
            <w:noWrap/>
            <w:vAlign w:val="center"/>
          </w:tcPr>
          <w:p w14:paraId="6CCDAEA9" w14:textId="77777777" w:rsidR="00581585" w:rsidRPr="00EF2AF3" w:rsidRDefault="00D572D7" w:rsidP="00AB6582">
            <w:pPr>
              <w:spacing w:line="280" w:lineRule="atLeast"/>
              <w:rPr>
                <w:rFonts w:ascii="Arial" w:hAnsi="Arial" w:cs="Arial"/>
                <w:sz w:val="20"/>
                <w:szCs w:val="20"/>
              </w:rPr>
            </w:pPr>
            <w:r w:rsidRPr="00EF2AF3">
              <w:rPr>
                <w:rFonts w:ascii="Arial" w:hAnsi="Arial" w:cs="Arial"/>
                <w:sz w:val="20"/>
                <w:szCs w:val="20"/>
              </w:rPr>
              <w:t>posadke PC-9 / 40</w:t>
            </w:r>
          </w:p>
        </w:tc>
        <w:tc>
          <w:tcPr>
            <w:tcW w:w="1474" w:type="dxa"/>
            <w:tcBorders>
              <w:top w:val="single" w:sz="4" w:space="0" w:color="auto"/>
              <w:left w:val="nil"/>
              <w:bottom w:val="single" w:sz="4" w:space="0" w:color="auto"/>
              <w:right w:val="single" w:sz="4" w:space="0" w:color="auto"/>
            </w:tcBorders>
            <w:shd w:val="clear" w:color="auto" w:fill="auto"/>
            <w:vAlign w:val="center"/>
          </w:tcPr>
          <w:p w14:paraId="6CCDAEAA" w14:textId="77777777" w:rsidR="00581585" w:rsidRPr="00EF2AF3" w:rsidRDefault="00D572D7" w:rsidP="00AB6582">
            <w:pPr>
              <w:spacing w:after="0" w:line="280" w:lineRule="atLeast"/>
              <w:jc w:val="center"/>
              <w:rPr>
                <w:rFonts w:ascii="Arial" w:hAnsi="Arial" w:cs="Arial"/>
                <w:sz w:val="20"/>
                <w:szCs w:val="20"/>
              </w:rPr>
            </w:pPr>
            <w:r w:rsidRPr="00EF2AF3">
              <w:rPr>
                <w:rFonts w:ascii="Arial" w:hAnsi="Arial" w:cs="Arial"/>
                <w:sz w:val="20"/>
                <w:szCs w:val="20"/>
              </w:rPr>
              <w:t>jan – dec      2021,</w:t>
            </w:r>
          </w:p>
          <w:p w14:paraId="6CCDAEAB" w14:textId="77777777" w:rsidR="00581585" w:rsidRPr="00EF2AF3" w:rsidRDefault="00D572D7" w:rsidP="00AB6582">
            <w:pPr>
              <w:spacing w:after="0" w:line="280" w:lineRule="atLeast"/>
              <w:jc w:val="center"/>
              <w:rPr>
                <w:rFonts w:ascii="Arial" w:hAnsi="Arial" w:cs="Arial"/>
                <w:sz w:val="20"/>
                <w:szCs w:val="20"/>
              </w:rPr>
            </w:pPr>
            <w:r w:rsidRPr="00EF2AF3">
              <w:rPr>
                <w:rFonts w:ascii="Arial" w:hAnsi="Arial" w:cs="Arial"/>
                <w:sz w:val="20"/>
                <w:szCs w:val="20"/>
              </w:rPr>
              <w:t>Grčija</w:t>
            </w:r>
          </w:p>
        </w:tc>
        <w:tc>
          <w:tcPr>
            <w:tcW w:w="0" w:type="auto"/>
            <w:tcBorders>
              <w:top w:val="single" w:sz="4" w:space="0" w:color="auto"/>
              <w:left w:val="nil"/>
              <w:bottom w:val="single" w:sz="4" w:space="0" w:color="auto"/>
              <w:right w:val="single" w:sz="4" w:space="0" w:color="auto"/>
            </w:tcBorders>
            <w:shd w:val="clear" w:color="auto" w:fill="auto"/>
            <w:vAlign w:val="center"/>
          </w:tcPr>
          <w:p w14:paraId="6CCDAEAC" w14:textId="77777777" w:rsidR="00581585" w:rsidRPr="00EF2AF3" w:rsidRDefault="00D572D7" w:rsidP="00AB6582">
            <w:pPr>
              <w:spacing w:line="280" w:lineRule="atLeast"/>
              <w:ind w:left="33" w:hanging="33"/>
              <w:jc w:val="center"/>
              <w:rPr>
                <w:rFonts w:ascii="Arial" w:hAnsi="Arial" w:cs="Arial"/>
                <w:sz w:val="20"/>
                <w:szCs w:val="20"/>
              </w:rPr>
            </w:pPr>
            <w:r w:rsidRPr="00EF2AF3">
              <w:rPr>
                <w:rFonts w:ascii="Arial" w:hAnsi="Arial" w:cs="Arial"/>
                <w:sz w:val="20"/>
                <w:szCs w:val="20"/>
              </w:rPr>
              <w:t xml:space="preserve">100.000 </w:t>
            </w:r>
            <w:r w:rsidRPr="00EF2AF3">
              <w:rPr>
                <w:rFonts w:ascii="Arial" w:eastAsia="Times New Roman" w:hAnsi="Arial" w:cs="Arial"/>
                <w:sz w:val="20"/>
                <w:szCs w:val="20"/>
              </w:rPr>
              <w:t>EUR</w:t>
            </w:r>
          </w:p>
        </w:tc>
      </w:tr>
      <w:tr w:rsidR="00025162" w14:paraId="6CCDAEB5" w14:textId="77777777" w:rsidTr="00A22F50">
        <w:trPr>
          <w:trHeight w:val="2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CDAEAE" w14:textId="77777777" w:rsidR="00581585" w:rsidRPr="00EF2AF3" w:rsidRDefault="00581585" w:rsidP="00A07886">
            <w:pPr>
              <w:numPr>
                <w:ilvl w:val="0"/>
                <w:numId w:val="14"/>
              </w:numPr>
              <w:tabs>
                <w:tab w:val="left" w:pos="227"/>
              </w:tabs>
              <w:spacing w:after="0" w:line="280" w:lineRule="atLeast"/>
              <w:jc w:val="center"/>
              <w:rPr>
                <w:rFonts w:ascii="Arial" w:eastAsia="Times New Roman" w:hAnsi="Arial" w:cs="Arial"/>
                <w:sz w:val="20"/>
                <w:szCs w:val="20"/>
              </w:rPr>
            </w:pPr>
          </w:p>
        </w:tc>
        <w:tc>
          <w:tcPr>
            <w:tcW w:w="2756" w:type="dxa"/>
            <w:tcBorders>
              <w:top w:val="single" w:sz="4" w:space="0" w:color="auto"/>
              <w:left w:val="nil"/>
              <w:bottom w:val="single" w:sz="4" w:space="0" w:color="auto"/>
              <w:right w:val="single" w:sz="4" w:space="0" w:color="auto"/>
            </w:tcBorders>
            <w:shd w:val="clear" w:color="auto" w:fill="auto"/>
            <w:noWrap/>
            <w:vAlign w:val="center"/>
          </w:tcPr>
          <w:p w14:paraId="6CCDAEAF" w14:textId="77777777" w:rsidR="00581585" w:rsidRPr="00EF2AF3" w:rsidRDefault="00D572D7" w:rsidP="00AB6582">
            <w:pPr>
              <w:spacing w:before="60" w:line="280" w:lineRule="atLeast"/>
              <w:ind w:left="51"/>
              <w:rPr>
                <w:rFonts w:ascii="Arial" w:hAnsi="Arial" w:cs="Arial"/>
                <w:b/>
                <w:sz w:val="20"/>
                <w:szCs w:val="20"/>
              </w:rPr>
            </w:pPr>
            <w:r w:rsidRPr="00EF2AF3">
              <w:rPr>
                <w:rFonts w:ascii="Arial" w:hAnsi="Arial" w:cs="Arial"/>
                <w:b/>
                <w:sz w:val="20"/>
                <w:szCs w:val="20"/>
              </w:rPr>
              <w:t xml:space="preserve">URAN                     </w:t>
            </w:r>
            <w:r w:rsidRPr="00EF2AF3">
              <w:rPr>
                <w:rFonts w:ascii="Arial" w:hAnsi="Arial" w:cs="Arial"/>
                <w:bCs/>
                <w:sz w:val="20"/>
                <w:szCs w:val="20"/>
              </w:rPr>
              <w:t>Usposabljanje s področja delovanja  radioloških laboratorijev in umerjanje naprav za radiološko detekcijo.</w:t>
            </w:r>
          </w:p>
        </w:tc>
        <w:tc>
          <w:tcPr>
            <w:tcW w:w="1330" w:type="dxa"/>
            <w:tcBorders>
              <w:top w:val="single" w:sz="4" w:space="0" w:color="auto"/>
              <w:left w:val="nil"/>
              <w:bottom w:val="single" w:sz="4" w:space="0" w:color="auto"/>
              <w:right w:val="single" w:sz="4" w:space="0" w:color="auto"/>
            </w:tcBorders>
            <w:shd w:val="clear" w:color="auto" w:fill="auto"/>
            <w:vAlign w:val="center"/>
          </w:tcPr>
          <w:p w14:paraId="6CCDAEB0" w14:textId="77777777" w:rsidR="00581585" w:rsidRPr="00EF2AF3" w:rsidRDefault="00D572D7" w:rsidP="00AB6582">
            <w:pPr>
              <w:spacing w:before="60" w:line="280" w:lineRule="atLeast"/>
              <w:jc w:val="center"/>
              <w:rPr>
                <w:rFonts w:ascii="Arial" w:hAnsi="Arial" w:cs="Arial"/>
                <w:sz w:val="20"/>
                <w:szCs w:val="20"/>
              </w:rPr>
            </w:pPr>
            <w:r w:rsidRPr="00EF2AF3">
              <w:rPr>
                <w:rFonts w:ascii="Arial" w:hAnsi="Arial" w:cs="Arial"/>
                <w:sz w:val="20"/>
                <w:szCs w:val="20"/>
              </w:rPr>
              <w:t>OS Nemčije, LOGBR</w:t>
            </w:r>
          </w:p>
        </w:tc>
        <w:tc>
          <w:tcPr>
            <w:tcW w:w="1994" w:type="dxa"/>
            <w:tcBorders>
              <w:top w:val="single" w:sz="4" w:space="0" w:color="auto"/>
              <w:left w:val="nil"/>
              <w:bottom w:val="single" w:sz="4" w:space="0" w:color="auto"/>
              <w:right w:val="single" w:sz="4" w:space="0" w:color="auto"/>
            </w:tcBorders>
            <w:shd w:val="clear" w:color="auto" w:fill="auto"/>
            <w:noWrap/>
            <w:vAlign w:val="center"/>
          </w:tcPr>
          <w:p w14:paraId="6CCDAEB1" w14:textId="77777777" w:rsidR="00581585" w:rsidRPr="00EF2AF3" w:rsidRDefault="00D572D7" w:rsidP="00AB6582">
            <w:pPr>
              <w:spacing w:line="280" w:lineRule="atLeast"/>
              <w:ind w:left="50"/>
              <w:rPr>
                <w:rFonts w:ascii="Arial" w:hAnsi="Arial" w:cs="Arial"/>
                <w:sz w:val="20"/>
                <w:szCs w:val="20"/>
              </w:rPr>
            </w:pPr>
            <w:r w:rsidRPr="00EF2AF3">
              <w:rPr>
                <w:rFonts w:ascii="Arial" w:hAnsi="Arial" w:cs="Arial"/>
                <w:sz w:val="20"/>
                <w:szCs w:val="20"/>
              </w:rPr>
              <w:t>RADLAB, VZE / 5</w:t>
            </w:r>
          </w:p>
        </w:tc>
        <w:tc>
          <w:tcPr>
            <w:tcW w:w="1474" w:type="dxa"/>
            <w:tcBorders>
              <w:top w:val="single" w:sz="4" w:space="0" w:color="auto"/>
              <w:left w:val="nil"/>
              <w:bottom w:val="single" w:sz="4" w:space="0" w:color="auto"/>
              <w:right w:val="single" w:sz="4" w:space="0" w:color="auto"/>
            </w:tcBorders>
            <w:shd w:val="clear" w:color="auto" w:fill="auto"/>
            <w:vAlign w:val="center"/>
          </w:tcPr>
          <w:p w14:paraId="6CCDAEB2" w14:textId="77777777" w:rsidR="00581585" w:rsidRPr="00EF2AF3" w:rsidRDefault="00D572D7" w:rsidP="00AB6582">
            <w:pPr>
              <w:spacing w:after="0" w:line="280" w:lineRule="atLeast"/>
              <w:jc w:val="center"/>
              <w:rPr>
                <w:rFonts w:ascii="Arial" w:hAnsi="Arial" w:cs="Arial"/>
                <w:sz w:val="20"/>
                <w:szCs w:val="20"/>
              </w:rPr>
            </w:pPr>
            <w:r w:rsidRPr="00EF2AF3">
              <w:rPr>
                <w:rFonts w:ascii="Arial" w:hAnsi="Arial" w:cs="Arial"/>
                <w:sz w:val="20"/>
                <w:szCs w:val="20"/>
              </w:rPr>
              <w:t>jan – dec 2021,</w:t>
            </w:r>
          </w:p>
          <w:p w14:paraId="6CCDAEB3" w14:textId="77777777" w:rsidR="00581585" w:rsidRPr="00EF2AF3" w:rsidRDefault="00D572D7" w:rsidP="00AB6582">
            <w:pPr>
              <w:spacing w:after="0" w:line="280" w:lineRule="atLeast"/>
              <w:jc w:val="center"/>
              <w:rPr>
                <w:rFonts w:ascii="Arial" w:hAnsi="Arial" w:cs="Arial"/>
                <w:sz w:val="20"/>
                <w:szCs w:val="20"/>
              </w:rPr>
            </w:pPr>
            <w:r w:rsidRPr="00EF2AF3">
              <w:rPr>
                <w:rFonts w:ascii="Arial" w:hAnsi="Arial" w:cs="Arial"/>
                <w:sz w:val="20"/>
                <w:szCs w:val="20"/>
              </w:rPr>
              <w:t>Nemčija</w:t>
            </w:r>
          </w:p>
        </w:tc>
        <w:tc>
          <w:tcPr>
            <w:tcW w:w="1504" w:type="dxa"/>
            <w:tcBorders>
              <w:top w:val="single" w:sz="4" w:space="0" w:color="auto"/>
              <w:left w:val="nil"/>
              <w:bottom w:val="single" w:sz="4" w:space="0" w:color="auto"/>
              <w:right w:val="single" w:sz="4" w:space="0" w:color="auto"/>
            </w:tcBorders>
            <w:shd w:val="clear" w:color="auto" w:fill="auto"/>
            <w:vAlign w:val="center"/>
          </w:tcPr>
          <w:p w14:paraId="6CCDAEB4" w14:textId="77777777" w:rsidR="00581585" w:rsidRPr="00EF2AF3" w:rsidRDefault="00D572D7" w:rsidP="00AB6582">
            <w:pPr>
              <w:spacing w:line="280" w:lineRule="atLeast"/>
              <w:jc w:val="center"/>
              <w:rPr>
                <w:rFonts w:ascii="Arial" w:hAnsi="Arial" w:cs="Arial"/>
                <w:sz w:val="20"/>
                <w:szCs w:val="20"/>
              </w:rPr>
            </w:pPr>
            <w:r w:rsidRPr="00EF2AF3">
              <w:rPr>
                <w:rFonts w:ascii="Arial" w:hAnsi="Arial" w:cs="Arial"/>
                <w:sz w:val="20"/>
                <w:szCs w:val="20"/>
              </w:rPr>
              <w:t xml:space="preserve">3.750 </w:t>
            </w:r>
            <w:r w:rsidRPr="00EF2AF3">
              <w:rPr>
                <w:rFonts w:ascii="Arial" w:eastAsia="Times New Roman" w:hAnsi="Arial" w:cs="Arial"/>
                <w:sz w:val="20"/>
                <w:szCs w:val="20"/>
              </w:rPr>
              <w:t>EUR</w:t>
            </w:r>
          </w:p>
        </w:tc>
      </w:tr>
      <w:tr w:rsidR="00025162" w14:paraId="6CCDAEB7" w14:textId="77777777" w:rsidTr="00AB6582">
        <w:trPr>
          <w:trHeight w:val="319"/>
        </w:trPr>
        <w:tc>
          <w:tcPr>
            <w:tcW w:w="9738" w:type="dxa"/>
            <w:gridSpan w:val="6"/>
            <w:tcBorders>
              <w:top w:val="single" w:sz="4" w:space="0" w:color="auto"/>
              <w:left w:val="single" w:sz="4" w:space="0" w:color="auto"/>
              <w:bottom w:val="single" w:sz="4" w:space="0" w:color="auto"/>
              <w:right w:val="single" w:sz="4" w:space="0" w:color="auto"/>
            </w:tcBorders>
            <w:shd w:val="clear" w:color="auto" w:fill="BFBFBF"/>
            <w:noWrap/>
            <w:vAlign w:val="center"/>
          </w:tcPr>
          <w:p w14:paraId="6CCDAEB6" w14:textId="77777777" w:rsidR="00581585" w:rsidRPr="00EF2AF3" w:rsidRDefault="00D572D7" w:rsidP="00AB6582">
            <w:pPr>
              <w:spacing w:before="120" w:after="120" w:line="280" w:lineRule="atLeast"/>
              <w:jc w:val="center"/>
              <w:rPr>
                <w:rFonts w:ascii="Arial" w:eastAsia="Times New Roman" w:hAnsi="Arial" w:cs="Arial"/>
                <w:sz w:val="20"/>
                <w:szCs w:val="20"/>
              </w:rPr>
            </w:pPr>
            <w:r w:rsidRPr="00EF2AF3">
              <w:rPr>
                <w:rFonts w:ascii="Arial" w:eastAsia="Times New Roman" w:hAnsi="Arial" w:cs="Arial"/>
                <w:b/>
                <w:bCs/>
                <w:sz w:val="20"/>
                <w:szCs w:val="20"/>
              </w:rPr>
              <w:lastRenderedPageBreak/>
              <w:t>MEDNARODNA VOJAŠKA USPOSABLJANJA V REPUBLIKI SLOVENIJI</w:t>
            </w:r>
          </w:p>
        </w:tc>
      </w:tr>
      <w:tr w:rsidR="00025162" w14:paraId="6CCDAEC5" w14:textId="77777777" w:rsidTr="00A22F50">
        <w:trPr>
          <w:trHeight w:val="319"/>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CDAEB8" w14:textId="77777777" w:rsidR="00581585" w:rsidRPr="00EF2AF3" w:rsidRDefault="00581585" w:rsidP="00A07886">
            <w:pPr>
              <w:numPr>
                <w:ilvl w:val="0"/>
                <w:numId w:val="14"/>
              </w:numPr>
              <w:spacing w:after="0" w:line="280" w:lineRule="atLeast"/>
              <w:jc w:val="center"/>
              <w:rPr>
                <w:rFonts w:ascii="Arial" w:eastAsia="Times New Roman" w:hAnsi="Arial" w:cs="Arial"/>
                <w:sz w:val="20"/>
                <w:szCs w:val="20"/>
              </w:rPr>
            </w:pPr>
          </w:p>
        </w:tc>
        <w:tc>
          <w:tcPr>
            <w:tcW w:w="2756" w:type="dxa"/>
            <w:tcBorders>
              <w:top w:val="single" w:sz="4" w:space="0" w:color="auto"/>
              <w:left w:val="nil"/>
              <w:bottom w:val="single" w:sz="4" w:space="0" w:color="auto"/>
              <w:right w:val="single" w:sz="4" w:space="0" w:color="auto"/>
            </w:tcBorders>
            <w:shd w:val="clear" w:color="auto" w:fill="auto"/>
            <w:noWrap/>
            <w:vAlign w:val="center"/>
          </w:tcPr>
          <w:p w14:paraId="6CCDAEB9" w14:textId="77777777" w:rsidR="00581585" w:rsidRPr="00EF2AF3" w:rsidRDefault="00D572D7" w:rsidP="00AB6582">
            <w:pPr>
              <w:spacing w:after="0" w:line="280" w:lineRule="atLeast"/>
              <w:ind w:left="50"/>
              <w:rPr>
                <w:rFonts w:ascii="Arial" w:hAnsi="Arial" w:cs="Arial"/>
                <w:sz w:val="20"/>
                <w:szCs w:val="20"/>
              </w:rPr>
            </w:pPr>
            <w:r w:rsidRPr="00EF2AF3">
              <w:rPr>
                <w:rFonts w:ascii="Arial" w:hAnsi="Arial" w:cs="Arial"/>
                <w:b/>
                <w:sz w:val="20"/>
                <w:szCs w:val="20"/>
              </w:rPr>
              <w:t>AIR INTEGRATION</w:t>
            </w:r>
            <w:r w:rsidRPr="00EF2AF3">
              <w:rPr>
                <w:rFonts w:ascii="Arial" w:hAnsi="Arial" w:cs="Arial"/>
                <w:sz w:val="20"/>
                <w:szCs w:val="20"/>
              </w:rPr>
              <w:t xml:space="preserve"> (ACE, ACM, CSAR, PR)</w:t>
            </w:r>
          </w:p>
          <w:p w14:paraId="6CCDAEBA" w14:textId="77777777" w:rsidR="00581585" w:rsidRPr="00EF2AF3" w:rsidRDefault="00D572D7" w:rsidP="00AB6582">
            <w:pPr>
              <w:spacing w:after="0" w:line="280" w:lineRule="atLeast"/>
              <w:ind w:left="50"/>
              <w:rPr>
                <w:rFonts w:ascii="Arial" w:hAnsi="Arial" w:cs="Arial"/>
                <w:sz w:val="20"/>
                <w:szCs w:val="20"/>
              </w:rPr>
            </w:pPr>
            <w:r w:rsidRPr="00EF2AF3">
              <w:rPr>
                <w:rFonts w:ascii="Arial" w:hAnsi="Arial" w:cs="Arial"/>
                <w:sz w:val="20"/>
                <w:szCs w:val="20"/>
              </w:rPr>
              <w:t>Združeno usposabljanje posadk zračnih plovil in zemeljskih enot po vsebinah:</w:t>
            </w:r>
          </w:p>
          <w:p w14:paraId="6CCDAEBB" w14:textId="77777777" w:rsidR="00581585" w:rsidRPr="00EF2AF3" w:rsidRDefault="00D572D7" w:rsidP="00AB6582">
            <w:pPr>
              <w:spacing w:after="0" w:line="280" w:lineRule="atLeast"/>
              <w:ind w:left="50"/>
              <w:rPr>
                <w:rFonts w:ascii="Arial" w:hAnsi="Arial" w:cs="Arial"/>
                <w:sz w:val="20"/>
                <w:szCs w:val="20"/>
              </w:rPr>
            </w:pPr>
            <w:r w:rsidRPr="00EF2AF3">
              <w:rPr>
                <w:rFonts w:ascii="Arial" w:hAnsi="Arial" w:cs="Arial"/>
                <w:sz w:val="20"/>
                <w:szCs w:val="20"/>
              </w:rPr>
              <w:t xml:space="preserve">taktičnega vodenja zračnih operacij (ACE), </w:t>
            </w:r>
            <w:r w:rsidRPr="00EF2AF3">
              <w:rPr>
                <w:rFonts w:ascii="Arial" w:hAnsi="Arial" w:cs="Arial"/>
                <w:sz w:val="20"/>
                <w:szCs w:val="20"/>
              </w:rPr>
              <w:t>taktičnih zračnih kontrolnih ukrepov (ACM), bojnega iskanja in reševanja (CSAR) in  ekstrakcija oseb (PR).</w:t>
            </w:r>
          </w:p>
        </w:tc>
        <w:tc>
          <w:tcPr>
            <w:tcW w:w="1330" w:type="dxa"/>
            <w:tcBorders>
              <w:top w:val="single" w:sz="4" w:space="0" w:color="auto"/>
              <w:left w:val="nil"/>
              <w:bottom w:val="single" w:sz="4" w:space="0" w:color="auto"/>
              <w:right w:val="single" w:sz="4" w:space="0" w:color="auto"/>
            </w:tcBorders>
            <w:shd w:val="clear" w:color="auto" w:fill="auto"/>
            <w:vAlign w:val="center"/>
          </w:tcPr>
          <w:p w14:paraId="6CCDAEBC" w14:textId="77777777" w:rsidR="00581585" w:rsidRPr="00EF2AF3" w:rsidRDefault="00581585" w:rsidP="00AB6582">
            <w:pPr>
              <w:spacing w:line="280" w:lineRule="atLeast"/>
              <w:jc w:val="center"/>
              <w:rPr>
                <w:rFonts w:ascii="Arial" w:hAnsi="Arial" w:cs="Arial"/>
                <w:sz w:val="20"/>
                <w:szCs w:val="20"/>
              </w:rPr>
            </w:pPr>
          </w:p>
          <w:p w14:paraId="6CCDAEBD" w14:textId="77777777" w:rsidR="00581585" w:rsidRPr="00EF2AF3" w:rsidRDefault="00D572D7" w:rsidP="00AB6582">
            <w:pPr>
              <w:spacing w:after="0" w:line="280" w:lineRule="atLeast"/>
              <w:jc w:val="center"/>
              <w:rPr>
                <w:rFonts w:ascii="Arial" w:hAnsi="Arial" w:cs="Arial"/>
                <w:sz w:val="20"/>
                <w:szCs w:val="20"/>
              </w:rPr>
            </w:pPr>
            <w:r w:rsidRPr="00EF2AF3">
              <w:rPr>
                <w:rFonts w:ascii="Arial" w:hAnsi="Arial" w:cs="Arial"/>
                <w:sz w:val="20"/>
                <w:szCs w:val="20"/>
              </w:rPr>
              <w:t>31. FW,</w:t>
            </w:r>
          </w:p>
          <w:p w14:paraId="6CCDAEBE" w14:textId="77777777" w:rsidR="00581585" w:rsidRPr="00EF2AF3" w:rsidRDefault="00D572D7" w:rsidP="00AB6582">
            <w:pPr>
              <w:spacing w:after="0" w:line="280" w:lineRule="atLeast"/>
              <w:jc w:val="center"/>
              <w:rPr>
                <w:rFonts w:ascii="Arial" w:hAnsi="Arial" w:cs="Arial"/>
                <w:sz w:val="20"/>
                <w:szCs w:val="20"/>
              </w:rPr>
            </w:pPr>
            <w:r w:rsidRPr="00EF2AF3">
              <w:rPr>
                <w:rFonts w:ascii="Arial" w:hAnsi="Arial" w:cs="Arial"/>
                <w:sz w:val="20"/>
                <w:szCs w:val="20"/>
              </w:rPr>
              <w:t>15. PVL</w:t>
            </w:r>
          </w:p>
        </w:tc>
        <w:tc>
          <w:tcPr>
            <w:tcW w:w="1994" w:type="dxa"/>
            <w:tcBorders>
              <w:top w:val="single" w:sz="4" w:space="0" w:color="auto"/>
              <w:left w:val="nil"/>
              <w:bottom w:val="single" w:sz="4" w:space="0" w:color="auto"/>
              <w:right w:val="single" w:sz="4" w:space="0" w:color="auto"/>
            </w:tcBorders>
            <w:shd w:val="clear" w:color="auto" w:fill="auto"/>
            <w:noWrap/>
            <w:vAlign w:val="center"/>
          </w:tcPr>
          <w:p w14:paraId="6CCDAEBF" w14:textId="77777777" w:rsidR="00581585" w:rsidRPr="00EF2AF3" w:rsidRDefault="00D572D7" w:rsidP="00AB6582">
            <w:pPr>
              <w:spacing w:after="0" w:line="280" w:lineRule="atLeast"/>
              <w:ind w:left="50"/>
              <w:jc w:val="center"/>
              <w:rPr>
                <w:rFonts w:ascii="Arial" w:hAnsi="Arial" w:cs="Arial"/>
                <w:sz w:val="20"/>
                <w:szCs w:val="20"/>
              </w:rPr>
            </w:pPr>
            <w:r w:rsidRPr="00EF2AF3">
              <w:rPr>
                <w:rFonts w:ascii="Arial" w:hAnsi="Arial" w:cs="Arial"/>
                <w:sz w:val="20"/>
                <w:szCs w:val="20"/>
              </w:rPr>
              <w:t xml:space="preserve">15. PVL / 90, </w:t>
            </w:r>
          </w:p>
          <w:p w14:paraId="6CCDAEC0" w14:textId="77777777" w:rsidR="00581585" w:rsidRPr="00EF2AF3" w:rsidRDefault="00D572D7" w:rsidP="00AB6582">
            <w:pPr>
              <w:spacing w:after="0" w:line="280" w:lineRule="atLeast"/>
              <w:ind w:left="50"/>
              <w:jc w:val="center"/>
              <w:rPr>
                <w:rFonts w:ascii="Arial" w:hAnsi="Arial" w:cs="Arial"/>
                <w:sz w:val="20"/>
                <w:szCs w:val="20"/>
              </w:rPr>
            </w:pPr>
            <w:r w:rsidRPr="00EF2AF3">
              <w:rPr>
                <w:rFonts w:ascii="Arial" w:hAnsi="Arial" w:cs="Arial"/>
                <w:sz w:val="20"/>
                <w:szCs w:val="20"/>
              </w:rPr>
              <w:t>ESD, 1. in 72. BR / 30,</w:t>
            </w:r>
          </w:p>
          <w:p w14:paraId="6CCDAEC1" w14:textId="77777777" w:rsidR="00581585" w:rsidRPr="00EF2AF3" w:rsidRDefault="00D572D7" w:rsidP="00AB6582">
            <w:pPr>
              <w:spacing w:after="0" w:line="280" w:lineRule="atLeast"/>
              <w:ind w:left="50"/>
              <w:jc w:val="center"/>
              <w:rPr>
                <w:rFonts w:ascii="Arial" w:hAnsi="Arial" w:cs="Arial"/>
                <w:sz w:val="20"/>
                <w:szCs w:val="20"/>
              </w:rPr>
            </w:pPr>
            <w:r w:rsidRPr="00EF2AF3">
              <w:rPr>
                <w:rFonts w:ascii="Arial" w:hAnsi="Arial" w:cs="Arial"/>
                <w:sz w:val="20"/>
                <w:szCs w:val="20"/>
              </w:rPr>
              <w:t>tuje OS / 30</w:t>
            </w:r>
          </w:p>
        </w:tc>
        <w:tc>
          <w:tcPr>
            <w:tcW w:w="1474" w:type="dxa"/>
            <w:tcBorders>
              <w:top w:val="single" w:sz="4" w:space="0" w:color="auto"/>
              <w:left w:val="nil"/>
              <w:bottom w:val="single" w:sz="4" w:space="0" w:color="auto"/>
              <w:right w:val="single" w:sz="4" w:space="0" w:color="auto"/>
            </w:tcBorders>
            <w:shd w:val="clear" w:color="auto" w:fill="auto"/>
            <w:vAlign w:val="center"/>
          </w:tcPr>
          <w:p w14:paraId="6CCDAEC2" w14:textId="77777777" w:rsidR="00581585" w:rsidRPr="00EF2AF3" w:rsidRDefault="00D572D7" w:rsidP="00AB6582">
            <w:pPr>
              <w:spacing w:after="60" w:line="280" w:lineRule="atLeast"/>
              <w:ind w:left="51"/>
              <w:jc w:val="center"/>
              <w:rPr>
                <w:rFonts w:ascii="Arial" w:hAnsi="Arial" w:cs="Arial"/>
                <w:sz w:val="20"/>
                <w:szCs w:val="20"/>
              </w:rPr>
            </w:pPr>
            <w:r w:rsidRPr="00EF2AF3">
              <w:rPr>
                <w:rFonts w:ascii="Arial" w:hAnsi="Arial" w:cs="Arial"/>
                <w:sz w:val="20"/>
                <w:szCs w:val="20"/>
              </w:rPr>
              <w:t>28. 2. – 6. 3.   8. 3. – 12. 3. 5. 4. – 9. 4.20. 6. –  26. 6.</w:t>
            </w:r>
          </w:p>
          <w:p w14:paraId="6CCDAEC3" w14:textId="77777777" w:rsidR="00581585" w:rsidRPr="00EF2AF3" w:rsidRDefault="00D572D7" w:rsidP="00AB6582">
            <w:pPr>
              <w:spacing w:after="60" w:line="280" w:lineRule="atLeast"/>
              <w:ind w:left="51"/>
              <w:jc w:val="center"/>
              <w:rPr>
                <w:rFonts w:ascii="Arial" w:hAnsi="Arial" w:cs="Arial"/>
                <w:sz w:val="20"/>
                <w:szCs w:val="20"/>
              </w:rPr>
            </w:pPr>
            <w:r w:rsidRPr="00EF2AF3">
              <w:rPr>
                <w:rFonts w:ascii="Arial" w:hAnsi="Arial" w:cs="Arial"/>
                <w:sz w:val="20"/>
                <w:szCs w:val="20"/>
              </w:rPr>
              <w:t xml:space="preserve">  27. 6. – 3. 7. 12. 9. – 18. 9. 24. 10. – 30. 10. 2021,     Slovenija </w:t>
            </w:r>
          </w:p>
        </w:tc>
        <w:tc>
          <w:tcPr>
            <w:tcW w:w="0" w:type="auto"/>
            <w:tcBorders>
              <w:top w:val="single" w:sz="4" w:space="0" w:color="auto"/>
              <w:left w:val="nil"/>
              <w:bottom w:val="single" w:sz="4" w:space="0" w:color="auto"/>
              <w:right w:val="single" w:sz="4" w:space="0" w:color="auto"/>
            </w:tcBorders>
            <w:shd w:val="clear" w:color="auto" w:fill="auto"/>
            <w:vAlign w:val="center"/>
          </w:tcPr>
          <w:p w14:paraId="6CCDAEC4" w14:textId="77777777" w:rsidR="00581585" w:rsidRPr="00EF2AF3" w:rsidRDefault="00D572D7" w:rsidP="00AB6582">
            <w:pPr>
              <w:spacing w:line="280" w:lineRule="atLeast"/>
              <w:jc w:val="center"/>
              <w:rPr>
                <w:rFonts w:ascii="Arial" w:hAnsi="Arial" w:cs="Arial"/>
                <w:sz w:val="20"/>
                <w:szCs w:val="20"/>
              </w:rPr>
            </w:pPr>
            <w:r w:rsidRPr="00EF2AF3">
              <w:rPr>
                <w:rFonts w:ascii="Arial" w:hAnsi="Arial" w:cs="Arial"/>
                <w:sz w:val="20"/>
                <w:szCs w:val="20"/>
              </w:rPr>
              <w:t xml:space="preserve">35.000 </w:t>
            </w:r>
            <w:r w:rsidRPr="00EF2AF3">
              <w:rPr>
                <w:rFonts w:ascii="Arial" w:eastAsia="Times New Roman" w:hAnsi="Arial" w:cs="Arial"/>
                <w:sz w:val="20"/>
                <w:szCs w:val="20"/>
              </w:rPr>
              <w:t>EUR</w:t>
            </w:r>
          </w:p>
        </w:tc>
      </w:tr>
      <w:tr w:rsidR="00025162" w14:paraId="6CCDAECF" w14:textId="77777777" w:rsidTr="00A22F50">
        <w:trPr>
          <w:trHeight w:val="319"/>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CDAEC6" w14:textId="77777777" w:rsidR="00581585" w:rsidRPr="00EF2AF3" w:rsidRDefault="00581585" w:rsidP="00A07886">
            <w:pPr>
              <w:numPr>
                <w:ilvl w:val="0"/>
                <w:numId w:val="14"/>
              </w:numPr>
              <w:spacing w:after="0" w:line="280" w:lineRule="atLeast"/>
              <w:jc w:val="center"/>
              <w:rPr>
                <w:rFonts w:ascii="Arial" w:eastAsia="Times New Roman" w:hAnsi="Arial" w:cs="Arial"/>
                <w:sz w:val="20"/>
                <w:szCs w:val="20"/>
              </w:rPr>
            </w:pPr>
          </w:p>
        </w:tc>
        <w:tc>
          <w:tcPr>
            <w:tcW w:w="2756" w:type="dxa"/>
            <w:tcBorders>
              <w:top w:val="single" w:sz="4" w:space="0" w:color="auto"/>
              <w:left w:val="nil"/>
              <w:bottom w:val="single" w:sz="4" w:space="0" w:color="auto"/>
              <w:right w:val="single" w:sz="4" w:space="0" w:color="auto"/>
            </w:tcBorders>
            <w:shd w:val="clear" w:color="auto" w:fill="auto"/>
            <w:noWrap/>
            <w:vAlign w:val="center"/>
          </w:tcPr>
          <w:p w14:paraId="6CCDAEC7" w14:textId="77777777" w:rsidR="00581585" w:rsidRPr="00EF2AF3" w:rsidRDefault="00D572D7" w:rsidP="00AB6582">
            <w:pPr>
              <w:spacing w:before="60" w:after="0" w:line="280" w:lineRule="atLeast"/>
              <w:ind w:left="51"/>
              <w:rPr>
                <w:rFonts w:ascii="Arial" w:hAnsi="Arial" w:cs="Arial"/>
                <w:b/>
                <w:sz w:val="20"/>
                <w:szCs w:val="20"/>
              </w:rPr>
            </w:pPr>
            <w:r w:rsidRPr="00EF2AF3">
              <w:rPr>
                <w:rFonts w:ascii="Arial" w:hAnsi="Arial" w:cs="Arial"/>
                <w:b/>
                <w:sz w:val="20"/>
                <w:szCs w:val="20"/>
              </w:rPr>
              <w:t xml:space="preserve">BOJNA OSKRBA RANJENCEV (COMBAT CASUALTY CARE TRAINING)    </w:t>
            </w:r>
          </w:p>
          <w:p w14:paraId="6CCDAEC8" w14:textId="77777777" w:rsidR="00581585" w:rsidRPr="00EF2AF3" w:rsidRDefault="00D572D7" w:rsidP="00AB6582">
            <w:pPr>
              <w:spacing w:before="60" w:after="0" w:line="280" w:lineRule="atLeast"/>
              <w:ind w:left="51"/>
              <w:rPr>
                <w:rFonts w:ascii="Arial" w:hAnsi="Arial" w:cs="Arial"/>
                <w:bCs/>
                <w:sz w:val="20"/>
                <w:szCs w:val="20"/>
              </w:rPr>
            </w:pPr>
            <w:r w:rsidRPr="00EF2AF3">
              <w:rPr>
                <w:rFonts w:ascii="Arial" w:hAnsi="Arial" w:cs="Arial"/>
                <w:bCs/>
                <w:sz w:val="20"/>
                <w:szCs w:val="20"/>
              </w:rPr>
              <w:t>Urjenje taktičnih postopkov oskrbe ranjencev v operacijah specialnih sil</w:t>
            </w:r>
          </w:p>
        </w:tc>
        <w:tc>
          <w:tcPr>
            <w:tcW w:w="1330" w:type="dxa"/>
            <w:tcBorders>
              <w:top w:val="single" w:sz="4" w:space="0" w:color="auto"/>
              <w:left w:val="nil"/>
              <w:bottom w:val="single" w:sz="4" w:space="0" w:color="auto"/>
              <w:right w:val="single" w:sz="4" w:space="0" w:color="auto"/>
            </w:tcBorders>
            <w:shd w:val="clear" w:color="auto" w:fill="auto"/>
            <w:vAlign w:val="center"/>
          </w:tcPr>
          <w:p w14:paraId="6CCDAEC9" w14:textId="77777777" w:rsidR="00581585" w:rsidRPr="00EF2AF3" w:rsidRDefault="00D572D7" w:rsidP="00AB6582">
            <w:pPr>
              <w:spacing w:after="0" w:line="280" w:lineRule="atLeast"/>
              <w:jc w:val="center"/>
              <w:rPr>
                <w:rFonts w:ascii="Arial" w:hAnsi="Arial" w:cs="Arial"/>
                <w:sz w:val="20"/>
                <w:szCs w:val="20"/>
              </w:rPr>
            </w:pPr>
            <w:r w:rsidRPr="00EF2AF3">
              <w:rPr>
                <w:rFonts w:ascii="Arial" w:hAnsi="Arial" w:cs="Arial"/>
                <w:sz w:val="20"/>
                <w:szCs w:val="20"/>
              </w:rPr>
              <w:t>OS ZDA,</w:t>
            </w:r>
          </w:p>
          <w:p w14:paraId="6CCDAECA" w14:textId="77777777" w:rsidR="00581585" w:rsidRPr="00EF2AF3" w:rsidRDefault="00D572D7" w:rsidP="00AB6582">
            <w:pPr>
              <w:spacing w:after="0" w:line="280" w:lineRule="atLeast"/>
              <w:jc w:val="center"/>
              <w:rPr>
                <w:rFonts w:ascii="Arial" w:hAnsi="Arial" w:cs="Arial"/>
                <w:sz w:val="20"/>
                <w:szCs w:val="20"/>
              </w:rPr>
            </w:pPr>
            <w:r w:rsidRPr="00EF2AF3">
              <w:rPr>
                <w:rFonts w:ascii="Arial" w:hAnsi="Arial" w:cs="Arial"/>
                <w:sz w:val="20"/>
                <w:szCs w:val="20"/>
              </w:rPr>
              <w:t>ESD</w:t>
            </w:r>
          </w:p>
        </w:tc>
        <w:tc>
          <w:tcPr>
            <w:tcW w:w="1994" w:type="dxa"/>
            <w:tcBorders>
              <w:top w:val="single" w:sz="4" w:space="0" w:color="auto"/>
              <w:left w:val="nil"/>
              <w:bottom w:val="single" w:sz="4" w:space="0" w:color="auto"/>
              <w:right w:val="single" w:sz="4" w:space="0" w:color="auto"/>
            </w:tcBorders>
            <w:shd w:val="clear" w:color="auto" w:fill="auto"/>
            <w:noWrap/>
            <w:vAlign w:val="center"/>
          </w:tcPr>
          <w:p w14:paraId="6CCDAECB" w14:textId="77777777" w:rsidR="00581585" w:rsidRPr="00EF2AF3" w:rsidRDefault="00D572D7" w:rsidP="00AB6582">
            <w:pPr>
              <w:spacing w:after="0" w:line="280" w:lineRule="atLeast"/>
              <w:ind w:left="50"/>
              <w:jc w:val="center"/>
              <w:rPr>
                <w:rFonts w:ascii="Arial" w:hAnsi="Arial" w:cs="Arial"/>
                <w:sz w:val="20"/>
                <w:szCs w:val="20"/>
              </w:rPr>
            </w:pPr>
            <w:r w:rsidRPr="00EF2AF3">
              <w:rPr>
                <w:rFonts w:ascii="Arial" w:hAnsi="Arial" w:cs="Arial"/>
                <w:sz w:val="20"/>
                <w:szCs w:val="20"/>
              </w:rPr>
              <w:t>ESD / 20,</w:t>
            </w:r>
          </w:p>
          <w:p w14:paraId="6CCDAECC" w14:textId="77777777" w:rsidR="00581585" w:rsidRPr="00EF2AF3" w:rsidRDefault="00D572D7" w:rsidP="00AB6582">
            <w:pPr>
              <w:spacing w:after="0" w:line="280" w:lineRule="atLeast"/>
              <w:ind w:left="50"/>
              <w:jc w:val="center"/>
              <w:rPr>
                <w:rFonts w:ascii="Arial" w:hAnsi="Arial" w:cs="Arial"/>
                <w:sz w:val="20"/>
                <w:szCs w:val="20"/>
              </w:rPr>
            </w:pPr>
            <w:r w:rsidRPr="00EF2AF3">
              <w:rPr>
                <w:rFonts w:ascii="Arial" w:hAnsi="Arial" w:cs="Arial"/>
                <w:sz w:val="20"/>
                <w:szCs w:val="20"/>
              </w:rPr>
              <w:t>tuje OS / 5</w:t>
            </w:r>
          </w:p>
        </w:tc>
        <w:tc>
          <w:tcPr>
            <w:tcW w:w="1474" w:type="dxa"/>
            <w:tcBorders>
              <w:top w:val="single" w:sz="4" w:space="0" w:color="auto"/>
              <w:left w:val="nil"/>
              <w:bottom w:val="single" w:sz="4" w:space="0" w:color="auto"/>
              <w:right w:val="single" w:sz="4" w:space="0" w:color="auto"/>
            </w:tcBorders>
            <w:shd w:val="clear" w:color="auto" w:fill="auto"/>
            <w:vAlign w:val="center"/>
          </w:tcPr>
          <w:p w14:paraId="6CCDAECD" w14:textId="77777777" w:rsidR="00581585" w:rsidRPr="00EF2AF3" w:rsidRDefault="00D572D7" w:rsidP="00AB6582">
            <w:pPr>
              <w:spacing w:line="280" w:lineRule="atLeast"/>
              <w:jc w:val="center"/>
              <w:rPr>
                <w:rFonts w:ascii="Arial" w:hAnsi="Arial" w:cs="Arial"/>
                <w:sz w:val="20"/>
                <w:szCs w:val="20"/>
              </w:rPr>
            </w:pPr>
            <w:r w:rsidRPr="00EF2AF3">
              <w:rPr>
                <w:rFonts w:ascii="Arial" w:hAnsi="Arial" w:cs="Arial"/>
                <w:sz w:val="20"/>
                <w:szCs w:val="20"/>
              </w:rPr>
              <w:t>Marec</w:t>
            </w:r>
            <w:r w:rsidRPr="00EF2AF3">
              <w:rPr>
                <w:rFonts w:ascii="Arial" w:hAnsi="Arial" w:cs="Arial"/>
                <w:sz w:val="20"/>
                <w:szCs w:val="20"/>
              </w:rPr>
              <w:t xml:space="preserve"> 2021    Slovenija</w:t>
            </w:r>
          </w:p>
        </w:tc>
        <w:tc>
          <w:tcPr>
            <w:tcW w:w="0" w:type="auto"/>
            <w:tcBorders>
              <w:top w:val="single" w:sz="4" w:space="0" w:color="auto"/>
              <w:left w:val="nil"/>
              <w:bottom w:val="single" w:sz="4" w:space="0" w:color="auto"/>
              <w:right w:val="single" w:sz="4" w:space="0" w:color="auto"/>
            </w:tcBorders>
            <w:shd w:val="clear" w:color="auto" w:fill="auto"/>
            <w:vAlign w:val="center"/>
          </w:tcPr>
          <w:p w14:paraId="6CCDAECE" w14:textId="77777777" w:rsidR="00581585" w:rsidRPr="00EF2AF3" w:rsidRDefault="00D572D7" w:rsidP="00AB6582">
            <w:pPr>
              <w:spacing w:line="280" w:lineRule="atLeast"/>
              <w:jc w:val="center"/>
              <w:rPr>
                <w:rFonts w:ascii="Arial" w:hAnsi="Arial" w:cs="Arial"/>
                <w:sz w:val="20"/>
                <w:szCs w:val="20"/>
              </w:rPr>
            </w:pPr>
            <w:r w:rsidRPr="00EF2AF3">
              <w:rPr>
                <w:rFonts w:ascii="Arial" w:hAnsi="Arial" w:cs="Arial"/>
                <w:sz w:val="20"/>
                <w:szCs w:val="20"/>
              </w:rPr>
              <w:t xml:space="preserve">5.000 </w:t>
            </w:r>
            <w:r w:rsidRPr="00EF2AF3">
              <w:rPr>
                <w:rFonts w:ascii="Arial" w:eastAsia="Times New Roman" w:hAnsi="Arial" w:cs="Arial"/>
                <w:sz w:val="20"/>
                <w:szCs w:val="20"/>
              </w:rPr>
              <w:t>EUR</w:t>
            </w:r>
          </w:p>
        </w:tc>
      </w:tr>
      <w:tr w:rsidR="00025162" w14:paraId="6CCDAEDA" w14:textId="77777777" w:rsidTr="00A22F50">
        <w:trPr>
          <w:trHeight w:val="319"/>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CDAED0" w14:textId="77777777" w:rsidR="00581585" w:rsidRPr="00EF2AF3" w:rsidRDefault="00581585" w:rsidP="00A07886">
            <w:pPr>
              <w:numPr>
                <w:ilvl w:val="0"/>
                <w:numId w:val="14"/>
              </w:numPr>
              <w:spacing w:after="0" w:line="280" w:lineRule="atLeast"/>
              <w:jc w:val="center"/>
              <w:rPr>
                <w:rFonts w:ascii="Arial" w:eastAsia="Times New Roman" w:hAnsi="Arial" w:cs="Arial"/>
                <w:sz w:val="20"/>
                <w:szCs w:val="20"/>
              </w:rPr>
            </w:pPr>
          </w:p>
        </w:tc>
        <w:tc>
          <w:tcPr>
            <w:tcW w:w="2756" w:type="dxa"/>
            <w:tcBorders>
              <w:top w:val="single" w:sz="4" w:space="0" w:color="auto"/>
              <w:left w:val="nil"/>
              <w:bottom w:val="single" w:sz="4" w:space="0" w:color="auto"/>
              <w:right w:val="single" w:sz="4" w:space="0" w:color="auto"/>
            </w:tcBorders>
            <w:shd w:val="clear" w:color="auto" w:fill="auto"/>
            <w:noWrap/>
            <w:vAlign w:val="center"/>
          </w:tcPr>
          <w:p w14:paraId="6CCDAED1" w14:textId="77777777" w:rsidR="00581585" w:rsidRPr="00EF2AF3" w:rsidRDefault="00D572D7" w:rsidP="00AB6582">
            <w:pPr>
              <w:spacing w:after="60" w:line="280" w:lineRule="atLeast"/>
              <w:ind w:left="51"/>
              <w:rPr>
                <w:rFonts w:ascii="Arial" w:hAnsi="Arial" w:cs="Arial"/>
                <w:b/>
                <w:sz w:val="20"/>
                <w:szCs w:val="20"/>
              </w:rPr>
            </w:pPr>
            <w:r w:rsidRPr="00EF2AF3">
              <w:rPr>
                <w:rFonts w:ascii="Arial" w:hAnsi="Arial" w:cs="Arial"/>
                <w:b/>
                <w:sz w:val="20"/>
                <w:szCs w:val="20"/>
              </w:rPr>
              <w:t>DELOVANJE V OBČUTLJIVEM OKOLJU (SENSITIVE SITE EXPLOTATION)</w:t>
            </w:r>
          </w:p>
          <w:p w14:paraId="6CCDAED2" w14:textId="77777777" w:rsidR="00581585" w:rsidRPr="00EF2AF3" w:rsidRDefault="00D572D7" w:rsidP="00AB6582">
            <w:pPr>
              <w:spacing w:after="60" w:line="280" w:lineRule="atLeast"/>
              <w:ind w:left="51"/>
              <w:rPr>
                <w:rFonts w:ascii="Arial" w:hAnsi="Arial" w:cs="Arial"/>
                <w:sz w:val="20"/>
                <w:szCs w:val="20"/>
              </w:rPr>
            </w:pPr>
            <w:r w:rsidRPr="00EF2AF3">
              <w:rPr>
                <w:rFonts w:ascii="Arial" w:hAnsi="Arial" w:cs="Arial"/>
                <w:sz w:val="20"/>
                <w:szCs w:val="20"/>
              </w:rPr>
              <w:t xml:space="preserve">Skupno usposabljanje specialnih sil OS ZDA in SV na temo delovanje v občutljivem okolju. </w:t>
            </w:r>
          </w:p>
        </w:tc>
        <w:tc>
          <w:tcPr>
            <w:tcW w:w="1330" w:type="dxa"/>
            <w:tcBorders>
              <w:top w:val="single" w:sz="4" w:space="0" w:color="auto"/>
              <w:left w:val="nil"/>
              <w:bottom w:val="single" w:sz="4" w:space="0" w:color="auto"/>
              <w:right w:val="single" w:sz="4" w:space="0" w:color="auto"/>
            </w:tcBorders>
            <w:shd w:val="clear" w:color="auto" w:fill="auto"/>
            <w:vAlign w:val="center"/>
          </w:tcPr>
          <w:p w14:paraId="6CCDAED3" w14:textId="77777777" w:rsidR="00581585" w:rsidRPr="00EF2AF3" w:rsidRDefault="00581585" w:rsidP="00AB6582">
            <w:pPr>
              <w:spacing w:line="280" w:lineRule="atLeast"/>
              <w:jc w:val="center"/>
              <w:rPr>
                <w:rFonts w:ascii="Arial" w:hAnsi="Arial" w:cs="Arial"/>
                <w:sz w:val="20"/>
                <w:szCs w:val="20"/>
              </w:rPr>
            </w:pPr>
          </w:p>
          <w:p w14:paraId="6CCDAED4" w14:textId="77777777" w:rsidR="00581585" w:rsidRPr="00EF2AF3" w:rsidRDefault="00D572D7" w:rsidP="00AB6582">
            <w:pPr>
              <w:spacing w:after="0" w:line="280" w:lineRule="atLeast"/>
              <w:jc w:val="center"/>
              <w:rPr>
                <w:rFonts w:ascii="Arial" w:hAnsi="Arial" w:cs="Arial"/>
                <w:sz w:val="20"/>
                <w:szCs w:val="20"/>
              </w:rPr>
            </w:pPr>
            <w:r w:rsidRPr="00EF2AF3">
              <w:rPr>
                <w:rFonts w:ascii="Arial" w:hAnsi="Arial" w:cs="Arial"/>
                <w:sz w:val="20"/>
                <w:szCs w:val="20"/>
              </w:rPr>
              <w:t>OS ZDA,</w:t>
            </w:r>
          </w:p>
          <w:p w14:paraId="6CCDAED5" w14:textId="77777777" w:rsidR="00581585" w:rsidRPr="00EF2AF3" w:rsidRDefault="00D572D7" w:rsidP="00AB6582">
            <w:pPr>
              <w:spacing w:after="0" w:line="280" w:lineRule="atLeast"/>
              <w:jc w:val="center"/>
              <w:rPr>
                <w:rFonts w:ascii="Arial" w:hAnsi="Arial" w:cs="Arial"/>
                <w:sz w:val="20"/>
                <w:szCs w:val="20"/>
              </w:rPr>
            </w:pPr>
            <w:r w:rsidRPr="00EF2AF3">
              <w:rPr>
                <w:rFonts w:ascii="Arial" w:hAnsi="Arial" w:cs="Arial"/>
                <w:sz w:val="20"/>
                <w:szCs w:val="20"/>
              </w:rPr>
              <w:t>ESD</w:t>
            </w:r>
          </w:p>
        </w:tc>
        <w:tc>
          <w:tcPr>
            <w:tcW w:w="1994" w:type="dxa"/>
            <w:tcBorders>
              <w:top w:val="single" w:sz="4" w:space="0" w:color="auto"/>
              <w:left w:val="nil"/>
              <w:bottom w:val="single" w:sz="4" w:space="0" w:color="auto"/>
              <w:right w:val="single" w:sz="4" w:space="0" w:color="auto"/>
            </w:tcBorders>
            <w:shd w:val="clear" w:color="auto" w:fill="auto"/>
            <w:noWrap/>
            <w:vAlign w:val="center"/>
          </w:tcPr>
          <w:p w14:paraId="6CCDAED6" w14:textId="77777777" w:rsidR="00581585" w:rsidRPr="00EF2AF3" w:rsidRDefault="00D572D7" w:rsidP="00AB6582">
            <w:pPr>
              <w:spacing w:after="0" w:line="280" w:lineRule="atLeast"/>
              <w:ind w:left="50"/>
              <w:jc w:val="center"/>
              <w:rPr>
                <w:rFonts w:ascii="Arial" w:hAnsi="Arial" w:cs="Arial"/>
                <w:sz w:val="20"/>
                <w:szCs w:val="20"/>
              </w:rPr>
            </w:pPr>
            <w:r w:rsidRPr="00EF2AF3">
              <w:rPr>
                <w:rFonts w:ascii="Arial" w:hAnsi="Arial" w:cs="Arial"/>
                <w:sz w:val="20"/>
                <w:szCs w:val="20"/>
              </w:rPr>
              <w:t>KOSD / 10,</w:t>
            </w:r>
          </w:p>
          <w:p w14:paraId="6CCDAED7" w14:textId="77777777" w:rsidR="00581585" w:rsidRPr="00EF2AF3" w:rsidRDefault="00D572D7" w:rsidP="00AB6582">
            <w:pPr>
              <w:spacing w:after="0" w:line="280" w:lineRule="atLeast"/>
              <w:ind w:left="50"/>
              <w:jc w:val="center"/>
              <w:rPr>
                <w:rFonts w:ascii="Arial" w:hAnsi="Arial" w:cs="Arial"/>
                <w:sz w:val="20"/>
                <w:szCs w:val="20"/>
              </w:rPr>
            </w:pPr>
            <w:r w:rsidRPr="00EF2AF3">
              <w:rPr>
                <w:rFonts w:ascii="Arial" w:hAnsi="Arial" w:cs="Arial"/>
                <w:sz w:val="20"/>
                <w:szCs w:val="20"/>
              </w:rPr>
              <w:t>tuje OS/ 10</w:t>
            </w:r>
          </w:p>
        </w:tc>
        <w:tc>
          <w:tcPr>
            <w:tcW w:w="1474" w:type="dxa"/>
            <w:tcBorders>
              <w:top w:val="single" w:sz="4" w:space="0" w:color="auto"/>
              <w:left w:val="nil"/>
              <w:bottom w:val="single" w:sz="4" w:space="0" w:color="auto"/>
              <w:right w:val="single" w:sz="4" w:space="0" w:color="auto"/>
            </w:tcBorders>
            <w:shd w:val="clear" w:color="auto" w:fill="auto"/>
            <w:vAlign w:val="center"/>
          </w:tcPr>
          <w:p w14:paraId="6CCDAED8" w14:textId="77777777" w:rsidR="00581585" w:rsidRPr="00EF2AF3" w:rsidRDefault="00D572D7" w:rsidP="00AB6582">
            <w:pPr>
              <w:spacing w:line="280" w:lineRule="atLeast"/>
              <w:ind w:left="50"/>
              <w:jc w:val="center"/>
              <w:rPr>
                <w:rFonts w:ascii="Arial" w:hAnsi="Arial" w:cs="Arial"/>
                <w:sz w:val="20"/>
                <w:szCs w:val="20"/>
              </w:rPr>
            </w:pPr>
            <w:r w:rsidRPr="00EF2AF3">
              <w:rPr>
                <w:rFonts w:ascii="Arial" w:hAnsi="Arial" w:cs="Arial"/>
                <w:sz w:val="20"/>
                <w:szCs w:val="20"/>
              </w:rPr>
              <w:t>22. 8. – 28. 8. 2021,     Slovenija</w:t>
            </w:r>
          </w:p>
        </w:tc>
        <w:tc>
          <w:tcPr>
            <w:tcW w:w="0" w:type="auto"/>
            <w:tcBorders>
              <w:top w:val="single" w:sz="4" w:space="0" w:color="auto"/>
              <w:left w:val="nil"/>
              <w:bottom w:val="single" w:sz="4" w:space="0" w:color="auto"/>
              <w:right w:val="single" w:sz="4" w:space="0" w:color="auto"/>
            </w:tcBorders>
            <w:shd w:val="clear" w:color="auto" w:fill="auto"/>
            <w:vAlign w:val="center"/>
          </w:tcPr>
          <w:p w14:paraId="6CCDAED9" w14:textId="77777777" w:rsidR="00581585" w:rsidRPr="00EF2AF3" w:rsidRDefault="00D572D7" w:rsidP="00AB6582">
            <w:pPr>
              <w:spacing w:line="280" w:lineRule="atLeast"/>
              <w:jc w:val="center"/>
              <w:rPr>
                <w:rFonts w:ascii="Arial" w:hAnsi="Arial" w:cs="Arial"/>
                <w:sz w:val="20"/>
                <w:szCs w:val="20"/>
              </w:rPr>
            </w:pPr>
            <w:r w:rsidRPr="00EF2AF3">
              <w:rPr>
                <w:rFonts w:ascii="Arial" w:hAnsi="Arial" w:cs="Arial"/>
                <w:sz w:val="20"/>
                <w:szCs w:val="20"/>
              </w:rPr>
              <w:t xml:space="preserve">150 </w:t>
            </w:r>
            <w:r w:rsidRPr="00EF2AF3">
              <w:rPr>
                <w:rFonts w:ascii="Arial" w:eastAsia="Times New Roman" w:hAnsi="Arial" w:cs="Arial"/>
                <w:sz w:val="20"/>
                <w:szCs w:val="20"/>
              </w:rPr>
              <w:t>EUR</w:t>
            </w:r>
          </w:p>
        </w:tc>
      </w:tr>
      <w:tr w:rsidR="00025162" w14:paraId="6CCDAEE4" w14:textId="77777777" w:rsidTr="00A22F50">
        <w:trPr>
          <w:trHeight w:val="2638"/>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CDAEDB" w14:textId="77777777" w:rsidR="00581585" w:rsidRPr="00EF2AF3" w:rsidRDefault="00581585" w:rsidP="00A07886">
            <w:pPr>
              <w:numPr>
                <w:ilvl w:val="0"/>
                <w:numId w:val="14"/>
              </w:numPr>
              <w:spacing w:after="0" w:line="280" w:lineRule="atLeast"/>
              <w:jc w:val="center"/>
              <w:rPr>
                <w:rFonts w:ascii="Arial" w:eastAsia="Times New Roman" w:hAnsi="Arial" w:cs="Arial"/>
                <w:sz w:val="20"/>
                <w:szCs w:val="20"/>
              </w:rPr>
            </w:pPr>
          </w:p>
        </w:tc>
        <w:tc>
          <w:tcPr>
            <w:tcW w:w="2756" w:type="dxa"/>
            <w:tcBorders>
              <w:top w:val="single" w:sz="4" w:space="0" w:color="auto"/>
              <w:left w:val="nil"/>
              <w:bottom w:val="single" w:sz="4" w:space="0" w:color="auto"/>
              <w:right w:val="single" w:sz="4" w:space="0" w:color="auto"/>
            </w:tcBorders>
            <w:shd w:val="clear" w:color="auto" w:fill="auto"/>
            <w:noWrap/>
            <w:vAlign w:val="center"/>
          </w:tcPr>
          <w:p w14:paraId="6CCDAEDC" w14:textId="77777777" w:rsidR="00581585" w:rsidRPr="00EF2AF3" w:rsidRDefault="00D572D7" w:rsidP="00AB6582">
            <w:pPr>
              <w:spacing w:after="60" w:line="280" w:lineRule="atLeast"/>
              <w:ind w:left="51"/>
              <w:rPr>
                <w:rFonts w:ascii="Arial" w:hAnsi="Arial" w:cs="Arial"/>
                <w:b/>
                <w:sz w:val="20"/>
                <w:szCs w:val="20"/>
              </w:rPr>
            </w:pPr>
            <w:r w:rsidRPr="00EF2AF3">
              <w:rPr>
                <w:rFonts w:ascii="Arial" w:hAnsi="Arial" w:cs="Arial"/>
                <w:b/>
                <w:sz w:val="20"/>
                <w:szCs w:val="20"/>
              </w:rPr>
              <w:t>GORSKO USPOSABLJANJE SPECI</w:t>
            </w:r>
            <w:r w:rsidR="00624527">
              <w:rPr>
                <w:rFonts w:ascii="Arial" w:hAnsi="Arial" w:cs="Arial"/>
                <w:b/>
                <w:sz w:val="20"/>
                <w:szCs w:val="20"/>
              </w:rPr>
              <w:t>AL</w:t>
            </w:r>
            <w:r w:rsidRPr="00EF2AF3">
              <w:rPr>
                <w:rFonts w:ascii="Arial" w:hAnsi="Arial" w:cs="Arial"/>
                <w:b/>
                <w:sz w:val="20"/>
                <w:szCs w:val="20"/>
              </w:rPr>
              <w:t xml:space="preserve">NIH SIL </w:t>
            </w:r>
          </w:p>
          <w:p w14:paraId="6CCDAEDD" w14:textId="77777777" w:rsidR="00581585" w:rsidRPr="00EF2AF3" w:rsidRDefault="00D572D7" w:rsidP="00AB6582">
            <w:pPr>
              <w:spacing w:after="60" w:line="280" w:lineRule="atLeast"/>
              <w:ind w:left="51"/>
              <w:rPr>
                <w:rFonts w:ascii="Arial" w:hAnsi="Arial" w:cs="Arial"/>
                <w:bCs/>
                <w:sz w:val="20"/>
                <w:szCs w:val="20"/>
              </w:rPr>
            </w:pPr>
            <w:r w:rsidRPr="00EF2AF3">
              <w:rPr>
                <w:rFonts w:ascii="Arial" w:hAnsi="Arial" w:cs="Arial"/>
                <w:bCs/>
                <w:sz w:val="20"/>
                <w:szCs w:val="20"/>
              </w:rPr>
              <w:t>Skupno usposabljanje iz taktik delovanja specialnih sil v gorskem okolju z OS ZDA.</w:t>
            </w:r>
          </w:p>
          <w:p w14:paraId="6CCDAEDE" w14:textId="77777777" w:rsidR="00581585" w:rsidRPr="00EF2AF3" w:rsidRDefault="00581585" w:rsidP="00AB6582">
            <w:pPr>
              <w:spacing w:after="60" w:line="280" w:lineRule="atLeast"/>
              <w:ind w:left="51"/>
              <w:rPr>
                <w:rFonts w:ascii="Arial" w:hAnsi="Arial" w:cs="Arial"/>
                <w:sz w:val="20"/>
                <w:szCs w:val="20"/>
              </w:rPr>
            </w:pPr>
          </w:p>
        </w:tc>
        <w:tc>
          <w:tcPr>
            <w:tcW w:w="1330" w:type="dxa"/>
            <w:tcBorders>
              <w:top w:val="single" w:sz="4" w:space="0" w:color="auto"/>
              <w:left w:val="nil"/>
              <w:bottom w:val="single" w:sz="4" w:space="0" w:color="auto"/>
              <w:right w:val="single" w:sz="4" w:space="0" w:color="auto"/>
            </w:tcBorders>
            <w:shd w:val="clear" w:color="auto" w:fill="auto"/>
            <w:vAlign w:val="center"/>
          </w:tcPr>
          <w:p w14:paraId="6CCDAEDF" w14:textId="77777777" w:rsidR="00581585" w:rsidRPr="00EF2AF3" w:rsidRDefault="00D572D7" w:rsidP="00AB6582">
            <w:pPr>
              <w:spacing w:after="0" w:line="280" w:lineRule="atLeast"/>
              <w:jc w:val="center"/>
              <w:rPr>
                <w:rFonts w:ascii="Arial" w:hAnsi="Arial" w:cs="Arial"/>
                <w:sz w:val="20"/>
                <w:szCs w:val="20"/>
              </w:rPr>
            </w:pPr>
            <w:r w:rsidRPr="00EF2AF3">
              <w:rPr>
                <w:rFonts w:ascii="Arial" w:hAnsi="Arial" w:cs="Arial"/>
                <w:sz w:val="20"/>
                <w:szCs w:val="20"/>
              </w:rPr>
              <w:t>OS ZDA,</w:t>
            </w:r>
          </w:p>
          <w:p w14:paraId="6CCDAEE0" w14:textId="77777777" w:rsidR="00581585" w:rsidRPr="00EF2AF3" w:rsidRDefault="00D572D7" w:rsidP="00AB6582">
            <w:pPr>
              <w:spacing w:after="0" w:line="280" w:lineRule="atLeast"/>
              <w:jc w:val="center"/>
              <w:rPr>
                <w:rFonts w:ascii="Arial" w:hAnsi="Arial" w:cs="Arial"/>
                <w:sz w:val="20"/>
                <w:szCs w:val="20"/>
              </w:rPr>
            </w:pPr>
            <w:r w:rsidRPr="00EF2AF3">
              <w:rPr>
                <w:rFonts w:ascii="Arial" w:hAnsi="Arial" w:cs="Arial"/>
                <w:sz w:val="20"/>
                <w:szCs w:val="20"/>
              </w:rPr>
              <w:t>ESD</w:t>
            </w:r>
          </w:p>
        </w:tc>
        <w:tc>
          <w:tcPr>
            <w:tcW w:w="1994" w:type="dxa"/>
            <w:tcBorders>
              <w:top w:val="single" w:sz="4" w:space="0" w:color="auto"/>
              <w:left w:val="nil"/>
              <w:bottom w:val="single" w:sz="4" w:space="0" w:color="auto"/>
              <w:right w:val="single" w:sz="4" w:space="0" w:color="auto"/>
            </w:tcBorders>
            <w:shd w:val="clear" w:color="auto" w:fill="auto"/>
            <w:noWrap/>
            <w:vAlign w:val="center"/>
          </w:tcPr>
          <w:p w14:paraId="6CCDAEE1" w14:textId="77777777" w:rsidR="00581585" w:rsidRPr="00EF2AF3" w:rsidRDefault="00D572D7" w:rsidP="00AB6582">
            <w:pPr>
              <w:spacing w:line="280" w:lineRule="atLeast"/>
              <w:ind w:left="50"/>
              <w:jc w:val="center"/>
              <w:rPr>
                <w:rFonts w:ascii="Arial" w:hAnsi="Arial" w:cs="Arial"/>
                <w:sz w:val="20"/>
                <w:szCs w:val="20"/>
              </w:rPr>
            </w:pPr>
            <w:r w:rsidRPr="00EF2AF3">
              <w:rPr>
                <w:rFonts w:ascii="Arial" w:hAnsi="Arial" w:cs="Arial"/>
                <w:sz w:val="20"/>
                <w:szCs w:val="20"/>
              </w:rPr>
              <w:t>BSK / 10</w:t>
            </w:r>
          </w:p>
        </w:tc>
        <w:tc>
          <w:tcPr>
            <w:tcW w:w="1474" w:type="dxa"/>
            <w:tcBorders>
              <w:top w:val="single" w:sz="4" w:space="0" w:color="auto"/>
              <w:left w:val="nil"/>
              <w:bottom w:val="single" w:sz="4" w:space="0" w:color="auto"/>
              <w:right w:val="single" w:sz="4" w:space="0" w:color="auto"/>
            </w:tcBorders>
            <w:shd w:val="clear" w:color="auto" w:fill="auto"/>
            <w:vAlign w:val="center"/>
          </w:tcPr>
          <w:p w14:paraId="6CCDAEE2" w14:textId="77777777" w:rsidR="00581585" w:rsidRPr="00EF2AF3" w:rsidRDefault="00D572D7" w:rsidP="00AB6582">
            <w:pPr>
              <w:spacing w:line="280" w:lineRule="atLeast"/>
              <w:ind w:left="50"/>
              <w:jc w:val="center"/>
              <w:rPr>
                <w:rFonts w:ascii="Arial" w:hAnsi="Arial" w:cs="Arial"/>
                <w:sz w:val="20"/>
                <w:szCs w:val="20"/>
              </w:rPr>
            </w:pPr>
            <w:r w:rsidRPr="00EF2AF3">
              <w:rPr>
                <w:rFonts w:ascii="Arial" w:hAnsi="Arial" w:cs="Arial"/>
                <w:sz w:val="20"/>
                <w:szCs w:val="20"/>
              </w:rPr>
              <w:t>November   2021,      Slovenija</w:t>
            </w:r>
          </w:p>
        </w:tc>
        <w:tc>
          <w:tcPr>
            <w:tcW w:w="0" w:type="auto"/>
            <w:tcBorders>
              <w:top w:val="single" w:sz="4" w:space="0" w:color="auto"/>
              <w:left w:val="nil"/>
              <w:bottom w:val="single" w:sz="4" w:space="0" w:color="auto"/>
              <w:right w:val="single" w:sz="4" w:space="0" w:color="auto"/>
            </w:tcBorders>
            <w:shd w:val="clear" w:color="auto" w:fill="auto"/>
            <w:vAlign w:val="center"/>
          </w:tcPr>
          <w:p w14:paraId="6CCDAEE3" w14:textId="77777777" w:rsidR="00581585" w:rsidRPr="00EF2AF3" w:rsidRDefault="00D572D7" w:rsidP="00AB6582">
            <w:pPr>
              <w:spacing w:line="280" w:lineRule="atLeast"/>
              <w:jc w:val="center"/>
              <w:rPr>
                <w:rFonts w:ascii="Arial" w:hAnsi="Arial" w:cs="Arial"/>
                <w:sz w:val="20"/>
                <w:szCs w:val="20"/>
              </w:rPr>
            </w:pPr>
            <w:r w:rsidRPr="00EF2AF3">
              <w:rPr>
                <w:rFonts w:ascii="Arial" w:hAnsi="Arial" w:cs="Arial"/>
                <w:sz w:val="20"/>
                <w:szCs w:val="20"/>
              </w:rPr>
              <w:t xml:space="preserve">20.000 </w:t>
            </w:r>
            <w:r w:rsidRPr="00EF2AF3">
              <w:rPr>
                <w:rFonts w:ascii="Arial" w:eastAsia="Times New Roman" w:hAnsi="Arial" w:cs="Arial"/>
                <w:sz w:val="20"/>
                <w:szCs w:val="20"/>
              </w:rPr>
              <w:t>EUR</w:t>
            </w:r>
          </w:p>
        </w:tc>
      </w:tr>
      <w:tr w:rsidR="00025162" w14:paraId="6CCDAEEE" w14:textId="77777777" w:rsidTr="00A22F50">
        <w:trPr>
          <w:trHeight w:val="319"/>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CDAEE5" w14:textId="77777777" w:rsidR="00581585" w:rsidRPr="00EF2AF3" w:rsidRDefault="00581585" w:rsidP="00A07886">
            <w:pPr>
              <w:numPr>
                <w:ilvl w:val="0"/>
                <w:numId w:val="14"/>
              </w:numPr>
              <w:spacing w:after="0" w:line="280" w:lineRule="atLeast"/>
              <w:jc w:val="center"/>
              <w:rPr>
                <w:rFonts w:ascii="Arial" w:eastAsia="Times New Roman" w:hAnsi="Arial" w:cs="Arial"/>
                <w:sz w:val="20"/>
                <w:szCs w:val="20"/>
              </w:rPr>
            </w:pPr>
          </w:p>
        </w:tc>
        <w:tc>
          <w:tcPr>
            <w:tcW w:w="2756" w:type="dxa"/>
            <w:tcBorders>
              <w:top w:val="single" w:sz="4" w:space="0" w:color="auto"/>
              <w:left w:val="nil"/>
              <w:bottom w:val="single" w:sz="4" w:space="0" w:color="auto"/>
              <w:right w:val="single" w:sz="4" w:space="0" w:color="auto"/>
            </w:tcBorders>
            <w:shd w:val="clear" w:color="auto" w:fill="auto"/>
            <w:noWrap/>
            <w:vAlign w:val="center"/>
          </w:tcPr>
          <w:p w14:paraId="6CCDAEE6" w14:textId="77777777" w:rsidR="00581585" w:rsidRPr="00EF2AF3" w:rsidRDefault="00D572D7" w:rsidP="00AB6582">
            <w:pPr>
              <w:spacing w:after="60" w:line="280" w:lineRule="atLeast"/>
              <w:ind w:left="51"/>
              <w:rPr>
                <w:rFonts w:ascii="Arial" w:hAnsi="Arial" w:cs="Arial"/>
                <w:sz w:val="20"/>
                <w:szCs w:val="20"/>
              </w:rPr>
            </w:pPr>
            <w:r>
              <w:rPr>
                <w:rFonts w:ascii="Arial" w:hAnsi="Arial" w:cs="Arial"/>
                <w:b/>
                <w:sz w:val="20"/>
                <w:szCs w:val="20"/>
              </w:rPr>
              <w:t>HELIKOP</w:t>
            </w:r>
            <w:r w:rsidRPr="00EF2AF3">
              <w:rPr>
                <w:rFonts w:ascii="Arial" w:hAnsi="Arial" w:cs="Arial"/>
                <w:b/>
                <w:sz w:val="20"/>
                <w:szCs w:val="20"/>
              </w:rPr>
              <w:t>TERSKO REŠEVANJ</w:t>
            </w:r>
            <w:r>
              <w:rPr>
                <w:rFonts w:ascii="Arial" w:hAnsi="Arial" w:cs="Arial"/>
                <w:b/>
                <w:sz w:val="20"/>
                <w:szCs w:val="20"/>
              </w:rPr>
              <w:t>E</w:t>
            </w:r>
            <w:r w:rsidRPr="00EF2AF3">
              <w:rPr>
                <w:rFonts w:ascii="Arial" w:hAnsi="Arial" w:cs="Arial"/>
                <w:b/>
                <w:sz w:val="20"/>
                <w:szCs w:val="20"/>
              </w:rPr>
              <w:t xml:space="preserve"> (HERS) </w:t>
            </w:r>
            <w:r w:rsidRPr="00EF2AF3">
              <w:rPr>
                <w:rFonts w:ascii="Arial" w:hAnsi="Arial" w:cs="Arial"/>
                <w:sz w:val="20"/>
                <w:szCs w:val="20"/>
              </w:rPr>
              <w:t xml:space="preserve">                Urjenje v helikopterskem reševanje v gorskem svetu.</w:t>
            </w:r>
          </w:p>
          <w:p w14:paraId="6CCDAEE7" w14:textId="77777777" w:rsidR="00581585" w:rsidRPr="00EF2AF3" w:rsidRDefault="00D572D7" w:rsidP="00AB6582">
            <w:pPr>
              <w:spacing w:after="60" w:line="280" w:lineRule="atLeast"/>
              <w:ind w:left="51"/>
              <w:rPr>
                <w:rFonts w:ascii="Arial" w:hAnsi="Arial" w:cs="Arial"/>
                <w:sz w:val="20"/>
                <w:szCs w:val="20"/>
              </w:rPr>
            </w:pPr>
            <w:r w:rsidRPr="00EF2AF3">
              <w:rPr>
                <w:rFonts w:ascii="Arial" w:hAnsi="Arial" w:cs="Arial"/>
                <w:sz w:val="20"/>
                <w:szCs w:val="20"/>
              </w:rPr>
              <w:t>Bilateralni načrt z OS ZDA.</w:t>
            </w:r>
          </w:p>
        </w:tc>
        <w:tc>
          <w:tcPr>
            <w:tcW w:w="1330" w:type="dxa"/>
            <w:tcBorders>
              <w:top w:val="single" w:sz="4" w:space="0" w:color="auto"/>
              <w:left w:val="nil"/>
              <w:bottom w:val="single" w:sz="4" w:space="0" w:color="auto"/>
              <w:right w:val="single" w:sz="4" w:space="0" w:color="auto"/>
            </w:tcBorders>
            <w:shd w:val="clear" w:color="auto" w:fill="auto"/>
            <w:vAlign w:val="center"/>
          </w:tcPr>
          <w:p w14:paraId="6CCDAEE8" w14:textId="77777777" w:rsidR="00581585" w:rsidRPr="00EF2AF3" w:rsidRDefault="00D572D7" w:rsidP="00AB6582">
            <w:pPr>
              <w:spacing w:after="0" w:line="280" w:lineRule="atLeast"/>
              <w:jc w:val="center"/>
              <w:rPr>
                <w:rFonts w:ascii="Arial" w:hAnsi="Arial" w:cs="Arial"/>
                <w:sz w:val="20"/>
                <w:szCs w:val="20"/>
              </w:rPr>
            </w:pPr>
            <w:r w:rsidRPr="00EF2AF3">
              <w:rPr>
                <w:rFonts w:ascii="Arial" w:hAnsi="Arial" w:cs="Arial"/>
                <w:sz w:val="20"/>
                <w:szCs w:val="20"/>
              </w:rPr>
              <w:t>31.FW,</w:t>
            </w:r>
          </w:p>
          <w:p w14:paraId="6CCDAEE9" w14:textId="77777777" w:rsidR="00581585" w:rsidRPr="00EF2AF3" w:rsidRDefault="00D572D7" w:rsidP="00AB6582">
            <w:pPr>
              <w:spacing w:after="0" w:line="280" w:lineRule="atLeast"/>
              <w:jc w:val="center"/>
              <w:rPr>
                <w:rFonts w:ascii="Arial" w:hAnsi="Arial" w:cs="Arial"/>
                <w:sz w:val="20"/>
                <w:szCs w:val="20"/>
              </w:rPr>
            </w:pPr>
            <w:r w:rsidRPr="00EF2AF3">
              <w:rPr>
                <w:rFonts w:ascii="Arial" w:hAnsi="Arial" w:cs="Arial"/>
                <w:sz w:val="20"/>
                <w:szCs w:val="20"/>
              </w:rPr>
              <w:t>1. BR</w:t>
            </w:r>
          </w:p>
        </w:tc>
        <w:tc>
          <w:tcPr>
            <w:tcW w:w="1994" w:type="dxa"/>
            <w:tcBorders>
              <w:top w:val="single" w:sz="4" w:space="0" w:color="auto"/>
              <w:left w:val="nil"/>
              <w:bottom w:val="single" w:sz="4" w:space="0" w:color="auto"/>
              <w:right w:val="single" w:sz="4" w:space="0" w:color="auto"/>
            </w:tcBorders>
            <w:shd w:val="clear" w:color="auto" w:fill="auto"/>
            <w:noWrap/>
            <w:vAlign w:val="center"/>
          </w:tcPr>
          <w:p w14:paraId="6CCDAEEA" w14:textId="77777777" w:rsidR="00581585" w:rsidRPr="00EF2AF3" w:rsidRDefault="00D572D7" w:rsidP="00AB6582">
            <w:pPr>
              <w:spacing w:line="280" w:lineRule="atLeast"/>
              <w:ind w:left="50"/>
              <w:jc w:val="center"/>
              <w:rPr>
                <w:rFonts w:ascii="Arial" w:hAnsi="Arial" w:cs="Arial"/>
                <w:sz w:val="20"/>
                <w:szCs w:val="20"/>
              </w:rPr>
            </w:pPr>
            <w:r w:rsidRPr="00EF2AF3">
              <w:rPr>
                <w:rFonts w:ascii="Arial" w:hAnsi="Arial" w:cs="Arial"/>
                <w:sz w:val="20"/>
                <w:szCs w:val="20"/>
              </w:rPr>
              <w:t xml:space="preserve">132. GORP, </w:t>
            </w:r>
          </w:p>
          <w:p w14:paraId="6CCDAEEB" w14:textId="77777777" w:rsidR="00581585" w:rsidRPr="00EF2AF3" w:rsidRDefault="00D572D7" w:rsidP="00AB6582">
            <w:pPr>
              <w:spacing w:line="280" w:lineRule="atLeast"/>
              <w:ind w:left="50"/>
              <w:jc w:val="center"/>
              <w:rPr>
                <w:rFonts w:ascii="Arial" w:hAnsi="Arial" w:cs="Arial"/>
                <w:sz w:val="20"/>
                <w:szCs w:val="20"/>
              </w:rPr>
            </w:pPr>
            <w:r w:rsidRPr="00EF2AF3">
              <w:rPr>
                <w:rFonts w:ascii="Arial" w:hAnsi="Arial" w:cs="Arial"/>
                <w:sz w:val="20"/>
                <w:szCs w:val="20"/>
              </w:rPr>
              <w:t>15. PVL / 30</w:t>
            </w:r>
          </w:p>
        </w:tc>
        <w:tc>
          <w:tcPr>
            <w:tcW w:w="1474" w:type="dxa"/>
            <w:tcBorders>
              <w:top w:val="single" w:sz="4" w:space="0" w:color="auto"/>
              <w:left w:val="nil"/>
              <w:bottom w:val="single" w:sz="4" w:space="0" w:color="auto"/>
              <w:right w:val="single" w:sz="4" w:space="0" w:color="auto"/>
            </w:tcBorders>
            <w:shd w:val="clear" w:color="auto" w:fill="auto"/>
            <w:vAlign w:val="center"/>
          </w:tcPr>
          <w:p w14:paraId="6CCDAEEC" w14:textId="77777777" w:rsidR="00581585" w:rsidRPr="00EF2AF3" w:rsidRDefault="00D572D7" w:rsidP="00AB6582">
            <w:pPr>
              <w:spacing w:line="280" w:lineRule="atLeast"/>
              <w:ind w:left="12" w:hanging="12"/>
              <w:jc w:val="center"/>
              <w:rPr>
                <w:rFonts w:ascii="Arial" w:hAnsi="Arial" w:cs="Arial"/>
                <w:sz w:val="20"/>
                <w:szCs w:val="20"/>
              </w:rPr>
            </w:pPr>
            <w:r w:rsidRPr="00EF2AF3">
              <w:rPr>
                <w:rFonts w:ascii="Arial" w:hAnsi="Arial" w:cs="Arial"/>
                <w:sz w:val="20"/>
                <w:szCs w:val="20"/>
              </w:rPr>
              <w:t xml:space="preserve">jan – dec 2021    Slovenija         </w:t>
            </w:r>
          </w:p>
        </w:tc>
        <w:tc>
          <w:tcPr>
            <w:tcW w:w="0" w:type="auto"/>
            <w:tcBorders>
              <w:top w:val="single" w:sz="4" w:space="0" w:color="auto"/>
              <w:left w:val="nil"/>
              <w:bottom w:val="single" w:sz="4" w:space="0" w:color="auto"/>
              <w:right w:val="single" w:sz="4" w:space="0" w:color="auto"/>
            </w:tcBorders>
            <w:shd w:val="clear" w:color="auto" w:fill="auto"/>
            <w:vAlign w:val="center"/>
          </w:tcPr>
          <w:p w14:paraId="6CCDAEED" w14:textId="77777777" w:rsidR="00581585" w:rsidRPr="00EF2AF3" w:rsidRDefault="00D572D7" w:rsidP="00AB6582">
            <w:pPr>
              <w:spacing w:line="280" w:lineRule="atLeast"/>
              <w:jc w:val="center"/>
              <w:rPr>
                <w:rFonts w:ascii="Arial" w:hAnsi="Arial" w:cs="Arial"/>
                <w:sz w:val="20"/>
                <w:szCs w:val="20"/>
              </w:rPr>
            </w:pPr>
            <w:r w:rsidRPr="00EF2AF3">
              <w:rPr>
                <w:rFonts w:ascii="Arial" w:hAnsi="Arial" w:cs="Arial"/>
                <w:sz w:val="20"/>
                <w:szCs w:val="20"/>
              </w:rPr>
              <w:t xml:space="preserve">5.000 </w:t>
            </w:r>
            <w:r w:rsidRPr="00EF2AF3">
              <w:rPr>
                <w:rFonts w:ascii="Arial" w:eastAsia="Times New Roman" w:hAnsi="Arial" w:cs="Arial"/>
                <w:sz w:val="20"/>
                <w:szCs w:val="20"/>
              </w:rPr>
              <w:t>EUR</w:t>
            </w:r>
          </w:p>
        </w:tc>
      </w:tr>
      <w:tr w:rsidR="00025162" w14:paraId="6CCDAEF7" w14:textId="77777777" w:rsidTr="00A22F50">
        <w:trPr>
          <w:trHeight w:val="319"/>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CDAEEF" w14:textId="77777777" w:rsidR="00581585" w:rsidRPr="00EF2AF3" w:rsidRDefault="00581585" w:rsidP="00A07886">
            <w:pPr>
              <w:numPr>
                <w:ilvl w:val="0"/>
                <w:numId w:val="14"/>
              </w:numPr>
              <w:spacing w:after="0" w:line="280" w:lineRule="atLeast"/>
              <w:jc w:val="center"/>
              <w:rPr>
                <w:rFonts w:ascii="Arial" w:eastAsia="Times New Roman" w:hAnsi="Arial" w:cs="Arial"/>
                <w:sz w:val="20"/>
                <w:szCs w:val="20"/>
              </w:rPr>
            </w:pPr>
          </w:p>
        </w:tc>
        <w:tc>
          <w:tcPr>
            <w:tcW w:w="2756" w:type="dxa"/>
            <w:tcBorders>
              <w:top w:val="single" w:sz="4" w:space="0" w:color="auto"/>
              <w:left w:val="nil"/>
              <w:bottom w:val="single" w:sz="4" w:space="0" w:color="auto"/>
              <w:right w:val="single" w:sz="4" w:space="0" w:color="auto"/>
            </w:tcBorders>
            <w:shd w:val="clear" w:color="auto" w:fill="auto"/>
            <w:noWrap/>
            <w:vAlign w:val="center"/>
          </w:tcPr>
          <w:p w14:paraId="6CCDAEF0" w14:textId="77777777" w:rsidR="00581585" w:rsidRPr="00EF2AF3" w:rsidRDefault="00D572D7" w:rsidP="00AB6582">
            <w:pPr>
              <w:spacing w:before="60" w:after="0" w:line="280" w:lineRule="atLeast"/>
              <w:ind w:left="51"/>
              <w:rPr>
                <w:rFonts w:ascii="Arial" w:hAnsi="Arial" w:cs="Arial"/>
                <w:b/>
                <w:sz w:val="20"/>
                <w:szCs w:val="20"/>
              </w:rPr>
            </w:pPr>
            <w:r w:rsidRPr="00EF2AF3">
              <w:rPr>
                <w:rFonts w:ascii="Arial" w:hAnsi="Arial" w:cs="Arial"/>
                <w:b/>
                <w:sz w:val="20"/>
                <w:szCs w:val="20"/>
              </w:rPr>
              <w:t>KITAJSKO SMUČARSKO USPOSABLJANJE</w:t>
            </w:r>
          </w:p>
          <w:p w14:paraId="6CCDAEF1" w14:textId="77777777" w:rsidR="00581585" w:rsidRPr="00EF2AF3" w:rsidRDefault="00D572D7" w:rsidP="00AB6582">
            <w:pPr>
              <w:spacing w:before="60" w:after="0" w:line="280" w:lineRule="atLeast"/>
              <w:ind w:left="51"/>
              <w:rPr>
                <w:rFonts w:ascii="Arial" w:hAnsi="Arial" w:cs="Arial"/>
                <w:sz w:val="20"/>
                <w:szCs w:val="20"/>
              </w:rPr>
            </w:pPr>
            <w:r w:rsidRPr="00EF2AF3">
              <w:rPr>
                <w:rFonts w:ascii="Arial" w:hAnsi="Arial" w:cs="Arial"/>
                <w:bCs/>
                <w:sz w:val="20"/>
                <w:szCs w:val="20"/>
              </w:rPr>
              <w:t xml:space="preserve">Skupno usposabljanje OS LR Kitajske in </w:t>
            </w:r>
            <w:r w:rsidRPr="00EF2AF3">
              <w:rPr>
                <w:rFonts w:ascii="Arial" w:hAnsi="Arial" w:cs="Arial"/>
                <w:bCs/>
                <w:sz w:val="20"/>
                <w:szCs w:val="20"/>
              </w:rPr>
              <w:t>SV po tematiki uporabe zložljivih smuči. Dogodek bilateralnega sodelovanja</w:t>
            </w:r>
            <w:r w:rsidRPr="00EF2AF3">
              <w:rPr>
                <w:rFonts w:ascii="Arial" w:hAnsi="Arial" w:cs="Arial"/>
                <w:b/>
                <w:sz w:val="20"/>
                <w:szCs w:val="20"/>
              </w:rPr>
              <w:t>.</w:t>
            </w:r>
          </w:p>
        </w:tc>
        <w:tc>
          <w:tcPr>
            <w:tcW w:w="1330" w:type="dxa"/>
            <w:tcBorders>
              <w:top w:val="single" w:sz="4" w:space="0" w:color="auto"/>
              <w:left w:val="nil"/>
              <w:bottom w:val="single" w:sz="4" w:space="0" w:color="auto"/>
              <w:right w:val="single" w:sz="4" w:space="0" w:color="auto"/>
            </w:tcBorders>
            <w:shd w:val="clear" w:color="auto" w:fill="auto"/>
            <w:vAlign w:val="center"/>
          </w:tcPr>
          <w:p w14:paraId="6CCDAEF2" w14:textId="77777777" w:rsidR="00581585" w:rsidRPr="00EF2AF3" w:rsidRDefault="00D572D7" w:rsidP="00AB6582">
            <w:pPr>
              <w:spacing w:line="280" w:lineRule="atLeast"/>
              <w:jc w:val="center"/>
              <w:rPr>
                <w:rFonts w:ascii="Arial" w:hAnsi="Arial" w:cs="Arial"/>
                <w:sz w:val="20"/>
                <w:szCs w:val="20"/>
              </w:rPr>
            </w:pPr>
            <w:r w:rsidRPr="00EF2AF3">
              <w:rPr>
                <w:rFonts w:ascii="Arial" w:hAnsi="Arial" w:cs="Arial"/>
                <w:sz w:val="20"/>
                <w:szCs w:val="20"/>
              </w:rPr>
              <w:t>1. BR</w:t>
            </w:r>
          </w:p>
        </w:tc>
        <w:tc>
          <w:tcPr>
            <w:tcW w:w="1994" w:type="dxa"/>
            <w:tcBorders>
              <w:top w:val="single" w:sz="4" w:space="0" w:color="auto"/>
              <w:left w:val="nil"/>
              <w:bottom w:val="single" w:sz="4" w:space="0" w:color="auto"/>
              <w:right w:val="single" w:sz="4" w:space="0" w:color="auto"/>
            </w:tcBorders>
            <w:shd w:val="clear" w:color="auto" w:fill="auto"/>
            <w:noWrap/>
            <w:vAlign w:val="center"/>
          </w:tcPr>
          <w:p w14:paraId="6CCDAEF3" w14:textId="77777777" w:rsidR="00581585" w:rsidRPr="00EF2AF3" w:rsidRDefault="00D572D7" w:rsidP="00AB6582">
            <w:pPr>
              <w:spacing w:after="0" w:line="280" w:lineRule="atLeast"/>
              <w:ind w:left="50"/>
              <w:jc w:val="center"/>
              <w:rPr>
                <w:rFonts w:ascii="Arial" w:hAnsi="Arial" w:cs="Arial"/>
                <w:sz w:val="20"/>
                <w:szCs w:val="20"/>
              </w:rPr>
            </w:pPr>
            <w:r w:rsidRPr="00EF2AF3">
              <w:rPr>
                <w:rFonts w:ascii="Arial" w:hAnsi="Arial" w:cs="Arial"/>
                <w:sz w:val="20"/>
                <w:szCs w:val="20"/>
              </w:rPr>
              <w:t>132. GORP / 5,</w:t>
            </w:r>
          </w:p>
          <w:p w14:paraId="6CCDAEF4" w14:textId="77777777" w:rsidR="00581585" w:rsidRPr="00EF2AF3" w:rsidRDefault="00D572D7" w:rsidP="00AB6582">
            <w:pPr>
              <w:spacing w:after="0" w:line="280" w:lineRule="atLeast"/>
              <w:ind w:left="50"/>
              <w:jc w:val="center"/>
              <w:rPr>
                <w:rFonts w:ascii="Arial" w:hAnsi="Arial" w:cs="Arial"/>
                <w:sz w:val="20"/>
                <w:szCs w:val="20"/>
              </w:rPr>
            </w:pPr>
            <w:r w:rsidRPr="00EF2AF3">
              <w:rPr>
                <w:rFonts w:ascii="Arial" w:hAnsi="Arial" w:cs="Arial"/>
                <w:sz w:val="20"/>
                <w:szCs w:val="20"/>
              </w:rPr>
              <w:t>tuje OS / 20</w:t>
            </w:r>
          </w:p>
        </w:tc>
        <w:tc>
          <w:tcPr>
            <w:tcW w:w="1474" w:type="dxa"/>
            <w:tcBorders>
              <w:top w:val="single" w:sz="4" w:space="0" w:color="auto"/>
              <w:left w:val="nil"/>
              <w:bottom w:val="single" w:sz="4" w:space="0" w:color="auto"/>
              <w:right w:val="single" w:sz="4" w:space="0" w:color="auto"/>
            </w:tcBorders>
            <w:shd w:val="clear" w:color="auto" w:fill="auto"/>
            <w:vAlign w:val="center"/>
          </w:tcPr>
          <w:p w14:paraId="6CCDAEF5" w14:textId="77777777" w:rsidR="00581585" w:rsidRPr="00EF2AF3" w:rsidRDefault="00D572D7" w:rsidP="00AB6582">
            <w:pPr>
              <w:spacing w:line="280" w:lineRule="atLeast"/>
              <w:ind w:left="50"/>
              <w:jc w:val="center"/>
              <w:rPr>
                <w:rFonts w:ascii="Arial" w:hAnsi="Arial" w:cs="Arial"/>
                <w:sz w:val="20"/>
                <w:szCs w:val="20"/>
              </w:rPr>
            </w:pPr>
            <w:r w:rsidRPr="00EF2AF3">
              <w:rPr>
                <w:rFonts w:ascii="Arial" w:hAnsi="Arial" w:cs="Arial"/>
                <w:sz w:val="20"/>
                <w:szCs w:val="20"/>
              </w:rPr>
              <w:t>21. 3. – 27. 3. 2021      Slovenija</w:t>
            </w:r>
          </w:p>
        </w:tc>
        <w:tc>
          <w:tcPr>
            <w:tcW w:w="0" w:type="auto"/>
            <w:tcBorders>
              <w:top w:val="single" w:sz="4" w:space="0" w:color="auto"/>
              <w:left w:val="nil"/>
              <w:bottom w:val="single" w:sz="4" w:space="0" w:color="auto"/>
              <w:right w:val="single" w:sz="4" w:space="0" w:color="auto"/>
            </w:tcBorders>
            <w:shd w:val="clear" w:color="auto" w:fill="auto"/>
            <w:vAlign w:val="center"/>
          </w:tcPr>
          <w:p w14:paraId="6CCDAEF6" w14:textId="77777777" w:rsidR="00581585" w:rsidRPr="00EF2AF3" w:rsidRDefault="00D572D7" w:rsidP="00AB6582">
            <w:pPr>
              <w:spacing w:line="280" w:lineRule="atLeast"/>
              <w:jc w:val="center"/>
              <w:rPr>
                <w:rFonts w:ascii="Arial" w:hAnsi="Arial" w:cs="Arial"/>
                <w:sz w:val="20"/>
                <w:szCs w:val="20"/>
              </w:rPr>
            </w:pPr>
            <w:r w:rsidRPr="00EF2AF3">
              <w:rPr>
                <w:rFonts w:ascii="Arial" w:hAnsi="Arial" w:cs="Arial"/>
                <w:sz w:val="20"/>
                <w:szCs w:val="20"/>
              </w:rPr>
              <w:t xml:space="preserve">2.000 </w:t>
            </w:r>
            <w:r w:rsidRPr="00EF2AF3">
              <w:rPr>
                <w:rFonts w:ascii="Arial" w:eastAsia="Times New Roman" w:hAnsi="Arial" w:cs="Arial"/>
                <w:sz w:val="20"/>
                <w:szCs w:val="20"/>
              </w:rPr>
              <w:t>EUR</w:t>
            </w:r>
          </w:p>
        </w:tc>
      </w:tr>
      <w:tr w:rsidR="00025162" w14:paraId="6CCDAF00" w14:textId="77777777" w:rsidTr="00A22F50">
        <w:trPr>
          <w:trHeight w:val="319"/>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CDAEF8" w14:textId="77777777" w:rsidR="00581585" w:rsidRPr="00EF2AF3" w:rsidRDefault="00581585" w:rsidP="00A07886">
            <w:pPr>
              <w:numPr>
                <w:ilvl w:val="0"/>
                <w:numId w:val="14"/>
              </w:numPr>
              <w:spacing w:after="0" w:line="280" w:lineRule="atLeast"/>
              <w:jc w:val="center"/>
              <w:rPr>
                <w:rFonts w:ascii="Arial" w:eastAsia="Times New Roman" w:hAnsi="Arial" w:cs="Arial"/>
                <w:sz w:val="20"/>
                <w:szCs w:val="20"/>
              </w:rPr>
            </w:pPr>
          </w:p>
        </w:tc>
        <w:tc>
          <w:tcPr>
            <w:tcW w:w="2756" w:type="dxa"/>
            <w:tcBorders>
              <w:top w:val="single" w:sz="4" w:space="0" w:color="auto"/>
              <w:left w:val="nil"/>
              <w:bottom w:val="single" w:sz="4" w:space="0" w:color="auto"/>
              <w:right w:val="single" w:sz="4" w:space="0" w:color="auto"/>
            </w:tcBorders>
            <w:shd w:val="clear" w:color="auto" w:fill="auto"/>
            <w:noWrap/>
            <w:vAlign w:val="center"/>
          </w:tcPr>
          <w:p w14:paraId="6CCDAEF9" w14:textId="77777777" w:rsidR="00581585" w:rsidRPr="00EF2AF3" w:rsidRDefault="00D572D7" w:rsidP="00AB6582">
            <w:pPr>
              <w:spacing w:after="60" w:line="280" w:lineRule="atLeast"/>
              <w:ind w:left="51"/>
              <w:rPr>
                <w:rFonts w:ascii="Arial" w:hAnsi="Arial" w:cs="Arial"/>
                <w:b/>
                <w:sz w:val="20"/>
                <w:szCs w:val="20"/>
              </w:rPr>
            </w:pPr>
            <w:r w:rsidRPr="00EF2AF3">
              <w:rPr>
                <w:rFonts w:ascii="Arial" w:hAnsi="Arial" w:cs="Arial"/>
                <w:b/>
                <w:sz w:val="20"/>
                <w:szCs w:val="20"/>
              </w:rPr>
              <w:t xml:space="preserve">PADALSKI SKOKI IZ VELIKIH VIŠIN (BEL Det VHA)                </w:t>
            </w:r>
          </w:p>
          <w:p w14:paraId="6CCDAEFA" w14:textId="77777777" w:rsidR="00581585" w:rsidRPr="00EF2AF3" w:rsidRDefault="00D572D7" w:rsidP="00AB6582">
            <w:pPr>
              <w:spacing w:after="60" w:line="280" w:lineRule="atLeast"/>
              <w:ind w:left="51"/>
              <w:rPr>
                <w:rFonts w:ascii="Arial" w:hAnsi="Arial" w:cs="Arial"/>
                <w:bCs/>
                <w:sz w:val="20"/>
                <w:szCs w:val="20"/>
              </w:rPr>
            </w:pPr>
            <w:r w:rsidRPr="00EF2AF3">
              <w:rPr>
                <w:rFonts w:ascii="Arial" w:hAnsi="Arial" w:cs="Arial"/>
                <w:bCs/>
                <w:sz w:val="20"/>
                <w:szCs w:val="20"/>
              </w:rPr>
              <w:t xml:space="preserve">Podpora in sodelovanje urjenja iz </w:t>
            </w:r>
            <w:r w:rsidRPr="00EF2AF3">
              <w:rPr>
                <w:rFonts w:ascii="Arial" w:hAnsi="Arial" w:cs="Arial"/>
                <w:bCs/>
                <w:sz w:val="20"/>
                <w:szCs w:val="20"/>
              </w:rPr>
              <w:t>teme padalski skoki iz velikih višin v organizaciji OS Belgije.</w:t>
            </w:r>
          </w:p>
        </w:tc>
        <w:tc>
          <w:tcPr>
            <w:tcW w:w="1330" w:type="dxa"/>
            <w:tcBorders>
              <w:top w:val="single" w:sz="4" w:space="0" w:color="auto"/>
              <w:left w:val="nil"/>
              <w:bottom w:val="single" w:sz="4" w:space="0" w:color="auto"/>
              <w:right w:val="single" w:sz="4" w:space="0" w:color="auto"/>
            </w:tcBorders>
            <w:shd w:val="clear" w:color="auto" w:fill="auto"/>
            <w:vAlign w:val="center"/>
          </w:tcPr>
          <w:p w14:paraId="6CCDAEFB" w14:textId="77777777" w:rsidR="00581585" w:rsidRPr="00EF2AF3" w:rsidRDefault="00D572D7" w:rsidP="00AB6582">
            <w:pPr>
              <w:spacing w:line="280" w:lineRule="atLeast"/>
              <w:jc w:val="center"/>
              <w:rPr>
                <w:rFonts w:ascii="Arial" w:hAnsi="Arial" w:cs="Arial"/>
                <w:sz w:val="20"/>
                <w:szCs w:val="20"/>
              </w:rPr>
            </w:pPr>
            <w:r w:rsidRPr="00EF2AF3">
              <w:rPr>
                <w:rFonts w:ascii="Arial" w:hAnsi="Arial" w:cs="Arial"/>
                <w:sz w:val="20"/>
                <w:szCs w:val="20"/>
              </w:rPr>
              <w:t>15. PVL</w:t>
            </w:r>
          </w:p>
        </w:tc>
        <w:tc>
          <w:tcPr>
            <w:tcW w:w="1994" w:type="dxa"/>
            <w:tcBorders>
              <w:top w:val="single" w:sz="4" w:space="0" w:color="auto"/>
              <w:left w:val="nil"/>
              <w:bottom w:val="single" w:sz="4" w:space="0" w:color="auto"/>
              <w:right w:val="single" w:sz="4" w:space="0" w:color="auto"/>
            </w:tcBorders>
            <w:shd w:val="clear" w:color="auto" w:fill="auto"/>
            <w:noWrap/>
            <w:vAlign w:val="center"/>
          </w:tcPr>
          <w:p w14:paraId="6CCDAEFC" w14:textId="77777777" w:rsidR="00581585" w:rsidRPr="00EF2AF3" w:rsidRDefault="00D572D7" w:rsidP="00AB6582">
            <w:pPr>
              <w:spacing w:after="0" w:line="280" w:lineRule="atLeast"/>
              <w:jc w:val="center"/>
              <w:rPr>
                <w:rFonts w:ascii="Arial" w:hAnsi="Arial" w:cs="Arial"/>
                <w:sz w:val="20"/>
                <w:szCs w:val="20"/>
              </w:rPr>
            </w:pPr>
            <w:r w:rsidRPr="00EF2AF3">
              <w:rPr>
                <w:rFonts w:ascii="Arial" w:hAnsi="Arial" w:cs="Arial"/>
                <w:sz w:val="20"/>
                <w:szCs w:val="20"/>
              </w:rPr>
              <w:t>Padalci ŠPADO, ESD, SEVP / 10,</w:t>
            </w:r>
          </w:p>
          <w:p w14:paraId="6CCDAEFD" w14:textId="77777777" w:rsidR="00581585" w:rsidRPr="00EF2AF3" w:rsidRDefault="00D572D7" w:rsidP="00AB6582">
            <w:pPr>
              <w:spacing w:after="0" w:line="280" w:lineRule="atLeast"/>
              <w:jc w:val="center"/>
              <w:rPr>
                <w:rFonts w:ascii="Arial" w:hAnsi="Arial" w:cs="Arial"/>
                <w:sz w:val="20"/>
                <w:szCs w:val="20"/>
              </w:rPr>
            </w:pPr>
            <w:r w:rsidRPr="00EF2AF3">
              <w:rPr>
                <w:rFonts w:ascii="Arial" w:hAnsi="Arial" w:cs="Arial"/>
                <w:sz w:val="20"/>
                <w:szCs w:val="20"/>
              </w:rPr>
              <w:t>tuje OS / 30</w:t>
            </w:r>
          </w:p>
        </w:tc>
        <w:tc>
          <w:tcPr>
            <w:tcW w:w="1474" w:type="dxa"/>
            <w:tcBorders>
              <w:top w:val="single" w:sz="4" w:space="0" w:color="auto"/>
              <w:left w:val="nil"/>
              <w:bottom w:val="single" w:sz="4" w:space="0" w:color="auto"/>
              <w:right w:val="single" w:sz="4" w:space="0" w:color="auto"/>
            </w:tcBorders>
            <w:shd w:val="clear" w:color="auto" w:fill="auto"/>
            <w:vAlign w:val="center"/>
          </w:tcPr>
          <w:p w14:paraId="6CCDAEFE" w14:textId="77777777" w:rsidR="00581585" w:rsidRPr="00EF2AF3" w:rsidRDefault="00D572D7" w:rsidP="00AB6582">
            <w:pPr>
              <w:spacing w:line="280" w:lineRule="atLeast"/>
              <w:jc w:val="center"/>
              <w:rPr>
                <w:rFonts w:ascii="Arial" w:hAnsi="Arial" w:cs="Arial"/>
                <w:sz w:val="20"/>
                <w:szCs w:val="20"/>
              </w:rPr>
            </w:pPr>
            <w:r w:rsidRPr="00EF2AF3">
              <w:rPr>
                <w:rFonts w:ascii="Arial" w:hAnsi="Arial" w:cs="Arial"/>
                <w:sz w:val="20"/>
                <w:szCs w:val="20"/>
              </w:rPr>
              <w:t>10. 6. – 25. 6. 2021,     Slovenija</w:t>
            </w:r>
          </w:p>
        </w:tc>
        <w:tc>
          <w:tcPr>
            <w:tcW w:w="0" w:type="auto"/>
            <w:tcBorders>
              <w:top w:val="single" w:sz="4" w:space="0" w:color="auto"/>
              <w:left w:val="nil"/>
              <w:bottom w:val="single" w:sz="4" w:space="0" w:color="auto"/>
              <w:right w:val="single" w:sz="4" w:space="0" w:color="auto"/>
            </w:tcBorders>
            <w:shd w:val="clear" w:color="auto" w:fill="auto"/>
            <w:vAlign w:val="center"/>
          </w:tcPr>
          <w:p w14:paraId="6CCDAEFF" w14:textId="77777777" w:rsidR="00581585" w:rsidRPr="00EF2AF3" w:rsidRDefault="00D572D7" w:rsidP="00AB6582">
            <w:pPr>
              <w:spacing w:line="280" w:lineRule="atLeast"/>
              <w:jc w:val="center"/>
              <w:rPr>
                <w:rFonts w:ascii="Arial" w:hAnsi="Arial" w:cs="Arial"/>
                <w:sz w:val="20"/>
                <w:szCs w:val="20"/>
              </w:rPr>
            </w:pPr>
            <w:r w:rsidRPr="00EF2AF3">
              <w:rPr>
                <w:rFonts w:ascii="Arial" w:hAnsi="Arial" w:cs="Arial"/>
                <w:sz w:val="20"/>
                <w:szCs w:val="20"/>
              </w:rPr>
              <w:t xml:space="preserve">5.000 </w:t>
            </w:r>
            <w:r w:rsidRPr="00EF2AF3">
              <w:rPr>
                <w:rFonts w:ascii="Arial" w:eastAsia="Times New Roman" w:hAnsi="Arial" w:cs="Arial"/>
                <w:sz w:val="20"/>
                <w:szCs w:val="20"/>
              </w:rPr>
              <w:t>EUR</w:t>
            </w:r>
          </w:p>
        </w:tc>
      </w:tr>
      <w:tr w:rsidR="00025162" w14:paraId="6CCDAF0A" w14:textId="77777777" w:rsidTr="00A22F50">
        <w:trPr>
          <w:trHeight w:val="319"/>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CDAF01" w14:textId="77777777" w:rsidR="00581585" w:rsidRPr="00EF2AF3" w:rsidRDefault="00581585" w:rsidP="00A07886">
            <w:pPr>
              <w:numPr>
                <w:ilvl w:val="0"/>
                <w:numId w:val="14"/>
              </w:numPr>
              <w:spacing w:after="0" w:line="280" w:lineRule="atLeast"/>
              <w:jc w:val="center"/>
              <w:rPr>
                <w:rFonts w:ascii="Arial" w:eastAsia="Times New Roman" w:hAnsi="Arial" w:cs="Arial"/>
                <w:sz w:val="20"/>
                <w:szCs w:val="20"/>
              </w:rPr>
            </w:pPr>
          </w:p>
        </w:tc>
        <w:tc>
          <w:tcPr>
            <w:tcW w:w="2756" w:type="dxa"/>
            <w:tcBorders>
              <w:top w:val="single" w:sz="4" w:space="0" w:color="auto"/>
              <w:left w:val="nil"/>
              <w:bottom w:val="single" w:sz="4" w:space="0" w:color="auto"/>
              <w:right w:val="single" w:sz="4" w:space="0" w:color="auto"/>
            </w:tcBorders>
            <w:shd w:val="clear" w:color="auto" w:fill="auto"/>
            <w:noWrap/>
            <w:vAlign w:val="center"/>
          </w:tcPr>
          <w:p w14:paraId="6CCDAF02" w14:textId="77777777" w:rsidR="00581585" w:rsidRPr="00EF2AF3" w:rsidRDefault="00D572D7" w:rsidP="00AB6582">
            <w:pPr>
              <w:spacing w:line="280" w:lineRule="atLeast"/>
              <w:ind w:left="50"/>
              <w:rPr>
                <w:rFonts w:ascii="Arial" w:hAnsi="Arial" w:cs="Arial"/>
                <w:b/>
                <w:sz w:val="20"/>
                <w:szCs w:val="20"/>
              </w:rPr>
            </w:pPr>
            <w:r w:rsidRPr="00EF2AF3">
              <w:rPr>
                <w:rFonts w:ascii="Arial" w:hAnsi="Arial" w:cs="Arial"/>
                <w:b/>
                <w:sz w:val="20"/>
                <w:szCs w:val="20"/>
              </w:rPr>
              <w:t>TANGO SCRAMBLE (ADTRAC)                   U</w:t>
            </w:r>
            <w:r w:rsidRPr="00EF2AF3">
              <w:rPr>
                <w:rFonts w:ascii="Arial" w:hAnsi="Arial" w:cs="Arial"/>
                <w:sz w:val="20"/>
                <w:szCs w:val="20"/>
              </w:rPr>
              <w:t>rjenje postopkov varovanja zračnega prostora RS v</w:t>
            </w:r>
            <w:r w:rsidRPr="00EF2AF3">
              <w:rPr>
                <w:rFonts w:ascii="Arial" w:hAnsi="Arial" w:cs="Arial"/>
                <w:sz w:val="20"/>
                <w:szCs w:val="20"/>
              </w:rPr>
              <w:t xml:space="preserve"> sodelovanju z zavezniki (nadzor zračnega prostora in odzivne sile)</w:t>
            </w:r>
          </w:p>
        </w:tc>
        <w:tc>
          <w:tcPr>
            <w:tcW w:w="1330" w:type="dxa"/>
            <w:tcBorders>
              <w:top w:val="single" w:sz="4" w:space="0" w:color="auto"/>
              <w:left w:val="nil"/>
              <w:bottom w:val="single" w:sz="4" w:space="0" w:color="auto"/>
              <w:right w:val="single" w:sz="4" w:space="0" w:color="auto"/>
            </w:tcBorders>
            <w:shd w:val="clear" w:color="auto" w:fill="auto"/>
            <w:vAlign w:val="center"/>
          </w:tcPr>
          <w:p w14:paraId="6CCDAF03" w14:textId="77777777" w:rsidR="00581585" w:rsidRPr="00EF2AF3" w:rsidRDefault="00D572D7" w:rsidP="00AB6582">
            <w:pPr>
              <w:spacing w:line="280" w:lineRule="atLeast"/>
              <w:jc w:val="center"/>
              <w:rPr>
                <w:rFonts w:ascii="Arial" w:hAnsi="Arial" w:cs="Arial"/>
                <w:sz w:val="20"/>
                <w:szCs w:val="20"/>
              </w:rPr>
            </w:pPr>
            <w:r w:rsidRPr="00EF2AF3">
              <w:rPr>
                <w:rFonts w:ascii="Arial" w:hAnsi="Arial" w:cs="Arial"/>
                <w:sz w:val="20"/>
                <w:szCs w:val="20"/>
              </w:rPr>
              <w:t>15. PVL</w:t>
            </w:r>
          </w:p>
        </w:tc>
        <w:tc>
          <w:tcPr>
            <w:tcW w:w="1994" w:type="dxa"/>
            <w:tcBorders>
              <w:top w:val="single" w:sz="4" w:space="0" w:color="auto"/>
              <w:left w:val="nil"/>
              <w:bottom w:val="single" w:sz="4" w:space="0" w:color="auto"/>
              <w:right w:val="single" w:sz="4" w:space="0" w:color="auto"/>
            </w:tcBorders>
            <w:shd w:val="clear" w:color="auto" w:fill="auto"/>
            <w:noWrap/>
            <w:vAlign w:val="center"/>
          </w:tcPr>
          <w:p w14:paraId="6CCDAF04" w14:textId="77777777" w:rsidR="00581585" w:rsidRPr="00EF2AF3" w:rsidRDefault="00D572D7" w:rsidP="00AB6582">
            <w:pPr>
              <w:spacing w:after="0" w:line="280" w:lineRule="atLeast"/>
              <w:ind w:left="50"/>
              <w:jc w:val="center"/>
              <w:rPr>
                <w:rFonts w:ascii="Arial" w:hAnsi="Arial" w:cs="Arial"/>
                <w:sz w:val="20"/>
                <w:szCs w:val="20"/>
              </w:rPr>
            </w:pPr>
            <w:r w:rsidRPr="00EF2AF3">
              <w:rPr>
                <w:rFonts w:ascii="Arial" w:hAnsi="Arial" w:cs="Arial"/>
                <w:sz w:val="20"/>
                <w:szCs w:val="20"/>
              </w:rPr>
              <w:t xml:space="preserve">152. LEESK, </w:t>
            </w:r>
          </w:p>
          <w:p w14:paraId="6CCDAF05" w14:textId="77777777" w:rsidR="00581585" w:rsidRPr="00EF2AF3" w:rsidRDefault="00D572D7" w:rsidP="00AB6582">
            <w:pPr>
              <w:spacing w:after="0" w:line="280" w:lineRule="atLeast"/>
              <w:ind w:left="50"/>
              <w:jc w:val="center"/>
              <w:rPr>
                <w:rFonts w:ascii="Arial" w:hAnsi="Arial" w:cs="Arial"/>
                <w:sz w:val="20"/>
                <w:szCs w:val="20"/>
              </w:rPr>
            </w:pPr>
            <w:r w:rsidRPr="00EF2AF3">
              <w:rPr>
                <w:rFonts w:ascii="Arial" w:hAnsi="Arial" w:cs="Arial"/>
                <w:sz w:val="20"/>
                <w:szCs w:val="20"/>
              </w:rPr>
              <w:t>16. CNZKP / 20</w:t>
            </w:r>
          </w:p>
        </w:tc>
        <w:tc>
          <w:tcPr>
            <w:tcW w:w="1474" w:type="dxa"/>
            <w:tcBorders>
              <w:top w:val="single" w:sz="4" w:space="0" w:color="auto"/>
              <w:left w:val="nil"/>
              <w:bottom w:val="single" w:sz="4" w:space="0" w:color="auto"/>
              <w:right w:val="single" w:sz="4" w:space="0" w:color="auto"/>
            </w:tcBorders>
            <w:shd w:val="clear" w:color="auto" w:fill="auto"/>
            <w:vAlign w:val="center"/>
          </w:tcPr>
          <w:p w14:paraId="6CCDAF06" w14:textId="77777777" w:rsidR="00581585" w:rsidRPr="00EF2AF3" w:rsidRDefault="00D572D7" w:rsidP="00AB6582">
            <w:pPr>
              <w:spacing w:before="60" w:after="0" w:line="280" w:lineRule="atLeast"/>
              <w:jc w:val="center"/>
              <w:rPr>
                <w:rFonts w:ascii="Arial" w:hAnsi="Arial" w:cs="Arial"/>
                <w:sz w:val="20"/>
                <w:szCs w:val="20"/>
              </w:rPr>
            </w:pPr>
            <w:r w:rsidRPr="00EF2AF3">
              <w:rPr>
                <w:rFonts w:ascii="Arial" w:hAnsi="Arial" w:cs="Arial"/>
                <w:sz w:val="20"/>
                <w:szCs w:val="20"/>
              </w:rPr>
              <w:t>1. 1. – 31. 12. 2021,              ZP Slovenije</w:t>
            </w:r>
          </w:p>
          <w:p w14:paraId="6CCDAF07" w14:textId="77777777" w:rsidR="00581585" w:rsidRPr="00EF2AF3" w:rsidRDefault="00D572D7" w:rsidP="00AB6582">
            <w:pPr>
              <w:spacing w:before="60" w:after="0" w:line="280" w:lineRule="atLeast"/>
              <w:jc w:val="center"/>
              <w:rPr>
                <w:rFonts w:ascii="Arial" w:hAnsi="Arial" w:cs="Arial"/>
                <w:sz w:val="20"/>
                <w:szCs w:val="20"/>
              </w:rPr>
            </w:pPr>
            <w:r w:rsidRPr="00EF2AF3">
              <w:rPr>
                <w:rFonts w:ascii="Arial" w:hAnsi="Arial" w:cs="Arial"/>
                <w:sz w:val="20"/>
                <w:szCs w:val="20"/>
              </w:rPr>
              <w:t>2 x mesečno</w:t>
            </w:r>
          </w:p>
          <w:p w14:paraId="6CCDAF08" w14:textId="77777777" w:rsidR="00581585" w:rsidRPr="00EF2AF3" w:rsidRDefault="00581585" w:rsidP="00AB6582">
            <w:pPr>
              <w:spacing w:before="60" w:after="0" w:line="280" w:lineRule="atLeast"/>
              <w:jc w:val="center"/>
              <w:rPr>
                <w:rFonts w:ascii="Arial" w:hAnsi="Arial" w:cs="Arial"/>
                <w:sz w:val="20"/>
                <w:szCs w:val="20"/>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CCDAF09" w14:textId="77777777" w:rsidR="00581585" w:rsidRPr="00EF2AF3" w:rsidRDefault="00D572D7" w:rsidP="00AB6582">
            <w:pPr>
              <w:spacing w:line="280" w:lineRule="atLeast"/>
              <w:jc w:val="center"/>
              <w:rPr>
                <w:rFonts w:ascii="Arial" w:hAnsi="Arial" w:cs="Arial"/>
                <w:sz w:val="20"/>
                <w:szCs w:val="20"/>
              </w:rPr>
            </w:pPr>
            <w:r w:rsidRPr="00EF2AF3">
              <w:rPr>
                <w:rFonts w:ascii="Arial" w:hAnsi="Arial" w:cs="Arial"/>
                <w:sz w:val="20"/>
                <w:szCs w:val="20"/>
              </w:rPr>
              <w:t xml:space="preserve">48.000 </w:t>
            </w:r>
            <w:r w:rsidRPr="00EF2AF3">
              <w:rPr>
                <w:rFonts w:ascii="Arial" w:eastAsia="Times New Roman" w:hAnsi="Arial" w:cs="Arial"/>
                <w:sz w:val="20"/>
                <w:szCs w:val="20"/>
              </w:rPr>
              <w:t>EUR</w:t>
            </w:r>
          </w:p>
        </w:tc>
      </w:tr>
      <w:tr w:rsidR="00025162" w14:paraId="6CCDAF17" w14:textId="77777777" w:rsidTr="00A22F50">
        <w:trPr>
          <w:trHeight w:val="319"/>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CDAF0B" w14:textId="77777777" w:rsidR="00581585" w:rsidRPr="00EF2AF3" w:rsidRDefault="00D572D7" w:rsidP="00A07886">
            <w:pPr>
              <w:numPr>
                <w:ilvl w:val="0"/>
                <w:numId w:val="14"/>
              </w:numPr>
              <w:spacing w:after="0" w:line="280" w:lineRule="atLeast"/>
              <w:jc w:val="center"/>
              <w:rPr>
                <w:rFonts w:ascii="Arial" w:eastAsia="Times New Roman" w:hAnsi="Arial" w:cs="Arial"/>
                <w:sz w:val="20"/>
                <w:szCs w:val="20"/>
              </w:rPr>
            </w:pPr>
            <w:r w:rsidRPr="00EF2AF3">
              <w:rPr>
                <w:rFonts w:ascii="Arial" w:eastAsia="Times New Roman" w:hAnsi="Arial" w:cs="Arial"/>
                <w:sz w:val="20"/>
                <w:szCs w:val="20"/>
              </w:rPr>
              <w:t xml:space="preserve"> </w:t>
            </w:r>
          </w:p>
        </w:tc>
        <w:tc>
          <w:tcPr>
            <w:tcW w:w="2756" w:type="dxa"/>
            <w:tcBorders>
              <w:top w:val="single" w:sz="4" w:space="0" w:color="auto"/>
              <w:left w:val="nil"/>
              <w:bottom w:val="single" w:sz="4" w:space="0" w:color="auto"/>
              <w:right w:val="single" w:sz="4" w:space="0" w:color="auto"/>
            </w:tcBorders>
            <w:shd w:val="clear" w:color="auto" w:fill="auto"/>
            <w:noWrap/>
            <w:vAlign w:val="center"/>
          </w:tcPr>
          <w:p w14:paraId="6CCDAF0C" w14:textId="77777777" w:rsidR="00581585" w:rsidRPr="00EF2AF3" w:rsidRDefault="00D572D7" w:rsidP="00AB6582">
            <w:pPr>
              <w:spacing w:after="0" w:line="280" w:lineRule="atLeast"/>
              <w:ind w:left="50"/>
              <w:rPr>
                <w:rFonts w:ascii="Arial" w:hAnsi="Arial" w:cs="Arial"/>
                <w:b/>
                <w:sz w:val="20"/>
                <w:szCs w:val="20"/>
              </w:rPr>
            </w:pPr>
            <w:r w:rsidRPr="00EF2AF3">
              <w:rPr>
                <w:rFonts w:ascii="Arial" w:hAnsi="Arial" w:cs="Arial"/>
                <w:b/>
                <w:sz w:val="20"/>
                <w:szCs w:val="20"/>
              </w:rPr>
              <w:t>TEDNI ZRAČNE PODPORE (AIRWEEK CAS,    AIRWEEK SVN AGOS)</w:t>
            </w:r>
          </w:p>
          <w:p w14:paraId="6CCDAF0D" w14:textId="77777777" w:rsidR="00581585" w:rsidRPr="00EF2AF3" w:rsidRDefault="00D572D7" w:rsidP="00AB6582">
            <w:pPr>
              <w:spacing w:after="0" w:line="280" w:lineRule="atLeast"/>
              <w:ind w:left="50"/>
              <w:rPr>
                <w:rFonts w:ascii="Arial" w:hAnsi="Arial" w:cs="Arial"/>
                <w:sz w:val="20"/>
                <w:szCs w:val="20"/>
              </w:rPr>
            </w:pPr>
            <w:r w:rsidRPr="00EF2AF3">
              <w:rPr>
                <w:rFonts w:ascii="Arial" w:hAnsi="Arial" w:cs="Arial"/>
                <w:sz w:val="20"/>
                <w:szCs w:val="20"/>
              </w:rPr>
              <w:t xml:space="preserve">Streljanje zračnih </w:t>
            </w:r>
            <w:r w:rsidRPr="00EF2AF3">
              <w:rPr>
                <w:rFonts w:ascii="Arial" w:hAnsi="Arial" w:cs="Arial"/>
                <w:sz w:val="20"/>
                <w:szCs w:val="20"/>
              </w:rPr>
              <w:t>plovil in podpora šolama usmerjevalcev združenih ognjev OS ZDA ter SV. Dogodki iz bilateralnih načrtov z OS ZDA in OS Italije.</w:t>
            </w:r>
          </w:p>
        </w:tc>
        <w:tc>
          <w:tcPr>
            <w:tcW w:w="1330" w:type="dxa"/>
            <w:tcBorders>
              <w:top w:val="single" w:sz="4" w:space="0" w:color="auto"/>
              <w:left w:val="nil"/>
              <w:bottom w:val="single" w:sz="4" w:space="0" w:color="auto"/>
              <w:right w:val="single" w:sz="4" w:space="0" w:color="auto"/>
            </w:tcBorders>
            <w:shd w:val="clear" w:color="auto" w:fill="auto"/>
            <w:vAlign w:val="center"/>
          </w:tcPr>
          <w:p w14:paraId="6CCDAF0E" w14:textId="77777777" w:rsidR="00581585" w:rsidRPr="00EF2AF3" w:rsidRDefault="00D572D7" w:rsidP="00AB6582">
            <w:pPr>
              <w:spacing w:line="280" w:lineRule="atLeast"/>
              <w:jc w:val="center"/>
              <w:rPr>
                <w:rFonts w:ascii="Arial" w:hAnsi="Arial" w:cs="Arial"/>
                <w:sz w:val="20"/>
                <w:szCs w:val="20"/>
              </w:rPr>
            </w:pPr>
            <w:r w:rsidRPr="00EF2AF3">
              <w:rPr>
                <w:rFonts w:ascii="Arial" w:hAnsi="Arial" w:cs="Arial"/>
                <w:sz w:val="20"/>
                <w:szCs w:val="20"/>
              </w:rPr>
              <w:t>15. PVL</w:t>
            </w:r>
          </w:p>
        </w:tc>
        <w:tc>
          <w:tcPr>
            <w:tcW w:w="1994" w:type="dxa"/>
            <w:tcBorders>
              <w:top w:val="single" w:sz="4" w:space="0" w:color="auto"/>
              <w:left w:val="nil"/>
              <w:bottom w:val="single" w:sz="4" w:space="0" w:color="auto"/>
              <w:right w:val="single" w:sz="4" w:space="0" w:color="auto"/>
            </w:tcBorders>
            <w:shd w:val="clear" w:color="auto" w:fill="auto"/>
            <w:noWrap/>
            <w:vAlign w:val="center"/>
          </w:tcPr>
          <w:p w14:paraId="6CCDAF0F" w14:textId="77777777" w:rsidR="00581585" w:rsidRPr="00EF2AF3" w:rsidRDefault="00D572D7" w:rsidP="00AB6582">
            <w:pPr>
              <w:spacing w:after="0" w:line="280" w:lineRule="atLeast"/>
              <w:ind w:left="50"/>
              <w:jc w:val="center"/>
              <w:rPr>
                <w:rFonts w:ascii="Arial" w:hAnsi="Arial" w:cs="Arial"/>
                <w:sz w:val="20"/>
                <w:szCs w:val="20"/>
              </w:rPr>
            </w:pPr>
            <w:r w:rsidRPr="00EF2AF3">
              <w:rPr>
                <w:rFonts w:ascii="Arial" w:hAnsi="Arial" w:cs="Arial"/>
                <w:sz w:val="20"/>
                <w:szCs w:val="20"/>
              </w:rPr>
              <w:t>15. PVL, JTAC, PILOTI / 30</w:t>
            </w:r>
          </w:p>
          <w:p w14:paraId="6CCDAF10" w14:textId="77777777" w:rsidR="00581585" w:rsidRPr="00EF2AF3" w:rsidRDefault="00D572D7" w:rsidP="00AB6582">
            <w:pPr>
              <w:spacing w:after="0" w:line="280" w:lineRule="atLeast"/>
              <w:ind w:left="50"/>
              <w:jc w:val="center"/>
              <w:rPr>
                <w:rFonts w:ascii="Arial" w:hAnsi="Arial" w:cs="Arial"/>
                <w:sz w:val="20"/>
                <w:szCs w:val="20"/>
              </w:rPr>
            </w:pPr>
            <w:r w:rsidRPr="00EF2AF3">
              <w:rPr>
                <w:rFonts w:ascii="Arial" w:hAnsi="Arial" w:cs="Arial"/>
                <w:sz w:val="20"/>
                <w:szCs w:val="20"/>
              </w:rPr>
              <w:t xml:space="preserve">tuje OS / 30 </w:t>
            </w:r>
          </w:p>
          <w:p w14:paraId="6CCDAF11" w14:textId="77777777" w:rsidR="00581585" w:rsidRPr="00EF2AF3" w:rsidRDefault="00581585" w:rsidP="00AB6582">
            <w:pPr>
              <w:spacing w:after="0" w:line="280" w:lineRule="atLeast"/>
              <w:ind w:left="50"/>
              <w:jc w:val="center"/>
              <w:rPr>
                <w:rFonts w:ascii="Arial" w:hAnsi="Arial" w:cs="Arial"/>
                <w:sz w:val="20"/>
                <w:szCs w:val="20"/>
              </w:rPr>
            </w:pPr>
          </w:p>
          <w:p w14:paraId="6CCDAF12" w14:textId="77777777" w:rsidR="00581585" w:rsidRPr="00EF2AF3" w:rsidRDefault="00D572D7" w:rsidP="00AB6582">
            <w:pPr>
              <w:spacing w:after="0" w:line="280" w:lineRule="atLeast"/>
              <w:ind w:left="50"/>
              <w:jc w:val="center"/>
              <w:rPr>
                <w:rFonts w:ascii="Arial" w:hAnsi="Arial" w:cs="Arial"/>
                <w:sz w:val="20"/>
                <w:szCs w:val="20"/>
              </w:rPr>
            </w:pPr>
            <w:r w:rsidRPr="00EF2AF3">
              <w:rPr>
                <w:rFonts w:ascii="Arial" w:hAnsi="Arial" w:cs="Arial"/>
                <w:sz w:val="20"/>
                <w:szCs w:val="20"/>
              </w:rPr>
              <w:t>število na dogodek</w:t>
            </w:r>
          </w:p>
        </w:tc>
        <w:tc>
          <w:tcPr>
            <w:tcW w:w="1474" w:type="dxa"/>
            <w:tcBorders>
              <w:top w:val="single" w:sz="4" w:space="0" w:color="auto"/>
              <w:left w:val="nil"/>
              <w:bottom w:val="single" w:sz="4" w:space="0" w:color="auto"/>
              <w:right w:val="single" w:sz="4" w:space="0" w:color="auto"/>
            </w:tcBorders>
            <w:shd w:val="clear" w:color="auto" w:fill="auto"/>
            <w:vAlign w:val="center"/>
          </w:tcPr>
          <w:p w14:paraId="6CCDAF13" w14:textId="77777777" w:rsidR="00581585" w:rsidRPr="00EF2AF3" w:rsidRDefault="00D572D7" w:rsidP="00AB6582">
            <w:pPr>
              <w:spacing w:after="60" w:line="280" w:lineRule="atLeast"/>
              <w:ind w:left="51"/>
              <w:jc w:val="center"/>
              <w:rPr>
                <w:rFonts w:ascii="Arial" w:hAnsi="Arial" w:cs="Arial"/>
                <w:sz w:val="20"/>
                <w:szCs w:val="20"/>
              </w:rPr>
            </w:pPr>
            <w:r w:rsidRPr="00EF2AF3">
              <w:rPr>
                <w:rFonts w:ascii="Arial" w:hAnsi="Arial" w:cs="Arial"/>
                <w:sz w:val="20"/>
                <w:szCs w:val="20"/>
              </w:rPr>
              <w:t xml:space="preserve">17. 1. – 23. 1. 21. 2. – 27. 2. 28. 3. – 3. 4. 10. 4. – 16. </w:t>
            </w:r>
            <w:r w:rsidRPr="00EF2AF3">
              <w:rPr>
                <w:rFonts w:ascii="Arial" w:hAnsi="Arial" w:cs="Arial"/>
                <w:sz w:val="20"/>
                <w:szCs w:val="20"/>
              </w:rPr>
              <w:t>4.  19. 9. – 25. 9. 3. 10. – 9. 10. 17.10.–23. 10.</w:t>
            </w:r>
          </w:p>
          <w:p w14:paraId="6CCDAF14" w14:textId="77777777" w:rsidR="00581585" w:rsidRPr="00EF2AF3" w:rsidRDefault="00D572D7" w:rsidP="00AB6582">
            <w:pPr>
              <w:spacing w:after="60" w:line="280" w:lineRule="atLeast"/>
              <w:ind w:left="51"/>
              <w:jc w:val="center"/>
              <w:rPr>
                <w:rFonts w:ascii="Arial" w:hAnsi="Arial" w:cs="Arial"/>
                <w:sz w:val="20"/>
                <w:szCs w:val="20"/>
              </w:rPr>
            </w:pPr>
            <w:r w:rsidRPr="00EF2AF3">
              <w:rPr>
                <w:rFonts w:ascii="Arial" w:hAnsi="Arial" w:cs="Arial"/>
                <w:sz w:val="20"/>
                <w:szCs w:val="20"/>
              </w:rPr>
              <w:t>14. 11.–20.11.</w:t>
            </w:r>
          </w:p>
          <w:p w14:paraId="6CCDAF15" w14:textId="77777777" w:rsidR="00581585" w:rsidRPr="00EF2AF3" w:rsidRDefault="00D572D7" w:rsidP="00AB6582">
            <w:pPr>
              <w:spacing w:after="60" w:line="280" w:lineRule="atLeast"/>
              <w:ind w:left="51"/>
              <w:jc w:val="center"/>
              <w:rPr>
                <w:rFonts w:ascii="Arial" w:hAnsi="Arial" w:cs="Arial"/>
                <w:sz w:val="20"/>
                <w:szCs w:val="20"/>
              </w:rPr>
            </w:pPr>
            <w:r w:rsidRPr="00EF2AF3">
              <w:rPr>
                <w:rFonts w:ascii="Arial" w:hAnsi="Arial" w:cs="Arial"/>
                <w:sz w:val="20"/>
                <w:szCs w:val="20"/>
              </w:rPr>
              <w:t>28.11. – 4.12. 2021,   Slovenija</w:t>
            </w:r>
          </w:p>
        </w:tc>
        <w:tc>
          <w:tcPr>
            <w:tcW w:w="0" w:type="auto"/>
            <w:tcBorders>
              <w:top w:val="single" w:sz="4" w:space="0" w:color="auto"/>
              <w:left w:val="nil"/>
              <w:bottom w:val="single" w:sz="4" w:space="0" w:color="auto"/>
              <w:right w:val="single" w:sz="4" w:space="0" w:color="auto"/>
            </w:tcBorders>
            <w:shd w:val="clear" w:color="auto" w:fill="auto"/>
            <w:vAlign w:val="center"/>
          </w:tcPr>
          <w:p w14:paraId="6CCDAF16" w14:textId="77777777" w:rsidR="00581585" w:rsidRPr="00EF2AF3" w:rsidRDefault="00D572D7" w:rsidP="00AB6582">
            <w:pPr>
              <w:spacing w:line="280" w:lineRule="atLeast"/>
              <w:jc w:val="center"/>
              <w:rPr>
                <w:rFonts w:ascii="Arial" w:hAnsi="Arial" w:cs="Arial"/>
                <w:sz w:val="20"/>
                <w:szCs w:val="20"/>
              </w:rPr>
            </w:pPr>
            <w:r w:rsidRPr="00EF2AF3">
              <w:rPr>
                <w:rFonts w:ascii="Arial" w:hAnsi="Arial" w:cs="Arial"/>
                <w:sz w:val="20"/>
                <w:szCs w:val="20"/>
              </w:rPr>
              <w:t xml:space="preserve">45.000 </w:t>
            </w:r>
            <w:r w:rsidRPr="00EF2AF3">
              <w:rPr>
                <w:rFonts w:ascii="Arial" w:eastAsia="Times New Roman" w:hAnsi="Arial" w:cs="Arial"/>
                <w:sz w:val="20"/>
                <w:szCs w:val="20"/>
              </w:rPr>
              <w:t>EUR</w:t>
            </w:r>
          </w:p>
        </w:tc>
      </w:tr>
    </w:tbl>
    <w:p w14:paraId="6CCDAF18" w14:textId="77777777" w:rsidR="00581585" w:rsidRPr="00EF2AF3" w:rsidRDefault="00581585" w:rsidP="00581585">
      <w:pPr>
        <w:suppressAutoHyphens/>
        <w:overflowPunct w:val="0"/>
        <w:autoSpaceDE w:val="0"/>
        <w:autoSpaceDN w:val="0"/>
        <w:adjustRightInd w:val="0"/>
        <w:spacing w:after="0" w:line="280" w:lineRule="atLeast"/>
        <w:ind w:left="495"/>
        <w:jc w:val="both"/>
        <w:rPr>
          <w:rFonts w:ascii="Arial" w:eastAsia="Times New Roman" w:hAnsi="Arial" w:cs="Arial"/>
          <w:b/>
          <w:lang w:eastAsia="sl-SI"/>
        </w:rPr>
      </w:pPr>
    </w:p>
    <w:p w14:paraId="6CCDAF19" w14:textId="77777777" w:rsidR="00581585" w:rsidRDefault="00581585" w:rsidP="00581585">
      <w:pPr>
        <w:suppressAutoHyphens/>
        <w:overflowPunct w:val="0"/>
        <w:autoSpaceDE w:val="0"/>
        <w:autoSpaceDN w:val="0"/>
        <w:adjustRightInd w:val="0"/>
        <w:spacing w:after="0" w:line="280" w:lineRule="atLeast"/>
        <w:ind w:left="495"/>
        <w:jc w:val="both"/>
        <w:rPr>
          <w:rFonts w:ascii="Arial" w:eastAsia="Times New Roman" w:hAnsi="Arial" w:cs="Arial"/>
          <w:b/>
          <w:lang w:eastAsia="sl-SI"/>
        </w:rPr>
      </w:pPr>
    </w:p>
    <w:p w14:paraId="6CCDAF1A" w14:textId="77777777" w:rsidR="0010214D" w:rsidRPr="00EF2AF3" w:rsidRDefault="0010214D" w:rsidP="00581585">
      <w:pPr>
        <w:suppressAutoHyphens/>
        <w:overflowPunct w:val="0"/>
        <w:autoSpaceDE w:val="0"/>
        <w:autoSpaceDN w:val="0"/>
        <w:adjustRightInd w:val="0"/>
        <w:spacing w:after="0" w:line="280" w:lineRule="atLeast"/>
        <w:ind w:left="495"/>
        <w:jc w:val="both"/>
        <w:rPr>
          <w:rFonts w:ascii="Arial" w:eastAsia="Times New Roman" w:hAnsi="Arial" w:cs="Arial"/>
          <w:b/>
          <w:lang w:eastAsia="sl-SI"/>
        </w:rPr>
      </w:pPr>
    </w:p>
    <w:p w14:paraId="6CCDAF1B" w14:textId="77777777" w:rsidR="00581585" w:rsidRPr="00EF2AF3" w:rsidRDefault="00D572D7" w:rsidP="00C17F47">
      <w:pPr>
        <w:numPr>
          <w:ilvl w:val="1"/>
          <w:numId w:val="27"/>
        </w:numPr>
        <w:suppressAutoHyphens/>
        <w:overflowPunct w:val="0"/>
        <w:autoSpaceDE w:val="0"/>
        <w:autoSpaceDN w:val="0"/>
        <w:adjustRightInd w:val="0"/>
        <w:spacing w:after="0" w:line="280" w:lineRule="atLeast"/>
        <w:jc w:val="both"/>
        <w:rPr>
          <w:rFonts w:ascii="Arial" w:eastAsia="Times New Roman" w:hAnsi="Arial" w:cs="Arial"/>
          <w:b/>
          <w:lang w:eastAsia="sl-SI"/>
        </w:rPr>
      </w:pPr>
      <w:r w:rsidRPr="00EF2AF3">
        <w:rPr>
          <w:rFonts w:ascii="Arial" w:eastAsia="Times New Roman" w:hAnsi="Arial" w:cs="Arial"/>
          <w:b/>
          <w:lang w:eastAsia="sl-SI"/>
        </w:rPr>
        <w:t>SISTEM VARSTVA PRED NARAVNIMI IN DRUGIMI NESREČAMI</w:t>
      </w:r>
    </w:p>
    <w:p w14:paraId="6CCDAF1C" w14:textId="77777777" w:rsidR="00581585" w:rsidRPr="00EF2AF3" w:rsidRDefault="00581585" w:rsidP="00581585">
      <w:pPr>
        <w:overflowPunct w:val="0"/>
        <w:autoSpaceDE w:val="0"/>
        <w:autoSpaceDN w:val="0"/>
        <w:adjustRightInd w:val="0"/>
        <w:spacing w:after="0"/>
        <w:jc w:val="both"/>
        <w:rPr>
          <w:rFonts w:ascii="Arial" w:eastAsia="Times New Roman" w:hAnsi="Arial" w:cs="Arial"/>
        </w:rPr>
      </w:pPr>
    </w:p>
    <w:p w14:paraId="6CCDAF1D" w14:textId="77777777" w:rsidR="00581585" w:rsidRPr="00EF2AF3" w:rsidRDefault="00D572D7" w:rsidP="00C17F47">
      <w:pPr>
        <w:overflowPunct w:val="0"/>
        <w:autoSpaceDE w:val="0"/>
        <w:autoSpaceDN w:val="0"/>
        <w:adjustRightInd w:val="0"/>
        <w:spacing w:after="0"/>
        <w:jc w:val="both"/>
        <w:rPr>
          <w:rFonts w:ascii="Arial" w:eastAsia="Times New Roman" w:hAnsi="Arial" w:cs="Arial"/>
          <w:color w:val="000000"/>
        </w:rPr>
      </w:pPr>
      <w:r w:rsidRPr="00EF2AF3">
        <w:rPr>
          <w:rFonts w:ascii="Arial" w:eastAsia="Times New Roman" w:hAnsi="Arial" w:cs="Arial"/>
          <w:color w:val="000000"/>
        </w:rPr>
        <w:t xml:space="preserve">Skladno z usmeritvami iz Resolucije o nacionalnem programu varstva pred naravnimi in drugimi nesrečami v letih od 2016 do 2022 (Uradni list RS, št. 75/16) bo v letu 2021 dan poudarek: </w:t>
      </w:r>
    </w:p>
    <w:p w14:paraId="6CCDAF1E" w14:textId="77777777" w:rsidR="00581585" w:rsidRPr="00EF2AF3" w:rsidRDefault="00D572D7" w:rsidP="00C17F47">
      <w:pPr>
        <w:numPr>
          <w:ilvl w:val="0"/>
          <w:numId w:val="19"/>
        </w:numPr>
        <w:tabs>
          <w:tab w:val="clear" w:pos="720"/>
          <w:tab w:val="num" w:pos="284"/>
        </w:tabs>
        <w:overflowPunct w:val="0"/>
        <w:autoSpaceDE w:val="0"/>
        <w:autoSpaceDN w:val="0"/>
        <w:adjustRightInd w:val="0"/>
        <w:spacing w:after="0"/>
        <w:ind w:left="284" w:hanging="284"/>
        <w:contextualSpacing/>
        <w:jc w:val="both"/>
        <w:rPr>
          <w:rFonts w:ascii="Arial" w:eastAsia="Times New Roman" w:hAnsi="Arial" w:cs="Arial"/>
          <w:color w:val="000000"/>
        </w:rPr>
      </w:pPr>
      <w:r w:rsidRPr="00EF2AF3">
        <w:rPr>
          <w:rFonts w:ascii="Arial" w:eastAsia="Times New Roman" w:hAnsi="Arial" w:cs="Arial"/>
          <w:color w:val="000000"/>
        </w:rPr>
        <w:t>celovitemu teoretičnem</w:t>
      </w:r>
      <w:r w:rsidR="00624527">
        <w:rPr>
          <w:rFonts w:ascii="Arial" w:eastAsia="Times New Roman" w:hAnsi="Arial" w:cs="Arial"/>
          <w:color w:val="000000"/>
        </w:rPr>
        <w:t>u</w:t>
      </w:r>
      <w:r w:rsidRPr="00EF2AF3">
        <w:rPr>
          <w:rFonts w:ascii="Arial" w:eastAsia="Times New Roman" w:hAnsi="Arial" w:cs="Arial"/>
          <w:color w:val="000000"/>
        </w:rPr>
        <w:t xml:space="preserve"> in praktičnem preverjanju pripravljenosti na uk</w:t>
      </w:r>
      <w:r w:rsidRPr="00EF2AF3">
        <w:rPr>
          <w:rFonts w:ascii="Arial" w:eastAsia="Times New Roman" w:hAnsi="Arial" w:cs="Arial"/>
          <w:color w:val="000000"/>
        </w:rPr>
        <w:t>repanje v primeru potresa v osrednji Sloveniji. V mednarodni vaji SI QUAKE aprila</w:t>
      </w:r>
      <w:r w:rsidRPr="00EF2AF3">
        <w:rPr>
          <w:rFonts w:ascii="Arial" w:hAnsi="Arial" w:cs="Arial"/>
          <w:bCs/>
          <w:color w:val="000000"/>
        </w:rPr>
        <w:t xml:space="preserve"> 2021 bodo v Ljubljani </w:t>
      </w:r>
      <w:r w:rsidRPr="00EF2AF3">
        <w:rPr>
          <w:rFonts w:ascii="Arial" w:hAnsi="Arial" w:cs="Arial"/>
          <w:bCs/>
          <w:color w:val="000000"/>
        </w:rPr>
        <w:lastRenderedPageBreak/>
        <w:t>sodelovale enote za zaščito in reševanje iz vseh sosednjih in drugih evropskih držav, ki bodo pomagale domačim reševalnim enotam pri odzivu na potres;</w:t>
      </w:r>
    </w:p>
    <w:p w14:paraId="6CCDAF1F" w14:textId="77777777" w:rsidR="00581585" w:rsidRPr="00EF2AF3" w:rsidRDefault="00D572D7" w:rsidP="00C17F47">
      <w:pPr>
        <w:numPr>
          <w:ilvl w:val="0"/>
          <w:numId w:val="19"/>
        </w:numPr>
        <w:tabs>
          <w:tab w:val="clear" w:pos="720"/>
          <w:tab w:val="num" w:pos="284"/>
        </w:tabs>
        <w:overflowPunct w:val="0"/>
        <w:autoSpaceDE w:val="0"/>
        <w:autoSpaceDN w:val="0"/>
        <w:adjustRightInd w:val="0"/>
        <w:spacing w:after="0"/>
        <w:ind w:left="284" w:hanging="284"/>
        <w:contextualSpacing/>
        <w:jc w:val="both"/>
        <w:rPr>
          <w:rFonts w:ascii="Arial" w:eastAsia="Times New Roman" w:hAnsi="Arial" w:cs="Arial"/>
          <w:color w:val="000000"/>
        </w:rPr>
      </w:pPr>
      <w:r w:rsidRPr="00EF2AF3">
        <w:rPr>
          <w:rFonts w:ascii="Arial" w:eastAsia="Times New Roman" w:hAnsi="Arial" w:cs="Arial"/>
          <w:color w:val="000000"/>
        </w:rPr>
        <w:t>p</w:t>
      </w:r>
      <w:r w:rsidRPr="00EF2AF3">
        <w:rPr>
          <w:rFonts w:ascii="Arial" w:eastAsia="Times New Roman" w:hAnsi="Arial" w:cs="Arial"/>
          <w:color w:val="000000"/>
        </w:rPr>
        <w:t>reverjanju pripravljenosti in odziv na nesreče v cestnih predorih s strani upravljavcev in enot in služb, ki so predvidene za takojšen odziv na nesreče in je potrebno vaje organizirati v določenih časovnih presledkih,</w:t>
      </w:r>
    </w:p>
    <w:p w14:paraId="6CCDAF20" w14:textId="77777777" w:rsidR="00581585" w:rsidRPr="00EF2AF3" w:rsidRDefault="00D572D7" w:rsidP="00C17F47">
      <w:pPr>
        <w:numPr>
          <w:ilvl w:val="0"/>
          <w:numId w:val="19"/>
        </w:numPr>
        <w:tabs>
          <w:tab w:val="clear" w:pos="720"/>
          <w:tab w:val="num" w:pos="284"/>
        </w:tabs>
        <w:overflowPunct w:val="0"/>
        <w:autoSpaceDE w:val="0"/>
        <w:autoSpaceDN w:val="0"/>
        <w:adjustRightInd w:val="0"/>
        <w:spacing w:after="0"/>
        <w:ind w:left="284" w:hanging="284"/>
        <w:contextualSpacing/>
        <w:jc w:val="both"/>
        <w:rPr>
          <w:rFonts w:ascii="Arial" w:eastAsia="Times New Roman" w:hAnsi="Arial" w:cs="Arial"/>
          <w:color w:val="000000"/>
        </w:rPr>
      </w:pPr>
      <w:r w:rsidRPr="00EF2AF3">
        <w:rPr>
          <w:rFonts w:ascii="Arial" w:eastAsia="Times New Roman" w:hAnsi="Arial" w:cs="Arial"/>
          <w:color w:val="000000"/>
        </w:rPr>
        <w:t>preverjanju obratnih in občinskih načr</w:t>
      </w:r>
      <w:r w:rsidRPr="00EF2AF3">
        <w:rPr>
          <w:rFonts w:ascii="Arial" w:eastAsia="Times New Roman" w:hAnsi="Arial" w:cs="Arial"/>
          <w:color w:val="000000"/>
        </w:rPr>
        <w:t xml:space="preserve">tov za nesreče, </w:t>
      </w:r>
    </w:p>
    <w:p w14:paraId="6CCDAF21" w14:textId="77777777" w:rsidR="00581585" w:rsidRPr="00EF2AF3" w:rsidRDefault="00D572D7" w:rsidP="00C17F47">
      <w:pPr>
        <w:numPr>
          <w:ilvl w:val="0"/>
          <w:numId w:val="19"/>
        </w:numPr>
        <w:tabs>
          <w:tab w:val="clear" w:pos="720"/>
          <w:tab w:val="num" w:pos="284"/>
        </w:tabs>
        <w:overflowPunct w:val="0"/>
        <w:autoSpaceDE w:val="0"/>
        <w:autoSpaceDN w:val="0"/>
        <w:adjustRightInd w:val="0"/>
        <w:spacing w:after="0"/>
        <w:ind w:left="284" w:hanging="284"/>
        <w:contextualSpacing/>
        <w:jc w:val="both"/>
        <w:rPr>
          <w:rFonts w:ascii="Arial" w:eastAsia="Times New Roman" w:hAnsi="Arial" w:cs="Arial"/>
          <w:color w:val="000000"/>
        </w:rPr>
      </w:pPr>
      <w:r w:rsidRPr="00EF2AF3">
        <w:rPr>
          <w:rFonts w:ascii="Arial" w:eastAsia="Times New Roman" w:hAnsi="Arial" w:cs="Arial"/>
          <w:color w:val="000000"/>
        </w:rPr>
        <w:t>spodbujanju priprave in organizaciji teoretičnih vaj na lokalni, regijski in državni ravni;</w:t>
      </w:r>
    </w:p>
    <w:p w14:paraId="6CCDAF22" w14:textId="77777777" w:rsidR="00581585" w:rsidRPr="00EF2AF3" w:rsidRDefault="00D572D7" w:rsidP="00C17F47">
      <w:pPr>
        <w:numPr>
          <w:ilvl w:val="0"/>
          <w:numId w:val="19"/>
        </w:numPr>
        <w:tabs>
          <w:tab w:val="clear" w:pos="720"/>
          <w:tab w:val="num" w:pos="284"/>
        </w:tabs>
        <w:overflowPunct w:val="0"/>
        <w:autoSpaceDE w:val="0"/>
        <w:autoSpaceDN w:val="0"/>
        <w:adjustRightInd w:val="0"/>
        <w:spacing w:after="0"/>
        <w:ind w:left="284" w:hanging="284"/>
        <w:contextualSpacing/>
        <w:jc w:val="both"/>
        <w:rPr>
          <w:rFonts w:ascii="Arial" w:eastAsia="Times New Roman" w:hAnsi="Arial" w:cs="Arial"/>
          <w:color w:val="000000"/>
        </w:rPr>
      </w:pPr>
      <w:r w:rsidRPr="00EF2AF3">
        <w:rPr>
          <w:rFonts w:ascii="Arial" w:eastAsia="Times New Roman" w:hAnsi="Arial" w:cs="Arial"/>
          <w:color w:val="000000"/>
        </w:rPr>
        <w:t xml:space="preserve">vključevanju zmogljivosti Policije in </w:t>
      </w:r>
      <w:r w:rsidR="00624527">
        <w:rPr>
          <w:rFonts w:ascii="Arial" w:eastAsia="Times New Roman" w:hAnsi="Arial" w:cs="Arial"/>
          <w:color w:val="000000"/>
        </w:rPr>
        <w:t>SV</w:t>
      </w:r>
      <w:r w:rsidRPr="00EF2AF3">
        <w:rPr>
          <w:rFonts w:ascii="Arial" w:eastAsia="Times New Roman" w:hAnsi="Arial" w:cs="Arial"/>
          <w:color w:val="000000"/>
        </w:rPr>
        <w:t xml:space="preserve"> v skladu z načrti zaščite in reševanja;</w:t>
      </w:r>
    </w:p>
    <w:p w14:paraId="6CCDAF23" w14:textId="77777777" w:rsidR="00581585" w:rsidRPr="00EF2AF3" w:rsidRDefault="00D572D7" w:rsidP="00C17F47">
      <w:pPr>
        <w:numPr>
          <w:ilvl w:val="0"/>
          <w:numId w:val="19"/>
        </w:numPr>
        <w:tabs>
          <w:tab w:val="clear" w:pos="720"/>
          <w:tab w:val="num" w:pos="284"/>
        </w:tabs>
        <w:overflowPunct w:val="0"/>
        <w:autoSpaceDE w:val="0"/>
        <w:autoSpaceDN w:val="0"/>
        <w:adjustRightInd w:val="0"/>
        <w:spacing w:after="0"/>
        <w:ind w:left="284" w:hanging="284"/>
        <w:contextualSpacing/>
        <w:jc w:val="both"/>
        <w:rPr>
          <w:rFonts w:ascii="Arial" w:eastAsia="Times New Roman" w:hAnsi="Arial" w:cs="Arial"/>
          <w:color w:val="000000"/>
        </w:rPr>
      </w:pPr>
      <w:r w:rsidRPr="00EF2AF3">
        <w:rPr>
          <w:rFonts w:ascii="Arial" w:eastAsia="Times New Roman" w:hAnsi="Arial" w:cs="Arial"/>
          <w:color w:val="000000"/>
        </w:rPr>
        <w:t>usposabljanju organizatorjev vaj za pripravo dokumentov, organizac</w:t>
      </w:r>
      <w:r w:rsidRPr="00EF2AF3">
        <w:rPr>
          <w:rFonts w:ascii="Arial" w:eastAsia="Times New Roman" w:hAnsi="Arial" w:cs="Arial"/>
          <w:color w:val="000000"/>
        </w:rPr>
        <w:t xml:space="preserve">ijo, izvedbo in analizo vaj; </w:t>
      </w:r>
    </w:p>
    <w:p w14:paraId="6CCDAF24" w14:textId="77777777" w:rsidR="00581585" w:rsidRPr="00EF2AF3" w:rsidRDefault="00D572D7" w:rsidP="00C17F47">
      <w:pPr>
        <w:numPr>
          <w:ilvl w:val="0"/>
          <w:numId w:val="19"/>
        </w:numPr>
        <w:tabs>
          <w:tab w:val="clear" w:pos="720"/>
          <w:tab w:val="num" w:pos="284"/>
        </w:tabs>
        <w:overflowPunct w:val="0"/>
        <w:autoSpaceDE w:val="0"/>
        <w:autoSpaceDN w:val="0"/>
        <w:adjustRightInd w:val="0"/>
        <w:spacing w:after="0"/>
        <w:ind w:left="284" w:hanging="284"/>
        <w:jc w:val="both"/>
        <w:rPr>
          <w:rFonts w:ascii="Arial" w:eastAsia="Times New Roman" w:hAnsi="Arial" w:cs="Arial"/>
          <w:color w:val="000000"/>
        </w:rPr>
      </w:pPr>
      <w:r w:rsidRPr="00EF2AF3">
        <w:rPr>
          <w:rFonts w:ascii="Arial" w:eastAsia="Times New Roman" w:hAnsi="Arial" w:cs="Arial"/>
          <w:color w:val="000000"/>
        </w:rPr>
        <w:t>usposabljanju enot in služb za zaščito, reševanje in pomoč, ki jih organizirajo Uprava RS za zaščito in reševanje ter pristojna ministrstva, ki so namenjena za pomoč občinam ob velikih naravnih in drugih nesrečah ter za nudenj</w:t>
      </w:r>
      <w:r w:rsidRPr="00EF2AF3">
        <w:rPr>
          <w:rFonts w:ascii="Arial" w:eastAsia="Times New Roman" w:hAnsi="Arial" w:cs="Arial"/>
          <w:color w:val="000000"/>
        </w:rPr>
        <w:t xml:space="preserve">e pomoči drugim državam, vključno z zmogljivostmi, ki jih zagotavlja Slovenska vojska; </w:t>
      </w:r>
    </w:p>
    <w:p w14:paraId="6CCDAF25" w14:textId="77777777" w:rsidR="00581585" w:rsidRPr="00EF2AF3" w:rsidRDefault="00D572D7" w:rsidP="00C17F47">
      <w:pPr>
        <w:numPr>
          <w:ilvl w:val="0"/>
          <w:numId w:val="19"/>
        </w:numPr>
        <w:tabs>
          <w:tab w:val="clear" w:pos="720"/>
          <w:tab w:val="num" w:pos="284"/>
        </w:tabs>
        <w:overflowPunct w:val="0"/>
        <w:autoSpaceDE w:val="0"/>
        <w:autoSpaceDN w:val="0"/>
        <w:adjustRightInd w:val="0"/>
        <w:spacing w:after="0"/>
        <w:ind w:left="284" w:hanging="284"/>
        <w:jc w:val="both"/>
        <w:rPr>
          <w:rFonts w:ascii="Arial" w:eastAsia="Times New Roman" w:hAnsi="Arial" w:cs="Arial"/>
          <w:color w:val="000000"/>
        </w:rPr>
      </w:pPr>
      <w:r w:rsidRPr="00EF2AF3">
        <w:rPr>
          <w:rFonts w:ascii="Arial" w:eastAsia="Times New Roman" w:hAnsi="Arial" w:cs="Arial"/>
          <w:color w:val="000000"/>
        </w:rPr>
        <w:t>usposabljanju in preverjanju usposobljenosti pogodbenih pripadnikov Civilne zaščite;</w:t>
      </w:r>
    </w:p>
    <w:p w14:paraId="6CCDAF26" w14:textId="77777777" w:rsidR="00581585" w:rsidRPr="00EF2AF3" w:rsidRDefault="00D572D7" w:rsidP="00C17F47">
      <w:pPr>
        <w:numPr>
          <w:ilvl w:val="0"/>
          <w:numId w:val="19"/>
        </w:numPr>
        <w:tabs>
          <w:tab w:val="clear" w:pos="720"/>
          <w:tab w:val="num" w:pos="284"/>
        </w:tabs>
        <w:overflowPunct w:val="0"/>
        <w:autoSpaceDE w:val="0"/>
        <w:autoSpaceDN w:val="0"/>
        <w:adjustRightInd w:val="0"/>
        <w:spacing w:after="0"/>
        <w:ind w:left="284" w:hanging="284"/>
        <w:jc w:val="both"/>
        <w:rPr>
          <w:rFonts w:ascii="Arial" w:eastAsia="Times New Roman" w:hAnsi="Arial" w:cs="Arial"/>
          <w:color w:val="000000"/>
        </w:rPr>
      </w:pPr>
      <w:r w:rsidRPr="00EF2AF3">
        <w:rPr>
          <w:rFonts w:ascii="Arial" w:eastAsia="Times New Roman" w:hAnsi="Arial" w:cs="Arial"/>
          <w:color w:val="000000"/>
        </w:rPr>
        <w:t>sodelovanju v mednarodnih vajah, kakor tudi izvedbi vaj z mednarodno udeležbo v Rep</w:t>
      </w:r>
      <w:r w:rsidRPr="00EF2AF3">
        <w:rPr>
          <w:rFonts w:ascii="Arial" w:eastAsia="Times New Roman" w:hAnsi="Arial" w:cs="Arial"/>
          <w:color w:val="000000"/>
        </w:rPr>
        <w:t xml:space="preserve">ubliki Sloveniji ali v državah, sodelujočih v mehanizmu civilne zaščite EU in v sosednjih državah na podlagi meddržavnih sporazumov; </w:t>
      </w:r>
    </w:p>
    <w:p w14:paraId="6CCDAF27" w14:textId="77777777" w:rsidR="00581585" w:rsidRPr="00EF2AF3" w:rsidRDefault="00D572D7" w:rsidP="00C17F47">
      <w:pPr>
        <w:numPr>
          <w:ilvl w:val="0"/>
          <w:numId w:val="19"/>
        </w:numPr>
        <w:tabs>
          <w:tab w:val="clear" w:pos="720"/>
          <w:tab w:val="num" w:pos="284"/>
        </w:tabs>
        <w:overflowPunct w:val="0"/>
        <w:autoSpaceDE w:val="0"/>
        <w:autoSpaceDN w:val="0"/>
        <w:adjustRightInd w:val="0"/>
        <w:spacing w:after="0"/>
        <w:ind w:left="284" w:hanging="284"/>
        <w:jc w:val="both"/>
        <w:rPr>
          <w:rFonts w:ascii="Arial" w:eastAsia="Times New Roman" w:hAnsi="Arial" w:cs="Arial"/>
          <w:color w:val="000000"/>
        </w:rPr>
      </w:pPr>
      <w:r w:rsidRPr="00EF2AF3">
        <w:rPr>
          <w:rFonts w:ascii="Arial" w:eastAsia="Times New Roman" w:hAnsi="Arial" w:cs="Arial"/>
          <w:color w:val="000000"/>
        </w:rPr>
        <w:t>praktičnemu usposabljanju in izvajanju zaščitnih ukrepov ob naravnih in drugih nesrečah v organizacijah, ki opravljajo vzg</w:t>
      </w:r>
      <w:r w:rsidRPr="00EF2AF3">
        <w:rPr>
          <w:rFonts w:ascii="Arial" w:eastAsia="Times New Roman" w:hAnsi="Arial" w:cs="Arial"/>
          <w:color w:val="000000"/>
        </w:rPr>
        <w:t xml:space="preserve">ojno izobraževalno, socialno, zdravstveno ali drugo dejavnost, ki obsega tudi skrb ali varovanje večjega števila ljudi; </w:t>
      </w:r>
    </w:p>
    <w:p w14:paraId="6CCDAF28" w14:textId="77777777" w:rsidR="00581585" w:rsidRPr="00EF2AF3" w:rsidRDefault="00D572D7" w:rsidP="00C17F47">
      <w:pPr>
        <w:numPr>
          <w:ilvl w:val="0"/>
          <w:numId w:val="19"/>
        </w:numPr>
        <w:tabs>
          <w:tab w:val="clear" w:pos="720"/>
          <w:tab w:val="num" w:pos="284"/>
        </w:tabs>
        <w:overflowPunct w:val="0"/>
        <w:autoSpaceDE w:val="0"/>
        <w:autoSpaceDN w:val="0"/>
        <w:adjustRightInd w:val="0"/>
        <w:spacing w:after="0"/>
        <w:ind w:left="284" w:hanging="284"/>
        <w:jc w:val="both"/>
        <w:rPr>
          <w:rFonts w:ascii="Arial" w:eastAsia="Times New Roman" w:hAnsi="Arial" w:cs="Arial"/>
          <w:color w:val="000000"/>
        </w:rPr>
      </w:pPr>
      <w:r w:rsidRPr="00EF2AF3">
        <w:rPr>
          <w:rFonts w:ascii="Arial" w:eastAsia="Times New Roman" w:hAnsi="Arial" w:cs="Arial"/>
          <w:color w:val="000000"/>
        </w:rPr>
        <w:t>letnemu izvajanju evakuacije iz požarno bolj ogroženih objektov.</w:t>
      </w:r>
    </w:p>
    <w:p w14:paraId="6CCDAF29" w14:textId="77777777" w:rsidR="00581585" w:rsidRPr="00EF2AF3" w:rsidRDefault="00581585" w:rsidP="00C17F47">
      <w:pPr>
        <w:tabs>
          <w:tab w:val="num" w:pos="284"/>
          <w:tab w:val="num" w:pos="426"/>
        </w:tabs>
        <w:suppressAutoHyphens/>
        <w:overflowPunct w:val="0"/>
        <w:autoSpaceDE w:val="0"/>
        <w:autoSpaceDN w:val="0"/>
        <w:adjustRightInd w:val="0"/>
        <w:spacing w:after="0"/>
        <w:ind w:left="284" w:hanging="284"/>
        <w:jc w:val="both"/>
        <w:textAlignment w:val="baseline"/>
        <w:rPr>
          <w:rFonts w:ascii="Arial" w:eastAsia="Times New Roman" w:hAnsi="Arial" w:cs="Arial"/>
          <w:color w:val="000000"/>
          <w:highlight w:val="yellow"/>
          <w:lang w:eastAsia="sl-SI"/>
        </w:rPr>
      </w:pPr>
    </w:p>
    <w:p w14:paraId="6CCDAF2A" w14:textId="77777777" w:rsidR="00581585" w:rsidRPr="00EF2AF3" w:rsidRDefault="00D572D7" w:rsidP="00C17F47">
      <w:pPr>
        <w:tabs>
          <w:tab w:val="num" w:pos="0"/>
        </w:tabs>
        <w:overflowPunct w:val="0"/>
        <w:autoSpaceDE w:val="0"/>
        <w:autoSpaceDN w:val="0"/>
        <w:adjustRightInd w:val="0"/>
        <w:spacing w:after="0"/>
        <w:jc w:val="both"/>
        <w:textAlignment w:val="baseline"/>
        <w:rPr>
          <w:rFonts w:ascii="Arial" w:eastAsia="Times New Roman" w:hAnsi="Arial" w:cs="Arial"/>
          <w:color w:val="000000"/>
          <w:lang w:eastAsia="sl-SI"/>
        </w:rPr>
      </w:pPr>
      <w:r w:rsidRPr="00EF2AF3">
        <w:rPr>
          <w:rFonts w:ascii="Arial" w:eastAsia="Times New Roman" w:hAnsi="Arial" w:cs="Arial"/>
          <w:color w:val="000000"/>
          <w:lang w:eastAsia="sl-SI"/>
        </w:rPr>
        <w:t xml:space="preserve">V letu 2021 bosta na državni ravni izvedeni teoretična vaja </w:t>
      </w:r>
      <w:r w:rsidRPr="00EF2AF3">
        <w:rPr>
          <w:rFonts w:ascii="Arial" w:eastAsia="Times New Roman" w:hAnsi="Arial" w:cs="Arial"/>
          <w:color w:val="000000"/>
          <w:lang w:eastAsia="sl-SI"/>
        </w:rPr>
        <w:t>preverjanja načrtovanja, pripravljenosti in usklajenosti izvajanja zaščitnih ukrepov ob jedrski nesreči in simulacijska vaja preverjanja pripravljenosti in odziva n</w:t>
      </w:r>
      <w:r w:rsidR="00624527">
        <w:rPr>
          <w:rFonts w:ascii="Arial" w:eastAsia="Times New Roman" w:hAnsi="Arial" w:cs="Arial"/>
          <w:color w:val="000000"/>
          <w:lang w:eastAsia="sl-SI"/>
        </w:rPr>
        <w:t xml:space="preserve">a pojav afriške prašičje kuge. </w:t>
      </w:r>
    </w:p>
    <w:p w14:paraId="6CCDAF2B" w14:textId="77777777" w:rsidR="00581585" w:rsidRPr="00EF2AF3" w:rsidRDefault="00581585" w:rsidP="00C17F47">
      <w:pPr>
        <w:tabs>
          <w:tab w:val="num" w:pos="284"/>
        </w:tabs>
        <w:overflowPunct w:val="0"/>
        <w:autoSpaceDE w:val="0"/>
        <w:autoSpaceDN w:val="0"/>
        <w:adjustRightInd w:val="0"/>
        <w:spacing w:after="0"/>
        <w:ind w:left="284" w:hanging="284"/>
        <w:jc w:val="both"/>
        <w:textAlignment w:val="baseline"/>
        <w:rPr>
          <w:rFonts w:ascii="Arial" w:eastAsia="Times New Roman" w:hAnsi="Arial" w:cs="Arial"/>
          <w:color w:val="000000"/>
          <w:highlight w:val="yellow"/>
          <w:lang w:eastAsia="sl-SI"/>
        </w:rPr>
      </w:pPr>
    </w:p>
    <w:p w14:paraId="6CCDAF2C" w14:textId="77777777" w:rsidR="00581585" w:rsidRPr="00EF2AF3" w:rsidRDefault="00D572D7" w:rsidP="00C17F47">
      <w:pPr>
        <w:tabs>
          <w:tab w:val="num" w:pos="284"/>
          <w:tab w:val="left" w:pos="3402"/>
        </w:tabs>
        <w:spacing w:after="0"/>
        <w:ind w:left="284" w:hanging="284"/>
        <w:jc w:val="both"/>
        <w:rPr>
          <w:rFonts w:ascii="Arial" w:eastAsia="Times New Roman" w:hAnsi="Arial" w:cs="Arial"/>
          <w:color w:val="000000"/>
        </w:rPr>
      </w:pPr>
      <w:r w:rsidRPr="00EF2AF3">
        <w:rPr>
          <w:rFonts w:ascii="Arial" w:eastAsia="Times New Roman" w:hAnsi="Arial" w:cs="Arial"/>
          <w:color w:val="000000"/>
        </w:rPr>
        <w:t xml:space="preserve">Na regijski ravni bodo organizirane praktične vaje, na </w:t>
      </w:r>
      <w:r w:rsidRPr="00EF2AF3">
        <w:rPr>
          <w:rFonts w:ascii="Arial" w:eastAsia="Times New Roman" w:hAnsi="Arial" w:cs="Arial"/>
          <w:color w:val="000000"/>
        </w:rPr>
        <w:t>katerih se bo preverjala:</w:t>
      </w:r>
    </w:p>
    <w:p w14:paraId="6CCDAF2D" w14:textId="77777777" w:rsidR="00581585" w:rsidRPr="00EF2AF3" w:rsidRDefault="00D572D7" w:rsidP="00C17F47">
      <w:pPr>
        <w:numPr>
          <w:ilvl w:val="0"/>
          <w:numId w:val="19"/>
        </w:numPr>
        <w:tabs>
          <w:tab w:val="clear" w:pos="720"/>
          <w:tab w:val="num" w:pos="284"/>
        </w:tabs>
        <w:overflowPunct w:val="0"/>
        <w:autoSpaceDE w:val="0"/>
        <w:autoSpaceDN w:val="0"/>
        <w:adjustRightInd w:val="0"/>
        <w:spacing w:after="0"/>
        <w:ind w:left="284" w:hanging="284"/>
        <w:contextualSpacing/>
        <w:jc w:val="both"/>
        <w:rPr>
          <w:rFonts w:ascii="Arial" w:eastAsia="Times New Roman" w:hAnsi="Arial" w:cs="Arial"/>
          <w:color w:val="000000"/>
        </w:rPr>
      </w:pPr>
      <w:r w:rsidRPr="00EF2AF3">
        <w:rPr>
          <w:rFonts w:ascii="Arial" w:eastAsia="Times New Roman" w:hAnsi="Arial" w:cs="Arial"/>
          <w:color w:val="000000"/>
        </w:rPr>
        <w:t>pripravljenost na ukrepanje ob nesreči na morju,</w:t>
      </w:r>
    </w:p>
    <w:p w14:paraId="6CCDAF2E" w14:textId="77777777" w:rsidR="00581585" w:rsidRPr="00EF2AF3" w:rsidRDefault="00D572D7" w:rsidP="00C17F47">
      <w:pPr>
        <w:numPr>
          <w:ilvl w:val="0"/>
          <w:numId w:val="19"/>
        </w:numPr>
        <w:tabs>
          <w:tab w:val="clear" w:pos="720"/>
          <w:tab w:val="num" w:pos="284"/>
        </w:tabs>
        <w:overflowPunct w:val="0"/>
        <w:autoSpaceDE w:val="0"/>
        <w:autoSpaceDN w:val="0"/>
        <w:adjustRightInd w:val="0"/>
        <w:spacing w:after="0"/>
        <w:ind w:left="284" w:hanging="284"/>
        <w:contextualSpacing/>
        <w:jc w:val="both"/>
        <w:rPr>
          <w:rFonts w:ascii="Arial" w:eastAsia="Times New Roman" w:hAnsi="Arial" w:cs="Arial"/>
          <w:color w:val="000000"/>
        </w:rPr>
      </w:pPr>
      <w:r w:rsidRPr="00EF2AF3">
        <w:rPr>
          <w:rFonts w:ascii="Arial" w:eastAsia="Times New Roman" w:hAnsi="Arial" w:cs="Arial"/>
          <w:color w:val="000000"/>
        </w:rPr>
        <w:t xml:space="preserve">pripravljenost na ukrepanje ob nesreči v cestnih predorih. </w:t>
      </w:r>
    </w:p>
    <w:p w14:paraId="6CCDAF2F" w14:textId="77777777" w:rsidR="00581585" w:rsidRPr="00EF2AF3" w:rsidRDefault="00581585" w:rsidP="00C17F47">
      <w:pPr>
        <w:tabs>
          <w:tab w:val="num" w:pos="284"/>
        </w:tabs>
        <w:autoSpaceDE w:val="0"/>
        <w:autoSpaceDN w:val="0"/>
        <w:adjustRightInd w:val="0"/>
        <w:spacing w:after="0"/>
        <w:ind w:left="284" w:hanging="284"/>
        <w:rPr>
          <w:rFonts w:ascii="Arial" w:hAnsi="Arial" w:cs="Arial"/>
          <w:color w:val="000000"/>
        </w:rPr>
      </w:pPr>
    </w:p>
    <w:p w14:paraId="6CCDAF30" w14:textId="77777777" w:rsidR="00581585" w:rsidRPr="00EF2AF3" w:rsidRDefault="00D572D7" w:rsidP="00C17F47">
      <w:pPr>
        <w:tabs>
          <w:tab w:val="num" w:pos="0"/>
        </w:tabs>
        <w:autoSpaceDE w:val="0"/>
        <w:autoSpaceDN w:val="0"/>
        <w:adjustRightInd w:val="0"/>
        <w:spacing w:after="0"/>
        <w:rPr>
          <w:rFonts w:ascii="Arial" w:hAnsi="Arial" w:cs="Arial"/>
          <w:color w:val="000000"/>
        </w:rPr>
      </w:pPr>
      <w:r w:rsidRPr="00EF2AF3">
        <w:rPr>
          <w:rFonts w:ascii="Arial" w:hAnsi="Arial" w:cs="Arial"/>
          <w:color w:val="000000"/>
        </w:rPr>
        <w:t xml:space="preserve">Občine, organizacije in društva bodo organizirale vaje manjšega obsega v skladu z načrtom vaj za </w:t>
      </w:r>
      <w:r w:rsidR="00AD0285" w:rsidRPr="00EF2AF3">
        <w:rPr>
          <w:rFonts w:ascii="Arial" w:hAnsi="Arial" w:cs="Arial"/>
          <w:color w:val="000000"/>
        </w:rPr>
        <w:t>leto 202</w:t>
      </w:r>
      <w:r w:rsidR="00CB5702">
        <w:rPr>
          <w:rFonts w:ascii="Arial" w:hAnsi="Arial" w:cs="Arial"/>
          <w:color w:val="000000"/>
        </w:rPr>
        <w:t>1.</w:t>
      </w:r>
    </w:p>
    <w:p w14:paraId="6CCDAF31" w14:textId="77777777" w:rsidR="00581585" w:rsidRPr="00EF2AF3" w:rsidRDefault="00581585" w:rsidP="00C17F47">
      <w:pPr>
        <w:tabs>
          <w:tab w:val="num" w:pos="0"/>
        </w:tabs>
        <w:autoSpaceDE w:val="0"/>
        <w:autoSpaceDN w:val="0"/>
        <w:adjustRightInd w:val="0"/>
        <w:spacing w:after="0"/>
        <w:rPr>
          <w:rFonts w:ascii="Arial" w:hAnsi="Arial" w:cs="Arial"/>
          <w:iCs/>
          <w:color w:val="000000"/>
        </w:rPr>
      </w:pPr>
    </w:p>
    <w:p w14:paraId="6CCDAF32" w14:textId="77777777" w:rsidR="00581585" w:rsidRPr="00EF2AF3" w:rsidRDefault="00D572D7" w:rsidP="00C17F47">
      <w:pPr>
        <w:tabs>
          <w:tab w:val="num" w:pos="0"/>
        </w:tabs>
        <w:spacing w:after="0"/>
        <w:jc w:val="both"/>
        <w:rPr>
          <w:rFonts w:ascii="Arial" w:hAnsi="Arial" w:cs="Arial"/>
          <w:color w:val="000000"/>
          <w:sz w:val="20"/>
          <w:szCs w:val="20"/>
          <w:lang w:eastAsia="sl-SI"/>
        </w:rPr>
      </w:pPr>
      <w:r w:rsidRPr="00EF2AF3">
        <w:rPr>
          <w:rFonts w:ascii="Arial" w:hAnsi="Arial" w:cs="Arial"/>
          <w:color w:val="000000"/>
        </w:rPr>
        <w:t>Na mednarod</w:t>
      </w:r>
      <w:r w:rsidRPr="00EF2AF3">
        <w:rPr>
          <w:rFonts w:ascii="Arial" w:hAnsi="Arial" w:cs="Arial"/>
          <w:color w:val="000000"/>
        </w:rPr>
        <w:t>ni ravni bo Republika Slovenija v skladu z razpoložljivimi zmogljivostmi sodelovala v več vajah, organiziranih v okviru mehanizma civilne zaščite Evropske unije in projektov Evropske unije, v vajah zaščite in reševanja s sosednjimi in drugimi državami. Sod</w:t>
      </w:r>
      <w:r w:rsidRPr="00EF2AF3">
        <w:rPr>
          <w:rFonts w:ascii="Arial" w:hAnsi="Arial" w:cs="Arial"/>
          <w:color w:val="000000"/>
        </w:rPr>
        <w:t>elovanje bo potekalo v vajah, organiziranih na območjih, kjer lahko slovenske sile za zaščito, reševanje in pomoč učinkovito nudijo mednarodno pomoč v primeru dejanske nesreče.</w:t>
      </w:r>
      <w:r w:rsidRPr="00EF2AF3">
        <w:rPr>
          <w:rFonts w:ascii="Arial" w:hAnsi="Arial" w:cs="Arial"/>
          <w:color w:val="000000"/>
          <w:sz w:val="20"/>
          <w:szCs w:val="20"/>
        </w:rPr>
        <w:t xml:space="preserve"> </w:t>
      </w:r>
    </w:p>
    <w:p w14:paraId="6CCDAF33" w14:textId="77777777" w:rsidR="00581585" w:rsidRDefault="00581585" w:rsidP="00C17F47">
      <w:pPr>
        <w:pStyle w:val="Naslovpredpisa"/>
        <w:tabs>
          <w:tab w:val="num" w:pos="0"/>
        </w:tabs>
        <w:spacing w:before="0" w:after="0" w:line="276" w:lineRule="auto"/>
        <w:jc w:val="both"/>
        <w:rPr>
          <w:b w:val="0"/>
          <w:highlight w:val="yellow"/>
        </w:rPr>
      </w:pPr>
    </w:p>
    <w:p w14:paraId="6CCDAF34" w14:textId="77777777" w:rsidR="0010214D" w:rsidRDefault="0010214D" w:rsidP="00581585">
      <w:pPr>
        <w:pStyle w:val="Naslovpredpisa"/>
        <w:spacing w:before="0" w:after="0" w:line="280" w:lineRule="atLeast"/>
        <w:jc w:val="both"/>
        <w:rPr>
          <w:b w:val="0"/>
          <w:highlight w:val="yellow"/>
        </w:rPr>
      </w:pPr>
    </w:p>
    <w:p w14:paraId="6CCDAF35" w14:textId="77777777" w:rsidR="00C17F47" w:rsidRDefault="00C17F47" w:rsidP="00581585">
      <w:pPr>
        <w:pStyle w:val="Naslovpredpisa"/>
        <w:spacing w:before="0" w:after="0" w:line="280" w:lineRule="atLeast"/>
        <w:jc w:val="both"/>
        <w:rPr>
          <w:b w:val="0"/>
          <w:highlight w:val="yellow"/>
        </w:rPr>
      </w:pPr>
    </w:p>
    <w:p w14:paraId="6CCDAF36" w14:textId="77777777" w:rsidR="00C17F47" w:rsidRDefault="00C17F47" w:rsidP="00581585">
      <w:pPr>
        <w:pStyle w:val="Naslovpredpisa"/>
        <w:spacing w:before="0" w:after="0" w:line="280" w:lineRule="atLeast"/>
        <w:jc w:val="both"/>
        <w:rPr>
          <w:b w:val="0"/>
          <w:highlight w:val="yellow"/>
        </w:rPr>
      </w:pPr>
    </w:p>
    <w:p w14:paraId="6CCDAF37" w14:textId="77777777" w:rsidR="00C17F47" w:rsidRDefault="00C17F47" w:rsidP="00581585">
      <w:pPr>
        <w:pStyle w:val="Naslovpredpisa"/>
        <w:spacing w:before="0" w:after="0" w:line="280" w:lineRule="atLeast"/>
        <w:jc w:val="both"/>
        <w:rPr>
          <w:b w:val="0"/>
          <w:highlight w:val="yellow"/>
        </w:rPr>
      </w:pPr>
    </w:p>
    <w:p w14:paraId="6CCDAF38" w14:textId="77777777" w:rsidR="00C17F47" w:rsidRDefault="00C17F47" w:rsidP="00581585">
      <w:pPr>
        <w:pStyle w:val="Naslovpredpisa"/>
        <w:spacing w:before="0" w:after="0" w:line="280" w:lineRule="atLeast"/>
        <w:jc w:val="both"/>
        <w:rPr>
          <w:b w:val="0"/>
          <w:highlight w:val="yellow"/>
        </w:rPr>
      </w:pPr>
    </w:p>
    <w:p w14:paraId="6CCDAF39" w14:textId="77777777" w:rsidR="00C17F47" w:rsidRPr="00EF2AF3" w:rsidRDefault="00C17F47" w:rsidP="00581585">
      <w:pPr>
        <w:pStyle w:val="Naslovpredpisa"/>
        <w:spacing w:before="0" w:after="0" w:line="280" w:lineRule="atLeast"/>
        <w:jc w:val="both"/>
        <w:rPr>
          <w:b w:val="0"/>
          <w:highlight w:val="yellow"/>
        </w:rPr>
      </w:pPr>
    </w:p>
    <w:p w14:paraId="6CCDAF3A" w14:textId="77777777" w:rsidR="00581585" w:rsidRPr="00EF2AF3" w:rsidRDefault="00D572D7" w:rsidP="00581585">
      <w:pPr>
        <w:tabs>
          <w:tab w:val="left" w:pos="993"/>
        </w:tabs>
        <w:overflowPunct w:val="0"/>
        <w:autoSpaceDE w:val="0"/>
        <w:autoSpaceDN w:val="0"/>
        <w:adjustRightInd w:val="0"/>
        <w:spacing w:after="0" w:line="280" w:lineRule="atLeast"/>
        <w:ind w:left="709"/>
        <w:jc w:val="both"/>
        <w:rPr>
          <w:rFonts w:ascii="Arial" w:eastAsia="Times New Roman" w:hAnsi="Arial" w:cs="Arial"/>
          <w:b/>
          <w:szCs w:val="20"/>
        </w:rPr>
      </w:pPr>
      <w:r w:rsidRPr="00EF2AF3">
        <w:rPr>
          <w:rFonts w:ascii="Arial" w:eastAsia="Times New Roman" w:hAnsi="Arial" w:cs="Arial"/>
          <w:b/>
          <w:szCs w:val="20"/>
        </w:rPr>
        <w:lastRenderedPageBreak/>
        <w:t xml:space="preserve">2.3.1. Vaje državnega pomena </w:t>
      </w:r>
    </w:p>
    <w:p w14:paraId="6CCDAF3B" w14:textId="77777777" w:rsidR="00581585" w:rsidRPr="00EF2AF3" w:rsidRDefault="00581585" w:rsidP="00581585">
      <w:pPr>
        <w:overflowPunct w:val="0"/>
        <w:autoSpaceDE w:val="0"/>
        <w:autoSpaceDN w:val="0"/>
        <w:adjustRightInd w:val="0"/>
        <w:spacing w:after="0" w:line="280" w:lineRule="atLeast"/>
        <w:jc w:val="both"/>
        <w:rPr>
          <w:rFonts w:ascii="Arial" w:eastAsia="Times New Roman" w:hAnsi="Arial" w:cs="Arial"/>
          <w:sz w:val="20"/>
          <w:szCs w:val="20"/>
        </w:rPr>
      </w:pPr>
    </w:p>
    <w:tbl>
      <w:tblPr>
        <w:tblW w:w="9214" w:type="dxa"/>
        <w:tblInd w:w="70" w:type="dxa"/>
        <w:tblCellMar>
          <w:left w:w="70" w:type="dxa"/>
          <w:right w:w="70" w:type="dxa"/>
        </w:tblCellMar>
        <w:tblLook w:val="0000" w:firstRow="0" w:lastRow="0" w:firstColumn="0" w:lastColumn="0" w:noHBand="0" w:noVBand="0"/>
      </w:tblPr>
      <w:tblGrid>
        <w:gridCol w:w="571"/>
        <w:gridCol w:w="2548"/>
        <w:gridCol w:w="1843"/>
        <w:gridCol w:w="1691"/>
        <w:gridCol w:w="1357"/>
        <w:gridCol w:w="1204"/>
      </w:tblGrid>
      <w:tr w:rsidR="00025162" w14:paraId="6CCDAF43" w14:textId="77777777" w:rsidTr="00AB6582">
        <w:trPr>
          <w:trHeight w:val="585"/>
          <w:tblHeader/>
        </w:trPr>
        <w:tc>
          <w:tcPr>
            <w:tcW w:w="571" w:type="dxa"/>
            <w:tcBorders>
              <w:top w:val="single" w:sz="8" w:space="0" w:color="auto"/>
              <w:left w:val="single" w:sz="8" w:space="0" w:color="auto"/>
              <w:bottom w:val="single" w:sz="4" w:space="0" w:color="auto"/>
              <w:right w:val="single" w:sz="4" w:space="0" w:color="auto"/>
            </w:tcBorders>
            <w:shd w:val="clear" w:color="auto" w:fill="auto"/>
            <w:vAlign w:val="center"/>
          </w:tcPr>
          <w:p w14:paraId="6CCDAF3C" w14:textId="77777777" w:rsidR="00581585" w:rsidRPr="00EF2AF3" w:rsidRDefault="00D572D7" w:rsidP="00AB6582">
            <w:pPr>
              <w:spacing w:before="60" w:after="60" w:line="280" w:lineRule="atLeast"/>
              <w:jc w:val="center"/>
              <w:rPr>
                <w:rFonts w:ascii="Arial" w:eastAsia="Times New Roman" w:hAnsi="Arial" w:cs="Arial"/>
                <w:b/>
                <w:bCs/>
                <w:sz w:val="20"/>
                <w:szCs w:val="20"/>
              </w:rPr>
            </w:pPr>
            <w:r w:rsidRPr="00EF2AF3">
              <w:rPr>
                <w:rFonts w:ascii="Arial" w:eastAsia="Times New Roman" w:hAnsi="Arial" w:cs="Arial"/>
                <w:b/>
                <w:bCs/>
                <w:sz w:val="20"/>
                <w:szCs w:val="20"/>
              </w:rPr>
              <w:t>Zap.</w:t>
            </w:r>
          </w:p>
          <w:p w14:paraId="6CCDAF3D" w14:textId="77777777" w:rsidR="00581585" w:rsidRPr="00EF2AF3" w:rsidRDefault="00D572D7" w:rsidP="00AB6582">
            <w:pPr>
              <w:spacing w:before="60" w:after="60" w:line="280" w:lineRule="atLeast"/>
              <w:jc w:val="center"/>
              <w:rPr>
                <w:rFonts w:ascii="Arial" w:eastAsia="Times New Roman" w:hAnsi="Arial" w:cs="Arial"/>
                <w:b/>
                <w:bCs/>
                <w:sz w:val="20"/>
                <w:szCs w:val="20"/>
              </w:rPr>
            </w:pPr>
            <w:r w:rsidRPr="00EF2AF3">
              <w:rPr>
                <w:rFonts w:ascii="Arial" w:eastAsia="Times New Roman" w:hAnsi="Arial" w:cs="Arial"/>
                <w:b/>
                <w:bCs/>
                <w:sz w:val="20"/>
                <w:szCs w:val="20"/>
              </w:rPr>
              <w:t>št.</w:t>
            </w:r>
          </w:p>
        </w:tc>
        <w:tc>
          <w:tcPr>
            <w:tcW w:w="2548" w:type="dxa"/>
            <w:tcBorders>
              <w:top w:val="single" w:sz="8" w:space="0" w:color="auto"/>
              <w:left w:val="nil"/>
              <w:bottom w:val="single" w:sz="4" w:space="0" w:color="auto"/>
              <w:right w:val="single" w:sz="4" w:space="0" w:color="auto"/>
            </w:tcBorders>
            <w:shd w:val="clear" w:color="auto" w:fill="auto"/>
            <w:vAlign w:val="center"/>
          </w:tcPr>
          <w:p w14:paraId="6CCDAF3E" w14:textId="77777777" w:rsidR="00581585" w:rsidRPr="00EF2AF3" w:rsidRDefault="00D572D7" w:rsidP="00AB6582">
            <w:pPr>
              <w:spacing w:before="60" w:after="60" w:line="280" w:lineRule="atLeast"/>
              <w:jc w:val="center"/>
              <w:rPr>
                <w:rFonts w:ascii="Arial" w:eastAsia="Times New Roman" w:hAnsi="Arial" w:cs="Arial"/>
                <w:b/>
                <w:bCs/>
              </w:rPr>
            </w:pPr>
            <w:r w:rsidRPr="00EF2AF3">
              <w:rPr>
                <w:rFonts w:ascii="Arial" w:eastAsia="Times New Roman" w:hAnsi="Arial" w:cs="Arial"/>
                <w:b/>
                <w:bCs/>
              </w:rPr>
              <w:t xml:space="preserve">Ime vaje, vrsta vaje, </w:t>
            </w:r>
            <w:r w:rsidRPr="00EF2AF3">
              <w:rPr>
                <w:rFonts w:ascii="Arial" w:eastAsia="Times New Roman" w:hAnsi="Arial" w:cs="Arial"/>
                <w:b/>
                <w:bCs/>
              </w:rPr>
              <w:t>predpostavka vaje</w:t>
            </w:r>
          </w:p>
        </w:tc>
        <w:tc>
          <w:tcPr>
            <w:tcW w:w="1843" w:type="dxa"/>
            <w:tcBorders>
              <w:top w:val="single" w:sz="8" w:space="0" w:color="auto"/>
              <w:left w:val="nil"/>
              <w:bottom w:val="single" w:sz="4" w:space="0" w:color="auto"/>
              <w:right w:val="single" w:sz="4" w:space="0" w:color="auto"/>
            </w:tcBorders>
            <w:shd w:val="clear" w:color="auto" w:fill="auto"/>
            <w:vAlign w:val="center"/>
          </w:tcPr>
          <w:p w14:paraId="6CCDAF3F" w14:textId="77777777" w:rsidR="00581585" w:rsidRPr="00EF2AF3" w:rsidRDefault="00D572D7" w:rsidP="00AB6582">
            <w:pPr>
              <w:spacing w:before="60" w:after="60" w:line="280" w:lineRule="atLeast"/>
              <w:jc w:val="center"/>
              <w:rPr>
                <w:rFonts w:ascii="Arial" w:eastAsia="Times New Roman" w:hAnsi="Arial" w:cs="Arial"/>
                <w:b/>
                <w:bCs/>
              </w:rPr>
            </w:pPr>
            <w:r w:rsidRPr="00EF2AF3">
              <w:rPr>
                <w:rFonts w:ascii="Arial" w:eastAsia="Times New Roman" w:hAnsi="Arial" w:cs="Arial"/>
                <w:b/>
                <w:bCs/>
              </w:rPr>
              <w:t>Organizatorji vaje</w:t>
            </w:r>
          </w:p>
        </w:tc>
        <w:tc>
          <w:tcPr>
            <w:tcW w:w="1842" w:type="dxa"/>
            <w:tcBorders>
              <w:top w:val="single" w:sz="8" w:space="0" w:color="auto"/>
              <w:left w:val="nil"/>
              <w:bottom w:val="single" w:sz="4" w:space="0" w:color="auto"/>
              <w:right w:val="single" w:sz="4" w:space="0" w:color="auto"/>
            </w:tcBorders>
            <w:shd w:val="clear" w:color="auto" w:fill="auto"/>
            <w:vAlign w:val="center"/>
          </w:tcPr>
          <w:p w14:paraId="6CCDAF40" w14:textId="77777777" w:rsidR="00581585" w:rsidRPr="00EF2AF3" w:rsidRDefault="00D572D7" w:rsidP="00AB6582">
            <w:pPr>
              <w:spacing w:before="60" w:after="60" w:line="280" w:lineRule="atLeast"/>
              <w:jc w:val="center"/>
              <w:rPr>
                <w:rFonts w:ascii="Arial" w:eastAsia="Times New Roman" w:hAnsi="Arial" w:cs="Arial"/>
                <w:b/>
                <w:bCs/>
              </w:rPr>
            </w:pPr>
            <w:r w:rsidRPr="00EF2AF3">
              <w:rPr>
                <w:rFonts w:ascii="Arial" w:eastAsia="Times New Roman" w:hAnsi="Arial" w:cs="Arial"/>
                <w:b/>
                <w:bCs/>
              </w:rPr>
              <w:t>Sodelujoči</w:t>
            </w:r>
          </w:p>
        </w:tc>
        <w:tc>
          <w:tcPr>
            <w:tcW w:w="1418" w:type="dxa"/>
            <w:tcBorders>
              <w:top w:val="single" w:sz="8" w:space="0" w:color="auto"/>
              <w:left w:val="nil"/>
              <w:bottom w:val="single" w:sz="4" w:space="0" w:color="auto"/>
              <w:right w:val="single" w:sz="4" w:space="0" w:color="auto"/>
            </w:tcBorders>
            <w:shd w:val="clear" w:color="auto" w:fill="auto"/>
            <w:vAlign w:val="center"/>
          </w:tcPr>
          <w:p w14:paraId="6CCDAF41" w14:textId="77777777" w:rsidR="00581585" w:rsidRPr="00EF2AF3" w:rsidRDefault="00D572D7" w:rsidP="00AB6582">
            <w:pPr>
              <w:spacing w:before="60" w:after="60" w:line="280" w:lineRule="atLeast"/>
              <w:jc w:val="center"/>
              <w:rPr>
                <w:rFonts w:ascii="Arial" w:eastAsia="Times New Roman" w:hAnsi="Arial" w:cs="Arial"/>
                <w:b/>
                <w:bCs/>
              </w:rPr>
            </w:pPr>
            <w:r w:rsidRPr="00EF2AF3">
              <w:rPr>
                <w:rFonts w:ascii="Arial" w:eastAsia="Times New Roman" w:hAnsi="Arial" w:cs="Arial"/>
                <w:b/>
                <w:bCs/>
              </w:rPr>
              <w:t>Trajanje vaje, čas in kraj izvedbe vaje</w:t>
            </w:r>
          </w:p>
        </w:tc>
        <w:tc>
          <w:tcPr>
            <w:tcW w:w="992" w:type="dxa"/>
            <w:tcBorders>
              <w:top w:val="single" w:sz="8" w:space="0" w:color="auto"/>
              <w:left w:val="nil"/>
              <w:bottom w:val="single" w:sz="4" w:space="0" w:color="auto"/>
              <w:right w:val="single" w:sz="4" w:space="0" w:color="auto"/>
            </w:tcBorders>
            <w:shd w:val="clear" w:color="auto" w:fill="auto"/>
          </w:tcPr>
          <w:p w14:paraId="6CCDAF42" w14:textId="77777777" w:rsidR="00581585" w:rsidRPr="00EF2AF3" w:rsidRDefault="00D572D7" w:rsidP="00AB6582">
            <w:pPr>
              <w:spacing w:before="60" w:after="60" w:line="280" w:lineRule="atLeast"/>
              <w:jc w:val="center"/>
              <w:rPr>
                <w:rFonts w:ascii="Arial" w:eastAsia="Times New Roman" w:hAnsi="Arial" w:cs="Arial"/>
                <w:b/>
                <w:bCs/>
              </w:rPr>
            </w:pPr>
            <w:r w:rsidRPr="00EF2AF3">
              <w:rPr>
                <w:rFonts w:ascii="Arial" w:eastAsia="Times New Roman" w:hAnsi="Arial" w:cs="Arial"/>
                <w:b/>
                <w:bCs/>
              </w:rPr>
              <w:t xml:space="preserve">Ocena stroškov </w:t>
            </w:r>
          </w:p>
        </w:tc>
      </w:tr>
      <w:tr w:rsidR="00025162" w14:paraId="6CCDAF51" w14:textId="77777777" w:rsidTr="00AB6582">
        <w:trPr>
          <w:trHeight w:val="283"/>
        </w:trPr>
        <w:tc>
          <w:tcPr>
            <w:tcW w:w="5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CDAF44" w14:textId="77777777" w:rsidR="00581585" w:rsidRPr="00EF2AF3" w:rsidRDefault="00D572D7" w:rsidP="00AB6582">
            <w:pPr>
              <w:spacing w:after="0" w:line="280" w:lineRule="atLeast"/>
              <w:jc w:val="center"/>
              <w:rPr>
                <w:rFonts w:ascii="Arial" w:eastAsia="Times New Roman" w:hAnsi="Arial" w:cs="Arial"/>
                <w:sz w:val="20"/>
                <w:szCs w:val="20"/>
              </w:rPr>
            </w:pPr>
            <w:r w:rsidRPr="00EF2AF3">
              <w:rPr>
                <w:rFonts w:ascii="Arial" w:eastAsia="Times New Roman" w:hAnsi="Arial" w:cs="Arial"/>
                <w:sz w:val="20"/>
                <w:szCs w:val="20"/>
              </w:rPr>
              <w:t>1.</w:t>
            </w:r>
          </w:p>
        </w:tc>
        <w:tc>
          <w:tcPr>
            <w:tcW w:w="2548" w:type="dxa"/>
            <w:tcBorders>
              <w:top w:val="single" w:sz="4" w:space="0" w:color="auto"/>
              <w:left w:val="nil"/>
              <w:bottom w:val="single" w:sz="4" w:space="0" w:color="auto"/>
              <w:right w:val="single" w:sz="4" w:space="0" w:color="auto"/>
            </w:tcBorders>
            <w:shd w:val="clear" w:color="auto" w:fill="auto"/>
            <w:noWrap/>
            <w:vAlign w:val="center"/>
          </w:tcPr>
          <w:p w14:paraId="6CCDAF45" w14:textId="77777777" w:rsidR="00581585" w:rsidRPr="00EF2AF3" w:rsidRDefault="00D572D7" w:rsidP="00AB6582">
            <w:pPr>
              <w:autoSpaceDE w:val="0"/>
              <w:autoSpaceDN w:val="0"/>
              <w:spacing w:before="60" w:after="0" w:line="280" w:lineRule="atLeast"/>
              <w:rPr>
                <w:rFonts w:ascii="Arial" w:hAnsi="Arial" w:cs="Arial"/>
                <w:b/>
              </w:rPr>
            </w:pPr>
            <w:r w:rsidRPr="00EF2AF3">
              <w:rPr>
                <w:rFonts w:ascii="Arial" w:hAnsi="Arial" w:cs="Arial"/>
                <w:b/>
              </w:rPr>
              <w:t xml:space="preserve">Vaja ukrepanje ob jedrski nesreči 2021 </w:t>
            </w:r>
          </w:p>
          <w:p w14:paraId="6CCDAF46" w14:textId="77777777" w:rsidR="00581585" w:rsidRPr="00EF2AF3" w:rsidRDefault="00D572D7" w:rsidP="00AB6582">
            <w:pPr>
              <w:autoSpaceDE w:val="0"/>
              <w:autoSpaceDN w:val="0"/>
              <w:spacing w:before="60" w:after="0" w:line="280" w:lineRule="atLeast"/>
              <w:rPr>
                <w:rFonts w:ascii="Arial" w:hAnsi="Arial" w:cs="Arial"/>
              </w:rPr>
            </w:pPr>
            <w:r w:rsidRPr="00EF2AF3">
              <w:rPr>
                <w:rFonts w:ascii="Arial" w:hAnsi="Arial" w:cs="Arial"/>
              </w:rPr>
              <w:t>teoretična vaja preverjanja usklajenosti izvajanja zaščitnih ukrepov ob jedrski nesreči</w:t>
            </w:r>
          </w:p>
          <w:p w14:paraId="6CCDAF47" w14:textId="77777777" w:rsidR="00581585" w:rsidRPr="00EF2AF3" w:rsidRDefault="00D572D7" w:rsidP="00AB6582">
            <w:pPr>
              <w:autoSpaceDE w:val="0"/>
              <w:autoSpaceDN w:val="0"/>
              <w:spacing w:before="60" w:after="0" w:line="280" w:lineRule="atLeast"/>
              <w:rPr>
                <w:rFonts w:ascii="Arial" w:hAnsi="Arial" w:cs="Arial"/>
                <w:b/>
              </w:rPr>
            </w:pPr>
            <w:r w:rsidRPr="00EF2AF3">
              <w:rPr>
                <w:rFonts w:ascii="Arial" w:hAnsi="Arial" w:cs="Arial"/>
                <w:color w:val="000000"/>
              </w:rPr>
              <w:t xml:space="preserve">Teoretična vaja </w:t>
            </w:r>
            <w:r w:rsidRPr="00EF2AF3">
              <w:rPr>
                <w:rFonts w:ascii="Arial" w:hAnsi="Arial" w:cs="Arial"/>
                <w:color w:val="000000"/>
              </w:rPr>
              <w:t>preverjanja usklajenosti izvajanja zaščitnih ukrepov ob jedrski nesreči (prenos iz 2020)</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6CCDAF48" w14:textId="77777777" w:rsidR="00581585" w:rsidRPr="00EF2AF3" w:rsidRDefault="00D572D7" w:rsidP="00AB6582">
            <w:pPr>
              <w:pStyle w:val="podpisi"/>
              <w:spacing w:line="280" w:lineRule="atLeast"/>
              <w:rPr>
                <w:rFonts w:cs="Arial"/>
                <w:sz w:val="22"/>
                <w:szCs w:val="22"/>
                <w:lang w:val="sl-SI"/>
              </w:rPr>
            </w:pPr>
            <w:r w:rsidRPr="00EF2AF3">
              <w:rPr>
                <w:rFonts w:cs="Arial"/>
                <w:sz w:val="22"/>
                <w:szCs w:val="22"/>
                <w:lang w:val="sl-SI"/>
              </w:rPr>
              <w:t>NEK</w:t>
            </w:r>
          </w:p>
          <w:p w14:paraId="6CCDAF49" w14:textId="77777777" w:rsidR="00581585" w:rsidRPr="00EF2AF3" w:rsidRDefault="00D572D7" w:rsidP="00AB6582">
            <w:pPr>
              <w:pStyle w:val="podpisi"/>
              <w:spacing w:line="280" w:lineRule="atLeast"/>
              <w:rPr>
                <w:rFonts w:cs="Arial"/>
                <w:sz w:val="22"/>
                <w:szCs w:val="22"/>
                <w:lang w:val="sl-SI"/>
              </w:rPr>
            </w:pPr>
            <w:r w:rsidRPr="00EF2AF3">
              <w:rPr>
                <w:rFonts w:cs="Arial"/>
                <w:sz w:val="22"/>
                <w:szCs w:val="22"/>
                <w:lang w:val="sl-SI"/>
              </w:rPr>
              <w:t>URSZR</w:t>
            </w:r>
          </w:p>
          <w:p w14:paraId="6CCDAF4A" w14:textId="77777777" w:rsidR="00581585" w:rsidRPr="00EF2AF3" w:rsidRDefault="00D572D7" w:rsidP="00AB6582">
            <w:pPr>
              <w:pStyle w:val="podpisi"/>
              <w:spacing w:line="280" w:lineRule="atLeast"/>
              <w:rPr>
                <w:rFonts w:cs="Arial"/>
                <w:sz w:val="22"/>
                <w:szCs w:val="22"/>
                <w:lang w:val="sl-SI"/>
              </w:rPr>
            </w:pPr>
            <w:r w:rsidRPr="00EF2AF3">
              <w:rPr>
                <w:rFonts w:cs="Arial"/>
                <w:sz w:val="22"/>
                <w:szCs w:val="22"/>
                <w:lang w:val="sl-SI"/>
              </w:rPr>
              <w:t>URSJV, ARSO</w:t>
            </w:r>
          </w:p>
          <w:p w14:paraId="6CCDAF4B" w14:textId="77777777" w:rsidR="00581585" w:rsidRPr="00EF2AF3" w:rsidRDefault="00581585" w:rsidP="00AB6582">
            <w:pPr>
              <w:pStyle w:val="podpisi"/>
              <w:spacing w:line="280" w:lineRule="atLeast"/>
              <w:rPr>
                <w:rFonts w:cs="Arial"/>
                <w:sz w:val="22"/>
                <w:szCs w:val="22"/>
                <w:lang w:val="sl-SI"/>
              </w:rPr>
            </w:pPr>
          </w:p>
        </w:tc>
        <w:tc>
          <w:tcPr>
            <w:tcW w:w="1842" w:type="dxa"/>
            <w:tcBorders>
              <w:top w:val="single" w:sz="4" w:space="0" w:color="auto"/>
              <w:left w:val="nil"/>
              <w:bottom w:val="single" w:sz="4" w:space="0" w:color="auto"/>
              <w:right w:val="single" w:sz="4" w:space="0" w:color="auto"/>
            </w:tcBorders>
            <w:shd w:val="clear" w:color="auto" w:fill="auto"/>
            <w:vAlign w:val="center"/>
          </w:tcPr>
          <w:p w14:paraId="6CCDAF4C" w14:textId="77777777" w:rsidR="00581585" w:rsidRPr="00EF2AF3" w:rsidRDefault="00D572D7" w:rsidP="00AB6582">
            <w:pPr>
              <w:pStyle w:val="podpisi"/>
              <w:spacing w:before="60" w:after="60" w:line="280" w:lineRule="atLeast"/>
              <w:rPr>
                <w:rFonts w:cs="Arial"/>
                <w:sz w:val="22"/>
                <w:szCs w:val="22"/>
                <w:lang w:val="sl-SI"/>
              </w:rPr>
            </w:pPr>
            <w:r w:rsidRPr="00EF2AF3">
              <w:rPr>
                <w:rFonts w:cs="Arial"/>
                <w:sz w:val="22"/>
                <w:szCs w:val="22"/>
                <w:lang w:val="sl-SI"/>
              </w:rPr>
              <w:t>Organi, enote in službe določene z načrti ZIR na obratni, regijski in državni ravni</w:t>
            </w:r>
          </w:p>
        </w:tc>
        <w:tc>
          <w:tcPr>
            <w:tcW w:w="1418" w:type="dxa"/>
            <w:tcBorders>
              <w:top w:val="single" w:sz="4" w:space="0" w:color="auto"/>
              <w:left w:val="nil"/>
              <w:bottom w:val="single" w:sz="4" w:space="0" w:color="auto"/>
              <w:right w:val="single" w:sz="4" w:space="0" w:color="auto"/>
            </w:tcBorders>
            <w:shd w:val="clear" w:color="auto" w:fill="auto"/>
            <w:vAlign w:val="center"/>
          </w:tcPr>
          <w:p w14:paraId="6CCDAF4D" w14:textId="77777777" w:rsidR="00581585" w:rsidRPr="00EF2AF3" w:rsidRDefault="00D572D7" w:rsidP="00AB6582">
            <w:pPr>
              <w:pStyle w:val="podpisi"/>
              <w:spacing w:line="280" w:lineRule="atLeast"/>
              <w:rPr>
                <w:rFonts w:cs="Arial"/>
                <w:sz w:val="22"/>
                <w:szCs w:val="22"/>
                <w:lang w:val="sl-SI"/>
              </w:rPr>
            </w:pPr>
            <w:r w:rsidRPr="00EF2AF3">
              <w:rPr>
                <w:rFonts w:cs="Arial"/>
                <w:sz w:val="22"/>
                <w:szCs w:val="22"/>
                <w:lang w:val="sl-SI"/>
              </w:rPr>
              <w:t xml:space="preserve">enodnevna </w:t>
            </w:r>
          </w:p>
          <w:p w14:paraId="6CCDAF4E" w14:textId="77777777" w:rsidR="00581585" w:rsidRPr="00EF2AF3" w:rsidRDefault="00D572D7" w:rsidP="00AB6582">
            <w:pPr>
              <w:pStyle w:val="podpisi"/>
              <w:spacing w:line="280" w:lineRule="atLeast"/>
              <w:rPr>
                <w:rFonts w:cs="Arial"/>
                <w:sz w:val="22"/>
                <w:szCs w:val="22"/>
                <w:lang w:val="sl-SI"/>
              </w:rPr>
            </w:pPr>
            <w:r w:rsidRPr="00EF2AF3">
              <w:rPr>
                <w:rFonts w:cs="Arial"/>
                <w:sz w:val="22"/>
                <w:szCs w:val="22"/>
                <w:lang w:val="sl-SI"/>
              </w:rPr>
              <w:t>oktober 2021</w:t>
            </w:r>
          </w:p>
          <w:p w14:paraId="6CCDAF4F" w14:textId="77777777" w:rsidR="00581585" w:rsidRPr="00EF2AF3" w:rsidRDefault="00D572D7" w:rsidP="00AB6582">
            <w:pPr>
              <w:pStyle w:val="podpisi"/>
              <w:spacing w:line="280" w:lineRule="atLeast"/>
              <w:rPr>
                <w:rFonts w:cs="Arial"/>
                <w:sz w:val="22"/>
                <w:szCs w:val="22"/>
                <w:lang w:val="sl-SI"/>
              </w:rPr>
            </w:pPr>
            <w:r w:rsidRPr="00EF2AF3">
              <w:rPr>
                <w:rFonts w:cs="Arial"/>
                <w:sz w:val="22"/>
                <w:szCs w:val="22"/>
                <w:lang w:val="sl-SI"/>
              </w:rPr>
              <w:t>ICZR Ig</w:t>
            </w:r>
          </w:p>
        </w:tc>
        <w:tc>
          <w:tcPr>
            <w:tcW w:w="992" w:type="dxa"/>
            <w:tcBorders>
              <w:top w:val="single" w:sz="4" w:space="0" w:color="auto"/>
              <w:left w:val="nil"/>
              <w:bottom w:val="single" w:sz="4" w:space="0" w:color="auto"/>
              <w:right w:val="single" w:sz="4" w:space="0" w:color="auto"/>
            </w:tcBorders>
            <w:shd w:val="clear" w:color="auto" w:fill="auto"/>
            <w:vAlign w:val="center"/>
          </w:tcPr>
          <w:p w14:paraId="6CCDAF50" w14:textId="77777777" w:rsidR="00581585" w:rsidRPr="00EF2AF3" w:rsidRDefault="00D572D7" w:rsidP="00AB6582">
            <w:pPr>
              <w:pStyle w:val="podpisi"/>
              <w:spacing w:line="280" w:lineRule="atLeast"/>
              <w:jc w:val="center"/>
              <w:rPr>
                <w:rFonts w:cs="Arial"/>
                <w:sz w:val="22"/>
                <w:szCs w:val="22"/>
                <w:lang w:val="sl-SI"/>
              </w:rPr>
            </w:pPr>
            <w:r w:rsidRPr="00EF2AF3">
              <w:rPr>
                <w:rFonts w:cs="Arial"/>
                <w:sz w:val="22"/>
                <w:szCs w:val="22"/>
                <w:lang w:val="sl-SI"/>
              </w:rPr>
              <w:t>3.000 EUR</w:t>
            </w:r>
          </w:p>
        </w:tc>
      </w:tr>
      <w:tr w:rsidR="00025162" w14:paraId="6CCDAF58" w14:textId="77777777" w:rsidTr="00AB6582">
        <w:trPr>
          <w:trHeight w:val="283"/>
        </w:trPr>
        <w:tc>
          <w:tcPr>
            <w:tcW w:w="5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CDAF52" w14:textId="77777777" w:rsidR="00581585" w:rsidRPr="00EF2AF3" w:rsidRDefault="00D572D7" w:rsidP="00AB6582">
            <w:pPr>
              <w:spacing w:after="0" w:line="280" w:lineRule="atLeast"/>
              <w:jc w:val="center"/>
              <w:rPr>
                <w:rFonts w:ascii="Arial" w:eastAsia="Times New Roman" w:hAnsi="Arial" w:cs="Arial"/>
                <w:sz w:val="20"/>
                <w:szCs w:val="20"/>
              </w:rPr>
            </w:pPr>
            <w:r w:rsidRPr="00EF2AF3">
              <w:rPr>
                <w:rFonts w:ascii="Arial" w:eastAsia="Times New Roman" w:hAnsi="Arial" w:cs="Arial"/>
                <w:sz w:val="20"/>
                <w:szCs w:val="20"/>
              </w:rPr>
              <w:t>2.</w:t>
            </w:r>
          </w:p>
        </w:tc>
        <w:tc>
          <w:tcPr>
            <w:tcW w:w="2548" w:type="dxa"/>
            <w:tcBorders>
              <w:top w:val="single" w:sz="4" w:space="0" w:color="auto"/>
              <w:left w:val="nil"/>
              <w:bottom w:val="single" w:sz="4" w:space="0" w:color="auto"/>
              <w:right w:val="single" w:sz="4" w:space="0" w:color="auto"/>
            </w:tcBorders>
            <w:shd w:val="clear" w:color="auto" w:fill="auto"/>
            <w:noWrap/>
          </w:tcPr>
          <w:p w14:paraId="6CCDAF53" w14:textId="77777777" w:rsidR="00581585" w:rsidRPr="00EF2AF3" w:rsidRDefault="00D572D7" w:rsidP="00AB6582">
            <w:pPr>
              <w:rPr>
                <w:rFonts w:ascii="Arial" w:hAnsi="Arial" w:cs="Arial"/>
                <w:color w:val="000000"/>
              </w:rPr>
            </w:pPr>
            <w:r w:rsidRPr="00EF2AF3">
              <w:rPr>
                <w:rFonts w:ascii="Arial" w:hAnsi="Arial" w:cs="Arial"/>
              </w:rPr>
              <w:t xml:space="preserve">Simulacijska </w:t>
            </w:r>
            <w:r w:rsidRPr="00EF2AF3">
              <w:rPr>
                <w:rFonts w:ascii="Arial" w:hAnsi="Arial" w:cs="Arial"/>
              </w:rPr>
              <w:t>vaja "Afriška prašičja kuga"</w:t>
            </w:r>
          </w:p>
        </w:tc>
        <w:tc>
          <w:tcPr>
            <w:tcW w:w="1843" w:type="dxa"/>
            <w:tcBorders>
              <w:top w:val="single" w:sz="4" w:space="0" w:color="auto"/>
              <w:left w:val="nil"/>
              <w:bottom w:val="single" w:sz="4" w:space="0" w:color="auto"/>
              <w:right w:val="single" w:sz="4" w:space="0" w:color="auto"/>
            </w:tcBorders>
            <w:shd w:val="clear" w:color="auto" w:fill="auto"/>
            <w:noWrap/>
          </w:tcPr>
          <w:p w14:paraId="6CCDAF54" w14:textId="77777777" w:rsidR="00581585" w:rsidRPr="00EF2AF3" w:rsidRDefault="00D572D7" w:rsidP="00AB6582">
            <w:pPr>
              <w:rPr>
                <w:rFonts w:ascii="Arial" w:hAnsi="Arial" w:cs="Arial"/>
                <w:color w:val="000000"/>
              </w:rPr>
            </w:pPr>
            <w:r w:rsidRPr="00EF2AF3">
              <w:rPr>
                <w:rFonts w:ascii="Arial" w:hAnsi="Arial" w:cs="Arial"/>
              </w:rPr>
              <w:t>UVHVVR v sodelovanju z regijsko izpostavo URSZR</w:t>
            </w:r>
          </w:p>
        </w:tc>
        <w:tc>
          <w:tcPr>
            <w:tcW w:w="1842" w:type="dxa"/>
            <w:tcBorders>
              <w:top w:val="single" w:sz="4" w:space="0" w:color="auto"/>
              <w:left w:val="nil"/>
              <w:bottom w:val="single" w:sz="4" w:space="0" w:color="auto"/>
              <w:right w:val="single" w:sz="4" w:space="0" w:color="auto"/>
            </w:tcBorders>
            <w:shd w:val="clear" w:color="auto" w:fill="auto"/>
          </w:tcPr>
          <w:p w14:paraId="6CCDAF55" w14:textId="77777777" w:rsidR="00581585" w:rsidRPr="00EF2AF3" w:rsidRDefault="00D572D7" w:rsidP="00AB6582">
            <w:pPr>
              <w:rPr>
                <w:rFonts w:ascii="Arial" w:hAnsi="Arial" w:cs="Arial"/>
                <w:color w:val="000000"/>
              </w:rPr>
            </w:pPr>
            <w:r w:rsidRPr="00EF2AF3">
              <w:rPr>
                <w:rFonts w:ascii="Arial" w:hAnsi="Arial" w:cs="Arial"/>
              </w:rPr>
              <w:t>UVHVVR, URSZR, NVI, Veterinarska enota SV, VZb, KGZS</w:t>
            </w:r>
          </w:p>
        </w:tc>
        <w:tc>
          <w:tcPr>
            <w:tcW w:w="1418" w:type="dxa"/>
            <w:tcBorders>
              <w:top w:val="single" w:sz="4" w:space="0" w:color="auto"/>
              <w:left w:val="nil"/>
              <w:bottom w:val="single" w:sz="4" w:space="0" w:color="auto"/>
              <w:right w:val="single" w:sz="4" w:space="0" w:color="auto"/>
            </w:tcBorders>
            <w:shd w:val="clear" w:color="auto" w:fill="auto"/>
          </w:tcPr>
          <w:p w14:paraId="6CCDAF56" w14:textId="77777777" w:rsidR="00581585" w:rsidRPr="00EF2AF3" w:rsidRDefault="00D572D7" w:rsidP="00AB6582">
            <w:pPr>
              <w:rPr>
                <w:rFonts w:ascii="Arial" w:hAnsi="Arial" w:cs="Arial"/>
                <w:color w:val="000000"/>
              </w:rPr>
            </w:pPr>
            <w:r w:rsidRPr="00EF2AF3">
              <w:rPr>
                <w:rFonts w:ascii="Arial" w:hAnsi="Arial" w:cs="Arial"/>
              </w:rPr>
              <w:t>2-3 dni </w:t>
            </w:r>
            <w:r w:rsidRPr="00EF2AF3">
              <w:rPr>
                <w:rFonts w:ascii="Arial" w:hAnsi="Arial" w:cs="Arial"/>
              </w:rPr>
              <w:br/>
              <w:t> </w:t>
            </w:r>
            <w:r w:rsidRPr="00EF2AF3">
              <w:rPr>
                <w:rFonts w:ascii="Arial" w:hAnsi="Arial" w:cs="Arial"/>
              </w:rPr>
              <w:br/>
              <w:t>maj,   Ptuj</w:t>
            </w:r>
          </w:p>
        </w:tc>
        <w:tc>
          <w:tcPr>
            <w:tcW w:w="992" w:type="dxa"/>
            <w:tcBorders>
              <w:top w:val="single" w:sz="4" w:space="0" w:color="auto"/>
              <w:left w:val="nil"/>
              <w:bottom w:val="single" w:sz="4" w:space="0" w:color="auto"/>
              <w:right w:val="single" w:sz="4" w:space="0" w:color="auto"/>
            </w:tcBorders>
            <w:shd w:val="clear" w:color="auto" w:fill="auto"/>
          </w:tcPr>
          <w:p w14:paraId="6CCDAF57" w14:textId="77777777" w:rsidR="00581585" w:rsidRPr="00EF2AF3" w:rsidRDefault="00D572D7" w:rsidP="00AB6582">
            <w:pPr>
              <w:rPr>
                <w:rFonts w:ascii="Arial" w:hAnsi="Arial" w:cs="Arial"/>
                <w:color w:val="000000"/>
              </w:rPr>
            </w:pPr>
            <w:r w:rsidRPr="00EF2AF3">
              <w:rPr>
                <w:rFonts w:ascii="Arial" w:hAnsi="Arial" w:cs="Arial"/>
              </w:rPr>
              <w:t>cca. 30.000 EUR (UVHVVR)</w:t>
            </w:r>
          </w:p>
        </w:tc>
      </w:tr>
    </w:tbl>
    <w:p w14:paraId="6CCDAF59" w14:textId="77777777" w:rsidR="00AD0285" w:rsidRPr="00EF2AF3" w:rsidRDefault="00AD0285" w:rsidP="00581585">
      <w:pPr>
        <w:spacing w:after="0" w:line="280" w:lineRule="atLeast"/>
        <w:rPr>
          <w:rFonts w:ascii="Arial" w:hAnsi="Arial" w:cs="Arial"/>
          <w:b/>
          <w:szCs w:val="20"/>
        </w:rPr>
      </w:pPr>
    </w:p>
    <w:p w14:paraId="6CCDAF5A" w14:textId="77777777" w:rsidR="00AD0285" w:rsidRDefault="00AD0285" w:rsidP="00581585">
      <w:pPr>
        <w:spacing w:after="0" w:line="280" w:lineRule="atLeast"/>
        <w:rPr>
          <w:rFonts w:ascii="Arial" w:hAnsi="Arial" w:cs="Arial"/>
          <w:b/>
          <w:szCs w:val="20"/>
        </w:rPr>
      </w:pPr>
    </w:p>
    <w:p w14:paraId="6CCDAF5B" w14:textId="77777777" w:rsidR="0010214D" w:rsidRPr="00EF2AF3" w:rsidRDefault="0010214D" w:rsidP="00581585">
      <w:pPr>
        <w:spacing w:after="0" w:line="280" w:lineRule="atLeast"/>
        <w:rPr>
          <w:rFonts w:ascii="Arial" w:hAnsi="Arial" w:cs="Arial"/>
          <w:b/>
          <w:szCs w:val="20"/>
        </w:rPr>
      </w:pPr>
    </w:p>
    <w:p w14:paraId="6CCDAF5C" w14:textId="77777777" w:rsidR="00AD0285" w:rsidRPr="00EF2AF3" w:rsidRDefault="00D572D7" w:rsidP="00AD0285">
      <w:pPr>
        <w:spacing w:after="0" w:line="280" w:lineRule="atLeast"/>
        <w:ind w:left="566"/>
        <w:rPr>
          <w:rFonts w:ascii="Arial" w:hAnsi="Arial" w:cs="Arial"/>
          <w:b/>
          <w:szCs w:val="20"/>
        </w:rPr>
      </w:pPr>
      <w:r w:rsidRPr="00EF2AF3">
        <w:rPr>
          <w:rFonts w:ascii="Arial" w:eastAsia="Times New Roman" w:hAnsi="Arial" w:cs="Arial"/>
          <w:b/>
          <w:szCs w:val="20"/>
        </w:rPr>
        <w:t xml:space="preserve">2.3.2. </w:t>
      </w:r>
      <w:r w:rsidRPr="00EF2AF3">
        <w:rPr>
          <w:rFonts w:ascii="Arial" w:hAnsi="Arial" w:cs="Arial"/>
          <w:b/>
          <w:szCs w:val="20"/>
        </w:rPr>
        <w:t xml:space="preserve">Vaje regijskega pomena </w:t>
      </w:r>
    </w:p>
    <w:p w14:paraId="6CCDAF5D" w14:textId="77777777" w:rsidR="00C417A4" w:rsidRPr="00EF2AF3" w:rsidRDefault="00C417A4" w:rsidP="00581585">
      <w:pPr>
        <w:pStyle w:val="Naslovpredpisa"/>
        <w:spacing w:before="0" w:after="0" w:line="280" w:lineRule="atLeast"/>
        <w:jc w:val="both"/>
        <w:rPr>
          <w:b w:val="0"/>
          <w:sz w:val="20"/>
          <w:szCs w:val="20"/>
        </w:rPr>
      </w:pPr>
    </w:p>
    <w:tbl>
      <w:tblPr>
        <w:tblW w:w="9214" w:type="dxa"/>
        <w:tblInd w:w="70" w:type="dxa"/>
        <w:tblLayout w:type="fixed"/>
        <w:tblCellMar>
          <w:left w:w="70" w:type="dxa"/>
          <w:right w:w="70" w:type="dxa"/>
        </w:tblCellMar>
        <w:tblLook w:val="0000" w:firstRow="0" w:lastRow="0" w:firstColumn="0" w:lastColumn="0" w:noHBand="0" w:noVBand="0"/>
      </w:tblPr>
      <w:tblGrid>
        <w:gridCol w:w="567"/>
        <w:gridCol w:w="2552"/>
        <w:gridCol w:w="1839"/>
        <w:gridCol w:w="1846"/>
        <w:gridCol w:w="1418"/>
        <w:gridCol w:w="992"/>
      </w:tblGrid>
      <w:tr w:rsidR="00025162" w14:paraId="6CCDAF65" w14:textId="77777777" w:rsidTr="00AB6582">
        <w:trPr>
          <w:trHeight w:val="585"/>
          <w:tblHeader/>
        </w:trPr>
        <w:tc>
          <w:tcPr>
            <w:tcW w:w="567" w:type="dxa"/>
            <w:tcBorders>
              <w:top w:val="single" w:sz="8" w:space="0" w:color="auto"/>
              <w:left w:val="single" w:sz="8" w:space="0" w:color="auto"/>
              <w:bottom w:val="single" w:sz="4" w:space="0" w:color="auto"/>
              <w:right w:val="single" w:sz="4" w:space="0" w:color="auto"/>
            </w:tcBorders>
            <w:shd w:val="clear" w:color="auto" w:fill="auto"/>
            <w:vAlign w:val="center"/>
          </w:tcPr>
          <w:p w14:paraId="6CCDAF5E" w14:textId="77777777" w:rsidR="00581585" w:rsidRPr="00EF2AF3" w:rsidRDefault="00D572D7" w:rsidP="00AB6582">
            <w:pPr>
              <w:spacing w:before="60" w:after="60" w:line="280" w:lineRule="atLeast"/>
              <w:jc w:val="center"/>
              <w:rPr>
                <w:rFonts w:ascii="Arial" w:eastAsia="Times New Roman" w:hAnsi="Arial" w:cs="Arial"/>
                <w:b/>
                <w:bCs/>
                <w:sz w:val="20"/>
                <w:szCs w:val="20"/>
              </w:rPr>
            </w:pPr>
            <w:r w:rsidRPr="00EF2AF3">
              <w:rPr>
                <w:rFonts w:ascii="Arial" w:eastAsia="Times New Roman" w:hAnsi="Arial" w:cs="Arial"/>
                <w:b/>
                <w:bCs/>
                <w:sz w:val="20"/>
                <w:szCs w:val="20"/>
              </w:rPr>
              <w:t>Zap.</w:t>
            </w:r>
          </w:p>
          <w:p w14:paraId="6CCDAF5F" w14:textId="77777777" w:rsidR="00581585" w:rsidRPr="00EF2AF3" w:rsidRDefault="00D572D7" w:rsidP="00AB6582">
            <w:pPr>
              <w:spacing w:before="60" w:after="60" w:line="280" w:lineRule="atLeast"/>
              <w:jc w:val="center"/>
              <w:rPr>
                <w:rFonts w:ascii="Arial" w:eastAsia="Times New Roman" w:hAnsi="Arial" w:cs="Arial"/>
                <w:b/>
                <w:bCs/>
                <w:sz w:val="20"/>
                <w:szCs w:val="20"/>
              </w:rPr>
            </w:pPr>
            <w:r w:rsidRPr="00EF2AF3">
              <w:rPr>
                <w:rFonts w:ascii="Arial" w:eastAsia="Times New Roman" w:hAnsi="Arial" w:cs="Arial"/>
                <w:b/>
                <w:bCs/>
                <w:sz w:val="20"/>
                <w:szCs w:val="20"/>
              </w:rPr>
              <w:t>št.</w:t>
            </w:r>
          </w:p>
        </w:tc>
        <w:tc>
          <w:tcPr>
            <w:tcW w:w="2552" w:type="dxa"/>
            <w:tcBorders>
              <w:top w:val="single" w:sz="8" w:space="0" w:color="auto"/>
              <w:left w:val="nil"/>
              <w:bottom w:val="single" w:sz="4" w:space="0" w:color="auto"/>
              <w:right w:val="single" w:sz="4" w:space="0" w:color="auto"/>
            </w:tcBorders>
            <w:shd w:val="clear" w:color="auto" w:fill="auto"/>
            <w:vAlign w:val="center"/>
          </w:tcPr>
          <w:p w14:paraId="6CCDAF60" w14:textId="77777777" w:rsidR="00581585" w:rsidRPr="00EF2AF3" w:rsidRDefault="00D572D7" w:rsidP="00AB6582">
            <w:pPr>
              <w:spacing w:before="60" w:after="60" w:line="280" w:lineRule="atLeast"/>
              <w:jc w:val="center"/>
              <w:rPr>
                <w:rFonts w:ascii="Arial" w:eastAsia="Times New Roman" w:hAnsi="Arial" w:cs="Arial"/>
                <w:b/>
                <w:bCs/>
                <w:sz w:val="20"/>
                <w:szCs w:val="20"/>
              </w:rPr>
            </w:pPr>
            <w:r w:rsidRPr="00EF2AF3">
              <w:rPr>
                <w:rFonts w:ascii="Arial" w:eastAsia="Times New Roman" w:hAnsi="Arial" w:cs="Arial"/>
                <w:b/>
                <w:bCs/>
                <w:sz w:val="20"/>
                <w:szCs w:val="20"/>
              </w:rPr>
              <w:t xml:space="preserve">Ime vaje, vrsta vaje, </w:t>
            </w:r>
            <w:r w:rsidRPr="00EF2AF3">
              <w:rPr>
                <w:rFonts w:ascii="Arial" w:eastAsia="Times New Roman" w:hAnsi="Arial" w:cs="Arial"/>
                <w:b/>
                <w:bCs/>
                <w:sz w:val="20"/>
                <w:szCs w:val="20"/>
              </w:rPr>
              <w:t>predpostavka vaje</w:t>
            </w:r>
          </w:p>
        </w:tc>
        <w:tc>
          <w:tcPr>
            <w:tcW w:w="1839" w:type="dxa"/>
            <w:tcBorders>
              <w:top w:val="single" w:sz="8" w:space="0" w:color="auto"/>
              <w:left w:val="nil"/>
              <w:bottom w:val="single" w:sz="4" w:space="0" w:color="auto"/>
              <w:right w:val="single" w:sz="4" w:space="0" w:color="auto"/>
            </w:tcBorders>
            <w:shd w:val="clear" w:color="auto" w:fill="auto"/>
            <w:vAlign w:val="center"/>
          </w:tcPr>
          <w:p w14:paraId="6CCDAF61" w14:textId="77777777" w:rsidR="00581585" w:rsidRPr="00EF2AF3" w:rsidRDefault="00D572D7" w:rsidP="00AB6582">
            <w:pPr>
              <w:spacing w:before="60" w:after="60" w:line="280" w:lineRule="atLeast"/>
              <w:jc w:val="center"/>
              <w:rPr>
                <w:rFonts w:ascii="Arial" w:eastAsia="Times New Roman" w:hAnsi="Arial" w:cs="Arial"/>
                <w:b/>
                <w:bCs/>
                <w:sz w:val="20"/>
                <w:szCs w:val="20"/>
              </w:rPr>
            </w:pPr>
            <w:r w:rsidRPr="00EF2AF3">
              <w:rPr>
                <w:rFonts w:ascii="Arial" w:eastAsia="Times New Roman" w:hAnsi="Arial" w:cs="Arial"/>
                <w:b/>
                <w:bCs/>
                <w:sz w:val="20"/>
                <w:szCs w:val="20"/>
              </w:rPr>
              <w:t>Organizator vaje</w:t>
            </w:r>
          </w:p>
        </w:tc>
        <w:tc>
          <w:tcPr>
            <w:tcW w:w="1846" w:type="dxa"/>
            <w:tcBorders>
              <w:top w:val="single" w:sz="8" w:space="0" w:color="auto"/>
              <w:left w:val="nil"/>
              <w:bottom w:val="single" w:sz="4" w:space="0" w:color="auto"/>
              <w:right w:val="single" w:sz="4" w:space="0" w:color="auto"/>
            </w:tcBorders>
            <w:shd w:val="clear" w:color="auto" w:fill="auto"/>
            <w:vAlign w:val="center"/>
          </w:tcPr>
          <w:p w14:paraId="6CCDAF62" w14:textId="77777777" w:rsidR="00581585" w:rsidRPr="00EF2AF3" w:rsidRDefault="00D572D7" w:rsidP="00AB6582">
            <w:pPr>
              <w:spacing w:before="60" w:after="60" w:line="280" w:lineRule="atLeast"/>
              <w:jc w:val="center"/>
              <w:rPr>
                <w:rFonts w:ascii="Arial" w:eastAsia="Times New Roman" w:hAnsi="Arial" w:cs="Arial"/>
                <w:b/>
                <w:bCs/>
                <w:sz w:val="20"/>
                <w:szCs w:val="20"/>
              </w:rPr>
            </w:pPr>
            <w:r w:rsidRPr="00EF2AF3">
              <w:rPr>
                <w:rFonts w:ascii="Arial" w:eastAsia="Times New Roman" w:hAnsi="Arial" w:cs="Arial"/>
                <w:b/>
                <w:bCs/>
                <w:sz w:val="20"/>
                <w:szCs w:val="20"/>
              </w:rPr>
              <w:t>Sodelujoči</w:t>
            </w:r>
          </w:p>
        </w:tc>
        <w:tc>
          <w:tcPr>
            <w:tcW w:w="1418" w:type="dxa"/>
            <w:tcBorders>
              <w:top w:val="single" w:sz="8" w:space="0" w:color="auto"/>
              <w:left w:val="nil"/>
              <w:bottom w:val="single" w:sz="4" w:space="0" w:color="auto"/>
              <w:right w:val="single" w:sz="4" w:space="0" w:color="auto"/>
            </w:tcBorders>
            <w:shd w:val="clear" w:color="auto" w:fill="auto"/>
            <w:vAlign w:val="center"/>
          </w:tcPr>
          <w:p w14:paraId="6CCDAF63" w14:textId="77777777" w:rsidR="00581585" w:rsidRPr="00EF2AF3" w:rsidRDefault="00D572D7" w:rsidP="00AB6582">
            <w:pPr>
              <w:spacing w:before="60" w:after="60" w:line="280" w:lineRule="atLeast"/>
              <w:jc w:val="center"/>
              <w:rPr>
                <w:rFonts w:ascii="Arial" w:eastAsia="Times New Roman" w:hAnsi="Arial" w:cs="Arial"/>
                <w:b/>
                <w:bCs/>
                <w:sz w:val="20"/>
                <w:szCs w:val="20"/>
              </w:rPr>
            </w:pPr>
            <w:r w:rsidRPr="00EF2AF3">
              <w:rPr>
                <w:rFonts w:ascii="Arial" w:eastAsia="Times New Roman" w:hAnsi="Arial" w:cs="Arial"/>
                <w:b/>
                <w:bCs/>
                <w:sz w:val="20"/>
                <w:szCs w:val="20"/>
              </w:rPr>
              <w:t>Trajanje vaje, čas in kraj izvedbe vaje</w:t>
            </w:r>
          </w:p>
        </w:tc>
        <w:tc>
          <w:tcPr>
            <w:tcW w:w="992" w:type="dxa"/>
            <w:tcBorders>
              <w:top w:val="single" w:sz="8" w:space="0" w:color="auto"/>
              <w:left w:val="nil"/>
              <w:bottom w:val="single" w:sz="4" w:space="0" w:color="auto"/>
              <w:right w:val="single" w:sz="4" w:space="0" w:color="auto"/>
            </w:tcBorders>
            <w:shd w:val="clear" w:color="auto" w:fill="auto"/>
          </w:tcPr>
          <w:p w14:paraId="6CCDAF64" w14:textId="77777777" w:rsidR="00581585" w:rsidRPr="00EF2AF3" w:rsidRDefault="00D572D7" w:rsidP="00AB6582">
            <w:pPr>
              <w:spacing w:before="60" w:after="60" w:line="280" w:lineRule="atLeast"/>
              <w:jc w:val="center"/>
              <w:rPr>
                <w:rFonts w:ascii="Arial" w:eastAsia="Times New Roman" w:hAnsi="Arial" w:cs="Arial"/>
                <w:b/>
                <w:bCs/>
                <w:sz w:val="20"/>
                <w:szCs w:val="20"/>
              </w:rPr>
            </w:pPr>
            <w:r w:rsidRPr="00EF2AF3">
              <w:rPr>
                <w:rFonts w:ascii="Arial" w:eastAsia="Times New Roman" w:hAnsi="Arial" w:cs="Arial"/>
                <w:b/>
                <w:bCs/>
                <w:sz w:val="20"/>
                <w:szCs w:val="20"/>
              </w:rPr>
              <w:t>Ocena stroškov (EUR)</w:t>
            </w:r>
          </w:p>
        </w:tc>
      </w:tr>
      <w:tr w:rsidR="00025162" w14:paraId="6CCDAF6D" w14:textId="77777777" w:rsidTr="00AB6582">
        <w:trPr>
          <w:trHeight w:val="32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CDAF66" w14:textId="77777777" w:rsidR="00581585" w:rsidRPr="00EF2AF3" w:rsidRDefault="00581585" w:rsidP="00AB6582">
            <w:pPr>
              <w:numPr>
                <w:ilvl w:val="0"/>
                <w:numId w:val="16"/>
              </w:numPr>
              <w:spacing w:before="60" w:after="60" w:line="280" w:lineRule="atLeast"/>
              <w:ind w:left="356" w:hanging="284"/>
              <w:contextualSpacing/>
              <w:jc w:val="center"/>
              <w:rPr>
                <w:rFonts w:ascii="Arial" w:hAnsi="Arial" w:cs="Arial"/>
              </w:rPr>
            </w:pPr>
          </w:p>
        </w:tc>
        <w:tc>
          <w:tcPr>
            <w:tcW w:w="2552" w:type="dxa"/>
            <w:tcBorders>
              <w:top w:val="single" w:sz="4" w:space="0" w:color="auto"/>
              <w:left w:val="nil"/>
              <w:bottom w:val="single" w:sz="4" w:space="0" w:color="auto"/>
              <w:right w:val="single" w:sz="4" w:space="0" w:color="auto"/>
            </w:tcBorders>
            <w:shd w:val="clear" w:color="auto" w:fill="auto"/>
            <w:noWrap/>
          </w:tcPr>
          <w:p w14:paraId="6CCDAF67" w14:textId="77777777" w:rsidR="00581585" w:rsidRPr="00EF2AF3" w:rsidRDefault="00D572D7" w:rsidP="00AB6582">
            <w:pPr>
              <w:pStyle w:val="podpisi"/>
              <w:jc w:val="both"/>
              <w:rPr>
                <w:b/>
                <w:lang w:val="sl-SI"/>
              </w:rPr>
            </w:pPr>
            <w:r w:rsidRPr="00EF2AF3">
              <w:rPr>
                <w:b/>
                <w:lang w:val="sl-SI"/>
              </w:rPr>
              <w:t>Regijska vaja »Luka Koper 2021«</w:t>
            </w:r>
          </w:p>
        </w:tc>
        <w:tc>
          <w:tcPr>
            <w:tcW w:w="1839" w:type="dxa"/>
            <w:tcBorders>
              <w:top w:val="single" w:sz="4" w:space="0" w:color="auto"/>
              <w:left w:val="nil"/>
              <w:bottom w:val="single" w:sz="4" w:space="0" w:color="auto"/>
              <w:right w:val="single" w:sz="4" w:space="0" w:color="auto"/>
            </w:tcBorders>
            <w:shd w:val="clear" w:color="auto" w:fill="auto"/>
            <w:noWrap/>
          </w:tcPr>
          <w:p w14:paraId="6CCDAF68" w14:textId="77777777" w:rsidR="00581585" w:rsidRPr="00EF2AF3" w:rsidRDefault="00D572D7" w:rsidP="00AB6582">
            <w:pPr>
              <w:pStyle w:val="podpisi"/>
              <w:jc w:val="both"/>
              <w:rPr>
                <w:lang w:val="sl-SI"/>
              </w:rPr>
            </w:pPr>
            <w:r w:rsidRPr="00EF2AF3">
              <w:rPr>
                <w:lang w:val="sl-SI"/>
              </w:rPr>
              <w:t>Luka Koper d.d.</w:t>
            </w:r>
          </w:p>
          <w:p w14:paraId="6CCDAF69" w14:textId="77777777" w:rsidR="00581585" w:rsidRPr="00EF2AF3" w:rsidRDefault="00D572D7" w:rsidP="00AB6582">
            <w:pPr>
              <w:pStyle w:val="podpisi"/>
              <w:jc w:val="both"/>
              <w:rPr>
                <w:lang w:val="sl-SI"/>
              </w:rPr>
            </w:pPr>
            <w:r w:rsidRPr="00EF2AF3">
              <w:rPr>
                <w:lang w:val="sl-SI"/>
              </w:rPr>
              <w:t>Izpostava URSZR Koper</w:t>
            </w:r>
          </w:p>
        </w:tc>
        <w:tc>
          <w:tcPr>
            <w:tcW w:w="1846" w:type="dxa"/>
            <w:tcBorders>
              <w:top w:val="single" w:sz="4" w:space="0" w:color="auto"/>
              <w:left w:val="nil"/>
              <w:bottom w:val="single" w:sz="4" w:space="0" w:color="auto"/>
              <w:right w:val="single" w:sz="4" w:space="0" w:color="auto"/>
            </w:tcBorders>
            <w:shd w:val="clear" w:color="auto" w:fill="auto"/>
          </w:tcPr>
          <w:p w14:paraId="6CCDAF6A" w14:textId="77777777" w:rsidR="00581585" w:rsidRPr="00EF2AF3" w:rsidRDefault="00D572D7" w:rsidP="00AB6582">
            <w:pPr>
              <w:pStyle w:val="podpisi"/>
              <w:jc w:val="both"/>
              <w:rPr>
                <w:lang w:val="sl-SI"/>
              </w:rPr>
            </w:pPr>
            <w:r w:rsidRPr="00EF2AF3">
              <w:rPr>
                <w:lang w:val="sl-SI"/>
              </w:rPr>
              <w:t xml:space="preserve">Luka Koper d.d., Slovenske Železnice d.d., JZGB Koper, MOK, ZD Koper (PHE </w:t>
            </w:r>
            <w:r w:rsidRPr="00EF2AF3">
              <w:rPr>
                <w:lang w:val="sl-SI"/>
              </w:rPr>
              <w:t>Obala), Izpostava URSZR Koper</w:t>
            </w:r>
          </w:p>
        </w:tc>
        <w:tc>
          <w:tcPr>
            <w:tcW w:w="1418" w:type="dxa"/>
            <w:tcBorders>
              <w:top w:val="single" w:sz="4" w:space="0" w:color="auto"/>
              <w:left w:val="nil"/>
              <w:bottom w:val="single" w:sz="4" w:space="0" w:color="auto"/>
              <w:right w:val="single" w:sz="4" w:space="0" w:color="auto"/>
            </w:tcBorders>
            <w:shd w:val="clear" w:color="auto" w:fill="auto"/>
          </w:tcPr>
          <w:p w14:paraId="6CCDAF6B" w14:textId="77777777" w:rsidR="00581585" w:rsidRPr="00EF2AF3" w:rsidRDefault="00D572D7" w:rsidP="00AB6582">
            <w:pPr>
              <w:pStyle w:val="podpisi"/>
              <w:jc w:val="both"/>
              <w:rPr>
                <w:lang w:val="sl-SI"/>
              </w:rPr>
            </w:pPr>
            <w:r w:rsidRPr="00EF2AF3">
              <w:rPr>
                <w:lang w:val="sl-SI"/>
              </w:rPr>
              <w:t>Enodnevna praktična vaja na območju Luke Koper v mesecu, ko bodo razmere dopuščale</w:t>
            </w:r>
          </w:p>
        </w:tc>
        <w:tc>
          <w:tcPr>
            <w:tcW w:w="992" w:type="dxa"/>
            <w:tcBorders>
              <w:top w:val="single" w:sz="4" w:space="0" w:color="auto"/>
              <w:left w:val="nil"/>
              <w:bottom w:val="single" w:sz="4" w:space="0" w:color="auto"/>
              <w:right w:val="single" w:sz="4" w:space="0" w:color="auto"/>
            </w:tcBorders>
            <w:shd w:val="clear" w:color="auto" w:fill="auto"/>
          </w:tcPr>
          <w:p w14:paraId="6CCDAF6C" w14:textId="77777777" w:rsidR="00581585" w:rsidRPr="00EF2AF3" w:rsidRDefault="00D572D7" w:rsidP="00AB6582">
            <w:pPr>
              <w:pStyle w:val="podpisi"/>
              <w:jc w:val="both"/>
              <w:rPr>
                <w:lang w:val="sl-SI"/>
              </w:rPr>
            </w:pPr>
            <w:r w:rsidRPr="00EF2AF3">
              <w:rPr>
                <w:lang w:val="sl-SI"/>
              </w:rPr>
              <w:t xml:space="preserve">2.100 </w:t>
            </w:r>
            <w:r w:rsidRPr="00EF2AF3">
              <w:rPr>
                <w:rFonts w:cs="Arial"/>
                <w:color w:val="000000"/>
                <w:szCs w:val="20"/>
                <w:lang w:val="sl-SI"/>
              </w:rPr>
              <w:t>EUR</w:t>
            </w:r>
          </w:p>
        </w:tc>
      </w:tr>
      <w:tr w:rsidR="00025162" w14:paraId="6CCDAF77" w14:textId="77777777" w:rsidTr="00AB6582">
        <w:trPr>
          <w:trHeight w:val="32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CDAF6E" w14:textId="77777777" w:rsidR="00581585" w:rsidRPr="00EF2AF3" w:rsidRDefault="00581585" w:rsidP="00AB6582">
            <w:pPr>
              <w:numPr>
                <w:ilvl w:val="0"/>
                <w:numId w:val="16"/>
              </w:numPr>
              <w:spacing w:before="60" w:after="60" w:line="280" w:lineRule="atLeast"/>
              <w:ind w:left="356" w:hanging="284"/>
              <w:contextualSpacing/>
              <w:jc w:val="center"/>
              <w:rPr>
                <w:rFonts w:ascii="Arial" w:hAnsi="Arial" w:cs="Arial"/>
              </w:rPr>
            </w:pPr>
          </w:p>
        </w:tc>
        <w:tc>
          <w:tcPr>
            <w:tcW w:w="2552" w:type="dxa"/>
            <w:tcBorders>
              <w:top w:val="single" w:sz="4" w:space="0" w:color="auto"/>
              <w:left w:val="nil"/>
              <w:bottom w:val="single" w:sz="4" w:space="0" w:color="auto"/>
              <w:right w:val="single" w:sz="4" w:space="0" w:color="auto"/>
            </w:tcBorders>
            <w:shd w:val="clear" w:color="auto" w:fill="auto"/>
            <w:noWrap/>
          </w:tcPr>
          <w:p w14:paraId="6CCDAF6F" w14:textId="77777777" w:rsidR="00581585" w:rsidRPr="00EF2AF3" w:rsidRDefault="00D572D7" w:rsidP="00AB6582">
            <w:pPr>
              <w:pStyle w:val="podpisi"/>
              <w:jc w:val="both"/>
              <w:rPr>
                <w:b/>
                <w:lang w:val="sl-SI"/>
              </w:rPr>
            </w:pPr>
            <w:r w:rsidRPr="00EF2AF3">
              <w:rPr>
                <w:b/>
                <w:lang w:val="sl-SI"/>
              </w:rPr>
              <w:t>Enodnevna:</w:t>
            </w:r>
          </w:p>
          <w:p w14:paraId="6CCDAF70" w14:textId="77777777" w:rsidR="00581585" w:rsidRPr="00EF2AF3" w:rsidRDefault="00D572D7" w:rsidP="00AB6582">
            <w:pPr>
              <w:pStyle w:val="podpisi"/>
              <w:jc w:val="both"/>
              <w:rPr>
                <w:b/>
                <w:lang w:val="sl-SI"/>
              </w:rPr>
            </w:pPr>
            <w:r w:rsidRPr="00EF2AF3">
              <w:rPr>
                <w:b/>
                <w:lang w:val="sl-SI"/>
              </w:rPr>
              <w:t>»Vaja predor Sten 2021«</w:t>
            </w:r>
          </w:p>
        </w:tc>
        <w:tc>
          <w:tcPr>
            <w:tcW w:w="1839" w:type="dxa"/>
            <w:tcBorders>
              <w:top w:val="single" w:sz="4" w:space="0" w:color="auto"/>
              <w:left w:val="nil"/>
              <w:bottom w:val="single" w:sz="4" w:space="0" w:color="auto"/>
              <w:right w:val="single" w:sz="4" w:space="0" w:color="auto"/>
            </w:tcBorders>
            <w:shd w:val="clear" w:color="auto" w:fill="auto"/>
            <w:noWrap/>
          </w:tcPr>
          <w:p w14:paraId="6CCDAF71" w14:textId="77777777" w:rsidR="00581585" w:rsidRPr="00EF2AF3" w:rsidRDefault="00D572D7" w:rsidP="00AB6582">
            <w:pPr>
              <w:pStyle w:val="podpisi"/>
              <w:jc w:val="both"/>
              <w:rPr>
                <w:lang w:val="sl-SI"/>
              </w:rPr>
            </w:pPr>
            <w:r w:rsidRPr="00EF2AF3">
              <w:rPr>
                <w:lang w:val="sl-SI"/>
              </w:rPr>
              <w:t>DRSI, Izpostava URSZR Kranj</w:t>
            </w:r>
          </w:p>
        </w:tc>
        <w:tc>
          <w:tcPr>
            <w:tcW w:w="1846" w:type="dxa"/>
            <w:tcBorders>
              <w:top w:val="single" w:sz="4" w:space="0" w:color="auto"/>
              <w:left w:val="nil"/>
              <w:bottom w:val="single" w:sz="4" w:space="0" w:color="auto"/>
              <w:right w:val="single" w:sz="4" w:space="0" w:color="auto"/>
            </w:tcBorders>
            <w:shd w:val="clear" w:color="auto" w:fill="auto"/>
          </w:tcPr>
          <w:p w14:paraId="6CCDAF72" w14:textId="77777777" w:rsidR="00581585" w:rsidRPr="00EF2AF3" w:rsidRDefault="00D572D7" w:rsidP="00AB6582">
            <w:pPr>
              <w:pStyle w:val="podpisi"/>
              <w:jc w:val="both"/>
              <w:rPr>
                <w:lang w:val="sl-SI"/>
              </w:rPr>
            </w:pPr>
            <w:r w:rsidRPr="00EF2AF3">
              <w:rPr>
                <w:lang w:val="sl-SI"/>
              </w:rPr>
              <w:t xml:space="preserve">DRSI, Izpostava URSZR Kranj, ReCO Kranj, GPO Škofja Loka, GARS Kranj, NMP Gorenjske, PU Kranj, OŠCZ Škofja Loka, ReŠCZ Gorenjska </w:t>
            </w:r>
            <w:r w:rsidRPr="00EF2AF3">
              <w:rPr>
                <w:lang w:val="sl-SI"/>
              </w:rPr>
              <w:lastRenderedPageBreak/>
              <w:t>in CZ, CP Kranj, Vigred, KRA Škofja Loka, CUVP Dragomelj</w:t>
            </w:r>
          </w:p>
        </w:tc>
        <w:tc>
          <w:tcPr>
            <w:tcW w:w="1418" w:type="dxa"/>
            <w:tcBorders>
              <w:top w:val="single" w:sz="4" w:space="0" w:color="auto"/>
              <w:left w:val="nil"/>
              <w:bottom w:val="single" w:sz="4" w:space="0" w:color="auto"/>
              <w:right w:val="single" w:sz="4" w:space="0" w:color="auto"/>
            </w:tcBorders>
            <w:shd w:val="clear" w:color="auto" w:fill="auto"/>
          </w:tcPr>
          <w:p w14:paraId="6CCDAF73" w14:textId="77777777" w:rsidR="00581585" w:rsidRPr="00EF2AF3" w:rsidRDefault="00D572D7" w:rsidP="00AB6582">
            <w:pPr>
              <w:pStyle w:val="podpisi"/>
              <w:jc w:val="both"/>
              <w:rPr>
                <w:lang w:val="sl-SI"/>
              </w:rPr>
            </w:pPr>
            <w:r w:rsidRPr="00EF2AF3">
              <w:rPr>
                <w:lang w:val="sl-SI"/>
              </w:rPr>
              <w:lastRenderedPageBreak/>
              <w:t>Maj ali junij 2020,</w:t>
            </w:r>
          </w:p>
          <w:p w14:paraId="6CCDAF74" w14:textId="77777777" w:rsidR="00581585" w:rsidRPr="00EF2AF3" w:rsidRDefault="00D572D7" w:rsidP="00AB6582">
            <w:pPr>
              <w:pStyle w:val="podpisi"/>
              <w:jc w:val="both"/>
              <w:rPr>
                <w:lang w:val="sl-SI"/>
              </w:rPr>
            </w:pPr>
            <w:r w:rsidRPr="00EF2AF3">
              <w:rPr>
                <w:lang w:val="sl-SI"/>
              </w:rPr>
              <w:t>odvisno od razmer COVID19,</w:t>
            </w:r>
          </w:p>
          <w:p w14:paraId="6CCDAF75" w14:textId="77777777" w:rsidR="00581585" w:rsidRPr="00EF2AF3" w:rsidRDefault="00D572D7" w:rsidP="00AB6582">
            <w:pPr>
              <w:pStyle w:val="podpisi"/>
              <w:jc w:val="both"/>
              <w:rPr>
                <w:lang w:val="sl-SI"/>
              </w:rPr>
            </w:pPr>
            <w:r w:rsidRPr="00EF2AF3">
              <w:rPr>
                <w:lang w:val="sl-SI"/>
              </w:rPr>
              <w:t>predor Sten Škofja Loka</w:t>
            </w:r>
          </w:p>
        </w:tc>
        <w:tc>
          <w:tcPr>
            <w:tcW w:w="992" w:type="dxa"/>
            <w:tcBorders>
              <w:top w:val="single" w:sz="4" w:space="0" w:color="auto"/>
              <w:left w:val="nil"/>
              <w:bottom w:val="single" w:sz="4" w:space="0" w:color="auto"/>
              <w:right w:val="single" w:sz="4" w:space="0" w:color="auto"/>
            </w:tcBorders>
            <w:shd w:val="clear" w:color="auto" w:fill="auto"/>
          </w:tcPr>
          <w:p w14:paraId="6CCDAF76" w14:textId="77777777" w:rsidR="00581585" w:rsidRPr="00EF2AF3" w:rsidRDefault="00D572D7" w:rsidP="00AB6582">
            <w:pPr>
              <w:pStyle w:val="podpisi"/>
              <w:jc w:val="both"/>
              <w:rPr>
                <w:lang w:val="sl-SI"/>
              </w:rPr>
            </w:pPr>
            <w:r w:rsidRPr="00EF2AF3">
              <w:rPr>
                <w:lang w:val="sl-SI"/>
              </w:rPr>
              <w:t xml:space="preserve">2.500 </w:t>
            </w:r>
            <w:r w:rsidRPr="00EF2AF3">
              <w:rPr>
                <w:rFonts w:cs="Arial"/>
                <w:color w:val="000000"/>
                <w:szCs w:val="20"/>
                <w:lang w:val="sl-SI"/>
              </w:rPr>
              <w:t>EUR</w:t>
            </w:r>
          </w:p>
        </w:tc>
      </w:tr>
      <w:tr w:rsidR="00025162" w14:paraId="6CCDAF7F" w14:textId="77777777" w:rsidTr="00AB6582">
        <w:trPr>
          <w:trHeight w:val="32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CDAF78" w14:textId="77777777" w:rsidR="00581585" w:rsidRPr="00EF2AF3" w:rsidRDefault="00581585" w:rsidP="00AB6582">
            <w:pPr>
              <w:numPr>
                <w:ilvl w:val="0"/>
                <w:numId w:val="16"/>
              </w:numPr>
              <w:spacing w:before="60" w:after="60" w:line="280" w:lineRule="atLeast"/>
              <w:ind w:left="356" w:hanging="284"/>
              <w:contextualSpacing/>
              <w:jc w:val="center"/>
              <w:rPr>
                <w:rFonts w:ascii="Arial" w:hAnsi="Arial" w:cs="Arial"/>
              </w:rPr>
            </w:pPr>
          </w:p>
        </w:tc>
        <w:tc>
          <w:tcPr>
            <w:tcW w:w="2552" w:type="dxa"/>
            <w:tcBorders>
              <w:top w:val="single" w:sz="4" w:space="0" w:color="auto"/>
              <w:left w:val="nil"/>
              <w:bottom w:val="single" w:sz="4" w:space="0" w:color="auto"/>
              <w:right w:val="single" w:sz="4" w:space="0" w:color="auto"/>
            </w:tcBorders>
            <w:shd w:val="clear" w:color="auto" w:fill="auto"/>
            <w:noWrap/>
          </w:tcPr>
          <w:p w14:paraId="6CCDAF79" w14:textId="77777777" w:rsidR="00581585" w:rsidRPr="00EF2AF3" w:rsidRDefault="00D572D7" w:rsidP="00AB6582">
            <w:pPr>
              <w:pStyle w:val="podpisi"/>
              <w:jc w:val="both"/>
              <w:rPr>
                <w:b/>
                <w:lang w:val="sl-SI"/>
              </w:rPr>
            </w:pPr>
            <w:r w:rsidRPr="00EF2AF3">
              <w:rPr>
                <w:b/>
                <w:lang w:val="sl-SI"/>
              </w:rPr>
              <w:t>Teoretična:</w:t>
            </w:r>
          </w:p>
          <w:p w14:paraId="6CCDAF7A" w14:textId="77777777" w:rsidR="00581585" w:rsidRPr="00EF2AF3" w:rsidRDefault="00D572D7" w:rsidP="00AB6582">
            <w:pPr>
              <w:pStyle w:val="podpisi"/>
              <w:jc w:val="both"/>
              <w:rPr>
                <w:b/>
                <w:lang w:val="sl-SI"/>
              </w:rPr>
            </w:pPr>
            <w:r w:rsidRPr="00EF2AF3">
              <w:rPr>
                <w:b/>
                <w:lang w:val="sl-SI"/>
              </w:rPr>
              <w:t>»Vaja predor Ljubelj 2021«</w:t>
            </w:r>
          </w:p>
        </w:tc>
        <w:tc>
          <w:tcPr>
            <w:tcW w:w="1839" w:type="dxa"/>
            <w:tcBorders>
              <w:top w:val="single" w:sz="4" w:space="0" w:color="auto"/>
              <w:left w:val="nil"/>
              <w:bottom w:val="single" w:sz="4" w:space="0" w:color="auto"/>
              <w:right w:val="single" w:sz="4" w:space="0" w:color="auto"/>
            </w:tcBorders>
            <w:shd w:val="clear" w:color="auto" w:fill="auto"/>
            <w:noWrap/>
          </w:tcPr>
          <w:p w14:paraId="6CCDAF7B" w14:textId="77777777" w:rsidR="00581585" w:rsidRPr="00EF2AF3" w:rsidRDefault="00D572D7" w:rsidP="00AB6582">
            <w:pPr>
              <w:pStyle w:val="podpisi"/>
              <w:jc w:val="both"/>
              <w:rPr>
                <w:lang w:val="sl-SI"/>
              </w:rPr>
            </w:pPr>
            <w:r w:rsidRPr="00EF2AF3">
              <w:rPr>
                <w:lang w:val="sl-SI"/>
              </w:rPr>
              <w:t>DRSI, Izpostava URSZR Kranj</w:t>
            </w:r>
          </w:p>
        </w:tc>
        <w:tc>
          <w:tcPr>
            <w:tcW w:w="1846" w:type="dxa"/>
            <w:tcBorders>
              <w:top w:val="single" w:sz="4" w:space="0" w:color="auto"/>
              <w:left w:val="nil"/>
              <w:bottom w:val="single" w:sz="4" w:space="0" w:color="auto"/>
              <w:right w:val="single" w:sz="4" w:space="0" w:color="auto"/>
            </w:tcBorders>
            <w:shd w:val="clear" w:color="auto" w:fill="auto"/>
          </w:tcPr>
          <w:p w14:paraId="6CCDAF7C" w14:textId="77777777" w:rsidR="00581585" w:rsidRPr="00EF2AF3" w:rsidRDefault="00D572D7" w:rsidP="00AB6582">
            <w:pPr>
              <w:pStyle w:val="podpisi"/>
              <w:jc w:val="both"/>
              <w:rPr>
                <w:lang w:val="sl-SI"/>
              </w:rPr>
            </w:pPr>
            <w:r w:rsidRPr="00EF2AF3">
              <w:rPr>
                <w:lang w:val="sl-SI"/>
              </w:rPr>
              <w:t>DRSI, Izpostava URSZR Kranj, ReCO Kranj, GZ Tržič, GARS Kranj, NMP Gorenjske, PU Kranj, OŠCZ Tržič, ReŠCZ Gorenjska,  CP Kranj, Vigred, CUVP Dragomelj</w:t>
            </w:r>
          </w:p>
        </w:tc>
        <w:tc>
          <w:tcPr>
            <w:tcW w:w="1418" w:type="dxa"/>
            <w:tcBorders>
              <w:top w:val="single" w:sz="4" w:space="0" w:color="auto"/>
              <w:left w:val="nil"/>
              <w:bottom w:val="single" w:sz="4" w:space="0" w:color="auto"/>
              <w:right w:val="single" w:sz="4" w:space="0" w:color="auto"/>
            </w:tcBorders>
            <w:shd w:val="clear" w:color="auto" w:fill="auto"/>
          </w:tcPr>
          <w:p w14:paraId="6CCDAF7D" w14:textId="77777777" w:rsidR="00581585" w:rsidRPr="00EF2AF3" w:rsidRDefault="00D572D7" w:rsidP="00AB6582">
            <w:pPr>
              <w:pStyle w:val="podpisi"/>
              <w:jc w:val="both"/>
              <w:rPr>
                <w:lang w:val="sl-SI"/>
              </w:rPr>
            </w:pPr>
            <w:r w:rsidRPr="00EF2AF3">
              <w:rPr>
                <w:lang w:val="sl-SI"/>
              </w:rPr>
              <w:t xml:space="preserve">Maj ali junij 2020, </w:t>
            </w:r>
            <w:r w:rsidRPr="00EF2AF3">
              <w:rPr>
                <w:lang w:val="sl-SI"/>
              </w:rPr>
              <w:t>odvisno od razmer COVID19, Bistrica pri Tržiču, Tržič</w:t>
            </w:r>
          </w:p>
        </w:tc>
        <w:tc>
          <w:tcPr>
            <w:tcW w:w="992" w:type="dxa"/>
            <w:tcBorders>
              <w:top w:val="single" w:sz="4" w:space="0" w:color="auto"/>
              <w:left w:val="nil"/>
              <w:bottom w:val="single" w:sz="4" w:space="0" w:color="auto"/>
              <w:right w:val="single" w:sz="4" w:space="0" w:color="auto"/>
            </w:tcBorders>
            <w:shd w:val="clear" w:color="auto" w:fill="auto"/>
          </w:tcPr>
          <w:p w14:paraId="6CCDAF7E" w14:textId="77777777" w:rsidR="00581585" w:rsidRPr="00EF2AF3" w:rsidRDefault="00D572D7" w:rsidP="00AB6582">
            <w:pPr>
              <w:pStyle w:val="podpisi"/>
              <w:jc w:val="both"/>
              <w:rPr>
                <w:lang w:val="sl-SI"/>
              </w:rPr>
            </w:pPr>
            <w:r w:rsidRPr="00EF2AF3">
              <w:rPr>
                <w:lang w:val="sl-SI"/>
              </w:rPr>
              <w:t xml:space="preserve">200 </w:t>
            </w:r>
            <w:r w:rsidRPr="00EF2AF3">
              <w:rPr>
                <w:rFonts w:cs="Arial"/>
                <w:color w:val="000000"/>
                <w:szCs w:val="20"/>
                <w:lang w:val="sl-SI"/>
              </w:rPr>
              <w:t>EUR</w:t>
            </w:r>
          </w:p>
        </w:tc>
      </w:tr>
    </w:tbl>
    <w:p w14:paraId="6CCDAF80" w14:textId="77777777" w:rsidR="00581585" w:rsidRDefault="00581585" w:rsidP="00581585">
      <w:pPr>
        <w:spacing w:after="0" w:line="280" w:lineRule="atLeast"/>
        <w:rPr>
          <w:rFonts w:ascii="Arial" w:hAnsi="Arial" w:cs="Arial"/>
          <w:b/>
          <w:szCs w:val="20"/>
        </w:rPr>
      </w:pPr>
    </w:p>
    <w:p w14:paraId="6CCDAF81" w14:textId="77777777" w:rsidR="0010214D" w:rsidRDefault="0010214D" w:rsidP="00581585">
      <w:pPr>
        <w:spacing w:after="0" w:line="280" w:lineRule="atLeast"/>
        <w:rPr>
          <w:rFonts w:ascii="Arial" w:hAnsi="Arial" w:cs="Arial"/>
          <w:b/>
          <w:szCs w:val="20"/>
        </w:rPr>
      </w:pPr>
    </w:p>
    <w:p w14:paraId="6CCDAF82" w14:textId="77777777" w:rsidR="00EF2AF3" w:rsidRPr="00EF2AF3" w:rsidRDefault="00EF2AF3" w:rsidP="00581585">
      <w:pPr>
        <w:spacing w:after="0" w:line="280" w:lineRule="atLeast"/>
        <w:rPr>
          <w:rFonts w:ascii="Arial" w:hAnsi="Arial" w:cs="Arial"/>
          <w:b/>
          <w:szCs w:val="20"/>
        </w:rPr>
      </w:pPr>
    </w:p>
    <w:p w14:paraId="6CCDAF83" w14:textId="77777777" w:rsidR="00581585" w:rsidRPr="00EF2AF3" w:rsidRDefault="00D572D7" w:rsidP="00AD0285">
      <w:pPr>
        <w:spacing w:after="0" w:line="280" w:lineRule="atLeast"/>
        <w:ind w:left="566"/>
        <w:rPr>
          <w:rFonts w:ascii="Arial" w:hAnsi="Arial" w:cs="Arial"/>
          <w:b/>
          <w:szCs w:val="20"/>
        </w:rPr>
      </w:pPr>
      <w:r w:rsidRPr="00EF2AF3">
        <w:rPr>
          <w:rFonts w:ascii="Arial" w:eastAsia="Times New Roman" w:hAnsi="Arial" w:cs="Arial"/>
          <w:b/>
          <w:szCs w:val="20"/>
        </w:rPr>
        <w:t xml:space="preserve">2.3.3. </w:t>
      </w:r>
      <w:r w:rsidRPr="00EF2AF3">
        <w:rPr>
          <w:rFonts w:ascii="Arial" w:hAnsi="Arial" w:cs="Arial"/>
          <w:b/>
          <w:szCs w:val="20"/>
        </w:rPr>
        <w:t xml:space="preserve">Mednarodne vaje </w:t>
      </w:r>
    </w:p>
    <w:p w14:paraId="6CCDAF84" w14:textId="77777777" w:rsidR="00581585" w:rsidRPr="00EF2AF3" w:rsidRDefault="00581585" w:rsidP="00581585">
      <w:pPr>
        <w:spacing w:after="0" w:line="280" w:lineRule="atLeast"/>
        <w:rPr>
          <w:rFonts w:ascii="Arial" w:hAnsi="Arial" w:cs="Arial"/>
          <w:sz w:val="20"/>
          <w:szCs w:val="20"/>
        </w:rPr>
      </w:pPr>
    </w:p>
    <w:tbl>
      <w:tblPr>
        <w:tblW w:w="9214" w:type="dxa"/>
        <w:tblInd w:w="70" w:type="dxa"/>
        <w:tblLayout w:type="fixed"/>
        <w:tblCellMar>
          <w:left w:w="70" w:type="dxa"/>
          <w:right w:w="70" w:type="dxa"/>
        </w:tblCellMar>
        <w:tblLook w:val="0000" w:firstRow="0" w:lastRow="0" w:firstColumn="0" w:lastColumn="0" w:noHBand="0" w:noVBand="0"/>
      </w:tblPr>
      <w:tblGrid>
        <w:gridCol w:w="567"/>
        <w:gridCol w:w="2552"/>
        <w:gridCol w:w="1843"/>
        <w:gridCol w:w="1842"/>
        <w:gridCol w:w="1418"/>
        <w:gridCol w:w="992"/>
      </w:tblGrid>
      <w:tr w:rsidR="00025162" w14:paraId="6CCDAF8C" w14:textId="77777777" w:rsidTr="00AB6582">
        <w:trPr>
          <w:trHeight w:val="585"/>
          <w:tblHeader/>
        </w:trPr>
        <w:tc>
          <w:tcPr>
            <w:tcW w:w="567" w:type="dxa"/>
            <w:tcBorders>
              <w:top w:val="single" w:sz="8" w:space="0" w:color="auto"/>
              <w:left w:val="single" w:sz="8" w:space="0" w:color="auto"/>
              <w:bottom w:val="single" w:sz="4" w:space="0" w:color="auto"/>
              <w:right w:val="single" w:sz="4" w:space="0" w:color="auto"/>
            </w:tcBorders>
            <w:shd w:val="clear" w:color="auto" w:fill="auto"/>
            <w:vAlign w:val="center"/>
          </w:tcPr>
          <w:p w14:paraId="6CCDAF85" w14:textId="77777777" w:rsidR="00581585" w:rsidRPr="00EF2AF3" w:rsidRDefault="00D572D7" w:rsidP="00AB6582">
            <w:pPr>
              <w:spacing w:before="60" w:after="60" w:line="280" w:lineRule="atLeast"/>
              <w:jc w:val="center"/>
              <w:rPr>
                <w:rFonts w:ascii="Arial" w:eastAsia="Times New Roman" w:hAnsi="Arial" w:cs="Arial"/>
                <w:b/>
                <w:bCs/>
                <w:sz w:val="20"/>
                <w:szCs w:val="20"/>
              </w:rPr>
            </w:pPr>
            <w:r w:rsidRPr="00EF2AF3">
              <w:rPr>
                <w:rFonts w:ascii="Arial" w:eastAsia="Times New Roman" w:hAnsi="Arial" w:cs="Arial"/>
                <w:b/>
                <w:bCs/>
                <w:sz w:val="20"/>
                <w:szCs w:val="20"/>
              </w:rPr>
              <w:t>Zap.</w:t>
            </w:r>
          </w:p>
          <w:p w14:paraId="6CCDAF86" w14:textId="77777777" w:rsidR="00581585" w:rsidRPr="00EF2AF3" w:rsidRDefault="00D572D7" w:rsidP="00AB6582">
            <w:pPr>
              <w:spacing w:before="60" w:after="60" w:line="280" w:lineRule="atLeast"/>
              <w:jc w:val="center"/>
              <w:rPr>
                <w:rFonts w:ascii="Arial" w:eastAsia="Times New Roman" w:hAnsi="Arial" w:cs="Arial"/>
                <w:b/>
                <w:bCs/>
                <w:sz w:val="20"/>
                <w:szCs w:val="20"/>
              </w:rPr>
            </w:pPr>
            <w:r w:rsidRPr="00EF2AF3">
              <w:rPr>
                <w:rFonts w:ascii="Arial" w:eastAsia="Times New Roman" w:hAnsi="Arial" w:cs="Arial"/>
                <w:b/>
                <w:bCs/>
                <w:sz w:val="20"/>
                <w:szCs w:val="20"/>
              </w:rPr>
              <w:t>št.</w:t>
            </w:r>
          </w:p>
        </w:tc>
        <w:tc>
          <w:tcPr>
            <w:tcW w:w="2552" w:type="dxa"/>
            <w:tcBorders>
              <w:top w:val="single" w:sz="8" w:space="0" w:color="auto"/>
              <w:left w:val="nil"/>
              <w:bottom w:val="single" w:sz="4" w:space="0" w:color="auto"/>
              <w:right w:val="single" w:sz="4" w:space="0" w:color="auto"/>
            </w:tcBorders>
            <w:shd w:val="clear" w:color="auto" w:fill="auto"/>
            <w:vAlign w:val="center"/>
          </w:tcPr>
          <w:p w14:paraId="6CCDAF87" w14:textId="77777777" w:rsidR="00581585" w:rsidRPr="00EF2AF3" w:rsidRDefault="00D572D7" w:rsidP="00AB6582">
            <w:pPr>
              <w:spacing w:before="60" w:after="60" w:line="280" w:lineRule="atLeast"/>
              <w:jc w:val="center"/>
              <w:rPr>
                <w:rFonts w:ascii="Arial" w:eastAsia="Times New Roman" w:hAnsi="Arial" w:cs="Arial"/>
                <w:b/>
                <w:bCs/>
                <w:sz w:val="20"/>
                <w:szCs w:val="20"/>
              </w:rPr>
            </w:pPr>
            <w:r w:rsidRPr="00EF2AF3">
              <w:rPr>
                <w:rFonts w:ascii="Arial" w:eastAsia="Times New Roman" w:hAnsi="Arial" w:cs="Arial"/>
                <w:b/>
                <w:bCs/>
                <w:sz w:val="20"/>
                <w:szCs w:val="20"/>
              </w:rPr>
              <w:t>Ime vaje, vrsta vaje, predpostavka vaje</w:t>
            </w:r>
          </w:p>
        </w:tc>
        <w:tc>
          <w:tcPr>
            <w:tcW w:w="1843" w:type="dxa"/>
            <w:tcBorders>
              <w:top w:val="single" w:sz="8" w:space="0" w:color="auto"/>
              <w:left w:val="nil"/>
              <w:bottom w:val="single" w:sz="4" w:space="0" w:color="auto"/>
              <w:right w:val="single" w:sz="4" w:space="0" w:color="auto"/>
            </w:tcBorders>
            <w:shd w:val="clear" w:color="auto" w:fill="auto"/>
            <w:vAlign w:val="center"/>
          </w:tcPr>
          <w:p w14:paraId="6CCDAF88" w14:textId="77777777" w:rsidR="00581585" w:rsidRPr="00EF2AF3" w:rsidRDefault="00D572D7" w:rsidP="00AB6582">
            <w:pPr>
              <w:spacing w:before="60" w:after="60" w:line="280" w:lineRule="atLeast"/>
              <w:jc w:val="center"/>
              <w:rPr>
                <w:rFonts w:ascii="Arial" w:eastAsia="Times New Roman" w:hAnsi="Arial" w:cs="Arial"/>
                <w:b/>
                <w:bCs/>
                <w:sz w:val="20"/>
                <w:szCs w:val="20"/>
              </w:rPr>
            </w:pPr>
            <w:r w:rsidRPr="00EF2AF3">
              <w:rPr>
                <w:rFonts w:ascii="Arial" w:eastAsia="Times New Roman" w:hAnsi="Arial" w:cs="Arial"/>
                <w:b/>
                <w:bCs/>
                <w:sz w:val="20"/>
                <w:szCs w:val="20"/>
              </w:rPr>
              <w:t>Organizatorji vaje</w:t>
            </w:r>
          </w:p>
        </w:tc>
        <w:tc>
          <w:tcPr>
            <w:tcW w:w="1842" w:type="dxa"/>
            <w:tcBorders>
              <w:top w:val="single" w:sz="8" w:space="0" w:color="auto"/>
              <w:left w:val="nil"/>
              <w:bottom w:val="single" w:sz="4" w:space="0" w:color="auto"/>
              <w:right w:val="single" w:sz="4" w:space="0" w:color="auto"/>
            </w:tcBorders>
            <w:shd w:val="clear" w:color="auto" w:fill="auto"/>
            <w:vAlign w:val="center"/>
          </w:tcPr>
          <w:p w14:paraId="6CCDAF89" w14:textId="77777777" w:rsidR="00581585" w:rsidRPr="00EF2AF3" w:rsidRDefault="00D572D7" w:rsidP="00AB6582">
            <w:pPr>
              <w:spacing w:before="60" w:after="60" w:line="280" w:lineRule="atLeast"/>
              <w:jc w:val="center"/>
              <w:rPr>
                <w:rFonts w:ascii="Arial" w:eastAsia="Times New Roman" w:hAnsi="Arial" w:cs="Arial"/>
                <w:b/>
                <w:bCs/>
                <w:sz w:val="20"/>
                <w:szCs w:val="20"/>
              </w:rPr>
            </w:pPr>
            <w:r w:rsidRPr="00EF2AF3">
              <w:rPr>
                <w:rFonts w:ascii="Arial" w:eastAsia="Times New Roman" w:hAnsi="Arial" w:cs="Arial"/>
                <w:b/>
                <w:bCs/>
                <w:sz w:val="20"/>
                <w:szCs w:val="20"/>
              </w:rPr>
              <w:t>Sodelujoči / število udeležencev</w:t>
            </w:r>
          </w:p>
        </w:tc>
        <w:tc>
          <w:tcPr>
            <w:tcW w:w="1418" w:type="dxa"/>
            <w:tcBorders>
              <w:top w:val="single" w:sz="8" w:space="0" w:color="auto"/>
              <w:left w:val="nil"/>
              <w:bottom w:val="single" w:sz="4" w:space="0" w:color="auto"/>
              <w:right w:val="single" w:sz="4" w:space="0" w:color="auto"/>
            </w:tcBorders>
            <w:shd w:val="clear" w:color="auto" w:fill="auto"/>
            <w:vAlign w:val="center"/>
          </w:tcPr>
          <w:p w14:paraId="6CCDAF8A" w14:textId="77777777" w:rsidR="00581585" w:rsidRPr="00EF2AF3" w:rsidRDefault="00D572D7" w:rsidP="00AB6582">
            <w:pPr>
              <w:spacing w:before="60" w:after="60" w:line="280" w:lineRule="atLeast"/>
              <w:jc w:val="center"/>
              <w:rPr>
                <w:rFonts w:ascii="Arial" w:eastAsia="Times New Roman" w:hAnsi="Arial" w:cs="Arial"/>
                <w:b/>
                <w:bCs/>
                <w:sz w:val="20"/>
                <w:szCs w:val="20"/>
              </w:rPr>
            </w:pPr>
            <w:r w:rsidRPr="00EF2AF3">
              <w:rPr>
                <w:rFonts w:ascii="Arial" w:eastAsia="Times New Roman" w:hAnsi="Arial" w:cs="Arial"/>
                <w:b/>
                <w:bCs/>
                <w:sz w:val="20"/>
                <w:szCs w:val="20"/>
              </w:rPr>
              <w:t>Trajanje vaje, čas in kraj izvedbe vaje</w:t>
            </w:r>
          </w:p>
        </w:tc>
        <w:tc>
          <w:tcPr>
            <w:tcW w:w="992" w:type="dxa"/>
            <w:tcBorders>
              <w:top w:val="single" w:sz="8" w:space="0" w:color="auto"/>
              <w:left w:val="nil"/>
              <w:bottom w:val="single" w:sz="4" w:space="0" w:color="auto"/>
              <w:right w:val="single" w:sz="4" w:space="0" w:color="auto"/>
            </w:tcBorders>
            <w:shd w:val="clear" w:color="auto" w:fill="auto"/>
            <w:vAlign w:val="center"/>
          </w:tcPr>
          <w:p w14:paraId="6CCDAF8B" w14:textId="77777777" w:rsidR="00581585" w:rsidRPr="00EF2AF3" w:rsidRDefault="00D572D7" w:rsidP="00AB6582">
            <w:pPr>
              <w:spacing w:before="60" w:after="60" w:line="280" w:lineRule="atLeast"/>
              <w:jc w:val="center"/>
              <w:rPr>
                <w:rFonts w:ascii="Arial" w:eastAsia="Times New Roman" w:hAnsi="Arial" w:cs="Arial"/>
                <w:b/>
                <w:bCs/>
                <w:sz w:val="20"/>
                <w:szCs w:val="20"/>
              </w:rPr>
            </w:pPr>
            <w:r w:rsidRPr="00EF2AF3">
              <w:rPr>
                <w:rFonts w:ascii="Arial" w:eastAsia="Times New Roman" w:hAnsi="Arial" w:cs="Arial"/>
                <w:b/>
                <w:bCs/>
                <w:sz w:val="20"/>
                <w:szCs w:val="20"/>
              </w:rPr>
              <w:t>Ocena stroškov (EUR)</w:t>
            </w:r>
          </w:p>
        </w:tc>
      </w:tr>
      <w:tr w:rsidR="00025162" w14:paraId="6CCDAF94" w14:textId="77777777" w:rsidTr="00AB6582">
        <w:trPr>
          <w:trHeight w:val="32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CDAF8D" w14:textId="77777777" w:rsidR="00581585" w:rsidRPr="00EF2AF3" w:rsidRDefault="00581585" w:rsidP="00AB6582">
            <w:pPr>
              <w:numPr>
                <w:ilvl w:val="0"/>
                <w:numId w:val="17"/>
              </w:numPr>
              <w:spacing w:after="0" w:line="280" w:lineRule="atLeast"/>
              <w:ind w:left="214" w:hanging="214"/>
              <w:jc w:val="center"/>
              <w:rPr>
                <w:rFonts w:ascii="Arial" w:eastAsia="Times New Roman" w:hAnsi="Arial" w:cs="Arial"/>
                <w:sz w:val="20"/>
                <w:szCs w:val="20"/>
              </w:rPr>
            </w:pPr>
          </w:p>
        </w:tc>
        <w:tc>
          <w:tcPr>
            <w:tcW w:w="2552" w:type="dxa"/>
            <w:tcBorders>
              <w:top w:val="single" w:sz="4" w:space="0" w:color="auto"/>
              <w:left w:val="nil"/>
              <w:bottom w:val="single" w:sz="4" w:space="0" w:color="auto"/>
              <w:right w:val="single" w:sz="4" w:space="0" w:color="auto"/>
            </w:tcBorders>
            <w:shd w:val="clear" w:color="auto" w:fill="auto"/>
            <w:noWrap/>
          </w:tcPr>
          <w:p w14:paraId="6CCDAF8E" w14:textId="77777777" w:rsidR="00581585" w:rsidRPr="00EF2AF3" w:rsidRDefault="00D572D7" w:rsidP="00AB6582">
            <w:pPr>
              <w:pStyle w:val="podpisi"/>
              <w:jc w:val="both"/>
              <w:rPr>
                <w:b/>
                <w:lang w:val="sl-SI"/>
              </w:rPr>
            </w:pPr>
            <w:r w:rsidRPr="00EF2AF3">
              <w:rPr>
                <w:b/>
                <w:lang w:val="sl-SI"/>
              </w:rPr>
              <w:t>SIQUAKE2021 – praktična / terenska vaja</w:t>
            </w:r>
          </w:p>
        </w:tc>
        <w:tc>
          <w:tcPr>
            <w:tcW w:w="1843" w:type="dxa"/>
            <w:tcBorders>
              <w:top w:val="single" w:sz="4" w:space="0" w:color="auto"/>
              <w:left w:val="nil"/>
              <w:bottom w:val="single" w:sz="4" w:space="0" w:color="auto"/>
              <w:right w:val="single" w:sz="4" w:space="0" w:color="auto"/>
            </w:tcBorders>
            <w:shd w:val="clear" w:color="auto" w:fill="auto"/>
            <w:noWrap/>
          </w:tcPr>
          <w:p w14:paraId="6CCDAF8F" w14:textId="77777777" w:rsidR="00581585" w:rsidRPr="00EF2AF3" w:rsidRDefault="00D572D7" w:rsidP="00AB6582">
            <w:pPr>
              <w:pStyle w:val="podpisi"/>
              <w:jc w:val="both"/>
              <w:rPr>
                <w:lang w:val="sl-SI"/>
              </w:rPr>
            </w:pPr>
            <w:r w:rsidRPr="00EF2AF3">
              <w:rPr>
                <w:lang w:val="sl-SI"/>
              </w:rPr>
              <w:t>Slovenija (URSZR, MOL), Hrvaška (MUP CZ), Italija (DPC), Nemčija (THW)</w:t>
            </w:r>
          </w:p>
        </w:tc>
        <w:tc>
          <w:tcPr>
            <w:tcW w:w="1842" w:type="dxa"/>
            <w:tcBorders>
              <w:top w:val="single" w:sz="4" w:space="0" w:color="auto"/>
              <w:left w:val="nil"/>
              <w:bottom w:val="single" w:sz="4" w:space="0" w:color="auto"/>
              <w:right w:val="single" w:sz="4" w:space="0" w:color="auto"/>
            </w:tcBorders>
            <w:shd w:val="clear" w:color="auto" w:fill="auto"/>
          </w:tcPr>
          <w:p w14:paraId="6CCDAF90" w14:textId="77777777" w:rsidR="00581585" w:rsidRPr="00EF2AF3" w:rsidRDefault="00D572D7" w:rsidP="00AB6582">
            <w:pPr>
              <w:pStyle w:val="podpisi"/>
              <w:jc w:val="both"/>
              <w:rPr>
                <w:lang w:val="sl-SI"/>
              </w:rPr>
            </w:pPr>
            <w:r w:rsidRPr="00EF2AF3">
              <w:rPr>
                <w:lang w:val="sl-SI"/>
              </w:rPr>
              <w:t xml:space="preserve">Štab CZ, Štab CZ Regija Lj, Štab CZ MOL, EHI (MUSAR), URSZR- Služba za podporo – HNS, MOB-STAC, GZS, KZS, ZRPS, Enota za ident. oseb, Taborniki, </w:t>
            </w:r>
            <w:r w:rsidRPr="00EF2AF3">
              <w:rPr>
                <w:lang w:val="sl-SI"/>
              </w:rPr>
              <w:t>Skavti, RKS, MNZ, Policija, radioamaterji, Ministrstvo za kulturo,</w:t>
            </w:r>
            <w:r w:rsidR="00D525CD" w:rsidRPr="00EF2AF3">
              <w:rPr>
                <w:lang w:val="sl-SI"/>
              </w:rPr>
              <w:t xml:space="preserve"> Zavod za varstvo kulturne dediščine, Muzej in galerije mesta Ljubljane,</w:t>
            </w:r>
            <w:r w:rsidRPr="00EF2AF3">
              <w:rPr>
                <w:lang w:val="sl-SI"/>
              </w:rPr>
              <w:t xml:space="preserve"> SV, Hrvaška (MUSAR), Italija (ETS, ocenjevanje poškodovanosti), Madžarska (MUSAR), Avstrija (AMP, WP), </w:t>
            </w:r>
            <w:r w:rsidRPr="00EF2AF3">
              <w:rPr>
                <w:lang w:val="sl-SI"/>
              </w:rPr>
              <w:lastRenderedPageBreak/>
              <w:t>Nemčija (SEC),</w:t>
            </w:r>
            <w:r w:rsidRPr="00EF2AF3">
              <w:rPr>
                <w:lang w:val="sl-SI"/>
              </w:rPr>
              <w:t xml:space="preserve"> EUCPT</w:t>
            </w:r>
          </w:p>
        </w:tc>
        <w:tc>
          <w:tcPr>
            <w:tcW w:w="1418" w:type="dxa"/>
            <w:tcBorders>
              <w:top w:val="single" w:sz="4" w:space="0" w:color="auto"/>
              <w:left w:val="nil"/>
              <w:bottom w:val="single" w:sz="4" w:space="0" w:color="auto"/>
              <w:right w:val="single" w:sz="4" w:space="0" w:color="auto"/>
            </w:tcBorders>
            <w:shd w:val="clear" w:color="auto" w:fill="auto"/>
          </w:tcPr>
          <w:p w14:paraId="6CCDAF91" w14:textId="77777777" w:rsidR="00581585" w:rsidRPr="00EF2AF3" w:rsidRDefault="00D572D7" w:rsidP="00AB6582">
            <w:pPr>
              <w:pStyle w:val="podpisi"/>
              <w:jc w:val="both"/>
              <w:rPr>
                <w:lang w:val="sl-SI"/>
              </w:rPr>
            </w:pPr>
            <w:r w:rsidRPr="00EF2AF3">
              <w:rPr>
                <w:lang w:val="sl-SI"/>
              </w:rPr>
              <w:lastRenderedPageBreak/>
              <w:t>12. – 16. april 2021</w:t>
            </w:r>
          </w:p>
          <w:p w14:paraId="6CCDAF92" w14:textId="77777777" w:rsidR="00581585" w:rsidRPr="00EF2AF3" w:rsidRDefault="00D572D7" w:rsidP="00AB6582">
            <w:pPr>
              <w:pStyle w:val="podpisi"/>
              <w:jc w:val="both"/>
              <w:rPr>
                <w:lang w:val="sl-SI"/>
              </w:rPr>
            </w:pPr>
            <w:r w:rsidRPr="00EF2AF3">
              <w:rPr>
                <w:lang w:val="sl-SI"/>
              </w:rPr>
              <w:t>Ljubljana</w:t>
            </w:r>
          </w:p>
        </w:tc>
        <w:tc>
          <w:tcPr>
            <w:tcW w:w="992" w:type="dxa"/>
            <w:tcBorders>
              <w:top w:val="single" w:sz="4" w:space="0" w:color="auto"/>
              <w:left w:val="nil"/>
              <w:bottom w:val="single" w:sz="4" w:space="0" w:color="auto"/>
              <w:right w:val="single" w:sz="4" w:space="0" w:color="auto"/>
            </w:tcBorders>
            <w:shd w:val="clear" w:color="auto" w:fill="auto"/>
          </w:tcPr>
          <w:p w14:paraId="6CCDAF93" w14:textId="77777777" w:rsidR="00581585" w:rsidRPr="00EF2AF3" w:rsidRDefault="00D572D7" w:rsidP="00AB6582">
            <w:pPr>
              <w:pStyle w:val="podpisi"/>
              <w:jc w:val="both"/>
              <w:rPr>
                <w:lang w:val="sl-SI"/>
              </w:rPr>
            </w:pPr>
            <w:r w:rsidRPr="00EF2AF3">
              <w:rPr>
                <w:lang w:val="sl-SI"/>
              </w:rPr>
              <w:t xml:space="preserve">500.000 </w:t>
            </w:r>
            <w:r w:rsidRPr="00EF2AF3">
              <w:rPr>
                <w:rFonts w:cs="Arial"/>
                <w:color w:val="000000"/>
                <w:szCs w:val="20"/>
                <w:lang w:val="sl-SI"/>
              </w:rPr>
              <w:t>EUR</w:t>
            </w:r>
          </w:p>
        </w:tc>
      </w:tr>
      <w:tr w:rsidR="00025162" w14:paraId="6CCDAF9C" w14:textId="77777777" w:rsidTr="00AB6582">
        <w:trPr>
          <w:trHeight w:val="2944"/>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CDAF95" w14:textId="77777777" w:rsidR="00581585" w:rsidRPr="00EF2AF3" w:rsidRDefault="00581585" w:rsidP="00AB6582">
            <w:pPr>
              <w:numPr>
                <w:ilvl w:val="0"/>
                <w:numId w:val="17"/>
              </w:numPr>
              <w:spacing w:after="0" w:line="280" w:lineRule="atLeast"/>
              <w:ind w:left="214" w:hanging="214"/>
              <w:jc w:val="center"/>
              <w:rPr>
                <w:rFonts w:ascii="Arial" w:eastAsia="Times New Roman" w:hAnsi="Arial" w:cs="Arial"/>
                <w:sz w:val="20"/>
                <w:szCs w:val="20"/>
              </w:rPr>
            </w:pPr>
          </w:p>
        </w:tc>
        <w:tc>
          <w:tcPr>
            <w:tcW w:w="2552" w:type="dxa"/>
            <w:tcBorders>
              <w:top w:val="single" w:sz="4" w:space="0" w:color="auto"/>
              <w:left w:val="nil"/>
              <w:bottom w:val="single" w:sz="4" w:space="0" w:color="auto"/>
              <w:right w:val="single" w:sz="4" w:space="0" w:color="auto"/>
            </w:tcBorders>
            <w:shd w:val="clear" w:color="auto" w:fill="auto"/>
            <w:noWrap/>
          </w:tcPr>
          <w:p w14:paraId="6CCDAF96" w14:textId="77777777" w:rsidR="00581585" w:rsidRPr="00EF2AF3" w:rsidRDefault="00D572D7" w:rsidP="00AB6582">
            <w:pPr>
              <w:pStyle w:val="podpisi"/>
              <w:jc w:val="both"/>
              <w:rPr>
                <w:b/>
                <w:lang w:val="sl-SI"/>
              </w:rPr>
            </w:pPr>
            <w:r w:rsidRPr="00EF2AF3">
              <w:rPr>
                <w:b/>
                <w:lang w:val="sl-SI"/>
              </w:rPr>
              <w:t>MODEX Floods – terenska vaja za module</w:t>
            </w:r>
          </w:p>
        </w:tc>
        <w:tc>
          <w:tcPr>
            <w:tcW w:w="1843" w:type="dxa"/>
            <w:tcBorders>
              <w:top w:val="single" w:sz="4" w:space="0" w:color="auto"/>
              <w:left w:val="nil"/>
              <w:bottom w:val="single" w:sz="4" w:space="0" w:color="auto"/>
              <w:right w:val="single" w:sz="4" w:space="0" w:color="auto"/>
            </w:tcBorders>
            <w:shd w:val="clear" w:color="auto" w:fill="auto"/>
            <w:noWrap/>
          </w:tcPr>
          <w:p w14:paraId="6CCDAF97" w14:textId="77777777" w:rsidR="00581585" w:rsidRPr="00EF2AF3" w:rsidRDefault="00D572D7" w:rsidP="00AB6582">
            <w:pPr>
              <w:pStyle w:val="podpisi"/>
              <w:jc w:val="both"/>
              <w:rPr>
                <w:lang w:val="sl-SI"/>
              </w:rPr>
            </w:pPr>
            <w:r w:rsidRPr="00EF2AF3">
              <w:rPr>
                <w:lang w:val="sl-SI"/>
              </w:rPr>
              <w:t>Romunija (APELL, IGSU), Litva, Srbija, Francija, Češka, Nemčija, Latvija, Španija, Grčija, Poljska (iHelp), OCHA</w:t>
            </w:r>
          </w:p>
        </w:tc>
        <w:tc>
          <w:tcPr>
            <w:tcW w:w="1842" w:type="dxa"/>
            <w:tcBorders>
              <w:top w:val="single" w:sz="4" w:space="0" w:color="auto"/>
              <w:left w:val="nil"/>
              <w:bottom w:val="single" w:sz="4" w:space="0" w:color="auto"/>
              <w:right w:val="single" w:sz="4" w:space="0" w:color="auto"/>
            </w:tcBorders>
            <w:shd w:val="clear" w:color="auto" w:fill="auto"/>
          </w:tcPr>
          <w:p w14:paraId="6CCDAF98" w14:textId="77777777" w:rsidR="00581585" w:rsidRPr="00EF2AF3" w:rsidRDefault="00D572D7" w:rsidP="00AB6582">
            <w:pPr>
              <w:pStyle w:val="podpisi"/>
              <w:jc w:val="both"/>
              <w:rPr>
                <w:lang w:val="sl-SI"/>
              </w:rPr>
            </w:pPr>
            <w:r w:rsidRPr="00EF2AF3">
              <w:rPr>
                <w:lang w:val="sl-SI"/>
              </w:rPr>
              <w:t xml:space="preserve">Enota HCP EHI, 25 članov (5 iz URSZR in 20 </w:t>
            </w:r>
            <w:r w:rsidRPr="00EF2AF3">
              <w:rPr>
                <w:lang w:val="sl-SI"/>
              </w:rPr>
              <w:t>pripadnikov)</w:t>
            </w:r>
          </w:p>
        </w:tc>
        <w:tc>
          <w:tcPr>
            <w:tcW w:w="1418" w:type="dxa"/>
            <w:tcBorders>
              <w:top w:val="single" w:sz="4" w:space="0" w:color="auto"/>
              <w:left w:val="nil"/>
              <w:bottom w:val="single" w:sz="4" w:space="0" w:color="auto"/>
              <w:right w:val="single" w:sz="4" w:space="0" w:color="auto"/>
            </w:tcBorders>
            <w:shd w:val="clear" w:color="auto" w:fill="auto"/>
          </w:tcPr>
          <w:p w14:paraId="6CCDAF99" w14:textId="77777777" w:rsidR="00581585" w:rsidRPr="00EF2AF3" w:rsidRDefault="00D572D7" w:rsidP="00AB6582">
            <w:pPr>
              <w:pStyle w:val="podpisi"/>
              <w:jc w:val="both"/>
              <w:rPr>
                <w:lang w:val="sl-SI"/>
              </w:rPr>
            </w:pPr>
            <w:r w:rsidRPr="00EF2AF3">
              <w:rPr>
                <w:lang w:val="sl-SI"/>
              </w:rPr>
              <w:t>20. – 23. april 2021</w:t>
            </w:r>
          </w:p>
          <w:p w14:paraId="6CCDAF9A" w14:textId="77777777" w:rsidR="00581585" w:rsidRPr="00EF2AF3" w:rsidRDefault="00D572D7" w:rsidP="00AB6582">
            <w:pPr>
              <w:pStyle w:val="podpisi"/>
              <w:jc w:val="both"/>
              <w:rPr>
                <w:lang w:val="sl-SI"/>
              </w:rPr>
            </w:pPr>
            <w:r w:rsidRPr="00EF2AF3">
              <w:rPr>
                <w:lang w:val="sl-SI"/>
              </w:rPr>
              <w:t>Srbija</w:t>
            </w:r>
          </w:p>
        </w:tc>
        <w:tc>
          <w:tcPr>
            <w:tcW w:w="992" w:type="dxa"/>
            <w:tcBorders>
              <w:top w:val="single" w:sz="4" w:space="0" w:color="auto"/>
              <w:left w:val="nil"/>
              <w:bottom w:val="single" w:sz="4" w:space="0" w:color="auto"/>
              <w:right w:val="single" w:sz="4" w:space="0" w:color="auto"/>
            </w:tcBorders>
            <w:shd w:val="clear" w:color="auto" w:fill="auto"/>
          </w:tcPr>
          <w:p w14:paraId="6CCDAF9B" w14:textId="77777777" w:rsidR="00581585" w:rsidRPr="00EF2AF3" w:rsidRDefault="00D572D7" w:rsidP="00AB6582">
            <w:pPr>
              <w:pStyle w:val="podpisi"/>
              <w:jc w:val="both"/>
              <w:rPr>
                <w:lang w:val="sl-SI"/>
              </w:rPr>
            </w:pPr>
            <w:r w:rsidRPr="00EF2AF3">
              <w:rPr>
                <w:lang w:val="sl-SI"/>
              </w:rPr>
              <w:t xml:space="preserve">20.000 </w:t>
            </w:r>
            <w:r w:rsidRPr="00EF2AF3">
              <w:rPr>
                <w:rFonts w:cs="Arial"/>
                <w:color w:val="000000"/>
                <w:szCs w:val="20"/>
                <w:lang w:val="sl-SI"/>
              </w:rPr>
              <w:t>EUR</w:t>
            </w:r>
          </w:p>
        </w:tc>
      </w:tr>
      <w:tr w:rsidR="00025162" w14:paraId="6CCDAFA6" w14:textId="77777777" w:rsidTr="00AB6582">
        <w:trPr>
          <w:trHeight w:val="32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CDAF9D" w14:textId="77777777" w:rsidR="00581585" w:rsidRPr="00EF2AF3" w:rsidRDefault="00581585" w:rsidP="00AB6582">
            <w:pPr>
              <w:numPr>
                <w:ilvl w:val="0"/>
                <w:numId w:val="17"/>
              </w:numPr>
              <w:spacing w:after="0" w:line="280" w:lineRule="atLeast"/>
              <w:ind w:left="214" w:hanging="214"/>
              <w:jc w:val="center"/>
              <w:rPr>
                <w:rFonts w:ascii="Arial" w:eastAsia="Times New Roman" w:hAnsi="Arial" w:cs="Arial"/>
                <w:sz w:val="20"/>
                <w:szCs w:val="20"/>
              </w:rPr>
            </w:pPr>
          </w:p>
        </w:tc>
        <w:tc>
          <w:tcPr>
            <w:tcW w:w="2552" w:type="dxa"/>
            <w:tcBorders>
              <w:top w:val="single" w:sz="4" w:space="0" w:color="auto"/>
              <w:left w:val="nil"/>
              <w:bottom w:val="single" w:sz="4" w:space="0" w:color="auto"/>
              <w:right w:val="single" w:sz="4" w:space="0" w:color="auto"/>
            </w:tcBorders>
            <w:shd w:val="clear" w:color="auto" w:fill="auto"/>
            <w:noWrap/>
          </w:tcPr>
          <w:p w14:paraId="6CCDAF9E" w14:textId="77777777" w:rsidR="00581585" w:rsidRPr="00EF2AF3" w:rsidRDefault="00D572D7" w:rsidP="00AB6582">
            <w:pPr>
              <w:pStyle w:val="podpisi"/>
              <w:jc w:val="both"/>
              <w:rPr>
                <w:b/>
                <w:lang w:val="sl-SI"/>
              </w:rPr>
            </w:pPr>
            <w:r w:rsidRPr="00EF2AF3">
              <w:rPr>
                <w:b/>
                <w:lang w:val="sl-SI"/>
              </w:rPr>
              <w:t>EU ModTTX 2 - Štabna vaja za module v okviru mehanizma civilne zaščite EU</w:t>
            </w:r>
          </w:p>
        </w:tc>
        <w:tc>
          <w:tcPr>
            <w:tcW w:w="1843" w:type="dxa"/>
            <w:tcBorders>
              <w:top w:val="single" w:sz="4" w:space="0" w:color="auto"/>
              <w:left w:val="nil"/>
              <w:bottom w:val="single" w:sz="4" w:space="0" w:color="auto"/>
              <w:right w:val="single" w:sz="4" w:space="0" w:color="auto"/>
            </w:tcBorders>
            <w:shd w:val="clear" w:color="auto" w:fill="auto"/>
            <w:noWrap/>
          </w:tcPr>
          <w:p w14:paraId="6CCDAF9F" w14:textId="77777777" w:rsidR="00581585" w:rsidRPr="00EF2AF3" w:rsidRDefault="00D572D7" w:rsidP="00AB6582">
            <w:pPr>
              <w:pStyle w:val="podpisi"/>
              <w:jc w:val="both"/>
              <w:rPr>
                <w:lang w:val="sl-SI"/>
              </w:rPr>
            </w:pPr>
            <w:r w:rsidRPr="00EF2AF3">
              <w:rPr>
                <w:lang w:val="sl-SI"/>
              </w:rPr>
              <w:t>Nemčija (THW), Belgija (IBZ),</w:t>
            </w:r>
          </w:p>
          <w:p w14:paraId="6CCDAFA0" w14:textId="77777777" w:rsidR="00581585" w:rsidRPr="00EF2AF3" w:rsidRDefault="00D572D7" w:rsidP="00AB6582">
            <w:pPr>
              <w:pStyle w:val="podpisi"/>
              <w:jc w:val="both"/>
              <w:rPr>
                <w:lang w:val="sl-SI"/>
              </w:rPr>
            </w:pPr>
            <w:r w:rsidRPr="00EF2AF3">
              <w:rPr>
                <w:lang w:val="sl-SI"/>
              </w:rPr>
              <w:t>Hrvaška (DUZS), Slovenija (URSZR), Danska (DEMA), Francija (ENSOSP)</w:t>
            </w:r>
          </w:p>
        </w:tc>
        <w:tc>
          <w:tcPr>
            <w:tcW w:w="1842" w:type="dxa"/>
            <w:tcBorders>
              <w:top w:val="single" w:sz="4" w:space="0" w:color="auto"/>
              <w:left w:val="nil"/>
              <w:bottom w:val="single" w:sz="4" w:space="0" w:color="auto"/>
              <w:right w:val="single" w:sz="4" w:space="0" w:color="auto"/>
            </w:tcBorders>
            <w:shd w:val="clear" w:color="auto" w:fill="auto"/>
          </w:tcPr>
          <w:p w14:paraId="6CCDAFA1" w14:textId="77777777" w:rsidR="00581585" w:rsidRPr="00EF2AF3" w:rsidRDefault="00D572D7" w:rsidP="00AB6582">
            <w:pPr>
              <w:pStyle w:val="podpisi"/>
              <w:jc w:val="both"/>
              <w:rPr>
                <w:lang w:val="sl-SI"/>
              </w:rPr>
            </w:pPr>
            <w:r w:rsidRPr="00EF2AF3">
              <w:rPr>
                <w:lang w:val="sl-SI"/>
              </w:rPr>
              <w:t xml:space="preserve">Strokovnjaki iz držav mehanizma civilne zaščite EU </w:t>
            </w:r>
          </w:p>
          <w:p w14:paraId="6CCDAFA2" w14:textId="77777777" w:rsidR="00581585" w:rsidRPr="00EF2AF3" w:rsidRDefault="00D572D7" w:rsidP="00AB6582">
            <w:pPr>
              <w:pStyle w:val="podpisi"/>
              <w:jc w:val="both"/>
              <w:rPr>
                <w:lang w:val="sl-SI"/>
              </w:rPr>
            </w:pPr>
            <w:r w:rsidRPr="00EF2AF3">
              <w:rPr>
                <w:lang w:val="sl-SI"/>
              </w:rPr>
              <w:t>Slovenija: 2- 3 v vodstvu vaje, 2 udeleženca</w:t>
            </w:r>
          </w:p>
        </w:tc>
        <w:tc>
          <w:tcPr>
            <w:tcW w:w="1418" w:type="dxa"/>
            <w:tcBorders>
              <w:top w:val="single" w:sz="4" w:space="0" w:color="auto"/>
              <w:left w:val="nil"/>
              <w:bottom w:val="single" w:sz="4" w:space="0" w:color="auto"/>
              <w:right w:val="single" w:sz="4" w:space="0" w:color="auto"/>
            </w:tcBorders>
            <w:shd w:val="clear" w:color="auto" w:fill="auto"/>
          </w:tcPr>
          <w:p w14:paraId="6CCDAFA3" w14:textId="77777777" w:rsidR="00581585" w:rsidRPr="00EF2AF3" w:rsidRDefault="00D572D7" w:rsidP="00AB6582">
            <w:pPr>
              <w:pStyle w:val="podpisi"/>
              <w:jc w:val="both"/>
              <w:rPr>
                <w:lang w:val="sl-SI"/>
              </w:rPr>
            </w:pPr>
            <w:r w:rsidRPr="00EF2AF3">
              <w:rPr>
                <w:lang w:val="sl-SI"/>
              </w:rPr>
              <w:t>20. – 24. februar 2021</w:t>
            </w:r>
          </w:p>
          <w:p w14:paraId="6CCDAFA4" w14:textId="77777777" w:rsidR="00581585" w:rsidRPr="00EF2AF3" w:rsidRDefault="00D572D7" w:rsidP="00AB6582">
            <w:pPr>
              <w:pStyle w:val="podpisi"/>
              <w:jc w:val="both"/>
              <w:rPr>
                <w:lang w:val="sl-SI"/>
              </w:rPr>
            </w:pPr>
            <w:r w:rsidRPr="00EF2AF3">
              <w:rPr>
                <w:lang w:val="sl-SI"/>
              </w:rPr>
              <w:t>Nemčija</w:t>
            </w:r>
          </w:p>
        </w:tc>
        <w:tc>
          <w:tcPr>
            <w:tcW w:w="992" w:type="dxa"/>
            <w:tcBorders>
              <w:top w:val="single" w:sz="4" w:space="0" w:color="auto"/>
              <w:left w:val="nil"/>
              <w:bottom w:val="single" w:sz="4" w:space="0" w:color="auto"/>
              <w:right w:val="single" w:sz="4" w:space="0" w:color="auto"/>
            </w:tcBorders>
            <w:shd w:val="clear" w:color="auto" w:fill="auto"/>
          </w:tcPr>
          <w:p w14:paraId="6CCDAFA5" w14:textId="77777777" w:rsidR="00581585" w:rsidRPr="00EF2AF3" w:rsidRDefault="00D572D7" w:rsidP="00AB6582">
            <w:pPr>
              <w:pStyle w:val="podpisi"/>
              <w:jc w:val="both"/>
              <w:rPr>
                <w:lang w:val="sl-SI"/>
              </w:rPr>
            </w:pPr>
            <w:r w:rsidRPr="00EF2AF3">
              <w:rPr>
                <w:lang w:val="sl-SI"/>
              </w:rPr>
              <w:t xml:space="preserve">1.000 </w:t>
            </w:r>
            <w:r w:rsidRPr="00EF2AF3">
              <w:rPr>
                <w:rFonts w:cs="Arial"/>
                <w:color w:val="000000"/>
                <w:szCs w:val="20"/>
                <w:lang w:val="sl-SI"/>
              </w:rPr>
              <w:t>EUR</w:t>
            </w:r>
          </w:p>
        </w:tc>
      </w:tr>
      <w:tr w:rsidR="00025162" w14:paraId="6CCDAFB0" w14:textId="77777777" w:rsidTr="00AB6582">
        <w:trPr>
          <w:trHeight w:val="32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CDAFA7" w14:textId="77777777" w:rsidR="00581585" w:rsidRPr="00EF2AF3" w:rsidRDefault="00581585" w:rsidP="00AB6582">
            <w:pPr>
              <w:numPr>
                <w:ilvl w:val="0"/>
                <w:numId w:val="17"/>
              </w:numPr>
              <w:spacing w:before="60" w:after="60" w:line="280" w:lineRule="atLeast"/>
              <w:ind w:left="214" w:hanging="214"/>
              <w:rPr>
                <w:rFonts w:ascii="Arial" w:eastAsia="Times New Roman" w:hAnsi="Arial" w:cs="Arial"/>
                <w:sz w:val="20"/>
                <w:szCs w:val="20"/>
              </w:rPr>
            </w:pPr>
          </w:p>
        </w:tc>
        <w:tc>
          <w:tcPr>
            <w:tcW w:w="2552" w:type="dxa"/>
            <w:tcBorders>
              <w:top w:val="single" w:sz="4" w:space="0" w:color="auto"/>
              <w:left w:val="nil"/>
              <w:bottom w:val="single" w:sz="4" w:space="0" w:color="auto"/>
              <w:right w:val="single" w:sz="4" w:space="0" w:color="auto"/>
            </w:tcBorders>
            <w:shd w:val="clear" w:color="auto" w:fill="auto"/>
            <w:noWrap/>
          </w:tcPr>
          <w:p w14:paraId="6CCDAFA8" w14:textId="77777777" w:rsidR="00581585" w:rsidRPr="00EF2AF3" w:rsidRDefault="00D572D7" w:rsidP="00AB6582">
            <w:pPr>
              <w:pStyle w:val="podpisi"/>
              <w:jc w:val="both"/>
              <w:rPr>
                <w:b/>
                <w:lang w:val="sl-SI"/>
              </w:rPr>
            </w:pPr>
            <w:r w:rsidRPr="00EF2AF3">
              <w:rPr>
                <w:b/>
                <w:lang w:val="sl-SI"/>
              </w:rPr>
              <w:t>EU ModTTX 3 - Štabna vaja za module v okviru mehanizma civilne zaščite EU</w:t>
            </w:r>
          </w:p>
        </w:tc>
        <w:tc>
          <w:tcPr>
            <w:tcW w:w="1843" w:type="dxa"/>
            <w:tcBorders>
              <w:top w:val="single" w:sz="4" w:space="0" w:color="auto"/>
              <w:left w:val="nil"/>
              <w:bottom w:val="single" w:sz="4" w:space="0" w:color="auto"/>
              <w:right w:val="single" w:sz="4" w:space="0" w:color="auto"/>
            </w:tcBorders>
            <w:shd w:val="clear" w:color="auto" w:fill="auto"/>
            <w:noWrap/>
          </w:tcPr>
          <w:p w14:paraId="6CCDAFA9" w14:textId="77777777" w:rsidR="00581585" w:rsidRPr="00EF2AF3" w:rsidRDefault="00D572D7" w:rsidP="00AB6582">
            <w:pPr>
              <w:pStyle w:val="podpisi"/>
              <w:jc w:val="both"/>
              <w:rPr>
                <w:lang w:val="sl-SI"/>
              </w:rPr>
            </w:pPr>
            <w:r w:rsidRPr="00EF2AF3">
              <w:rPr>
                <w:lang w:val="sl-SI"/>
              </w:rPr>
              <w:t>Nemčija (THW), Belgija (IBZ),</w:t>
            </w:r>
          </w:p>
          <w:p w14:paraId="6CCDAFAA" w14:textId="77777777" w:rsidR="00581585" w:rsidRPr="00EF2AF3" w:rsidRDefault="00D572D7" w:rsidP="00AB6582">
            <w:pPr>
              <w:pStyle w:val="podpisi"/>
              <w:jc w:val="both"/>
              <w:rPr>
                <w:lang w:val="sl-SI"/>
              </w:rPr>
            </w:pPr>
            <w:r w:rsidRPr="00EF2AF3">
              <w:rPr>
                <w:lang w:val="sl-SI"/>
              </w:rPr>
              <w:t xml:space="preserve">Hrvaška </w:t>
            </w:r>
            <w:r w:rsidRPr="00EF2AF3">
              <w:rPr>
                <w:lang w:val="sl-SI"/>
              </w:rPr>
              <w:t>(DUZS), Slovenija (URSZR), Danska (DEMA), Francija (ENSOSP)</w:t>
            </w:r>
          </w:p>
        </w:tc>
        <w:tc>
          <w:tcPr>
            <w:tcW w:w="1842" w:type="dxa"/>
            <w:tcBorders>
              <w:top w:val="single" w:sz="4" w:space="0" w:color="auto"/>
              <w:left w:val="nil"/>
              <w:bottom w:val="single" w:sz="4" w:space="0" w:color="auto"/>
              <w:right w:val="single" w:sz="4" w:space="0" w:color="auto"/>
            </w:tcBorders>
            <w:shd w:val="clear" w:color="auto" w:fill="auto"/>
          </w:tcPr>
          <w:p w14:paraId="6CCDAFAB" w14:textId="77777777" w:rsidR="00581585" w:rsidRPr="00EF2AF3" w:rsidRDefault="00D572D7" w:rsidP="00AB6582">
            <w:pPr>
              <w:pStyle w:val="podpisi"/>
              <w:jc w:val="both"/>
              <w:rPr>
                <w:lang w:val="sl-SI"/>
              </w:rPr>
            </w:pPr>
            <w:r w:rsidRPr="00EF2AF3">
              <w:rPr>
                <w:lang w:val="sl-SI"/>
              </w:rPr>
              <w:t xml:space="preserve">Strokovnjaki iz držav mehanizma civilne zaščite EU </w:t>
            </w:r>
          </w:p>
          <w:p w14:paraId="6CCDAFAC" w14:textId="77777777" w:rsidR="00581585" w:rsidRPr="00EF2AF3" w:rsidRDefault="00D572D7" w:rsidP="00AB6582">
            <w:pPr>
              <w:pStyle w:val="podpisi"/>
              <w:jc w:val="both"/>
              <w:rPr>
                <w:lang w:val="sl-SI"/>
              </w:rPr>
            </w:pPr>
            <w:r w:rsidRPr="00EF2AF3">
              <w:rPr>
                <w:lang w:val="sl-SI"/>
              </w:rPr>
              <w:t>Slovenija: 10 v vodstvu in organizaciji vaje</w:t>
            </w:r>
          </w:p>
        </w:tc>
        <w:tc>
          <w:tcPr>
            <w:tcW w:w="1418" w:type="dxa"/>
            <w:tcBorders>
              <w:top w:val="single" w:sz="4" w:space="0" w:color="auto"/>
              <w:left w:val="nil"/>
              <w:bottom w:val="single" w:sz="4" w:space="0" w:color="auto"/>
              <w:right w:val="single" w:sz="4" w:space="0" w:color="auto"/>
            </w:tcBorders>
            <w:shd w:val="clear" w:color="auto" w:fill="auto"/>
          </w:tcPr>
          <w:p w14:paraId="6CCDAFAD" w14:textId="77777777" w:rsidR="00581585" w:rsidRPr="00EF2AF3" w:rsidRDefault="00D572D7" w:rsidP="00AB6582">
            <w:pPr>
              <w:pStyle w:val="podpisi"/>
              <w:jc w:val="both"/>
              <w:rPr>
                <w:lang w:val="sl-SI"/>
              </w:rPr>
            </w:pPr>
            <w:r w:rsidRPr="00EF2AF3">
              <w:rPr>
                <w:lang w:val="sl-SI"/>
              </w:rPr>
              <w:t>13. – 17. marec 2021</w:t>
            </w:r>
          </w:p>
          <w:p w14:paraId="6CCDAFAE" w14:textId="77777777" w:rsidR="00581585" w:rsidRPr="00EF2AF3" w:rsidRDefault="00D572D7" w:rsidP="00AB6582">
            <w:pPr>
              <w:pStyle w:val="podpisi"/>
              <w:jc w:val="both"/>
              <w:rPr>
                <w:lang w:val="sl-SI"/>
              </w:rPr>
            </w:pPr>
            <w:r w:rsidRPr="00EF2AF3">
              <w:rPr>
                <w:lang w:val="sl-SI"/>
              </w:rPr>
              <w:t>Bohinj, Slovenija</w:t>
            </w:r>
          </w:p>
        </w:tc>
        <w:tc>
          <w:tcPr>
            <w:tcW w:w="992" w:type="dxa"/>
            <w:tcBorders>
              <w:top w:val="single" w:sz="4" w:space="0" w:color="auto"/>
              <w:left w:val="nil"/>
              <w:bottom w:val="single" w:sz="4" w:space="0" w:color="auto"/>
              <w:right w:val="single" w:sz="4" w:space="0" w:color="auto"/>
            </w:tcBorders>
            <w:shd w:val="clear" w:color="auto" w:fill="auto"/>
          </w:tcPr>
          <w:p w14:paraId="6CCDAFAF" w14:textId="77777777" w:rsidR="00581585" w:rsidRPr="00EF2AF3" w:rsidRDefault="00D572D7" w:rsidP="00AB6582">
            <w:pPr>
              <w:pStyle w:val="podpisi"/>
              <w:jc w:val="both"/>
              <w:rPr>
                <w:lang w:val="sl-SI"/>
              </w:rPr>
            </w:pPr>
            <w:r w:rsidRPr="00EF2AF3">
              <w:rPr>
                <w:lang w:val="sl-SI"/>
              </w:rPr>
              <w:t xml:space="preserve">35.000 </w:t>
            </w:r>
            <w:r w:rsidRPr="00EF2AF3">
              <w:rPr>
                <w:rFonts w:cs="Arial"/>
                <w:color w:val="000000"/>
                <w:szCs w:val="20"/>
                <w:lang w:val="sl-SI"/>
              </w:rPr>
              <w:t>EUR</w:t>
            </w:r>
          </w:p>
        </w:tc>
      </w:tr>
      <w:tr w:rsidR="00025162" w14:paraId="6CCDAFBA" w14:textId="77777777" w:rsidTr="00AB6582">
        <w:trPr>
          <w:trHeight w:val="32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CDAFB1" w14:textId="77777777" w:rsidR="00581585" w:rsidRPr="00EF2AF3" w:rsidRDefault="00581585" w:rsidP="00AB6582">
            <w:pPr>
              <w:numPr>
                <w:ilvl w:val="0"/>
                <w:numId w:val="17"/>
              </w:numPr>
              <w:spacing w:after="0" w:line="280" w:lineRule="atLeast"/>
              <w:ind w:left="214" w:hanging="214"/>
              <w:jc w:val="center"/>
              <w:rPr>
                <w:rFonts w:ascii="Arial" w:eastAsia="Times New Roman" w:hAnsi="Arial" w:cs="Arial"/>
                <w:sz w:val="20"/>
                <w:szCs w:val="20"/>
              </w:rPr>
            </w:pPr>
          </w:p>
        </w:tc>
        <w:tc>
          <w:tcPr>
            <w:tcW w:w="2552" w:type="dxa"/>
            <w:tcBorders>
              <w:top w:val="single" w:sz="4" w:space="0" w:color="auto"/>
              <w:left w:val="nil"/>
              <w:bottom w:val="single" w:sz="4" w:space="0" w:color="auto"/>
              <w:right w:val="single" w:sz="4" w:space="0" w:color="auto"/>
            </w:tcBorders>
            <w:shd w:val="clear" w:color="auto" w:fill="auto"/>
            <w:noWrap/>
          </w:tcPr>
          <w:p w14:paraId="6CCDAFB2" w14:textId="77777777" w:rsidR="00581585" w:rsidRPr="00EF2AF3" w:rsidRDefault="00D572D7" w:rsidP="00AB6582">
            <w:pPr>
              <w:pStyle w:val="podpisi"/>
              <w:jc w:val="both"/>
              <w:rPr>
                <w:b/>
                <w:lang w:val="sl-SI"/>
              </w:rPr>
            </w:pPr>
            <w:r w:rsidRPr="00EF2AF3">
              <w:rPr>
                <w:b/>
                <w:lang w:val="sl-SI"/>
              </w:rPr>
              <w:t>EU VR TL EX 1 – Virtualna vaja za EUCPT</w:t>
            </w:r>
          </w:p>
        </w:tc>
        <w:tc>
          <w:tcPr>
            <w:tcW w:w="1843" w:type="dxa"/>
            <w:tcBorders>
              <w:top w:val="single" w:sz="4" w:space="0" w:color="auto"/>
              <w:left w:val="nil"/>
              <w:bottom w:val="single" w:sz="4" w:space="0" w:color="auto"/>
              <w:right w:val="single" w:sz="4" w:space="0" w:color="auto"/>
            </w:tcBorders>
            <w:shd w:val="clear" w:color="auto" w:fill="auto"/>
            <w:noWrap/>
          </w:tcPr>
          <w:p w14:paraId="6CCDAFB3" w14:textId="77777777" w:rsidR="00581585" w:rsidRPr="00EF2AF3" w:rsidRDefault="00D572D7" w:rsidP="00AB6582">
            <w:pPr>
              <w:pStyle w:val="podpisi"/>
              <w:jc w:val="both"/>
              <w:rPr>
                <w:lang w:val="sl-SI"/>
              </w:rPr>
            </w:pPr>
            <w:r w:rsidRPr="00EF2AF3">
              <w:rPr>
                <w:lang w:val="sl-SI"/>
              </w:rPr>
              <w:t>Nemčija</w:t>
            </w:r>
            <w:r w:rsidRPr="00EF2AF3">
              <w:rPr>
                <w:lang w:val="sl-SI"/>
              </w:rPr>
              <w:t xml:space="preserve"> (THW), Belgija (IBZ),</w:t>
            </w:r>
          </w:p>
          <w:p w14:paraId="6CCDAFB4" w14:textId="77777777" w:rsidR="00581585" w:rsidRPr="00EF2AF3" w:rsidRDefault="00D572D7" w:rsidP="00AB6582">
            <w:pPr>
              <w:pStyle w:val="podpisi"/>
              <w:jc w:val="both"/>
              <w:rPr>
                <w:lang w:val="sl-SI"/>
              </w:rPr>
            </w:pPr>
            <w:r w:rsidRPr="00EF2AF3">
              <w:rPr>
                <w:lang w:val="sl-SI"/>
              </w:rPr>
              <w:t>Hrvaška (DUZS), Slovenija (URSZR), Danska (DEMA), Francija (ENSOSP)</w:t>
            </w:r>
          </w:p>
        </w:tc>
        <w:tc>
          <w:tcPr>
            <w:tcW w:w="1842" w:type="dxa"/>
            <w:tcBorders>
              <w:top w:val="single" w:sz="4" w:space="0" w:color="auto"/>
              <w:left w:val="nil"/>
              <w:bottom w:val="single" w:sz="4" w:space="0" w:color="auto"/>
              <w:right w:val="single" w:sz="4" w:space="0" w:color="auto"/>
            </w:tcBorders>
            <w:shd w:val="clear" w:color="auto" w:fill="auto"/>
          </w:tcPr>
          <w:p w14:paraId="6CCDAFB5" w14:textId="77777777" w:rsidR="00581585" w:rsidRPr="00EF2AF3" w:rsidRDefault="00D572D7" w:rsidP="00AB6582">
            <w:pPr>
              <w:pStyle w:val="podpisi"/>
              <w:jc w:val="both"/>
              <w:rPr>
                <w:lang w:val="sl-SI"/>
              </w:rPr>
            </w:pPr>
            <w:r w:rsidRPr="00EF2AF3">
              <w:rPr>
                <w:lang w:val="sl-SI"/>
              </w:rPr>
              <w:t xml:space="preserve">Strokovnjaki iz držav mehanizma civilne zaščite EU </w:t>
            </w:r>
          </w:p>
          <w:p w14:paraId="6CCDAFB6" w14:textId="77777777" w:rsidR="00581585" w:rsidRPr="00EF2AF3" w:rsidRDefault="00D572D7" w:rsidP="00AB6582">
            <w:pPr>
              <w:pStyle w:val="podpisi"/>
              <w:jc w:val="both"/>
              <w:rPr>
                <w:lang w:val="sl-SI"/>
              </w:rPr>
            </w:pPr>
            <w:r w:rsidRPr="00EF2AF3">
              <w:rPr>
                <w:lang w:val="sl-SI"/>
              </w:rPr>
              <w:t>Slovenija: 2-3 v vodstvu vaje</w:t>
            </w:r>
          </w:p>
        </w:tc>
        <w:tc>
          <w:tcPr>
            <w:tcW w:w="1418" w:type="dxa"/>
            <w:tcBorders>
              <w:top w:val="single" w:sz="4" w:space="0" w:color="auto"/>
              <w:left w:val="nil"/>
              <w:bottom w:val="single" w:sz="4" w:space="0" w:color="auto"/>
              <w:right w:val="single" w:sz="4" w:space="0" w:color="auto"/>
            </w:tcBorders>
            <w:shd w:val="clear" w:color="auto" w:fill="auto"/>
          </w:tcPr>
          <w:p w14:paraId="6CCDAFB7" w14:textId="77777777" w:rsidR="00581585" w:rsidRPr="00EF2AF3" w:rsidRDefault="00D572D7" w:rsidP="00AB6582">
            <w:pPr>
              <w:pStyle w:val="podpisi"/>
              <w:jc w:val="both"/>
              <w:rPr>
                <w:lang w:val="sl-SI"/>
              </w:rPr>
            </w:pPr>
            <w:r w:rsidRPr="00EF2AF3">
              <w:rPr>
                <w:lang w:val="sl-SI"/>
              </w:rPr>
              <w:t>12. – 16. april 2021</w:t>
            </w:r>
          </w:p>
          <w:p w14:paraId="6CCDAFB8" w14:textId="77777777" w:rsidR="00581585" w:rsidRPr="00EF2AF3" w:rsidRDefault="00D572D7" w:rsidP="00AB6582">
            <w:pPr>
              <w:pStyle w:val="podpisi"/>
              <w:jc w:val="both"/>
              <w:rPr>
                <w:lang w:val="sl-SI"/>
              </w:rPr>
            </w:pPr>
            <w:r w:rsidRPr="00EF2AF3">
              <w:rPr>
                <w:lang w:val="sl-SI"/>
              </w:rPr>
              <w:t>Francija, Aix-en-Provence</w:t>
            </w:r>
          </w:p>
        </w:tc>
        <w:tc>
          <w:tcPr>
            <w:tcW w:w="992" w:type="dxa"/>
            <w:tcBorders>
              <w:top w:val="single" w:sz="4" w:space="0" w:color="auto"/>
              <w:left w:val="nil"/>
              <w:bottom w:val="single" w:sz="4" w:space="0" w:color="auto"/>
              <w:right w:val="single" w:sz="4" w:space="0" w:color="auto"/>
            </w:tcBorders>
            <w:shd w:val="clear" w:color="auto" w:fill="auto"/>
          </w:tcPr>
          <w:p w14:paraId="6CCDAFB9" w14:textId="77777777" w:rsidR="00581585" w:rsidRPr="00EF2AF3" w:rsidRDefault="00D572D7" w:rsidP="00AB6582">
            <w:pPr>
              <w:pStyle w:val="podpisi"/>
              <w:jc w:val="both"/>
              <w:rPr>
                <w:lang w:val="sl-SI"/>
              </w:rPr>
            </w:pPr>
            <w:r w:rsidRPr="00EF2AF3">
              <w:rPr>
                <w:lang w:val="sl-SI"/>
              </w:rPr>
              <w:t xml:space="preserve">1.000 </w:t>
            </w:r>
            <w:r w:rsidRPr="00EF2AF3">
              <w:rPr>
                <w:rFonts w:cs="Arial"/>
                <w:color w:val="000000"/>
                <w:szCs w:val="20"/>
                <w:lang w:val="sl-SI"/>
              </w:rPr>
              <w:t>EUR</w:t>
            </w:r>
          </w:p>
        </w:tc>
      </w:tr>
      <w:tr w:rsidR="00025162" w14:paraId="6CCDAFC4" w14:textId="77777777" w:rsidTr="00AB6582">
        <w:trPr>
          <w:trHeight w:val="32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CDAFBB" w14:textId="77777777" w:rsidR="00581585" w:rsidRPr="00EF2AF3" w:rsidRDefault="00581585" w:rsidP="00AB6582">
            <w:pPr>
              <w:numPr>
                <w:ilvl w:val="0"/>
                <w:numId w:val="17"/>
              </w:numPr>
              <w:spacing w:after="0" w:line="280" w:lineRule="atLeast"/>
              <w:ind w:left="214" w:hanging="214"/>
              <w:jc w:val="center"/>
              <w:rPr>
                <w:rFonts w:ascii="Arial" w:eastAsia="Times New Roman" w:hAnsi="Arial" w:cs="Arial"/>
                <w:sz w:val="20"/>
                <w:szCs w:val="20"/>
              </w:rPr>
            </w:pPr>
          </w:p>
        </w:tc>
        <w:tc>
          <w:tcPr>
            <w:tcW w:w="2552" w:type="dxa"/>
            <w:tcBorders>
              <w:top w:val="single" w:sz="4" w:space="0" w:color="auto"/>
              <w:left w:val="nil"/>
              <w:bottom w:val="single" w:sz="4" w:space="0" w:color="auto"/>
              <w:right w:val="single" w:sz="4" w:space="0" w:color="auto"/>
            </w:tcBorders>
            <w:shd w:val="clear" w:color="auto" w:fill="auto"/>
            <w:noWrap/>
          </w:tcPr>
          <w:p w14:paraId="6CCDAFBC" w14:textId="77777777" w:rsidR="00581585" w:rsidRPr="00EF2AF3" w:rsidRDefault="00D572D7" w:rsidP="00AB6582">
            <w:pPr>
              <w:pStyle w:val="podpisi"/>
              <w:jc w:val="both"/>
              <w:rPr>
                <w:b/>
                <w:lang w:val="sl-SI"/>
              </w:rPr>
            </w:pPr>
            <w:r w:rsidRPr="00EF2AF3">
              <w:rPr>
                <w:b/>
                <w:lang w:val="sl-SI"/>
              </w:rPr>
              <w:t xml:space="preserve">EU ModTTX 4 - Štabna </w:t>
            </w:r>
            <w:r w:rsidRPr="00EF2AF3">
              <w:rPr>
                <w:b/>
                <w:lang w:val="sl-SI"/>
              </w:rPr>
              <w:t>vaja za module v okviru mehanizma civilne zaščite EU</w:t>
            </w:r>
          </w:p>
        </w:tc>
        <w:tc>
          <w:tcPr>
            <w:tcW w:w="1843" w:type="dxa"/>
            <w:tcBorders>
              <w:top w:val="single" w:sz="4" w:space="0" w:color="auto"/>
              <w:left w:val="nil"/>
              <w:bottom w:val="single" w:sz="4" w:space="0" w:color="auto"/>
              <w:right w:val="single" w:sz="4" w:space="0" w:color="auto"/>
            </w:tcBorders>
            <w:shd w:val="clear" w:color="auto" w:fill="auto"/>
            <w:noWrap/>
          </w:tcPr>
          <w:p w14:paraId="6CCDAFBD" w14:textId="77777777" w:rsidR="00581585" w:rsidRPr="00EF2AF3" w:rsidRDefault="00D572D7" w:rsidP="00AB6582">
            <w:pPr>
              <w:pStyle w:val="podpisi"/>
              <w:jc w:val="both"/>
              <w:rPr>
                <w:lang w:val="sl-SI"/>
              </w:rPr>
            </w:pPr>
            <w:r w:rsidRPr="00EF2AF3">
              <w:rPr>
                <w:lang w:val="sl-SI"/>
              </w:rPr>
              <w:t>Nemčija (THW), Belgija (IBZ),</w:t>
            </w:r>
          </w:p>
          <w:p w14:paraId="6CCDAFBE" w14:textId="77777777" w:rsidR="00581585" w:rsidRPr="00EF2AF3" w:rsidRDefault="00D572D7" w:rsidP="00AB6582">
            <w:pPr>
              <w:pStyle w:val="podpisi"/>
              <w:jc w:val="both"/>
              <w:rPr>
                <w:lang w:val="sl-SI"/>
              </w:rPr>
            </w:pPr>
            <w:r w:rsidRPr="00EF2AF3">
              <w:rPr>
                <w:lang w:val="sl-SI"/>
              </w:rPr>
              <w:t>Hrvaška (DUZS), Slovenija (URSZR), Danska (DEMA), Francija (ENSOSP)</w:t>
            </w:r>
          </w:p>
        </w:tc>
        <w:tc>
          <w:tcPr>
            <w:tcW w:w="1842" w:type="dxa"/>
            <w:tcBorders>
              <w:top w:val="single" w:sz="4" w:space="0" w:color="auto"/>
              <w:left w:val="nil"/>
              <w:bottom w:val="single" w:sz="4" w:space="0" w:color="auto"/>
              <w:right w:val="single" w:sz="4" w:space="0" w:color="auto"/>
            </w:tcBorders>
            <w:shd w:val="clear" w:color="auto" w:fill="auto"/>
          </w:tcPr>
          <w:p w14:paraId="6CCDAFBF" w14:textId="77777777" w:rsidR="00581585" w:rsidRPr="00EF2AF3" w:rsidRDefault="00D572D7" w:rsidP="00AB6582">
            <w:pPr>
              <w:pStyle w:val="podpisi"/>
              <w:jc w:val="both"/>
              <w:rPr>
                <w:lang w:val="sl-SI"/>
              </w:rPr>
            </w:pPr>
            <w:r w:rsidRPr="00EF2AF3">
              <w:rPr>
                <w:lang w:val="sl-SI"/>
              </w:rPr>
              <w:t xml:space="preserve">Strokovnjaki iz držav mehanizma civilne zaščite EU </w:t>
            </w:r>
          </w:p>
          <w:p w14:paraId="6CCDAFC0" w14:textId="77777777" w:rsidR="00581585" w:rsidRPr="00EF2AF3" w:rsidRDefault="00D572D7" w:rsidP="00AB6582">
            <w:pPr>
              <w:pStyle w:val="podpisi"/>
              <w:jc w:val="both"/>
              <w:rPr>
                <w:lang w:val="sl-SI"/>
              </w:rPr>
            </w:pPr>
            <w:r w:rsidRPr="00EF2AF3">
              <w:rPr>
                <w:lang w:val="sl-SI"/>
              </w:rPr>
              <w:t>Slovenija: 2- 3 v vodstvu vaje, 2 udeleženca</w:t>
            </w:r>
          </w:p>
        </w:tc>
        <w:tc>
          <w:tcPr>
            <w:tcW w:w="1418" w:type="dxa"/>
            <w:tcBorders>
              <w:top w:val="single" w:sz="4" w:space="0" w:color="auto"/>
              <w:left w:val="nil"/>
              <w:bottom w:val="single" w:sz="4" w:space="0" w:color="auto"/>
              <w:right w:val="single" w:sz="4" w:space="0" w:color="auto"/>
            </w:tcBorders>
            <w:shd w:val="clear" w:color="auto" w:fill="auto"/>
          </w:tcPr>
          <w:p w14:paraId="6CCDAFC1" w14:textId="77777777" w:rsidR="00581585" w:rsidRPr="00EF2AF3" w:rsidRDefault="00D572D7" w:rsidP="00AB6582">
            <w:pPr>
              <w:pStyle w:val="podpisi"/>
              <w:jc w:val="both"/>
              <w:rPr>
                <w:lang w:val="sl-SI"/>
              </w:rPr>
            </w:pPr>
            <w:r w:rsidRPr="00EF2AF3">
              <w:rPr>
                <w:lang w:val="sl-SI"/>
              </w:rPr>
              <w:t xml:space="preserve">14. – </w:t>
            </w:r>
            <w:r w:rsidRPr="00EF2AF3">
              <w:rPr>
                <w:lang w:val="sl-SI"/>
              </w:rPr>
              <w:t>18. junij 2021</w:t>
            </w:r>
          </w:p>
          <w:p w14:paraId="6CCDAFC2" w14:textId="77777777" w:rsidR="00581585" w:rsidRPr="00EF2AF3" w:rsidRDefault="00D572D7" w:rsidP="00AB6582">
            <w:pPr>
              <w:pStyle w:val="podpisi"/>
              <w:jc w:val="both"/>
              <w:rPr>
                <w:lang w:val="sl-SI"/>
              </w:rPr>
            </w:pPr>
            <w:r w:rsidRPr="00EF2AF3">
              <w:rPr>
                <w:lang w:val="sl-SI"/>
              </w:rPr>
              <w:t>Belgija</w:t>
            </w:r>
          </w:p>
        </w:tc>
        <w:tc>
          <w:tcPr>
            <w:tcW w:w="992" w:type="dxa"/>
            <w:tcBorders>
              <w:top w:val="single" w:sz="4" w:space="0" w:color="auto"/>
              <w:left w:val="nil"/>
              <w:bottom w:val="single" w:sz="4" w:space="0" w:color="auto"/>
              <w:right w:val="single" w:sz="4" w:space="0" w:color="auto"/>
            </w:tcBorders>
            <w:shd w:val="clear" w:color="auto" w:fill="auto"/>
          </w:tcPr>
          <w:p w14:paraId="6CCDAFC3" w14:textId="77777777" w:rsidR="00581585" w:rsidRPr="00EF2AF3" w:rsidRDefault="00D572D7" w:rsidP="00AB6582">
            <w:pPr>
              <w:pStyle w:val="podpisi"/>
              <w:jc w:val="both"/>
              <w:rPr>
                <w:lang w:val="sl-SI"/>
              </w:rPr>
            </w:pPr>
            <w:r w:rsidRPr="00EF2AF3">
              <w:rPr>
                <w:lang w:val="sl-SI"/>
              </w:rPr>
              <w:t xml:space="preserve">1.000 </w:t>
            </w:r>
            <w:r w:rsidRPr="00EF2AF3">
              <w:rPr>
                <w:rFonts w:cs="Arial"/>
                <w:color w:val="000000"/>
                <w:szCs w:val="20"/>
                <w:lang w:val="sl-SI"/>
              </w:rPr>
              <w:t>EUR</w:t>
            </w:r>
          </w:p>
        </w:tc>
      </w:tr>
      <w:tr w:rsidR="00025162" w14:paraId="6CCDAFCE" w14:textId="77777777" w:rsidTr="00AB6582">
        <w:trPr>
          <w:trHeight w:val="321"/>
        </w:trPr>
        <w:tc>
          <w:tcPr>
            <w:tcW w:w="567" w:type="dxa"/>
            <w:tcBorders>
              <w:left w:val="single" w:sz="4" w:space="0" w:color="auto"/>
              <w:bottom w:val="single" w:sz="4" w:space="0" w:color="auto"/>
              <w:right w:val="single" w:sz="4" w:space="0" w:color="auto"/>
            </w:tcBorders>
            <w:shd w:val="clear" w:color="auto" w:fill="auto"/>
            <w:noWrap/>
            <w:vAlign w:val="center"/>
          </w:tcPr>
          <w:p w14:paraId="6CCDAFC5" w14:textId="77777777" w:rsidR="00581585" w:rsidRPr="00EF2AF3" w:rsidRDefault="00581585" w:rsidP="00AB6582">
            <w:pPr>
              <w:numPr>
                <w:ilvl w:val="0"/>
                <w:numId w:val="17"/>
              </w:numPr>
              <w:spacing w:after="0" w:line="280" w:lineRule="atLeast"/>
              <w:ind w:left="214" w:hanging="214"/>
              <w:jc w:val="center"/>
              <w:rPr>
                <w:rFonts w:ascii="Arial" w:eastAsia="Times New Roman" w:hAnsi="Arial" w:cs="Arial"/>
                <w:sz w:val="20"/>
                <w:szCs w:val="20"/>
              </w:rPr>
            </w:pPr>
          </w:p>
        </w:tc>
        <w:tc>
          <w:tcPr>
            <w:tcW w:w="2552" w:type="dxa"/>
            <w:tcBorders>
              <w:left w:val="nil"/>
              <w:bottom w:val="single" w:sz="4" w:space="0" w:color="auto"/>
              <w:right w:val="single" w:sz="4" w:space="0" w:color="auto"/>
            </w:tcBorders>
            <w:shd w:val="clear" w:color="auto" w:fill="auto"/>
            <w:noWrap/>
          </w:tcPr>
          <w:p w14:paraId="6CCDAFC6" w14:textId="77777777" w:rsidR="00581585" w:rsidRPr="00EF2AF3" w:rsidRDefault="00D572D7" w:rsidP="00AB6582">
            <w:pPr>
              <w:pStyle w:val="podpisi"/>
              <w:jc w:val="both"/>
              <w:rPr>
                <w:b/>
                <w:lang w:val="sl-SI"/>
              </w:rPr>
            </w:pPr>
            <w:r w:rsidRPr="00EF2AF3">
              <w:rPr>
                <w:b/>
                <w:lang w:val="sl-SI"/>
              </w:rPr>
              <w:t>EU ModTTX 5 - Štabna vaja za module v okviru mehanizma civilne zaščite EU</w:t>
            </w:r>
          </w:p>
        </w:tc>
        <w:tc>
          <w:tcPr>
            <w:tcW w:w="1843" w:type="dxa"/>
            <w:tcBorders>
              <w:left w:val="nil"/>
              <w:bottom w:val="single" w:sz="4" w:space="0" w:color="auto"/>
              <w:right w:val="single" w:sz="4" w:space="0" w:color="auto"/>
            </w:tcBorders>
            <w:shd w:val="clear" w:color="auto" w:fill="auto"/>
            <w:noWrap/>
          </w:tcPr>
          <w:p w14:paraId="6CCDAFC7" w14:textId="77777777" w:rsidR="00581585" w:rsidRPr="00EF2AF3" w:rsidRDefault="00D572D7" w:rsidP="00AB6582">
            <w:pPr>
              <w:pStyle w:val="podpisi"/>
              <w:jc w:val="both"/>
              <w:rPr>
                <w:lang w:val="sl-SI"/>
              </w:rPr>
            </w:pPr>
            <w:r w:rsidRPr="00EF2AF3">
              <w:rPr>
                <w:lang w:val="sl-SI"/>
              </w:rPr>
              <w:t>Nemčija (THW), Belgija (IBZ),</w:t>
            </w:r>
          </w:p>
          <w:p w14:paraId="6CCDAFC8" w14:textId="77777777" w:rsidR="00581585" w:rsidRPr="00EF2AF3" w:rsidRDefault="00D572D7" w:rsidP="00AB6582">
            <w:pPr>
              <w:pStyle w:val="podpisi"/>
              <w:jc w:val="both"/>
              <w:rPr>
                <w:lang w:val="sl-SI"/>
              </w:rPr>
            </w:pPr>
            <w:r w:rsidRPr="00EF2AF3">
              <w:rPr>
                <w:lang w:val="sl-SI"/>
              </w:rPr>
              <w:t>Hrvaška (DUZS), Slovenija (URSZR), Danska (DEMA), Francija (ENSOSP)</w:t>
            </w:r>
          </w:p>
        </w:tc>
        <w:tc>
          <w:tcPr>
            <w:tcW w:w="1842" w:type="dxa"/>
            <w:tcBorders>
              <w:left w:val="nil"/>
              <w:bottom w:val="single" w:sz="4" w:space="0" w:color="auto"/>
              <w:right w:val="single" w:sz="4" w:space="0" w:color="auto"/>
            </w:tcBorders>
            <w:shd w:val="clear" w:color="auto" w:fill="auto"/>
          </w:tcPr>
          <w:p w14:paraId="6CCDAFC9" w14:textId="77777777" w:rsidR="00581585" w:rsidRPr="00EF2AF3" w:rsidRDefault="00D572D7" w:rsidP="00AB6582">
            <w:pPr>
              <w:pStyle w:val="podpisi"/>
              <w:jc w:val="both"/>
              <w:rPr>
                <w:lang w:val="sl-SI"/>
              </w:rPr>
            </w:pPr>
            <w:r w:rsidRPr="00EF2AF3">
              <w:rPr>
                <w:lang w:val="sl-SI"/>
              </w:rPr>
              <w:t xml:space="preserve">Strokovnjaki iz držav mehanizma civilne zaščite EU </w:t>
            </w:r>
          </w:p>
          <w:p w14:paraId="6CCDAFCA" w14:textId="77777777" w:rsidR="00581585" w:rsidRPr="00EF2AF3" w:rsidRDefault="00D572D7" w:rsidP="00AB6582">
            <w:pPr>
              <w:pStyle w:val="podpisi"/>
              <w:jc w:val="both"/>
              <w:rPr>
                <w:lang w:val="sl-SI"/>
              </w:rPr>
            </w:pPr>
            <w:r w:rsidRPr="00EF2AF3">
              <w:rPr>
                <w:lang w:val="sl-SI"/>
              </w:rPr>
              <w:t>Slovenija: 2- 3 v vodstvu vaje, 2 udeleženca</w:t>
            </w:r>
          </w:p>
        </w:tc>
        <w:tc>
          <w:tcPr>
            <w:tcW w:w="1418" w:type="dxa"/>
            <w:tcBorders>
              <w:left w:val="nil"/>
              <w:bottom w:val="single" w:sz="4" w:space="0" w:color="auto"/>
              <w:right w:val="single" w:sz="4" w:space="0" w:color="auto"/>
            </w:tcBorders>
            <w:shd w:val="clear" w:color="auto" w:fill="auto"/>
          </w:tcPr>
          <w:p w14:paraId="6CCDAFCB" w14:textId="77777777" w:rsidR="00581585" w:rsidRPr="00EF2AF3" w:rsidRDefault="00D572D7" w:rsidP="00AB6582">
            <w:pPr>
              <w:pStyle w:val="podpisi"/>
              <w:jc w:val="both"/>
              <w:rPr>
                <w:lang w:val="sl-SI"/>
              </w:rPr>
            </w:pPr>
            <w:r w:rsidRPr="00EF2AF3">
              <w:rPr>
                <w:lang w:val="sl-SI"/>
              </w:rPr>
              <w:t>6. – 10. november 2021</w:t>
            </w:r>
          </w:p>
          <w:p w14:paraId="6CCDAFCC" w14:textId="77777777" w:rsidR="00581585" w:rsidRPr="00EF2AF3" w:rsidRDefault="00D572D7" w:rsidP="00AB6582">
            <w:pPr>
              <w:pStyle w:val="podpisi"/>
              <w:jc w:val="both"/>
              <w:rPr>
                <w:lang w:val="sl-SI"/>
              </w:rPr>
            </w:pPr>
            <w:r w:rsidRPr="00EF2AF3">
              <w:rPr>
                <w:lang w:val="sl-SI"/>
              </w:rPr>
              <w:t>Še ni določeno</w:t>
            </w:r>
          </w:p>
        </w:tc>
        <w:tc>
          <w:tcPr>
            <w:tcW w:w="992" w:type="dxa"/>
            <w:tcBorders>
              <w:left w:val="nil"/>
              <w:bottom w:val="single" w:sz="4" w:space="0" w:color="auto"/>
              <w:right w:val="single" w:sz="4" w:space="0" w:color="auto"/>
            </w:tcBorders>
            <w:shd w:val="clear" w:color="auto" w:fill="auto"/>
          </w:tcPr>
          <w:p w14:paraId="6CCDAFCD" w14:textId="77777777" w:rsidR="00581585" w:rsidRPr="00EF2AF3" w:rsidRDefault="00D572D7" w:rsidP="00AB6582">
            <w:pPr>
              <w:pStyle w:val="podpisi"/>
              <w:jc w:val="both"/>
              <w:rPr>
                <w:lang w:val="sl-SI"/>
              </w:rPr>
            </w:pPr>
            <w:r w:rsidRPr="00EF2AF3">
              <w:rPr>
                <w:lang w:val="sl-SI"/>
              </w:rPr>
              <w:t xml:space="preserve">1.000 </w:t>
            </w:r>
            <w:r w:rsidRPr="00EF2AF3">
              <w:rPr>
                <w:rFonts w:cs="Arial"/>
                <w:color w:val="000000"/>
                <w:szCs w:val="20"/>
                <w:lang w:val="sl-SI"/>
              </w:rPr>
              <w:t>EUR</w:t>
            </w:r>
          </w:p>
        </w:tc>
      </w:tr>
      <w:tr w:rsidR="00025162" w14:paraId="6CCDAFD8" w14:textId="77777777" w:rsidTr="00AB6582">
        <w:trPr>
          <w:trHeight w:val="32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CDAFCF" w14:textId="77777777" w:rsidR="00581585" w:rsidRPr="00EF2AF3" w:rsidRDefault="00581585" w:rsidP="00AB6582">
            <w:pPr>
              <w:numPr>
                <w:ilvl w:val="0"/>
                <w:numId w:val="17"/>
              </w:numPr>
              <w:spacing w:after="0" w:line="280" w:lineRule="atLeast"/>
              <w:ind w:left="214" w:hanging="214"/>
              <w:jc w:val="center"/>
              <w:rPr>
                <w:rFonts w:ascii="Arial" w:eastAsia="Times New Roman" w:hAnsi="Arial" w:cs="Arial"/>
                <w:sz w:val="20"/>
                <w:szCs w:val="20"/>
              </w:rPr>
            </w:pPr>
          </w:p>
        </w:tc>
        <w:tc>
          <w:tcPr>
            <w:tcW w:w="2552" w:type="dxa"/>
            <w:tcBorders>
              <w:top w:val="single" w:sz="4" w:space="0" w:color="auto"/>
              <w:left w:val="nil"/>
              <w:bottom w:val="single" w:sz="4" w:space="0" w:color="auto"/>
              <w:right w:val="single" w:sz="4" w:space="0" w:color="auto"/>
            </w:tcBorders>
            <w:shd w:val="clear" w:color="auto" w:fill="auto"/>
            <w:noWrap/>
          </w:tcPr>
          <w:p w14:paraId="6CCDAFD0" w14:textId="77777777" w:rsidR="00581585" w:rsidRPr="00EF2AF3" w:rsidRDefault="00D572D7" w:rsidP="00AB6582">
            <w:pPr>
              <w:pStyle w:val="podpisi"/>
              <w:jc w:val="both"/>
              <w:rPr>
                <w:b/>
                <w:lang w:val="sl-SI"/>
              </w:rPr>
            </w:pPr>
            <w:r w:rsidRPr="00EF2AF3">
              <w:rPr>
                <w:b/>
                <w:lang w:val="sl-SI"/>
              </w:rPr>
              <w:t>EU VR TL EX 2 – Virtualna vaja za EUCPT</w:t>
            </w:r>
          </w:p>
        </w:tc>
        <w:tc>
          <w:tcPr>
            <w:tcW w:w="1843" w:type="dxa"/>
            <w:tcBorders>
              <w:top w:val="single" w:sz="4" w:space="0" w:color="auto"/>
              <w:left w:val="nil"/>
              <w:bottom w:val="single" w:sz="4" w:space="0" w:color="auto"/>
              <w:right w:val="single" w:sz="4" w:space="0" w:color="auto"/>
            </w:tcBorders>
            <w:shd w:val="clear" w:color="auto" w:fill="auto"/>
            <w:noWrap/>
          </w:tcPr>
          <w:p w14:paraId="6CCDAFD1" w14:textId="77777777" w:rsidR="00581585" w:rsidRPr="00EF2AF3" w:rsidRDefault="00D572D7" w:rsidP="00AB6582">
            <w:pPr>
              <w:pStyle w:val="podpisi"/>
              <w:jc w:val="both"/>
              <w:rPr>
                <w:lang w:val="sl-SI"/>
              </w:rPr>
            </w:pPr>
            <w:r w:rsidRPr="00EF2AF3">
              <w:rPr>
                <w:lang w:val="sl-SI"/>
              </w:rPr>
              <w:t>Nemčija (THW), Belgija (IBZ),</w:t>
            </w:r>
          </w:p>
          <w:p w14:paraId="6CCDAFD2" w14:textId="77777777" w:rsidR="00581585" w:rsidRPr="00EF2AF3" w:rsidRDefault="00D572D7" w:rsidP="00AB6582">
            <w:pPr>
              <w:pStyle w:val="podpisi"/>
              <w:jc w:val="both"/>
              <w:rPr>
                <w:lang w:val="sl-SI"/>
              </w:rPr>
            </w:pPr>
            <w:r w:rsidRPr="00EF2AF3">
              <w:rPr>
                <w:lang w:val="sl-SI"/>
              </w:rPr>
              <w:t xml:space="preserve">Hrvaška (DUZS), Slovenija (URSZR), </w:t>
            </w:r>
            <w:r w:rsidRPr="00EF2AF3">
              <w:rPr>
                <w:lang w:val="sl-SI"/>
              </w:rPr>
              <w:t>Danska (DEMA), Francija (ENSOSP)</w:t>
            </w:r>
          </w:p>
        </w:tc>
        <w:tc>
          <w:tcPr>
            <w:tcW w:w="1842" w:type="dxa"/>
            <w:tcBorders>
              <w:top w:val="single" w:sz="4" w:space="0" w:color="auto"/>
              <w:left w:val="nil"/>
              <w:bottom w:val="single" w:sz="4" w:space="0" w:color="auto"/>
              <w:right w:val="single" w:sz="4" w:space="0" w:color="auto"/>
            </w:tcBorders>
            <w:shd w:val="clear" w:color="auto" w:fill="auto"/>
          </w:tcPr>
          <w:p w14:paraId="6CCDAFD3" w14:textId="77777777" w:rsidR="00581585" w:rsidRPr="00EF2AF3" w:rsidRDefault="00D572D7" w:rsidP="00AB6582">
            <w:pPr>
              <w:pStyle w:val="podpisi"/>
              <w:jc w:val="both"/>
              <w:rPr>
                <w:lang w:val="sl-SI"/>
              </w:rPr>
            </w:pPr>
            <w:r w:rsidRPr="00EF2AF3">
              <w:rPr>
                <w:lang w:val="sl-SI"/>
              </w:rPr>
              <w:t xml:space="preserve">Strokovnjaki iz držav mehanizma civilne zaščite EU </w:t>
            </w:r>
          </w:p>
          <w:p w14:paraId="6CCDAFD4" w14:textId="77777777" w:rsidR="00581585" w:rsidRPr="00EF2AF3" w:rsidRDefault="00D572D7" w:rsidP="00AB6582">
            <w:pPr>
              <w:pStyle w:val="podpisi"/>
              <w:jc w:val="both"/>
              <w:rPr>
                <w:lang w:val="sl-SI"/>
              </w:rPr>
            </w:pPr>
            <w:r w:rsidRPr="00EF2AF3">
              <w:rPr>
                <w:lang w:val="sl-SI"/>
              </w:rPr>
              <w:t>Slovenija: 2-3 v vodstvu vaje</w:t>
            </w:r>
          </w:p>
        </w:tc>
        <w:tc>
          <w:tcPr>
            <w:tcW w:w="1418" w:type="dxa"/>
            <w:tcBorders>
              <w:top w:val="single" w:sz="4" w:space="0" w:color="auto"/>
              <w:left w:val="nil"/>
              <w:bottom w:val="single" w:sz="4" w:space="0" w:color="auto"/>
              <w:right w:val="single" w:sz="4" w:space="0" w:color="auto"/>
            </w:tcBorders>
            <w:shd w:val="clear" w:color="auto" w:fill="auto"/>
          </w:tcPr>
          <w:p w14:paraId="6CCDAFD5" w14:textId="77777777" w:rsidR="00581585" w:rsidRPr="00EF2AF3" w:rsidRDefault="00D572D7" w:rsidP="00AB6582">
            <w:pPr>
              <w:pStyle w:val="podpisi"/>
              <w:jc w:val="both"/>
              <w:rPr>
                <w:lang w:val="sl-SI"/>
              </w:rPr>
            </w:pPr>
            <w:r w:rsidRPr="00EF2AF3">
              <w:rPr>
                <w:lang w:val="sl-SI"/>
              </w:rPr>
              <w:t>22. – 26. november 2021</w:t>
            </w:r>
          </w:p>
          <w:p w14:paraId="6CCDAFD6" w14:textId="77777777" w:rsidR="00581585" w:rsidRPr="00EF2AF3" w:rsidRDefault="00D572D7" w:rsidP="00AB6582">
            <w:pPr>
              <w:pStyle w:val="podpisi"/>
              <w:jc w:val="both"/>
              <w:rPr>
                <w:lang w:val="sl-SI"/>
              </w:rPr>
            </w:pPr>
            <w:r w:rsidRPr="00EF2AF3">
              <w:rPr>
                <w:lang w:val="sl-SI"/>
              </w:rPr>
              <w:t>Portugalska</w:t>
            </w:r>
          </w:p>
        </w:tc>
        <w:tc>
          <w:tcPr>
            <w:tcW w:w="992" w:type="dxa"/>
            <w:tcBorders>
              <w:top w:val="single" w:sz="4" w:space="0" w:color="auto"/>
              <w:left w:val="nil"/>
              <w:bottom w:val="single" w:sz="4" w:space="0" w:color="auto"/>
              <w:right w:val="single" w:sz="4" w:space="0" w:color="auto"/>
            </w:tcBorders>
            <w:shd w:val="clear" w:color="auto" w:fill="auto"/>
          </w:tcPr>
          <w:p w14:paraId="6CCDAFD7" w14:textId="77777777" w:rsidR="00581585" w:rsidRPr="00EF2AF3" w:rsidRDefault="00D572D7" w:rsidP="00AB6582">
            <w:pPr>
              <w:pStyle w:val="podpisi"/>
              <w:jc w:val="both"/>
              <w:rPr>
                <w:lang w:val="sl-SI"/>
              </w:rPr>
            </w:pPr>
            <w:r w:rsidRPr="00EF2AF3">
              <w:rPr>
                <w:lang w:val="sl-SI"/>
              </w:rPr>
              <w:t xml:space="preserve">1.000 </w:t>
            </w:r>
            <w:r w:rsidRPr="00EF2AF3">
              <w:rPr>
                <w:rFonts w:cs="Arial"/>
                <w:color w:val="000000"/>
                <w:szCs w:val="20"/>
                <w:lang w:val="sl-SI"/>
              </w:rPr>
              <w:t>EUR</w:t>
            </w:r>
          </w:p>
        </w:tc>
      </w:tr>
      <w:tr w:rsidR="00025162" w14:paraId="6CCDAFE2" w14:textId="77777777" w:rsidTr="00AB6582">
        <w:trPr>
          <w:trHeight w:val="32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CDAFD9" w14:textId="77777777" w:rsidR="00581585" w:rsidRPr="00EF2AF3" w:rsidRDefault="00581585" w:rsidP="00AB6582">
            <w:pPr>
              <w:numPr>
                <w:ilvl w:val="0"/>
                <w:numId w:val="17"/>
              </w:numPr>
              <w:spacing w:before="60" w:after="60" w:line="280" w:lineRule="atLeast"/>
              <w:ind w:left="214" w:hanging="214"/>
              <w:jc w:val="center"/>
              <w:rPr>
                <w:rFonts w:ascii="Arial" w:eastAsia="Times New Roman" w:hAnsi="Arial" w:cs="Arial"/>
                <w:sz w:val="20"/>
                <w:szCs w:val="20"/>
              </w:rPr>
            </w:pPr>
          </w:p>
        </w:tc>
        <w:tc>
          <w:tcPr>
            <w:tcW w:w="2552" w:type="dxa"/>
            <w:tcBorders>
              <w:top w:val="single" w:sz="4" w:space="0" w:color="auto"/>
              <w:left w:val="nil"/>
              <w:bottom w:val="single" w:sz="4" w:space="0" w:color="auto"/>
              <w:right w:val="single" w:sz="4" w:space="0" w:color="auto"/>
            </w:tcBorders>
            <w:shd w:val="clear" w:color="auto" w:fill="auto"/>
            <w:noWrap/>
          </w:tcPr>
          <w:p w14:paraId="6CCDAFDA" w14:textId="77777777" w:rsidR="00581585" w:rsidRPr="00EF2AF3" w:rsidRDefault="00D572D7" w:rsidP="00AB6582">
            <w:pPr>
              <w:pStyle w:val="podpisi"/>
              <w:jc w:val="both"/>
              <w:rPr>
                <w:b/>
                <w:lang w:val="sl-SI"/>
              </w:rPr>
            </w:pPr>
            <w:r w:rsidRPr="00EF2AF3">
              <w:rPr>
                <w:b/>
                <w:lang w:val="sl-SI"/>
              </w:rPr>
              <w:t xml:space="preserve">»North Macedonia 2021« </w:t>
            </w:r>
          </w:p>
          <w:p w14:paraId="6CCDAFDB" w14:textId="77777777" w:rsidR="00581585" w:rsidRPr="00EF2AF3" w:rsidRDefault="00D572D7" w:rsidP="00AB6582">
            <w:pPr>
              <w:pStyle w:val="podpisi"/>
              <w:jc w:val="both"/>
              <w:rPr>
                <w:b/>
                <w:lang w:val="sl-SI"/>
              </w:rPr>
            </w:pPr>
            <w:r w:rsidRPr="00EF2AF3">
              <w:rPr>
                <w:b/>
                <w:lang w:val="sl-SI"/>
              </w:rPr>
              <w:t>Vaja ukrepanja ob naravnih in drugih nesrečah</w:t>
            </w:r>
          </w:p>
        </w:tc>
        <w:tc>
          <w:tcPr>
            <w:tcW w:w="1843" w:type="dxa"/>
            <w:tcBorders>
              <w:top w:val="single" w:sz="4" w:space="0" w:color="auto"/>
              <w:left w:val="nil"/>
              <w:bottom w:val="single" w:sz="4" w:space="0" w:color="auto"/>
              <w:right w:val="single" w:sz="4" w:space="0" w:color="auto"/>
            </w:tcBorders>
            <w:shd w:val="clear" w:color="auto" w:fill="auto"/>
            <w:noWrap/>
          </w:tcPr>
          <w:p w14:paraId="6CCDAFDC" w14:textId="77777777" w:rsidR="00581585" w:rsidRPr="00EF2AF3" w:rsidRDefault="00D572D7" w:rsidP="00AB6582">
            <w:pPr>
              <w:pStyle w:val="podpisi"/>
              <w:jc w:val="both"/>
              <w:rPr>
                <w:lang w:val="sl-SI"/>
              </w:rPr>
            </w:pPr>
            <w:r w:rsidRPr="00EF2AF3">
              <w:rPr>
                <w:lang w:val="sl-SI"/>
              </w:rPr>
              <w:t>NATO EADRCC</w:t>
            </w:r>
          </w:p>
        </w:tc>
        <w:tc>
          <w:tcPr>
            <w:tcW w:w="1842" w:type="dxa"/>
            <w:tcBorders>
              <w:top w:val="single" w:sz="4" w:space="0" w:color="auto"/>
              <w:left w:val="nil"/>
              <w:bottom w:val="single" w:sz="4" w:space="0" w:color="auto"/>
              <w:right w:val="single" w:sz="4" w:space="0" w:color="auto"/>
            </w:tcBorders>
            <w:shd w:val="clear" w:color="auto" w:fill="auto"/>
          </w:tcPr>
          <w:p w14:paraId="6CCDAFDD" w14:textId="77777777" w:rsidR="00581585" w:rsidRPr="00EF2AF3" w:rsidRDefault="00D572D7" w:rsidP="00AB6582">
            <w:pPr>
              <w:pStyle w:val="podpisi"/>
              <w:jc w:val="both"/>
              <w:rPr>
                <w:lang w:val="sl-SI"/>
              </w:rPr>
            </w:pPr>
            <w:r w:rsidRPr="00EF2AF3">
              <w:rPr>
                <w:lang w:val="sl-SI"/>
              </w:rPr>
              <w:t xml:space="preserve">Reševalne </w:t>
            </w:r>
            <w:r w:rsidRPr="00EF2AF3">
              <w:rPr>
                <w:lang w:val="sl-SI"/>
              </w:rPr>
              <w:t>enote in strokovnjaki držav zveze NATO in Partnerstva za mir</w:t>
            </w:r>
          </w:p>
          <w:p w14:paraId="6CCDAFDE" w14:textId="77777777" w:rsidR="00581585" w:rsidRPr="00EF2AF3" w:rsidRDefault="00D572D7" w:rsidP="00AB6582">
            <w:pPr>
              <w:pStyle w:val="podpisi"/>
              <w:jc w:val="both"/>
              <w:rPr>
                <w:lang w:val="sl-SI"/>
              </w:rPr>
            </w:pPr>
            <w:r w:rsidRPr="00EF2AF3">
              <w:rPr>
                <w:lang w:val="sl-SI"/>
              </w:rPr>
              <w:t xml:space="preserve">Slovenija se vaje udeleži z eno enoto ter  2 -3 opazovalci </w:t>
            </w:r>
          </w:p>
        </w:tc>
        <w:tc>
          <w:tcPr>
            <w:tcW w:w="1418" w:type="dxa"/>
            <w:tcBorders>
              <w:top w:val="single" w:sz="4" w:space="0" w:color="auto"/>
              <w:left w:val="nil"/>
              <w:bottom w:val="single" w:sz="4" w:space="0" w:color="auto"/>
              <w:right w:val="single" w:sz="4" w:space="0" w:color="auto"/>
            </w:tcBorders>
            <w:shd w:val="clear" w:color="auto" w:fill="auto"/>
          </w:tcPr>
          <w:p w14:paraId="6CCDAFDF" w14:textId="77777777" w:rsidR="00581585" w:rsidRPr="00EF2AF3" w:rsidRDefault="00D572D7" w:rsidP="00AB6582">
            <w:pPr>
              <w:pStyle w:val="podpisi"/>
              <w:jc w:val="both"/>
              <w:rPr>
                <w:lang w:val="sl-SI"/>
              </w:rPr>
            </w:pPr>
            <w:r w:rsidRPr="00EF2AF3">
              <w:rPr>
                <w:lang w:val="sl-SI"/>
              </w:rPr>
              <w:t>20. – 24. 9. 2021</w:t>
            </w:r>
          </w:p>
          <w:p w14:paraId="6CCDAFE0" w14:textId="77777777" w:rsidR="00581585" w:rsidRPr="00EF2AF3" w:rsidRDefault="00D572D7" w:rsidP="00AB6582">
            <w:pPr>
              <w:pStyle w:val="podpisi"/>
              <w:jc w:val="both"/>
              <w:rPr>
                <w:lang w:val="sl-SI"/>
              </w:rPr>
            </w:pPr>
            <w:r w:rsidRPr="00EF2AF3">
              <w:rPr>
                <w:lang w:val="sl-SI"/>
              </w:rPr>
              <w:t>Severna Makedonija, Ohrid</w:t>
            </w:r>
          </w:p>
        </w:tc>
        <w:tc>
          <w:tcPr>
            <w:tcW w:w="992" w:type="dxa"/>
            <w:tcBorders>
              <w:top w:val="single" w:sz="4" w:space="0" w:color="auto"/>
              <w:left w:val="nil"/>
              <w:bottom w:val="single" w:sz="4" w:space="0" w:color="auto"/>
              <w:right w:val="single" w:sz="4" w:space="0" w:color="auto"/>
            </w:tcBorders>
            <w:shd w:val="clear" w:color="auto" w:fill="auto"/>
          </w:tcPr>
          <w:p w14:paraId="6CCDAFE1" w14:textId="77777777" w:rsidR="00581585" w:rsidRPr="00EF2AF3" w:rsidRDefault="00D572D7" w:rsidP="00AB6582">
            <w:pPr>
              <w:pStyle w:val="podpisi"/>
              <w:jc w:val="both"/>
              <w:rPr>
                <w:lang w:val="sl-SI"/>
              </w:rPr>
            </w:pPr>
            <w:r w:rsidRPr="00EF2AF3">
              <w:rPr>
                <w:lang w:val="sl-SI"/>
              </w:rPr>
              <w:t>V primeru sodelovanja slovenske enote 20.000 EUR</w:t>
            </w:r>
          </w:p>
        </w:tc>
      </w:tr>
    </w:tbl>
    <w:p w14:paraId="6CCDAFE3" w14:textId="77777777" w:rsidR="00581585" w:rsidRPr="00EF2AF3" w:rsidRDefault="00581585" w:rsidP="00581585">
      <w:pPr>
        <w:overflowPunct w:val="0"/>
        <w:autoSpaceDE w:val="0"/>
        <w:autoSpaceDN w:val="0"/>
        <w:adjustRightInd w:val="0"/>
        <w:spacing w:after="0" w:line="280" w:lineRule="atLeast"/>
        <w:jc w:val="both"/>
        <w:rPr>
          <w:rFonts w:ascii="Arial" w:eastAsia="Times New Roman" w:hAnsi="Arial" w:cs="Arial"/>
        </w:rPr>
      </w:pPr>
    </w:p>
    <w:p w14:paraId="6CCDAFE4" w14:textId="77777777" w:rsidR="00581585" w:rsidRPr="00EF2AF3" w:rsidRDefault="00D572D7" w:rsidP="00C17F47">
      <w:pPr>
        <w:overflowPunct w:val="0"/>
        <w:autoSpaceDE w:val="0"/>
        <w:autoSpaceDN w:val="0"/>
        <w:adjustRightInd w:val="0"/>
        <w:spacing w:after="0"/>
        <w:jc w:val="both"/>
        <w:rPr>
          <w:rFonts w:ascii="Arial" w:eastAsia="Times New Roman" w:hAnsi="Arial" w:cs="Arial"/>
          <w:color w:val="000000"/>
        </w:rPr>
      </w:pPr>
      <w:r w:rsidRPr="00EF2AF3">
        <w:rPr>
          <w:rFonts w:ascii="Arial" w:eastAsia="Times New Roman" w:hAnsi="Arial" w:cs="Arial"/>
          <w:color w:val="000000"/>
        </w:rPr>
        <w:t xml:space="preserve">Vaje na področju varstva pred naravnimi in drugimi nesrečami, izvedene v Republiki Sloveniji, bodo organizirane v skladu s predpisi ter že uveljavljenimi načeli, da vadbenci nosijo vsak svoje stroške, skupne stroške posamezne vaje pa nosi organizator. </w:t>
      </w:r>
    </w:p>
    <w:p w14:paraId="6CCDAFE5" w14:textId="77777777" w:rsidR="00581585" w:rsidRPr="00EF2AF3" w:rsidRDefault="00581585" w:rsidP="00C17F47">
      <w:pPr>
        <w:overflowPunct w:val="0"/>
        <w:autoSpaceDE w:val="0"/>
        <w:autoSpaceDN w:val="0"/>
        <w:adjustRightInd w:val="0"/>
        <w:spacing w:after="0"/>
        <w:jc w:val="both"/>
        <w:rPr>
          <w:rFonts w:ascii="Arial" w:eastAsia="Times New Roman" w:hAnsi="Arial" w:cs="Arial"/>
          <w:color w:val="000000"/>
        </w:rPr>
      </w:pPr>
    </w:p>
    <w:p w14:paraId="6CCDAFE6" w14:textId="77777777" w:rsidR="00581585" w:rsidRPr="00EF2AF3" w:rsidRDefault="00D572D7" w:rsidP="00C17F47">
      <w:pPr>
        <w:overflowPunct w:val="0"/>
        <w:autoSpaceDE w:val="0"/>
        <w:autoSpaceDN w:val="0"/>
        <w:adjustRightInd w:val="0"/>
        <w:spacing w:after="0"/>
        <w:jc w:val="both"/>
        <w:rPr>
          <w:rFonts w:ascii="Arial" w:hAnsi="Arial" w:cs="Arial"/>
          <w:color w:val="000000"/>
        </w:rPr>
      </w:pPr>
      <w:r w:rsidRPr="00EF2AF3">
        <w:rPr>
          <w:rFonts w:ascii="Arial" w:eastAsia="Times New Roman" w:hAnsi="Arial" w:cs="Arial"/>
          <w:color w:val="000000"/>
        </w:rPr>
        <w:t>St</w:t>
      </w:r>
      <w:r w:rsidRPr="00EF2AF3">
        <w:rPr>
          <w:rFonts w:ascii="Arial" w:eastAsia="Times New Roman" w:hAnsi="Arial" w:cs="Arial"/>
          <w:color w:val="000000"/>
        </w:rPr>
        <w:t xml:space="preserve">roški za mednarodne vaje, ki se izvajajo v okviru evropskih projektov, se krijejo iz evropskih sredstev. </w:t>
      </w:r>
      <w:r w:rsidRPr="00EF2AF3">
        <w:rPr>
          <w:rFonts w:ascii="Arial" w:hAnsi="Arial" w:cs="Arial"/>
          <w:color w:val="000000"/>
        </w:rPr>
        <w:t>Sredstva za sodelovanje vadbencev iz javnega zdravja in sredstva ocenjevanja vaje bo skladno s proračunskimi zmogljivostmi zagotovilo Ministrstvo za zd</w:t>
      </w:r>
      <w:r w:rsidRPr="00EF2AF3">
        <w:rPr>
          <w:rFonts w:ascii="Arial" w:hAnsi="Arial" w:cs="Arial"/>
          <w:color w:val="000000"/>
        </w:rPr>
        <w:t>ravje, razen za vaje, ko so stroški zagotovljeni iz EU projektov.</w:t>
      </w:r>
    </w:p>
    <w:p w14:paraId="6CCDAFE7" w14:textId="77777777" w:rsidR="00581585" w:rsidRPr="00EF2AF3" w:rsidRDefault="00581585" w:rsidP="00C17F47">
      <w:pPr>
        <w:overflowPunct w:val="0"/>
        <w:autoSpaceDE w:val="0"/>
        <w:autoSpaceDN w:val="0"/>
        <w:adjustRightInd w:val="0"/>
        <w:spacing w:after="0"/>
        <w:jc w:val="both"/>
        <w:rPr>
          <w:rFonts w:ascii="Arial" w:hAnsi="Arial" w:cs="Arial"/>
          <w:color w:val="000000"/>
        </w:rPr>
      </w:pPr>
    </w:p>
    <w:p w14:paraId="6CCDAFE8" w14:textId="77777777" w:rsidR="00581585" w:rsidRPr="00EF2AF3" w:rsidRDefault="00D572D7" w:rsidP="00C17F47">
      <w:pPr>
        <w:overflowPunct w:val="0"/>
        <w:autoSpaceDE w:val="0"/>
        <w:autoSpaceDN w:val="0"/>
        <w:adjustRightInd w:val="0"/>
        <w:spacing w:after="0"/>
        <w:jc w:val="both"/>
        <w:rPr>
          <w:rFonts w:ascii="Arial" w:eastAsia="Times New Roman" w:hAnsi="Arial" w:cs="Arial"/>
          <w:color w:val="000000"/>
        </w:rPr>
      </w:pPr>
      <w:r w:rsidRPr="00EF2AF3">
        <w:rPr>
          <w:rFonts w:ascii="Arial" w:eastAsia="Times New Roman" w:hAnsi="Arial" w:cs="Arial"/>
          <w:color w:val="000000"/>
        </w:rPr>
        <w:t>Skladno z določili pravilnika o vajah se bo izvedlo ocenjevanje in spremljanje vaj, analiza in poročanje o vajah.</w:t>
      </w:r>
    </w:p>
    <w:p w14:paraId="6CCDAFE9" w14:textId="77777777" w:rsidR="00EF2AF3" w:rsidRDefault="00EF2AF3" w:rsidP="00581585">
      <w:pPr>
        <w:overflowPunct w:val="0"/>
        <w:autoSpaceDE w:val="0"/>
        <w:autoSpaceDN w:val="0"/>
        <w:adjustRightInd w:val="0"/>
        <w:spacing w:after="0" w:line="260" w:lineRule="exact"/>
        <w:jc w:val="both"/>
        <w:rPr>
          <w:rFonts w:ascii="Arial" w:eastAsia="Times New Roman" w:hAnsi="Arial" w:cs="Arial"/>
          <w:color w:val="000000"/>
        </w:rPr>
      </w:pPr>
    </w:p>
    <w:p w14:paraId="6CCDAFEA" w14:textId="77777777" w:rsidR="0010214D" w:rsidRPr="00EF2AF3" w:rsidRDefault="0010214D" w:rsidP="00581585">
      <w:pPr>
        <w:overflowPunct w:val="0"/>
        <w:autoSpaceDE w:val="0"/>
        <w:autoSpaceDN w:val="0"/>
        <w:adjustRightInd w:val="0"/>
        <w:spacing w:after="0" w:line="260" w:lineRule="exact"/>
        <w:jc w:val="both"/>
        <w:rPr>
          <w:rFonts w:ascii="Arial" w:eastAsia="Times New Roman" w:hAnsi="Arial" w:cs="Arial"/>
          <w:color w:val="000000"/>
        </w:rPr>
      </w:pPr>
    </w:p>
    <w:p w14:paraId="6CCDAFEB" w14:textId="77777777" w:rsidR="00EF2AF3" w:rsidRDefault="00EF2AF3" w:rsidP="00581585">
      <w:pPr>
        <w:overflowPunct w:val="0"/>
        <w:autoSpaceDE w:val="0"/>
        <w:autoSpaceDN w:val="0"/>
        <w:adjustRightInd w:val="0"/>
        <w:spacing w:after="0" w:line="260" w:lineRule="exact"/>
        <w:jc w:val="both"/>
        <w:rPr>
          <w:rFonts w:ascii="Arial" w:eastAsia="Times New Roman" w:hAnsi="Arial" w:cs="Arial"/>
          <w:color w:val="000000"/>
        </w:rPr>
      </w:pPr>
    </w:p>
    <w:p w14:paraId="6CCDAFEC" w14:textId="77777777" w:rsidR="00C17F47" w:rsidRDefault="00C17F47" w:rsidP="00581585">
      <w:pPr>
        <w:overflowPunct w:val="0"/>
        <w:autoSpaceDE w:val="0"/>
        <w:autoSpaceDN w:val="0"/>
        <w:adjustRightInd w:val="0"/>
        <w:spacing w:after="0" w:line="260" w:lineRule="exact"/>
        <w:jc w:val="both"/>
        <w:rPr>
          <w:rFonts w:ascii="Arial" w:eastAsia="Times New Roman" w:hAnsi="Arial" w:cs="Arial"/>
          <w:color w:val="000000"/>
        </w:rPr>
      </w:pPr>
    </w:p>
    <w:p w14:paraId="6CCDAFED" w14:textId="77777777" w:rsidR="00C17F47" w:rsidRDefault="00C17F47" w:rsidP="00581585">
      <w:pPr>
        <w:overflowPunct w:val="0"/>
        <w:autoSpaceDE w:val="0"/>
        <w:autoSpaceDN w:val="0"/>
        <w:adjustRightInd w:val="0"/>
        <w:spacing w:after="0" w:line="260" w:lineRule="exact"/>
        <w:jc w:val="both"/>
        <w:rPr>
          <w:rFonts w:ascii="Arial" w:eastAsia="Times New Roman" w:hAnsi="Arial" w:cs="Arial"/>
          <w:color w:val="000000"/>
        </w:rPr>
      </w:pPr>
    </w:p>
    <w:p w14:paraId="6CCDAFEE" w14:textId="77777777" w:rsidR="00C17F47" w:rsidRDefault="00C17F47" w:rsidP="00581585">
      <w:pPr>
        <w:overflowPunct w:val="0"/>
        <w:autoSpaceDE w:val="0"/>
        <w:autoSpaceDN w:val="0"/>
        <w:adjustRightInd w:val="0"/>
        <w:spacing w:after="0" w:line="260" w:lineRule="exact"/>
        <w:jc w:val="both"/>
        <w:rPr>
          <w:rFonts w:ascii="Arial" w:eastAsia="Times New Roman" w:hAnsi="Arial" w:cs="Arial"/>
          <w:color w:val="000000"/>
        </w:rPr>
      </w:pPr>
    </w:p>
    <w:p w14:paraId="6CCDAFEF" w14:textId="77777777" w:rsidR="00C17F47" w:rsidRDefault="00C17F47" w:rsidP="00581585">
      <w:pPr>
        <w:overflowPunct w:val="0"/>
        <w:autoSpaceDE w:val="0"/>
        <w:autoSpaceDN w:val="0"/>
        <w:adjustRightInd w:val="0"/>
        <w:spacing w:after="0" w:line="260" w:lineRule="exact"/>
        <w:jc w:val="both"/>
        <w:rPr>
          <w:rFonts w:ascii="Arial" w:eastAsia="Times New Roman" w:hAnsi="Arial" w:cs="Arial"/>
          <w:color w:val="000000"/>
        </w:rPr>
      </w:pPr>
    </w:p>
    <w:p w14:paraId="6CCDAFF0" w14:textId="77777777" w:rsidR="00C17F47" w:rsidRDefault="00C17F47" w:rsidP="00581585">
      <w:pPr>
        <w:overflowPunct w:val="0"/>
        <w:autoSpaceDE w:val="0"/>
        <w:autoSpaceDN w:val="0"/>
        <w:adjustRightInd w:val="0"/>
        <w:spacing w:after="0" w:line="260" w:lineRule="exact"/>
        <w:jc w:val="both"/>
        <w:rPr>
          <w:rFonts w:ascii="Arial" w:eastAsia="Times New Roman" w:hAnsi="Arial" w:cs="Arial"/>
          <w:color w:val="000000"/>
        </w:rPr>
      </w:pPr>
    </w:p>
    <w:p w14:paraId="6CCDAFF1" w14:textId="77777777" w:rsidR="00C17F47" w:rsidRDefault="00C17F47" w:rsidP="00581585">
      <w:pPr>
        <w:overflowPunct w:val="0"/>
        <w:autoSpaceDE w:val="0"/>
        <w:autoSpaceDN w:val="0"/>
        <w:adjustRightInd w:val="0"/>
        <w:spacing w:after="0" w:line="260" w:lineRule="exact"/>
        <w:jc w:val="both"/>
        <w:rPr>
          <w:rFonts w:ascii="Arial" w:eastAsia="Times New Roman" w:hAnsi="Arial" w:cs="Arial"/>
          <w:color w:val="000000"/>
        </w:rPr>
      </w:pPr>
    </w:p>
    <w:p w14:paraId="6CCDAFF2" w14:textId="77777777" w:rsidR="00C17F47" w:rsidRDefault="00C17F47" w:rsidP="00581585">
      <w:pPr>
        <w:overflowPunct w:val="0"/>
        <w:autoSpaceDE w:val="0"/>
        <w:autoSpaceDN w:val="0"/>
        <w:adjustRightInd w:val="0"/>
        <w:spacing w:after="0" w:line="260" w:lineRule="exact"/>
        <w:jc w:val="both"/>
        <w:rPr>
          <w:rFonts w:ascii="Arial" w:eastAsia="Times New Roman" w:hAnsi="Arial" w:cs="Arial"/>
          <w:color w:val="000000"/>
        </w:rPr>
      </w:pPr>
    </w:p>
    <w:p w14:paraId="6CCDAFF3" w14:textId="77777777" w:rsidR="00C17F47" w:rsidRDefault="00C17F47" w:rsidP="00581585">
      <w:pPr>
        <w:overflowPunct w:val="0"/>
        <w:autoSpaceDE w:val="0"/>
        <w:autoSpaceDN w:val="0"/>
        <w:adjustRightInd w:val="0"/>
        <w:spacing w:after="0" w:line="260" w:lineRule="exact"/>
        <w:jc w:val="both"/>
        <w:rPr>
          <w:rFonts w:ascii="Arial" w:eastAsia="Times New Roman" w:hAnsi="Arial" w:cs="Arial"/>
          <w:color w:val="000000"/>
        </w:rPr>
      </w:pPr>
    </w:p>
    <w:p w14:paraId="6CCDAFF4" w14:textId="77777777" w:rsidR="00C17F47" w:rsidRDefault="00C17F47" w:rsidP="00581585">
      <w:pPr>
        <w:overflowPunct w:val="0"/>
        <w:autoSpaceDE w:val="0"/>
        <w:autoSpaceDN w:val="0"/>
        <w:adjustRightInd w:val="0"/>
        <w:spacing w:after="0" w:line="260" w:lineRule="exact"/>
        <w:jc w:val="both"/>
        <w:rPr>
          <w:rFonts w:ascii="Arial" w:eastAsia="Times New Roman" w:hAnsi="Arial" w:cs="Arial"/>
          <w:color w:val="000000"/>
        </w:rPr>
      </w:pPr>
    </w:p>
    <w:p w14:paraId="6CCDAFF5" w14:textId="77777777" w:rsidR="00C17F47" w:rsidRDefault="00C17F47" w:rsidP="00581585">
      <w:pPr>
        <w:overflowPunct w:val="0"/>
        <w:autoSpaceDE w:val="0"/>
        <w:autoSpaceDN w:val="0"/>
        <w:adjustRightInd w:val="0"/>
        <w:spacing w:after="0" w:line="260" w:lineRule="exact"/>
        <w:jc w:val="both"/>
        <w:rPr>
          <w:rFonts w:ascii="Arial" w:eastAsia="Times New Roman" w:hAnsi="Arial" w:cs="Arial"/>
          <w:color w:val="000000"/>
        </w:rPr>
      </w:pPr>
    </w:p>
    <w:p w14:paraId="6CCDAFF6" w14:textId="77777777" w:rsidR="00C17F47" w:rsidRDefault="00C17F47" w:rsidP="00581585">
      <w:pPr>
        <w:overflowPunct w:val="0"/>
        <w:autoSpaceDE w:val="0"/>
        <w:autoSpaceDN w:val="0"/>
        <w:adjustRightInd w:val="0"/>
        <w:spacing w:after="0" w:line="260" w:lineRule="exact"/>
        <w:jc w:val="both"/>
        <w:rPr>
          <w:rFonts w:ascii="Arial" w:eastAsia="Times New Roman" w:hAnsi="Arial" w:cs="Arial"/>
          <w:color w:val="000000"/>
        </w:rPr>
      </w:pPr>
    </w:p>
    <w:p w14:paraId="6CCDAFF7" w14:textId="77777777" w:rsidR="00C17F47" w:rsidRDefault="00C17F47" w:rsidP="00581585">
      <w:pPr>
        <w:overflowPunct w:val="0"/>
        <w:autoSpaceDE w:val="0"/>
        <w:autoSpaceDN w:val="0"/>
        <w:adjustRightInd w:val="0"/>
        <w:spacing w:after="0" w:line="260" w:lineRule="exact"/>
        <w:jc w:val="both"/>
        <w:rPr>
          <w:rFonts w:ascii="Arial" w:eastAsia="Times New Roman" w:hAnsi="Arial" w:cs="Arial"/>
          <w:color w:val="000000"/>
        </w:rPr>
      </w:pPr>
    </w:p>
    <w:p w14:paraId="6CCDAFF8" w14:textId="77777777" w:rsidR="00C17F47" w:rsidRDefault="00C17F47" w:rsidP="00581585">
      <w:pPr>
        <w:overflowPunct w:val="0"/>
        <w:autoSpaceDE w:val="0"/>
        <w:autoSpaceDN w:val="0"/>
        <w:adjustRightInd w:val="0"/>
        <w:spacing w:after="0" w:line="260" w:lineRule="exact"/>
        <w:jc w:val="both"/>
        <w:rPr>
          <w:rFonts w:ascii="Arial" w:eastAsia="Times New Roman" w:hAnsi="Arial" w:cs="Arial"/>
          <w:color w:val="000000"/>
        </w:rPr>
      </w:pPr>
    </w:p>
    <w:p w14:paraId="6CCDAFF9" w14:textId="77777777" w:rsidR="00C17F47" w:rsidRDefault="00C17F47" w:rsidP="00581585">
      <w:pPr>
        <w:overflowPunct w:val="0"/>
        <w:autoSpaceDE w:val="0"/>
        <w:autoSpaceDN w:val="0"/>
        <w:adjustRightInd w:val="0"/>
        <w:spacing w:after="0" w:line="260" w:lineRule="exact"/>
        <w:jc w:val="both"/>
        <w:rPr>
          <w:rFonts w:ascii="Arial" w:eastAsia="Times New Roman" w:hAnsi="Arial" w:cs="Arial"/>
          <w:color w:val="000000"/>
        </w:rPr>
      </w:pPr>
    </w:p>
    <w:p w14:paraId="6CCDAFFA" w14:textId="77777777" w:rsidR="00C17F47" w:rsidRDefault="00C17F47" w:rsidP="00581585">
      <w:pPr>
        <w:overflowPunct w:val="0"/>
        <w:autoSpaceDE w:val="0"/>
        <w:autoSpaceDN w:val="0"/>
        <w:adjustRightInd w:val="0"/>
        <w:spacing w:after="0" w:line="260" w:lineRule="exact"/>
        <w:jc w:val="both"/>
        <w:rPr>
          <w:rFonts w:ascii="Arial" w:eastAsia="Times New Roman" w:hAnsi="Arial" w:cs="Arial"/>
          <w:color w:val="000000"/>
        </w:rPr>
      </w:pPr>
    </w:p>
    <w:p w14:paraId="6CCDAFFB" w14:textId="77777777" w:rsidR="00C17F47" w:rsidRDefault="00C17F47" w:rsidP="00581585">
      <w:pPr>
        <w:overflowPunct w:val="0"/>
        <w:autoSpaceDE w:val="0"/>
        <w:autoSpaceDN w:val="0"/>
        <w:adjustRightInd w:val="0"/>
        <w:spacing w:after="0" w:line="260" w:lineRule="exact"/>
        <w:jc w:val="both"/>
        <w:rPr>
          <w:rFonts w:ascii="Arial" w:eastAsia="Times New Roman" w:hAnsi="Arial" w:cs="Arial"/>
          <w:color w:val="000000"/>
        </w:rPr>
      </w:pPr>
    </w:p>
    <w:p w14:paraId="6CCDAFFC" w14:textId="77777777" w:rsidR="00C17F47" w:rsidRDefault="00C17F47" w:rsidP="00581585">
      <w:pPr>
        <w:overflowPunct w:val="0"/>
        <w:autoSpaceDE w:val="0"/>
        <w:autoSpaceDN w:val="0"/>
        <w:adjustRightInd w:val="0"/>
        <w:spacing w:after="0" w:line="260" w:lineRule="exact"/>
        <w:jc w:val="both"/>
        <w:rPr>
          <w:rFonts w:ascii="Arial" w:eastAsia="Times New Roman" w:hAnsi="Arial" w:cs="Arial"/>
          <w:color w:val="000000"/>
        </w:rPr>
      </w:pPr>
    </w:p>
    <w:p w14:paraId="6CCDAFFD" w14:textId="77777777" w:rsidR="00C17F47" w:rsidRPr="00EF2AF3" w:rsidRDefault="00C17F47" w:rsidP="00581585">
      <w:pPr>
        <w:overflowPunct w:val="0"/>
        <w:autoSpaceDE w:val="0"/>
        <w:autoSpaceDN w:val="0"/>
        <w:adjustRightInd w:val="0"/>
        <w:spacing w:after="0" w:line="260" w:lineRule="exact"/>
        <w:jc w:val="both"/>
        <w:rPr>
          <w:rFonts w:ascii="Arial" w:eastAsia="Times New Roman" w:hAnsi="Arial" w:cs="Arial"/>
          <w:color w:val="000000"/>
        </w:rPr>
      </w:pPr>
    </w:p>
    <w:p w14:paraId="6CCDAFFE" w14:textId="77777777" w:rsidR="00EF2AF3" w:rsidRPr="00EF2AF3" w:rsidRDefault="00D572D7" w:rsidP="00EF2AF3">
      <w:pPr>
        <w:spacing w:after="0" w:line="280" w:lineRule="atLeast"/>
        <w:ind w:left="566"/>
        <w:rPr>
          <w:rFonts w:ascii="Arial" w:hAnsi="Arial" w:cs="Arial"/>
          <w:b/>
          <w:szCs w:val="20"/>
        </w:rPr>
      </w:pPr>
      <w:r w:rsidRPr="00EF2AF3">
        <w:rPr>
          <w:rFonts w:ascii="Arial" w:eastAsia="Times New Roman" w:hAnsi="Arial" w:cs="Arial"/>
          <w:b/>
          <w:szCs w:val="20"/>
        </w:rPr>
        <w:lastRenderedPageBreak/>
        <w:t xml:space="preserve">2.3.4.  </w:t>
      </w:r>
      <w:r w:rsidRPr="00EF2AF3">
        <w:rPr>
          <w:rFonts w:ascii="Arial" w:hAnsi="Arial" w:cs="Arial"/>
          <w:b/>
          <w:szCs w:val="20"/>
        </w:rPr>
        <w:t xml:space="preserve">Jedrske in radiološke vaje </w:t>
      </w:r>
    </w:p>
    <w:p w14:paraId="6CCDAFFF" w14:textId="77777777" w:rsidR="00EF2AF3" w:rsidRPr="00EF2AF3" w:rsidRDefault="00EF2AF3" w:rsidP="00581585">
      <w:pPr>
        <w:overflowPunct w:val="0"/>
        <w:autoSpaceDE w:val="0"/>
        <w:autoSpaceDN w:val="0"/>
        <w:adjustRightInd w:val="0"/>
        <w:spacing w:after="0" w:line="260" w:lineRule="exact"/>
        <w:jc w:val="both"/>
        <w:rPr>
          <w:rFonts w:ascii="Arial" w:eastAsia="Times New Roman" w:hAnsi="Arial" w:cs="Arial"/>
          <w:color w:val="000000"/>
        </w:rPr>
      </w:pPr>
    </w:p>
    <w:p w14:paraId="6CCDB000" w14:textId="77777777" w:rsidR="00EF2AF3" w:rsidRPr="00EF2AF3" w:rsidRDefault="00EF2AF3" w:rsidP="00581585">
      <w:pPr>
        <w:overflowPunct w:val="0"/>
        <w:autoSpaceDE w:val="0"/>
        <w:autoSpaceDN w:val="0"/>
        <w:adjustRightInd w:val="0"/>
        <w:spacing w:after="0" w:line="260" w:lineRule="exact"/>
        <w:jc w:val="both"/>
        <w:rPr>
          <w:rFonts w:ascii="Arial" w:eastAsia="Times New Roman" w:hAnsi="Arial" w:cs="Arial"/>
          <w:color w:val="000000"/>
        </w:rPr>
      </w:pPr>
    </w:p>
    <w:p w14:paraId="6CCDB001" w14:textId="77777777" w:rsidR="00581585" w:rsidRPr="00EF2AF3" w:rsidRDefault="00D572D7" w:rsidP="00C17F47">
      <w:pPr>
        <w:suppressAutoHyphens/>
        <w:overflowPunct w:val="0"/>
        <w:autoSpaceDE w:val="0"/>
        <w:autoSpaceDN w:val="0"/>
        <w:adjustRightInd w:val="0"/>
        <w:spacing w:after="0"/>
        <w:jc w:val="both"/>
        <w:rPr>
          <w:rFonts w:ascii="Arial" w:eastAsia="Times New Roman" w:hAnsi="Arial" w:cs="Arial"/>
          <w:lang w:eastAsia="sl-SI"/>
        </w:rPr>
      </w:pPr>
      <w:r w:rsidRPr="00EF2AF3">
        <w:rPr>
          <w:rFonts w:ascii="Arial" w:eastAsia="Times New Roman" w:hAnsi="Arial" w:cs="Arial"/>
          <w:lang w:eastAsia="sl-SI"/>
        </w:rPr>
        <w:t>Uprava Republike</w:t>
      </w:r>
      <w:r w:rsidRPr="00EF2AF3">
        <w:rPr>
          <w:rFonts w:ascii="Arial" w:eastAsia="Times New Roman" w:hAnsi="Arial" w:cs="Arial"/>
          <w:lang w:eastAsia="sl-SI"/>
        </w:rPr>
        <w:t xml:space="preserve"> Slovenije za jedrsko varnost v letu 2021 načrtuje izvedbo vaj, v kateri bodo kot vadbenci sodelovali tudi drugi državni organi.</w:t>
      </w:r>
    </w:p>
    <w:p w14:paraId="6CCDB002" w14:textId="77777777" w:rsidR="00581585" w:rsidRPr="00EF2AF3" w:rsidRDefault="00581585" w:rsidP="00581585">
      <w:pPr>
        <w:suppressAutoHyphens/>
        <w:overflowPunct w:val="0"/>
        <w:autoSpaceDE w:val="0"/>
        <w:autoSpaceDN w:val="0"/>
        <w:adjustRightInd w:val="0"/>
        <w:spacing w:after="0" w:line="280" w:lineRule="atLeast"/>
        <w:ind w:left="495"/>
        <w:jc w:val="both"/>
        <w:rPr>
          <w:rFonts w:ascii="Arial" w:eastAsia="Times New Roman" w:hAnsi="Arial" w:cs="Arial"/>
          <w:b/>
          <w:lang w:eastAsia="sl-SI"/>
        </w:rPr>
      </w:pPr>
    </w:p>
    <w:tbl>
      <w:tblPr>
        <w:tblW w:w="9214" w:type="dxa"/>
        <w:tblInd w:w="-10" w:type="dxa"/>
        <w:tblLayout w:type="fixed"/>
        <w:tblCellMar>
          <w:left w:w="28" w:type="dxa"/>
          <w:right w:w="70" w:type="dxa"/>
        </w:tblCellMar>
        <w:tblLook w:val="0000" w:firstRow="0" w:lastRow="0" w:firstColumn="0" w:lastColumn="0" w:noHBand="0" w:noVBand="0"/>
      </w:tblPr>
      <w:tblGrid>
        <w:gridCol w:w="709"/>
        <w:gridCol w:w="1913"/>
        <w:gridCol w:w="1417"/>
        <w:gridCol w:w="2552"/>
        <w:gridCol w:w="1417"/>
        <w:gridCol w:w="1206"/>
      </w:tblGrid>
      <w:tr w:rsidR="00025162" w14:paraId="6CCDB00A" w14:textId="77777777" w:rsidTr="00EF2AF3">
        <w:trPr>
          <w:trHeight w:val="585"/>
          <w:tblHeader/>
        </w:trPr>
        <w:tc>
          <w:tcPr>
            <w:tcW w:w="709" w:type="dxa"/>
            <w:tcBorders>
              <w:top w:val="single" w:sz="8" w:space="0" w:color="auto"/>
              <w:left w:val="single" w:sz="8" w:space="0" w:color="auto"/>
              <w:bottom w:val="single" w:sz="8" w:space="0" w:color="auto"/>
              <w:right w:val="single" w:sz="4" w:space="0" w:color="auto"/>
            </w:tcBorders>
            <w:shd w:val="clear" w:color="auto" w:fill="auto"/>
            <w:vAlign w:val="center"/>
          </w:tcPr>
          <w:p w14:paraId="6CCDB003" w14:textId="77777777" w:rsidR="00581585" w:rsidRPr="00EF2AF3" w:rsidRDefault="00D572D7" w:rsidP="00AB6582">
            <w:pPr>
              <w:spacing w:before="60" w:after="60" w:line="280" w:lineRule="atLeast"/>
              <w:jc w:val="center"/>
              <w:rPr>
                <w:rFonts w:ascii="Arial" w:eastAsia="Times New Roman" w:hAnsi="Arial" w:cs="Arial"/>
                <w:b/>
                <w:bCs/>
                <w:sz w:val="20"/>
                <w:szCs w:val="20"/>
              </w:rPr>
            </w:pPr>
            <w:r w:rsidRPr="00EF2AF3">
              <w:rPr>
                <w:rFonts w:ascii="Arial" w:eastAsia="Times New Roman" w:hAnsi="Arial" w:cs="Arial"/>
                <w:b/>
                <w:bCs/>
                <w:sz w:val="20"/>
                <w:szCs w:val="20"/>
              </w:rPr>
              <w:t>Zap.</w:t>
            </w:r>
          </w:p>
          <w:p w14:paraId="6CCDB004" w14:textId="77777777" w:rsidR="00581585" w:rsidRPr="00EF2AF3" w:rsidRDefault="00D572D7" w:rsidP="00AB6582">
            <w:pPr>
              <w:spacing w:before="60" w:after="60" w:line="280" w:lineRule="atLeast"/>
              <w:jc w:val="center"/>
              <w:rPr>
                <w:rFonts w:ascii="Arial" w:eastAsia="Times New Roman" w:hAnsi="Arial" w:cs="Arial"/>
                <w:b/>
                <w:bCs/>
                <w:sz w:val="20"/>
                <w:szCs w:val="20"/>
              </w:rPr>
            </w:pPr>
            <w:r w:rsidRPr="00EF2AF3">
              <w:rPr>
                <w:rFonts w:ascii="Arial" w:eastAsia="Times New Roman" w:hAnsi="Arial" w:cs="Arial"/>
                <w:b/>
                <w:bCs/>
                <w:sz w:val="20"/>
                <w:szCs w:val="20"/>
              </w:rPr>
              <w:t>št.</w:t>
            </w:r>
          </w:p>
        </w:tc>
        <w:tc>
          <w:tcPr>
            <w:tcW w:w="1913" w:type="dxa"/>
            <w:tcBorders>
              <w:top w:val="single" w:sz="8" w:space="0" w:color="auto"/>
              <w:left w:val="nil"/>
              <w:bottom w:val="single" w:sz="8" w:space="0" w:color="auto"/>
              <w:right w:val="single" w:sz="4" w:space="0" w:color="auto"/>
            </w:tcBorders>
            <w:shd w:val="clear" w:color="auto" w:fill="auto"/>
            <w:vAlign w:val="center"/>
          </w:tcPr>
          <w:p w14:paraId="6CCDB005" w14:textId="77777777" w:rsidR="00581585" w:rsidRPr="00EF2AF3" w:rsidRDefault="00D572D7" w:rsidP="00AB6582">
            <w:pPr>
              <w:spacing w:before="60" w:after="60" w:line="280" w:lineRule="atLeast"/>
              <w:jc w:val="center"/>
              <w:rPr>
                <w:rFonts w:ascii="Arial" w:eastAsia="Times New Roman" w:hAnsi="Arial" w:cs="Arial"/>
                <w:b/>
                <w:bCs/>
                <w:sz w:val="20"/>
                <w:szCs w:val="20"/>
              </w:rPr>
            </w:pPr>
            <w:r w:rsidRPr="00EF2AF3">
              <w:rPr>
                <w:rFonts w:ascii="Arial" w:eastAsia="Times New Roman" w:hAnsi="Arial" w:cs="Arial"/>
                <w:b/>
                <w:bCs/>
                <w:sz w:val="20"/>
                <w:szCs w:val="20"/>
              </w:rPr>
              <w:t>Ime vaje, vrsta vaje, predpostavka vaje</w:t>
            </w:r>
          </w:p>
        </w:tc>
        <w:tc>
          <w:tcPr>
            <w:tcW w:w="1417" w:type="dxa"/>
            <w:tcBorders>
              <w:top w:val="single" w:sz="8" w:space="0" w:color="auto"/>
              <w:left w:val="nil"/>
              <w:bottom w:val="single" w:sz="8" w:space="0" w:color="auto"/>
              <w:right w:val="single" w:sz="4" w:space="0" w:color="auto"/>
            </w:tcBorders>
            <w:shd w:val="clear" w:color="auto" w:fill="auto"/>
            <w:vAlign w:val="center"/>
          </w:tcPr>
          <w:p w14:paraId="6CCDB006" w14:textId="77777777" w:rsidR="00581585" w:rsidRPr="00EF2AF3" w:rsidRDefault="00D572D7" w:rsidP="00AB6582">
            <w:pPr>
              <w:spacing w:before="60" w:after="60" w:line="280" w:lineRule="atLeast"/>
              <w:jc w:val="center"/>
              <w:rPr>
                <w:rFonts w:ascii="Arial" w:eastAsia="Times New Roman" w:hAnsi="Arial" w:cs="Arial"/>
                <w:b/>
                <w:bCs/>
                <w:sz w:val="20"/>
                <w:szCs w:val="20"/>
              </w:rPr>
            </w:pPr>
            <w:r w:rsidRPr="00EF2AF3">
              <w:rPr>
                <w:rFonts w:ascii="Arial" w:eastAsia="Times New Roman" w:hAnsi="Arial" w:cs="Arial"/>
                <w:b/>
                <w:bCs/>
                <w:sz w:val="20"/>
                <w:szCs w:val="20"/>
              </w:rPr>
              <w:t>Organizatorji vaje</w:t>
            </w:r>
          </w:p>
        </w:tc>
        <w:tc>
          <w:tcPr>
            <w:tcW w:w="2552" w:type="dxa"/>
            <w:tcBorders>
              <w:top w:val="single" w:sz="8" w:space="0" w:color="auto"/>
              <w:left w:val="nil"/>
              <w:bottom w:val="single" w:sz="8" w:space="0" w:color="auto"/>
              <w:right w:val="single" w:sz="4" w:space="0" w:color="auto"/>
            </w:tcBorders>
            <w:shd w:val="clear" w:color="auto" w:fill="auto"/>
            <w:vAlign w:val="center"/>
          </w:tcPr>
          <w:p w14:paraId="6CCDB007" w14:textId="77777777" w:rsidR="00581585" w:rsidRPr="00EF2AF3" w:rsidRDefault="00D572D7" w:rsidP="00AB6582">
            <w:pPr>
              <w:spacing w:before="60" w:after="60" w:line="280" w:lineRule="atLeast"/>
              <w:jc w:val="center"/>
              <w:rPr>
                <w:rFonts w:ascii="Arial" w:eastAsia="Times New Roman" w:hAnsi="Arial" w:cs="Arial"/>
                <w:b/>
                <w:bCs/>
                <w:sz w:val="20"/>
                <w:szCs w:val="20"/>
              </w:rPr>
            </w:pPr>
            <w:r w:rsidRPr="00EF2AF3">
              <w:rPr>
                <w:rFonts w:ascii="Arial" w:eastAsia="Times New Roman" w:hAnsi="Arial" w:cs="Arial"/>
                <w:b/>
                <w:bCs/>
                <w:sz w:val="20"/>
                <w:szCs w:val="20"/>
              </w:rPr>
              <w:t>Sodelujoči / število udeležencev</w:t>
            </w:r>
          </w:p>
        </w:tc>
        <w:tc>
          <w:tcPr>
            <w:tcW w:w="1417" w:type="dxa"/>
            <w:tcBorders>
              <w:top w:val="single" w:sz="8" w:space="0" w:color="auto"/>
              <w:left w:val="nil"/>
              <w:bottom w:val="single" w:sz="8" w:space="0" w:color="auto"/>
              <w:right w:val="single" w:sz="4" w:space="0" w:color="auto"/>
            </w:tcBorders>
            <w:shd w:val="clear" w:color="auto" w:fill="auto"/>
            <w:vAlign w:val="center"/>
          </w:tcPr>
          <w:p w14:paraId="6CCDB008" w14:textId="77777777" w:rsidR="00581585" w:rsidRPr="00EF2AF3" w:rsidRDefault="00D572D7" w:rsidP="00AB6582">
            <w:pPr>
              <w:spacing w:before="60" w:after="60" w:line="280" w:lineRule="atLeast"/>
              <w:jc w:val="center"/>
              <w:rPr>
                <w:rFonts w:ascii="Arial" w:eastAsia="Times New Roman" w:hAnsi="Arial" w:cs="Arial"/>
                <w:b/>
                <w:bCs/>
                <w:sz w:val="20"/>
                <w:szCs w:val="20"/>
              </w:rPr>
            </w:pPr>
            <w:r w:rsidRPr="00EF2AF3">
              <w:rPr>
                <w:rFonts w:ascii="Arial" w:eastAsia="Times New Roman" w:hAnsi="Arial" w:cs="Arial"/>
                <w:b/>
                <w:bCs/>
                <w:sz w:val="20"/>
                <w:szCs w:val="20"/>
              </w:rPr>
              <w:t>Trajanje vaje, čas in kra</w:t>
            </w:r>
            <w:r w:rsidRPr="00EF2AF3">
              <w:rPr>
                <w:rFonts w:ascii="Arial" w:eastAsia="Times New Roman" w:hAnsi="Arial" w:cs="Arial"/>
                <w:b/>
                <w:bCs/>
                <w:sz w:val="20"/>
                <w:szCs w:val="20"/>
              </w:rPr>
              <w:t>j izvedbe vaje</w:t>
            </w:r>
          </w:p>
        </w:tc>
        <w:tc>
          <w:tcPr>
            <w:tcW w:w="1206" w:type="dxa"/>
            <w:tcBorders>
              <w:top w:val="single" w:sz="8" w:space="0" w:color="auto"/>
              <w:left w:val="nil"/>
              <w:bottom w:val="single" w:sz="8" w:space="0" w:color="auto"/>
              <w:right w:val="single" w:sz="4" w:space="0" w:color="auto"/>
            </w:tcBorders>
            <w:shd w:val="clear" w:color="auto" w:fill="auto"/>
            <w:vAlign w:val="center"/>
          </w:tcPr>
          <w:p w14:paraId="6CCDB009" w14:textId="77777777" w:rsidR="00581585" w:rsidRPr="00EF2AF3" w:rsidRDefault="00D572D7" w:rsidP="00AB6582">
            <w:pPr>
              <w:spacing w:before="60" w:after="60" w:line="280" w:lineRule="atLeast"/>
              <w:jc w:val="center"/>
              <w:rPr>
                <w:rFonts w:ascii="Arial" w:eastAsia="Times New Roman" w:hAnsi="Arial" w:cs="Arial"/>
                <w:b/>
                <w:bCs/>
                <w:sz w:val="20"/>
                <w:szCs w:val="20"/>
              </w:rPr>
            </w:pPr>
            <w:r w:rsidRPr="00EF2AF3">
              <w:rPr>
                <w:rFonts w:ascii="Arial" w:eastAsia="Times New Roman" w:hAnsi="Arial" w:cs="Arial"/>
                <w:b/>
                <w:bCs/>
                <w:sz w:val="20"/>
                <w:szCs w:val="20"/>
              </w:rPr>
              <w:t>Ocena stroškov (EUR)</w:t>
            </w:r>
          </w:p>
        </w:tc>
      </w:tr>
      <w:tr w:rsidR="00025162" w14:paraId="6CCDB012" w14:textId="77777777" w:rsidTr="00EF2AF3">
        <w:trPr>
          <w:trHeight w:val="585"/>
          <w:tblHeader/>
        </w:trPr>
        <w:tc>
          <w:tcPr>
            <w:tcW w:w="709" w:type="dxa"/>
            <w:tcBorders>
              <w:top w:val="single" w:sz="8" w:space="0" w:color="auto"/>
              <w:left w:val="single" w:sz="8" w:space="0" w:color="auto"/>
              <w:bottom w:val="single" w:sz="6" w:space="0" w:color="auto"/>
              <w:right w:val="single" w:sz="6" w:space="0" w:color="auto"/>
            </w:tcBorders>
            <w:shd w:val="clear" w:color="auto" w:fill="auto"/>
            <w:vAlign w:val="center"/>
          </w:tcPr>
          <w:p w14:paraId="6CCDB00B" w14:textId="77777777" w:rsidR="00581585" w:rsidRPr="00EF2AF3" w:rsidRDefault="00D572D7" w:rsidP="00EF2AF3">
            <w:pPr>
              <w:pStyle w:val="Odstavekseznama"/>
              <w:numPr>
                <w:ilvl w:val="0"/>
                <w:numId w:val="26"/>
              </w:numPr>
              <w:spacing w:before="60" w:after="60" w:line="280" w:lineRule="atLeast"/>
              <w:jc w:val="center"/>
              <w:rPr>
                <w:rFonts w:ascii="Arial" w:eastAsia="Times New Roman" w:hAnsi="Arial" w:cs="Arial"/>
                <w:bCs/>
                <w:sz w:val="20"/>
                <w:szCs w:val="20"/>
              </w:rPr>
            </w:pPr>
            <w:r w:rsidRPr="00EF2AF3">
              <w:rPr>
                <w:rFonts w:ascii="Arial" w:eastAsia="Times New Roman" w:hAnsi="Arial" w:cs="Arial"/>
                <w:bCs/>
                <w:sz w:val="20"/>
                <w:szCs w:val="20"/>
              </w:rPr>
              <w:t>1</w:t>
            </w:r>
          </w:p>
        </w:tc>
        <w:tc>
          <w:tcPr>
            <w:tcW w:w="1913" w:type="dxa"/>
            <w:tcBorders>
              <w:top w:val="single" w:sz="8" w:space="0" w:color="auto"/>
              <w:left w:val="single" w:sz="6" w:space="0" w:color="auto"/>
              <w:bottom w:val="single" w:sz="6" w:space="0" w:color="auto"/>
              <w:right w:val="single" w:sz="6" w:space="0" w:color="auto"/>
            </w:tcBorders>
            <w:shd w:val="clear" w:color="auto" w:fill="auto"/>
          </w:tcPr>
          <w:p w14:paraId="6CCDB00C" w14:textId="77777777" w:rsidR="00581585" w:rsidRPr="00EF2AF3" w:rsidRDefault="00D572D7" w:rsidP="00AB6582">
            <w:pPr>
              <w:pStyle w:val="podpisi"/>
              <w:rPr>
                <w:b/>
                <w:lang w:val="sl-SI"/>
              </w:rPr>
            </w:pPr>
            <w:r w:rsidRPr="00EF2AF3">
              <w:rPr>
                <w:b/>
                <w:lang w:val="sl-SI"/>
              </w:rPr>
              <w:t>Vaja NEK 2021-1 in 2021-2</w:t>
            </w:r>
          </w:p>
          <w:p w14:paraId="6CCDB00D" w14:textId="77777777" w:rsidR="00581585" w:rsidRPr="00EF2AF3" w:rsidRDefault="00D572D7" w:rsidP="00AB6582">
            <w:pPr>
              <w:pStyle w:val="podpisi"/>
              <w:rPr>
                <w:b/>
                <w:lang w:val="sl-SI"/>
              </w:rPr>
            </w:pPr>
            <w:r w:rsidRPr="00EF2AF3">
              <w:rPr>
                <w:rFonts w:cs="Arial"/>
                <w:b/>
                <w:sz w:val="18"/>
                <w:szCs w:val="18"/>
                <w:lang w:val="sl-SI"/>
              </w:rPr>
              <w:t>jedrska</w:t>
            </w:r>
          </w:p>
        </w:tc>
        <w:tc>
          <w:tcPr>
            <w:tcW w:w="1417" w:type="dxa"/>
            <w:tcBorders>
              <w:top w:val="single" w:sz="8" w:space="0" w:color="auto"/>
              <w:left w:val="single" w:sz="6" w:space="0" w:color="auto"/>
              <w:bottom w:val="single" w:sz="6" w:space="0" w:color="auto"/>
              <w:right w:val="single" w:sz="6" w:space="0" w:color="auto"/>
            </w:tcBorders>
            <w:shd w:val="clear" w:color="auto" w:fill="auto"/>
          </w:tcPr>
          <w:p w14:paraId="6CCDB00E" w14:textId="77777777" w:rsidR="00581585" w:rsidRPr="00EF2AF3" w:rsidRDefault="00D572D7" w:rsidP="00AB6582">
            <w:pPr>
              <w:pStyle w:val="podpisi"/>
              <w:jc w:val="center"/>
              <w:rPr>
                <w:lang w:val="sl-SI"/>
              </w:rPr>
            </w:pPr>
            <w:r w:rsidRPr="00EF2AF3">
              <w:rPr>
                <w:lang w:val="sl-SI"/>
              </w:rPr>
              <w:t>NEK</w:t>
            </w:r>
          </w:p>
        </w:tc>
        <w:tc>
          <w:tcPr>
            <w:tcW w:w="2552" w:type="dxa"/>
            <w:tcBorders>
              <w:top w:val="single" w:sz="8" w:space="0" w:color="auto"/>
              <w:left w:val="single" w:sz="6" w:space="0" w:color="auto"/>
              <w:bottom w:val="single" w:sz="6" w:space="0" w:color="auto"/>
              <w:right w:val="single" w:sz="6" w:space="0" w:color="auto"/>
            </w:tcBorders>
            <w:shd w:val="clear" w:color="auto" w:fill="auto"/>
          </w:tcPr>
          <w:p w14:paraId="6CCDB00F" w14:textId="77777777" w:rsidR="00581585" w:rsidRPr="00EF2AF3" w:rsidRDefault="00D572D7" w:rsidP="00AB6582">
            <w:pPr>
              <w:spacing w:before="60" w:after="60" w:line="280" w:lineRule="atLeast"/>
              <w:jc w:val="center"/>
              <w:rPr>
                <w:rFonts w:ascii="Arial" w:eastAsia="Times New Roman" w:hAnsi="Arial" w:cs="Arial"/>
                <w:b/>
                <w:bCs/>
                <w:sz w:val="20"/>
                <w:szCs w:val="20"/>
              </w:rPr>
            </w:pPr>
            <w:r w:rsidRPr="00EF2AF3">
              <w:rPr>
                <w:rFonts w:ascii="Arial" w:hAnsi="Arial" w:cs="Arial"/>
                <w:sz w:val="18"/>
                <w:szCs w:val="18"/>
              </w:rPr>
              <w:t>CORS, ReCO Novo mesto, ReCO Brežice, NEK, URSJV, URSZR, Štab CZ RS, Poveljnik CZ RS, ARSO.</w:t>
            </w:r>
          </w:p>
        </w:tc>
        <w:tc>
          <w:tcPr>
            <w:tcW w:w="1417" w:type="dxa"/>
            <w:tcBorders>
              <w:top w:val="single" w:sz="8" w:space="0" w:color="auto"/>
              <w:left w:val="single" w:sz="6" w:space="0" w:color="auto"/>
              <w:bottom w:val="single" w:sz="6" w:space="0" w:color="auto"/>
              <w:right w:val="single" w:sz="6" w:space="0" w:color="auto"/>
            </w:tcBorders>
            <w:shd w:val="clear" w:color="auto" w:fill="auto"/>
          </w:tcPr>
          <w:p w14:paraId="6CCDB010" w14:textId="77777777" w:rsidR="00581585" w:rsidRPr="00EF2AF3" w:rsidRDefault="00D572D7" w:rsidP="00AB6582">
            <w:pPr>
              <w:spacing w:before="60" w:after="60" w:line="280" w:lineRule="atLeast"/>
              <w:jc w:val="center"/>
              <w:rPr>
                <w:rFonts w:ascii="Arial" w:eastAsia="Times New Roman" w:hAnsi="Arial" w:cs="Arial"/>
                <w:b/>
                <w:bCs/>
                <w:sz w:val="20"/>
                <w:szCs w:val="20"/>
              </w:rPr>
            </w:pPr>
            <w:r w:rsidRPr="00EF2AF3">
              <w:rPr>
                <w:rFonts w:ascii="Arial" w:hAnsi="Arial" w:cs="Arial"/>
                <w:sz w:val="18"/>
                <w:szCs w:val="18"/>
              </w:rPr>
              <w:t>prva v prvi polovici leta, druga v drugi polovici leta</w:t>
            </w:r>
          </w:p>
        </w:tc>
        <w:tc>
          <w:tcPr>
            <w:tcW w:w="1206" w:type="dxa"/>
            <w:tcBorders>
              <w:top w:val="single" w:sz="8" w:space="0" w:color="auto"/>
              <w:left w:val="single" w:sz="6" w:space="0" w:color="auto"/>
              <w:bottom w:val="single" w:sz="6" w:space="0" w:color="auto"/>
              <w:right w:val="single" w:sz="4" w:space="0" w:color="auto"/>
            </w:tcBorders>
            <w:shd w:val="clear" w:color="auto" w:fill="auto"/>
          </w:tcPr>
          <w:p w14:paraId="6CCDB011" w14:textId="77777777" w:rsidR="00581585" w:rsidRPr="00EF2AF3" w:rsidRDefault="00D572D7" w:rsidP="00AB6582">
            <w:pPr>
              <w:spacing w:before="60" w:after="60" w:line="280" w:lineRule="atLeast"/>
              <w:jc w:val="center"/>
              <w:rPr>
                <w:rFonts w:ascii="Arial" w:eastAsia="Times New Roman" w:hAnsi="Arial" w:cs="Arial"/>
                <w:b/>
                <w:bCs/>
                <w:sz w:val="20"/>
                <w:szCs w:val="20"/>
              </w:rPr>
            </w:pPr>
            <w:r w:rsidRPr="00EF2AF3">
              <w:rPr>
                <w:rFonts w:ascii="Arial" w:hAnsi="Arial" w:cs="Arial"/>
                <w:sz w:val="18"/>
                <w:szCs w:val="18"/>
              </w:rPr>
              <w:t>Glej opombo²</w:t>
            </w:r>
          </w:p>
        </w:tc>
      </w:tr>
      <w:tr w:rsidR="00025162" w14:paraId="6CCDB01A" w14:textId="77777777" w:rsidTr="00EF2AF3">
        <w:trPr>
          <w:trHeight w:val="585"/>
          <w:tblHeader/>
        </w:trPr>
        <w:tc>
          <w:tcPr>
            <w:tcW w:w="709" w:type="dxa"/>
            <w:tcBorders>
              <w:top w:val="single" w:sz="6" w:space="0" w:color="auto"/>
              <w:left w:val="single" w:sz="8" w:space="0" w:color="auto"/>
              <w:bottom w:val="single" w:sz="6" w:space="0" w:color="auto"/>
              <w:right w:val="single" w:sz="6" w:space="0" w:color="auto"/>
            </w:tcBorders>
            <w:shd w:val="clear" w:color="auto" w:fill="auto"/>
            <w:vAlign w:val="center"/>
          </w:tcPr>
          <w:p w14:paraId="6CCDB013" w14:textId="77777777" w:rsidR="00581585" w:rsidRPr="00EF2AF3" w:rsidRDefault="00D572D7" w:rsidP="00EF2AF3">
            <w:pPr>
              <w:pStyle w:val="Odstavekseznama"/>
              <w:numPr>
                <w:ilvl w:val="0"/>
                <w:numId w:val="26"/>
              </w:numPr>
              <w:spacing w:before="60" w:after="60" w:line="280" w:lineRule="atLeast"/>
              <w:jc w:val="center"/>
              <w:rPr>
                <w:rFonts w:ascii="Arial" w:eastAsia="Times New Roman" w:hAnsi="Arial" w:cs="Arial"/>
                <w:bCs/>
                <w:sz w:val="20"/>
                <w:szCs w:val="20"/>
              </w:rPr>
            </w:pPr>
            <w:r w:rsidRPr="00EF2AF3">
              <w:rPr>
                <w:rFonts w:ascii="Arial" w:eastAsia="Times New Roman" w:hAnsi="Arial" w:cs="Arial"/>
                <w:bCs/>
                <w:sz w:val="20"/>
                <w:szCs w:val="20"/>
              </w:rPr>
              <w:t>2</w:t>
            </w:r>
          </w:p>
        </w:tc>
        <w:tc>
          <w:tcPr>
            <w:tcW w:w="1913" w:type="dxa"/>
            <w:tcBorders>
              <w:top w:val="single" w:sz="6" w:space="0" w:color="auto"/>
              <w:left w:val="single" w:sz="6" w:space="0" w:color="auto"/>
              <w:bottom w:val="single" w:sz="6" w:space="0" w:color="auto"/>
              <w:right w:val="single" w:sz="6" w:space="0" w:color="auto"/>
            </w:tcBorders>
            <w:shd w:val="clear" w:color="auto" w:fill="auto"/>
          </w:tcPr>
          <w:p w14:paraId="6CCDB014" w14:textId="77777777" w:rsidR="00581585" w:rsidRPr="00EF2AF3" w:rsidRDefault="00D572D7" w:rsidP="00AB6582">
            <w:pPr>
              <w:pStyle w:val="podpisi"/>
              <w:rPr>
                <w:b/>
                <w:lang w:val="sl-SI"/>
              </w:rPr>
            </w:pPr>
            <w:r w:rsidRPr="00EF2AF3">
              <w:rPr>
                <w:b/>
                <w:lang w:val="sl-SI"/>
              </w:rPr>
              <w:t>Predvaja KIVA2021</w:t>
            </w:r>
            <w:r w:rsidRPr="00EF2AF3">
              <w:rPr>
                <w:b/>
                <w:lang w:val="sl-SI"/>
              </w:rPr>
              <w:t xml:space="preserve">  (prenos iz 2020)</w:t>
            </w:r>
          </w:p>
          <w:p w14:paraId="6CCDB015" w14:textId="77777777" w:rsidR="00581585" w:rsidRPr="00EF2AF3" w:rsidRDefault="00D572D7" w:rsidP="00AB6582">
            <w:pPr>
              <w:pStyle w:val="podpisi"/>
              <w:rPr>
                <w:b/>
                <w:lang w:val="sl-SI"/>
              </w:rPr>
            </w:pPr>
            <w:r w:rsidRPr="00EF2AF3">
              <w:rPr>
                <w:rFonts w:cs="Arial"/>
                <w:b/>
                <w:sz w:val="18"/>
                <w:szCs w:val="18"/>
                <w:lang w:val="sl-SI"/>
              </w:rPr>
              <w:t>jedrska - kibernetski napad</w:t>
            </w:r>
          </w:p>
        </w:tc>
        <w:tc>
          <w:tcPr>
            <w:tcW w:w="1417" w:type="dxa"/>
            <w:tcBorders>
              <w:top w:val="single" w:sz="6" w:space="0" w:color="auto"/>
              <w:left w:val="single" w:sz="6" w:space="0" w:color="auto"/>
              <w:bottom w:val="single" w:sz="6" w:space="0" w:color="auto"/>
              <w:right w:val="single" w:sz="6" w:space="0" w:color="auto"/>
            </w:tcBorders>
            <w:shd w:val="clear" w:color="auto" w:fill="auto"/>
          </w:tcPr>
          <w:p w14:paraId="6CCDB016" w14:textId="77777777" w:rsidR="00581585" w:rsidRPr="00EF2AF3" w:rsidRDefault="00D572D7" w:rsidP="00AB6582">
            <w:pPr>
              <w:pStyle w:val="podpisi"/>
              <w:jc w:val="center"/>
              <w:rPr>
                <w:lang w:val="sl-SI"/>
              </w:rPr>
            </w:pPr>
            <w:r w:rsidRPr="00EF2AF3">
              <w:rPr>
                <w:lang w:val="sl-SI"/>
              </w:rPr>
              <w:t>URSJV</w:t>
            </w:r>
          </w:p>
        </w:tc>
        <w:tc>
          <w:tcPr>
            <w:tcW w:w="2552" w:type="dxa"/>
            <w:tcBorders>
              <w:top w:val="single" w:sz="6" w:space="0" w:color="auto"/>
              <w:left w:val="single" w:sz="6" w:space="0" w:color="auto"/>
              <w:bottom w:val="single" w:sz="6" w:space="0" w:color="auto"/>
              <w:right w:val="single" w:sz="6" w:space="0" w:color="auto"/>
            </w:tcBorders>
            <w:shd w:val="clear" w:color="auto" w:fill="auto"/>
          </w:tcPr>
          <w:p w14:paraId="6CCDB017" w14:textId="77777777" w:rsidR="00581585" w:rsidRPr="00EF2AF3" w:rsidRDefault="00D572D7" w:rsidP="00AB6582">
            <w:pPr>
              <w:spacing w:before="60" w:after="60" w:line="280" w:lineRule="atLeast"/>
              <w:jc w:val="center"/>
              <w:rPr>
                <w:rFonts w:ascii="Arial" w:eastAsia="Times New Roman" w:hAnsi="Arial" w:cs="Arial"/>
                <w:b/>
                <w:bCs/>
                <w:sz w:val="20"/>
                <w:szCs w:val="20"/>
              </w:rPr>
            </w:pPr>
            <w:r w:rsidRPr="00EF2AF3">
              <w:rPr>
                <w:rFonts w:ascii="Arial" w:hAnsi="Arial" w:cs="Arial"/>
                <w:sz w:val="18"/>
                <w:szCs w:val="18"/>
              </w:rPr>
              <w:t>URSJV, URSIV, NEK, IAEA, AIT, SI-CERT</w:t>
            </w:r>
          </w:p>
        </w:tc>
        <w:tc>
          <w:tcPr>
            <w:tcW w:w="1417" w:type="dxa"/>
            <w:tcBorders>
              <w:top w:val="single" w:sz="6" w:space="0" w:color="auto"/>
              <w:left w:val="single" w:sz="6" w:space="0" w:color="auto"/>
              <w:bottom w:val="single" w:sz="6" w:space="0" w:color="auto"/>
              <w:right w:val="single" w:sz="6" w:space="0" w:color="auto"/>
            </w:tcBorders>
            <w:shd w:val="clear" w:color="auto" w:fill="auto"/>
          </w:tcPr>
          <w:p w14:paraId="6CCDB018" w14:textId="77777777" w:rsidR="00581585" w:rsidRPr="00EF2AF3" w:rsidRDefault="00D572D7" w:rsidP="00AB6582">
            <w:pPr>
              <w:spacing w:before="60" w:after="60" w:line="280" w:lineRule="atLeast"/>
              <w:jc w:val="center"/>
              <w:rPr>
                <w:rFonts w:ascii="Arial" w:eastAsia="Times New Roman" w:hAnsi="Arial" w:cs="Arial"/>
                <w:b/>
                <w:bCs/>
                <w:sz w:val="20"/>
                <w:szCs w:val="20"/>
              </w:rPr>
            </w:pPr>
            <w:r w:rsidRPr="00EF2AF3">
              <w:rPr>
                <w:rFonts w:ascii="Arial" w:hAnsi="Arial" w:cs="Arial"/>
                <w:sz w:val="18"/>
                <w:szCs w:val="18"/>
              </w:rPr>
              <w:t>Maj 2021</w:t>
            </w:r>
          </w:p>
        </w:tc>
        <w:tc>
          <w:tcPr>
            <w:tcW w:w="1206" w:type="dxa"/>
            <w:tcBorders>
              <w:top w:val="single" w:sz="6" w:space="0" w:color="auto"/>
              <w:left w:val="single" w:sz="6" w:space="0" w:color="auto"/>
              <w:bottom w:val="single" w:sz="6" w:space="0" w:color="auto"/>
              <w:right w:val="single" w:sz="4" w:space="0" w:color="auto"/>
            </w:tcBorders>
            <w:shd w:val="clear" w:color="auto" w:fill="auto"/>
          </w:tcPr>
          <w:p w14:paraId="6CCDB019" w14:textId="77777777" w:rsidR="00581585" w:rsidRPr="00EF2AF3" w:rsidRDefault="00D572D7" w:rsidP="00AB6582">
            <w:pPr>
              <w:spacing w:before="60" w:after="60" w:line="280" w:lineRule="atLeast"/>
              <w:jc w:val="center"/>
              <w:rPr>
                <w:rFonts w:ascii="Arial" w:eastAsia="Times New Roman" w:hAnsi="Arial" w:cs="Arial"/>
                <w:b/>
                <w:bCs/>
                <w:sz w:val="20"/>
                <w:szCs w:val="20"/>
              </w:rPr>
            </w:pPr>
            <w:r w:rsidRPr="00EF2AF3">
              <w:rPr>
                <w:rFonts w:ascii="Arial" w:hAnsi="Arial" w:cs="Arial"/>
                <w:sz w:val="18"/>
                <w:szCs w:val="18"/>
              </w:rPr>
              <w:t xml:space="preserve">Glej opombo² </w:t>
            </w:r>
          </w:p>
        </w:tc>
      </w:tr>
      <w:tr w:rsidR="00025162" w14:paraId="6CCDB022" w14:textId="77777777" w:rsidTr="00EF2AF3">
        <w:trPr>
          <w:trHeight w:val="585"/>
          <w:tblHeader/>
        </w:trPr>
        <w:tc>
          <w:tcPr>
            <w:tcW w:w="709" w:type="dxa"/>
            <w:tcBorders>
              <w:top w:val="single" w:sz="6" w:space="0" w:color="auto"/>
              <w:left w:val="single" w:sz="8" w:space="0" w:color="auto"/>
              <w:bottom w:val="single" w:sz="6" w:space="0" w:color="auto"/>
              <w:right w:val="single" w:sz="6" w:space="0" w:color="auto"/>
            </w:tcBorders>
            <w:shd w:val="clear" w:color="auto" w:fill="auto"/>
            <w:vAlign w:val="center"/>
          </w:tcPr>
          <w:p w14:paraId="6CCDB01B" w14:textId="77777777" w:rsidR="00581585" w:rsidRPr="00EF2AF3" w:rsidRDefault="00D572D7" w:rsidP="00EF2AF3">
            <w:pPr>
              <w:pStyle w:val="Odstavekseznama"/>
              <w:numPr>
                <w:ilvl w:val="0"/>
                <w:numId w:val="26"/>
              </w:numPr>
              <w:spacing w:before="60" w:after="60" w:line="280" w:lineRule="atLeast"/>
              <w:jc w:val="center"/>
              <w:rPr>
                <w:rFonts w:ascii="Arial" w:eastAsia="Times New Roman" w:hAnsi="Arial" w:cs="Arial"/>
                <w:bCs/>
                <w:sz w:val="20"/>
                <w:szCs w:val="20"/>
              </w:rPr>
            </w:pPr>
            <w:r w:rsidRPr="00EF2AF3">
              <w:rPr>
                <w:rFonts w:ascii="Arial" w:eastAsia="Times New Roman" w:hAnsi="Arial" w:cs="Arial"/>
                <w:bCs/>
                <w:sz w:val="20"/>
                <w:szCs w:val="20"/>
              </w:rPr>
              <w:t>3</w:t>
            </w:r>
          </w:p>
        </w:tc>
        <w:tc>
          <w:tcPr>
            <w:tcW w:w="1913" w:type="dxa"/>
            <w:tcBorders>
              <w:top w:val="single" w:sz="6" w:space="0" w:color="auto"/>
              <w:left w:val="single" w:sz="6" w:space="0" w:color="auto"/>
              <w:bottom w:val="single" w:sz="6" w:space="0" w:color="auto"/>
              <w:right w:val="single" w:sz="6" w:space="0" w:color="auto"/>
            </w:tcBorders>
            <w:shd w:val="clear" w:color="auto" w:fill="auto"/>
          </w:tcPr>
          <w:p w14:paraId="6CCDB01C" w14:textId="77777777" w:rsidR="00581585" w:rsidRPr="00EF2AF3" w:rsidRDefault="00D572D7" w:rsidP="00AB6582">
            <w:pPr>
              <w:pStyle w:val="podpisi"/>
              <w:rPr>
                <w:b/>
                <w:lang w:val="sl-SI"/>
              </w:rPr>
            </w:pPr>
            <w:r w:rsidRPr="00EF2AF3">
              <w:rPr>
                <w:b/>
                <w:lang w:val="sl-SI"/>
              </w:rPr>
              <w:t>Vaja KID</w:t>
            </w:r>
          </w:p>
          <w:p w14:paraId="6CCDB01D" w14:textId="77777777" w:rsidR="00581585" w:rsidRPr="00EF2AF3" w:rsidRDefault="00D572D7" w:rsidP="00AB6582">
            <w:pPr>
              <w:pStyle w:val="podpisi"/>
              <w:rPr>
                <w:b/>
                <w:lang w:val="sl-SI"/>
              </w:rPr>
            </w:pPr>
            <w:r w:rsidRPr="00EF2AF3">
              <w:rPr>
                <w:rFonts w:cs="Arial"/>
                <w:b/>
                <w:sz w:val="18"/>
                <w:szCs w:val="18"/>
                <w:lang w:val="sl-SI"/>
              </w:rPr>
              <w:t>Testiranje sistema KID</w:t>
            </w:r>
          </w:p>
        </w:tc>
        <w:tc>
          <w:tcPr>
            <w:tcW w:w="1417" w:type="dxa"/>
            <w:tcBorders>
              <w:top w:val="single" w:sz="6" w:space="0" w:color="auto"/>
              <w:left w:val="single" w:sz="6" w:space="0" w:color="auto"/>
              <w:bottom w:val="single" w:sz="6" w:space="0" w:color="auto"/>
              <w:right w:val="single" w:sz="6" w:space="0" w:color="auto"/>
            </w:tcBorders>
            <w:shd w:val="clear" w:color="auto" w:fill="auto"/>
          </w:tcPr>
          <w:p w14:paraId="6CCDB01E" w14:textId="77777777" w:rsidR="00581585" w:rsidRPr="00EF2AF3" w:rsidRDefault="00D572D7" w:rsidP="00AB6582">
            <w:pPr>
              <w:pStyle w:val="podpisi"/>
              <w:jc w:val="center"/>
              <w:rPr>
                <w:lang w:val="sl-SI"/>
              </w:rPr>
            </w:pPr>
            <w:r w:rsidRPr="00EF2AF3">
              <w:rPr>
                <w:lang w:val="sl-SI"/>
              </w:rPr>
              <w:t>URSJV</w:t>
            </w:r>
          </w:p>
        </w:tc>
        <w:tc>
          <w:tcPr>
            <w:tcW w:w="2552" w:type="dxa"/>
            <w:tcBorders>
              <w:top w:val="single" w:sz="6" w:space="0" w:color="auto"/>
              <w:left w:val="single" w:sz="6" w:space="0" w:color="auto"/>
              <w:bottom w:val="single" w:sz="6" w:space="0" w:color="auto"/>
              <w:right w:val="single" w:sz="6" w:space="0" w:color="auto"/>
            </w:tcBorders>
            <w:shd w:val="clear" w:color="auto" w:fill="auto"/>
          </w:tcPr>
          <w:p w14:paraId="6CCDB01F" w14:textId="77777777" w:rsidR="00581585" w:rsidRPr="00EF2AF3" w:rsidRDefault="00D572D7" w:rsidP="00AB6582">
            <w:pPr>
              <w:spacing w:before="60" w:after="60" w:line="280" w:lineRule="atLeast"/>
              <w:jc w:val="center"/>
              <w:rPr>
                <w:rFonts w:ascii="Arial" w:eastAsia="Times New Roman" w:hAnsi="Arial" w:cs="Arial"/>
                <w:b/>
                <w:bCs/>
                <w:sz w:val="20"/>
                <w:szCs w:val="20"/>
              </w:rPr>
            </w:pPr>
            <w:r w:rsidRPr="00EF2AF3">
              <w:rPr>
                <w:rFonts w:ascii="Arial" w:hAnsi="Arial" w:cs="Arial"/>
                <w:sz w:val="18"/>
                <w:szCs w:val="18"/>
              </w:rPr>
              <w:t>Vsi uporabniki KID.</w:t>
            </w:r>
          </w:p>
        </w:tc>
        <w:tc>
          <w:tcPr>
            <w:tcW w:w="1417" w:type="dxa"/>
            <w:tcBorders>
              <w:top w:val="single" w:sz="6" w:space="0" w:color="auto"/>
              <w:left w:val="single" w:sz="6" w:space="0" w:color="auto"/>
              <w:bottom w:val="single" w:sz="6" w:space="0" w:color="auto"/>
              <w:right w:val="single" w:sz="6" w:space="0" w:color="auto"/>
            </w:tcBorders>
            <w:shd w:val="clear" w:color="auto" w:fill="auto"/>
          </w:tcPr>
          <w:p w14:paraId="6CCDB020" w14:textId="77777777" w:rsidR="00581585" w:rsidRPr="00EF2AF3" w:rsidRDefault="00D572D7" w:rsidP="00AB6582">
            <w:pPr>
              <w:spacing w:before="60" w:after="60" w:line="280" w:lineRule="atLeast"/>
              <w:jc w:val="center"/>
              <w:rPr>
                <w:rFonts w:ascii="Arial" w:eastAsia="Times New Roman" w:hAnsi="Arial" w:cs="Arial"/>
                <w:b/>
                <w:bCs/>
                <w:sz w:val="20"/>
                <w:szCs w:val="20"/>
              </w:rPr>
            </w:pPr>
            <w:r w:rsidRPr="00EF2AF3">
              <w:rPr>
                <w:rFonts w:ascii="Arial" w:hAnsi="Arial" w:cs="Arial"/>
                <w:sz w:val="18"/>
                <w:szCs w:val="18"/>
              </w:rPr>
              <w:t>prva polovica leta</w:t>
            </w:r>
          </w:p>
        </w:tc>
        <w:tc>
          <w:tcPr>
            <w:tcW w:w="1206" w:type="dxa"/>
            <w:tcBorders>
              <w:top w:val="single" w:sz="6" w:space="0" w:color="auto"/>
              <w:left w:val="single" w:sz="6" w:space="0" w:color="auto"/>
              <w:bottom w:val="single" w:sz="6" w:space="0" w:color="auto"/>
              <w:right w:val="single" w:sz="4" w:space="0" w:color="auto"/>
            </w:tcBorders>
            <w:shd w:val="clear" w:color="auto" w:fill="auto"/>
          </w:tcPr>
          <w:p w14:paraId="6CCDB021" w14:textId="77777777" w:rsidR="00581585" w:rsidRPr="00EF2AF3" w:rsidRDefault="00D572D7" w:rsidP="00AB6582">
            <w:pPr>
              <w:spacing w:before="60" w:after="60" w:line="280" w:lineRule="atLeast"/>
              <w:jc w:val="center"/>
              <w:rPr>
                <w:rFonts w:ascii="Arial" w:eastAsia="Times New Roman" w:hAnsi="Arial" w:cs="Arial"/>
                <w:b/>
                <w:bCs/>
                <w:sz w:val="20"/>
                <w:szCs w:val="20"/>
              </w:rPr>
            </w:pPr>
            <w:r w:rsidRPr="00EF2AF3">
              <w:rPr>
                <w:rFonts w:ascii="Arial" w:hAnsi="Arial" w:cs="Arial"/>
                <w:sz w:val="18"/>
                <w:szCs w:val="18"/>
              </w:rPr>
              <w:t xml:space="preserve">Glej opombo² </w:t>
            </w:r>
          </w:p>
        </w:tc>
      </w:tr>
      <w:tr w:rsidR="00025162" w14:paraId="6CCDB02A" w14:textId="77777777" w:rsidTr="00EF2AF3">
        <w:trPr>
          <w:trHeight w:val="585"/>
          <w:tblHeader/>
        </w:trPr>
        <w:tc>
          <w:tcPr>
            <w:tcW w:w="709" w:type="dxa"/>
            <w:tcBorders>
              <w:top w:val="single" w:sz="6" w:space="0" w:color="auto"/>
              <w:left w:val="single" w:sz="8" w:space="0" w:color="auto"/>
              <w:bottom w:val="single" w:sz="6" w:space="0" w:color="auto"/>
              <w:right w:val="single" w:sz="6" w:space="0" w:color="auto"/>
            </w:tcBorders>
            <w:shd w:val="clear" w:color="auto" w:fill="auto"/>
            <w:vAlign w:val="center"/>
          </w:tcPr>
          <w:p w14:paraId="6CCDB023" w14:textId="77777777" w:rsidR="00581585" w:rsidRPr="00EF2AF3" w:rsidRDefault="00D572D7" w:rsidP="00EF2AF3">
            <w:pPr>
              <w:pStyle w:val="Odstavekseznama"/>
              <w:numPr>
                <w:ilvl w:val="0"/>
                <w:numId w:val="26"/>
              </w:numPr>
              <w:spacing w:before="60" w:after="60" w:line="280" w:lineRule="atLeast"/>
              <w:jc w:val="center"/>
              <w:rPr>
                <w:rFonts w:ascii="Arial" w:eastAsia="Times New Roman" w:hAnsi="Arial" w:cs="Arial"/>
                <w:bCs/>
                <w:sz w:val="20"/>
                <w:szCs w:val="20"/>
              </w:rPr>
            </w:pPr>
            <w:r w:rsidRPr="00EF2AF3">
              <w:rPr>
                <w:rFonts w:ascii="Arial" w:eastAsia="Times New Roman" w:hAnsi="Arial" w:cs="Arial"/>
                <w:bCs/>
                <w:sz w:val="20"/>
                <w:szCs w:val="20"/>
              </w:rPr>
              <w:t>4</w:t>
            </w:r>
          </w:p>
        </w:tc>
        <w:tc>
          <w:tcPr>
            <w:tcW w:w="1913" w:type="dxa"/>
            <w:tcBorders>
              <w:top w:val="single" w:sz="6" w:space="0" w:color="auto"/>
              <w:left w:val="single" w:sz="6" w:space="0" w:color="auto"/>
              <w:bottom w:val="single" w:sz="6" w:space="0" w:color="auto"/>
              <w:right w:val="single" w:sz="6" w:space="0" w:color="auto"/>
            </w:tcBorders>
            <w:shd w:val="clear" w:color="auto" w:fill="auto"/>
          </w:tcPr>
          <w:p w14:paraId="6CCDB024" w14:textId="77777777" w:rsidR="00581585" w:rsidRPr="00EF2AF3" w:rsidRDefault="00D572D7" w:rsidP="00AB6582">
            <w:pPr>
              <w:pStyle w:val="podpisi"/>
              <w:rPr>
                <w:b/>
                <w:lang w:val="sl-SI"/>
              </w:rPr>
            </w:pPr>
            <w:r w:rsidRPr="00EF2AF3">
              <w:rPr>
                <w:b/>
                <w:lang w:val="sl-SI"/>
              </w:rPr>
              <w:t>ConvEx-2</w:t>
            </w:r>
          </w:p>
          <w:p w14:paraId="6CCDB025" w14:textId="77777777" w:rsidR="00581585" w:rsidRPr="00EF2AF3" w:rsidRDefault="00D572D7" w:rsidP="00AB6582">
            <w:pPr>
              <w:pStyle w:val="podpisi"/>
              <w:rPr>
                <w:b/>
                <w:lang w:val="sl-SI"/>
              </w:rPr>
            </w:pPr>
            <w:r w:rsidRPr="00EF2AF3">
              <w:rPr>
                <w:rFonts w:cs="Arial"/>
                <w:b/>
                <w:sz w:val="18"/>
                <w:szCs w:val="18"/>
                <w:lang w:val="sl-SI"/>
              </w:rPr>
              <w:t xml:space="preserve">jedrska ali radiološka (ConvEx-2a / </w:t>
            </w:r>
            <w:r w:rsidRPr="00EF2AF3">
              <w:rPr>
                <w:rFonts w:cs="Arial"/>
                <w:b/>
                <w:sz w:val="18"/>
                <w:szCs w:val="18"/>
                <w:lang w:val="sl-SI"/>
              </w:rPr>
              <w:t>-2b / -2c)</w:t>
            </w:r>
          </w:p>
        </w:tc>
        <w:tc>
          <w:tcPr>
            <w:tcW w:w="1417" w:type="dxa"/>
            <w:tcBorders>
              <w:top w:val="single" w:sz="6" w:space="0" w:color="auto"/>
              <w:left w:val="single" w:sz="6" w:space="0" w:color="auto"/>
              <w:bottom w:val="single" w:sz="6" w:space="0" w:color="auto"/>
              <w:right w:val="single" w:sz="6" w:space="0" w:color="auto"/>
            </w:tcBorders>
            <w:shd w:val="clear" w:color="auto" w:fill="auto"/>
          </w:tcPr>
          <w:p w14:paraId="6CCDB026" w14:textId="77777777" w:rsidR="00581585" w:rsidRPr="00EF2AF3" w:rsidRDefault="00D572D7" w:rsidP="00AB6582">
            <w:pPr>
              <w:pStyle w:val="podpisi"/>
              <w:jc w:val="center"/>
              <w:rPr>
                <w:lang w:val="sl-SI"/>
              </w:rPr>
            </w:pPr>
            <w:r w:rsidRPr="00EF2AF3">
              <w:rPr>
                <w:lang w:val="sl-SI"/>
              </w:rPr>
              <w:t>IAEA</w:t>
            </w:r>
          </w:p>
        </w:tc>
        <w:tc>
          <w:tcPr>
            <w:tcW w:w="2552" w:type="dxa"/>
            <w:tcBorders>
              <w:top w:val="single" w:sz="6" w:space="0" w:color="auto"/>
              <w:left w:val="single" w:sz="6" w:space="0" w:color="auto"/>
              <w:bottom w:val="single" w:sz="6" w:space="0" w:color="auto"/>
              <w:right w:val="single" w:sz="6" w:space="0" w:color="auto"/>
            </w:tcBorders>
            <w:shd w:val="clear" w:color="auto" w:fill="auto"/>
          </w:tcPr>
          <w:p w14:paraId="6CCDB027" w14:textId="77777777" w:rsidR="00581585" w:rsidRPr="00EF2AF3" w:rsidRDefault="00D572D7" w:rsidP="00AB6582">
            <w:pPr>
              <w:spacing w:before="60" w:after="60" w:line="280" w:lineRule="atLeast"/>
              <w:jc w:val="center"/>
              <w:rPr>
                <w:rFonts w:ascii="Arial" w:eastAsia="Times New Roman" w:hAnsi="Arial" w:cs="Arial"/>
                <w:b/>
                <w:bCs/>
                <w:sz w:val="20"/>
                <w:szCs w:val="20"/>
              </w:rPr>
            </w:pPr>
            <w:r w:rsidRPr="00EF2AF3">
              <w:rPr>
                <w:rFonts w:ascii="Arial" w:hAnsi="Arial" w:cs="Arial"/>
                <w:sz w:val="18"/>
                <w:szCs w:val="18"/>
              </w:rPr>
              <w:t>CORS, URSZR, Štab CZ RS</w:t>
            </w:r>
            <w:r>
              <w:rPr>
                <w:rStyle w:val="Sprotnaopomba-sklic"/>
                <w:rFonts w:ascii="Arial" w:hAnsi="Arial" w:cs="Arial"/>
                <w:sz w:val="18"/>
                <w:szCs w:val="18"/>
              </w:rPr>
              <w:footnoteReference w:id="1"/>
            </w:r>
            <w:r w:rsidRPr="00EF2AF3">
              <w:rPr>
                <w:rFonts w:ascii="Arial" w:hAnsi="Arial" w:cs="Arial"/>
                <w:sz w:val="18"/>
                <w:szCs w:val="18"/>
              </w:rPr>
              <w:t>, Poveljnik CZ RS</w:t>
            </w:r>
            <w:r w:rsidRPr="00EF2AF3">
              <w:rPr>
                <w:rStyle w:val="Sprotnaopomba-sklic"/>
                <w:rFonts w:ascii="Arial" w:hAnsi="Arial" w:cs="Arial"/>
                <w:sz w:val="18"/>
                <w:szCs w:val="18"/>
              </w:rPr>
              <w:t>1</w:t>
            </w:r>
            <w:r w:rsidRPr="00EF2AF3">
              <w:rPr>
                <w:rFonts w:ascii="Arial" w:hAnsi="Arial" w:cs="Arial"/>
                <w:sz w:val="18"/>
                <w:szCs w:val="18"/>
              </w:rPr>
              <w:t>, UKOM, URSJV.</w:t>
            </w:r>
          </w:p>
        </w:tc>
        <w:tc>
          <w:tcPr>
            <w:tcW w:w="1417" w:type="dxa"/>
            <w:tcBorders>
              <w:top w:val="single" w:sz="6" w:space="0" w:color="auto"/>
              <w:left w:val="single" w:sz="6" w:space="0" w:color="auto"/>
              <w:bottom w:val="single" w:sz="6" w:space="0" w:color="auto"/>
              <w:right w:val="single" w:sz="6" w:space="0" w:color="auto"/>
            </w:tcBorders>
            <w:shd w:val="clear" w:color="auto" w:fill="auto"/>
          </w:tcPr>
          <w:p w14:paraId="6CCDB028" w14:textId="77777777" w:rsidR="00581585" w:rsidRPr="00EF2AF3" w:rsidRDefault="00D572D7" w:rsidP="00AB6582">
            <w:pPr>
              <w:spacing w:before="60" w:after="60" w:line="280" w:lineRule="atLeast"/>
              <w:jc w:val="center"/>
              <w:rPr>
                <w:rFonts w:ascii="Arial" w:eastAsia="Times New Roman" w:hAnsi="Arial" w:cs="Arial"/>
                <w:b/>
                <w:bCs/>
                <w:sz w:val="20"/>
                <w:szCs w:val="20"/>
              </w:rPr>
            </w:pPr>
            <w:r w:rsidRPr="00EF2AF3">
              <w:rPr>
                <w:rFonts w:ascii="Arial" w:hAnsi="Arial" w:cs="Arial"/>
                <w:sz w:val="18"/>
                <w:szCs w:val="18"/>
              </w:rPr>
              <w:t>pomlad in jesen</w:t>
            </w:r>
          </w:p>
        </w:tc>
        <w:tc>
          <w:tcPr>
            <w:tcW w:w="1206" w:type="dxa"/>
            <w:tcBorders>
              <w:top w:val="single" w:sz="6" w:space="0" w:color="auto"/>
              <w:left w:val="single" w:sz="6" w:space="0" w:color="auto"/>
              <w:bottom w:val="single" w:sz="6" w:space="0" w:color="auto"/>
              <w:right w:val="single" w:sz="4" w:space="0" w:color="auto"/>
            </w:tcBorders>
            <w:shd w:val="clear" w:color="auto" w:fill="auto"/>
          </w:tcPr>
          <w:p w14:paraId="6CCDB029" w14:textId="77777777" w:rsidR="00581585" w:rsidRPr="00EF2AF3" w:rsidRDefault="00D572D7" w:rsidP="00AB6582">
            <w:pPr>
              <w:spacing w:before="60" w:after="60" w:line="280" w:lineRule="atLeast"/>
              <w:jc w:val="center"/>
              <w:rPr>
                <w:rFonts w:ascii="Arial" w:eastAsia="Times New Roman" w:hAnsi="Arial" w:cs="Arial"/>
                <w:b/>
                <w:bCs/>
                <w:sz w:val="20"/>
                <w:szCs w:val="20"/>
              </w:rPr>
            </w:pPr>
            <w:r w:rsidRPr="00EF2AF3">
              <w:rPr>
                <w:rFonts w:ascii="Arial" w:hAnsi="Arial" w:cs="Arial"/>
                <w:sz w:val="18"/>
                <w:szCs w:val="18"/>
              </w:rPr>
              <w:t xml:space="preserve">Glej opombo² </w:t>
            </w:r>
          </w:p>
        </w:tc>
      </w:tr>
      <w:tr w:rsidR="00025162" w14:paraId="6CCDB032" w14:textId="77777777" w:rsidTr="00EF2AF3">
        <w:trPr>
          <w:trHeight w:val="585"/>
          <w:tblHeader/>
        </w:trPr>
        <w:tc>
          <w:tcPr>
            <w:tcW w:w="709" w:type="dxa"/>
            <w:tcBorders>
              <w:top w:val="single" w:sz="6" w:space="0" w:color="auto"/>
              <w:left w:val="single" w:sz="8" w:space="0" w:color="auto"/>
              <w:bottom w:val="single" w:sz="6" w:space="0" w:color="auto"/>
              <w:right w:val="single" w:sz="6" w:space="0" w:color="auto"/>
            </w:tcBorders>
            <w:shd w:val="clear" w:color="auto" w:fill="auto"/>
            <w:vAlign w:val="center"/>
          </w:tcPr>
          <w:p w14:paraId="6CCDB02B" w14:textId="77777777" w:rsidR="00581585" w:rsidRPr="00EF2AF3" w:rsidRDefault="00D572D7" w:rsidP="00EF2AF3">
            <w:pPr>
              <w:pStyle w:val="Odstavekseznama"/>
              <w:numPr>
                <w:ilvl w:val="0"/>
                <w:numId w:val="26"/>
              </w:numPr>
              <w:spacing w:before="60" w:after="60" w:line="280" w:lineRule="atLeast"/>
              <w:jc w:val="center"/>
              <w:rPr>
                <w:rFonts w:ascii="Arial" w:eastAsia="Times New Roman" w:hAnsi="Arial" w:cs="Arial"/>
                <w:bCs/>
                <w:sz w:val="20"/>
                <w:szCs w:val="20"/>
              </w:rPr>
            </w:pPr>
            <w:r w:rsidRPr="00EF2AF3">
              <w:rPr>
                <w:rFonts w:ascii="Arial" w:eastAsia="Times New Roman" w:hAnsi="Arial" w:cs="Arial"/>
                <w:bCs/>
                <w:sz w:val="20"/>
                <w:szCs w:val="20"/>
              </w:rPr>
              <w:t>5</w:t>
            </w:r>
          </w:p>
        </w:tc>
        <w:tc>
          <w:tcPr>
            <w:tcW w:w="1913" w:type="dxa"/>
            <w:tcBorders>
              <w:top w:val="single" w:sz="6" w:space="0" w:color="auto"/>
              <w:left w:val="single" w:sz="6" w:space="0" w:color="auto"/>
              <w:bottom w:val="single" w:sz="6" w:space="0" w:color="auto"/>
              <w:right w:val="single" w:sz="6" w:space="0" w:color="auto"/>
            </w:tcBorders>
            <w:shd w:val="clear" w:color="auto" w:fill="auto"/>
          </w:tcPr>
          <w:p w14:paraId="6CCDB02C" w14:textId="77777777" w:rsidR="00581585" w:rsidRPr="00EF2AF3" w:rsidRDefault="00D572D7" w:rsidP="00AB6582">
            <w:pPr>
              <w:pStyle w:val="podpisi"/>
              <w:rPr>
                <w:b/>
                <w:lang w:val="sl-SI"/>
              </w:rPr>
            </w:pPr>
            <w:r w:rsidRPr="00EF2AF3">
              <w:rPr>
                <w:b/>
                <w:lang w:val="sl-SI"/>
              </w:rPr>
              <w:t>ConvEx-3v</w:t>
            </w:r>
          </w:p>
          <w:p w14:paraId="6CCDB02D" w14:textId="77777777" w:rsidR="00581585" w:rsidRPr="00EF2AF3" w:rsidRDefault="00D572D7" w:rsidP="00AB6582">
            <w:pPr>
              <w:pStyle w:val="podpisi"/>
              <w:rPr>
                <w:b/>
                <w:lang w:val="sl-SI"/>
              </w:rPr>
            </w:pPr>
            <w:r w:rsidRPr="00EF2AF3">
              <w:rPr>
                <w:rFonts w:cs="Arial"/>
                <w:b/>
                <w:sz w:val="18"/>
                <w:szCs w:val="18"/>
                <w:lang w:val="sl-SI"/>
              </w:rPr>
              <w:t>jedrska ali radiološka, večdnevna</w:t>
            </w:r>
          </w:p>
        </w:tc>
        <w:tc>
          <w:tcPr>
            <w:tcW w:w="1417" w:type="dxa"/>
            <w:tcBorders>
              <w:top w:val="single" w:sz="6" w:space="0" w:color="auto"/>
              <w:left w:val="single" w:sz="6" w:space="0" w:color="auto"/>
              <w:bottom w:val="single" w:sz="6" w:space="0" w:color="auto"/>
              <w:right w:val="single" w:sz="6" w:space="0" w:color="auto"/>
            </w:tcBorders>
            <w:shd w:val="clear" w:color="auto" w:fill="auto"/>
          </w:tcPr>
          <w:p w14:paraId="6CCDB02E" w14:textId="77777777" w:rsidR="00581585" w:rsidRPr="00EF2AF3" w:rsidRDefault="00D572D7" w:rsidP="00AB6582">
            <w:pPr>
              <w:pStyle w:val="podpisi"/>
              <w:jc w:val="center"/>
              <w:rPr>
                <w:lang w:val="sl-SI"/>
              </w:rPr>
            </w:pPr>
            <w:r w:rsidRPr="00EF2AF3">
              <w:rPr>
                <w:lang w:val="sl-SI"/>
              </w:rPr>
              <w:t>IAEA</w:t>
            </w:r>
          </w:p>
        </w:tc>
        <w:tc>
          <w:tcPr>
            <w:tcW w:w="2552" w:type="dxa"/>
            <w:tcBorders>
              <w:top w:val="single" w:sz="6" w:space="0" w:color="auto"/>
              <w:left w:val="single" w:sz="6" w:space="0" w:color="auto"/>
              <w:bottom w:val="single" w:sz="6" w:space="0" w:color="auto"/>
              <w:right w:val="single" w:sz="6" w:space="0" w:color="auto"/>
            </w:tcBorders>
            <w:shd w:val="clear" w:color="auto" w:fill="auto"/>
          </w:tcPr>
          <w:p w14:paraId="6CCDB02F" w14:textId="77777777" w:rsidR="00581585" w:rsidRPr="00EF2AF3" w:rsidRDefault="00D572D7" w:rsidP="00AB6582">
            <w:pPr>
              <w:spacing w:before="60" w:after="60" w:line="280" w:lineRule="atLeast"/>
              <w:jc w:val="center"/>
              <w:rPr>
                <w:rFonts w:ascii="Arial" w:eastAsia="Times New Roman" w:hAnsi="Arial" w:cs="Arial"/>
                <w:b/>
                <w:bCs/>
                <w:sz w:val="20"/>
                <w:szCs w:val="20"/>
              </w:rPr>
            </w:pPr>
            <w:r w:rsidRPr="00EF2AF3">
              <w:rPr>
                <w:rFonts w:ascii="Arial" w:hAnsi="Arial" w:cs="Arial"/>
                <w:sz w:val="18"/>
                <w:szCs w:val="18"/>
              </w:rPr>
              <w:t>CORS, URSZR, Štab CZ RS, Poveljnik CZ RS</w:t>
            </w:r>
            <w:r w:rsidRPr="00EF2AF3">
              <w:rPr>
                <w:rStyle w:val="Sprotnaopomba-sklic"/>
                <w:rFonts w:ascii="Arial" w:hAnsi="Arial" w:cs="Arial"/>
                <w:sz w:val="18"/>
                <w:szCs w:val="18"/>
              </w:rPr>
              <w:t>1</w:t>
            </w:r>
            <w:r w:rsidRPr="00EF2AF3">
              <w:rPr>
                <w:rFonts w:ascii="Arial" w:hAnsi="Arial" w:cs="Arial"/>
                <w:sz w:val="18"/>
                <w:szCs w:val="18"/>
              </w:rPr>
              <w:t>, UKOM, URSJV.</w:t>
            </w:r>
          </w:p>
        </w:tc>
        <w:tc>
          <w:tcPr>
            <w:tcW w:w="1417" w:type="dxa"/>
            <w:tcBorders>
              <w:top w:val="single" w:sz="6" w:space="0" w:color="auto"/>
              <w:left w:val="single" w:sz="6" w:space="0" w:color="auto"/>
              <w:bottom w:val="single" w:sz="6" w:space="0" w:color="auto"/>
              <w:right w:val="single" w:sz="6" w:space="0" w:color="auto"/>
            </w:tcBorders>
            <w:shd w:val="clear" w:color="auto" w:fill="auto"/>
          </w:tcPr>
          <w:p w14:paraId="6CCDB030" w14:textId="77777777" w:rsidR="00581585" w:rsidRPr="00EF2AF3" w:rsidRDefault="00D572D7" w:rsidP="00AB6582">
            <w:pPr>
              <w:spacing w:before="60" w:after="60" w:line="280" w:lineRule="atLeast"/>
              <w:jc w:val="center"/>
              <w:rPr>
                <w:rFonts w:ascii="Arial" w:eastAsia="Times New Roman" w:hAnsi="Arial" w:cs="Arial"/>
                <w:b/>
                <w:bCs/>
                <w:sz w:val="20"/>
                <w:szCs w:val="20"/>
              </w:rPr>
            </w:pPr>
            <w:r w:rsidRPr="00EF2AF3">
              <w:rPr>
                <w:rFonts w:ascii="Arial" w:hAnsi="Arial" w:cs="Arial"/>
                <w:sz w:val="18"/>
                <w:szCs w:val="18"/>
              </w:rPr>
              <w:t>Oktober 2021</w:t>
            </w:r>
          </w:p>
        </w:tc>
        <w:tc>
          <w:tcPr>
            <w:tcW w:w="1206" w:type="dxa"/>
            <w:tcBorders>
              <w:top w:val="single" w:sz="6" w:space="0" w:color="auto"/>
              <w:left w:val="single" w:sz="6" w:space="0" w:color="auto"/>
              <w:bottom w:val="single" w:sz="6" w:space="0" w:color="auto"/>
              <w:right w:val="single" w:sz="4" w:space="0" w:color="auto"/>
            </w:tcBorders>
            <w:shd w:val="clear" w:color="auto" w:fill="auto"/>
          </w:tcPr>
          <w:p w14:paraId="6CCDB031" w14:textId="77777777" w:rsidR="00581585" w:rsidRPr="00EF2AF3" w:rsidRDefault="00D572D7" w:rsidP="00AB6582">
            <w:pPr>
              <w:spacing w:before="60" w:after="60" w:line="280" w:lineRule="atLeast"/>
              <w:jc w:val="center"/>
              <w:rPr>
                <w:rFonts w:ascii="Arial" w:eastAsia="Times New Roman" w:hAnsi="Arial" w:cs="Arial"/>
                <w:b/>
                <w:bCs/>
                <w:sz w:val="20"/>
                <w:szCs w:val="20"/>
              </w:rPr>
            </w:pPr>
            <w:r w:rsidRPr="00EF2AF3">
              <w:rPr>
                <w:rFonts w:ascii="Arial" w:hAnsi="Arial" w:cs="Arial"/>
                <w:sz w:val="18"/>
                <w:szCs w:val="18"/>
              </w:rPr>
              <w:t xml:space="preserve">Glej opombo² </w:t>
            </w:r>
          </w:p>
        </w:tc>
      </w:tr>
      <w:tr w:rsidR="00025162" w14:paraId="6CCDB03C" w14:textId="77777777" w:rsidTr="00EF2AF3">
        <w:trPr>
          <w:trHeight w:val="585"/>
          <w:tblHeader/>
        </w:trPr>
        <w:tc>
          <w:tcPr>
            <w:tcW w:w="709" w:type="dxa"/>
            <w:tcBorders>
              <w:top w:val="single" w:sz="6" w:space="0" w:color="auto"/>
              <w:left w:val="single" w:sz="8" w:space="0" w:color="auto"/>
              <w:bottom w:val="single" w:sz="4" w:space="0" w:color="auto"/>
              <w:right w:val="single" w:sz="6" w:space="0" w:color="auto"/>
            </w:tcBorders>
            <w:shd w:val="clear" w:color="auto" w:fill="auto"/>
            <w:vAlign w:val="center"/>
          </w:tcPr>
          <w:p w14:paraId="6CCDB033" w14:textId="77777777" w:rsidR="00581585" w:rsidRPr="00EF2AF3" w:rsidRDefault="00D572D7" w:rsidP="00EF2AF3">
            <w:pPr>
              <w:pStyle w:val="Odstavekseznama"/>
              <w:numPr>
                <w:ilvl w:val="0"/>
                <w:numId w:val="26"/>
              </w:numPr>
              <w:spacing w:before="60" w:after="60" w:line="280" w:lineRule="atLeast"/>
              <w:jc w:val="center"/>
              <w:rPr>
                <w:rFonts w:ascii="Arial" w:eastAsia="Times New Roman" w:hAnsi="Arial" w:cs="Arial"/>
                <w:bCs/>
                <w:sz w:val="20"/>
                <w:szCs w:val="20"/>
              </w:rPr>
            </w:pPr>
            <w:r w:rsidRPr="00EF2AF3">
              <w:rPr>
                <w:rFonts w:ascii="Arial" w:eastAsia="Times New Roman" w:hAnsi="Arial" w:cs="Arial"/>
                <w:bCs/>
                <w:sz w:val="20"/>
                <w:szCs w:val="20"/>
              </w:rPr>
              <w:t>6</w:t>
            </w:r>
          </w:p>
        </w:tc>
        <w:tc>
          <w:tcPr>
            <w:tcW w:w="1913" w:type="dxa"/>
            <w:tcBorders>
              <w:top w:val="single" w:sz="6" w:space="0" w:color="auto"/>
              <w:left w:val="single" w:sz="6" w:space="0" w:color="auto"/>
              <w:bottom w:val="single" w:sz="4" w:space="0" w:color="auto"/>
              <w:right w:val="single" w:sz="6" w:space="0" w:color="auto"/>
            </w:tcBorders>
            <w:shd w:val="clear" w:color="auto" w:fill="auto"/>
          </w:tcPr>
          <w:p w14:paraId="6CCDB034" w14:textId="77777777" w:rsidR="00581585" w:rsidRPr="00EF2AF3" w:rsidRDefault="00D572D7" w:rsidP="00AB6582">
            <w:pPr>
              <w:pStyle w:val="podpisi"/>
              <w:rPr>
                <w:b/>
                <w:lang w:val="sl-SI"/>
              </w:rPr>
            </w:pPr>
            <w:r w:rsidRPr="00EF2AF3">
              <w:rPr>
                <w:b/>
                <w:lang w:val="sl-SI"/>
              </w:rPr>
              <w:t>ECUREX 2021</w:t>
            </w:r>
          </w:p>
          <w:p w14:paraId="6CCDB035" w14:textId="77777777" w:rsidR="00581585" w:rsidRPr="00EF2AF3" w:rsidRDefault="00D572D7" w:rsidP="00AB6582">
            <w:pPr>
              <w:pStyle w:val="podpisi"/>
              <w:rPr>
                <w:rFonts w:cs="Arial"/>
                <w:b/>
                <w:sz w:val="18"/>
                <w:szCs w:val="18"/>
                <w:lang w:val="sl-SI"/>
              </w:rPr>
            </w:pPr>
            <w:r w:rsidRPr="00EF2AF3">
              <w:rPr>
                <w:rFonts w:cs="Arial"/>
                <w:b/>
                <w:sz w:val="18"/>
                <w:szCs w:val="18"/>
                <w:lang w:val="sl-SI"/>
              </w:rPr>
              <w:t>Jedrska ali biološka</w:t>
            </w:r>
          </w:p>
          <w:p w14:paraId="6CCDB036" w14:textId="77777777" w:rsidR="00581585" w:rsidRPr="00EF2AF3" w:rsidRDefault="00581585" w:rsidP="00AB6582">
            <w:pPr>
              <w:pStyle w:val="podpisi"/>
              <w:rPr>
                <w:b/>
                <w:lang w:val="sl-SI"/>
              </w:rPr>
            </w:pPr>
          </w:p>
          <w:p w14:paraId="6CCDB037" w14:textId="77777777" w:rsidR="00581585" w:rsidRPr="00EF2AF3" w:rsidRDefault="00581585" w:rsidP="00AB6582">
            <w:pPr>
              <w:pStyle w:val="podpisi"/>
              <w:rPr>
                <w:b/>
                <w:lang w:val="sl-SI"/>
              </w:rPr>
            </w:pPr>
          </w:p>
        </w:tc>
        <w:tc>
          <w:tcPr>
            <w:tcW w:w="1417" w:type="dxa"/>
            <w:tcBorders>
              <w:top w:val="single" w:sz="6" w:space="0" w:color="auto"/>
              <w:left w:val="single" w:sz="6" w:space="0" w:color="auto"/>
              <w:bottom w:val="single" w:sz="4" w:space="0" w:color="auto"/>
              <w:right w:val="single" w:sz="6" w:space="0" w:color="auto"/>
            </w:tcBorders>
            <w:shd w:val="clear" w:color="auto" w:fill="auto"/>
          </w:tcPr>
          <w:p w14:paraId="6CCDB038" w14:textId="77777777" w:rsidR="00581585" w:rsidRPr="00EF2AF3" w:rsidRDefault="00D572D7" w:rsidP="00AB6582">
            <w:pPr>
              <w:pStyle w:val="podpisi"/>
              <w:jc w:val="center"/>
              <w:rPr>
                <w:lang w:val="sl-SI"/>
              </w:rPr>
            </w:pPr>
            <w:r w:rsidRPr="00EF2AF3">
              <w:rPr>
                <w:lang w:val="sl-SI"/>
              </w:rPr>
              <w:t>EC</w:t>
            </w:r>
          </w:p>
        </w:tc>
        <w:tc>
          <w:tcPr>
            <w:tcW w:w="2552" w:type="dxa"/>
            <w:tcBorders>
              <w:top w:val="single" w:sz="6" w:space="0" w:color="auto"/>
              <w:left w:val="single" w:sz="6" w:space="0" w:color="auto"/>
              <w:bottom w:val="single" w:sz="4" w:space="0" w:color="auto"/>
              <w:right w:val="single" w:sz="6" w:space="0" w:color="auto"/>
            </w:tcBorders>
            <w:shd w:val="clear" w:color="auto" w:fill="auto"/>
          </w:tcPr>
          <w:p w14:paraId="6CCDB039" w14:textId="77777777" w:rsidR="00581585" w:rsidRPr="00EF2AF3" w:rsidRDefault="00D572D7" w:rsidP="00AB6582">
            <w:pPr>
              <w:spacing w:before="60" w:after="60" w:line="280" w:lineRule="atLeast"/>
              <w:jc w:val="center"/>
              <w:rPr>
                <w:rFonts w:ascii="Arial" w:eastAsia="Times New Roman" w:hAnsi="Arial" w:cs="Arial"/>
                <w:b/>
                <w:bCs/>
                <w:sz w:val="20"/>
                <w:szCs w:val="20"/>
              </w:rPr>
            </w:pPr>
            <w:r w:rsidRPr="00EF2AF3">
              <w:rPr>
                <w:rFonts w:ascii="Arial" w:hAnsi="Arial" w:cs="Arial"/>
                <w:sz w:val="18"/>
                <w:szCs w:val="18"/>
              </w:rPr>
              <w:t>CORS, URSZR, Štab CZ RS</w:t>
            </w:r>
            <w:r w:rsidRPr="00EF2AF3">
              <w:rPr>
                <w:rStyle w:val="Sprotnaopomba-sklic"/>
                <w:rFonts w:ascii="Arial" w:hAnsi="Arial" w:cs="Arial"/>
                <w:sz w:val="18"/>
                <w:szCs w:val="18"/>
              </w:rPr>
              <w:t>1</w:t>
            </w:r>
            <w:r w:rsidRPr="00EF2AF3">
              <w:rPr>
                <w:rFonts w:ascii="Arial" w:hAnsi="Arial" w:cs="Arial"/>
                <w:sz w:val="18"/>
                <w:szCs w:val="18"/>
              </w:rPr>
              <w:t>, Poveljnik CZ RS</w:t>
            </w:r>
            <w:r w:rsidRPr="00EF2AF3">
              <w:rPr>
                <w:rStyle w:val="Sprotnaopomba-sklic"/>
                <w:rFonts w:ascii="Arial" w:hAnsi="Arial" w:cs="Arial"/>
                <w:sz w:val="18"/>
                <w:szCs w:val="18"/>
              </w:rPr>
              <w:t>1</w:t>
            </w:r>
            <w:r w:rsidRPr="00EF2AF3">
              <w:rPr>
                <w:rFonts w:ascii="Arial" w:hAnsi="Arial" w:cs="Arial"/>
                <w:sz w:val="18"/>
                <w:szCs w:val="18"/>
              </w:rPr>
              <w:t>, UKOM, URSJV.</w:t>
            </w:r>
          </w:p>
        </w:tc>
        <w:tc>
          <w:tcPr>
            <w:tcW w:w="1417" w:type="dxa"/>
            <w:tcBorders>
              <w:top w:val="single" w:sz="6" w:space="0" w:color="auto"/>
              <w:left w:val="single" w:sz="6" w:space="0" w:color="auto"/>
              <w:bottom w:val="single" w:sz="4" w:space="0" w:color="auto"/>
              <w:right w:val="single" w:sz="6" w:space="0" w:color="auto"/>
            </w:tcBorders>
            <w:shd w:val="clear" w:color="auto" w:fill="auto"/>
          </w:tcPr>
          <w:p w14:paraId="6CCDB03A" w14:textId="77777777" w:rsidR="00581585" w:rsidRPr="00EF2AF3" w:rsidRDefault="00D572D7" w:rsidP="00AB6582">
            <w:pPr>
              <w:spacing w:before="60" w:after="60" w:line="280" w:lineRule="atLeast"/>
              <w:jc w:val="center"/>
              <w:rPr>
                <w:rFonts w:ascii="Arial" w:eastAsia="Times New Roman" w:hAnsi="Arial" w:cs="Arial"/>
                <w:b/>
                <w:bCs/>
                <w:sz w:val="20"/>
                <w:szCs w:val="20"/>
              </w:rPr>
            </w:pPr>
            <w:r w:rsidRPr="00EF2AF3">
              <w:rPr>
                <w:rFonts w:ascii="Arial" w:hAnsi="Arial" w:cs="Arial"/>
                <w:sz w:val="18"/>
                <w:szCs w:val="18"/>
              </w:rPr>
              <w:t>jesen</w:t>
            </w:r>
          </w:p>
        </w:tc>
        <w:tc>
          <w:tcPr>
            <w:tcW w:w="1206" w:type="dxa"/>
            <w:tcBorders>
              <w:top w:val="single" w:sz="6" w:space="0" w:color="auto"/>
              <w:left w:val="single" w:sz="6" w:space="0" w:color="auto"/>
              <w:bottom w:val="single" w:sz="4" w:space="0" w:color="auto"/>
              <w:right w:val="single" w:sz="4" w:space="0" w:color="auto"/>
            </w:tcBorders>
            <w:shd w:val="clear" w:color="auto" w:fill="auto"/>
          </w:tcPr>
          <w:p w14:paraId="6CCDB03B" w14:textId="77777777" w:rsidR="00581585" w:rsidRPr="00EF2AF3" w:rsidRDefault="00D572D7" w:rsidP="00AB6582">
            <w:pPr>
              <w:spacing w:before="60" w:after="60" w:line="280" w:lineRule="atLeast"/>
              <w:jc w:val="center"/>
              <w:rPr>
                <w:rFonts w:ascii="Arial" w:eastAsia="Times New Roman" w:hAnsi="Arial" w:cs="Arial"/>
                <w:b/>
                <w:bCs/>
                <w:sz w:val="20"/>
                <w:szCs w:val="20"/>
              </w:rPr>
            </w:pPr>
            <w:r w:rsidRPr="00EF2AF3">
              <w:rPr>
                <w:rFonts w:ascii="Arial" w:hAnsi="Arial" w:cs="Arial"/>
                <w:sz w:val="18"/>
                <w:szCs w:val="18"/>
              </w:rPr>
              <w:t xml:space="preserve">Glej opombo² </w:t>
            </w:r>
          </w:p>
        </w:tc>
      </w:tr>
    </w:tbl>
    <w:p w14:paraId="6CCDB03D" w14:textId="77777777" w:rsidR="00581585" w:rsidRPr="00EF2AF3" w:rsidRDefault="00581585" w:rsidP="00581585">
      <w:pPr>
        <w:suppressAutoHyphens/>
        <w:overflowPunct w:val="0"/>
        <w:autoSpaceDE w:val="0"/>
        <w:autoSpaceDN w:val="0"/>
        <w:adjustRightInd w:val="0"/>
        <w:spacing w:after="0" w:line="280" w:lineRule="atLeast"/>
        <w:ind w:left="-567"/>
        <w:jc w:val="both"/>
        <w:rPr>
          <w:rFonts w:ascii="Arial" w:eastAsia="Times New Roman" w:hAnsi="Arial" w:cs="Arial"/>
          <w:b/>
          <w:lang w:eastAsia="sl-SI"/>
        </w:rPr>
      </w:pPr>
    </w:p>
    <w:p w14:paraId="6CCDB03E" w14:textId="77777777" w:rsidR="00581585" w:rsidRPr="00EF2AF3" w:rsidRDefault="00D572D7" w:rsidP="00581585">
      <w:pPr>
        <w:pStyle w:val="Telobesedila2"/>
        <w:spacing w:line="240" w:lineRule="auto"/>
        <w:jc w:val="both"/>
        <w:rPr>
          <w:rFonts w:ascii="Arial" w:hAnsi="Arial" w:cs="Arial"/>
          <w:sz w:val="18"/>
          <w:szCs w:val="22"/>
        </w:rPr>
      </w:pPr>
      <w:r w:rsidRPr="00EF2AF3">
        <w:rPr>
          <w:rStyle w:val="Sprotnaopomba-sklic"/>
          <w:rFonts w:ascii="Arial" w:hAnsi="Arial" w:cs="Arial"/>
          <w:sz w:val="18"/>
          <w:szCs w:val="18"/>
        </w:rPr>
        <w:t>1</w:t>
      </w:r>
      <w:r w:rsidRPr="00EF2AF3">
        <w:rPr>
          <w:rFonts w:ascii="Arial" w:hAnsi="Arial" w:cs="Arial"/>
          <w:sz w:val="18"/>
          <w:szCs w:val="22"/>
        </w:rPr>
        <w:t>Vadbenec označen z »</w:t>
      </w:r>
      <w:r w:rsidRPr="00EF2AF3">
        <w:rPr>
          <w:rStyle w:val="Sprotnaopomba-sklic"/>
          <w:rFonts w:ascii="Arial" w:hAnsi="Arial" w:cs="Arial"/>
          <w:sz w:val="18"/>
          <w:szCs w:val="18"/>
        </w:rPr>
        <w:t>1</w:t>
      </w:r>
      <w:r w:rsidRPr="00EF2AF3">
        <w:rPr>
          <w:rFonts w:ascii="Arial" w:hAnsi="Arial" w:cs="Arial"/>
          <w:sz w:val="18"/>
          <w:szCs w:val="22"/>
        </w:rPr>
        <w:t>« sodeluje le po potrebi, če to zahteva scenarij vaje.</w:t>
      </w:r>
    </w:p>
    <w:p w14:paraId="6CCDB03F" w14:textId="77777777" w:rsidR="00581585" w:rsidRPr="00EF2AF3" w:rsidRDefault="00D572D7" w:rsidP="00581585">
      <w:pPr>
        <w:pStyle w:val="Telobesedila2"/>
        <w:spacing w:line="240" w:lineRule="auto"/>
        <w:jc w:val="both"/>
        <w:rPr>
          <w:rFonts w:ascii="Arial" w:hAnsi="Arial" w:cs="Arial"/>
          <w:sz w:val="18"/>
          <w:szCs w:val="22"/>
        </w:rPr>
      </w:pPr>
      <w:r w:rsidRPr="00EF2AF3">
        <w:rPr>
          <w:rFonts w:ascii="Arial" w:hAnsi="Arial" w:cs="Arial"/>
          <w:sz w:val="18"/>
          <w:szCs w:val="18"/>
        </w:rPr>
        <w:t xml:space="preserve">² </w:t>
      </w:r>
      <w:r w:rsidRPr="00EF2AF3">
        <w:rPr>
          <w:rFonts w:ascii="Arial" w:hAnsi="Arial" w:cs="Arial"/>
          <w:sz w:val="18"/>
          <w:szCs w:val="22"/>
        </w:rPr>
        <w:t xml:space="preserve">Kjer stroški niso posebej ocenjeni, vsak udeleženec krije svoje stroške </w:t>
      </w:r>
      <w:r w:rsidRPr="00EF2AF3">
        <w:rPr>
          <w:rFonts w:ascii="Arial" w:hAnsi="Arial" w:cs="Arial"/>
          <w:sz w:val="18"/>
          <w:szCs w:val="22"/>
        </w:rPr>
        <w:t>sam.</w:t>
      </w:r>
    </w:p>
    <w:p w14:paraId="6CCDB040" w14:textId="77777777" w:rsidR="00581585" w:rsidRPr="00EF2AF3" w:rsidRDefault="00581585" w:rsidP="00581585">
      <w:pPr>
        <w:pStyle w:val="Sprotnaopomba-besedilo"/>
        <w:rPr>
          <w:rFonts w:ascii="Arial" w:hAnsi="Arial" w:cs="Arial"/>
          <w:sz w:val="18"/>
          <w:szCs w:val="22"/>
          <w:lang w:val="sl-SI"/>
        </w:rPr>
      </w:pPr>
    </w:p>
    <w:p w14:paraId="6CCDB041" w14:textId="77777777" w:rsidR="00581585" w:rsidRPr="00EF2AF3" w:rsidRDefault="00581585" w:rsidP="00581585">
      <w:pPr>
        <w:overflowPunct w:val="0"/>
        <w:autoSpaceDE w:val="0"/>
        <w:autoSpaceDN w:val="0"/>
        <w:adjustRightInd w:val="0"/>
        <w:spacing w:after="0" w:line="260" w:lineRule="exact"/>
        <w:jc w:val="both"/>
        <w:rPr>
          <w:rFonts w:ascii="Arial" w:eastAsia="Times New Roman" w:hAnsi="Arial" w:cs="Arial"/>
          <w:color w:val="000000"/>
        </w:rPr>
      </w:pPr>
    </w:p>
    <w:p w14:paraId="6CCDB042" w14:textId="77777777" w:rsidR="00581585" w:rsidRPr="00EF2AF3" w:rsidRDefault="00581585" w:rsidP="00581585">
      <w:pPr>
        <w:overflowPunct w:val="0"/>
        <w:autoSpaceDE w:val="0"/>
        <w:autoSpaceDN w:val="0"/>
        <w:adjustRightInd w:val="0"/>
        <w:spacing w:after="0"/>
        <w:jc w:val="both"/>
        <w:rPr>
          <w:rFonts w:ascii="Arial" w:eastAsia="Times New Roman" w:hAnsi="Arial" w:cs="Arial"/>
          <w:lang w:eastAsia="sl-SI"/>
        </w:rPr>
      </w:pPr>
    </w:p>
    <w:p w14:paraId="6CCDB043" w14:textId="77777777" w:rsidR="00581585" w:rsidRDefault="00581585" w:rsidP="00581585">
      <w:pPr>
        <w:overflowPunct w:val="0"/>
        <w:autoSpaceDE w:val="0"/>
        <w:autoSpaceDN w:val="0"/>
        <w:adjustRightInd w:val="0"/>
        <w:spacing w:after="0"/>
        <w:jc w:val="both"/>
        <w:rPr>
          <w:rFonts w:ascii="Arial" w:eastAsia="Times New Roman" w:hAnsi="Arial" w:cs="Arial"/>
        </w:rPr>
      </w:pPr>
    </w:p>
    <w:p w14:paraId="6CCDB044" w14:textId="77777777" w:rsidR="00C17F47" w:rsidRDefault="00C17F47" w:rsidP="00581585">
      <w:pPr>
        <w:overflowPunct w:val="0"/>
        <w:autoSpaceDE w:val="0"/>
        <w:autoSpaceDN w:val="0"/>
        <w:adjustRightInd w:val="0"/>
        <w:spacing w:after="0"/>
        <w:jc w:val="both"/>
        <w:rPr>
          <w:rFonts w:ascii="Arial" w:eastAsia="Times New Roman" w:hAnsi="Arial" w:cs="Arial"/>
        </w:rPr>
      </w:pPr>
    </w:p>
    <w:p w14:paraId="6CCDB045" w14:textId="77777777" w:rsidR="00C17F47" w:rsidRDefault="00C17F47" w:rsidP="00581585">
      <w:pPr>
        <w:overflowPunct w:val="0"/>
        <w:autoSpaceDE w:val="0"/>
        <w:autoSpaceDN w:val="0"/>
        <w:adjustRightInd w:val="0"/>
        <w:spacing w:after="0"/>
        <w:jc w:val="both"/>
        <w:rPr>
          <w:rFonts w:ascii="Arial" w:eastAsia="Times New Roman" w:hAnsi="Arial" w:cs="Arial"/>
        </w:rPr>
      </w:pPr>
    </w:p>
    <w:p w14:paraId="6CCDB046" w14:textId="77777777" w:rsidR="00C17F47" w:rsidRDefault="00C17F47" w:rsidP="00581585">
      <w:pPr>
        <w:overflowPunct w:val="0"/>
        <w:autoSpaceDE w:val="0"/>
        <w:autoSpaceDN w:val="0"/>
        <w:adjustRightInd w:val="0"/>
        <w:spacing w:after="0"/>
        <w:jc w:val="both"/>
        <w:rPr>
          <w:rFonts w:ascii="Arial" w:eastAsia="Times New Roman" w:hAnsi="Arial" w:cs="Arial"/>
        </w:rPr>
      </w:pPr>
    </w:p>
    <w:p w14:paraId="6CCDB047" w14:textId="77777777" w:rsidR="00C17F47" w:rsidRDefault="00C17F47" w:rsidP="00581585">
      <w:pPr>
        <w:overflowPunct w:val="0"/>
        <w:autoSpaceDE w:val="0"/>
        <w:autoSpaceDN w:val="0"/>
        <w:adjustRightInd w:val="0"/>
        <w:spacing w:after="0"/>
        <w:jc w:val="both"/>
        <w:rPr>
          <w:rFonts w:ascii="Arial" w:eastAsia="Times New Roman" w:hAnsi="Arial" w:cs="Arial"/>
        </w:rPr>
      </w:pPr>
    </w:p>
    <w:p w14:paraId="6CCDB048" w14:textId="77777777" w:rsidR="00C17F47" w:rsidRDefault="00C17F47" w:rsidP="00581585">
      <w:pPr>
        <w:overflowPunct w:val="0"/>
        <w:autoSpaceDE w:val="0"/>
        <w:autoSpaceDN w:val="0"/>
        <w:adjustRightInd w:val="0"/>
        <w:spacing w:after="0"/>
        <w:jc w:val="both"/>
        <w:rPr>
          <w:rFonts w:ascii="Arial" w:eastAsia="Times New Roman" w:hAnsi="Arial" w:cs="Arial"/>
        </w:rPr>
      </w:pPr>
    </w:p>
    <w:p w14:paraId="6CCDB049" w14:textId="77777777" w:rsidR="00C17F47" w:rsidRDefault="00C17F47" w:rsidP="00581585">
      <w:pPr>
        <w:overflowPunct w:val="0"/>
        <w:autoSpaceDE w:val="0"/>
        <w:autoSpaceDN w:val="0"/>
        <w:adjustRightInd w:val="0"/>
        <w:spacing w:after="0"/>
        <w:jc w:val="both"/>
        <w:rPr>
          <w:rFonts w:ascii="Arial" w:eastAsia="Times New Roman" w:hAnsi="Arial" w:cs="Arial"/>
        </w:rPr>
      </w:pPr>
    </w:p>
    <w:p w14:paraId="6CCDB04A" w14:textId="77777777" w:rsidR="00C17F47" w:rsidRPr="00EF2AF3" w:rsidRDefault="00C17F47" w:rsidP="00581585">
      <w:pPr>
        <w:overflowPunct w:val="0"/>
        <w:autoSpaceDE w:val="0"/>
        <w:autoSpaceDN w:val="0"/>
        <w:adjustRightInd w:val="0"/>
        <w:spacing w:after="0"/>
        <w:jc w:val="both"/>
        <w:rPr>
          <w:rFonts w:ascii="Arial" w:eastAsia="Times New Roman" w:hAnsi="Arial" w:cs="Arial"/>
        </w:rPr>
      </w:pPr>
    </w:p>
    <w:p w14:paraId="6CCDB04B" w14:textId="77777777" w:rsidR="00581585" w:rsidRPr="00D76AB1" w:rsidRDefault="00D572D7" w:rsidP="00D76AB1">
      <w:pPr>
        <w:pStyle w:val="Odstavekseznama"/>
        <w:numPr>
          <w:ilvl w:val="0"/>
          <w:numId w:val="27"/>
        </w:numPr>
        <w:suppressAutoHyphens/>
        <w:overflowPunct w:val="0"/>
        <w:autoSpaceDE w:val="0"/>
        <w:autoSpaceDN w:val="0"/>
        <w:adjustRightInd w:val="0"/>
        <w:spacing w:after="0"/>
        <w:jc w:val="both"/>
        <w:textAlignment w:val="baseline"/>
        <w:rPr>
          <w:rFonts w:ascii="Arial" w:eastAsia="Times New Roman" w:hAnsi="Arial" w:cs="Arial"/>
          <w:b/>
          <w:lang w:eastAsia="sl-SI"/>
        </w:rPr>
      </w:pPr>
      <w:r w:rsidRPr="00D76AB1">
        <w:rPr>
          <w:rFonts w:ascii="Arial" w:eastAsia="Times New Roman" w:hAnsi="Arial" w:cs="Arial"/>
          <w:b/>
          <w:lang w:eastAsia="sl-SI"/>
        </w:rPr>
        <w:lastRenderedPageBreak/>
        <w:t>ZAKLJUČEK</w:t>
      </w:r>
    </w:p>
    <w:p w14:paraId="6CCDB04C" w14:textId="77777777" w:rsidR="00581585" w:rsidRPr="00EF2AF3" w:rsidRDefault="00581585" w:rsidP="00581585">
      <w:pPr>
        <w:suppressAutoHyphens/>
        <w:overflowPunct w:val="0"/>
        <w:autoSpaceDE w:val="0"/>
        <w:autoSpaceDN w:val="0"/>
        <w:adjustRightInd w:val="0"/>
        <w:spacing w:after="0"/>
        <w:ind w:left="360"/>
        <w:jc w:val="both"/>
        <w:textAlignment w:val="baseline"/>
        <w:rPr>
          <w:rFonts w:ascii="Arial" w:eastAsia="Times New Roman" w:hAnsi="Arial" w:cs="Arial"/>
          <w:b/>
          <w:lang w:eastAsia="sl-SI"/>
        </w:rPr>
      </w:pPr>
    </w:p>
    <w:p w14:paraId="6CCDB04D" w14:textId="77777777" w:rsidR="00581585" w:rsidRPr="00EF2AF3" w:rsidRDefault="00D572D7" w:rsidP="00581585">
      <w:pPr>
        <w:suppressAutoHyphens/>
        <w:overflowPunct w:val="0"/>
        <w:autoSpaceDE w:val="0"/>
        <w:autoSpaceDN w:val="0"/>
        <w:adjustRightInd w:val="0"/>
        <w:spacing w:after="0"/>
        <w:jc w:val="both"/>
        <w:textAlignment w:val="baseline"/>
        <w:rPr>
          <w:rFonts w:ascii="Arial" w:hAnsi="Arial" w:cs="Arial"/>
        </w:rPr>
      </w:pPr>
      <w:r w:rsidRPr="00EF2AF3">
        <w:rPr>
          <w:rFonts w:ascii="Arial" w:eastAsia="Times New Roman" w:hAnsi="Arial" w:cs="Arial"/>
          <w:lang w:eastAsia="sl-SI"/>
        </w:rPr>
        <w:t xml:space="preserve">Za celovite vaje v obrambnem sistemu, vaje </w:t>
      </w:r>
      <w:r w:rsidR="00DE729C">
        <w:rPr>
          <w:rFonts w:ascii="Arial" w:eastAsia="Times New Roman" w:hAnsi="Arial" w:cs="Arial"/>
          <w:lang w:eastAsia="sl-SI"/>
        </w:rPr>
        <w:t>SV</w:t>
      </w:r>
      <w:r w:rsidRPr="00EF2AF3">
        <w:rPr>
          <w:rFonts w:ascii="Arial" w:eastAsia="Times New Roman" w:hAnsi="Arial" w:cs="Arial"/>
          <w:lang w:eastAsia="sl-SI"/>
        </w:rPr>
        <w:t xml:space="preserve"> na strateški in operativni ravni  </w:t>
      </w:r>
      <w:r w:rsidRPr="00EF2AF3">
        <w:rPr>
          <w:rFonts w:ascii="Arial" w:hAnsi="Arial" w:cs="Arial"/>
        </w:rPr>
        <w:t>ter za državne in mednarodne vaje, ki jih</w:t>
      </w:r>
      <w:r w:rsidR="00DE729C">
        <w:rPr>
          <w:rFonts w:ascii="Arial" w:hAnsi="Arial" w:cs="Arial"/>
        </w:rPr>
        <w:t xml:space="preserve"> organizira Republika Slovenija</w:t>
      </w:r>
      <w:r w:rsidRPr="00EF2AF3">
        <w:rPr>
          <w:rFonts w:ascii="Arial" w:hAnsi="Arial" w:cs="Arial"/>
        </w:rPr>
        <w:t xml:space="preserve"> na področju varstva pred naravnimi in drugimi nesrečami</w:t>
      </w:r>
      <w:r w:rsidR="00DE729C">
        <w:rPr>
          <w:rFonts w:ascii="Arial" w:hAnsi="Arial" w:cs="Arial"/>
        </w:rPr>
        <w:t>,</w:t>
      </w:r>
      <w:r w:rsidRPr="00EF2AF3">
        <w:rPr>
          <w:rFonts w:ascii="Arial" w:hAnsi="Arial" w:cs="Arial"/>
        </w:rPr>
        <w:t xml:space="preserve"> </w:t>
      </w:r>
      <w:r w:rsidRPr="00EF2AF3">
        <w:rPr>
          <w:rFonts w:ascii="Arial" w:eastAsia="Times New Roman" w:hAnsi="Arial" w:cs="Arial"/>
          <w:lang w:eastAsia="sl-SI"/>
        </w:rPr>
        <w:t>se bodo podrobnejše</w:t>
      </w:r>
      <w:r w:rsidRPr="00EF2AF3">
        <w:rPr>
          <w:rFonts w:ascii="Arial" w:eastAsia="Times New Roman" w:hAnsi="Arial" w:cs="Arial"/>
          <w:lang w:eastAsia="sl-SI"/>
        </w:rPr>
        <w:t xml:space="preserve"> podmene in druga vprašanja v zvezi z organizacijo in izvedbo posamezne vaje določila v posebnem sklepu Vlade Republike Slovenije,</w:t>
      </w:r>
      <w:r w:rsidRPr="00EF2AF3">
        <w:rPr>
          <w:rFonts w:ascii="Arial" w:hAnsi="Arial" w:cs="Arial"/>
        </w:rPr>
        <w:t xml:space="preserve"> ki ga bodo pripravili organizatorji za vsako od vaj.</w:t>
      </w:r>
    </w:p>
    <w:p w14:paraId="6CCDB04E" w14:textId="77777777" w:rsidR="00581585" w:rsidRPr="00EF2AF3" w:rsidRDefault="00581585" w:rsidP="00581585">
      <w:pPr>
        <w:suppressAutoHyphens/>
        <w:overflowPunct w:val="0"/>
        <w:autoSpaceDE w:val="0"/>
        <w:autoSpaceDN w:val="0"/>
        <w:adjustRightInd w:val="0"/>
        <w:spacing w:after="0"/>
        <w:jc w:val="both"/>
        <w:textAlignment w:val="baseline"/>
        <w:rPr>
          <w:rFonts w:ascii="Arial" w:hAnsi="Arial" w:cs="Arial"/>
        </w:rPr>
      </w:pPr>
    </w:p>
    <w:p w14:paraId="6CCDB04F" w14:textId="77777777" w:rsidR="00581585" w:rsidRPr="00EF2AF3" w:rsidRDefault="00D572D7" w:rsidP="00581585">
      <w:pPr>
        <w:suppressAutoHyphens/>
        <w:overflowPunct w:val="0"/>
        <w:autoSpaceDE w:val="0"/>
        <w:autoSpaceDN w:val="0"/>
        <w:adjustRightInd w:val="0"/>
        <w:spacing w:after="0"/>
        <w:jc w:val="both"/>
        <w:textAlignment w:val="baseline"/>
        <w:rPr>
          <w:rFonts w:ascii="Arial" w:hAnsi="Arial" w:cs="Arial"/>
        </w:rPr>
      </w:pPr>
      <w:r w:rsidRPr="00EF2AF3">
        <w:rPr>
          <w:rFonts w:ascii="Arial" w:hAnsi="Arial" w:cs="Arial"/>
        </w:rPr>
        <w:t>Vse več pozornosti je namenjeno kibernetski varnosti, kar se izraža tud</w:t>
      </w:r>
      <w:r w:rsidRPr="00EF2AF3">
        <w:rPr>
          <w:rFonts w:ascii="Arial" w:hAnsi="Arial" w:cs="Arial"/>
        </w:rPr>
        <w:t>i s povečanjem števila vaj. V letu 2021 je načrtovana izvedba dveh celovitih vaj s težiščema na področju kibernetske varnosti/obrambe. Poleg dveh celovitih se načrtuje tudi izvedba treh vojaških vaj in ena vaja na področju kibernetske varnosti v organizaci</w:t>
      </w:r>
      <w:r w:rsidRPr="00EF2AF3">
        <w:rPr>
          <w:rFonts w:ascii="Arial" w:hAnsi="Arial" w:cs="Arial"/>
        </w:rPr>
        <w:t>ji Uprave RS za jedrsko varnost.</w:t>
      </w:r>
    </w:p>
    <w:p w14:paraId="6CCDB050" w14:textId="77777777" w:rsidR="00581585" w:rsidRPr="00EF2AF3" w:rsidRDefault="00581585" w:rsidP="00581585">
      <w:pPr>
        <w:suppressAutoHyphens/>
        <w:overflowPunct w:val="0"/>
        <w:autoSpaceDE w:val="0"/>
        <w:autoSpaceDN w:val="0"/>
        <w:adjustRightInd w:val="0"/>
        <w:spacing w:after="0"/>
        <w:jc w:val="both"/>
        <w:textAlignment w:val="baseline"/>
        <w:rPr>
          <w:rFonts w:ascii="Arial" w:hAnsi="Arial" w:cs="Arial"/>
        </w:rPr>
      </w:pPr>
    </w:p>
    <w:p w14:paraId="6CCDB051" w14:textId="77777777" w:rsidR="00581585" w:rsidRPr="00EF2AF3" w:rsidRDefault="00D572D7" w:rsidP="00581585">
      <w:pPr>
        <w:suppressAutoHyphens/>
        <w:overflowPunct w:val="0"/>
        <w:autoSpaceDE w:val="0"/>
        <w:autoSpaceDN w:val="0"/>
        <w:adjustRightInd w:val="0"/>
        <w:spacing w:after="0"/>
        <w:jc w:val="both"/>
        <w:textAlignment w:val="baseline"/>
        <w:rPr>
          <w:rFonts w:ascii="Arial" w:eastAsia="Times New Roman" w:hAnsi="Arial" w:cs="Arial"/>
          <w:lang w:eastAsia="sl-SI"/>
        </w:rPr>
      </w:pPr>
      <w:r w:rsidRPr="00EF2AF3">
        <w:rPr>
          <w:rFonts w:ascii="Arial" w:hAnsi="Arial" w:cs="Arial"/>
        </w:rPr>
        <w:t xml:space="preserve">Dodana je tudi tabela vaj s področja dela Uprave Republike Slovenije za jedrsko varnost, ki načrtuje izvedbo vaj s sodelujočimi državnimi organi ali organizacijami. </w:t>
      </w:r>
    </w:p>
    <w:p w14:paraId="6CCDB052" w14:textId="77777777" w:rsidR="00581585" w:rsidRPr="00EF2AF3" w:rsidRDefault="00581585" w:rsidP="00581585">
      <w:pPr>
        <w:suppressAutoHyphens/>
        <w:overflowPunct w:val="0"/>
        <w:autoSpaceDE w:val="0"/>
        <w:autoSpaceDN w:val="0"/>
        <w:adjustRightInd w:val="0"/>
        <w:spacing w:after="0"/>
        <w:jc w:val="both"/>
        <w:textAlignment w:val="baseline"/>
        <w:rPr>
          <w:rFonts w:ascii="Arial" w:eastAsia="Times New Roman" w:hAnsi="Arial" w:cs="Arial"/>
          <w:lang w:eastAsia="sl-SI"/>
        </w:rPr>
      </w:pPr>
    </w:p>
    <w:p w14:paraId="6CCDB053" w14:textId="77777777" w:rsidR="00581585" w:rsidRPr="00EF2AF3" w:rsidRDefault="00D572D7" w:rsidP="00581585">
      <w:pPr>
        <w:suppressAutoHyphens/>
        <w:overflowPunct w:val="0"/>
        <w:autoSpaceDE w:val="0"/>
        <w:autoSpaceDN w:val="0"/>
        <w:adjustRightInd w:val="0"/>
        <w:spacing w:after="0"/>
        <w:jc w:val="both"/>
        <w:textAlignment w:val="baseline"/>
        <w:rPr>
          <w:rFonts w:ascii="Arial" w:eastAsia="Times New Roman" w:hAnsi="Arial" w:cs="Arial"/>
          <w:lang w:eastAsia="sl-SI"/>
        </w:rPr>
      </w:pPr>
      <w:r w:rsidRPr="00EF2AF3">
        <w:rPr>
          <w:rFonts w:ascii="Arial" w:eastAsia="Times New Roman" w:hAnsi="Arial" w:cs="Arial"/>
          <w:lang w:eastAsia="sl-SI"/>
        </w:rPr>
        <w:t xml:space="preserve">Vodstvo vaje ali vodja celovite vaje je odgovoren </w:t>
      </w:r>
      <w:r w:rsidR="00DA3BEE" w:rsidRPr="00EF2AF3">
        <w:rPr>
          <w:rFonts w:ascii="Arial" w:eastAsia="Times New Roman" w:hAnsi="Arial" w:cs="Arial"/>
          <w:lang w:eastAsia="sl-SI"/>
        </w:rPr>
        <w:t xml:space="preserve">pravočasne in usklajene priprave na vajo, upoštevajoč predpisane postopke in morebitne omejitve, ki lahko vplivajo na obseg in način izvedbe ter </w:t>
      </w:r>
      <w:r w:rsidRPr="00EF2AF3">
        <w:rPr>
          <w:rFonts w:ascii="Arial" w:eastAsia="Times New Roman" w:hAnsi="Arial" w:cs="Arial"/>
          <w:lang w:eastAsia="sl-SI"/>
        </w:rPr>
        <w:t xml:space="preserve">za izdelavo poročila o vaji, ki ga posreduje v seznanitev Vladi Republike Slovenije. Poročilo vsebuje predvsem </w:t>
      </w:r>
      <w:r w:rsidRPr="00EF2AF3">
        <w:rPr>
          <w:rFonts w:ascii="Arial" w:eastAsia="Times New Roman" w:hAnsi="Arial" w:cs="Arial"/>
          <w:lang w:eastAsia="sl-SI"/>
        </w:rPr>
        <w:t>oceno doseženega namena in ciljev vaje, oceno načrtovanja, vodenja in izvedbe vaje, ugotovljene pomanjkljivosti oziroma nepravilnosti, izkušnje, pridobljene na vaji, s predlogi izboljšav ali dopolnitev, poročilo o porabljenih finančnih sredstvih in podatke</w:t>
      </w:r>
      <w:r w:rsidRPr="00EF2AF3">
        <w:rPr>
          <w:rFonts w:ascii="Arial" w:eastAsia="Times New Roman" w:hAnsi="Arial" w:cs="Arial"/>
          <w:lang w:eastAsia="sl-SI"/>
        </w:rPr>
        <w:t xml:space="preserve"> o udeležencih. </w:t>
      </w:r>
    </w:p>
    <w:p w14:paraId="6CCDB054" w14:textId="77777777" w:rsidR="00581585" w:rsidRPr="00EF2AF3" w:rsidRDefault="00581585" w:rsidP="00581585">
      <w:pPr>
        <w:pStyle w:val="Naslovpredpisa"/>
        <w:spacing w:before="0" w:after="0" w:line="276" w:lineRule="auto"/>
        <w:jc w:val="both"/>
        <w:rPr>
          <w:b w:val="0"/>
          <w:strike/>
        </w:rPr>
      </w:pPr>
    </w:p>
    <w:p w14:paraId="6CCDB055" w14:textId="77777777" w:rsidR="00581585" w:rsidRPr="00EF2AF3" w:rsidRDefault="00D572D7" w:rsidP="00581585">
      <w:pPr>
        <w:pStyle w:val="Naslovpredpisa"/>
        <w:spacing w:before="0" w:after="0" w:line="276" w:lineRule="auto"/>
        <w:jc w:val="both"/>
        <w:rPr>
          <w:b w:val="0"/>
        </w:rPr>
      </w:pPr>
      <w:r w:rsidRPr="00EF2AF3">
        <w:rPr>
          <w:b w:val="0"/>
        </w:rPr>
        <w:t xml:space="preserve">Ministrstva in vladne službe za sodelovanje v vajah državnega pomena v skladu s tem načrtom po potrebi določijo podrobnejše usmeritve ter zagotovijo skupaj z organizatorjem, da se na vajah preverjajo dejavnosti iz njihove pristojnosti. </w:t>
      </w:r>
    </w:p>
    <w:p w14:paraId="6CCDB056" w14:textId="77777777" w:rsidR="00581585" w:rsidRPr="00EF2AF3" w:rsidRDefault="00581585" w:rsidP="00581585">
      <w:pPr>
        <w:pStyle w:val="Naslovpredpisa"/>
        <w:spacing w:before="0" w:after="0" w:line="276" w:lineRule="auto"/>
        <w:jc w:val="both"/>
        <w:rPr>
          <w:b w:val="0"/>
        </w:rPr>
      </w:pPr>
    </w:p>
    <w:p w14:paraId="6CCDB057" w14:textId="77777777" w:rsidR="00581585" w:rsidRPr="00EF2AF3" w:rsidRDefault="00581585" w:rsidP="00581585">
      <w:pPr>
        <w:pStyle w:val="Naslovpredpisa"/>
        <w:spacing w:before="0" w:after="0" w:line="276" w:lineRule="auto"/>
        <w:jc w:val="both"/>
        <w:rPr>
          <w:b w:val="0"/>
        </w:rPr>
      </w:pPr>
    </w:p>
    <w:p w14:paraId="6CCDB058" w14:textId="77777777" w:rsidR="00581585" w:rsidRPr="00EF2AF3" w:rsidRDefault="00581585" w:rsidP="00581585">
      <w:pPr>
        <w:pStyle w:val="Naslovpredpisa"/>
        <w:spacing w:before="0" w:after="0" w:line="280" w:lineRule="atLeast"/>
        <w:jc w:val="both"/>
        <w:rPr>
          <w:b w:val="0"/>
        </w:rPr>
      </w:pPr>
    </w:p>
    <w:p w14:paraId="6CCDB059" w14:textId="77777777" w:rsidR="00581585" w:rsidRPr="00EF2AF3" w:rsidRDefault="00D572D7" w:rsidP="00581585">
      <w:pPr>
        <w:tabs>
          <w:tab w:val="left" w:pos="708"/>
        </w:tabs>
        <w:spacing w:after="0" w:line="280" w:lineRule="atLeast"/>
        <w:rPr>
          <w:rFonts w:ascii="Arial" w:eastAsia="Times New Roman" w:hAnsi="Arial" w:cs="Arial"/>
          <w:lang w:eastAsia="sl-SI"/>
        </w:rPr>
      </w:pPr>
      <w:r w:rsidRPr="00EF2AF3">
        <w:rPr>
          <w:rFonts w:ascii="Arial" w:eastAsia="Times New Roman" w:hAnsi="Arial" w:cs="Arial"/>
          <w:lang w:eastAsia="sl-SI"/>
        </w:rPr>
        <w:tab/>
      </w:r>
      <w:r w:rsidRPr="00EF2AF3">
        <w:rPr>
          <w:rFonts w:ascii="Arial" w:eastAsia="Times New Roman" w:hAnsi="Arial" w:cs="Arial"/>
          <w:lang w:eastAsia="sl-SI"/>
        </w:rPr>
        <w:tab/>
      </w:r>
      <w:r w:rsidRPr="00EF2AF3">
        <w:rPr>
          <w:rFonts w:ascii="Arial" w:eastAsia="Times New Roman" w:hAnsi="Arial" w:cs="Arial"/>
          <w:lang w:eastAsia="sl-SI"/>
        </w:rPr>
        <w:tab/>
      </w:r>
      <w:r w:rsidRPr="00EF2AF3">
        <w:rPr>
          <w:rFonts w:ascii="Arial" w:eastAsia="Times New Roman" w:hAnsi="Arial" w:cs="Arial"/>
          <w:lang w:eastAsia="sl-SI"/>
        </w:rPr>
        <w:tab/>
      </w:r>
      <w:r w:rsidRPr="00EF2AF3">
        <w:rPr>
          <w:rFonts w:ascii="Arial" w:eastAsia="Times New Roman" w:hAnsi="Arial" w:cs="Arial"/>
          <w:lang w:eastAsia="sl-SI"/>
        </w:rPr>
        <w:tab/>
      </w:r>
      <w:r w:rsidRPr="00EF2AF3">
        <w:rPr>
          <w:rFonts w:ascii="Arial" w:eastAsia="Times New Roman" w:hAnsi="Arial" w:cs="Arial"/>
          <w:lang w:eastAsia="sl-SI"/>
        </w:rPr>
        <w:tab/>
      </w:r>
      <w:r w:rsidRPr="00EF2AF3">
        <w:rPr>
          <w:rFonts w:ascii="Arial" w:eastAsia="Times New Roman" w:hAnsi="Arial" w:cs="Arial"/>
          <w:lang w:eastAsia="sl-SI"/>
        </w:rPr>
        <w:tab/>
      </w:r>
      <w:r w:rsidRPr="00EF2AF3">
        <w:rPr>
          <w:rFonts w:ascii="Arial" w:eastAsia="Times New Roman" w:hAnsi="Arial" w:cs="Arial"/>
          <w:lang w:eastAsia="sl-SI"/>
        </w:rPr>
        <w:tab/>
      </w:r>
      <w:r w:rsidRPr="00EF2AF3">
        <w:rPr>
          <w:rFonts w:ascii="Arial" w:eastAsia="Times New Roman" w:hAnsi="Arial" w:cs="Arial"/>
          <w:lang w:eastAsia="sl-SI"/>
        </w:rPr>
        <w:tab/>
        <w:t xml:space="preserve">     Dr. Božo Predalič</w:t>
      </w:r>
    </w:p>
    <w:p w14:paraId="6CCDB05A" w14:textId="77777777" w:rsidR="00581585" w:rsidRPr="00EF2AF3" w:rsidRDefault="00D572D7" w:rsidP="00581585">
      <w:pPr>
        <w:pStyle w:val="Naslovpredpisa"/>
        <w:spacing w:before="0" w:after="0" w:line="280" w:lineRule="atLeast"/>
        <w:ind w:left="6372"/>
        <w:jc w:val="both"/>
        <w:rPr>
          <w:b w:val="0"/>
          <w:szCs w:val="20"/>
        </w:rPr>
      </w:pPr>
      <w:r w:rsidRPr="00EF2AF3">
        <w:rPr>
          <w:b w:val="0"/>
          <w:szCs w:val="20"/>
        </w:rPr>
        <w:t xml:space="preserve">     generalni sekretar</w:t>
      </w:r>
    </w:p>
    <w:p w14:paraId="6CCDB05B" w14:textId="77777777" w:rsidR="00581585" w:rsidRPr="00EF2AF3" w:rsidRDefault="00D572D7" w:rsidP="00581585">
      <w:pPr>
        <w:suppressAutoHyphens/>
        <w:overflowPunct w:val="0"/>
        <w:autoSpaceDE w:val="0"/>
        <w:autoSpaceDN w:val="0"/>
        <w:adjustRightInd w:val="0"/>
        <w:spacing w:after="0" w:line="280" w:lineRule="atLeast"/>
        <w:jc w:val="both"/>
        <w:textAlignment w:val="baseline"/>
        <w:rPr>
          <w:rFonts w:ascii="Arial" w:eastAsia="Times New Roman" w:hAnsi="Arial" w:cs="Arial"/>
          <w:b/>
          <w:szCs w:val="20"/>
          <w:lang w:eastAsia="sl-SI"/>
        </w:rPr>
      </w:pPr>
      <w:r w:rsidRPr="00EF2AF3">
        <w:rPr>
          <w:rFonts w:ascii="Arial" w:hAnsi="Arial" w:cs="Arial"/>
          <w:sz w:val="20"/>
          <w:szCs w:val="20"/>
        </w:rPr>
        <w:br w:type="page"/>
      </w:r>
      <w:r w:rsidRPr="00EF2AF3">
        <w:rPr>
          <w:rFonts w:ascii="Arial" w:eastAsia="Times New Roman" w:hAnsi="Arial" w:cs="Arial"/>
          <w:b/>
          <w:szCs w:val="20"/>
          <w:lang w:eastAsia="sl-SI"/>
        </w:rPr>
        <w:lastRenderedPageBreak/>
        <w:t>OBRAZLOŽITEV</w:t>
      </w:r>
    </w:p>
    <w:p w14:paraId="6CCDB05C" w14:textId="77777777" w:rsidR="00581585" w:rsidRPr="00EF2AF3" w:rsidRDefault="00581585" w:rsidP="00581585">
      <w:pPr>
        <w:suppressAutoHyphens/>
        <w:overflowPunct w:val="0"/>
        <w:autoSpaceDE w:val="0"/>
        <w:autoSpaceDN w:val="0"/>
        <w:adjustRightInd w:val="0"/>
        <w:spacing w:after="0" w:line="280" w:lineRule="atLeast"/>
        <w:jc w:val="both"/>
        <w:textAlignment w:val="baseline"/>
        <w:rPr>
          <w:rFonts w:ascii="Arial" w:eastAsia="Times New Roman" w:hAnsi="Arial" w:cs="Arial"/>
          <w:szCs w:val="20"/>
          <w:lang w:eastAsia="sl-SI"/>
        </w:rPr>
      </w:pPr>
    </w:p>
    <w:p w14:paraId="6CCDB05D" w14:textId="77777777" w:rsidR="00DE729C" w:rsidRPr="00FF7B9D" w:rsidRDefault="00D572D7" w:rsidP="00DE729C">
      <w:pPr>
        <w:suppressAutoHyphens/>
        <w:overflowPunct w:val="0"/>
        <w:autoSpaceDE w:val="0"/>
        <w:autoSpaceDN w:val="0"/>
        <w:adjustRightInd w:val="0"/>
        <w:spacing w:after="0" w:line="280" w:lineRule="atLeast"/>
        <w:jc w:val="both"/>
        <w:textAlignment w:val="baseline"/>
        <w:rPr>
          <w:rFonts w:ascii="Arial" w:eastAsia="Times New Roman" w:hAnsi="Arial" w:cs="Arial"/>
          <w:szCs w:val="20"/>
          <w:lang w:eastAsia="sl-SI"/>
        </w:rPr>
      </w:pPr>
      <w:r w:rsidRPr="00FF7B9D">
        <w:rPr>
          <w:rFonts w:ascii="Arial" w:eastAsia="Times New Roman" w:hAnsi="Arial" w:cs="Arial"/>
          <w:szCs w:val="20"/>
          <w:lang w:eastAsia="sl-SI"/>
        </w:rPr>
        <w:t xml:space="preserve">Načrt vaj v obrambnem sistemu temelji na 84. členu Zakona o obrambi </w:t>
      </w:r>
      <w:r w:rsidRPr="00FF7B9D">
        <w:rPr>
          <w:rFonts w:ascii="Arial" w:hAnsi="Arial" w:cs="Arial"/>
          <w:iCs/>
          <w:szCs w:val="20"/>
        </w:rPr>
        <w:t>(Uradni list RS, št. 103/04 – uradno prečiščeno besedilo</w:t>
      </w:r>
      <w:r>
        <w:rPr>
          <w:rFonts w:ascii="Arial" w:hAnsi="Arial" w:cs="Arial"/>
          <w:iCs/>
          <w:szCs w:val="20"/>
        </w:rPr>
        <w:t>,</w:t>
      </w:r>
      <w:r w:rsidRPr="00FF7B9D">
        <w:rPr>
          <w:rFonts w:ascii="Arial" w:hAnsi="Arial" w:cs="Arial"/>
          <w:iCs/>
          <w:szCs w:val="20"/>
        </w:rPr>
        <w:t xml:space="preserve"> </w:t>
      </w:r>
      <w:r>
        <w:rPr>
          <w:rFonts w:ascii="Arial" w:hAnsi="Arial" w:cs="Arial"/>
          <w:iCs/>
          <w:szCs w:val="20"/>
        </w:rPr>
        <w:t>, 95/15</w:t>
      </w:r>
      <w:r w:rsidRPr="009477FE">
        <w:rPr>
          <w:rFonts w:ascii="Arial" w:hAnsi="Arial" w:cs="Arial"/>
          <w:iCs/>
          <w:szCs w:val="20"/>
        </w:rPr>
        <w:t xml:space="preserve"> </w:t>
      </w:r>
      <w:r w:rsidRPr="00FF7B9D">
        <w:rPr>
          <w:rFonts w:ascii="Arial" w:hAnsi="Arial" w:cs="Arial"/>
          <w:iCs/>
          <w:szCs w:val="20"/>
        </w:rPr>
        <w:t>in</w:t>
      </w:r>
      <w:r>
        <w:rPr>
          <w:rFonts w:ascii="Arial" w:hAnsi="Arial" w:cs="Arial"/>
          <w:iCs/>
          <w:szCs w:val="20"/>
        </w:rPr>
        <w:t xml:space="preserve"> 139/20</w:t>
      </w:r>
      <w:r w:rsidRPr="00FF7B9D">
        <w:rPr>
          <w:rFonts w:ascii="Arial" w:hAnsi="Arial" w:cs="Arial"/>
          <w:iCs/>
          <w:szCs w:val="20"/>
        </w:rPr>
        <w:t xml:space="preserve">) </w:t>
      </w:r>
      <w:r w:rsidRPr="00FF7B9D">
        <w:rPr>
          <w:rFonts w:ascii="Arial" w:eastAsia="Times New Roman" w:hAnsi="Arial" w:cs="Arial"/>
          <w:szCs w:val="20"/>
          <w:lang w:eastAsia="sl-SI"/>
        </w:rPr>
        <w:t xml:space="preserve">ki določa, da Vlada Republike Slovenije usklajuje organizacijo, priprave in izvajanje obrambe države in </w:t>
      </w:r>
      <w:r w:rsidRPr="00FF7B9D">
        <w:rPr>
          <w:rFonts w:ascii="Arial" w:hAnsi="Arial" w:cs="Arial"/>
          <w:bCs/>
          <w:szCs w:val="20"/>
        </w:rPr>
        <w:t>5. členu Pravilnika o vajah v obrambnem sistemu (Uradni list RS, št. 100/13), ki opredeljuje načrtovanje vaj</w:t>
      </w:r>
      <w:r w:rsidRPr="00FF7B9D">
        <w:rPr>
          <w:rFonts w:ascii="Arial" w:eastAsia="Times New Roman" w:hAnsi="Arial" w:cs="Arial"/>
          <w:szCs w:val="20"/>
          <w:lang w:eastAsia="sl-SI"/>
        </w:rPr>
        <w:t>. Načrt vaj v delu, ki se nanaša na sistem v</w:t>
      </w:r>
      <w:r w:rsidRPr="00FF7B9D">
        <w:rPr>
          <w:rFonts w:ascii="Arial" w:eastAsia="Times New Roman" w:hAnsi="Arial" w:cs="Arial"/>
          <w:szCs w:val="20"/>
          <w:lang w:eastAsia="sl-SI"/>
        </w:rPr>
        <w:t>arstva p</w:t>
      </w:r>
      <w:r>
        <w:rPr>
          <w:rFonts w:ascii="Arial" w:eastAsia="Times New Roman" w:hAnsi="Arial" w:cs="Arial"/>
          <w:szCs w:val="20"/>
          <w:lang w:eastAsia="sl-SI"/>
        </w:rPr>
        <w:t>red naravnimi drugimi nesrečami,</w:t>
      </w:r>
      <w:r w:rsidRPr="00FF7B9D">
        <w:rPr>
          <w:rFonts w:ascii="Arial" w:eastAsia="Times New Roman" w:hAnsi="Arial" w:cs="Arial"/>
          <w:szCs w:val="20"/>
          <w:lang w:eastAsia="sl-SI"/>
        </w:rPr>
        <w:t xml:space="preserve"> temelji na 93. členu Zakona o varstvu pred naravnimi in drugimi nesrečami (Uradni list RS, št. 51/06 – uradno prečiščeno besedilo</w:t>
      </w:r>
      <w:r>
        <w:rPr>
          <w:rFonts w:ascii="Arial" w:eastAsia="Times New Roman" w:hAnsi="Arial" w:cs="Arial"/>
          <w:szCs w:val="20"/>
          <w:lang w:eastAsia="sl-SI"/>
        </w:rPr>
        <w:t>,</w:t>
      </w:r>
      <w:r w:rsidRPr="00FF7B9D">
        <w:rPr>
          <w:rFonts w:ascii="Arial" w:eastAsia="Times New Roman" w:hAnsi="Arial" w:cs="Arial"/>
          <w:szCs w:val="20"/>
          <w:lang w:eastAsia="sl-SI"/>
        </w:rPr>
        <w:t xml:space="preserve"> 97/10</w:t>
      </w:r>
      <w:r w:rsidRPr="009477FE">
        <w:rPr>
          <w:rFonts w:ascii="Arial" w:eastAsia="Times New Roman" w:hAnsi="Arial" w:cs="Arial"/>
          <w:szCs w:val="20"/>
          <w:lang w:eastAsia="sl-SI"/>
        </w:rPr>
        <w:t xml:space="preserve"> </w:t>
      </w:r>
      <w:r w:rsidRPr="00FF7B9D">
        <w:rPr>
          <w:rFonts w:ascii="Arial" w:eastAsia="Times New Roman" w:hAnsi="Arial" w:cs="Arial"/>
          <w:szCs w:val="20"/>
          <w:lang w:eastAsia="sl-SI"/>
        </w:rPr>
        <w:t>in</w:t>
      </w:r>
      <w:r>
        <w:rPr>
          <w:rFonts w:ascii="Arial" w:eastAsia="Times New Roman" w:hAnsi="Arial" w:cs="Arial"/>
          <w:szCs w:val="20"/>
          <w:lang w:eastAsia="sl-SI"/>
        </w:rPr>
        <w:t xml:space="preserve"> </w:t>
      </w:r>
      <w:r w:rsidRPr="00B4783D">
        <w:rPr>
          <w:rFonts w:ascii="Arial" w:eastAsia="Times New Roman" w:hAnsi="Arial" w:cs="Arial"/>
          <w:szCs w:val="20"/>
          <w:lang w:eastAsia="sl-SI"/>
        </w:rPr>
        <w:t>21/18 - ZNOrg</w:t>
      </w:r>
      <w:r w:rsidRPr="00FF7B9D">
        <w:rPr>
          <w:rFonts w:ascii="Arial" w:eastAsia="Times New Roman" w:hAnsi="Arial" w:cs="Arial"/>
          <w:szCs w:val="20"/>
          <w:lang w:eastAsia="sl-SI"/>
        </w:rPr>
        <w:t>), ki določa</w:t>
      </w:r>
      <w:r>
        <w:rPr>
          <w:rFonts w:ascii="Arial" w:eastAsia="Times New Roman" w:hAnsi="Arial" w:cs="Arial"/>
          <w:szCs w:val="20"/>
          <w:lang w:eastAsia="sl-SI"/>
        </w:rPr>
        <w:t>,</w:t>
      </w:r>
      <w:r w:rsidRPr="00FF7B9D">
        <w:rPr>
          <w:rFonts w:ascii="Arial" w:eastAsia="Times New Roman" w:hAnsi="Arial" w:cs="Arial"/>
          <w:szCs w:val="20"/>
          <w:lang w:eastAsia="sl-SI"/>
        </w:rPr>
        <w:t xml:space="preserve"> da Vlada RS usmerja in usklajuje organizacijo, p</w:t>
      </w:r>
      <w:r w:rsidRPr="00FF7B9D">
        <w:rPr>
          <w:rFonts w:ascii="Arial" w:eastAsia="Times New Roman" w:hAnsi="Arial" w:cs="Arial"/>
          <w:szCs w:val="20"/>
          <w:lang w:eastAsia="sl-SI"/>
        </w:rPr>
        <w:t xml:space="preserve">riprave ter izvajanje varstva pred naravnimi in drugimi nesrečami na območju države </w:t>
      </w:r>
      <w:r w:rsidRPr="00FF7B9D">
        <w:rPr>
          <w:rFonts w:ascii="Arial" w:hAnsi="Arial" w:cs="Arial"/>
          <w:bCs/>
          <w:szCs w:val="20"/>
        </w:rPr>
        <w:t>in 5. členu Pravilnik</w:t>
      </w:r>
      <w:r>
        <w:rPr>
          <w:rFonts w:ascii="Arial" w:hAnsi="Arial" w:cs="Arial"/>
          <w:bCs/>
          <w:szCs w:val="20"/>
        </w:rPr>
        <w:t>a</w:t>
      </w:r>
      <w:r w:rsidRPr="00FF7B9D">
        <w:rPr>
          <w:rFonts w:ascii="Arial" w:hAnsi="Arial" w:cs="Arial"/>
          <w:bCs/>
          <w:szCs w:val="20"/>
        </w:rPr>
        <w:t xml:space="preserve"> o vajah na področju varstva pred naravnimi in drugimi nesrečami (Uradni list RS, št. 104/08), ki prav tako opredeljuje načrtovanje vaj.</w:t>
      </w:r>
    </w:p>
    <w:p w14:paraId="6CCDB05E" w14:textId="77777777" w:rsidR="00DE729C" w:rsidRPr="00FF7B9D" w:rsidRDefault="00DE729C" w:rsidP="00DE729C">
      <w:pPr>
        <w:suppressAutoHyphens/>
        <w:overflowPunct w:val="0"/>
        <w:autoSpaceDE w:val="0"/>
        <w:autoSpaceDN w:val="0"/>
        <w:adjustRightInd w:val="0"/>
        <w:spacing w:after="0" w:line="280" w:lineRule="atLeast"/>
        <w:jc w:val="both"/>
        <w:textAlignment w:val="baseline"/>
        <w:rPr>
          <w:rFonts w:ascii="Arial" w:eastAsia="Times New Roman" w:hAnsi="Arial" w:cs="Arial"/>
          <w:szCs w:val="20"/>
          <w:lang w:eastAsia="sl-SI"/>
        </w:rPr>
      </w:pPr>
    </w:p>
    <w:p w14:paraId="6CCDB05F" w14:textId="77777777" w:rsidR="00DE729C" w:rsidRPr="00FF7B9D" w:rsidRDefault="00D572D7" w:rsidP="00DE729C">
      <w:pPr>
        <w:pStyle w:val="Neotevilenodstavek"/>
        <w:spacing w:before="0" w:after="0" w:line="280" w:lineRule="atLeast"/>
        <w:rPr>
          <w:szCs w:val="20"/>
        </w:rPr>
      </w:pPr>
      <w:r w:rsidRPr="00FF7B9D">
        <w:rPr>
          <w:szCs w:val="20"/>
        </w:rPr>
        <w:t>Temeljni cil</w:t>
      </w:r>
      <w:r w:rsidRPr="00FF7B9D">
        <w:rPr>
          <w:szCs w:val="20"/>
        </w:rPr>
        <w:t>j Republike Slovenije n</w:t>
      </w:r>
      <w:r>
        <w:rPr>
          <w:szCs w:val="20"/>
        </w:rPr>
        <w:t>a obrambnem področju v letu 2021</w:t>
      </w:r>
      <w:r w:rsidRPr="00FF7B9D">
        <w:rPr>
          <w:szCs w:val="20"/>
        </w:rPr>
        <w:t xml:space="preserve"> je nadaljevanje razvoja </w:t>
      </w:r>
      <w:r>
        <w:rPr>
          <w:szCs w:val="20"/>
        </w:rPr>
        <w:t>SV</w:t>
      </w:r>
      <w:r w:rsidRPr="00FF7B9D">
        <w:rPr>
          <w:szCs w:val="20"/>
        </w:rPr>
        <w:t>, vzdrževanje povezljivosti v sistemu kolektivne obrambe, zagotavljanje pripravljenosti za izvajanje nalog vojaške obrambe</w:t>
      </w:r>
      <w:r>
        <w:rPr>
          <w:szCs w:val="20"/>
        </w:rPr>
        <w:t xml:space="preserve"> in civilne obrambe</w:t>
      </w:r>
      <w:r w:rsidRPr="00FF7B9D">
        <w:rPr>
          <w:szCs w:val="20"/>
        </w:rPr>
        <w:t>, sodelovanje v mednarodnih opera</w:t>
      </w:r>
      <w:r w:rsidRPr="00FF7B9D">
        <w:rPr>
          <w:szCs w:val="20"/>
        </w:rPr>
        <w:t xml:space="preserve">cijah in misijah ter sodelovanje pri izvajanju nalog zaščite in reševanja. V obrambnem sistemu se bo nadaljevalo </w:t>
      </w:r>
      <w:r>
        <w:rPr>
          <w:szCs w:val="20"/>
        </w:rPr>
        <w:t xml:space="preserve">s sodelovanjem na vajah v okviru  </w:t>
      </w:r>
      <w:r w:rsidRPr="00FF7B9D">
        <w:rPr>
          <w:szCs w:val="20"/>
        </w:rPr>
        <w:t>Nat</w:t>
      </w:r>
      <w:r>
        <w:rPr>
          <w:szCs w:val="20"/>
        </w:rPr>
        <w:t>a</w:t>
      </w:r>
      <w:r w:rsidRPr="00FF7B9D">
        <w:rPr>
          <w:szCs w:val="20"/>
        </w:rPr>
        <w:t xml:space="preserve"> in Evropsk</w:t>
      </w:r>
      <w:r>
        <w:rPr>
          <w:szCs w:val="20"/>
        </w:rPr>
        <w:t>e</w:t>
      </w:r>
      <w:r w:rsidRPr="00FF7B9D">
        <w:rPr>
          <w:szCs w:val="20"/>
        </w:rPr>
        <w:t xml:space="preserve"> unij</w:t>
      </w:r>
      <w:r>
        <w:rPr>
          <w:szCs w:val="20"/>
        </w:rPr>
        <w:t>e ter preverjanjem rešitev Nata in Evropske unije na nacionalni ravni</w:t>
      </w:r>
      <w:r w:rsidRPr="00FF7B9D">
        <w:rPr>
          <w:szCs w:val="20"/>
        </w:rPr>
        <w:t xml:space="preserve">. Razvoj obrambnega sistema, vključno s področjem usposabljanja, bo temeljil na usmeritvah, določenih v </w:t>
      </w:r>
      <w:r w:rsidRPr="002A6044">
        <w:rPr>
          <w:szCs w:val="20"/>
        </w:rPr>
        <w:t>Resoluciji o strategiji nacionalne varnosti Republike Slovenije (Uradni list RS, št. 59/19),  Resoluciji o splošnem dolgoročnem programu razvoja in opre</w:t>
      </w:r>
      <w:r w:rsidRPr="002A6044">
        <w:rPr>
          <w:szCs w:val="20"/>
        </w:rPr>
        <w:t xml:space="preserve">mljanja Slovenske vojske do leta 2025 (Uradni list RS, št. 99/10), Obrambni strategiji Republike Slovenije (Vlada Republike Slovenije, št. 80000-1/2012/4 z dne 7. 12. 2012), Doktrini vojaške strateške rezerve (Vlada Republike Slovenije, št. 80300-2/2012/5 </w:t>
      </w:r>
      <w:r w:rsidRPr="002A6044">
        <w:rPr>
          <w:szCs w:val="20"/>
        </w:rPr>
        <w:t>z dne 25. 10. 2012), Uredbi o obrambnem načrtovanju (Uradni list RS, št. 51/13) ter Srednjeročnem obrambnem programu 2018 – 2023.</w:t>
      </w:r>
    </w:p>
    <w:p w14:paraId="6CCDB060" w14:textId="77777777" w:rsidR="00DE729C" w:rsidRPr="00FF7B9D" w:rsidRDefault="00DE729C" w:rsidP="00DE729C">
      <w:pPr>
        <w:pStyle w:val="Neotevilenodstavek"/>
        <w:spacing w:before="0" w:after="0" w:line="280" w:lineRule="atLeast"/>
        <w:rPr>
          <w:szCs w:val="20"/>
        </w:rPr>
      </w:pPr>
    </w:p>
    <w:p w14:paraId="6CCDB061" w14:textId="77777777" w:rsidR="00DE729C" w:rsidRDefault="00D572D7" w:rsidP="00DE729C">
      <w:pPr>
        <w:jc w:val="both"/>
        <w:rPr>
          <w:rFonts w:ascii="Arial" w:hAnsi="Arial" w:cs="Arial"/>
        </w:rPr>
      </w:pPr>
      <w:r>
        <w:rPr>
          <w:rFonts w:ascii="Arial" w:hAnsi="Arial" w:cs="Arial"/>
        </w:rPr>
        <w:t xml:space="preserve">V letu 2021 se načrtujejo štiri celovite vaje in sicer Locked Shields 2021, </w:t>
      </w:r>
      <w:r w:rsidRPr="00FF7B9D">
        <w:rPr>
          <w:rFonts w:ascii="Arial" w:hAnsi="Arial" w:cs="Arial"/>
        </w:rPr>
        <w:t>Able Staff</w:t>
      </w:r>
      <w:r>
        <w:rPr>
          <w:rFonts w:ascii="Arial" w:hAnsi="Arial" w:cs="Arial"/>
        </w:rPr>
        <w:t xml:space="preserve"> 2021, Cyber Coalition 2021 in Short Notice 2021. Dve od štirih sta s področja kibernetske varnosti, s čimer se potrjuje zavedanje o pomembnosti zaščite in odpornosti kibernetskega prostora v Republiki Sloveniji in zavezništvu.</w:t>
      </w:r>
    </w:p>
    <w:p w14:paraId="6CCDB062" w14:textId="77777777" w:rsidR="00DE729C" w:rsidRDefault="00D572D7" w:rsidP="00DE729C">
      <w:pPr>
        <w:jc w:val="both"/>
        <w:rPr>
          <w:rFonts w:ascii="Arial" w:hAnsi="Arial" w:cs="Arial"/>
        </w:rPr>
      </w:pPr>
      <w:r>
        <w:rPr>
          <w:rFonts w:ascii="Arial" w:hAnsi="Arial" w:cs="Arial"/>
        </w:rPr>
        <w:t>Izvedbo vaj bodo v veliki me</w:t>
      </w:r>
      <w:r>
        <w:rPr>
          <w:rFonts w:ascii="Arial" w:hAnsi="Arial" w:cs="Arial"/>
        </w:rPr>
        <w:t>ri krojile razmere v zvezi z obvladovanjem epidemije COVID-19, kakor je moč sklepati iz izkušenj iz letošnjega leta. V letu 2020 sta bili preloženi dve celoviti vaji, njuna izvedba je načrtovana v letu 2021. V leto 2021 se prenaša tudi izvedba več vaj s po</w:t>
      </w:r>
      <w:r>
        <w:rPr>
          <w:rFonts w:ascii="Arial" w:hAnsi="Arial" w:cs="Arial"/>
        </w:rPr>
        <w:t xml:space="preserve">dročja varstva pred naravnimi in drugimi nesrečami ter ena vaja z jedrskega področja v povezavi s kibernetsko varnostjo. Na razmere COVID-19 se odziva tudi SV, ki je morala veliko načrtovanih vaj odpovedati ali spremeniti obseg in udeležbo. </w:t>
      </w:r>
    </w:p>
    <w:p w14:paraId="6CCDB063" w14:textId="77777777" w:rsidR="00DE729C" w:rsidRDefault="00D572D7" w:rsidP="00DE729C">
      <w:pPr>
        <w:jc w:val="both"/>
        <w:rPr>
          <w:rFonts w:ascii="Arial" w:hAnsi="Arial" w:cs="Arial"/>
        </w:rPr>
      </w:pPr>
      <w:r>
        <w:rPr>
          <w:rFonts w:ascii="Arial" w:hAnsi="Arial" w:cs="Arial"/>
        </w:rPr>
        <w:t xml:space="preserve"> V sistemu var</w:t>
      </w:r>
      <w:r>
        <w:rPr>
          <w:rFonts w:ascii="Arial" w:hAnsi="Arial" w:cs="Arial"/>
        </w:rPr>
        <w:t xml:space="preserve">stva pred naravnimi in drugimi nesrečami sta načrtovani dve vaji na državni ravni in sicer s področja </w:t>
      </w:r>
      <w:r w:rsidRPr="005A6B2E">
        <w:rPr>
          <w:rFonts w:ascii="Arial" w:hAnsi="Arial" w:cs="Arial"/>
        </w:rPr>
        <w:t>preverjanja načrtovanja, pripravljenosti in usklajenosti izvajanja zaščitnih ukrepov ob jedrski nesreči</w:t>
      </w:r>
      <w:r>
        <w:rPr>
          <w:rFonts w:ascii="Arial" w:hAnsi="Arial" w:cs="Arial"/>
        </w:rPr>
        <w:t xml:space="preserve"> ter simulacijska vaja za preverjanje </w:t>
      </w:r>
      <w:r w:rsidRPr="005A6B2E">
        <w:rPr>
          <w:rFonts w:ascii="Arial" w:hAnsi="Arial" w:cs="Arial"/>
        </w:rPr>
        <w:t>pripravljenos</w:t>
      </w:r>
      <w:r w:rsidRPr="005A6B2E">
        <w:rPr>
          <w:rFonts w:ascii="Arial" w:hAnsi="Arial" w:cs="Arial"/>
        </w:rPr>
        <w:t xml:space="preserve">ti in odziva na pojav </w:t>
      </w:r>
      <w:r>
        <w:rPr>
          <w:rFonts w:ascii="Arial" w:hAnsi="Arial" w:cs="Arial"/>
        </w:rPr>
        <w:t>a</w:t>
      </w:r>
      <w:r w:rsidRPr="005A6B2E">
        <w:rPr>
          <w:rFonts w:ascii="Arial" w:hAnsi="Arial" w:cs="Arial"/>
        </w:rPr>
        <w:t>friške prašičje kuge.</w:t>
      </w:r>
      <w:r>
        <w:rPr>
          <w:rFonts w:ascii="Arial" w:hAnsi="Arial" w:cs="Arial"/>
        </w:rPr>
        <w:t xml:space="preserve"> Na regijski ravni je </w:t>
      </w:r>
      <w:r w:rsidRPr="005A6B2E">
        <w:rPr>
          <w:rFonts w:ascii="Arial" w:hAnsi="Arial" w:cs="Arial"/>
        </w:rPr>
        <w:t>načrtovana izvedba treh vaj, dve praktični enodnevni in ena teoretična vaja s področja predorskih nesreč. Od 12. do 16. aprila 2021 je načrtovana vaja z mednarodno udeležbo in sicer SIQUAKE2</w:t>
      </w:r>
      <w:r w:rsidRPr="005A6B2E">
        <w:rPr>
          <w:rFonts w:ascii="Arial" w:hAnsi="Arial" w:cs="Arial"/>
        </w:rPr>
        <w:t>021. Na mednarodni ravni bo Slovenija v skladu z razpoložljivimi zmogljivostmi sodelovala v več vajah, organiziranih v okviru mehanizma civilne zaščite Evropske unije in projektov Evropske unije, v vajah zaščite in reševanja s sosednjimi in drugimi državam</w:t>
      </w:r>
      <w:r w:rsidRPr="005A6B2E">
        <w:rPr>
          <w:rFonts w:ascii="Arial" w:hAnsi="Arial" w:cs="Arial"/>
        </w:rPr>
        <w:t xml:space="preserve">i. Sodelovanje bo potekalo v vajah, organiziranih na </w:t>
      </w:r>
      <w:r w:rsidRPr="005A6B2E">
        <w:rPr>
          <w:rFonts w:ascii="Arial" w:hAnsi="Arial" w:cs="Arial"/>
        </w:rPr>
        <w:lastRenderedPageBreak/>
        <w:t>območjih, kjer lahko slovenske sile za zaščito, reševanje in pomoč učinkovito nudijo mednarodno pomoč v primeru dejanske nesreče.</w:t>
      </w:r>
    </w:p>
    <w:p w14:paraId="6CCDB064" w14:textId="77777777" w:rsidR="00DE729C" w:rsidRPr="00EA1145" w:rsidRDefault="00D572D7" w:rsidP="00DE729C">
      <w:pPr>
        <w:jc w:val="both"/>
        <w:rPr>
          <w:rFonts w:ascii="Arial" w:eastAsia="Times New Roman" w:hAnsi="Arial" w:cs="Arial"/>
          <w:szCs w:val="20"/>
          <w:highlight w:val="yellow"/>
        </w:rPr>
      </w:pPr>
      <w:r>
        <w:rPr>
          <w:rFonts w:ascii="Arial" w:hAnsi="Arial" w:cs="Arial"/>
        </w:rPr>
        <w:t>V domeni Uprave RS za jedrsko varnost in ob sodelovanju ostalih organov i</w:t>
      </w:r>
      <w:r>
        <w:rPr>
          <w:rFonts w:ascii="Arial" w:hAnsi="Arial" w:cs="Arial"/>
        </w:rPr>
        <w:t>n organizacij se v letu 2021 načrtuje izvedba šestih vaj s področja jedrske in radiološke varnosti.</w:t>
      </w:r>
    </w:p>
    <w:p w14:paraId="6CCDB065" w14:textId="77777777" w:rsidR="00DE729C" w:rsidRPr="0020529F" w:rsidRDefault="00D572D7" w:rsidP="00DE729C">
      <w:pPr>
        <w:spacing w:after="0"/>
        <w:jc w:val="both"/>
        <w:rPr>
          <w:rFonts w:ascii="Arial" w:eastAsia="Times New Roman" w:hAnsi="Arial" w:cs="Arial"/>
          <w:szCs w:val="20"/>
        </w:rPr>
      </w:pPr>
      <w:r w:rsidRPr="0020529F">
        <w:rPr>
          <w:rFonts w:ascii="Arial" w:eastAsia="Times New Roman" w:hAnsi="Arial" w:cs="Arial"/>
          <w:szCs w:val="20"/>
        </w:rPr>
        <w:t xml:space="preserve">O vseh aktivnostih v Republiki Sloveniji </w:t>
      </w:r>
      <w:r>
        <w:rPr>
          <w:rFonts w:ascii="Arial" w:eastAsia="Times New Roman" w:hAnsi="Arial" w:cs="Arial"/>
          <w:szCs w:val="20"/>
        </w:rPr>
        <w:t xml:space="preserve"> bo </w:t>
      </w:r>
      <w:r w:rsidRPr="0020529F">
        <w:rPr>
          <w:rFonts w:ascii="Arial" w:eastAsia="Times New Roman" w:hAnsi="Arial" w:cs="Arial"/>
          <w:szCs w:val="20"/>
        </w:rPr>
        <w:t>S</w:t>
      </w:r>
      <w:r>
        <w:rPr>
          <w:rFonts w:ascii="Arial" w:eastAsia="Times New Roman" w:hAnsi="Arial" w:cs="Arial"/>
          <w:szCs w:val="20"/>
        </w:rPr>
        <w:t xml:space="preserve">V </w:t>
      </w:r>
      <w:r w:rsidRPr="0020529F">
        <w:rPr>
          <w:rFonts w:ascii="Arial" w:eastAsia="Times New Roman" w:hAnsi="Arial" w:cs="Arial"/>
          <w:szCs w:val="20"/>
        </w:rPr>
        <w:t>sproti obvešča</w:t>
      </w:r>
      <w:r>
        <w:rPr>
          <w:rFonts w:ascii="Arial" w:eastAsia="Times New Roman" w:hAnsi="Arial" w:cs="Arial"/>
          <w:szCs w:val="20"/>
        </w:rPr>
        <w:t>la</w:t>
      </w:r>
      <w:r w:rsidRPr="0020529F">
        <w:rPr>
          <w:rFonts w:ascii="Arial" w:eastAsia="Times New Roman" w:hAnsi="Arial" w:cs="Arial"/>
          <w:szCs w:val="20"/>
        </w:rPr>
        <w:t xml:space="preserve"> zainteresirano javnost in lokalne skupnosti ter pri tem upošteva</w:t>
      </w:r>
      <w:r>
        <w:rPr>
          <w:rFonts w:ascii="Arial" w:eastAsia="Times New Roman" w:hAnsi="Arial" w:cs="Arial"/>
          <w:szCs w:val="20"/>
        </w:rPr>
        <w:t>la</w:t>
      </w:r>
      <w:r w:rsidRPr="0020529F">
        <w:rPr>
          <w:rFonts w:ascii="Arial" w:eastAsia="Times New Roman" w:hAnsi="Arial" w:cs="Arial"/>
          <w:szCs w:val="20"/>
        </w:rPr>
        <w:t xml:space="preserve"> vse predpise o varovanju</w:t>
      </w:r>
      <w:r w:rsidRPr="0020529F">
        <w:rPr>
          <w:rFonts w:ascii="Arial" w:eastAsia="Times New Roman" w:hAnsi="Arial" w:cs="Arial"/>
          <w:szCs w:val="20"/>
        </w:rPr>
        <w:t xml:space="preserve"> okolja </w:t>
      </w:r>
      <w:r w:rsidRPr="0020529F">
        <w:rPr>
          <w:rFonts w:ascii="Arial" w:hAnsi="Arial" w:cs="Arial"/>
        </w:rPr>
        <w:t>ter varstvu kulturne dediščine</w:t>
      </w:r>
      <w:r>
        <w:rPr>
          <w:rFonts w:ascii="Arial" w:hAnsi="Arial" w:cs="Arial"/>
        </w:rPr>
        <w:t>,</w:t>
      </w:r>
      <w:r w:rsidRPr="0020529F">
        <w:rPr>
          <w:rFonts w:ascii="Arial" w:eastAsia="Times New Roman" w:hAnsi="Arial" w:cs="Arial"/>
          <w:szCs w:val="20"/>
        </w:rPr>
        <w:t xml:space="preserve"> </w:t>
      </w:r>
      <w:r>
        <w:rPr>
          <w:rFonts w:ascii="Arial" w:eastAsia="Times New Roman" w:hAnsi="Arial" w:cs="Arial"/>
          <w:szCs w:val="20"/>
        </w:rPr>
        <w:t>pri</w:t>
      </w:r>
      <w:r w:rsidRPr="0020529F">
        <w:rPr>
          <w:rFonts w:ascii="Arial" w:eastAsia="Times New Roman" w:hAnsi="Arial" w:cs="Arial"/>
          <w:szCs w:val="20"/>
        </w:rPr>
        <w:t xml:space="preserve"> vaj</w:t>
      </w:r>
      <w:r>
        <w:rPr>
          <w:rFonts w:ascii="Arial" w:eastAsia="Times New Roman" w:hAnsi="Arial" w:cs="Arial"/>
          <w:szCs w:val="20"/>
        </w:rPr>
        <w:t>ah</w:t>
      </w:r>
      <w:r w:rsidRPr="0020529F">
        <w:rPr>
          <w:rFonts w:ascii="Arial" w:eastAsia="Times New Roman" w:hAnsi="Arial" w:cs="Arial"/>
          <w:szCs w:val="20"/>
        </w:rPr>
        <w:t xml:space="preserve"> izven območij v lasti Ministrstva za obrambo</w:t>
      </w:r>
      <w:r>
        <w:rPr>
          <w:rFonts w:ascii="Arial" w:eastAsia="Times New Roman" w:hAnsi="Arial" w:cs="Arial"/>
          <w:szCs w:val="20"/>
        </w:rPr>
        <w:t>, pa</w:t>
      </w:r>
      <w:r w:rsidRPr="0020529F">
        <w:rPr>
          <w:rFonts w:ascii="Arial" w:eastAsia="Times New Roman" w:hAnsi="Arial" w:cs="Arial"/>
          <w:szCs w:val="20"/>
        </w:rPr>
        <w:t xml:space="preserve"> tudi določ</w:t>
      </w:r>
      <w:r>
        <w:rPr>
          <w:rFonts w:ascii="Arial" w:eastAsia="Times New Roman" w:hAnsi="Arial" w:cs="Arial"/>
          <w:szCs w:val="20"/>
        </w:rPr>
        <w:t>be</w:t>
      </w:r>
      <w:r w:rsidRPr="0020529F">
        <w:rPr>
          <w:rFonts w:ascii="Arial" w:eastAsia="Times New Roman" w:hAnsi="Arial" w:cs="Arial"/>
          <w:szCs w:val="20"/>
        </w:rPr>
        <w:t xml:space="preserve"> Zakona o materialni dolžnosti (Uradni list RS, št. 87/01).</w:t>
      </w:r>
    </w:p>
    <w:p w14:paraId="6CCDB066" w14:textId="77777777" w:rsidR="00DE729C" w:rsidRPr="00EA1145" w:rsidRDefault="00DE729C" w:rsidP="00DE729C">
      <w:pPr>
        <w:suppressAutoHyphens/>
        <w:overflowPunct w:val="0"/>
        <w:autoSpaceDE w:val="0"/>
        <w:autoSpaceDN w:val="0"/>
        <w:adjustRightInd w:val="0"/>
        <w:spacing w:after="0" w:line="280" w:lineRule="atLeast"/>
        <w:jc w:val="both"/>
        <w:textAlignment w:val="baseline"/>
        <w:rPr>
          <w:rFonts w:ascii="Arial" w:eastAsia="Times New Roman" w:hAnsi="Arial" w:cs="Arial"/>
          <w:szCs w:val="20"/>
          <w:highlight w:val="yellow"/>
        </w:rPr>
      </w:pPr>
    </w:p>
    <w:p w14:paraId="6CCDB067" w14:textId="77777777" w:rsidR="00DE729C" w:rsidRPr="00A72C9A" w:rsidRDefault="00D572D7" w:rsidP="00DE729C">
      <w:pPr>
        <w:suppressAutoHyphens/>
        <w:overflowPunct w:val="0"/>
        <w:autoSpaceDE w:val="0"/>
        <w:autoSpaceDN w:val="0"/>
        <w:adjustRightInd w:val="0"/>
        <w:spacing w:after="0" w:line="280" w:lineRule="atLeast"/>
        <w:jc w:val="both"/>
        <w:textAlignment w:val="baseline"/>
        <w:rPr>
          <w:rFonts w:ascii="Arial" w:eastAsia="Times New Roman" w:hAnsi="Arial" w:cs="Arial"/>
          <w:szCs w:val="20"/>
          <w:lang w:eastAsia="sl-SI"/>
        </w:rPr>
      </w:pPr>
      <w:r w:rsidRPr="00A72C9A">
        <w:rPr>
          <w:rFonts w:ascii="Arial" w:eastAsia="Times New Roman" w:hAnsi="Arial" w:cs="Arial"/>
          <w:szCs w:val="20"/>
        </w:rPr>
        <w:t>Načrt vaj v obrambnem sistemu in sistemu varstva pred naravnimi in drugimi nesrečami</w:t>
      </w:r>
      <w:r w:rsidRPr="00A72C9A">
        <w:rPr>
          <w:rFonts w:ascii="Arial" w:eastAsia="Times New Roman" w:hAnsi="Arial" w:cs="Arial"/>
          <w:szCs w:val="20"/>
        </w:rPr>
        <w:t xml:space="preserve"> v letu 2021 predstavlja enega od načinov uresničevanja temeljnih ciljev v obeh podsistemih sistema nacionalne varnosti.</w:t>
      </w:r>
      <w:r w:rsidRPr="00A72C9A">
        <w:rPr>
          <w:rFonts w:ascii="Arial" w:eastAsia="Times New Roman" w:hAnsi="Arial" w:cs="Arial"/>
          <w:szCs w:val="20"/>
          <w:lang w:eastAsia="sl-SI"/>
        </w:rPr>
        <w:t xml:space="preserve"> </w:t>
      </w:r>
      <w:r w:rsidRPr="00A72C9A">
        <w:rPr>
          <w:rFonts w:ascii="Arial" w:eastAsia="Times New Roman" w:hAnsi="Arial" w:cs="Arial"/>
          <w:szCs w:val="20"/>
        </w:rPr>
        <w:t>Za vse posamične celovite vaje v obrambnem sistemu, vojaške vaje na strateškem in operativnem nivoju t</w:t>
      </w:r>
      <w:r w:rsidRPr="00A72C9A">
        <w:rPr>
          <w:rFonts w:ascii="Arial" w:hAnsi="Arial" w:cs="Arial"/>
          <w:szCs w:val="20"/>
        </w:rPr>
        <w:t>er za državne in mednarodne vaje,</w:t>
      </w:r>
      <w:r w:rsidRPr="00A72C9A">
        <w:rPr>
          <w:rFonts w:ascii="Arial" w:hAnsi="Arial" w:cs="Arial"/>
          <w:szCs w:val="20"/>
        </w:rPr>
        <w:t xml:space="preserve"> ki jih organizira Republika Slovenija</w:t>
      </w:r>
      <w:r w:rsidRPr="00A72C9A">
        <w:rPr>
          <w:rFonts w:ascii="Arial" w:eastAsia="Times New Roman" w:hAnsi="Arial" w:cs="Arial"/>
          <w:szCs w:val="20"/>
        </w:rPr>
        <w:t xml:space="preserve"> na področju varstva pred naravnim in drugimi nesrečami</w:t>
      </w:r>
      <w:r>
        <w:rPr>
          <w:rFonts w:ascii="Arial" w:eastAsia="Times New Roman" w:hAnsi="Arial" w:cs="Arial"/>
          <w:szCs w:val="20"/>
        </w:rPr>
        <w:t>,</w:t>
      </w:r>
      <w:r w:rsidRPr="00A72C9A">
        <w:rPr>
          <w:rFonts w:ascii="Arial" w:eastAsia="Times New Roman" w:hAnsi="Arial" w:cs="Arial"/>
          <w:szCs w:val="20"/>
        </w:rPr>
        <w:t xml:space="preserve"> bodo Vladi Republike Slovenije predhodno predloženi ustrezni sklepi, ki bodo določali cilje, podmeno, vadbence in druga vprašanja, pomembna za organizacijo in iz</w:t>
      </w:r>
      <w:r w:rsidRPr="00A72C9A">
        <w:rPr>
          <w:rFonts w:ascii="Arial" w:eastAsia="Times New Roman" w:hAnsi="Arial" w:cs="Arial"/>
          <w:szCs w:val="20"/>
        </w:rPr>
        <w:t>vedbo posamezne vaje.</w:t>
      </w:r>
    </w:p>
    <w:p w14:paraId="6CCDB068" w14:textId="77777777" w:rsidR="00581585" w:rsidRPr="00EF2AF3" w:rsidRDefault="00581585" w:rsidP="00581585">
      <w:pPr>
        <w:spacing w:after="0" w:line="280" w:lineRule="atLeast"/>
        <w:rPr>
          <w:rFonts w:ascii="Arial" w:eastAsia="Times New Roman" w:hAnsi="Arial" w:cs="Arial"/>
          <w:szCs w:val="20"/>
        </w:rPr>
      </w:pPr>
    </w:p>
    <w:p w14:paraId="6CCDB069" w14:textId="77777777" w:rsidR="00581585" w:rsidRPr="00EF2AF3" w:rsidRDefault="00D572D7" w:rsidP="00581585">
      <w:pPr>
        <w:spacing w:after="0" w:line="280" w:lineRule="atLeast"/>
        <w:rPr>
          <w:rFonts w:ascii="Arial" w:eastAsia="Times New Roman" w:hAnsi="Arial" w:cs="Arial"/>
          <w:szCs w:val="20"/>
        </w:rPr>
      </w:pPr>
      <w:r w:rsidRPr="00EF2AF3">
        <w:rPr>
          <w:rFonts w:ascii="Arial" w:eastAsia="Times New Roman" w:hAnsi="Arial" w:cs="Arial"/>
          <w:szCs w:val="20"/>
        </w:rPr>
        <w:t>Predlog je obrazložen.</w:t>
      </w:r>
    </w:p>
    <w:p w14:paraId="6CCDB06A" w14:textId="77777777" w:rsidR="00581585" w:rsidRPr="00EF2AF3" w:rsidRDefault="00581585" w:rsidP="00581585">
      <w:pPr>
        <w:spacing w:after="0" w:line="280" w:lineRule="atLeast"/>
        <w:rPr>
          <w:rFonts w:ascii="Arial" w:eastAsia="Times New Roman" w:hAnsi="Arial" w:cs="Arial"/>
          <w:szCs w:val="20"/>
        </w:rPr>
      </w:pPr>
    </w:p>
    <w:p w14:paraId="6CCDB06B" w14:textId="77777777" w:rsidR="00581585" w:rsidRPr="00EF2AF3" w:rsidRDefault="00D572D7" w:rsidP="00581585">
      <w:pPr>
        <w:pStyle w:val="Naslovpredpisa"/>
        <w:spacing w:before="0" w:after="0" w:line="280" w:lineRule="atLeast"/>
        <w:jc w:val="right"/>
        <w:rPr>
          <w:b w:val="0"/>
          <w:szCs w:val="20"/>
        </w:rPr>
      </w:pPr>
      <w:r w:rsidRPr="00EF2AF3">
        <w:rPr>
          <w:szCs w:val="20"/>
        </w:rPr>
        <w:t>MINISTRSTVO ZA OBRAMBO</w:t>
      </w:r>
    </w:p>
    <w:p w14:paraId="6CCDB06C" w14:textId="77777777" w:rsidR="00581585" w:rsidRPr="00EF2AF3" w:rsidRDefault="00581585" w:rsidP="00581585">
      <w:pPr>
        <w:spacing w:line="280" w:lineRule="atLeast"/>
        <w:rPr>
          <w:rFonts w:ascii="Arial" w:hAnsi="Arial" w:cs="Arial"/>
        </w:rPr>
      </w:pPr>
    </w:p>
    <w:p w14:paraId="6CCDB06D" w14:textId="77777777" w:rsidR="00581585" w:rsidRPr="00EF2AF3" w:rsidRDefault="00581585" w:rsidP="00581585"/>
    <w:p w14:paraId="6CCDB06E" w14:textId="77777777" w:rsidR="00723116" w:rsidRPr="00EF2AF3" w:rsidRDefault="00723116" w:rsidP="00581585"/>
    <w:sectPr w:rsidR="00723116" w:rsidRPr="00EF2AF3" w:rsidSect="009E10A8">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CDB07D" w14:textId="77777777" w:rsidR="00000000" w:rsidRDefault="00D572D7">
      <w:pPr>
        <w:spacing w:after="0" w:line="240" w:lineRule="auto"/>
      </w:pPr>
      <w:r>
        <w:separator/>
      </w:r>
    </w:p>
  </w:endnote>
  <w:endnote w:type="continuationSeparator" w:id="0">
    <w:p w14:paraId="6CCDB07F" w14:textId="77777777" w:rsidR="00000000" w:rsidRDefault="00D572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CDB071" w14:textId="143D1F30" w:rsidR="00B93C87" w:rsidRDefault="00D572D7" w:rsidP="00580548">
    <w:pPr>
      <w:pStyle w:val="Noga"/>
      <w:jc w:val="right"/>
    </w:pPr>
    <w:r>
      <w:rPr>
        <w:rFonts w:ascii="Arial" w:hAnsi="Arial" w:cs="Arial"/>
      </w:rPr>
      <w:fldChar w:fldCharType="begin"/>
    </w:r>
    <w:r>
      <w:rPr>
        <w:rFonts w:ascii="Arial" w:hAnsi="Arial" w:cs="Arial"/>
      </w:rPr>
      <w:instrText xml:space="preserve"> PAGE </w:instrText>
    </w:r>
    <w:r>
      <w:rPr>
        <w:rFonts w:ascii="Arial" w:hAnsi="Arial" w:cs="Arial"/>
      </w:rPr>
      <w:fldChar w:fldCharType="separate"/>
    </w:r>
    <w:r>
      <w:rPr>
        <w:rFonts w:ascii="Arial" w:hAnsi="Arial" w:cs="Arial"/>
        <w:noProof/>
      </w:rPr>
      <w:t>2</w:t>
    </w:r>
    <w:r>
      <w:rPr>
        <w:rFonts w:ascii="Arial" w:hAnsi="Arial" w:cs="Arial"/>
      </w:rPr>
      <w:fldChar w:fldCharType="end"/>
    </w:r>
    <w:r>
      <w:rPr>
        <w:rFonts w:ascii="Arial" w:hAnsi="Arial" w:cs="Arial"/>
      </w:rPr>
      <w:t>/</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Pr>
        <w:rFonts w:ascii="Arial" w:hAnsi="Arial" w:cs="Arial"/>
        <w:noProof/>
      </w:rPr>
      <w:t>34</w:t>
    </w:r>
    <w:r>
      <w:rPr>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CDB07A" w14:textId="602EA0CF" w:rsidR="00B93C87" w:rsidRDefault="00D572D7" w:rsidP="008B4243">
    <w:pPr>
      <w:pStyle w:val="Noga"/>
      <w:jc w:val="center"/>
    </w:pPr>
    <w:r>
      <w:rPr>
        <w:rFonts w:ascii="Arial" w:hAnsi="Arial" w:cs="Arial"/>
        <w:sz w:val="16"/>
        <w:szCs w:val="16"/>
      </w:rPr>
      <w:t xml:space="preserve">                     Identifikacijska št. za DDV: (SI) 47978457, MŠ: 5268923000, TRR: 01100-6370191114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Pr>
        <w:rFonts w:ascii="Arial" w:hAnsi="Arial" w:cs="Arial"/>
        <w:noProof/>
      </w:rPr>
      <w:t>1</w:t>
    </w:r>
    <w:r>
      <w:rPr>
        <w:rFonts w:ascii="Arial" w:hAnsi="Arial" w:cs="Arial"/>
      </w:rPr>
      <w:fldChar w:fldCharType="end"/>
    </w:r>
    <w:r>
      <w:rPr>
        <w:rFonts w:ascii="Arial" w:hAnsi="Arial" w:cs="Arial"/>
      </w:rPr>
      <w:t>/</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Pr>
        <w:rFonts w:ascii="Arial" w:hAnsi="Arial" w:cs="Arial"/>
        <w:noProof/>
      </w:rPr>
      <w:t>34</w:t>
    </w:r>
    <w:r>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CDB06F" w14:textId="77777777" w:rsidR="00B93C87" w:rsidRDefault="00D572D7">
      <w:pPr>
        <w:spacing w:after="0" w:line="240" w:lineRule="auto"/>
      </w:pPr>
      <w:r>
        <w:separator/>
      </w:r>
    </w:p>
  </w:footnote>
  <w:footnote w:type="continuationSeparator" w:id="0">
    <w:p w14:paraId="6CCDB070" w14:textId="77777777" w:rsidR="00B93C87" w:rsidRDefault="00D572D7">
      <w:pPr>
        <w:spacing w:after="0" w:line="240" w:lineRule="auto"/>
      </w:pPr>
      <w:r>
        <w:continuationSeparator/>
      </w:r>
    </w:p>
  </w:footnote>
  <w:footnote w:id="1">
    <w:p w14:paraId="6CCDB07D" w14:textId="77777777" w:rsidR="00B93C87" w:rsidRPr="00A51BF0" w:rsidRDefault="00B93C87" w:rsidP="00581585">
      <w:pPr>
        <w:pStyle w:val="Sprotnaopomba-besedilo"/>
        <w:rPr>
          <w:lang w:val="sl-SI"/>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CDB072" w14:textId="77777777" w:rsidR="00B93C87" w:rsidRPr="00821419" w:rsidRDefault="00D572D7" w:rsidP="009E10A8">
    <w:pPr>
      <w:autoSpaceDE w:val="0"/>
      <w:autoSpaceDN w:val="0"/>
      <w:adjustRightInd w:val="0"/>
      <w:spacing w:after="0" w:line="240" w:lineRule="auto"/>
      <w:rPr>
        <w:rFonts w:ascii="Republika" w:hAnsi="Republika"/>
        <w:sz w:val="20"/>
        <w:szCs w:val="20"/>
      </w:rPr>
    </w:pPr>
    <w:r>
      <w:rPr>
        <w:noProof/>
        <w:lang w:eastAsia="sl-SI"/>
      </w:rPr>
      <w:drawing>
        <wp:anchor distT="0" distB="0" distL="114300" distR="114300" simplePos="0" relativeHeight="251658240" behindDoc="0" locked="0" layoutInCell="1" allowOverlap="1" wp14:anchorId="6CCDB07B" wp14:editId="6CCDB07C">
          <wp:simplePos x="0" y="0"/>
          <wp:positionH relativeFrom="column">
            <wp:posOffset>-482600</wp:posOffset>
          </wp:positionH>
          <wp:positionV relativeFrom="paragraph">
            <wp:posOffset>-60960</wp:posOffset>
          </wp:positionV>
          <wp:extent cx="381635" cy="393700"/>
          <wp:effectExtent l="0" t="0" r="0" b="0"/>
          <wp:wrapTopAndBottom/>
          <wp:docPr id="1" name="Picture 6" descr="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1654287" name="Picture 6" descr="R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81635" cy="393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1419">
      <w:rPr>
        <w:rFonts w:ascii="Republika" w:hAnsi="Republika"/>
        <w:sz w:val="20"/>
        <w:szCs w:val="20"/>
      </w:rPr>
      <w:t>REPUBLIKA SLOVENIJA</w:t>
    </w:r>
  </w:p>
  <w:p w14:paraId="6CCDB073" w14:textId="77777777" w:rsidR="00B93C87" w:rsidRPr="00821419" w:rsidRDefault="00D572D7" w:rsidP="009E10A8">
    <w:pPr>
      <w:pStyle w:val="Glava"/>
      <w:tabs>
        <w:tab w:val="left" w:pos="5112"/>
      </w:tabs>
      <w:spacing w:after="120" w:line="240" w:lineRule="exact"/>
      <w:rPr>
        <w:rFonts w:ascii="Republika" w:hAnsi="Republika"/>
        <w:b/>
        <w:caps/>
        <w:szCs w:val="20"/>
      </w:rPr>
    </w:pPr>
    <w:r w:rsidRPr="00821419">
      <w:rPr>
        <w:rFonts w:ascii="Republika" w:hAnsi="Republika"/>
        <w:b/>
        <w:caps/>
        <w:szCs w:val="20"/>
      </w:rPr>
      <w:t>Ministrstvo za obrambo</w:t>
    </w:r>
  </w:p>
  <w:p w14:paraId="6CCDB074" w14:textId="77777777" w:rsidR="00B93C87" w:rsidRPr="00821419" w:rsidRDefault="00D572D7" w:rsidP="009E10A8">
    <w:pPr>
      <w:pStyle w:val="Glava"/>
      <w:tabs>
        <w:tab w:val="left" w:pos="5112"/>
      </w:tabs>
      <w:spacing w:before="240" w:line="240" w:lineRule="exact"/>
      <w:rPr>
        <w:rFonts w:cs="Arial"/>
        <w:sz w:val="16"/>
      </w:rPr>
    </w:pPr>
    <w:r w:rsidRPr="00821419">
      <w:rPr>
        <w:rFonts w:cs="Arial"/>
        <w:sz w:val="16"/>
      </w:rPr>
      <w:t>Vojkova cesta 55, 1000 Ljubljana</w:t>
    </w:r>
    <w:r>
      <w:rPr>
        <w:sz w:val="16"/>
      </w:rPr>
      <w:tab/>
      <w:t xml:space="preserve">  </w:t>
    </w:r>
    <w:r>
      <w:rPr>
        <w:sz w:val="16"/>
      </w:rPr>
      <w:tab/>
    </w:r>
    <w:r w:rsidRPr="00821419">
      <w:rPr>
        <w:rFonts w:cs="Arial"/>
        <w:sz w:val="16"/>
      </w:rPr>
      <w:t xml:space="preserve">T: 01 </w:t>
    </w:r>
    <w:r w:rsidRPr="00821419">
      <w:rPr>
        <w:rFonts w:cs="Arial"/>
        <w:sz w:val="16"/>
      </w:rPr>
      <w:t>471 23 73</w:t>
    </w:r>
  </w:p>
  <w:p w14:paraId="6CCDB075" w14:textId="77777777" w:rsidR="00B93C87" w:rsidRDefault="00D572D7" w:rsidP="009E10A8">
    <w:pPr>
      <w:pStyle w:val="Glava"/>
      <w:tabs>
        <w:tab w:val="left" w:pos="5112"/>
      </w:tabs>
      <w:spacing w:line="240" w:lineRule="exact"/>
      <w:rPr>
        <w:rFonts w:cs="Arial"/>
        <w:sz w:val="16"/>
      </w:rPr>
    </w:pPr>
    <w:r w:rsidRPr="00821419">
      <w:rPr>
        <w:rFonts w:cs="Arial"/>
        <w:sz w:val="16"/>
      </w:rPr>
      <w:tab/>
    </w:r>
    <w:r w:rsidRPr="00821419">
      <w:rPr>
        <w:rFonts w:cs="Arial"/>
        <w:sz w:val="16"/>
      </w:rPr>
      <w:tab/>
      <w:t xml:space="preserve">F: 01 471 29 78 </w:t>
    </w:r>
  </w:p>
  <w:p w14:paraId="6CCDB076" w14:textId="77777777" w:rsidR="00B93C87" w:rsidRPr="00821419" w:rsidRDefault="00D572D7" w:rsidP="009E10A8">
    <w:pPr>
      <w:pStyle w:val="Glava"/>
      <w:tabs>
        <w:tab w:val="left" w:pos="5112"/>
      </w:tabs>
      <w:spacing w:line="240" w:lineRule="exact"/>
      <w:rPr>
        <w:rFonts w:cs="Arial"/>
        <w:sz w:val="16"/>
      </w:rPr>
    </w:pPr>
    <w:r>
      <w:rPr>
        <w:rFonts w:cs="Arial"/>
        <w:sz w:val="16"/>
      </w:rPr>
      <w:tab/>
    </w:r>
    <w:r>
      <w:rPr>
        <w:rFonts w:cs="Arial"/>
        <w:sz w:val="16"/>
      </w:rPr>
      <w:tab/>
    </w:r>
    <w:r w:rsidRPr="00821419">
      <w:rPr>
        <w:rFonts w:cs="Arial"/>
        <w:sz w:val="16"/>
      </w:rPr>
      <w:t xml:space="preserve">E: </w:t>
    </w:r>
    <w:r>
      <w:rPr>
        <w:rFonts w:cs="Arial"/>
        <w:sz w:val="16"/>
      </w:rPr>
      <w:t>gp.mo@gov.si</w:t>
    </w:r>
  </w:p>
  <w:p w14:paraId="6CCDB077" w14:textId="77777777" w:rsidR="00B93C87" w:rsidRPr="00821419" w:rsidRDefault="00D572D7" w:rsidP="009E10A8">
    <w:pPr>
      <w:pStyle w:val="Glava"/>
      <w:tabs>
        <w:tab w:val="left" w:pos="5112"/>
      </w:tabs>
      <w:spacing w:line="240" w:lineRule="exact"/>
      <w:rPr>
        <w:rFonts w:cs="Arial"/>
        <w:sz w:val="16"/>
      </w:rPr>
    </w:pPr>
    <w:r w:rsidRPr="00821419">
      <w:rPr>
        <w:rFonts w:cs="Arial"/>
        <w:sz w:val="16"/>
      </w:rPr>
      <w:tab/>
    </w:r>
    <w:r w:rsidRPr="00821419">
      <w:rPr>
        <w:rFonts w:cs="Arial"/>
        <w:sz w:val="16"/>
      </w:rPr>
      <w:tab/>
      <w:t>E: glavna.pisarna@mors.si</w:t>
    </w:r>
  </w:p>
  <w:p w14:paraId="6CCDB078" w14:textId="77777777" w:rsidR="00B93C87" w:rsidRPr="00821419" w:rsidRDefault="00D572D7" w:rsidP="009E10A8">
    <w:pPr>
      <w:pStyle w:val="Glava"/>
      <w:tabs>
        <w:tab w:val="left" w:pos="5112"/>
      </w:tabs>
      <w:spacing w:line="240" w:lineRule="exact"/>
      <w:rPr>
        <w:rFonts w:cs="Arial"/>
        <w:sz w:val="16"/>
      </w:rPr>
    </w:pPr>
    <w:r w:rsidRPr="00821419">
      <w:rPr>
        <w:rFonts w:cs="Arial"/>
        <w:sz w:val="16"/>
      </w:rPr>
      <w:tab/>
    </w:r>
    <w:r w:rsidRPr="00821419">
      <w:rPr>
        <w:rFonts w:cs="Arial"/>
        <w:sz w:val="16"/>
      </w:rPr>
      <w:tab/>
      <w:t>www.mo.gov.si</w:t>
    </w:r>
  </w:p>
  <w:p w14:paraId="6CCDB079" w14:textId="77777777" w:rsidR="00B93C87" w:rsidRDefault="00B93C87">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051F8"/>
    <w:multiLevelType w:val="multilevel"/>
    <w:tmpl w:val="D3EC84B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EB7231B"/>
    <w:multiLevelType w:val="hybridMultilevel"/>
    <w:tmpl w:val="F55A35E8"/>
    <w:lvl w:ilvl="0" w:tplc="55B6BC7A">
      <w:start w:val="2"/>
      <w:numFmt w:val="decimal"/>
      <w:lvlText w:val="%1."/>
      <w:lvlJc w:val="left"/>
      <w:pPr>
        <w:ind w:left="360" w:hanging="360"/>
      </w:pPr>
      <w:rPr>
        <w:rFonts w:hint="default"/>
      </w:rPr>
    </w:lvl>
    <w:lvl w:ilvl="1" w:tplc="4E4076B0" w:tentative="1">
      <w:start w:val="1"/>
      <w:numFmt w:val="lowerLetter"/>
      <w:lvlText w:val="%2."/>
      <w:lvlJc w:val="left"/>
      <w:pPr>
        <w:ind w:left="1440" w:hanging="360"/>
      </w:pPr>
    </w:lvl>
    <w:lvl w:ilvl="2" w:tplc="E0D4B8FA" w:tentative="1">
      <w:start w:val="1"/>
      <w:numFmt w:val="lowerRoman"/>
      <w:lvlText w:val="%3."/>
      <w:lvlJc w:val="right"/>
      <w:pPr>
        <w:ind w:left="2160" w:hanging="180"/>
      </w:pPr>
    </w:lvl>
    <w:lvl w:ilvl="3" w:tplc="C952CF0C" w:tentative="1">
      <w:start w:val="1"/>
      <w:numFmt w:val="decimal"/>
      <w:lvlText w:val="%4."/>
      <w:lvlJc w:val="left"/>
      <w:pPr>
        <w:ind w:left="2880" w:hanging="360"/>
      </w:pPr>
    </w:lvl>
    <w:lvl w:ilvl="4" w:tplc="9D740134" w:tentative="1">
      <w:start w:val="1"/>
      <w:numFmt w:val="lowerLetter"/>
      <w:lvlText w:val="%5."/>
      <w:lvlJc w:val="left"/>
      <w:pPr>
        <w:ind w:left="3600" w:hanging="360"/>
      </w:pPr>
    </w:lvl>
    <w:lvl w:ilvl="5" w:tplc="A934D10A" w:tentative="1">
      <w:start w:val="1"/>
      <w:numFmt w:val="lowerRoman"/>
      <w:lvlText w:val="%6."/>
      <w:lvlJc w:val="right"/>
      <w:pPr>
        <w:ind w:left="4320" w:hanging="180"/>
      </w:pPr>
    </w:lvl>
    <w:lvl w:ilvl="6" w:tplc="F31C4002" w:tentative="1">
      <w:start w:val="1"/>
      <w:numFmt w:val="decimal"/>
      <w:lvlText w:val="%7."/>
      <w:lvlJc w:val="left"/>
      <w:pPr>
        <w:ind w:left="5040" w:hanging="360"/>
      </w:pPr>
    </w:lvl>
    <w:lvl w:ilvl="7" w:tplc="0B1A6346" w:tentative="1">
      <w:start w:val="1"/>
      <w:numFmt w:val="lowerLetter"/>
      <w:lvlText w:val="%8."/>
      <w:lvlJc w:val="left"/>
      <w:pPr>
        <w:ind w:left="5760" w:hanging="360"/>
      </w:pPr>
    </w:lvl>
    <w:lvl w:ilvl="8" w:tplc="FAA06D4A" w:tentative="1">
      <w:start w:val="1"/>
      <w:numFmt w:val="lowerRoman"/>
      <w:lvlText w:val="%9."/>
      <w:lvlJc w:val="right"/>
      <w:pPr>
        <w:ind w:left="6480" w:hanging="180"/>
      </w:pPr>
    </w:lvl>
  </w:abstractNum>
  <w:abstractNum w:abstractNumId="2" w15:restartNumberingAfterBreak="0">
    <w:nsid w:val="0F9C7966"/>
    <w:multiLevelType w:val="multilevel"/>
    <w:tmpl w:val="B646290E"/>
    <w:lvl w:ilvl="0">
      <w:start w:val="2"/>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1287"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1563DA6"/>
    <w:multiLevelType w:val="hybridMultilevel"/>
    <w:tmpl w:val="36829612"/>
    <w:lvl w:ilvl="0" w:tplc="045A3F8C">
      <w:start w:val="1"/>
      <w:numFmt w:val="decimal"/>
      <w:lvlText w:val="%1."/>
      <w:lvlJc w:val="left"/>
      <w:pPr>
        <w:ind w:left="855" w:hanging="360"/>
      </w:pPr>
      <w:rPr>
        <w:rFonts w:hint="default"/>
      </w:rPr>
    </w:lvl>
    <w:lvl w:ilvl="1" w:tplc="6D6A1338" w:tentative="1">
      <w:start w:val="1"/>
      <w:numFmt w:val="lowerLetter"/>
      <w:lvlText w:val="%2."/>
      <w:lvlJc w:val="left"/>
      <w:pPr>
        <w:ind w:left="1575" w:hanging="360"/>
      </w:pPr>
    </w:lvl>
    <w:lvl w:ilvl="2" w:tplc="B0483AF4" w:tentative="1">
      <w:start w:val="1"/>
      <w:numFmt w:val="lowerRoman"/>
      <w:lvlText w:val="%3."/>
      <w:lvlJc w:val="right"/>
      <w:pPr>
        <w:ind w:left="2295" w:hanging="180"/>
      </w:pPr>
    </w:lvl>
    <w:lvl w:ilvl="3" w:tplc="35FED5EA" w:tentative="1">
      <w:start w:val="1"/>
      <w:numFmt w:val="decimal"/>
      <w:lvlText w:val="%4."/>
      <w:lvlJc w:val="left"/>
      <w:pPr>
        <w:ind w:left="3015" w:hanging="360"/>
      </w:pPr>
    </w:lvl>
    <w:lvl w:ilvl="4" w:tplc="2DAA3CD6" w:tentative="1">
      <w:start w:val="1"/>
      <w:numFmt w:val="lowerLetter"/>
      <w:lvlText w:val="%5."/>
      <w:lvlJc w:val="left"/>
      <w:pPr>
        <w:ind w:left="3735" w:hanging="360"/>
      </w:pPr>
    </w:lvl>
    <w:lvl w:ilvl="5" w:tplc="47F4AFF2" w:tentative="1">
      <w:start w:val="1"/>
      <w:numFmt w:val="lowerRoman"/>
      <w:lvlText w:val="%6."/>
      <w:lvlJc w:val="right"/>
      <w:pPr>
        <w:ind w:left="4455" w:hanging="180"/>
      </w:pPr>
    </w:lvl>
    <w:lvl w:ilvl="6" w:tplc="66BEEEB6" w:tentative="1">
      <w:start w:val="1"/>
      <w:numFmt w:val="decimal"/>
      <w:lvlText w:val="%7."/>
      <w:lvlJc w:val="left"/>
      <w:pPr>
        <w:ind w:left="5175" w:hanging="360"/>
      </w:pPr>
    </w:lvl>
    <w:lvl w:ilvl="7" w:tplc="7D8AA094" w:tentative="1">
      <w:start w:val="1"/>
      <w:numFmt w:val="lowerLetter"/>
      <w:lvlText w:val="%8."/>
      <w:lvlJc w:val="left"/>
      <w:pPr>
        <w:ind w:left="5895" w:hanging="360"/>
      </w:pPr>
    </w:lvl>
    <w:lvl w:ilvl="8" w:tplc="DF14B666" w:tentative="1">
      <w:start w:val="1"/>
      <w:numFmt w:val="lowerRoman"/>
      <w:lvlText w:val="%9."/>
      <w:lvlJc w:val="right"/>
      <w:pPr>
        <w:ind w:left="6615" w:hanging="180"/>
      </w:pPr>
    </w:lvl>
  </w:abstractNum>
  <w:abstractNum w:abstractNumId="4" w15:restartNumberingAfterBreak="0">
    <w:nsid w:val="15B32F1C"/>
    <w:multiLevelType w:val="hybridMultilevel"/>
    <w:tmpl w:val="00D2DE92"/>
    <w:lvl w:ilvl="0" w:tplc="34087F48">
      <w:start w:val="34"/>
      <w:numFmt w:val="decimal"/>
      <w:lvlText w:val="%1."/>
      <w:lvlJc w:val="left"/>
      <w:pPr>
        <w:ind w:left="360" w:hanging="360"/>
      </w:pPr>
      <w:rPr>
        <w:rFonts w:hint="default"/>
      </w:rPr>
    </w:lvl>
    <w:lvl w:ilvl="1" w:tplc="75522FD6" w:tentative="1">
      <w:start w:val="1"/>
      <w:numFmt w:val="lowerLetter"/>
      <w:lvlText w:val="%2."/>
      <w:lvlJc w:val="left"/>
      <w:pPr>
        <w:ind w:left="1440" w:hanging="360"/>
      </w:pPr>
    </w:lvl>
    <w:lvl w:ilvl="2" w:tplc="7D849CE8" w:tentative="1">
      <w:start w:val="1"/>
      <w:numFmt w:val="lowerRoman"/>
      <w:lvlText w:val="%3."/>
      <w:lvlJc w:val="right"/>
      <w:pPr>
        <w:ind w:left="2160" w:hanging="180"/>
      </w:pPr>
    </w:lvl>
    <w:lvl w:ilvl="3" w:tplc="EE0AB8E6" w:tentative="1">
      <w:start w:val="1"/>
      <w:numFmt w:val="decimal"/>
      <w:lvlText w:val="%4."/>
      <w:lvlJc w:val="left"/>
      <w:pPr>
        <w:ind w:left="2880" w:hanging="360"/>
      </w:pPr>
    </w:lvl>
    <w:lvl w:ilvl="4" w:tplc="C77EAF64" w:tentative="1">
      <w:start w:val="1"/>
      <w:numFmt w:val="lowerLetter"/>
      <w:lvlText w:val="%5."/>
      <w:lvlJc w:val="left"/>
      <w:pPr>
        <w:ind w:left="3600" w:hanging="360"/>
      </w:pPr>
    </w:lvl>
    <w:lvl w:ilvl="5" w:tplc="0CB49DA0" w:tentative="1">
      <w:start w:val="1"/>
      <w:numFmt w:val="lowerRoman"/>
      <w:lvlText w:val="%6."/>
      <w:lvlJc w:val="right"/>
      <w:pPr>
        <w:ind w:left="4320" w:hanging="180"/>
      </w:pPr>
    </w:lvl>
    <w:lvl w:ilvl="6" w:tplc="6EE6DCD4" w:tentative="1">
      <w:start w:val="1"/>
      <w:numFmt w:val="decimal"/>
      <w:lvlText w:val="%7."/>
      <w:lvlJc w:val="left"/>
      <w:pPr>
        <w:ind w:left="5040" w:hanging="360"/>
      </w:pPr>
    </w:lvl>
    <w:lvl w:ilvl="7" w:tplc="4628DD66" w:tentative="1">
      <w:start w:val="1"/>
      <w:numFmt w:val="lowerLetter"/>
      <w:lvlText w:val="%8."/>
      <w:lvlJc w:val="left"/>
      <w:pPr>
        <w:ind w:left="5760" w:hanging="360"/>
      </w:pPr>
    </w:lvl>
    <w:lvl w:ilvl="8" w:tplc="52DC5C34" w:tentative="1">
      <w:start w:val="1"/>
      <w:numFmt w:val="lowerRoman"/>
      <w:lvlText w:val="%9."/>
      <w:lvlJc w:val="right"/>
      <w:pPr>
        <w:ind w:left="6480" w:hanging="180"/>
      </w:pPr>
    </w:lvl>
  </w:abstractNum>
  <w:abstractNum w:abstractNumId="5" w15:restartNumberingAfterBreak="0">
    <w:nsid w:val="16097C5F"/>
    <w:multiLevelType w:val="multilevel"/>
    <w:tmpl w:val="0A8867D6"/>
    <w:lvl w:ilvl="0">
      <w:start w:val="1"/>
      <w:numFmt w:val="decimal"/>
      <w:lvlText w:val="%1."/>
      <w:lvlJc w:val="left"/>
      <w:pPr>
        <w:ind w:left="785" w:hanging="360"/>
      </w:pPr>
    </w:lvl>
    <w:lvl w:ilvl="1">
      <w:start w:val="1"/>
      <w:numFmt w:val="decimal"/>
      <w:isLgl/>
      <w:lvlText w:val="%1.%2."/>
      <w:lvlJc w:val="left"/>
      <w:pPr>
        <w:ind w:left="1145" w:hanging="72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505" w:hanging="1080"/>
      </w:pPr>
      <w:rPr>
        <w:rFonts w:hint="default"/>
      </w:rPr>
    </w:lvl>
    <w:lvl w:ilvl="4">
      <w:start w:val="1"/>
      <w:numFmt w:val="decimal"/>
      <w:isLgl/>
      <w:lvlText w:val="%1.%2.%3.%4.%5."/>
      <w:lvlJc w:val="left"/>
      <w:pPr>
        <w:ind w:left="1505" w:hanging="1080"/>
      </w:pPr>
      <w:rPr>
        <w:rFonts w:hint="default"/>
      </w:rPr>
    </w:lvl>
    <w:lvl w:ilvl="5">
      <w:start w:val="1"/>
      <w:numFmt w:val="decimal"/>
      <w:isLgl/>
      <w:lvlText w:val="%1.%2.%3.%4.%5.%6."/>
      <w:lvlJc w:val="left"/>
      <w:pPr>
        <w:ind w:left="1865" w:hanging="1440"/>
      </w:pPr>
      <w:rPr>
        <w:rFonts w:hint="default"/>
      </w:rPr>
    </w:lvl>
    <w:lvl w:ilvl="6">
      <w:start w:val="1"/>
      <w:numFmt w:val="decimal"/>
      <w:isLgl/>
      <w:lvlText w:val="%1.%2.%3.%4.%5.%6.%7."/>
      <w:lvlJc w:val="left"/>
      <w:pPr>
        <w:ind w:left="1865" w:hanging="1440"/>
      </w:pPr>
      <w:rPr>
        <w:rFonts w:hint="default"/>
      </w:rPr>
    </w:lvl>
    <w:lvl w:ilvl="7">
      <w:start w:val="1"/>
      <w:numFmt w:val="decimal"/>
      <w:isLgl/>
      <w:lvlText w:val="%1.%2.%3.%4.%5.%6.%7.%8."/>
      <w:lvlJc w:val="left"/>
      <w:pPr>
        <w:ind w:left="2225" w:hanging="1800"/>
      </w:pPr>
      <w:rPr>
        <w:rFonts w:hint="default"/>
      </w:rPr>
    </w:lvl>
    <w:lvl w:ilvl="8">
      <w:start w:val="1"/>
      <w:numFmt w:val="decimal"/>
      <w:isLgl/>
      <w:lvlText w:val="%1.%2.%3.%4.%5.%6.%7.%8.%9."/>
      <w:lvlJc w:val="left"/>
      <w:pPr>
        <w:ind w:left="2225" w:hanging="1800"/>
      </w:pPr>
      <w:rPr>
        <w:rFonts w:hint="default"/>
      </w:rPr>
    </w:lvl>
  </w:abstractNum>
  <w:abstractNum w:abstractNumId="6" w15:restartNumberingAfterBreak="0">
    <w:nsid w:val="1A294FC8"/>
    <w:multiLevelType w:val="multilevel"/>
    <w:tmpl w:val="4FE442CA"/>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BCC151A"/>
    <w:multiLevelType w:val="multilevel"/>
    <w:tmpl w:val="C28C1B0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BDE39DC"/>
    <w:multiLevelType w:val="hybridMultilevel"/>
    <w:tmpl w:val="9654850E"/>
    <w:lvl w:ilvl="0" w:tplc="81341182">
      <w:start w:val="1"/>
      <w:numFmt w:val="decimal"/>
      <w:pStyle w:val="Alineazaodstavkom"/>
      <w:lvlText w:val="%1."/>
      <w:lvlJc w:val="left"/>
      <w:pPr>
        <w:ind w:left="720" w:hanging="360"/>
      </w:pPr>
    </w:lvl>
    <w:lvl w:ilvl="1" w:tplc="0E621428">
      <w:start w:val="1"/>
      <w:numFmt w:val="lowerLetter"/>
      <w:lvlText w:val="%2."/>
      <w:lvlJc w:val="left"/>
      <w:pPr>
        <w:ind w:left="1440" w:hanging="360"/>
      </w:pPr>
    </w:lvl>
    <w:lvl w:ilvl="2" w:tplc="7F94C766">
      <w:start w:val="1"/>
      <w:numFmt w:val="lowerRoman"/>
      <w:lvlText w:val="%3."/>
      <w:lvlJc w:val="right"/>
      <w:pPr>
        <w:ind w:left="2160" w:hanging="180"/>
      </w:pPr>
    </w:lvl>
    <w:lvl w:ilvl="3" w:tplc="20908CC2">
      <w:start w:val="1"/>
      <w:numFmt w:val="decimal"/>
      <w:lvlText w:val="%4."/>
      <w:lvlJc w:val="left"/>
      <w:pPr>
        <w:ind w:left="2880" w:hanging="360"/>
      </w:pPr>
    </w:lvl>
    <w:lvl w:ilvl="4" w:tplc="945AB9C4">
      <w:start w:val="1"/>
      <w:numFmt w:val="lowerLetter"/>
      <w:lvlText w:val="%5."/>
      <w:lvlJc w:val="left"/>
      <w:pPr>
        <w:ind w:left="3600" w:hanging="360"/>
      </w:pPr>
    </w:lvl>
    <w:lvl w:ilvl="5" w:tplc="23C80200">
      <w:start w:val="1"/>
      <w:numFmt w:val="lowerRoman"/>
      <w:lvlText w:val="%6."/>
      <w:lvlJc w:val="right"/>
      <w:pPr>
        <w:ind w:left="4320" w:hanging="180"/>
      </w:pPr>
    </w:lvl>
    <w:lvl w:ilvl="6" w:tplc="2BCC912A">
      <w:start w:val="1"/>
      <w:numFmt w:val="decimal"/>
      <w:lvlText w:val="%7."/>
      <w:lvlJc w:val="left"/>
      <w:pPr>
        <w:ind w:left="5040" w:hanging="360"/>
      </w:pPr>
    </w:lvl>
    <w:lvl w:ilvl="7" w:tplc="651ECC1C">
      <w:start w:val="1"/>
      <w:numFmt w:val="lowerLetter"/>
      <w:lvlText w:val="%8."/>
      <w:lvlJc w:val="left"/>
      <w:pPr>
        <w:ind w:left="5760" w:hanging="360"/>
      </w:pPr>
    </w:lvl>
    <w:lvl w:ilvl="8" w:tplc="E4507F7E">
      <w:start w:val="1"/>
      <w:numFmt w:val="lowerRoman"/>
      <w:lvlText w:val="%9."/>
      <w:lvlJc w:val="right"/>
      <w:pPr>
        <w:ind w:left="6480" w:hanging="180"/>
      </w:pPr>
    </w:lvl>
  </w:abstractNum>
  <w:abstractNum w:abstractNumId="9" w15:restartNumberingAfterBreak="0">
    <w:nsid w:val="20BF6EDC"/>
    <w:multiLevelType w:val="hybridMultilevel"/>
    <w:tmpl w:val="706A1DB4"/>
    <w:lvl w:ilvl="0" w:tplc="CBB6AB5A">
      <w:start w:val="1"/>
      <w:numFmt w:val="bullet"/>
      <w:lvlText w:val=""/>
      <w:lvlJc w:val="left"/>
      <w:pPr>
        <w:ind w:left="720" w:hanging="360"/>
      </w:pPr>
      <w:rPr>
        <w:rFonts w:ascii="Symbol" w:hAnsi="Symbol" w:hint="default"/>
      </w:rPr>
    </w:lvl>
    <w:lvl w:ilvl="1" w:tplc="0ACE033E" w:tentative="1">
      <w:start w:val="1"/>
      <w:numFmt w:val="bullet"/>
      <w:lvlText w:val="o"/>
      <w:lvlJc w:val="left"/>
      <w:pPr>
        <w:ind w:left="1440" w:hanging="360"/>
      </w:pPr>
      <w:rPr>
        <w:rFonts w:ascii="Courier New" w:hAnsi="Courier New" w:cs="Courier New" w:hint="default"/>
      </w:rPr>
    </w:lvl>
    <w:lvl w:ilvl="2" w:tplc="AF4A25BC" w:tentative="1">
      <w:start w:val="1"/>
      <w:numFmt w:val="bullet"/>
      <w:lvlText w:val=""/>
      <w:lvlJc w:val="left"/>
      <w:pPr>
        <w:ind w:left="2160" w:hanging="360"/>
      </w:pPr>
      <w:rPr>
        <w:rFonts w:ascii="Wingdings" w:hAnsi="Wingdings" w:hint="default"/>
      </w:rPr>
    </w:lvl>
    <w:lvl w:ilvl="3" w:tplc="0D3C3D18" w:tentative="1">
      <w:start w:val="1"/>
      <w:numFmt w:val="bullet"/>
      <w:lvlText w:val=""/>
      <w:lvlJc w:val="left"/>
      <w:pPr>
        <w:ind w:left="2880" w:hanging="360"/>
      </w:pPr>
      <w:rPr>
        <w:rFonts w:ascii="Symbol" w:hAnsi="Symbol" w:hint="default"/>
      </w:rPr>
    </w:lvl>
    <w:lvl w:ilvl="4" w:tplc="28F481CE" w:tentative="1">
      <w:start w:val="1"/>
      <w:numFmt w:val="bullet"/>
      <w:lvlText w:val="o"/>
      <w:lvlJc w:val="left"/>
      <w:pPr>
        <w:ind w:left="3600" w:hanging="360"/>
      </w:pPr>
      <w:rPr>
        <w:rFonts w:ascii="Courier New" w:hAnsi="Courier New" w:cs="Courier New" w:hint="default"/>
      </w:rPr>
    </w:lvl>
    <w:lvl w:ilvl="5" w:tplc="2FAADF26" w:tentative="1">
      <w:start w:val="1"/>
      <w:numFmt w:val="bullet"/>
      <w:lvlText w:val=""/>
      <w:lvlJc w:val="left"/>
      <w:pPr>
        <w:ind w:left="4320" w:hanging="360"/>
      </w:pPr>
      <w:rPr>
        <w:rFonts w:ascii="Wingdings" w:hAnsi="Wingdings" w:hint="default"/>
      </w:rPr>
    </w:lvl>
    <w:lvl w:ilvl="6" w:tplc="721C0B38" w:tentative="1">
      <w:start w:val="1"/>
      <w:numFmt w:val="bullet"/>
      <w:lvlText w:val=""/>
      <w:lvlJc w:val="left"/>
      <w:pPr>
        <w:ind w:left="5040" w:hanging="360"/>
      </w:pPr>
      <w:rPr>
        <w:rFonts w:ascii="Symbol" w:hAnsi="Symbol" w:hint="default"/>
      </w:rPr>
    </w:lvl>
    <w:lvl w:ilvl="7" w:tplc="DD222254" w:tentative="1">
      <w:start w:val="1"/>
      <w:numFmt w:val="bullet"/>
      <w:lvlText w:val="o"/>
      <w:lvlJc w:val="left"/>
      <w:pPr>
        <w:ind w:left="5760" w:hanging="360"/>
      </w:pPr>
      <w:rPr>
        <w:rFonts w:ascii="Courier New" w:hAnsi="Courier New" w:cs="Courier New" w:hint="default"/>
      </w:rPr>
    </w:lvl>
    <w:lvl w:ilvl="8" w:tplc="53E84BB2" w:tentative="1">
      <w:start w:val="1"/>
      <w:numFmt w:val="bullet"/>
      <w:lvlText w:val=""/>
      <w:lvlJc w:val="left"/>
      <w:pPr>
        <w:ind w:left="6480" w:hanging="360"/>
      </w:pPr>
      <w:rPr>
        <w:rFonts w:ascii="Wingdings" w:hAnsi="Wingdings" w:hint="default"/>
      </w:rPr>
    </w:lvl>
  </w:abstractNum>
  <w:abstractNum w:abstractNumId="10" w15:restartNumberingAfterBreak="0">
    <w:nsid w:val="287C456B"/>
    <w:multiLevelType w:val="multilevel"/>
    <w:tmpl w:val="7FE88506"/>
    <w:lvl w:ilvl="0">
      <w:start w:val="2"/>
      <w:numFmt w:val="decimal"/>
      <w:lvlText w:val="%1."/>
      <w:lvlJc w:val="left"/>
      <w:pPr>
        <w:ind w:left="540" w:hanging="540"/>
      </w:pPr>
      <w:rPr>
        <w:rFonts w:hint="default"/>
        <w:color w:val="auto"/>
      </w:rPr>
    </w:lvl>
    <w:lvl w:ilvl="1">
      <w:start w:val="3"/>
      <w:numFmt w:val="decimal"/>
      <w:lvlText w:val="%1.%2."/>
      <w:lvlJc w:val="left"/>
      <w:pPr>
        <w:ind w:left="1003" w:hanging="720"/>
      </w:pPr>
      <w:rPr>
        <w:rFonts w:hint="default"/>
        <w:color w:val="auto"/>
      </w:rPr>
    </w:lvl>
    <w:lvl w:ilvl="2">
      <w:start w:val="2"/>
      <w:numFmt w:val="decimal"/>
      <w:lvlText w:val="%1.%2.%3."/>
      <w:lvlJc w:val="left"/>
      <w:pPr>
        <w:ind w:left="1286" w:hanging="720"/>
      </w:pPr>
      <w:rPr>
        <w:rFonts w:hint="default"/>
        <w:color w:val="FF0000"/>
      </w:rPr>
    </w:lvl>
    <w:lvl w:ilvl="3">
      <w:start w:val="1"/>
      <w:numFmt w:val="decimal"/>
      <w:lvlText w:val="%1.%2.%3.%4."/>
      <w:lvlJc w:val="left"/>
      <w:pPr>
        <w:ind w:left="1929" w:hanging="1080"/>
      </w:pPr>
      <w:rPr>
        <w:rFonts w:hint="default"/>
        <w:color w:val="auto"/>
      </w:rPr>
    </w:lvl>
    <w:lvl w:ilvl="4">
      <w:start w:val="1"/>
      <w:numFmt w:val="decimal"/>
      <w:lvlText w:val="%1.%2.%3.%4.%5."/>
      <w:lvlJc w:val="left"/>
      <w:pPr>
        <w:ind w:left="2212" w:hanging="1080"/>
      </w:pPr>
      <w:rPr>
        <w:rFonts w:hint="default"/>
        <w:color w:val="auto"/>
      </w:rPr>
    </w:lvl>
    <w:lvl w:ilvl="5">
      <w:start w:val="1"/>
      <w:numFmt w:val="decimal"/>
      <w:lvlText w:val="%1.%2.%3.%4.%5.%6."/>
      <w:lvlJc w:val="left"/>
      <w:pPr>
        <w:ind w:left="2855" w:hanging="1440"/>
      </w:pPr>
      <w:rPr>
        <w:rFonts w:hint="default"/>
        <w:color w:val="auto"/>
      </w:rPr>
    </w:lvl>
    <w:lvl w:ilvl="6">
      <w:start w:val="1"/>
      <w:numFmt w:val="decimal"/>
      <w:lvlText w:val="%1.%2.%3.%4.%5.%6.%7."/>
      <w:lvlJc w:val="left"/>
      <w:pPr>
        <w:ind w:left="3138" w:hanging="1440"/>
      </w:pPr>
      <w:rPr>
        <w:rFonts w:hint="default"/>
        <w:color w:val="auto"/>
      </w:rPr>
    </w:lvl>
    <w:lvl w:ilvl="7">
      <w:start w:val="1"/>
      <w:numFmt w:val="decimal"/>
      <w:lvlText w:val="%1.%2.%3.%4.%5.%6.%7.%8."/>
      <w:lvlJc w:val="left"/>
      <w:pPr>
        <w:ind w:left="3781" w:hanging="1800"/>
      </w:pPr>
      <w:rPr>
        <w:rFonts w:hint="default"/>
        <w:color w:val="auto"/>
      </w:rPr>
    </w:lvl>
    <w:lvl w:ilvl="8">
      <w:start w:val="1"/>
      <w:numFmt w:val="decimal"/>
      <w:lvlText w:val="%1.%2.%3.%4.%5.%6.%7.%8.%9."/>
      <w:lvlJc w:val="left"/>
      <w:pPr>
        <w:ind w:left="4064" w:hanging="1800"/>
      </w:pPr>
      <w:rPr>
        <w:rFonts w:hint="default"/>
        <w:color w:val="auto"/>
      </w:rPr>
    </w:lvl>
  </w:abstractNum>
  <w:abstractNum w:abstractNumId="11" w15:restartNumberingAfterBreak="0">
    <w:nsid w:val="32BF7E46"/>
    <w:multiLevelType w:val="hybridMultilevel"/>
    <w:tmpl w:val="EA78825E"/>
    <w:lvl w:ilvl="0" w:tplc="755CC316">
      <w:start w:val="1"/>
      <w:numFmt w:val="bullet"/>
      <w:lvlText w:val="-"/>
      <w:lvlJc w:val="left"/>
      <w:pPr>
        <w:tabs>
          <w:tab w:val="num" w:pos="720"/>
        </w:tabs>
        <w:ind w:left="720" w:hanging="360"/>
      </w:pPr>
      <w:rPr>
        <w:rFonts w:ascii="Arial" w:eastAsia="Times New Roman" w:hAnsi="Arial" w:cs="Arial" w:hint="default"/>
      </w:rPr>
    </w:lvl>
    <w:lvl w:ilvl="1" w:tplc="BA840834" w:tentative="1">
      <w:start w:val="1"/>
      <w:numFmt w:val="bullet"/>
      <w:lvlText w:val="o"/>
      <w:lvlJc w:val="left"/>
      <w:pPr>
        <w:tabs>
          <w:tab w:val="num" w:pos="1440"/>
        </w:tabs>
        <w:ind w:left="1440" w:hanging="360"/>
      </w:pPr>
      <w:rPr>
        <w:rFonts w:ascii="Courier New" w:hAnsi="Courier New" w:cs="Courier New" w:hint="default"/>
      </w:rPr>
    </w:lvl>
    <w:lvl w:ilvl="2" w:tplc="0F3AAA64" w:tentative="1">
      <w:start w:val="1"/>
      <w:numFmt w:val="bullet"/>
      <w:lvlText w:val=""/>
      <w:lvlJc w:val="left"/>
      <w:pPr>
        <w:tabs>
          <w:tab w:val="num" w:pos="2160"/>
        </w:tabs>
        <w:ind w:left="2160" w:hanging="360"/>
      </w:pPr>
      <w:rPr>
        <w:rFonts w:ascii="Wingdings" w:hAnsi="Wingdings" w:hint="default"/>
      </w:rPr>
    </w:lvl>
    <w:lvl w:ilvl="3" w:tplc="572CB58A" w:tentative="1">
      <w:start w:val="1"/>
      <w:numFmt w:val="bullet"/>
      <w:lvlText w:val=""/>
      <w:lvlJc w:val="left"/>
      <w:pPr>
        <w:tabs>
          <w:tab w:val="num" w:pos="2880"/>
        </w:tabs>
        <w:ind w:left="2880" w:hanging="360"/>
      </w:pPr>
      <w:rPr>
        <w:rFonts w:ascii="Symbol" w:hAnsi="Symbol" w:hint="default"/>
      </w:rPr>
    </w:lvl>
    <w:lvl w:ilvl="4" w:tplc="080E6AF0" w:tentative="1">
      <w:start w:val="1"/>
      <w:numFmt w:val="bullet"/>
      <w:lvlText w:val="o"/>
      <w:lvlJc w:val="left"/>
      <w:pPr>
        <w:tabs>
          <w:tab w:val="num" w:pos="3600"/>
        </w:tabs>
        <w:ind w:left="3600" w:hanging="360"/>
      </w:pPr>
      <w:rPr>
        <w:rFonts w:ascii="Courier New" w:hAnsi="Courier New" w:cs="Courier New" w:hint="default"/>
      </w:rPr>
    </w:lvl>
    <w:lvl w:ilvl="5" w:tplc="159ECCD4" w:tentative="1">
      <w:start w:val="1"/>
      <w:numFmt w:val="bullet"/>
      <w:lvlText w:val=""/>
      <w:lvlJc w:val="left"/>
      <w:pPr>
        <w:tabs>
          <w:tab w:val="num" w:pos="4320"/>
        </w:tabs>
        <w:ind w:left="4320" w:hanging="360"/>
      </w:pPr>
      <w:rPr>
        <w:rFonts w:ascii="Wingdings" w:hAnsi="Wingdings" w:hint="default"/>
      </w:rPr>
    </w:lvl>
    <w:lvl w:ilvl="6" w:tplc="95A09486" w:tentative="1">
      <w:start w:val="1"/>
      <w:numFmt w:val="bullet"/>
      <w:lvlText w:val=""/>
      <w:lvlJc w:val="left"/>
      <w:pPr>
        <w:tabs>
          <w:tab w:val="num" w:pos="5040"/>
        </w:tabs>
        <w:ind w:left="5040" w:hanging="360"/>
      </w:pPr>
      <w:rPr>
        <w:rFonts w:ascii="Symbol" w:hAnsi="Symbol" w:hint="default"/>
      </w:rPr>
    </w:lvl>
    <w:lvl w:ilvl="7" w:tplc="863414D8" w:tentative="1">
      <w:start w:val="1"/>
      <w:numFmt w:val="bullet"/>
      <w:lvlText w:val="o"/>
      <w:lvlJc w:val="left"/>
      <w:pPr>
        <w:tabs>
          <w:tab w:val="num" w:pos="5760"/>
        </w:tabs>
        <w:ind w:left="5760" w:hanging="360"/>
      </w:pPr>
      <w:rPr>
        <w:rFonts w:ascii="Courier New" w:hAnsi="Courier New" w:cs="Courier New" w:hint="default"/>
      </w:rPr>
    </w:lvl>
    <w:lvl w:ilvl="8" w:tplc="25D601A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C22A8B"/>
    <w:multiLevelType w:val="hybridMultilevel"/>
    <w:tmpl w:val="AF20EB4A"/>
    <w:lvl w:ilvl="0" w:tplc="B59814D6">
      <w:start w:val="1"/>
      <w:numFmt w:val="decimal"/>
      <w:lvlText w:val="%1."/>
      <w:lvlJc w:val="left"/>
      <w:pPr>
        <w:ind w:left="360" w:hanging="360"/>
      </w:pPr>
      <w:rPr>
        <w:rFonts w:hint="default"/>
      </w:rPr>
    </w:lvl>
    <w:lvl w:ilvl="1" w:tplc="A944078E" w:tentative="1">
      <w:start w:val="1"/>
      <w:numFmt w:val="lowerLetter"/>
      <w:lvlText w:val="%2."/>
      <w:lvlJc w:val="left"/>
      <w:pPr>
        <w:ind w:left="1440" w:hanging="360"/>
      </w:pPr>
    </w:lvl>
    <w:lvl w:ilvl="2" w:tplc="1F58F140" w:tentative="1">
      <w:start w:val="1"/>
      <w:numFmt w:val="lowerRoman"/>
      <w:lvlText w:val="%3."/>
      <w:lvlJc w:val="right"/>
      <w:pPr>
        <w:ind w:left="2160" w:hanging="180"/>
      </w:pPr>
    </w:lvl>
    <w:lvl w:ilvl="3" w:tplc="CBB468A2" w:tentative="1">
      <w:start w:val="1"/>
      <w:numFmt w:val="decimal"/>
      <w:lvlText w:val="%4."/>
      <w:lvlJc w:val="left"/>
      <w:pPr>
        <w:ind w:left="2880" w:hanging="360"/>
      </w:pPr>
    </w:lvl>
    <w:lvl w:ilvl="4" w:tplc="93908862" w:tentative="1">
      <w:start w:val="1"/>
      <w:numFmt w:val="lowerLetter"/>
      <w:lvlText w:val="%5."/>
      <w:lvlJc w:val="left"/>
      <w:pPr>
        <w:ind w:left="3600" w:hanging="360"/>
      </w:pPr>
    </w:lvl>
    <w:lvl w:ilvl="5" w:tplc="8C5875C2" w:tentative="1">
      <w:start w:val="1"/>
      <w:numFmt w:val="lowerRoman"/>
      <w:lvlText w:val="%6."/>
      <w:lvlJc w:val="right"/>
      <w:pPr>
        <w:ind w:left="4320" w:hanging="180"/>
      </w:pPr>
    </w:lvl>
    <w:lvl w:ilvl="6" w:tplc="2CE6B880" w:tentative="1">
      <w:start w:val="1"/>
      <w:numFmt w:val="decimal"/>
      <w:lvlText w:val="%7."/>
      <w:lvlJc w:val="left"/>
      <w:pPr>
        <w:ind w:left="5040" w:hanging="360"/>
      </w:pPr>
    </w:lvl>
    <w:lvl w:ilvl="7" w:tplc="A2480EC2" w:tentative="1">
      <w:start w:val="1"/>
      <w:numFmt w:val="lowerLetter"/>
      <w:lvlText w:val="%8."/>
      <w:lvlJc w:val="left"/>
      <w:pPr>
        <w:ind w:left="5760" w:hanging="360"/>
      </w:pPr>
    </w:lvl>
    <w:lvl w:ilvl="8" w:tplc="A9964E20" w:tentative="1">
      <w:start w:val="1"/>
      <w:numFmt w:val="lowerRoman"/>
      <w:lvlText w:val="%9."/>
      <w:lvlJc w:val="right"/>
      <w:pPr>
        <w:ind w:left="6480" w:hanging="180"/>
      </w:pPr>
    </w:lvl>
  </w:abstractNum>
  <w:abstractNum w:abstractNumId="13" w15:restartNumberingAfterBreak="0">
    <w:nsid w:val="38635FD6"/>
    <w:multiLevelType w:val="hybridMultilevel"/>
    <w:tmpl w:val="7A4AF212"/>
    <w:lvl w:ilvl="0" w:tplc="9184D6C2">
      <w:start w:val="1"/>
      <w:numFmt w:val="bullet"/>
      <w:pStyle w:val="Oddelek"/>
      <w:lvlText w:val="–"/>
      <w:lvlJc w:val="left"/>
      <w:pPr>
        <w:ind w:left="1428" w:hanging="360"/>
      </w:pPr>
      <w:rPr>
        <w:rFonts w:ascii="Arial" w:eastAsia="Times New Roman" w:hAnsi="Arial" w:cs="Arial" w:hint="default"/>
      </w:rPr>
    </w:lvl>
    <w:lvl w:ilvl="1" w:tplc="4CF6DA8E" w:tentative="1">
      <w:start w:val="1"/>
      <w:numFmt w:val="bullet"/>
      <w:lvlText w:val="o"/>
      <w:lvlJc w:val="left"/>
      <w:pPr>
        <w:ind w:left="2148" w:hanging="360"/>
      </w:pPr>
      <w:rPr>
        <w:rFonts w:ascii="Courier New" w:hAnsi="Courier New" w:cs="Courier New" w:hint="default"/>
      </w:rPr>
    </w:lvl>
    <w:lvl w:ilvl="2" w:tplc="24D0A4C0" w:tentative="1">
      <w:start w:val="1"/>
      <w:numFmt w:val="bullet"/>
      <w:lvlText w:val=""/>
      <w:lvlJc w:val="left"/>
      <w:pPr>
        <w:ind w:left="2868" w:hanging="360"/>
      </w:pPr>
      <w:rPr>
        <w:rFonts w:ascii="Wingdings" w:hAnsi="Wingdings" w:hint="default"/>
      </w:rPr>
    </w:lvl>
    <w:lvl w:ilvl="3" w:tplc="07547292" w:tentative="1">
      <w:start w:val="1"/>
      <w:numFmt w:val="bullet"/>
      <w:lvlText w:val=""/>
      <w:lvlJc w:val="left"/>
      <w:pPr>
        <w:ind w:left="3588" w:hanging="360"/>
      </w:pPr>
      <w:rPr>
        <w:rFonts w:ascii="Symbol" w:hAnsi="Symbol" w:hint="default"/>
      </w:rPr>
    </w:lvl>
    <w:lvl w:ilvl="4" w:tplc="CCB6E350" w:tentative="1">
      <w:start w:val="1"/>
      <w:numFmt w:val="bullet"/>
      <w:lvlText w:val="o"/>
      <w:lvlJc w:val="left"/>
      <w:pPr>
        <w:ind w:left="4308" w:hanging="360"/>
      </w:pPr>
      <w:rPr>
        <w:rFonts w:ascii="Courier New" w:hAnsi="Courier New" w:cs="Courier New" w:hint="default"/>
      </w:rPr>
    </w:lvl>
    <w:lvl w:ilvl="5" w:tplc="30187EBA" w:tentative="1">
      <w:start w:val="1"/>
      <w:numFmt w:val="bullet"/>
      <w:lvlText w:val=""/>
      <w:lvlJc w:val="left"/>
      <w:pPr>
        <w:ind w:left="5028" w:hanging="360"/>
      </w:pPr>
      <w:rPr>
        <w:rFonts w:ascii="Wingdings" w:hAnsi="Wingdings" w:hint="default"/>
      </w:rPr>
    </w:lvl>
    <w:lvl w:ilvl="6" w:tplc="06DEF56A" w:tentative="1">
      <w:start w:val="1"/>
      <w:numFmt w:val="bullet"/>
      <w:lvlText w:val=""/>
      <w:lvlJc w:val="left"/>
      <w:pPr>
        <w:ind w:left="5748" w:hanging="360"/>
      </w:pPr>
      <w:rPr>
        <w:rFonts w:ascii="Symbol" w:hAnsi="Symbol" w:hint="default"/>
      </w:rPr>
    </w:lvl>
    <w:lvl w:ilvl="7" w:tplc="8B8A91DE" w:tentative="1">
      <w:start w:val="1"/>
      <w:numFmt w:val="bullet"/>
      <w:lvlText w:val="o"/>
      <w:lvlJc w:val="left"/>
      <w:pPr>
        <w:ind w:left="6468" w:hanging="360"/>
      </w:pPr>
      <w:rPr>
        <w:rFonts w:ascii="Courier New" w:hAnsi="Courier New" w:cs="Courier New" w:hint="default"/>
      </w:rPr>
    </w:lvl>
    <w:lvl w:ilvl="8" w:tplc="6136F298" w:tentative="1">
      <w:start w:val="1"/>
      <w:numFmt w:val="bullet"/>
      <w:lvlText w:val=""/>
      <w:lvlJc w:val="left"/>
      <w:pPr>
        <w:ind w:left="7188" w:hanging="360"/>
      </w:pPr>
      <w:rPr>
        <w:rFonts w:ascii="Wingdings" w:hAnsi="Wingdings" w:hint="default"/>
      </w:rPr>
    </w:lvl>
  </w:abstractNum>
  <w:abstractNum w:abstractNumId="14" w15:restartNumberingAfterBreak="0">
    <w:nsid w:val="38FA12D3"/>
    <w:multiLevelType w:val="hybridMultilevel"/>
    <w:tmpl w:val="A712CB60"/>
    <w:lvl w:ilvl="0" w:tplc="8EB2AD5E">
      <w:start w:val="1"/>
      <w:numFmt w:val="decimal"/>
      <w:lvlText w:val="%1."/>
      <w:lvlJc w:val="left"/>
      <w:pPr>
        <w:ind w:left="360" w:hanging="360"/>
      </w:pPr>
    </w:lvl>
    <w:lvl w:ilvl="1" w:tplc="8BB4F5F4" w:tentative="1">
      <w:start w:val="1"/>
      <w:numFmt w:val="lowerLetter"/>
      <w:lvlText w:val="%2."/>
      <w:lvlJc w:val="left"/>
      <w:pPr>
        <w:ind w:left="1080" w:hanging="360"/>
      </w:pPr>
    </w:lvl>
    <w:lvl w:ilvl="2" w:tplc="48729CD2" w:tentative="1">
      <w:start w:val="1"/>
      <w:numFmt w:val="lowerRoman"/>
      <w:lvlText w:val="%3."/>
      <w:lvlJc w:val="right"/>
      <w:pPr>
        <w:ind w:left="1800" w:hanging="180"/>
      </w:pPr>
    </w:lvl>
    <w:lvl w:ilvl="3" w:tplc="94E0D51C" w:tentative="1">
      <w:start w:val="1"/>
      <w:numFmt w:val="decimal"/>
      <w:lvlText w:val="%4."/>
      <w:lvlJc w:val="left"/>
      <w:pPr>
        <w:ind w:left="2520" w:hanging="360"/>
      </w:pPr>
    </w:lvl>
    <w:lvl w:ilvl="4" w:tplc="51DCD732" w:tentative="1">
      <w:start w:val="1"/>
      <w:numFmt w:val="lowerLetter"/>
      <w:lvlText w:val="%5."/>
      <w:lvlJc w:val="left"/>
      <w:pPr>
        <w:ind w:left="3240" w:hanging="360"/>
      </w:pPr>
    </w:lvl>
    <w:lvl w:ilvl="5" w:tplc="2070D240" w:tentative="1">
      <w:start w:val="1"/>
      <w:numFmt w:val="lowerRoman"/>
      <w:lvlText w:val="%6."/>
      <w:lvlJc w:val="right"/>
      <w:pPr>
        <w:ind w:left="3960" w:hanging="180"/>
      </w:pPr>
    </w:lvl>
    <w:lvl w:ilvl="6" w:tplc="899CA1B0" w:tentative="1">
      <w:start w:val="1"/>
      <w:numFmt w:val="decimal"/>
      <w:lvlText w:val="%7."/>
      <w:lvlJc w:val="left"/>
      <w:pPr>
        <w:ind w:left="4680" w:hanging="360"/>
      </w:pPr>
    </w:lvl>
    <w:lvl w:ilvl="7" w:tplc="5E7E7622" w:tentative="1">
      <w:start w:val="1"/>
      <w:numFmt w:val="lowerLetter"/>
      <w:lvlText w:val="%8."/>
      <w:lvlJc w:val="left"/>
      <w:pPr>
        <w:ind w:left="5400" w:hanging="360"/>
      </w:pPr>
    </w:lvl>
    <w:lvl w:ilvl="8" w:tplc="7DBAE978" w:tentative="1">
      <w:start w:val="1"/>
      <w:numFmt w:val="lowerRoman"/>
      <w:lvlText w:val="%9."/>
      <w:lvlJc w:val="right"/>
      <w:pPr>
        <w:ind w:left="6120" w:hanging="180"/>
      </w:pPr>
    </w:lvl>
  </w:abstractNum>
  <w:abstractNum w:abstractNumId="15" w15:restartNumberingAfterBreak="0">
    <w:nsid w:val="39745F03"/>
    <w:multiLevelType w:val="hybridMultilevel"/>
    <w:tmpl w:val="4D1A77E2"/>
    <w:lvl w:ilvl="0" w:tplc="519C2E48">
      <w:start w:val="1"/>
      <w:numFmt w:val="lowerLetter"/>
      <w:pStyle w:val="rkovnatokazaodstavkom"/>
      <w:lvlText w:val="%1)"/>
      <w:lvlJc w:val="left"/>
      <w:pPr>
        <w:ind w:left="1068" w:hanging="360"/>
      </w:pPr>
      <w:rPr>
        <w:rFonts w:hint="default"/>
      </w:rPr>
    </w:lvl>
    <w:lvl w:ilvl="1" w:tplc="E5BA9F3C">
      <w:start w:val="1"/>
      <w:numFmt w:val="lowerLetter"/>
      <w:lvlText w:val="%2."/>
      <w:lvlJc w:val="left"/>
      <w:pPr>
        <w:ind w:left="1788" w:hanging="360"/>
      </w:pPr>
    </w:lvl>
    <w:lvl w:ilvl="2" w:tplc="37F4FC8E" w:tentative="1">
      <w:start w:val="1"/>
      <w:numFmt w:val="lowerRoman"/>
      <w:lvlText w:val="%3."/>
      <w:lvlJc w:val="right"/>
      <w:pPr>
        <w:ind w:left="2508" w:hanging="180"/>
      </w:pPr>
    </w:lvl>
    <w:lvl w:ilvl="3" w:tplc="9D809D28" w:tentative="1">
      <w:start w:val="1"/>
      <w:numFmt w:val="decimal"/>
      <w:lvlText w:val="%4."/>
      <w:lvlJc w:val="left"/>
      <w:pPr>
        <w:ind w:left="3228" w:hanging="360"/>
      </w:pPr>
    </w:lvl>
    <w:lvl w:ilvl="4" w:tplc="ADC86450" w:tentative="1">
      <w:start w:val="1"/>
      <w:numFmt w:val="lowerLetter"/>
      <w:lvlText w:val="%5."/>
      <w:lvlJc w:val="left"/>
      <w:pPr>
        <w:ind w:left="3948" w:hanging="360"/>
      </w:pPr>
    </w:lvl>
    <w:lvl w:ilvl="5" w:tplc="C02864F6" w:tentative="1">
      <w:start w:val="1"/>
      <w:numFmt w:val="lowerRoman"/>
      <w:lvlText w:val="%6."/>
      <w:lvlJc w:val="right"/>
      <w:pPr>
        <w:ind w:left="4668" w:hanging="180"/>
      </w:pPr>
    </w:lvl>
    <w:lvl w:ilvl="6" w:tplc="9396650E" w:tentative="1">
      <w:start w:val="1"/>
      <w:numFmt w:val="decimal"/>
      <w:lvlText w:val="%7."/>
      <w:lvlJc w:val="left"/>
      <w:pPr>
        <w:ind w:left="5388" w:hanging="360"/>
      </w:pPr>
    </w:lvl>
    <w:lvl w:ilvl="7" w:tplc="2A5C8824" w:tentative="1">
      <w:start w:val="1"/>
      <w:numFmt w:val="lowerLetter"/>
      <w:lvlText w:val="%8."/>
      <w:lvlJc w:val="left"/>
      <w:pPr>
        <w:ind w:left="6108" w:hanging="360"/>
      </w:pPr>
    </w:lvl>
    <w:lvl w:ilvl="8" w:tplc="614614EE" w:tentative="1">
      <w:start w:val="1"/>
      <w:numFmt w:val="lowerRoman"/>
      <w:lvlText w:val="%9."/>
      <w:lvlJc w:val="right"/>
      <w:pPr>
        <w:ind w:left="6828" w:hanging="180"/>
      </w:pPr>
    </w:lvl>
  </w:abstractNum>
  <w:abstractNum w:abstractNumId="16" w15:restartNumberingAfterBreak="0">
    <w:nsid w:val="422004EF"/>
    <w:multiLevelType w:val="hybridMultilevel"/>
    <w:tmpl w:val="02D4F1BE"/>
    <w:lvl w:ilvl="0" w:tplc="893AEFAE">
      <w:start w:val="49"/>
      <w:numFmt w:val="bullet"/>
      <w:lvlText w:val=""/>
      <w:lvlJc w:val="left"/>
      <w:pPr>
        <w:ind w:left="360" w:hanging="360"/>
      </w:pPr>
      <w:rPr>
        <w:rFonts w:ascii="Symbol" w:eastAsia="Times New Roman" w:hAnsi="Symbol" w:cs="Times New Roman" w:hint="default"/>
      </w:rPr>
    </w:lvl>
    <w:lvl w:ilvl="1" w:tplc="812A8624" w:tentative="1">
      <w:start w:val="1"/>
      <w:numFmt w:val="bullet"/>
      <w:lvlText w:val="o"/>
      <w:lvlJc w:val="left"/>
      <w:pPr>
        <w:ind w:left="1080" w:hanging="360"/>
      </w:pPr>
      <w:rPr>
        <w:rFonts w:ascii="Courier New" w:hAnsi="Courier New" w:cs="Courier New" w:hint="default"/>
      </w:rPr>
    </w:lvl>
    <w:lvl w:ilvl="2" w:tplc="9396716A" w:tentative="1">
      <w:start w:val="1"/>
      <w:numFmt w:val="bullet"/>
      <w:lvlText w:val=""/>
      <w:lvlJc w:val="left"/>
      <w:pPr>
        <w:ind w:left="1800" w:hanging="360"/>
      </w:pPr>
      <w:rPr>
        <w:rFonts w:ascii="Wingdings" w:hAnsi="Wingdings" w:hint="default"/>
      </w:rPr>
    </w:lvl>
    <w:lvl w:ilvl="3" w:tplc="65E21D56" w:tentative="1">
      <w:start w:val="1"/>
      <w:numFmt w:val="bullet"/>
      <w:lvlText w:val=""/>
      <w:lvlJc w:val="left"/>
      <w:pPr>
        <w:ind w:left="2520" w:hanging="360"/>
      </w:pPr>
      <w:rPr>
        <w:rFonts w:ascii="Symbol" w:hAnsi="Symbol" w:hint="default"/>
      </w:rPr>
    </w:lvl>
    <w:lvl w:ilvl="4" w:tplc="B4E4FDE0" w:tentative="1">
      <w:start w:val="1"/>
      <w:numFmt w:val="bullet"/>
      <w:lvlText w:val="o"/>
      <w:lvlJc w:val="left"/>
      <w:pPr>
        <w:ind w:left="3240" w:hanging="360"/>
      </w:pPr>
      <w:rPr>
        <w:rFonts w:ascii="Courier New" w:hAnsi="Courier New" w:cs="Courier New" w:hint="default"/>
      </w:rPr>
    </w:lvl>
    <w:lvl w:ilvl="5" w:tplc="459A92EA" w:tentative="1">
      <w:start w:val="1"/>
      <w:numFmt w:val="bullet"/>
      <w:lvlText w:val=""/>
      <w:lvlJc w:val="left"/>
      <w:pPr>
        <w:ind w:left="3960" w:hanging="360"/>
      </w:pPr>
      <w:rPr>
        <w:rFonts w:ascii="Wingdings" w:hAnsi="Wingdings" w:hint="default"/>
      </w:rPr>
    </w:lvl>
    <w:lvl w:ilvl="6" w:tplc="BEFEC328" w:tentative="1">
      <w:start w:val="1"/>
      <w:numFmt w:val="bullet"/>
      <w:lvlText w:val=""/>
      <w:lvlJc w:val="left"/>
      <w:pPr>
        <w:ind w:left="4680" w:hanging="360"/>
      </w:pPr>
      <w:rPr>
        <w:rFonts w:ascii="Symbol" w:hAnsi="Symbol" w:hint="default"/>
      </w:rPr>
    </w:lvl>
    <w:lvl w:ilvl="7" w:tplc="7A3A79C6" w:tentative="1">
      <w:start w:val="1"/>
      <w:numFmt w:val="bullet"/>
      <w:lvlText w:val="o"/>
      <w:lvlJc w:val="left"/>
      <w:pPr>
        <w:ind w:left="5400" w:hanging="360"/>
      </w:pPr>
      <w:rPr>
        <w:rFonts w:ascii="Courier New" w:hAnsi="Courier New" w:cs="Courier New" w:hint="default"/>
      </w:rPr>
    </w:lvl>
    <w:lvl w:ilvl="8" w:tplc="3E34B028" w:tentative="1">
      <w:start w:val="1"/>
      <w:numFmt w:val="bullet"/>
      <w:lvlText w:val=""/>
      <w:lvlJc w:val="left"/>
      <w:pPr>
        <w:ind w:left="6120" w:hanging="360"/>
      </w:pPr>
      <w:rPr>
        <w:rFonts w:ascii="Wingdings" w:hAnsi="Wingdings" w:hint="default"/>
      </w:rPr>
    </w:lvl>
  </w:abstractNum>
  <w:abstractNum w:abstractNumId="17" w15:restartNumberingAfterBreak="0">
    <w:nsid w:val="4863384B"/>
    <w:multiLevelType w:val="multilevel"/>
    <w:tmpl w:val="B646290E"/>
    <w:lvl w:ilvl="0">
      <w:start w:val="2"/>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1287"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CAD532B"/>
    <w:multiLevelType w:val="hybridMultilevel"/>
    <w:tmpl w:val="A2EE2DDE"/>
    <w:lvl w:ilvl="0" w:tplc="9F564ED8">
      <w:start w:val="1"/>
      <w:numFmt w:val="decimal"/>
      <w:lvlText w:val="%1."/>
      <w:lvlJc w:val="left"/>
      <w:pPr>
        <w:ind w:left="720" w:hanging="360"/>
      </w:pPr>
    </w:lvl>
    <w:lvl w:ilvl="1" w:tplc="396EBF64" w:tentative="1">
      <w:start w:val="1"/>
      <w:numFmt w:val="lowerLetter"/>
      <w:lvlText w:val="%2."/>
      <w:lvlJc w:val="left"/>
      <w:pPr>
        <w:ind w:left="1440" w:hanging="360"/>
      </w:pPr>
    </w:lvl>
    <w:lvl w:ilvl="2" w:tplc="0CA8C518" w:tentative="1">
      <w:start w:val="1"/>
      <w:numFmt w:val="lowerRoman"/>
      <w:lvlText w:val="%3."/>
      <w:lvlJc w:val="right"/>
      <w:pPr>
        <w:ind w:left="2160" w:hanging="180"/>
      </w:pPr>
    </w:lvl>
    <w:lvl w:ilvl="3" w:tplc="A7DE76E2" w:tentative="1">
      <w:start w:val="1"/>
      <w:numFmt w:val="decimal"/>
      <w:lvlText w:val="%4."/>
      <w:lvlJc w:val="left"/>
      <w:pPr>
        <w:ind w:left="2880" w:hanging="360"/>
      </w:pPr>
    </w:lvl>
    <w:lvl w:ilvl="4" w:tplc="54B29B60" w:tentative="1">
      <w:start w:val="1"/>
      <w:numFmt w:val="lowerLetter"/>
      <w:lvlText w:val="%5."/>
      <w:lvlJc w:val="left"/>
      <w:pPr>
        <w:ind w:left="3600" w:hanging="360"/>
      </w:pPr>
    </w:lvl>
    <w:lvl w:ilvl="5" w:tplc="429AA1C4" w:tentative="1">
      <w:start w:val="1"/>
      <w:numFmt w:val="lowerRoman"/>
      <w:lvlText w:val="%6."/>
      <w:lvlJc w:val="right"/>
      <w:pPr>
        <w:ind w:left="4320" w:hanging="180"/>
      </w:pPr>
    </w:lvl>
    <w:lvl w:ilvl="6" w:tplc="65749250" w:tentative="1">
      <w:start w:val="1"/>
      <w:numFmt w:val="decimal"/>
      <w:lvlText w:val="%7."/>
      <w:lvlJc w:val="left"/>
      <w:pPr>
        <w:ind w:left="5040" w:hanging="360"/>
      </w:pPr>
    </w:lvl>
    <w:lvl w:ilvl="7" w:tplc="8FB24A86" w:tentative="1">
      <w:start w:val="1"/>
      <w:numFmt w:val="lowerLetter"/>
      <w:lvlText w:val="%8."/>
      <w:lvlJc w:val="left"/>
      <w:pPr>
        <w:ind w:left="5760" w:hanging="360"/>
      </w:pPr>
    </w:lvl>
    <w:lvl w:ilvl="8" w:tplc="88967C24" w:tentative="1">
      <w:start w:val="1"/>
      <w:numFmt w:val="lowerRoman"/>
      <w:lvlText w:val="%9."/>
      <w:lvlJc w:val="right"/>
      <w:pPr>
        <w:ind w:left="6480" w:hanging="180"/>
      </w:pPr>
    </w:lvl>
  </w:abstractNum>
  <w:abstractNum w:abstractNumId="19" w15:restartNumberingAfterBreak="0">
    <w:nsid w:val="52001512"/>
    <w:multiLevelType w:val="hybridMultilevel"/>
    <w:tmpl w:val="D974C1E2"/>
    <w:lvl w:ilvl="0" w:tplc="7DE67AF0">
      <w:start w:val="1"/>
      <w:numFmt w:val="decimal"/>
      <w:lvlText w:val="%1."/>
      <w:lvlJc w:val="left"/>
      <w:pPr>
        <w:ind w:left="360" w:hanging="360"/>
      </w:pPr>
      <w:rPr>
        <w:rFonts w:hint="default"/>
      </w:rPr>
    </w:lvl>
    <w:lvl w:ilvl="1" w:tplc="C27CA326">
      <w:numFmt w:val="bullet"/>
      <w:lvlText w:val="–"/>
      <w:lvlJc w:val="left"/>
      <w:pPr>
        <w:ind w:left="1440" w:hanging="360"/>
      </w:pPr>
      <w:rPr>
        <w:rFonts w:ascii="Arial" w:eastAsia="Times New Roman" w:hAnsi="Arial" w:cs="Arial" w:hint="default"/>
      </w:rPr>
    </w:lvl>
    <w:lvl w:ilvl="2" w:tplc="5F28F08A" w:tentative="1">
      <w:start w:val="1"/>
      <w:numFmt w:val="lowerRoman"/>
      <w:lvlText w:val="%3."/>
      <w:lvlJc w:val="right"/>
      <w:pPr>
        <w:ind w:left="2160" w:hanging="180"/>
      </w:pPr>
    </w:lvl>
    <w:lvl w:ilvl="3" w:tplc="6A5250A0" w:tentative="1">
      <w:start w:val="1"/>
      <w:numFmt w:val="decimal"/>
      <w:lvlText w:val="%4."/>
      <w:lvlJc w:val="left"/>
      <w:pPr>
        <w:ind w:left="2880" w:hanging="360"/>
      </w:pPr>
    </w:lvl>
    <w:lvl w:ilvl="4" w:tplc="9E3013FE" w:tentative="1">
      <w:start w:val="1"/>
      <w:numFmt w:val="lowerLetter"/>
      <w:lvlText w:val="%5."/>
      <w:lvlJc w:val="left"/>
      <w:pPr>
        <w:ind w:left="3600" w:hanging="360"/>
      </w:pPr>
    </w:lvl>
    <w:lvl w:ilvl="5" w:tplc="359AE36A" w:tentative="1">
      <w:start w:val="1"/>
      <w:numFmt w:val="lowerRoman"/>
      <w:lvlText w:val="%6."/>
      <w:lvlJc w:val="right"/>
      <w:pPr>
        <w:ind w:left="4320" w:hanging="180"/>
      </w:pPr>
    </w:lvl>
    <w:lvl w:ilvl="6" w:tplc="04BE5C44" w:tentative="1">
      <w:start w:val="1"/>
      <w:numFmt w:val="decimal"/>
      <w:lvlText w:val="%7."/>
      <w:lvlJc w:val="left"/>
      <w:pPr>
        <w:ind w:left="5040" w:hanging="360"/>
      </w:pPr>
    </w:lvl>
    <w:lvl w:ilvl="7" w:tplc="013CC1E2" w:tentative="1">
      <w:start w:val="1"/>
      <w:numFmt w:val="lowerLetter"/>
      <w:lvlText w:val="%8."/>
      <w:lvlJc w:val="left"/>
      <w:pPr>
        <w:ind w:left="5760" w:hanging="360"/>
      </w:pPr>
    </w:lvl>
    <w:lvl w:ilvl="8" w:tplc="AEAC8CB4" w:tentative="1">
      <w:start w:val="1"/>
      <w:numFmt w:val="lowerRoman"/>
      <w:lvlText w:val="%9."/>
      <w:lvlJc w:val="right"/>
      <w:pPr>
        <w:ind w:left="6480" w:hanging="180"/>
      </w:pPr>
    </w:lvl>
  </w:abstractNum>
  <w:abstractNum w:abstractNumId="20" w15:restartNumberingAfterBreak="0">
    <w:nsid w:val="52067A17"/>
    <w:multiLevelType w:val="hybridMultilevel"/>
    <w:tmpl w:val="53E01C1A"/>
    <w:lvl w:ilvl="0" w:tplc="05144DC0">
      <w:start w:val="1"/>
      <w:numFmt w:val="decimal"/>
      <w:lvlText w:val="%1."/>
      <w:lvlJc w:val="left"/>
      <w:pPr>
        <w:ind w:left="720" w:hanging="360"/>
      </w:pPr>
    </w:lvl>
    <w:lvl w:ilvl="1" w:tplc="4A0886A6" w:tentative="1">
      <w:start w:val="1"/>
      <w:numFmt w:val="lowerLetter"/>
      <w:lvlText w:val="%2."/>
      <w:lvlJc w:val="left"/>
      <w:pPr>
        <w:ind w:left="1440" w:hanging="360"/>
      </w:pPr>
    </w:lvl>
    <w:lvl w:ilvl="2" w:tplc="0DFCDF7A" w:tentative="1">
      <w:start w:val="1"/>
      <w:numFmt w:val="lowerRoman"/>
      <w:lvlText w:val="%3."/>
      <w:lvlJc w:val="right"/>
      <w:pPr>
        <w:ind w:left="2160" w:hanging="180"/>
      </w:pPr>
    </w:lvl>
    <w:lvl w:ilvl="3" w:tplc="DBFAAA5C" w:tentative="1">
      <w:start w:val="1"/>
      <w:numFmt w:val="decimal"/>
      <w:lvlText w:val="%4."/>
      <w:lvlJc w:val="left"/>
      <w:pPr>
        <w:ind w:left="2880" w:hanging="360"/>
      </w:pPr>
    </w:lvl>
    <w:lvl w:ilvl="4" w:tplc="040A5F34" w:tentative="1">
      <w:start w:val="1"/>
      <w:numFmt w:val="lowerLetter"/>
      <w:lvlText w:val="%5."/>
      <w:lvlJc w:val="left"/>
      <w:pPr>
        <w:ind w:left="3600" w:hanging="360"/>
      </w:pPr>
    </w:lvl>
    <w:lvl w:ilvl="5" w:tplc="D374B16A" w:tentative="1">
      <w:start w:val="1"/>
      <w:numFmt w:val="lowerRoman"/>
      <w:lvlText w:val="%6."/>
      <w:lvlJc w:val="right"/>
      <w:pPr>
        <w:ind w:left="4320" w:hanging="180"/>
      </w:pPr>
    </w:lvl>
    <w:lvl w:ilvl="6" w:tplc="DB70DBC6" w:tentative="1">
      <w:start w:val="1"/>
      <w:numFmt w:val="decimal"/>
      <w:lvlText w:val="%7."/>
      <w:lvlJc w:val="left"/>
      <w:pPr>
        <w:ind w:left="5040" w:hanging="360"/>
      </w:pPr>
    </w:lvl>
    <w:lvl w:ilvl="7" w:tplc="F8FA1EA8" w:tentative="1">
      <w:start w:val="1"/>
      <w:numFmt w:val="lowerLetter"/>
      <w:lvlText w:val="%8."/>
      <w:lvlJc w:val="left"/>
      <w:pPr>
        <w:ind w:left="5760" w:hanging="360"/>
      </w:pPr>
    </w:lvl>
    <w:lvl w:ilvl="8" w:tplc="7352B0E6" w:tentative="1">
      <w:start w:val="1"/>
      <w:numFmt w:val="lowerRoman"/>
      <w:lvlText w:val="%9."/>
      <w:lvlJc w:val="right"/>
      <w:pPr>
        <w:ind w:left="6480" w:hanging="180"/>
      </w:pPr>
    </w:lvl>
  </w:abstractNum>
  <w:abstractNum w:abstractNumId="21" w15:restartNumberingAfterBreak="0">
    <w:nsid w:val="5B050C0A"/>
    <w:multiLevelType w:val="hybridMultilevel"/>
    <w:tmpl w:val="26D072E0"/>
    <w:lvl w:ilvl="0" w:tplc="BE9860D4">
      <w:start w:val="49"/>
      <w:numFmt w:val="bullet"/>
      <w:lvlText w:val=""/>
      <w:lvlJc w:val="left"/>
      <w:pPr>
        <w:ind w:left="720" w:hanging="360"/>
      </w:pPr>
      <w:rPr>
        <w:rFonts w:ascii="Symbol" w:eastAsia="Times New Roman" w:hAnsi="Symbol" w:cs="Times New Roman" w:hint="default"/>
      </w:rPr>
    </w:lvl>
    <w:lvl w:ilvl="1" w:tplc="2214C556" w:tentative="1">
      <w:start w:val="1"/>
      <w:numFmt w:val="bullet"/>
      <w:lvlText w:val="o"/>
      <w:lvlJc w:val="left"/>
      <w:pPr>
        <w:ind w:left="1440" w:hanging="360"/>
      </w:pPr>
      <w:rPr>
        <w:rFonts w:ascii="Courier New" w:hAnsi="Courier New" w:cs="Courier New" w:hint="default"/>
      </w:rPr>
    </w:lvl>
    <w:lvl w:ilvl="2" w:tplc="184C920C" w:tentative="1">
      <w:start w:val="1"/>
      <w:numFmt w:val="bullet"/>
      <w:lvlText w:val=""/>
      <w:lvlJc w:val="left"/>
      <w:pPr>
        <w:ind w:left="2160" w:hanging="360"/>
      </w:pPr>
      <w:rPr>
        <w:rFonts w:ascii="Wingdings" w:hAnsi="Wingdings" w:hint="default"/>
      </w:rPr>
    </w:lvl>
    <w:lvl w:ilvl="3" w:tplc="801AED3E" w:tentative="1">
      <w:start w:val="1"/>
      <w:numFmt w:val="bullet"/>
      <w:lvlText w:val=""/>
      <w:lvlJc w:val="left"/>
      <w:pPr>
        <w:ind w:left="2880" w:hanging="360"/>
      </w:pPr>
      <w:rPr>
        <w:rFonts w:ascii="Symbol" w:hAnsi="Symbol" w:hint="default"/>
      </w:rPr>
    </w:lvl>
    <w:lvl w:ilvl="4" w:tplc="009A9206" w:tentative="1">
      <w:start w:val="1"/>
      <w:numFmt w:val="bullet"/>
      <w:lvlText w:val="o"/>
      <w:lvlJc w:val="left"/>
      <w:pPr>
        <w:ind w:left="3600" w:hanging="360"/>
      </w:pPr>
      <w:rPr>
        <w:rFonts w:ascii="Courier New" w:hAnsi="Courier New" w:cs="Courier New" w:hint="default"/>
      </w:rPr>
    </w:lvl>
    <w:lvl w:ilvl="5" w:tplc="7E7A93BE" w:tentative="1">
      <w:start w:val="1"/>
      <w:numFmt w:val="bullet"/>
      <w:lvlText w:val=""/>
      <w:lvlJc w:val="left"/>
      <w:pPr>
        <w:ind w:left="4320" w:hanging="360"/>
      </w:pPr>
      <w:rPr>
        <w:rFonts w:ascii="Wingdings" w:hAnsi="Wingdings" w:hint="default"/>
      </w:rPr>
    </w:lvl>
    <w:lvl w:ilvl="6" w:tplc="4F8C33CA" w:tentative="1">
      <w:start w:val="1"/>
      <w:numFmt w:val="bullet"/>
      <w:lvlText w:val=""/>
      <w:lvlJc w:val="left"/>
      <w:pPr>
        <w:ind w:left="5040" w:hanging="360"/>
      </w:pPr>
      <w:rPr>
        <w:rFonts w:ascii="Symbol" w:hAnsi="Symbol" w:hint="default"/>
      </w:rPr>
    </w:lvl>
    <w:lvl w:ilvl="7" w:tplc="58E6EE6E" w:tentative="1">
      <w:start w:val="1"/>
      <w:numFmt w:val="bullet"/>
      <w:lvlText w:val="o"/>
      <w:lvlJc w:val="left"/>
      <w:pPr>
        <w:ind w:left="5760" w:hanging="360"/>
      </w:pPr>
      <w:rPr>
        <w:rFonts w:ascii="Courier New" w:hAnsi="Courier New" w:cs="Courier New" w:hint="default"/>
      </w:rPr>
    </w:lvl>
    <w:lvl w:ilvl="8" w:tplc="B74094B6" w:tentative="1">
      <w:start w:val="1"/>
      <w:numFmt w:val="bullet"/>
      <w:lvlText w:val=""/>
      <w:lvlJc w:val="left"/>
      <w:pPr>
        <w:ind w:left="6480" w:hanging="360"/>
      </w:pPr>
      <w:rPr>
        <w:rFonts w:ascii="Wingdings" w:hAnsi="Wingdings" w:hint="default"/>
      </w:rPr>
    </w:lvl>
  </w:abstractNum>
  <w:abstractNum w:abstractNumId="22" w15:restartNumberingAfterBreak="0">
    <w:nsid w:val="62094904"/>
    <w:multiLevelType w:val="hybridMultilevel"/>
    <w:tmpl w:val="AE8EEABC"/>
    <w:lvl w:ilvl="0" w:tplc="DB50400E">
      <w:start w:val="49"/>
      <w:numFmt w:val="bullet"/>
      <w:lvlText w:val=""/>
      <w:lvlJc w:val="left"/>
      <w:pPr>
        <w:ind w:left="720" w:hanging="360"/>
      </w:pPr>
      <w:rPr>
        <w:rFonts w:ascii="Symbol" w:eastAsia="Times New Roman" w:hAnsi="Symbol" w:cs="Times New Roman" w:hint="default"/>
      </w:rPr>
    </w:lvl>
    <w:lvl w:ilvl="1" w:tplc="BBA8BF64" w:tentative="1">
      <w:start w:val="1"/>
      <w:numFmt w:val="bullet"/>
      <w:lvlText w:val="o"/>
      <w:lvlJc w:val="left"/>
      <w:pPr>
        <w:ind w:left="1440" w:hanging="360"/>
      </w:pPr>
      <w:rPr>
        <w:rFonts w:ascii="Courier New" w:hAnsi="Courier New" w:cs="Courier New" w:hint="default"/>
      </w:rPr>
    </w:lvl>
    <w:lvl w:ilvl="2" w:tplc="D2020C8C" w:tentative="1">
      <w:start w:val="1"/>
      <w:numFmt w:val="bullet"/>
      <w:lvlText w:val=""/>
      <w:lvlJc w:val="left"/>
      <w:pPr>
        <w:ind w:left="2160" w:hanging="360"/>
      </w:pPr>
      <w:rPr>
        <w:rFonts w:ascii="Wingdings" w:hAnsi="Wingdings" w:hint="default"/>
      </w:rPr>
    </w:lvl>
    <w:lvl w:ilvl="3" w:tplc="B80E649A" w:tentative="1">
      <w:start w:val="1"/>
      <w:numFmt w:val="bullet"/>
      <w:lvlText w:val=""/>
      <w:lvlJc w:val="left"/>
      <w:pPr>
        <w:ind w:left="2880" w:hanging="360"/>
      </w:pPr>
      <w:rPr>
        <w:rFonts w:ascii="Symbol" w:hAnsi="Symbol" w:hint="default"/>
      </w:rPr>
    </w:lvl>
    <w:lvl w:ilvl="4" w:tplc="F594E8C6" w:tentative="1">
      <w:start w:val="1"/>
      <w:numFmt w:val="bullet"/>
      <w:lvlText w:val="o"/>
      <w:lvlJc w:val="left"/>
      <w:pPr>
        <w:ind w:left="3600" w:hanging="360"/>
      </w:pPr>
      <w:rPr>
        <w:rFonts w:ascii="Courier New" w:hAnsi="Courier New" w:cs="Courier New" w:hint="default"/>
      </w:rPr>
    </w:lvl>
    <w:lvl w:ilvl="5" w:tplc="B77CC0F4" w:tentative="1">
      <w:start w:val="1"/>
      <w:numFmt w:val="bullet"/>
      <w:lvlText w:val=""/>
      <w:lvlJc w:val="left"/>
      <w:pPr>
        <w:ind w:left="4320" w:hanging="360"/>
      </w:pPr>
      <w:rPr>
        <w:rFonts w:ascii="Wingdings" w:hAnsi="Wingdings" w:hint="default"/>
      </w:rPr>
    </w:lvl>
    <w:lvl w:ilvl="6" w:tplc="D1DEDB02" w:tentative="1">
      <w:start w:val="1"/>
      <w:numFmt w:val="bullet"/>
      <w:lvlText w:val=""/>
      <w:lvlJc w:val="left"/>
      <w:pPr>
        <w:ind w:left="5040" w:hanging="360"/>
      </w:pPr>
      <w:rPr>
        <w:rFonts w:ascii="Symbol" w:hAnsi="Symbol" w:hint="default"/>
      </w:rPr>
    </w:lvl>
    <w:lvl w:ilvl="7" w:tplc="5C8E15A4" w:tentative="1">
      <w:start w:val="1"/>
      <w:numFmt w:val="bullet"/>
      <w:lvlText w:val="o"/>
      <w:lvlJc w:val="left"/>
      <w:pPr>
        <w:ind w:left="5760" w:hanging="360"/>
      </w:pPr>
      <w:rPr>
        <w:rFonts w:ascii="Courier New" w:hAnsi="Courier New" w:cs="Courier New" w:hint="default"/>
      </w:rPr>
    </w:lvl>
    <w:lvl w:ilvl="8" w:tplc="85D4767E" w:tentative="1">
      <w:start w:val="1"/>
      <w:numFmt w:val="bullet"/>
      <w:lvlText w:val=""/>
      <w:lvlJc w:val="left"/>
      <w:pPr>
        <w:ind w:left="6480" w:hanging="360"/>
      </w:pPr>
      <w:rPr>
        <w:rFonts w:ascii="Wingdings" w:hAnsi="Wingdings" w:hint="default"/>
      </w:rPr>
    </w:lvl>
  </w:abstractNum>
  <w:abstractNum w:abstractNumId="23" w15:restartNumberingAfterBreak="0">
    <w:nsid w:val="66F059D7"/>
    <w:multiLevelType w:val="hybridMultilevel"/>
    <w:tmpl w:val="DE14637A"/>
    <w:lvl w:ilvl="0" w:tplc="0BB8EF50">
      <w:start w:val="1"/>
      <w:numFmt w:val="bullet"/>
      <w:lvlText w:val=""/>
      <w:lvlJc w:val="left"/>
      <w:pPr>
        <w:tabs>
          <w:tab w:val="num" w:pos="720"/>
        </w:tabs>
        <w:ind w:left="720" w:hanging="360"/>
      </w:pPr>
      <w:rPr>
        <w:rFonts w:ascii="Symbol" w:hAnsi="Symbol" w:hint="default"/>
      </w:rPr>
    </w:lvl>
    <w:lvl w:ilvl="1" w:tplc="7640FBF8">
      <w:start w:val="1"/>
      <w:numFmt w:val="decimal"/>
      <w:lvlText w:val="%2."/>
      <w:lvlJc w:val="left"/>
      <w:pPr>
        <w:tabs>
          <w:tab w:val="num" w:pos="1440"/>
        </w:tabs>
        <w:ind w:left="1440" w:hanging="360"/>
      </w:pPr>
    </w:lvl>
    <w:lvl w:ilvl="2" w:tplc="1AC69B2A">
      <w:start w:val="1"/>
      <w:numFmt w:val="decimal"/>
      <w:lvlText w:val="%3."/>
      <w:lvlJc w:val="left"/>
      <w:pPr>
        <w:tabs>
          <w:tab w:val="num" w:pos="2160"/>
        </w:tabs>
        <w:ind w:left="2160" w:hanging="360"/>
      </w:pPr>
    </w:lvl>
    <w:lvl w:ilvl="3" w:tplc="1D882F0A">
      <w:start w:val="1"/>
      <w:numFmt w:val="decimal"/>
      <w:lvlText w:val="%4."/>
      <w:lvlJc w:val="left"/>
      <w:pPr>
        <w:tabs>
          <w:tab w:val="num" w:pos="2880"/>
        </w:tabs>
        <w:ind w:left="2880" w:hanging="360"/>
      </w:pPr>
    </w:lvl>
    <w:lvl w:ilvl="4" w:tplc="17B02976">
      <w:start w:val="1"/>
      <w:numFmt w:val="decimal"/>
      <w:lvlText w:val="%5."/>
      <w:lvlJc w:val="left"/>
      <w:pPr>
        <w:tabs>
          <w:tab w:val="num" w:pos="3600"/>
        </w:tabs>
        <w:ind w:left="3600" w:hanging="360"/>
      </w:pPr>
    </w:lvl>
    <w:lvl w:ilvl="5" w:tplc="E1BEB438">
      <w:start w:val="1"/>
      <w:numFmt w:val="decimal"/>
      <w:lvlText w:val="%6."/>
      <w:lvlJc w:val="left"/>
      <w:pPr>
        <w:tabs>
          <w:tab w:val="num" w:pos="4320"/>
        </w:tabs>
        <w:ind w:left="4320" w:hanging="360"/>
      </w:pPr>
    </w:lvl>
    <w:lvl w:ilvl="6" w:tplc="6ACA1F52">
      <w:start w:val="1"/>
      <w:numFmt w:val="decimal"/>
      <w:lvlText w:val="%7."/>
      <w:lvlJc w:val="left"/>
      <w:pPr>
        <w:tabs>
          <w:tab w:val="num" w:pos="5040"/>
        </w:tabs>
        <w:ind w:left="5040" w:hanging="360"/>
      </w:pPr>
    </w:lvl>
    <w:lvl w:ilvl="7" w:tplc="0F80FC52">
      <w:start w:val="1"/>
      <w:numFmt w:val="decimal"/>
      <w:lvlText w:val="%8."/>
      <w:lvlJc w:val="left"/>
      <w:pPr>
        <w:tabs>
          <w:tab w:val="num" w:pos="5760"/>
        </w:tabs>
        <w:ind w:left="5760" w:hanging="360"/>
      </w:pPr>
    </w:lvl>
    <w:lvl w:ilvl="8" w:tplc="8C843388">
      <w:start w:val="1"/>
      <w:numFmt w:val="decimal"/>
      <w:lvlText w:val="%9."/>
      <w:lvlJc w:val="left"/>
      <w:pPr>
        <w:tabs>
          <w:tab w:val="num" w:pos="6480"/>
        </w:tabs>
        <w:ind w:left="6480" w:hanging="360"/>
      </w:pPr>
    </w:lvl>
  </w:abstractNum>
  <w:abstractNum w:abstractNumId="24" w15:restartNumberingAfterBreak="0">
    <w:nsid w:val="67C300D9"/>
    <w:multiLevelType w:val="hybridMultilevel"/>
    <w:tmpl w:val="26D404DC"/>
    <w:lvl w:ilvl="0" w:tplc="0F940B02">
      <w:start w:val="49"/>
      <w:numFmt w:val="bullet"/>
      <w:lvlText w:val=""/>
      <w:lvlJc w:val="left"/>
      <w:pPr>
        <w:ind w:left="720" w:hanging="360"/>
      </w:pPr>
      <w:rPr>
        <w:rFonts w:ascii="Symbol" w:eastAsia="Times New Roman" w:hAnsi="Symbol" w:cs="Times New Roman" w:hint="default"/>
      </w:rPr>
    </w:lvl>
    <w:lvl w:ilvl="1" w:tplc="A25646DE">
      <w:numFmt w:val="bullet"/>
      <w:lvlText w:val="-"/>
      <w:lvlJc w:val="left"/>
      <w:pPr>
        <w:ind w:left="1440" w:hanging="360"/>
      </w:pPr>
      <w:rPr>
        <w:rFonts w:ascii="Arial" w:eastAsia="Times New Roman" w:hAnsi="Arial" w:cs="Arial" w:hint="default"/>
      </w:rPr>
    </w:lvl>
    <w:lvl w:ilvl="2" w:tplc="34E22130" w:tentative="1">
      <w:start w:val="1"/>
      <w:numFmt w:val="bullet"/>
      <w:lvlText w:val=""/>
      <w:lvlJc w:val="left"/>
      <w:pPr>
        <w:ind w:left="2160" w:hanging="360"/>
      </w:pPr>
      <w:rPr>
        <w:rFonts w:ascii="Wingdings" w:hAnsi="Wingdings" w:hint="default"/>
      </w:rPr>
    </w:lvl>
    <w:lvl w:ilvl="3" w:tplc="9D6CA8C6" w:tentative="1">
      <w:start w:val="1"/>
      <w:numFmt w:val="bullet"/>
      <w:lvlText w:val=""/>
      <w:lvlJc w:val="left"/>
      <w:pPr>
        <w:ind w:left="2880" w:hanging="360"/>
      </w:pPr>
      <w:rPr>
        <w:rFonts w:ascii="Symbol" w:hAnsi="Symbol" w:hint="default"/>
      </w:rPr>
    </w:lvl>
    <w:lvl w:ilvl="4" w:tplc="33046BBA" w:tentative="1">
      <w:start w:val="1"/>
      <w:numFmt w:val="bullet"/>
      <w:lvlText w:val="o"/>
      <w:lvlJc w:val="left"/>
      <w:pPr>
        <w:ind w:left="3600" w:hanging="360"/>
      </w:pPr>
      <w:rPr>
        <w:rFonts w:ascii="Courier New" w:hAnsi="Courier New" w:cs="Courier New" w:hint="default"/>
      </w:rPr>
    </w:lvl>
    <w:lvl w:ilvl="5" w:tplc="5596B6D4" w:tentative="1">
      <w:start w:val="1"/>
      <w:numFmt w:val="bullet"/>
      <w:lvlText w:val=""/>
      <w:lvlJc w:val="left"/>
      <w:pPr>
        <w:ind w:left="4320" w:hanging="360"/>
      </w:pPr>
      <w:rPr>
        <w:rFonts w:ascii="Wingdings" w:hAnsi="Wingdings" w:hint="default"/>
      </w:rPr>
    </w:lvl>
    <w:lvl w:ilvl="6" w:tplc="6054062A" w:tentative="1">
      <w:start w:val="1"/>
      <w:numFmt w:val="bullet"/>
      <w:lvlText w:val=""/>
      <w:lvlJc w:val="left"/>
      <w:pPr>
        <w:ind w:left="5040" w:hanging="360"/>
      </w:pPr>
      <w:rPr>
        <w:rFonts w:ascii="Symbol" w:hAnsi="Symbol" w:hint="default"/>
      </w:rPr>
    </w:lvl>
    <w:lvl w:ilvl="7" w:tplc="B15CA94E" w:tentative="1">
      <w:start w:val="1"/>
      <w:numFmt w:val="bullet"/>
      <w:lvlText w:val="o"/>
      <w:lvlJc w:val="left"/>
      <w:pPr>
        <w:ind w:left="5760" w:hanging="360"/>
      </w:pPr>
      <w:rPr>
        <w:rFonts w:ascii="Courier New" w:hAnsi="Courier New" w:cs="Courier New" w:hint="default"/>
      </w:rPr>
    </w:lvl>
    <w:lvl w:ilvl="8" w:tplc="AED82E00" w:tentative="1">
      <w:start w:val="1"/>
      <w:numFmt w:val="bullet"/>
      <w:lvlText w:val=""/>
      <w:lvlJc w:val="left"/>
      <w:pPr>
        <w:ind w:left="6480" w:hanging="360"/>
      </w:pPr>
      <w:rPr>
        <w:rFonts w:ascii="Wingdings" w:hAnsi="Wingdings" w:hint="default"/>
      </w:rPr>
    </w:lvl>
  </w:abstractNum>
  <w:abstractNum w:abstractNumId="25" w15:restartNumberingAfterBreak="0">
    <w:nsid w:val="6CFC49C1"/>
    <w:multiLevelType w:val="hybridMultilevel"/>
    <w:tmpl w:val="7932F440"/>
    <w:lvl w:ilvl="0" w:tplc="6436F134">
      <w:start w:val="4"/>
      <w:numFmt w:val="bullet"/>
      <w:lvlText w:val="–"/>
      <w:lvlJc w:val="left"/>
      <w:pPr>
        <w:ind w:left="720" w:hanging="360"/>
      </w:pPr>
      <w:rPr>
        <w:rFonts w:ascii="Arial" w:eastAsia="Times New Roman" w:hAnsi="Arial" w:cs="Arial" w:hint="default"/>
      </w:rPr>
    </w:lvl>
    <w:lvl w:ilvl="1" w:tplc="1E66B89E" w:tentative="1">
      <w:start w:val="1"/>
      <w:numFmt w:val="bullet"/>
      <w:lvlText w:val="o"/>
      <w:lvlJc w:val="left"/>
      <w:pPr>
        <w:ind w:left="1440" w:hanging="360"/>
      </w:pPr>
      <w:rPr>
        <w:rFonts w:ascii="Courier New" w:hAnsi="Courier New" w:cs="Courier New" w:hint="default"/>
      </w:rPr>
    </w:lvl>
    <w:lvl w:ilvl="2" w:tplc="0D165F1C" w:tentative="1">
      <w:start w:val="1"/>
      <w:numFmt w:val="bullet"/>
      <w:lvlText w:val=""/>
      <w:lvlJc w:val="left"/>
      <w:pPr>
        <w:ind w:left="2160" w:hanging="360"/>
      </w:pPr>
      <w:rPr>
        <w:rFonts w:ascii="Wingdings" w:hAnsi="Wingdings" w:hint="default"/>
      </w:rPr>
    </w:lvl>
    <w:lvl w:ilvl="3" w:tplc="537E730A" w:tentative="1">
      <w:start w:val="1"/>
      <w:numFmt w:val="bullet"/>
      <w:lvlText w:val=""/>
      <w:lvlJc w:val="left"/>
      <w:pPr>
        <w:ind w:left="2880" w:hanging="360"/>
      </w:pPr>
      <w:rPr>
        <w:rFonts w:ascii="Symbol" w:hAnsi="Symbol" w:hint="default"/>
      </w:rPr>
    </w:lvl>
    <w:lvl w:ilvl="4" w:tplc="A5EA955E" w:tentative="1">
      <w:start w:val="1"/>
      <w:numFmt w:val="bullet"/>
      <w:lvlText w:val="o"/>
      <w:lvlJc w:val="left"/>
      <w:pPr>
        <w:ind w:left="3600" w:hanging="360"/>
      </w:pPr>
      <w:rPr>
        <w:rFonts w:ascii="Courier New" w:hAnsi="Courier New" w:cs="Courier New" w:hint="default"/>
      </w:rPr>
    </w:lvl>
    <w:lvl w:ilvl="5" w:tplc="DA129DBA" w:tentative="1">
      <w:start w:val="1"/>
      <w:numFmt w:val="bullet"/>
      <w:lvlText w:val=""/>
      <w:lvlJc w:val="left"/>
      <w:pPr>
        <w:ind w:left="4320" w:hanging="360"/>
      </w:pPr>
      <w:rPr>
        <w:rFonts w:ascii="Wingdings" w:hAnsi="Wingdings" w:hint="default"/>
      </w:rPr>
    </w:lvl>
    <w:lvl w:ilvl="6" w:tplc="508EB53C" w:tentative="1">
      <w:start w:val="1"/>
      <w:numFmt w:val="bullet"/>
      <w:lvlText w:val=""/>
      <w:lvlJc w:val="left"/>
      <w:pPr>
        <w:ind w:left="5040" w:hanging="360"/>
      </w:pPr>
      <w:rPr>
        <w:rFonts w:ascii="Symbol" w:hAnsi="Symbol" w:hint="default"/>
      </w:rPr>
    </w:lvl>
    <w:lvl w:ilvl="7" w:tplc="5442F2CC" w:tentative="1">
      <w:start w:val="1"/>
      <w:numFmt w:val="bullet"/>
      <w:lvlText w:val="o"/>
      <w:lvlJc w:val="left"/>
      <w:pPr>
        <w:ind w:left="5760" w:hanging="360"/>
      </w:pPr>
      <w:rPr>
        <w:rFonts w:ascii="Courier New" w:hAnsi="Courier New" w:cs="Courier New" w:hint="default"/>
      </w:rPr>
    </w:lvl>
    <w:lvl w:ilvl="8" w:tplc="FBB6291E" w:tentative="1">
      <w:start w:val="1"/>
      <w:numFmt w:val="bullet"/>
      <w:lvlText w:val=""/>
      <w:lvlJc w:val="left"/>
      <w:pPr>
        <w:ind w:left="6480" w:hanging="360"/>
      </w:pPr>
      <w:rPr>
        <w:rFonts w:ascii="Wingdings" w:hAnsi="Wingdings" w:hint="default"/>
      </w:rPr>
    </w:lvl>
  </w:abstractNum>
  <w:abstractNum w:abstractNumId="26" w15:restartNumberingAfterBreak="0">
    <w:nsid w:val="7ED92843"/>
    <w:multiLevelType w:val="hybridMultilevel"/>
    <w:tmpl w:val="A12C8B96"/>
    <w:lvl w:ilvl="0" w:tplc="A282EA88">
      <w:start w:val="3"/>
      <w:numFmt w:val="bullet"/>
      <w:lvlText w:val="–"/>
      <w:lvlJc w:val="left"/>
      <w:pPr>
        <w:ind w:left="720" w:hanging="360"/>
      </w:pPr>
      <w:rPr>
        <w:rFonts w:ascii="Arial" w:eastAsia="Times New Roman" w:hAnsi="Arial" w:cs="Arial" w:hint="default"/>
      </w:rPr>
    </w:lvl>
    <w:lvl w:ilvl="1" w:tplc="1F08BF96" w:tentative="1">
      <w:start w:val="1"/>
      <w:numFmt w:val="bullet"/>
      <w:lvlText w:val="o"/>
      <w:lvlJc w:val="left"/>
      <w:pPr>
        <w:ind w:left="1440" w:hanging="360"/>
      </w:pPr>
      <w:rPr>
        <w:rFonts w:ascii="Courier New" w:hAnsi="Courier New" w:cs="Courier New" w:hint="default"/>
      </w:rPr>
    </w:lvl>
    <w:lvl w:ilvl="2" w:tplc="5B74EC70" w:tentative="1">
      <w:start w:val="1"/>
      <w:numFmt w:val="bullet"/>
      <w:lvlText w:val=""/>
      <w:lvlJc w:val="left"/>
      <w:pPr>
        <w:ind w:left="2160" w:hanging="360"/>
      </w:pPr>
      <w:rPr>
        <w:rFonts w:ascii="Wingdings" w:hAnsi="Wingdings" w:hint="default"/>
      </w:rPr>
    </w:lvl>
    <w:lvl w:ilvl="3" w:tplc="18DE4E0E" w:tentative="1">
      <w:start w:val="1"/>
      <w:numFmt w:val="bullet"/>
      <w:lvlText w:val=""/>
      <w:lvlJc w:val="left"/>
      <w:pPr>
        <w:ind w:left="2880" w:hanging="360"/>
      </w:pPr>
      <w:rPr>
        <w:rFonts w:ascii="Symbol" w:hAnsi="Symbol" w:hint="default"/>
      </w:rPr>
    </w:lvl>
    <w:lvl w:ilvl="4" w:tplc="005E8290" w:tentative="1">
      <w:start w:val="1"/>
      <w:numFmt w:val="bullet"/>
      <w:lvlText w:val="o"/>
      <w:lvlJc w:val="left"/>
      <w:pPr>
        <w:ind w:left="3600" w:hanging="360"/>
      </w:pPr>
      <w:rPr>
        <w:rFonts w:ascii="Courier New" w:hAnsi="Courier New" w:cs="Courier New" w:hint="default"/>
      </w:rPr>
    </w:lvl>
    <w:lvl w:ilvl="5" w:tplc="71B49F0E" w:tentative="1">
      <w:start w:val="1"/>
      <w:numFmt w:val="bullet"/>
      <w:lvlText w:val=""/>
      <w:lvlJc w:val="left"/>
      <w:pPr>
        <w:ind w:left="4320" w:hanging="360"/>
      </w:pPr>
      <w:rPr>
        <w:rFonts w:ascii="Wingdings" w:hAnsi="Wingdings" w:hint="default"/>
      </w:rPr>
    </w:lvl>
    <w:lvl w:ilvl="6" w:tplc="7BEC957C" w:tentative="1">
      <w:start w:val="1"/>
      <w:numFmt w:val="bullet"/>
      <w:lvlText w:val=""/>
      <w:lvlJc w:val="left"/>
      <w:pPr>
        <w:ind w:left="5040" w:hanging="360"/>
      </w:pPr>
      <w:rPr>
        <w:rFonts w:ascii="Symbol" w:hAnsi="Symbol" w:hint="default"/>
      </w:rPr>
    </w:lvl>
    <w:lvl w:ilvl="7" w:tplc="264CA144" w:tentative="1">
      <w:start w:val="1"/>
      <w:numFmt w:val="bullet"/>
      <w:lvlText w:val="o"/>
      <w:lvlJc w:val="left"/>
      <w:pPr>
        <w:ind w:left="5760" w:hanging="360"/>
      </w:pPr>
      <w:rPr>
        <w:rFonts w:ascii="Courier New" w:hAnsi="Courier New" w:cs="Courier New" w:hint="default"/>
      </w:rPr>
    </w:lvl>
    <w:lvl w:ilvl="8" w:tplc="38F45B56" w:tentative="1">
      <w:start w:val="1"/>
      <w:numFmt w:val="bullet"/>
      <w:lvlText w:val=""/>
      <w:lvlJc w:val="left"/>
      <w:pPr>
        <w:ind w:left="6480" w:hanging="360"/>
      </w:pPr>
      <w:rPr>
        <w:rFonts w:ascii="Wingdings" w:hAnsi="Wingdings" w:hint="default"/>
      </w:rPr>
    </w:lvl>
  </w:abstractNum>
  <w:num w:numId="1">
    <w:abstractNumId w:val="13"/>
  </w:num>
  <w:num w:numId="2">
    <w:abstractNumId w:val="15"/>
    <w:lvlOverride w:ilvl="0">
      <w:startOverride w:val="1"/>
    </w:lvlOverride>
  </w:num>
  <w:num w:numId="3">
    <w:abstractNumId w:val="22"/>
  </w:num>
  <w:num w:numId="4">
    <w:abstractNumId w:val="21"/>
  </w:num>
  <w:num w:numId="5">
    <w:abstractNumId w:val="24"/>
  </w:num>
  <w:num w:numId="6">
    <w:abstractNumId w:val="16"/>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25"/>
  </w:num>
  <w:num w:numId="10">
    <w:abstractNumId w:val="0"/>
  </w:num>
  <w:num w:numId="11">
    <w:abstractNumId w:val="26"/>
  </w:num>
  <w:num w:numId="12">
    <w:abstractNumId w:val="11"/>
  </w:num>
  <w:num w:numId="13">
    <w:abstractNumId w:val="5"/>
  </w:num>
  <w:num w:numId="14">
    <w:abstractNumId w:val="19"/>
  </w:num>
  <w:num w:numId="15">
    <w:abstractNumId w:val="7"/>
  </w:num>
  <w:num w:numId="16">
    <w:abstractNumId w:val="18"/>
  </w:num>
  <w:num w:numId="17">
    <w:abstractNumId w:val="3"/>
  </w:num>
  <w:num w:numId="18">
    <w:abstractNumId w:val="17"/>
  </w:num>
  <w:num w:numId="19">
    <w:abstractNumId w:val="23"/>
  </w:num>
  <w:num w:numId="20">
    <w:abstractNumId w:val="9"/>
  </w:num>
  <w:num w:numId="21">
    <w:abstractNumId w:val="14"/>
  </w:num>
  <w:num w:numId="22">
    <w:abstractNumId w:val="4"/>
  </w:num>
  <w:num w:numId="23">
    <w:abstractNumId w:val="10"/>
  </w:num>
  <w:num w:numId="24">
    <w:abstractNumId w:val="1"/>
  </w:num>
  <w:num w:numId="25">
    <w:abstractNumId w:val="12"/>
  </w:num>
  <w:num w:numId="26">
    <w:abstractNumId w:val="20"/>
  </w:num>
  <w:num w:numId="27">
    <w:abstractNumId w:val="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8AE"/>
    <w:rsid w:val="000001F6"/>
    <w:rsid w:val="00025162"/>
    <w:rsid w:val="00092637"/>
    <w:rsid w:val="000A4BA7"/>
    <w:rsid w:val="000B6BFF"/>
    <w:rsid w:val="000C0B87"/>
    <w:rsid w:val="000F18DE"/>
    <w:rsid w:val="0010214D"/>
    <w:rsid w:val="0010252E"/>
    <w:rsid w:val="001B4D4A"/>
    <w:rsid w:val="001D4854"/>
    <w:rsid w:val="001E2EE4"/>
    <w:rsid w:val="0020529F"/>
    <w:rsid w:val="00215E46"/>
    <w:rsid w:val="00220B63"/>
    <w:rsid w:val="00254D17"/>
    <w:rsid w:val="00296E0F"/>
    <w:rsid w:val="002A3FAC"/>
    <w:rsid w:val="002A6044"/>
    <w:rsid w:val="002C278B"/>
    <w:rsid w:val="002E081E"/>
    <w:rsid w:val="002F2791"/>
    <w:rsid w:val="002F78E3"/>
    <w:rsid w:val="003603EC"/>
    <w:rsid w:val="00395880"/>
    <w:rsid w:val="003A3B1D"/>
    <w:rsid w:val="003D556F"/>
    <w:rsid w:val="004070C5"/>
    <w:rsid w:val="0043290E"/>
    <w:rsid w:val="00464982"/>
    <w:rsid w:val="004B08C2"/>
    <w:rsid w:val="004E293C"/>
    <w:rsid w:val="004E7A48"/>
    <w:rsid w:val="004F6962"/>
    <w:rsid w:val="00580548"/>
    <w:rsid w:val="00581585"/>
    <w:rsid w:val="005879B7"/>
    <w:rsid w:val="00597C12"/>
    <w:rsid w:val="005A6B2E"/>
    <w:rsid w:val="005B7D11"/>
    <w:rsid w:val="005E59C9"/>
    <w:rsid w:val="00623F16"/>
    <w:rsid w:val="00624527"/>
    <w:rsid w:val="00670AA1"/>
    <w:rsid w:val="00671461"/>
    <w:rsid w:val="00695AEF"/>
    <w:rsid w:val="006E30C0"/>
    <w:rsid w:val="007123B4"/>
    <w:rsid w:val="00715D72"/>
    <w:rsid w:val="00723116"/>
    <w:rsid w:val="00726707"/>
    <w:rsid w:val="007339CB"/>
    <w:rsid w:val="007578AE"/>
    <w:rsid w:val="007851AF"/>
    <w:rsid w:val="007B1642"/>
    <w:rsid w:val="007B4C47"/>
    <w:rsid w:val="007C6551"/>
    <w:rsid w:val="00821419"/>
    <w:rsid w:val="00835573"/>
    <w:rsid w:val="00864833"/>
    <w:rsid w:val="008941CD"/>
    <w:rsid w:val="0089754B"/>
    <w:rsid w:val="008B4243"/>
    <w:rsid w:val="008B734D"/>
    <w:rsid w:val="009137F7"/>
    <w:rsid w:val="00913E94"/>
    <w:rsid w:val="009477FE"/>
    <w:rsid w:val="00950971"/>
    <w:rsid w:val="009B2444"/>
    <w:rsid w:val="009D40FB"/>
    <w:rsid w:val="009E10A8"/>
    <w:rsid w:val="009F1E59"/>
    <w:rsid w:val="009F77C7"/>
    <w:rsid w:val="00A07886"/>
    <w:rsid w:val="00A22F50"/>
    <w:rsid w:val="00A452FF"/>
    <w:rsid w:val="00A513EE"/>
    <w:rsid w:val="00A51BF0"/>
    <w:rsid w:val="00A701F9"/>
    <w:rsid w:val="00A72C9A"/>
    <w:rsid w:val="00A83A56"/>
    <w:rsid w:val="00AB6582"/>
    <w:rsid w:val="00AB65D9"/>
    <w:rsid w:val="00AD0285"/>
    <w:rsid w:val="00AE3A35"/>
    <w:rsid w:val="00B27A2C"/>
    <w:rsid w:val="00B35734"/>
    <w:rsid w:val="00B4783D"/>
    <w:rsid w:val="00B51A71"/>
    <w:rsid w:val="00B93C87"/>
    <w:rsid w:val="00B97D92"/>
    <w:rsid w:val="00BF11EC"/>
    <w:rsid w:val="00C10360"/>
    <w:rsid w:val="00C14725"/>
    <w:rsid w:val="00C17F47"/>
    <w:rsid w:val="00C417A4"/>
    <w:rsid w:val="00C54401"/>
    <w:rsid w:val="00C57CFB"/>
    <w:rsid w:val="00C9599A"/>
    <w:rsid w:val="00CB5702"/>
    <w:rsid w:val="00CB7264"/>
    <w:rsid w:val="00CC3FCC"/>
    <w:rsid w:val="00CD130D"/>
    <w:rsid w:val="00D525CD"/>
    <w:rsid w:val="00D54914"/>
    <w:rsid w:val="00D572D7"/>
    <w:rsid w:val="00D578A8"/>
    <w:rsid w:val="00D61DC2"/>
    <w:rsid w:val="00D717FE"/>
    <w:rsid w:val="00D76AB1"/>
    <w:rsid w:val="00D86976"/>
    <w:rsid w:val="00DA3BEE"/>
    <w:rsid w:val="00DE729C"/>
    <w:rsid w:val="00DF18E9"/>
    <w:rsid w:val="00E50831"/>
    <w:rsid w:val="00EA1145"/>
    <w:rsid w:val="00EA539F"/>
    <w:rsid w:val="00EC1D65"/>
    <w:rsid w:val="00EF2AF3"/>
    <w:rsid w:val="00EF483A"/>
    <w:rsid w:val="00EF756E"/>
    <w:rsid w:val="00F5518E"/>
    <w:rsid w:val="00F97E12"/>
    <w:rsid w:val="00FA6654"/>
    <w:rsid w:val="00FB223C"/>
    <w:rsid w:val="00FB3C81"/>
    <w:rsid w:val="00FB3D8B"/>
    <w:rsid w:val="00FC5C9F"/>
    <w:rsid w:val="00FF7B9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CDAA36"/>
  <w15:chartTrackingRefBased/>
  <w15:docId w15:val="{71B467EB-8BD3-47A6-B439-C28AB7449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578AE"/>
    <w:pPr>
      <w:spacing w:after="200" w:line="276" w:lineRule="auto"/>
    </w:pPr>
    <w:rPr>
      <w:rFonts w:ascii="Calibri" w:eastAsia="Calibri" w:hAnsi="Calibri"/>
      <w:sz w:val="22"/>
      <w:szCs w:val="22"/>
      <w:lang w:eastAsia="en-US"/>
    </w:rPr>
  </w:style>
  <w:style w:type="paragraph" w:styleId="Naslov1">
    <w:name w:val="heading 1"/>
    <w:aliases w:val="NASLOV"/>
    <w:basedOn w:val="Navaden"/>
    <w:next w:val="Navaden"/>
    <w:link w:val="Naslov1Znak"/>
    <w:autoRedefine/>
    <w:qFormat/>
    <w:rsid w:val="007578AE"/>
    <w:pPr>
      <w:keepNext/>
      <w:spacing w:before="240" w:after="60" w:line="260" w:lineRule="exact"/>
      <w:outlineLvl w:val="0"/>
    </w:pPr>
    <w:rPr>
      <w:rFonts w:ascii="Arial" w:eastAsia="Times New Roman" w:hAnsi="Arial"/>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rsid w:val="007578AE"/>
    <w:rPr>
      <w:rFonts w:ascii="Arial" w:hAnsi="Arial"/>
      <w:b/>
      <w:kern w:val="32"/>
      <w:sz w:val="28"/>
      <w:szCs w:val="32"/>
      <w:lang w:val="sl-SI" w:eastAsia="sl-SI" w:bidi="ar-SA"/>
    </w:rPr>
  </w:style>
  <w:style w:type="paragraph" w:styleId="Glava">
    <w:name w:val="header"/>
    <w:basedOn w:val="Navaden"/>
    <w:link w:val="GlavaZnak"/>
    <w:rsid w:val="007578AE"/>
    <w:pPr>
      <w:tabs>
        <w:tab w:val="center" w:pos="4320"/>
        <w:tab w:val="right" w:pos="8640"/>
      </w:tabs>
      <w:spacing w:after="0" w:line="260" w:lineRule="exact"/>
    </w:pPr>
    <w:rPr>
      <w:rFonts w:ascii="Arial" w:eastAsia="Times New Roman" w:hAnsi="Arial"/>
      <w:sz w:val="20"/>
      <w:szCs w:val="24"/>
    </w:rPr>
  </w:style>
  <w:style w:type="character" w:customStyle="1" w:styleId="GlavaZnak">
    <w:name w:val="Glava Znak"/>
    <w:link w:val="Glava"/>
    <w:rsid w:val="007578AE"/>
    <w:rPr>
      <w:rFonts w:ascii="Arial" w:hAnsi="Arial"/>
      <w:szCs w:val="24"/>
      <w:lang w:val="sl-SI" w:eastAsia="en-US" w:bidi="ar-SA"/>
    </w:rPr>
  </w:style>
  <w:style w:type="character" w:styleId="Hiperpovezava">
    <w:name w:val="Hyperlink"/>
    <w:rsid w:val="007578AE"/>
    <w:rPr>
      <w:color w:val="0000FF"/>
      <w:u w:val="single"/>
    </w:rPr>
  </w:style>
  <w:style w:type="paragraph" w:customStyle="1" w:styleId="podpisi">
    <w:name w:val="podpisi"/>
    <w:basedOn w:val="Navaden"/>
    <w:qFormat/>
    <w:rsid w:val="007578AE"/>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avaden"/>
    <w:link w:val="VrstapredpisaZnak"/>
    <w:qFormat/>
    <w:rsid w:val="007578AE"/>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7578AE"/>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7578AE"/>
    <w:pPr>
      <w:suppressAutoHyphens/>
      <w:overflowPunct w:val="0"/>
      <w:autoSpaceDE w:val="0"/>
      <w:autoSpaceDN w:val="0"/>
      <w:adjustRightInd w:val="0"/>
      <w:spacing w:before="120" w:after="16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7578AE"/>
    <w:rPr>
      <w:rFonts w:ascii="Arial" w:hAnsi="Arial" w:cs="Arial"/>
      <w:b/>
      <w:sz w:val="22"/>
      <w:szCs w:val="22"/>
      <w:lang w:val="sl-SI" w:eastAsia="sl-SI" w:bidi="ar-SA"/>
    </w:rPr>
  </w:style>
  <w:style w:type="paragraph" w:customStyle="1" w:styleId="Poglavje">
    <w:name w:val="Poglavje"/>
    <w:basedOn w:val="Navaden"/>
    <w:qFormat/>
    <w:rsid w:val="007578AE"/>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7578AE"/>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7578AE"/>
    <w:rPr>
      <w:rFonts w:ascii="Arial" w:hAnsi="Arial" w:cs="Arial"/>
      <w:sz w:val="22"/>
      <w:szCs w:val="22"/>
      <w:lang w:val="sl-SI" w:eastAsia="sl-SI" w:bidi="ar-SA"/>
    </w:rPr>
  </w:style>
  <w:style w:type="paragraph" w:customStyle="1" w:styleId="Oddelek">
    <w:name w:val="Oddelek"/>
    <w:basedOn w:val="Navaden"/>
    <w:link w:val="OddelekZnak1"/>
    <w:qFormat/>
    <w:rsid w:val="007578AE"/>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7578AE"/>
    <w:rPr>
      <w:rFonts w:ascii="Arial" w:hAnsi="Arial" w:cs="Arial"/>
      <w:b/>
      <w:sz w:val="22"/>
      <w:szCs w:val="22"/>
    </w:rPr>
  </w:style>
  <w:style w:type="paragraph" w:customStyle="1" w:styleId="Alineazaodstavkom">
    <w:name w:val="Alinea za odstavkom"/>
    <w:basedOn w:val="Navaden"/>
    <w:link w:val="AlineazaodstavkomZnak"/>
    <w:qFormat/>
    <w:rsid w:val="007578AE"/>
    <w:pPr>
      <w:numPr>
        <w:numId w:val="7"/>
      </w:numPr>
      <w:overflowPunct w:val="0"/>
      <w:autoSpaceDE w:val="0"/>
      <w:autoSpaceDN w:val="0"/>
      <w:adjustRightInd w:val="0"/>
      <w:spacing w:after="0" w:line="200" w:lineRule="exact"/>
      <w:jc w:val="both"/>
      <w:textAlignment w:val="baseline"/>
    </w:pPr>
    <w:rPr>
      <w:rFonts w:ascii="Arial" w:eastAsia="Times New Roman" w:hAnsi="Arial" w:cs="Arial"/>
      <w:lang w:eastAsia="sl-SI"/>
    </w:rPr>
  </w:style>
  <w:style w:type="character" w:customStyle="1" w:styleId="AlineazaodstavkomZnak">
    <w:name w:val="Alinea za odstavkom Znak"/>
    <w:link w:val="Alineazaodstavkom"/>
    <w:rsid w:val="007578AE"/>
    <w:rPr>
      <w:rFonts w:ascii="Arial" w:hAnsi="Arial" w:cs="Arial"/>
      <w:sz w:val="22"/>
      <w:szCs w:val="22"/>
    </w:rPr>
  </w:style>
  <w:style w:type="paragraph" w:customStyle="1" w:styleId="Odstavekseznama1">
    <w:name w:val="Odstavek seznama1"/>
    <w:basedOn w:val="Navaden"/>
    <w:qFormat/>
    <w:rsid w:val="007578AE"/>
    <w:pPr>
      <w:spacing w:after="0" w:line="240" w:lineRule="auto"/>
      <w:ind w:left="720"/>
      <w:contextualSpacing/>
    </w:pPr>
    <w:rPr>
      <w:rFonts w:ascii="Times New Roman" w:eastAsia="Times New Roman" w:hAnsi="Times New Roman"/>
      <w:sz w:val="24"/>
      <w:szCs w:val="24"/>
      <w:lang w:eastAsia="sl-SI"/>
    </w:rPr>
  </w:style>
  <w:style w:type="paragraph" w:styleId="Telobesedila">
    <w:name w:val="Body Text"/>
    <w:basedOn w:val="Navaden"/>
    <w:link w:val="TelobesedilaZnak"/>
    <w:rsid w:val="009F1E59"/>
    <w:pPr>
      <w:spacing w:after="0" w:line="240" w:lineRule="auto"/>
    </w:pPr>
    <w:rPr>
      <w:rFonts w:ascii="Times New Roman" w:eastAsia="Times New Roman" w:hAnsi="Times New Roman"/>
      <w:b/>
      <w:sz w:val="28"/>
      <w:szCs w:val="36"/>
      <w:lang w:eastAsia="sl-SI"/>
    </w:rPr>
  </w:style>
  <w:style w:type="character" w:customStyle="1" w:styleId="TelobesedilaZnak">
    <w:name w:val="Telo besedila Znak"/>
    <w:link w:val="Telobesedila"/>
    <w:rsid w:val="009F1E59"/>
    <w:rPr>
      <w:b/>
      <w:sz w:val="28"/>
      <w:szCs w:val="36"/>
    </w:rPr>
  </w:style>
  <w:style w:type="paragraph" w:customStyle="1" w:styleId="datumtevilka">
    <w:name w:val="datum številka"/>
    <w:basedOn w:val="Navaden"/>
    <w:qFormat/>
    <w:rsid w:val="009F1E59"/>
    <w:pPr>
      <w:tabs>
        <w:tab w:val="left" w:pos="1701"/>
      </w:tabs>
      <w:spacing w:after="0" w:line="260" w:lineRule="atLeast"/>
    </w:pPr>
    <w:rPr>
      <w:rFonts w:ascii="Arial" w:eastAsia="Times New Roman" w:hAnsi="Arial" w:cs="Arial"/>
      <w:sz w:val="20"/>
      <w:szCs w:val="20"/>
      <w:lang w:eastAsia="sl-SI"/>
    </w:rPr>
  </w:style>
  <w:style w:type="paragraph" w:customStyle="1" w:styleId="Alineazatoko">
    <w:name w:val="Alinea za točko"/>
    <w:basedOn w:val="Navaden"/>
    <w:link w:val="AlineazatokoZnak"/>
    <w:qFormat/>
    <w:rsid w:val="003A3B1D"/>
    <w:pPr>
      <w:overflowPunct w:val="0"/>
      <w:autoSpaceDE w:val="0"/>
      <w:autoSpaceDN w:val="0"/>
      <w:adjustRightInd w:val="0"/>
      <w:spacing w:after="0" w:line="200" w:lineRule="exact"/>
      <w:ind w:left="720" w:hanging="360"/>
      <w:jc w:val="both"/>
      <w:textAlignment w:val="baseline"/>
    </w:pPr>
    <w:rPr>
      <w:rFonts w:ascii="Arial" w:eastAsia="Times New Roman" w:hAnsi="Arial" w:cs="Arial"/>
      <w:lang w:eastAsia="sl-SI"/>
    </w:rPr>
  </w:style>
  <w:style w:type="character" w:customStyle="1" w:styleId="AlineazatokoZnak">
    <w:name w:val="Alinea za točko Znak"/>
    <w:link w:val="Alineazatoko"/>
    <w:rsid w:val="003A3B1D"/>
    <w:rPr>
      <w:rFonts w:ascii="Arial" w:hAnsi="Arial" w:cs="Arial"/>
      <w:sz w:val="22"/>
      <w:szCs w:val="22"/>
    </w:rPr>
  </w:style>
  <w:style w:type="character" w:customStyle="1" w:styleId="rkovnatokazaodstavkomZnak">
    <w:name w:val="Črkovna točka_za odstavkom Znak"/>
    <w:link w:val="rkovnatokazaodstavkom"/>
    <w:rsid w:val="003A3B1D"/>
    <w:rPr>
      <w:rFonts w:ascii="Arial" w:hAnsi="Arial"/>
    </w:rPr>
  </w:style>
  <w:style w:type="paragraph" w:customStyle="1" w:styleId="rkovnatokazaodstavkom">
    <w:name w:val="Črkovna točka_za odstavkom"/>
    <w:basedOn w:val="Navaden"/>
    <w:link w:val="rkovnatokazaodstavkomZnak"/>
    <w:qFormat/>
    <w:rsid w:val="003A3B1D"/>
    <w:pPr>
      <w:numPr>
        <w:numId w:val="2"/>
      </w:numPr>
      <w:overflowPunct w:val="0"/>
      <w:autoSpaceDE w:val="0"/>
      <w:autoSpaceDN w:val="0"/>
      <w:adjustRightInd w:val="0"/>
      <w:spacing w:after="0" w:line="200" w:lineRule="exact"/>
      <w:jc w:val="both"/>
      <w:textAlignment w:val="baseline"/>
    </w:pPr>
    <w:rPr>
      <w:rFonts w:ascii="Arial" w:eastAsia="Times New Roman" w:hAnsi="Arial"/>
      <w:sz w:val="20"/>
      <w:szCs w:val="20"/>
      <w:lang w:eastAsia="sl-SI"/>
    </w:rPr>
  </w:style>
  <w:style w:type="paragraph" w:customStyle="1" w:styleId="Odsek">
    <w:name w:val="Odsek"/>
    <w:basedOn w:val="Oddelek"/>
    <w:link w:val="OdsekZnak"/>
    <w:qFormat/>
    <w:rsid w:val="003A3B1D"/>
  </w:style>
  <w:style w:type="character" w:customStyle="1" w:styleId="OdsekZnak">
    <w:name w:val="Odsek Znak"/>
    <w:link w:val="Odsek"/>
    <w:rsid w:val="003A3B1D"/>
    <w:rPr>
      <w:rFonts w:ascii="Arial" w:hAnsi="Arial" w:cs="Arial"/>
      <w:b/>
      <w:sz w:val="22"/>
      <w:szCs w:val="22"/>
    </w:rPr>
  </w:style>
  <w:style w:type="paragraph" w:styleId="Noga">
    <w:name w:val="footer"/>
    <w:basedOn w:val="Navaden"/>
    <w:link w:val="NogaZnak"/>
    <w:uiPriority w:val="99"/>
    <w:rsid w:val="00597C12"/>
    <w:pPr>
      <w:tabs>
        <w:tab w:val="center" w:pos="4536"/>
        <w:tab w:val="right" w:pos="9072"/>
      </w:tabs>
    </w:pPr>
  </w:style>
  <w:style w:type="character" w:customStyle="1" w:styleId="NogaZnak">
    <w:name w:val="Noga Znak"/>
    <w:link w:val="Noga"/>
    <w:uiPriority w:val="99"/>
    <w:rsid w:val="00597C12"/>
    <w:rPr>
      <w:rFonts w:ascii="Calibri" w:eastAsia="Calibri" w:hAnsi="Calibri"/>
      <w:sz w:val="22"/>
      <w:szCs w:val="22"/>
      <w:lang w:eastAsia="en-US"/>
    </w:rPr>
  </w:style>
  <w:style w:type="paragraph" w:styleId="Besedilooblaka">
    <w:name w:val="Balloon Text"/>
    <w:basedOn w:val="Navaden"/>
    <w:link w:val="BesedilooblakaZnak"/>
    <w:rsid w:val="00A452FF"/>
    <w:pPr>
      <w:spacing w:after="0" w:line="240" w:lineRule="auto"/>
    </w:pPr>
    <w:rPr>
      <w:rFonts w:ascii="Tahoma" w:hAnsi="Tahoma" w:cs="Tahoma"/>
      <w:sz w:val="16"/>
      <w:szCs w:val="16"/>
    </w:rPr>
  </w:style>
  <w:style w:type="character" w:customStyle="1" w:styleId="BesedilooblakaZnak">
    <w:name w:val="Besedilo oblačka Znak"/>
    <w:link w:val="Besedilooblaka"/>
    <w:rsid w:val="00A452FF"/>
    <w:rPr>
      <w:rFonts w:ascii="Tahoma" w:eastAsia="Calibri" w:hAnsi="Tahoma" w:cs="Tahoma"/>
      <w:sz w:val="16"/>
      <w:szCs w:val="16"/>
      <w:lang w:eastAsia="en-US"/>
    </w:rPr>
  </w:style>
  <w:style w:type="paragraph" w:styleId="Odstavekseznama">
    <w:name w:val="List Paragraph"/>
    <w:basedOn w:val="Navaden"/>
    <w:link w:val="OdstavekseznamaZnak"/>
    <w:uiPriority w:val="34"/>
    <w:qFormat/>
    <w:rsid w:val="004E293C"/>
    <w:pPr>
      <w:spacing w:after="160" w:line="256" w:lineRule="auto"/>
      <w:ind w:left="720"/>
      <w:contextualSpacing/>
    </w:pPr>
  </w:style>
  <w:style w:type="paragraph" w:customStyle="1" w:styleId="vrstapredpisa1">
    <w:name w:val="vrstapredpisa1"/>
    <w:basedOn w:val="Navaden"/>
    <w:rsid w:val="004E293C"/>
    <w:pPr>
      <w:spacing w:before="480" w:after="0" w:line="240" w:lineRule="auto"/>
      <w:jc w:val="center"/>
    </w:pPr>
    <w:rPr>
      <w:rFonts w:ascii="Arial" w:eastAsia="Times New Roman" w:hAnsi="Arial" w:cs="Arial"/>
      <w:b/>
      <w:bCs/>
      <w:color w:val="000000"/>
      <w:spacing w:val="40"/>
      <w:lang w:eastAsia="sl-SI"/>
    </w:rPr>
  </w:style>
  <w:style w:type="character" w:customStyle="1" w:styleId="Naslov1Znak1">
    <w:name w:val="Naslov 1 Znak1"/>
    <w:aliases w:val="NASLOV Znak1"/>
    <w:rsid w:val="00581585"/>
    <w:rPr>
      <w:rFonts w:ascii="Arial" w:eastAsia="Times New Roman" w:hAnsi="Arial" w:cs="Times New Roman"/>
      <w:b/>
      <w:kern w:val="32"/>
      <w:sz w:val="28"/>
      <w:szCs w:val="32"/>
      <w:lang w:eastAsia="sl-SI"/>
    </w:rPr>
  </w:style>
  <w:style w:type="character" w:customStyle="1" w:styleId="GlavaZnak1">
    <w:name w:val="Glava Znak1"/>
    <w:rsid w:val="00581585"/>
    <w:rPr>
      <w:rFonts w:ascii="Arial" w:eastAsia="Times New Roman" w:hAnsi="Arial" w:cs="Times New Roman"/>
      <w:sz w:val="20"/>
      <w:szCs w:val="24"/>
    </w:rPr>
  </w:style>
  <w:style w:type="character" w:customStyle="1" w:styleId="TelobesedilaZnak1">
    <w:name w:val="Telo besedila Znak1"/>
    <w:rsid w:val="00581585"/>
    <w:rPr>
      <w:rFonts w:ascii="Times New Roman" w:eastAsia="Times New Roman" w:hAnsi="Times New Roman" w:cs="Times New Roman"/>
      <w:b/>
      <w:sz w:val="28"/>
      <w:szCs w:val="36"/>
      <w:lang w:eastAsia="sl-SI"/>
    </w:rPr>
  </w:style>
  <w:style w:type="character" w:customStyle="1" w:styleId="NogaZnak1">
    <w:name w:val="Noga Znak1"/>
    <w:uiPriority w:val="99"/>
    <w:rsid w:val="00581585"/>
    <w:rPr>
      <w:rFonts w:ascii="Calibri" w:eastAsia="Calibri" w:hAnsi="Calibri" w:cs="Times New Roman"/>
    </w:rPr>
  </w:style>
  <w:style w:type="character" w:customStyle="1" w:styleId="BesedilooblakaZnak1">
    <w:name w:val="Besedilo oblačka Znak1"/>
    <w:rsid w:val="00581585"/>
    <w:rPr>
      <w:rFonts w:ascii="Tahoma" w:eastAsia="Calibri" w:hAnsi="Tahoma" w:cs="Tahoma"/>
      <w:sz w:val="16"/>
      <w:szCs w:val="16"/>
    </w:rPr>
  </w:style>
  <w:style w:type="paragraph" w:customStyle="1" w:styleId="ZnakZnak1">
    <w:name w:val="Znak Znak1"/>
    <w:basedOn w:val="Navaden"/>
    <w:rsid w:val="00581585"/>
    <w:pPr>
      <w:spacing w:after="160" w:line="240" w:lineRule="exact"/>
    </w:pPr>
    <w:rPr>
      <w:rFonts w:ascii="Tahoma" w:eastAsia="Times New Roman" w:hAnsi="Tahoma"/>
      <w:sz w:val="20"/>
      <w:szCs w:val="20"/>
      <w:lang w:val="en-US"/>
    </w:rPr>
  </w:style>
  <w:style w:type="numbering" w:customStyle="1" w:styleId="NoList1">
    <w:name w:val="No List1"/>
    <w:next w:val="Brezseznama"/>
    <w:semiHidden/>
    <w:rsid w:val="00581585"/>
  </w:style>
  <w:style w:type="character" w:customStyle="1" w:styleId="ZgradbadokumentaZnak">
    <w:name w:val="Zgradba dokumenta Znak"/>
    <w:rsid w:val="00581585"/>
    <w:rPr>
      <w:rFonts w:ascii="Tahoma" w:hAnsi="Tahoma"/>
      <w:sz w:val="16"/>
      <w:szCs w:val="16"/>
      <w:lang w:val="x-none" w:eastAsia="en-US"/>
    </w:rPr>
  </w:style>
  <w:style w:type="paragraph" w:customStyle="1" w:styleId="ZADEVA">
    <w:name w:val="ZADEVA"/>
    <w:basedOn w:val="Navaden"/>
    <w:qFormat/>
    <w:rsid w:val="00581585"/>
    <w:pPr>
      <w:tabs>
        <w:tab w:val="left" w:pos="1701"/>
      </w:tabs>
      <w:spacing w:after="0" w:line="260" w:lineRule="exact"/>
      <w:ind w:left="1701" w:hanging="1701"/>
    </w:pPr>
    <w:rPr>
      <w:rFonts w:ascii="Arial" w:eastAsia="Times New Roman" w:hAnsi="Arial"/>
      <w:b/>
      <w:sz w:val="20"/>
      <w:szCs w:val="24"/>
      <w:lang w:val="it-IT"/>
    </w:rPr>
  </w:style>
  <w:style w:type="paragraph" w:customStyle="1" w:styleId="BodyText12345">
    <w:name w:val="Body Text.12345"/>
    <w:basedOn w:val="Navaden"/>
    <w:rsid w:val="00581585"/>
    <w:pPr>
      <w:spacing w:after="0" w:line="240" w:lineRule="auto"/>
      <w:jc w:val="both"/>
    </w:pPr>
    <w:rPr>
      <w:rFonts w:ascii="Arial" w:eastAsia="Times New Roman" w:hAnsi="Arial" w:cs="Arial"/>
      <w:sz w:val="24"/>
      <w:szCs w:val="28"/>
    </w:rPr>
  </w:style>
  <w:style w:type="character" w:customStyle="1" w:styleId="Sprotnaopomba-besediloZnak">
    <w:name w:val="Sprotna opomba - besedilo Znak"/>
    <w:rsid w:val="00581585"/>
    <w:rPr>
      <w:lang w:val="x-none" w:eastAsia="en-US"/>
    </w:rPr>
  </w:style>
  <w:style w:type="paragraph" w:styleId="Zgradbadokumenta">
    <w:name w:val="Document Map"/>
    <w:basedOn w:val="Navaden"/>
    <w:link w:val="ZgradbadokumentaZnak1"/>
    <w:rsid w:val="00581585"/>
    <w:rPr>
      <w:rFonts w:ascii="Tahoma" w:hAnsi="Tahoma"/>
      <w:sz w:val="16"/>
      <w:szCs w:val="16"/>
      <w:lang w:val="x-none"/>
    </w:rPr>
  </w:style>
  <w:style w:type="character" w:customStyle="1" w:styleId="ZgradbadokumentaZnak1">
    <w:name w:val="Zgradba dokumenta Znak1"/>
    <w:link w:val="Zgradbadokumenta"/>
    <w:rsid w:val="00581585"/>
    <w:rPr>
      <w:rFonts w:ascii="Tahoma" w:eastAsia="Calibri" w:hAnsi="Tahoma"/>
      <w:sz w:val="16"/>
      <w:szCs w:val="16"/>
      <w:lang w:val="x-none" w:eastAsia="en-US"/>
    </w:rPr>
  </w:style>
  <w:style w:type="table" w:styleId="Tabelamrea">
    <w:name w:val="Table Grid"/>
    <w:basedOn w:val="Navadnatabela"/>
    <w:rsid w:val="005815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vilkastrani">
    <w:name w:val="page number"/>
    <w:rsid w:val="00581585"/>
  </w:style>
  <w:style w:type="paragraph" w:styleId="Revizija">
    <w:name w:val="Revision"/>
    <w:hidden/>
    <w:uiPriority w:val="99"/>
    <w:semiHidden/>
    <w:rsid w:val="00581585"/>
    <w:rPr>
      <w:rFonts w:ascii="Calibri" w:eastAsia="Calibri" w:hAnsi="Calibri"/>
      <w:sz w:val="22"/>
      <w:szCs w:val="22"/>
      <w:lang w:eastAsia="en-US"/>
    </w:rPr>
  </w:style>
  <w:style w:type="paragraph" w:styleId="Sprotnaopomba-besedilo">
    <w:name w:val="footnote text"/>
    <w:basedOn w:val="Navaden"/>
    <w:link w:val="Sprotnaopomba-besediloZnak1"/>
    <w:rsid w:val="00581585"/>
    <w:rPr>
      <w:sz w:val="20"/>
      <w:szCs w:val="20"/>
      <w:lang w:val="x-none"/>
    </w:rPr>
  </w:style>
  <w:style w:type="character" w:customStyle="1" w:styleId="Sprotnaopomba-besediloZnak1">
    <w:name w:val="Sprotna opomba - besedilo Znak1"/>
    <w:link w:val="Sprotnaopomba-besedilo"/>
    <w:rsid w:val="00581585"/>
    <w:rPr>
      <w:rFonts w:ascii="Calibri" w:eastAsia="Calibri" w:hAnsi="Calibri"/>
      <w:lang w:val="x-none" w:eastAsia="en-US"/>
    </w:rPr>
  </w:style>
  <w:style w:type="character" w:styleId="Sprotnaopomba-sklic">
    <w:name w:val="footnote reference"/>
    <w:rsid w:val="00581585"/>
    <w:rPr>
      <w:vertAlign w:val="superscript"/>
    </w:rPr>
  </w:style>
  <w:style w:type="table" w:customStyle="1" w:styleId="Tabelasvetlamrea1">
    <w:name w:val="Tabela – svetla mreža1"/>
    <w:basedOn w:val="Navadnatabela"/>
    <w:uiPriority w:val="40"/>
    <w:rsid w:val="00581585"/>
    <w:rPr>
      <w:rFonts w:ascii="Calibri" w:eastAsia="Calibri" w:hAnsi="Calibri"/>
      <w:sz w:val="22"/>
      <w:szCs w:val="22"/>
      <w:lang w:val="en-US"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OdstavekseznamaZnak">
    <w:name w:val="Odstavek seznama Znak"/>
    <w:link w:val="Odstavekseznama"/>
    <w:uiPriority w:val="34"/>
    <w:rsid w:val="00581585"/>
    <w:rPr>
      <w:rFonts w:ascii="Calibri" w:eastAsia="Calibri" w:hAnsi="Calibri"/>
      <w:sz w:val="22"/>
      <w:szCs w:val="22"/>
      <w:lang w:eastAsia="en-US"/>
    </w:rPr>
  </w:style>
  <w:style w:type="paragraph" w:styleId="Telobesedila2">
    <w:name w:val="Body Text 2"/>
    <w:basedOn w:val="Navaden"/>
    <w:link w:val="Telobesedila2Znak"/>
    <w:rsid w:val="00581585"/>
    <w:pPr>
      <w:suppressAutoHyphens/>
      <w:spacing w:after="120" w:line="480" w:lineRule="auto"/>
    </w:pPr>
    <w:rPr>
      <w:rFonts w:ascii="Times New Roman" w:eastAsia="Times New Roman" w:hAnsi="Times New Roman"/>
      <w:sz w:val="24"/>
      <w:szCs w:val="24"/>
      <w:lang w:eastAsia="ar-SA"/>
    </w:rPr>
  </w:style>
  <w:style w:type="character" w:customStyle="1" w:styleId="Telobesedila2Znak">
    <w:name w:val="Telo besedila 2 Znak"/>
    <w:link w:val="Telobesedila2"/>
    <w:rsid w:val="00581585"/>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12E2E-298D-4DB4-952A-075525935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8300</Words>
  <Characters>46616</Characters>
  <Application>Microsoft Office Word</Application>
  <DocSecurity>0</DocSecurity>
  <Lines>388</Lines>
  <Paragraphs>109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PRILOGA 1</vt:lpstr>
      <vt:lpstr>PRILOGA 1</vt:lpstr>
    </vt:vector>
  </TitlesOfParts>
  <Company>Mors</Company>
  <LinksUpToDate>false</LinksUpToDate>
  <CharactersWithSpaces>54807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PRILOGA 1</dc:title>
  <dc:creator>test123</dc:creator>
  <cp:lastModifiedBy>NERED Igor</cp:lastModifiedBy>
  <cp:revision>2</cp:revision>
  <cp:lastPrinted>2020-12-17T10:30:00Z</cp:lastPrinted>
  <dcterms:created xsi:type="dcterms:W3CDTF">2020-12-17T10:31:00Z</dcterms:created>
  <dcterms:modified xsi:type="dcterms:W3CDTF">2020-12-17T10:31:00Z</dcterms:modified>
</cp:coreProperties>
</file>