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6210B1">
        <w:rPr>
          <w:rFonts w:cs="Arial"/>
          <w:color w:val="000000"/>
        </w:rPr>
        <w:t>47602-24/2021/3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6210B1">
        <w:rPr>
          <w:rFonts w:cs="Arial"/>
          <w:color w:val="000000"/>
        </w:rPr>
        <w:t>2.</w:t>
      </w:r>
      <w:r w:rsidR="009166C8">
        <w:rPr>
          <w:rFonts w:cs="Arial"/>
          <w:color w:val="000000"/>
        </w:rPr>
        <w:t> 12. </w:t>
      </w:r>
      <w:r w:rsidR="006210B1">
        <w:rPr>
          <w:rFonts w:cs="Arial"/>
          <w:color w:val="000000"/>
        </w:rPr>
        <w:t>2021</w:t>
      </w:r>
      <w:r w:rsidRPr="002760DC">
        <w:t xml:space="preserve"> </w:t>
      </w:r>
    </w:p>
    <w:p w:rsidR="003636EA" w:rsidRPr="002760DC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4618C5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E679FC">
        <w:t xml:space="preserve">Na podlagi četrte alineje 13. člena Zakona o javnih skladih (Uradni list  </w:t>
      </w:r>
      <w:r>
        <w:t xml:space="preserve">RS, št. 77/08, </w:t>
      </w:r>
      <w:r>
        <w:br/>
        <w:t xml:space="preserve">8/10-ZSKZ-B </w:t>
      </w:r>
      <w:r w:rsidRPr="00DE257F">
        <w:t>in 61/20 – ZDLGPE</w:t>
      </w:r>
      <w:r>
        <w:t>),</w:t>
      </w:r>
      <w:r w:rsidRPr="00E679FC">
        <w:t xml:space="preserve"> </w:t>
      </w:r>
      <w:r>
        <w:t>drugega odstavka 5. člena</w:t>
      </w:r>
      <w:bookmarkStart w:id="0" w:name="_GoBack"/>
      <w:bookmarkEnd w:id="0"/>
      <w:r>
        <w:t xml:space="preserve"> in tretjega</w:t>
      </w:r>
      <w:r w:rsidRPr="00646B42">
        <w:t xml:space="preserve"> </w:t>
      </w:r>
      <w:r>
        <w:t>odstavka</w:t>
      </w:r>
      <w:r w:rsidRPr="00646B42">
        <w:t xml:space="preserve"> 146. člena </w:t>
      </w:r>
      <w:r>
        <w:t>v zvezi s tretjim odstavkom 146.c člena</w:t>
      </w:r>
      <w:r w:rsidRPr="00646B42">
        <w:t xml:space="preserve"> Zakona o varstvu okolja</w:t>
      </w:r>
      <w:r>
        <w:t xml:space="preserve"> (Uradni list RS, št. 39/06 – uradno prečiščeno besedilo, 49/06 – ZMetD, 66/06 – </w:t>
      </w:r>
      <w:proofErr w:type="spellStart"/>
      <w:r>
        <w:t>odl</w:t>
      </w:r>
      <w:proofErr w:type="spellEnd"/>
      <w:r>
        <w:t xml:space="preserve">. US, 33/07 – ZPNačrt, 57/08 – </w:t>
      </w:r>
      <w:r w:rsidR="00250F9E">
        <w:t>ZFO-1A, 70/08, 108/09, 108/09 – </w:t>
      </w:r>
      <w:r>
        <w:t>ZPNačrt-A, 48/12, 57/12, 92/13</w:t>
      </w:r>
      <w:r w:rsidR="00250F9E">
        <w:t>, 56/15, 102/15, 30/16 in 61/17 – </w:t>
      </w:r>
      <w:r>
        <w:t xml:space="preserve">GZ, </w:t>
      </w:r>
      <w:r>
        <w:br/>
        <w:t xml:space="preserve">21/18 – </w:t>
      </w:r>
      <w:proofErr w:type="spellStart"/>
      <w:r>
        <w:t>ZNOrg</w:t>
      </w:r>
      <w:proofErr w:type="spellEnd"/>
      <w:r>
        <w:t xml:space="preserve">, 84/18 – ZIURKOE </w:t>
      </w:r>
      <w:r w:rsidRPr="00DE257F">
        <w:t>in 158/20</w:t>
      </w:r>
      <w:r>
        <w:t xml:space="preserve">) je </w:t>
      </w:r>
      <w:r>
        <w:rPr>
          <w:rFonts w:cs="Arial"/>
          <w:color w:val="000000"/>
          <w:szCs w:val="20"/>
        </w:rPr>
        <w:t>Vlada Republike Slovenije</w:t>
      </w:r>
      <w:r w:rsidR="003636EA" w:rsidRPr="002760DC">
        <w:rPr>
          <w:rFonts w:cs="Arial"/>
          <w:color w:val="000000"/>
          <w:szCs w:val="20"/>
        </w:rPr>
        <w:t xml:space="preserve"> na </w:t>
      </w:r>
      <w:r w:rsidR="006210B1">
        <w:rPr>
          <w:rFonts w:cs="Arial"/>
          <w:color w:val="000000"/>
          <w:szCs w:val="20"/>
        </w:rPr>
        <w:t>105.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>
        <w:rPr>
          <w:rFonts w:cs="Arial"/>
          <w:color w:val="000000"/>
          <w:szCs w:val="20"/>
        </w:rPr>
        <w:t>2. 12. </w:t>
      </w:r>
      <w:r w:rsidR="006210B1">
        <w:rPr>
          <w:rFonts w:cs="Arial"/>
          <w:color w:val="000000"/>
          <w:szCs w:val="20"/>
        </w:rPr>
        <w:t>2021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AA4139">
        <w:rPr>
          <w:rFonts w:cs="Arial"/>
          <w:color w:val="000000"/>
          <w:szCs w:val="20"/>
        </w:rPr>
        <w:t>1.14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50F9E" w:rsidRDefault="00250F9E" w:rsidP="00C35D3D">
      <w:pPr>
        <w:tabs>
          <w:tab w:val="left" w:pos="1620"/>
        </w:tabs>
        <w:spacing w:line="260" w:lineRule="atLeast"/>
        <w:jc w:val="both"/>
      </w:pPr>
    </w:p>
    <w:p w:rsidR="00C35D3D" w:rsidRDefault="00C35D3D" w:rsidP="00C35D3D">
      <w:pPr>
        <w:tabs>
          <w:tab w:val="left" w:pos="1620"/>
        </w:tabs>
        <w:spacing w:line="260" w:lineRule="atLeast"/>
        <w:jc w:val="both"/>
        <w:rPr>
          <w:rFonts w:cs="Arial"/>
        </w:rPr>
      </w:pPr>
      <w:r w:rsidRPr="00762B8A">
        <w:t xml:space="preserve">Vlada Republike Slovenije </w:t>
      </w:r>
      <w:r>
        <w:t>je sprejela</w:t>
      </w:r>
      <w:r w:rsidRPr="00762B8A">
        <w:t xml:space="preserve"> </w:t>
      </w:r>
      <w:r>
        <w:t xml:space="preserve">Rebalans </w:t>
      </w:r>
      <w:r>
        <w:rPr>
          <w:rFonts w:cs="Arial"/>
        </w:rPr>
        <w:t xml:space="preserve">Poslovnega in finančnega načrta </w:t>
      </w:r>
      <w:proofErr w:type="spellStart"/>
      <w:r>
        <w:rPr>
          <w:rFonts w:cs="Arial"/>
        </w:rPr>
        <w:t>Eko</w:t>
      </w:r>
      <w:proofErr w:type="spellEnd"/>
      <w:r>
        <w:rPr>
          <w:rFonts w:cs="Arial"/>
        </w:rPr>
        <w:t xml:space="preserve"> sklada, Slovenskega </w:t>
      </w:r>
      <w:proofErr w:type="spellStart"/>
      <w:r>
        <w:rPr>
          <w:rFonts w:cs="Arial"/>
        </w:rPr>
        <w:t>okoljskega</w:t>
      </w:r>
      <w:proofErr w:type="spellEnd"/>
      <w:r>
        <w:rPr>
          <w:rFonts w:cs="Arial"/>
        </w:rPr>
        <w:t xml:space="preserve"> javnega sklada, za leto 2021, ki ga je nadzorni svet </w:t>
      </w:r>
      <w:proofErr w:type="spellStart"/>
      <w:r>
        <w:rPr>
          <w:rFonts w:cs="Arial"/>
        </w:rPr>
        <w:t>Eko</w:t>
      </w:r>
      <w:proofErr w:type="spellEnd"/>
      <w:r>
        <w:rPr>
          <w:rFonts w:cs="Arial"/>
        </w:rPr>
        <w:t xml:space="preserve"> sklada, Slovenskega </w:t>
      </w:r>
      <w:proofErr w:type="spellStart"/>
      <w:r>
        <w:rPr>
          <w:rFonts w:cs="Arial"/>
        </w:rPr>
        <w:t>okoljskega</w:t>
      </w:r>
      <w:proofErr w:type="spellEnd"/>
      <w:r>
        <w:rPr>
          <w:rFonts w:cs="Arial"/>
        </w:rPr>
        <w:t xml:space="preserve"> javnega sklada obravnaval </w:t>
      </w:r>
      <w:r w:rsidRPr="00717716">
        <w:rPr>
          <w:rFonts w:cs="Arial"/>
        </w:rPr>
        <w:t>na</w:t>
      </w:r>
      <w:r>
        <w:rPr>
          <w:rFonts w:cs="Arial"/>
        </w:rPr>
        <w:t xml:space="preserve"> 1. redni seji 7. 10. 2021</w:t>
      </w:r>
      <w:r w:rsidRPr="00717716">
        <w:rPr>
          <w:rFonts w:cs="Arial"/>
        </w:rPr>
        <w:t>.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6210B1" w:rsidRDefault="006210B1" w:rsidP="006210B1"/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6210B1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3636EA" w:rsidRPr="003314F7" w:rsidRDefault="006210B1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43FD5" w:rsidRDefault="00843FD5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166C8" w:rsidRDefault="009166C8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9166C8" w:rsidRPr="00843FD5" w:rsidRDefault="00843FD5" w:rsidP="00843FD5">
      <w:pPr>
        <w:pStyle w:val="Odstavekseznama"/>
        <w:numPr>
          <w:ilvl w:val="0"/>
          <w:numId w:val="5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t xml:space="preserve">Rebalans </w:t>
      </w:r>
      <w:r w:rsidRPr="00843FD5">
        <w:rPr>
          <w:rFonts w:cs="Arial"/>
        </w:rPr>
        <w:t xml:space="preserve">Poslovnega in finančnega načrta </w:t>
      </w:r>
      <w:proofErr w:type="spellStart"/>
      <w:r w:rsidRPr="00843FD5">
        <w:rPr>
          <w:rFonts w:cs="Arial"/>
        </w:rPr>
        <w:t>Eko</w:t>
      </w:r>
      <w:proofErr w:type="spellEnd"/>
      <w:r w:rsidRPr="00843FD5">
        <w:rPr>
          <w:rFonts w:cs="Arial"/>
        </w:rPr>
        <w:t xml:space="preserve"> sklada, Slovenskega </w:t>
      </w:r>
      <w:proofErr w:type="spellStart"/>
      <w:r w:rsidRPr="00843FD5">
        <w:rPr>
          <w:rFonts w:cs="Arial"/>
        </w:rPr>
        <w:t>okoljskega</w:t>
      </w:r>
      <w:proofErr w:type="spellEnd"/>
      <w:r w:rsidRPr="00843FD5">
        <w:rPr>
          <w:rFonts w:cs="Arial"/>
        </w:rPr>
        <w:t xml:space="preserve"> javnega sklada, za leto 2021</w:t>
      </w:r>
    </w:p>
    <w:p w:rsidR="009166C8" w:rsidRDefault="009166C8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210B1" w:rsidRDefault="006210B1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</w:t>
      </w:r>
      <w:r w:rsidR="009166C8">
        <w:rPr>
          <w:rFonts w:cs="Arial"/>
          <w:color w:val="000000"/>
          <w:szCs w:val="20"/>
        </w:rPr>
        <w:t>nistrstvo za okolje in prostor</w:t>
      </w:r>
    </w:p>
    <w:p w:rsidR="006210B1" w:rsidRDefault="009166C8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9166C8" w:rsidRDefault="009166C8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6210B1" w:rsidRPr="009166C8" w:rsidRDefault="006210B1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9166C8">
        <w:rPr>
          <w:rFonts w:cs="Arial"/>
          <w:color w:val="000000"/>
          <w:szCs w:val="20"/>
        </w:rPr>
        <w:t>Služba Vlade Rep</w:t>
      </w:r>
      <w:r w:rsidR="009166C8">
        <w:rPr>
          <w:rFonts w:cs="Arial"/>
          <w:color w:val="000000"/>
          <w:szCs w:val="20"/>
        </w:rPr>
        <w:t>ublike Slovenije za zakonodajo</w:t>
      </w:r>
    </w:p>
    <w:p w:rsidR="003636EA" w:rsidRPr="002760DC" w:rsidRDefault="006210B1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</w:t>
      </w:r>
      <w:r w:rsidR="009166C8">
        <w:rPr>
          <w:rFonts w:cs="Arial"/>
          <w:color w:val="000000"/>
          <w:szCs w:val="20"/>
        </w:rPr>
        <w:t>omuniciranje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FB8" w:rsidRDefault="00161FB8" w:rsidP="00767987">
      <w:pPr>
        <w:spacing w:line="240" w:lineRule="auto"/>
      </w:pPr>
      <w:r>
        <w:separator/>
      </w:r>
    </w:p>
  </w:endnote>
  <w:endnote w:type="continuationSeparator" w:id="0">
    <w:p w:rsidR="00161FB8" w:rsidRDefault="00161FB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908" w:rsidRDefault="00F2790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FB8" w:rsidRDefault="00161FB8" w:rsidP="00767987">
      <w:pPr>
        <w:spacing w:line="240" w:lineRule="auto"/>
      </w:pPr>
      <w:r>
        <w:separator/>
      </w:r>
    </w:p>
  </w:footnote>
  <w:footnote w:type="continuationSeparator" w:id="0">
    <w:p w:rsidR="00161FB8" w:rsidRDefault="00161FB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908" w:rsidRDefault="00F27908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908" w:rsidRDefault="00F27908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E15035"/>
    <w:multiLevelType w:val="hybridMultilevel"/>
    <w:tmpl w:val="A1AE3E40"/>
    <w:lvl w:ilvl="0" w:tplc="938E4F2C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1448DA"/>
    <w:multiLevelType w:val="hybridMultilevel"/>
    <w:tmpl w:val="09C4EE4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36CBB"/>
    <w:rsid w:val="00161FB8"/>
    <w:rsid w:val="001D7E83"/>
    <w:rsid w:val="00204177"/>
    <w:rsid w:val="00250F9E"/>
    <w:rsid w:val="003636EA"/>
    <w:rsid w:val="00366636"/>
    <w:rsid w:val="00367DE6"/>
    <w:rsid w:val="003902EF"/>
    <w:rsid w:val="003B3E19"/>
    <w:rsid w:val="004076C6"/>
    <w:rsid w:val="004618C5"/>
    <w:rsid w:val="004914E2"/>
    <w:rsid w:val="004B7F76"/>
    <w:rsid w:val="004E1BCE"/>
    <w:rsid w:val="00552E5C"/>
    <w:rsid w:val="005729C6"/>
    <w:rsid w:val="00592079"/>
    <w:rsid w:val="005B0B9B"/>
    <w:rsid w:val="005C3E50"/>
    <w:rsid w:val="006210B1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43FD5"/>
    <w:rsid w:val="008A27E1"/>
    <w:rsid w:val="008A3F94"/>
    <w:rsid w:val="008D30A8"/>
    <w:rsid w:val="00904A48"/>
    <w:rsid w:val="009166C8"/>
    <w:rsid w:val="00980294"/>
    <w:rsid w:val="009C5392"/>
    <w:rsid w:val="009E0C40"/>
    <w:rsid w:val="00A50E4B"/>
    <w:rsid w:val="00A715DC"/>
    <w:rsid w:val="00A9231D"/>
    <w:rsid w:val="00AA4139"/>
    <w:rsid w:val="00B01357"/>
    <w:rsid w:val="00B40287"/>
    <w:rsid w:val="00C0216A"/>
    <w:rsid w:val="00C26CA2"/>
    <w:rsid w:val="00C35D3D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F27908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 Barbara Kunaver</cp:lastModifiedBy>
  <cp:revision>10</cp:revision>
  <dcterms:created xsi:type="dcterms:W3CDTF">2021-11-30T11:01:00Z</dcterms:created>
  <dcterms:modified xsi:type="dcterms:W3CDTF">2021-12-01T14:02:00Z</dcterms:modified>
</cp:coreProperties>
</file>