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5CF" w:rsidRPr="00355384" w:rsidRDefault="007D75CF" w:rsidP="005E713B">
      <w:pPr>
        <w:pStyle w:val="datumtevilka"/>
      </w:pPr>
      <w:r w:rsidRPr="00355384">
        <w:t xml:space="preserve">Številka: </w:t>
      </w:r>
      <w:r w:rsidRPr="00355384">
        <w:tab/>
      </w:r>
      <w:r w:rsidR="00084445">
        <w:rPr>
          <w:rFonts w:cs="Arial"/>
          <w:color w:val="000000"/>
        </w:rPr>
        <w:t>41013-67/2021/2</w:t>
      </w:r>
    </w:p>
    <w:p w:rsidR="007D75CF" w:rsidRPr="00355384" w:rsidRDefault="00F65A4C" w:rsidP="005E713B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A448FC">
        <w:rPr>
          <w:rFonts w:cs="Arial"/>
          <w:color w:val="000000"/>
        </w:rPr>
        <w:t>12. 8. </w:t>
      </w:r>
      <w:r w:rsidR="00084445">
        <w:rPr>
          <w:rFonts w:cs="Arial"/>
          <w:color w:val="000000"/>
        </w:rPr>
        <w:t>2021</w:t>
      </w:r>
      <w:r w:rsidR="007D75CF" w:rsidRPr="00355384">
        <w:t xml:space="preserve"> </w:t>
      </w:r>
    </w:p>
    <w:p w:rsidR="007D75CF" w:rsidRPr="00355384" w:rsidRDefault="007D75CF" w:rsidP="005E713B"/>
    <w:p w:rsidR="00083998" w:rsidRPr="00355384" w:rsidRDefault="00083998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355384" w:rsidRDefault="005E713B" w:rsidP="005E713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 xml:space="preserve">Na podlagi petega odstavka 31. člena Zakona o izvrševanju proračunov Republike Slovenije za leti 2021 in 2022 (Uradni list RS, št. 174/20, 15/21 – ZDUOP in 74/21) </w:t>
      </w:r>
      <w:r>
        <w:rPr>
          <w:rFonts w:cs="Arial"/>
          <w:color w:val="000000"/>
          <w:szCs w:val="20"/>
        </w:rPr>
        <w:t xml:space="preserve">je Vlada Republike Slovenije </w:t>
      </w:r>
      <w:r w:rsidR="00295034" w:rsidRPr="00355384">
        <w:rPr>
          <w:rFonts w:cs="Arial"/>
          <w:color w:val="000000"/>
          <w:szCs w:val="20"/>
        </w:rPr>
        <w:t xml:space="preserve">na </w:t>
      </w:r>
      <w:r w:rsidR="00084445">
        <w:rPr>
          <w:rFonts w:cs="Arial"/>
          <w:color w:val="000000"/>
          <w:szCs w:val="20"/>
        </w:rPr>
        <w:t>251. dopisni seji</w:t>
      </w:r>
      <w:r w:rsidR="00295034" w:rsidRPr="00355384">
        <w:rPr>
          <w:rFonts w:cs="Arial"/>
          <w:color w:val="000000"/>
          <w:szCs w:val="20"/>
        </w:rPr>
        <w:t xml:space="preserve"> dne </w:t>
      </w:r>
      <w:r>
        <w:rPr>
          <w:rFonts w:cs="Arial"/>
          <w:color w:val="000000"/>
          <w:szCs w:val="20"/>
        </w:rPr>
        <w:t>12. 8. </w:t>
      </w:r>
      <w:r w:rsidR="00084445">
        <w:rPr>
          <w:rFonts w:cs="Arial"/>
          <w:color w:val="000000"/>
          <w:szCs w:val="20"/>
        </w:rPr>
        <w:t>2021</w:t>
      </w:r>
      <w:r w:rsidR="00295034" w:rsidRPr="00355384">
        <w:rPr>
          <w:rFonts w:cs="Arial"/>
          <w:color w:val="000000"/>
          <w:szCs w:val="20"/>
        </w:rPr>
        <w:t xml:space="preserve"> pod točko </w:t>
      </w:r>
      <w:r w:rsidR="00084445">
        <w:rPr>
          <w:rFonts w:cs="Arial"/>
          <w:color w:val="000000"/>
          <w:szCs w:val="20"/>
        </w:rPr>
        <w:t>11</w:t>
      </w:r>
      <w:r w:rsidR="00295034" w:rsidRPr="00355384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5E713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5E713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5E713B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083998" w:rsidRPr="00355384" w:rsidRDefault="00083998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5E713B" w:rsidRDefault="005E713B" w:rsidP="005E713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E713B" w:rsidRPr="005E713B" w:rsidRDefault="005E713B" w:rsidP="005E713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V veljavni Načrt razv</w:t>
      </w:r>
      <w:r>
        <w:rPr>
          <w:rFonts w:cs="Arial"/>
          <w:color w:val="000000"/>
          <w:szCs w:val="20"/>
        </w:rPr>
        <w:t>ojnih programov 2021–</w:t>
      </w:r>
      <w:r w:rsidRPr="005E713B">
        <w:rPr>
          <w:rFonts w:cs="Arial"/>
          <w:color w:val="000000"/>
          <w:szCs w:val="20"/>
        </w:rPr>
        <w:t>2024 se, skladno s podatki</w:t>
      </w:r>
      <w:r w:rsidR="008A5D46">
        <w:rPr>
          <w:rFonts w:cs="Arial"/>
          <w:color w:val="000000"/>
          <w:szCs w:val="20"/>
        </w:rPr>
        <w:t xml:space="preserve"> iz</w:t>
      </w:r>
      <w:r w:rsidRPr="005E713B">
        <w:rPr>
          <w:rFonts w:cs="Arial"/>
          <w:color w:val="000000"/>
          <w:szCs w:val="20"/>
        </w:rPr>
        <w:t xml:space="preserve"> </w:t>
      </w:r>
      <w:r w:rsidR="002C0B4F">
        <w:rPr>
          <w:rFonts w:cs="Arial"/>
          <w:color w:val="000000"/>
          <w:szCs w:val="20"/>
        </w:rPr>
        <w:t>priloženih</w:t>
      </w:r>
      <w:r w:rsidRPr="005E713B">
        <w:rPr>
          <w:rFonts w:cs="Arial"/>
          <w:color w:val="000000"/>
          <w:szCs w:val="20"/>
        </w:rPr>
        <w:t xml:space="preserve"> tabel, uvrstijo:</w:t>
      </w:r>
    </w:p>
    <w:p w:rsidR="005E713B" w:rsidRPr="005E713B" w:rsidRDefault="005E713B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5E713B" w:rsidRPr="005E713B" w:rsidRDefault="005E713B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PROJEKTI V VRTCE: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1.</w:t>
      </w:r>
      <w:r w:rsidRPr="005E713B">
        <w:rPr>
          <w:rFonts w:cs="Arial"/>
          <w:color w:val="000000"/>
          <w:szCs w:val="20"/>
        </w:rPr>
        <w:tab/>
        <w:t>3330-21-0027</w:t>
      </w:r>
      <w:r w:rsidRPr="005E713B">
        <w:rPr>
          <w:rFonts w:cs="Arial"/>
          <w:color w:val="000000"/>
          <w:szCs w:val="20"/>
        </w:rPr>
        <w:tab/>
        <w:t>Novogradnja vrtca ob OŠ dr. Janeza Mencingerja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2.</w:t>
      </w:r>
      <w:r w:rsidRPr="005E713B">
        <w:rPr>
          <w:rFonts w:cs="Arial"/>
          <w:color w:val="000000"/>
          <w:szCs w:val="20"/>
        </w:rPr>
        <w:tab/>
        <w:t>3330-21-0028</w:t>
      </w:r>
      <w:r w:rsidRPr="005E713B">
        <w:rPr>
          <w:rFonts w:cs="Arial"/>
          <w:color w:val="000000"/>
          <w:szCs w:val="20"/>
        </w:rPr>
        <w:tab/>
        <w:t>Vrtec Cankova (prizidava)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3.</w:t>
      </w:r>
      <w:r w:rsidRPr="005E713B">
        <w:rPr>
          <w:rFonts w:cs="Arial"/>
          <w:color w:val="000000"/>
          <w:szCs w:val="20"/>
        </w:rPr>
        <w:tab/>
        <w:t>3330-21-0030</w:t>
      </w:r>
      <w:r w:rsidRPr="005E713B">
        <w:rPr>
          <w:rFonts w:cs="Arial"/>
          <w:color w:val="000000"/>
          <w:szCs w:val="20"/>
        </w:rPr>
        <w:tab/>
        <w:t>Izgradnja nizkoenergetskega vrtca Hoče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4.</w:t>
      </w:r>
      <w:r w:rsidRPr="005E713B">
        <w:rPr>
          <w:rFonts w:cs="Arial"/>
          <w:color w:val="000000"/>
          <w:szCs w:val="20"/>
        </w:rPr>
        <w:tab/>
        <w:t>2130-19-3163</w:t>
      </w:r>
      <w:r w:rsidRPr="005E713B">
        <w:rPr>
          <w:rFonts w:cs="Arial"/>
          <w:color w:val="000000"/>
          <w:szCs w:val="20"/>
        </w:rPr>
        <w:tab/>
        <w:t>Izgradnja vrtca Materija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5.</w:t>
      </w:r>
      <w:r>
        <w:rPr>
          <w:rFonts w:cs="Arial"/>
          <w:color w:val="000000"/>
          <w:szCs w:val="20"/>
        </w:rPr>
        <w:tab/>
      </w:r>
      <w:r w:rsidRPr="005E713B">
        <w:rPr>
          <w:rFonts w:cs="Arial"/>
          <w:color w:val="000000"/>
          <w:szCs w:val="20"/>
        </w:rPr>
        <w:t>3330-21-0033</w:t>
      </w:r>
      <w:r w:rsidRPr="005E713B">
        <w:rPr>
          <w:rFonts w:cs="Arial"/>
          <w:color w:val="000000"/>
          <w:szCs w:val="20"/>
        </w:rPr>
        <w:tab/>
        <w:t>OŠ in vrtec Veliki Podlog v občini Krško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6.</w:t>
      </w:r>
      <w:r w:rsidRPr="005E713B">
        <w:rPr>
          <w:rFonts w:cs="Arial"/>
          <w:color w:val="000000"/>
          <w:szCs w:val="20"/>
        </w:rPr>
        <w:tab/>
        <w:t>3330-21-0035</w:t>
      </w:r>
      <w:r w:rsidRPr="005E713B">
        <w:rPr>
          <w:rFonts w:cs="Arial"/>
          <w:color w:val="000000"/>
          <w:szCs w:val="20"/>
        </w:rPr>
        <w:tab/>
        <w:t>Gradnja novega vrtca Mirna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7.</w:t>
      </w:r>
      <w:r w:rsidRPr="005E713B">
        <w:rPr>
          <w:rFonts w:cs="Arial"/>
          <w:color w:val="000000"/>
          <w:szCs w:val="20"/>
        </w:rPr>
        <w:tab/>
        <w:t>3330-21-0036</w:t>
      </w:r>
      <w:r w:rsidRPr="005E713B">
        <w:rPr>
          <w:rFonts w:cs="Arial"/>
          <w:color w:val="000000"/>
          <w:szCs w:val="20"/>
        </w:rPr>
        <w:tab/>
        <w:t>Dograditev vrtca Podgorci v obč</w:t>
      </w:r>
      <w:r>
        <w:rPr>
          <w:rFonts w:cs="Arial"/>
          <w:color w:val="000000"/>
          <w:szCs w:val="20"/>
        </w:rPr>
        <w:t xml:space="preserve">ini </w:t>
      </w:r>
      <w:r w:rsidRPr="005E713B">
        <w:rPr>
          <w:rFonts w:cs="Arial"/>
          <w:color w:val="000000"/>
          <w:szCs w:val="20"/>
        </w:rPr>
        <w:t>Ormož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8.</w:t>
      </w:r>
      <w:r w:rsidRPr="005E713B">
        <w:rPr>
          <w:rFonts w:cs="Arial"/>
          <w:color w:val="000000"/>
          <w:szCs w:val="20"/>
        </w:rPr>
        <w:tab/>
        <w:t>3330-21-0037</w:t>
      </w:r>
      <w:r w:rsidRPr="005E713B">
        <w:rPr>
          <w:rFonts w:cs="Arial"/>
          <w:color w:val="000000"/>
          <w:szCs w:val="20"/>
        </w:rPr>
        <w:tab/>
        <w:t>Novogradnja vrtca Ravne na Koroškem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9.</w:t>
      </w:r>
      <w:r w:rsidRPr="005E713B">
        <w:rPr>
          <w:rFonts w:cs="Arial"/>
          <w:color w:val="000000"/>
          <w:szCs w:val="20"/>
        </w:rPr>
        <w:tab/>
        <w:t>2130-16-3248</w:t>
      </w:r>
      <w:r w:rsidRPr="005E713B">
        <w:rPr>
          <w:rFonts w:cs="Arial"/>
          <w:color w:val="000000"/>
          <w:szCs w:val="20"/>
        </w:rPr>
        <w:tab/>
      </w:r>
      <w:r w:rsidR="00DA237A">
        <w:rPr>
          <w:rFonts w:cs="Arial"/>
          <w:color w:val="000000"/>
          <w:szCs w:val="20"/>
        </w:rPr>
        <w:t>Izgradnja nizkoenergetskega</w:t>
      </w:r>
      <w:r w:rsidRPr="005E713B">
        <w:rPr>
          <w:rFonts w:cs="Arial"/>
          <w:color w:val="000000"/>
          <w:szCs w:val="20"/>
        </w:rPr>
        <w:t xml:space="preserve"> vrtca Rogatec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10.</w:t>
      </w:r>
      <w:r w:rsidRPr="005E713B">
        <w:rPr>
          <w:rFonts w:cs="Arial"/>
          <w:color w:val="000000"/>
          <w:szCs w:val="20"/>
        </w:rPr>
        <w:tab/>
        <w:t>3330-21-0039</w:t>
      </w:r>
      <w:r w:rsidRPr="005E713B">
        <w:rPr>
          <w:rFonts w:cs="Arial"/>
          <w:color w:val="000000"/>
          <w:szCs w:val="20"/>
        </w:rPr>
        <w:tab/>
        <w:t>Prizidek k otroškemu vrtcu v Vipavi</w:t>
      </w:r>
    </w:p>
    <w:p w:rsidR="005E713B" w:rsidRDefault="005E713B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5E713B" w:rsidRPr="005E713B" w:rsidRDefault="005E713B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PROJEKTI V OSNOVNO ŠOLSTVO: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1.</w:t>
      </w:r>
      <w:r w:rsidRPr="005E713B">
        <w:rPr>
          <w:rFonts w:cs="Arial"/>
          <w:color w:val="000000"/>
          <w:szCs w:val="20"/>
        </w:rPr>
        <w:tab/>
        <w:t>3330-21-0040</w:t>
      </w:r>
      <w:r w:rsidRPr="005E713B">
        <w:rPr>
          <w:rFonts w:cs="Arial"/>
          <w:color w:val="000000"/>
          <w:szCs w:val="20"/>
        </w:rPr>
        <w:tab/>
        <w:t>Gimnastična dvorana OŠ Danila Lokarja Ajdovščina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2.</w:t>
      </w:r>
      <w:r w:rsidRPr="005E713B">
        <w:rPr>
          <w:rFonts w:cs="Arial"/>
          <w:color w:val="000000"/>
          <w:szCs w:val="20"/>
        </w:rPr>
        <w:tab/>
        <w:t>3330-21-0042</w:t>
      </w:r>
      <w:r w:rsidRPr="005E713B">
        <w:rPr>
          <w:rFonts w:cs="Arial"/>
          <w:color w:val="000000"/>
          <w:szCs w:val="20"/>
        </w:rPr>
        <w:tab/>
        <w:t>Prizidek in telovadnica OŠ Dragotina Ketteja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3.</w:t>
      </w:r>
      <w:r w:rsidRPr="005E713B">
        <w:rPr>
          <w:rFonts w:cs="Arial"/>
          <w:color w:val="000000"/>
          <w:szCs w:val="20"/>
        </w:rPr>
        <w:tab/>
        <w:t>3330-21-0044</w:t>
      </w:r>
      <w:r w:rsidRPr="005E713B">
        <w:rPr>
          <w:rFonts w:cs="Arial"/>
          <w:color w:val="000000"/>
          <w:szCs w:val="20"/>
        </w:rPr>
        <w:tab/>
        <w:t>Novogradnja OŠ Škofije v Občini Koper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4.</w:t>
      </w:r>
      <w:r w:rsidRPr="005E713B">
        <w:rPr>
          <w:rFonts w:cs="Arial"/>
          <w:color w:val="000000"/>
          <w:szCs w:val="20"/>
        </w:rPr>
        <w:tab/>
        <w:t>3330-21-0045</w:t>
      </w:r>
      <w:r w:rsidRPr="005E713B">
        <w:rPr>
          <w:rFonts w:cs="Arial"/>
          <w:color w:val="000000"/>
          <w:szCs w:val="20"/>
        </w:rPr>
        <w:tab/>
        <w:t>II. faza obnove OŠ Riharda Jakopiča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5.</w:t>
      </w:r>
      <w:r w:rsidRPr="005E713B">
        <w:rPr>
          <w:rFonts w:cs="Arial"/>
          <w:color w:val="000000"/>
          <w:szCs w:val="20"/>
        </w:rPr>
        <w:tab/>
        <w:t>2130-19-3248</w:t>
      </w:r>
      <w:r w:rsidRPr="005E713B">
        <w:rPr>
          <w:rFonts w:cs="Arial"/>
          <w:color w:val="000000"/>
          <w:szCs w:val="20"/>
        </w:rPr>
        <w:tab/>
        <w:t>Obnova osnovne šole s telovadnico v Mirnu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6.</w:t>
      </w:r>
      <w:r w:rsidRPr="005E713B">
        <w:rPr>
          <w:rFonts w:cs="Arial"/>
          <w:color w:val="000000"/>
          <w:szCs w:val="20"/>
        </w:rPr>
        <w:tab/>
        <w:t>3330-21-0051</w:t>
      </w:r>
      <w:r w:rsidRPr="005E713B">
        <w:rPr>
          <w:rFonts w:cs="Arial"/>
          <w:color w:val="000000"/>
          <w:szCs w:val="20"/>
        </w:rPr>
        <w:tab/>
        <w:t>Dozidava osnovne šole in vrtca Otočec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7.</w:t>
      </w:r>
      <w:r w:rsidRPr="005E713B">
        <w:rPr>
          <w:rFonts w:cs="Arial"/>
          <w:color w:val="000000"/>
          <w:szCs w:val="20"/>
        </w:rPr>
        <w:tab/>
        <w:t>3330-21-0053</w:t>
      </w:r>
      <w:r w:rsidRPr="005E713B">
        <w:rPr>
          <w:rFonts w:cs="Arial"/>
          <w:color w:val="000000"/>
          <w:szCs w:val="20"/>
        </w:rPr>
        <w:tab/>
        <w:t xml:space="preserve">Športna dvorana s širitvijo OŠ Matije Valjavca 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8.</w:t>
      </w:r>
      <w:r w:rsidRPr="005E713B">
        <w:rPr>
          <w:rFonts w:cs="Arial"/>
          <w:color w:val="000000"/>
          <w:szCs w:val="20"/>
        </w:rPr>
        <w:tab/>
        <w:t>3330-21-0054</w:t>
      </w:r>
      <w:r w:rsidRPr="005E713B">
        <w:rPr>
          <w:rFonts w:cs="Arial"/>
          <w:color w:val="000000"/>
          <w:szCs w:val="20"/>
        </w:rPr>
        <w:tab/>
        <w:t>Dograditev telovadnice ob OŠ Kapela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9.</w:t>
      </w:r>
      <w:r w:rsidRPr="005E713B">
        <w:rPr>
          <w:rFonts w:cs="Arial"/>
          <w:color w:val="000000"/>
          <w:szCs w:val="20"/>
        </w:rPr>
        <w:tab/>
        <w:t>3330-21-0056</w:t>
      </w:r>
      <w:r w:rsidRPr="005E713B">
        <w:rPr>
          <w:rFonts w:cs="Arial"/>
          <w:color w:val="000000"/>
          <w:szCs w:val="20"/>
        </w:rPr>
        <w:tab/>
        <w:t>Nova šola Ane Gale v občini Sevnica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10.</w:t>
      </w:r>
      <w:r w:rsidRPr="005E713B">
        <w:rPr>
          <w:rFonts w:cs="Arial"/>
          <w:color w:val="000000"/>
          <w:szCs w:val="20"/>
        </w:rPr>
        <w:tab/>
        <w:t>3330-21-0057</w:t>
      </w:r>
      <w:r w:rsidRPr="005E713B">
        <w:rPr>
          <w:rFonts w:cs="Arial"/>
          <w:color w:val="000000"/>
          <w:szCs w:val="20"/>
        </w:rPr>
        <w:tab/>
        <w:t>Novogradnja glasbene šole Sežana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11.</w:t>
      </w:r>
      <w:r w:rsidRPr="005E713B">
        <w:rPr>
          <w:rFonts w:cs="Arial"/>
          <w:color w:val="000000"/>
          <w:szCs w:val="20"/>
        </w:rPr>
        <w:tab/>
        <w:t>2130-20-3256</w:t>
      </w:r>
      <w:r w:rsidRPr="005E713B">
        <w:rPr>
          <w:rFonts w:cs="Arial"/>
          <w:color w:val="000000"/>
          <w:szCs w:val="20"/>
        </w:rPr>
        <w:tab/>
        <w:t xml:space="preserve">Prizidek in prenova kuhinje OŠ Šmarje 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12.</w:t>
      </w:r>
      <w:r w:rsidRPr="005E713B">
        <w:rPr>
          <w:rFonts w:cs="Arial"/>
          <w:color w:val="000000"/>
          <w:szCs w:val="20"/>
        </w:rPr>
        <w:tab/>
        <w:t>3330-21-0062</w:t>
      </w:r>
      <w:r w:rsidRPr="005E713B">
        <w:rPr>
          <w:rFonts w:cs="Arial"/>
          <w:color w:val="000000"/>
          <w:szCs w:val="20"/>
        </w:rPr>
        <w:tab/>
        <w:t>Podružnična osnovna šola in vrtec Turjak</w:t>
      </w:r>
    </w:p>
    <w:p w:rsidR="005E713B" w:rsidRPr="005E713B" w:rsidRDefault="005E713B" w:rsidP="005E713B">
      <w:pPr>
        <w:tabs>
          <w:tab w:val="left" w:pos="709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13.</w:t>
      </w:r>
      <w:r w:rsidRPr="005E713B">
        <w:rPr>
          <w:rFonts w:cs="Arial"/>
          <w:color w:val="000000"/>
          <w:szCs w:val="20"/>
        </w:rPr>
        <w:tab/>
        <w:t>3330-21-0064</w:t>
      </w:r>
      <w:r w:rsidRPr="005E713B">
        <w:rPr>
          <w:rFonts w:cs="Arial"/>
          <w:color w:val="000000"/>
          <w:szCs w:val="20"/>
        </w:rPr>
        <w:tab/>
        <w:t>Rekonstrukcija in dozidava glasbene šole Zagorje</w:t>
      </w:r>
    </w:p>
    <w:p w:rsidR="005E713B" w:rsidRPr="005E713B" w:rsidRDefault="005E713B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ab/>
      </w:r>
      <w:r w:rsidRPr="005E713B">
        <w:rPr>
          <w:rFonts w:cs="Arial"/>
          <w:color w:val="000000"/>
          <w:szCs w:val="20"/>
        </w:rPr>
        <w:tab/>
      </w:r>
    </w:p>
    <w:p w:rsidR="005E713B" w:rsidRDefault="005E713B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5E713B" w:rsidRDefault="005E713B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5E713B" w:rsidRDefault="005E713B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5E713B" w:rsidRDefault="005E713B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5E713B" w:rsidRDefault="005E713B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5E713B" w:rsidRDefault="005E713B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5E713B" w:rsidRDefault="005E713B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5E713B" w:rsidRDefault="005E713B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5E713B" w:rsidRPr="005E713B" w:rsidRDefault="005E713B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PROJEKTI V OSNOVNO ŠOLSTVO – ŠOLSTVO NARODNOSTI:</w:t>
      </w:r>
    </w:p>
    <w:p w:rsidR="005E713B" w:rsidRPr="005E713B" w:rsidRDefault="005E713B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1.</w:t>
      </w:r>
      <w:r w:rsidRPr="005E713B">
        <w:rPr>
          <w:rFonts w:cs="Arial"/>
          <w:color w:val="000000"/>
          <w:szCs w:val="20"/>
        </w:rPr>
        <w:tab/>
        <w:t>3330-21-0065</w:t>
      </w:r>
      <w:r w:rsidRPr="005E713B">
        <w:rPr>
          <w:rFonts w:cs="Arial"/>
          <w:color w:val="000000"/>
          <w:szCs w:val="20"/>
        </w:rPr>
        <w:tab/>
        <w:t>Rekonstrukcija DOŠ Prosenjakovci</w:t>
      </w:r>
    </w:p>
    <w:p w:rsidR="00083998" w:rsidRPr="00355384" w:rsidRDefault="005E713B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5E713B">
        <w:rPr>
          <w:rFonts w:cs="Arial"/>
          <w:color w:val="000000"/>
          <w:szCs w:val="20"/>
        </w:rPr>
        <w:t>2.</w:t>
      </w:r>
      <w:r w:rsidRPr="005E713B">
        <w:rPr>
          <w:rFonts w:cs="Arial"/>
          <w:color w:val="000000"/>
          <w:szCs w:val="20"/>
        </w:rPr>
        <w:tab/>
        <w:t>3330-21-0066</w:t>
      </w:r>
      <w:r w:rsidRPr="005E713B">
        <w:rPr>
          <w:rFonts w:cs="Arial"/>
          <w:color w:val="000000"/>
          <w:szCs w:val="20"/>
        </w:rPr>
        <w:tab/>
        <w:t>Izgradnja prizidka k Dvojezični OŠ I Lendava</w:t>
      </w:r>
    </w:p>
    <w:p w:rsidR="00084445" w:rsidRDefault="00084445" w:rsidP="005E713B"/>
    <w:p w:rsidR="00083998" w:rsidRPr="00355384" w:rsidRDefault="00083998" w:rsidP="005E713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5E713B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5E713B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1B0AFF" w:rsidRDefault="00084445" w:rsidP="005E713B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Petra Aleksandra Marolt Vajda</w:t>
      </w:r>
    </w:p>
    <w:p w:rsidR="001B0AFF" w:rsidRPr="00C60BCB" w:rsidRDefault="00084445" w:rsidP="005E713B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vršilke dolžnosti generalnega sekretarja</w:t>
      </w:r>
    </w:p>
    <w:p w:rsidR="00083998" w:rsidRPr="00355384" w:rsidRDefault="00083998" w:rsidP="005E713B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5E713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5E713B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A448FC" w:rsidRDefault="00A448FC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A448FC" w:rsidRDefault="00A448FC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A448FC" w:rsidRDefault="00A448FC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A448FC" w:rsidRDefault="00550225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Prilogi</w:t>
      </w:r>
      <w:bookmarkStart w:id="0" w:name="_GoBack"/>
      <w:bookmarkEnd w:id="0"/>
      <w:r w:rsidR="00A448FC">
        <w:rPr>
          <w:rFonts w:cs="Arial"/>
          <w:color w:val="000000"/>
          <w:szCs w:val="20"/>
        </w:rPr>
        <w:t>:</w:t>
      </w:r>
    </w:p>
    <w:p w:rsidR="00A448FC" w:rsidRPr="00A448FC" w:rsidRDefault="00A448FC" w:rsidP="005E713B">
      <w:pPr>
        <w:pStyle w:val="Odstavekseznama"/>
        <w:numPr>
          <w:ilvl w:val="0"/>
          <w:numId w:val="7"/>
        </w:numPr>
        <w:autoSpaceDE w:val="0"/>
        <w:autoSpaceDN w:val="0"/>
        <w:adjustRightInd w:val="0"/>
        <w:ind w:hanging="7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tabele</w:t>
      </w:r>
    </w:p>
    <w:p w:rsidR="00A448FC" w:rsidRDefault="00A448FC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5E713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A448FC" w:rsidRDefault="00084445" w:rsidP="005E713B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A448FC">
        <w:rPr>
          <w:rFonts w:cs="Arial"/>
          <w:color w:val="000000"/>
          <w:szCs w:val="20"/>
        </w:rPr>
        <w:t>Ministrstvo za izobraževanje, znanost in šport</w:t>
      </w:r>
    </w:p>
    <w:p w:rsidR="00084445" w:rsidRPr="00A448FC" w:rsidRDefault="00A448FC" w:rsidP="005E713B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084445" w:rsidRDefault="00084445" w:rsidP="005E713B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083998" w:rsidRDefault="00084445" w:rsidP="005E713B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5E5C99" w:rsidRPr="00355384" w:rsidRDefault="005E5C99" w:rsidP="005E713B">
      <w:pPr>
        <w:ind w:left="709" w:hanging="709"/>
      </w:pPr>
    </w:p>
    <w:sectPr w:rsidR="005E5C99" w:rsidRPr="00355384" w:rsidSect="005E5C9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752" w:rsidRDefault="00C91752">
      <w:r>
        <w:separator/>
      </w:r>
    </w:p>
  </w:endnote>
  <w:endnote w:type="continuationSeparator" w:id="0">
    <w:p w:rsidR="00C91752" w:rsidRDefault="00C9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225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752" w:rsidRDefault="00C91752">
      <w:r>
        <w:separator/>
      </w:r>
    </w:p>
  </w:footnote>
  <w:footnote w:type="continuationSeparator" w:id="0">
    <w:p w:rsidR="00C91752" w:rsidRDefault="00C91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BA7D00"/>
    <w:multiLevelType w:val="hybridMultilevel"/>
    <w:tmpl w:val="2B362BE8"/>
    <w:lvl w:ilvl="0" w:tplc="55D2EDA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72288"/>
    <w:rsid w:val="00083998"/>
    <w:rsid w:val="00084445"/>
    <w:rsid w:val="000A7238"/>
    <w:rsid w:val="000B5689"/>
    <w:rsid w:val="000C0405"/>
    <w:rsid w:val="00116575"/>
    <w:rsid w:val="00130648"/>
    <w:rsid w:val="001357B2"/>
    <w:rsid w:val="0017478F"/>
    <w:rsid w:val="001B0AFF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C0B4F"/>
    <w:rsid w:val="002C6A66"/>
    <w:rsid w:val="00304257"/>
    <w:rsid w:val="003124D6"/>
    <w:rsid w:val="00321395"/>
    <w:rsid w:val="00355384"/>
    <w:rsid w:val="003636BF"/>
    <w:rsid w:val="00371442"/>
    <w:rsid w:val="003845B4"/>
    <w:rsid w:val="00387B1A"/>
    <w:rsid w:val="00397F60"/>
    <w:rsid w:val="003A2C95"/>
    <w:rsid w:val="003C5EE5"/>
    <w:rsid w:val="003E1C74"/>
    <w:rsid w:val="0041628A"/>
    <w:rsid w:val="004657EE"/>
    <w:rsid w:val="00471AD6"/>
    <w:rsid w:val="004C6984"/>
    <w:rsid w:val="004C6C95"/>
    <w:rsid w:val="00526246"/>
    <w:rsid w:val="00550225"/>
    <w:rsid w:val="00567106"/>
    <w:rsid w:val="00594644"/>
    <w:rsid w:val="005E1D3C"/>
    <w:rsid w:val="005E5C99"/>
    <w:rsid w:val="005E713B"/>
    <w:rsid w:val="00625AE6"/>
    <w:rsid w:val="00632253"/>
    <w:rsid w:val="00642714"/>
    <w:rsid w:val="006455CE"/>
    <w:rsid w:val="00655841"/>
    <w:rsid w:val="00661505"/>
    <w:rsid w:val="007063CC"/>
    <w:rsid w:val="0072516B"/>
    <w:rsid w:val="00733017"/>
    <w:rsid w:val="00783310"/>
    <w:rsid w:val="007A4A6D"/>
    <w:rsid w:val="007D1BCF"/>
    <w:rsid w:val="007D75CF"/>
    <w:rsid w:val="007E0440"/>
    <w:rsid w:val="007E6DC5"/>
    <w:rsid w:val="00800924"/>
    <w:rsid w:val="00821562"/>
    <w:rsid w:val="0085122D"/>
    <w:rsid w:val="0088043C"/>
    <w:rsid w:val="00884889"/>
    <w:rsid w:val="008906C9"/>
    <w:rsid w:val="008A5D46"/>
    <w:rsid w:val="008C5738"/>
    <w:rsid w:val="008D04F0"/>
    <w:rsid w:val="008F3500"/>
    <w:rsid w:val="00915086"/>
    <w:rsid w:val="009209ED"/>
    <w:rsid w:val="00924E3C"/>
    <w:rsid w:val="00960FFF"/>
    <w:rsid w:val="009612BB"/>
    <w:rsid w:val="009C1D87"/>
    <w:rsid w:val="009C740A"/>
    <w:rsid w:val="009C7D36"/>
    <w:rsid w:val="00A125C5"/>
    <w:rsid w:val="00A15DB1"/>
    <w:rsid w:val="00A2451C"/>
    <w:rsid w:val="00A448FC"/>
    <w:rsid w:val="00A65EE7"/>
    <w:rsid w:val="00A70133"/>
    <w:rsid w:val="00A770A6"/>
    <w:rsid w:val="00A813B1"/>
    <w:rsid w:val="00AB36C4"/>
    <w:rsid w:val="00AC32B2"/>
    <w:rsid w:val="00AD6A95"/>
    <w:rsid w:val="00B1347C"/>
    <w:rsid w:val="00B17141"/>
    <w:rsid w:val="00B31575"/>
    <w:rsid w:val="00B51BBD"/>
    <w:rsid w:val="00B8547D"/>
    <w:rsid w:val="00C0571B"/>
    <w:rsid w:val="00C250D5"/>
    <w:rsid w:val="00C31E00"/>
    <w:rsid w:val="00C35666"/>
    <w:rsid w:val="00C60BCB"/>
    <w:rsid w:val="00C91752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24D9F"/>
    <w:rsid w:val="00D364BC"/>
    <w:rsid w:val="00D47F15"/>
    <w:rsid w:val="00D8542D"/>
    <w:rsid w:val="00DA237A"/>
    <w:rsid w:val="00DC3A11"/>
    <w:rsid w:val="00DC6A71"/>
    <w:rsid w:val="00E0357D"/>
    <w:rsid w:val="00EB7E92"/>
    <w:rsid w:val="00ED1392"/>
    <w:rsid w:val="00ED1C3E"/>
    <w:rsid w:val="00EE1372"/>
    <w:rsid w:val="00F02D7D"/>
    <w:rsid w:val="00F055C9"/>
    <w:rsid w:val="00F240BB"/>
    <w:rsid w:val="00F404E2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styleId="Odstavekseznama">
    <w:name w:val="List Paragraph"/>
    <w:basedOn w:val="Navaden"/>
    <w:uiPriority w:val="34"/>
    <w:qFormat/>
    <w:rsid w:val="00A44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Andreja Rajh</dc:creator>
  <cp:lastModifiedBy>Alja Uršula Štravs</cp:lastModifiedBy>
  <cp:revision>17</cp:revision>
  <cp:lastPrinted>2010-07-16T08:41:00Z</cp:lastPrinted>
  <dcterms:created xsi:type="dcterms:W3CDTF">2021-08-12T07:01:00Z</dcterms:created>
  <dcterms:modified xsi:type="dcterms:W3CDTF">2021-08-12T09:19:00Z</dcterms:modified>
</cp:coreProperties>
</file>