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A2BDC">
        <w:rPr>
          <w:rFonts w:cs="Arial"/>
          <w:color w:val="000000"/>
        </w:rPr>
        <w:t>42600-5/2021/3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A2BDC">
        <w:rPr>
          <w:rFonts w:cs="Arial"/>
          <w:color w:val="000000"/>
        </w:rPr>
        <w:t>27. 10. 2021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EB0002" w:rsidP="00EB0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Hlk83304213"/>
      <w:r w:rsidRPr="002B6F15">
        <w:rPr>
          <w:rFonts w:cs="Arial"/>
          <w:szCs w:val="20"/>
        </w:rPr>
        <w:t>Na podlagi prvega odstavka 491. člena Zakona o trgu finančnih instrumentov</w:t>
      </w:r>
      <w:r>
        <w:rPr>
          <w:rFonts w:cs="Arial"/>
          <w:szCs w:val="20"/>
        </w:rPr>
        <w:t xml:space="preserve"> </w:t>
      </w:r>
      <w:r w:rsidRPr="002B6F15">
        <w:rPr>
          <w:rFonts w:cs="Arial"/>
          <w:szCs w:val="20"/>
        </w:rPr>
        <w:t xml:space="preserve">(Uradni list RS, </w:t>
      </w:r>
      <w:r>
        <w:rPr>
          <w:rFonts w:cs="Arial"/>
          <w:szCs w:val="20"/>
        </w:rPr>
        <w:br/>
      </w:r>
      <w:r w:rsidRPr="002B6F15">
        <w:rPr>
          <w:rFonts w:cs="Arial"/>
          <w:szCs w:val="20"/>
        </w:rPr>
        <w:t>št. 108/10 –</w:t>
      </w:r>
      <w:r w:rsidR="00FA1B15">
        <w:rPr>
          <w:rFonts w:cs="Arial"/>
          <w:szCs w:val="20"/>
        </w:rPr>
        <w:t xml:space="preserve"> </w:t>
      </w:r>
      <w:bookmarkStart w:id="1" w:name="_GoBack"/>
      <w:bookmarkEnd w:id="1"/>
      <w:r>
        <w:rPr>
          <w:rFonts w:cs="Arial"/>
          <w:szCs w:val="20"/>
        </w:rPr>
        <w:t>uradno prečiščeno besedilo</w:t>
      </w:r>
      <w:r w:rsidRPr="002B6F15">
        <w:rPr>
          <w:rFonts w:cs="Arial"/>
          <w:szCs w:val="20"/>
        </w:rPr>
        <w:t xml:space="preserve">, 78/11, 55/12, 105/12 – ZBan-1J, 63/13 – ZS-K, 30/16, 9/17, 77/18 – ZTFI-1, 66/19 – ZTFI-1A in 123/21 – ZTFI-1B) v zvezi s prvim odstavkom </w:t>
      </w:r>
      <w:r>
        <w:rPr>
          <w:rFonts w:cs="Arial"/>
          <w:szCs w:val="20"/>
        </w:rPr>
        <w:br/>
      </w:r>
      <w:r w:rsidRPr="002B6F15">
        <w:rPr>
          <w:rFonts w:cs="Arial"/>
          <w:szCs w:val="20"/>
        </w:rPr>
        <w:t>557. člena Zakona o trgu finančnih instrumentov</w:t>
      </w:r>
      <w:r>
        <w:rPr>
          <w:rFonts w:cs="Arial"/>
          <w:szCs w:val="20"/>
        </w:rPr>
        <w:t xml:space="preserve"> </w:t>
      </w:r>
      <w:r w:rsidRPr="002B6F15">
        <w:rPr>
          <w:rFonts w:cs="Arial"/>
          <w:szCs w:val="20"/>
        </w:rPr>
        <w:t xml:space="preserve">(Uradni list RS, št. 77/18, 17/19 – </w:t>
      </w:r>
      <w:proofErr w:type="spellStart"/>
      <w:r w:rsidRPr="002B6F15">
        <w:rPr>
          <w:rFonts w:cs="Arial"/>
          <w:szCs w:val="20"/>
        </w:rPr>
        <w:t>popr</w:t>
      </w:r>
      <w:proofErr w:type="spellEnd"/>
      <w:r w:rsidRPr="002B6F15">
        <w:rPr>
          <w:rFonts w:cs="Arial"/>
          <w:szCs w:val="20"/>
        </w:rPr>
        <w:t xml:space="preserve">., </w:t>
      </w:r>
      <w:r>
        <w:rPr>
          <w:rFonts w:cs="Arial"/>
          <w:szCs w:val="20"/>
        </w:rPr>
        <w:br/>
      </w:r>
      <w:r w:rsidRPr="002B6F15">
        <w:rPr>
          <w:rFonts w:cs="Arial"/>
          <w:szCs w:val="20"/>
        </w:rPr>
        <w:t xml:space="preserve">66/19 in 123/21) </w:t>
      </w:r>
      <w:bookmarkEnd w:id="0"/>
      <w:r w:rsidRPr="0027571C"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A2BDC">
        <w:rPr>
          <w:rFonts w:cs="Arial"/>
          <w:color w:val="000000"/>
          <w:szCs w:val="20"/>
        </w:rPr>
        <w:t>99.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A2BDC">
        <w:rPr>
          <w:rFonts w:cs="Arial"/>
          <w:color w:val="000000"/>
          <w:szCs w:val="20"/>
        </w:rPr>
        <w:t>27. 10. 2021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A2BDC">
        <w:rPr>
          <w:rFonts w:cs="Arial"/>
          <w:color w:val="000000"/>
          <w:szCs w:val="20"/>
        </w:rPr>
        <w:t>1.8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B0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B0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B000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EB0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B0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0002" w:rsidRPr="0027571C" w:rsidRDefault="00EB0002" w:rsidP="00EB0002">
      <w:pPr>
        <w:jc w:val="both"/>
        <w:rPr>
          <w:rFonts w:cs="Arial"/>
          <w:szCs w:val="20"/>
        </w:rPr>
      </w:pPr>
      <w:r w:rsidRPr="0027571C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dala </w:t>
      </w:r>
      <w:r w:rsidRPr="0027571C">
        <w:rPr>
          <w:rFonts w:cs="Arial"/>
          <w:szCs w:val="20"/>
        </w:rPr>
        <w:t xml:space="preserve">soglasje k </w:t>
      </w:r>
      <w:r>
        <w:rPr>
          <w:rFonts w:cs="Arial"/>
          <w:szCs w:val="20"/>
        </w:rPr>
        <w:t xml:space="preserve">Spremembam in dopolnitvam </w:t>
      </w:r>
      <w:r w:rsidRPr="0027571C">
        <w:rPr>
          <w:rFonts w:cs="Arial"/>
          <w:szCs w:val="20"/>
        </w:rPr>
        <w:t>Tarif</w:t>
      </w:r>
      <w:r>
        <w:rPr>
          <w:rFonts w:cs="Arial"/>
          <w:szCs w:val="20"/>
        </w:rPr>
        <w:t>e</w:t>
      </w:r>
      <w:r w:rsidRPr="0027571C">
        <w:rPr>
          <w:rFonts w:cs="Arial"/>
          <w:szCs w:val="20"/>
        </w:rPr>
        <w:t xml:space="preserve"> o taksah in nadomestilih Agencije za trg vrednostnih papirjev, ki j</w:t>
      </w:r>
      <w:r>
        <w:rPr>
          <w:rFonts w:cs="Arial"/>
          <w:szCs w:val="20"/>
        </w:rPr>
        <w:t>ih</w:t>
      </w:r>
      <w:r w:rsidRPr="0027571C">
        <w:rPr>
          <w:rFonts w:cs="Arial"/>
          <w:szCs w:val="20"/>
        </w:rPr>
        <w:t xml:space="preserve"> je</w:t>
      </w:r>
      <w:r>
        <w:rPr>
          <w:rFonts w:cs="Arial"/>
          <w:szCs w:val="20"/>
        </w:rPr>
        <w:t xml:space="preserve"> na seji</w:t>
      </w:r>
      <w:r w:rsidRPr="002757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16</w:t>
      </w:r>
      <w:r w:rsidRPr="0027571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septembra</w:t>
      </w:r>
      <w:r w:rsidRPr="0027571C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21</w:t>
      </w:r>
      <w:r w:rsidRPr="0027571C">
        <w:rPr>
          <w:rFonts w:cs="Arial"/>
          <w:szCs w:val="20"/>
        </w:rPr>
        <w:t xml:space="preserve"> sprejel Svet Agencije za trg vrednostnih papirjev.</w:t>
      </w:r>
    </w:p>
    <w:p w:rsidR="002A2BDC" w:rsidRDefault="002A2BDC" w:rsidP="00EB0002"/>
    <w:p w:rsidR="003636EA" w:rsidRPr="002760DC" w:rsidRDefault="003636EA" w:rsidP="00EB0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A2BDC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2A2BDC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A2BDC" w:rsidRDefault="002A2BD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</w:t>
      </w:r>
      <w:r w:rsidR="00EB0002">
        <w:rPr>
          <w:rFonts w:cs="Arial"/>
          <w:color w:val="000000"/>
          <w:szCs w:val="20"/>
        </w:rPr>
        <w:t>ja za trg vrednostnih papirjev</w:t>
      </w:r>
    </w:p>
    <w:p w:rsidR="002A2BDC" w:rsidRDefault="00EB000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A2BDC" w:rsidRDefault="002A2BD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B0002">
        <w:rPr>
          <w:rFonts w:cs="Arial"/>
          <w:color w:val="000000"/>
          <w:szCs w:val="20"/>
        </w:rPr>
        <w:t>ublike Slovenije za zakonodajo</w:t>
      </w:r>
    </w:p>
    <w:p w:rsidR="003636EA" w:rsidRPr="002760DC" w:rsidRDefault="002A2BD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EB0002">
        <w:rPr>
          <w:rFonts w:cs="Arial"/>
          <w:color w:val="000000"/>
          <w:szCs w:val="20"/>
        </w:rPr>
        <w:t>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46" w:rsidRDefault="00DE1F46" w:rsidP="00767987">
      <w:pPr>
        <w:spacing w:line="240" w:lineRule="auto"/>
      </w:pPr>
      <w:r>
        <w:separator/>
      </w:r>
    </w:p>
  </w:endnote>
  <w:endnote w:type="continuationSeparator" w:id="0">
    <w:p w:rsidR="00DE1F46" w:rsidRDefault="00DE1F4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45" w:rsidRDefault="00C60C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46" w:rsidRDefault="00DE1F46" w:rsidP="00767987">
      <w:pPr>
        <w:spacing w:line="240" w:lineRule="auto"/>
      </w:pPr>
      <w:r>
        <w:separator/>
      </w:r>
    </w:p>
  </w:footnote>
  <w:footnote w:type="continuationSeparator" w:id="0">
    <w:p w:rsidR="00DE1F46" w:rsidRDefault="00DE1F4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45" w:rsidRDefault="00C60C4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45" w:rsidRDefault="00C60C4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A2BDC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3D1D"/>
    <w:rsid w:val="009C5392"/>
    <w:rsid w:val="009E0C40"/>
    <w:rsid w:val="00A50E4B"/>
    <w:rsid w:val="00A715DC"/>
    <w:rsid w:val="00A9231D"/>
    <w:rsid w:val="00B01357"/>
    <w:rsid w:val="00B40287"/>
    <w:rsid w:val="00C0216A"/>
    <w:rsid w:val="00C60C45"/>
    <w:rsid w:val="00CA1460"/>
    <w:rsid w:val="00CC6C23"/>
    <w:rsid w:val="00CD6077"/>
    <w:rsid w:val="00CE234E"/>
    <w:rsid w:val="00D02973"/>
    <w:rsid w:val="00DA09BE"/>
    <w:rsid w:val="00DE1F46"/>
    <w:rsid w:val="00DE3553"/>
    <w:rsid w:val="00E30579"/>
    <w:rsid w:val="00E37094"/>
    <w:rsid w:val="00EB0002"/>
    <w:rsid w:val="00F46C2D"/>
    <w:rsid w:val="00FA1B1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3</cp:revision>
  <dcterms:created xsi:type="dcterms:W3CDTF">2021-10-26T09:12:00Z</dcterms:created>
  <dcterms:modified xsi:type="dcterms:W3CDTF">2021-10-26T13:31:00Z</dcterms:modified>
</cp:coreProperties>
</file>